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842"/>
        <w:gridCol w:w="3269"/>
        <w:gridCol w:w="65"/>
        <w:gridCol w:w="1145"/>
        <w:gridCol w:w="1272"/>
        <w:gridCol w:w="1182"/>
        <w:gridCol w:w="5408"/>
        <w:gridCol w:w="709"/>
        <w:gridCol w:w="992"/>
      </w:tblGrid>
      <w:tr>
        <w:tblPrEx>
          <w:tblW w:w="14884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0"/>
              <w:rPr>
                <w:rFonts w:hint="default"/>
                <w:b/>
                <w:bCs/>
              </w:rPr>
            </w:pPr>
            <w:r w:rsidRPr="001B3619">
              <w:rPr>
                <w:rFonts w:hint="default"/>
                <w:b/>
                <w:bCs/>
              </w:rPr>
              <w:t>TABUĽ</w:t>
            </w:r>
            <w:r w:rsidRPr="001B3619">
              <w:rPr>
                <w:rFonts w:hint="default"/>
                <w:b/>
                <w:bCs/>
              </w:rPr>
              <w:t>KA  ZHODY</w:t>
            </w:r>
          </w:p>
          <w:p w:rsidR="001B3619" w:rsidRPr="001B3619" w:rsidP="001B3619">
            <w:pPr>
              <w:bidi w:val="0"/>
              <w:spacing w:after="0" w:line="240" w:lineRule="auto"/>
              <w:jc w:val="center"/>
              <w:rPr>
                <w:rFonts w:hint="default"/>
                <w:b/>
                <w:bCs/>
              </w:rPr>
            </w:pPr>
            <w:r w:rsidRPr="001B3619">
              <w:rPr>
                <w:b/>
                <w:bCs/>
              </w:rPr>
              <w:t>k </w:t>
            </w:r>
            <w:r w:rsidRPr="001B3619">
              <w:rPr>
                <w:rFonts w:hint="default"/>
                <w:b/>
                <w:bCs/>
              </w:rPr>
              <w:t>ná</w:t>
            </w:r>
            <w:r w:rsidRPr="001B3619">
              <w:rPr>
                <w:rFonts w:hint="default"/>
                <w:b/>
                <w:bCs/>
              </w:rPr>
              <w:t>vrhu Autorské</w:t>
            </w:r>
            <w:r w:rsidRPr="001B3619">
              <w:rPr>
                <w:rFonts w:hint="default"/>
                <w:b/>
                <w:bCs/>
              </w:rPr>
              <w:t>ho zá</w:t>
            </w:r>
            <w:r w:rsidRPr="001B3619">
              <w:rPr>
                <w:rFonts w:hint="default"/>
                <w:b/>
                <w:bCs/>
              </w:rPr>
              <w:t>kona č</w:t>
            </w:r>
            <w:r w:rsidRPr="001B3619">
              <w:rPr>
                <w:rFonts w:hint="default"/>
                <w:b/>
                <w:bCs/>
              </w:rPr>
              <w:t xml:space="preserve">. .../2015 Z. z. </w:t>
            </w:r>
          </w:p>
          <w:p w:rsidR="001B3619" w:rsidRPr="001B3619" w:rsidP="001B3619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3"/>
            </w:pPr>
            <w:r w:rsidRPr="001B3619">
              <w:rPr>
                <w:b/>
                <w:bCs/>
              </w:rPr>
              <w:t>s </w:t>
            </w:r>
            <w:r w:rsidRPr="001B3619">
              <w:rPr>
                <w:rFonts w:hint="default"/>
                <w:b/>
                <w:bCs/>
              </w:rPr>
              <w:t>prá</w:t>
            </w:r>
            <w:r w:rsidRPr="001B3619">
              <w:rPr>
                <w:rFonts w:hint="default"/>
                <w:b/>
                <w:bCs/>
              </w:rPr>
              <w:t>vom Euró</w:t>
            </w:r>
            <w:r w:rsidRPr="001B3619">
              <w:rPr>
                <w:rFonts w:hint="default"/>
                <w:b/>
                <w:bCs/>
              </w:rPr>
              <w:t>pskej ú</w:t>
            </w:r>
            <w:r w:rsidRPr="001B3619">
              <w:rPr>
                <w:rFonts w:hint="default"/>
                <w:b/>
                <w:bCs/>
              </w:rPr>
              <w:t>nie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3"/>
              <w:rPr>
                <w:b/>
                <w:bCs/>
              </w:rPr>
            </w:pPr>
            <w:r w:rsidRPr="00C26FE9">
              <w:rPr>
                <w:rFonts w:hint="default"/>
                <w:b/>
              </w:rPr>
              <w:t>Ná</w:t>
            </w:r>
            <w:r w:rsidRPr="00C26FE9">
              <w:rPr>
                <w:rFonts w:hint="default"/>
                <w:b/>
              </w:rPr>
              <w:t>zov smernice:</w:t>
            </w:r>
            <w:r w:rsidRPr="001B3619">
              <w:t xml:space="preserve"> Smernica  </w:t>
            </w:r>
            <w:r w:rsidRPr="001B3619">
              <w:rPr>
                <w:rFonts w:hint="default"/>
              </w:rPr>
              <w:t>Rady a Euró</w:t>
            </w:r>
            <w:r w:rsidRPr="001B3619">
              <w:rPr>
                <w:rFonts w:hint="default"/>
              </w:rPr>
              <w:t>pskeho parlamentu č</w:t>
            </w:r>
            <w:r w:rsidRPr="001B3619">
              <w:rPr>
                <w:rFonts w:hint="default"/>
              </w:rPr>
              <w:t>. 2001/29/ES z 22. má</w:t>
            </w:r>
            <w:r w:rsidRPr="001B3619">
              <w:rPr>
                <w:rFonts w:hint="default"/>
              </w:rPr>
              <w:t>ja 2001 o </w:t>
            </w:r>
            <w:r w:rsidRPr="001B3619">
              <w:rPr>
                <w:rFonts w:hint="default"/>
              </w:rPr>
              <w:t>harmonizá</w:t>
            </w:r>
            <w:r w:rsidRPr="001B3619">
              <w:rPr>
                <w:rFonts w:hint="default"/>
              </w:rPr>
              <w:t>cii niektorý</w:t>
            </w:r>
            <w:r w:rsidRPr="001B3619">
              <w:rPr>
                <w:rFonts w:hint="default"/>
              </w:rPr>
              <w:t>ch aspektov autorský</w:t>
            </w:r>
            <w:r w:rsidRPr="001B3619">
              <w:rPr>
                <w:rFonts w:hint="default"/>
              </w:rPr>
              <w:t>ch prá</w:t>
            </w:r>
            <w:r w:rsidRPr="001B3619">
              <w:rPr>
                <w:rFonts w:hint="default"/>
              </w:rPr>
              <w:t>v a s </w:t>
            </w:r>
            <w:r w:rsidRPr="001B3619">
              <w:rPr>
                <w:rFonts w:hint="default"/>
              </w:rPr>
              <w:t>nimi sú</w:t>
            </w:r>
            <w:r w:rsidRPr="001B3619">
              <w:rPr>
                <w:rFonts w:hint="default"/>
              </w:rPr>
              <w:t>visiacich prá</w:t>
            </w:r>
            <w:r w:rsidRPr="001B3619">
              <w:rPr>
                <w:rFonts w:hint="default"/>
              </w:rPr>
              <w:t>v v </w:t>
            </w:r>
            <w:r w:rsidRPr="001B3619">
              <w:rPr>
                <w:rFonts w:hint="default"/>
              </w:rPr>
              <w:t>informač</w:t>
            </w:r>
            <w:r w:rsidRPr="001B3619">
              <w:rPr>
                <w:rFonts w:hint="default"/>
              </w:rPr>
              <w:t>nej spoloč</w:t>
            </w:r>
            <w:r w:rsidRPr="001B3619">
              <w:rPr>
                <w:rFonts w:hint="default"/>
              </w:rPr>
              <w:t>nosti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bidi w:val="0"/>
              <w:spacing w:after="0" w:line="240" w:lineRule="auto"/>
              <w:jc w:val="center"/>
              <w:rPr>
                <w:rFonts w:hint="default"/>
                <w:b/>
                <w:bCs/>
              </w:rPr>
            </w:pPr>
            <w:r w:rsidRPr="001B3619">
              <w:rPr>
                <w:rFonts w:hint="default"/>
                <w:b/>
                <w:bCs/>
              </w:rPr>
              <w:t>Smernica EÚ</w:t>
            </w:r>
          </w:p>
          <w:p w:rsidR="001B3619" w:rsidRPr="001B3619" w:rsidP="00410BD8">
            <w:pPr>
              <w:bidi w:val="0"/>
              <w:spacing w:after="0" w:line="240" w:lineRule="auto"/>
              <w:jc w:val="center"/>
            </w:pPr>
            <w:r w:rsidRPr="001B3619">
              <w:rPr>
                <w:bCs/>
              </w:rPr>
              <w:t>Smernica  </w:t>
            </w:r>
            <w:r w:rsidRPr="001B3619">
              <w:rPr>
                <w:rFonts w:hint="default"/>
                <w:bCs/>
              </w:rPr>
              <w:t>Rady a Euró</w:t>
            </w:r>
            <w:r w:rsidRPr="001B3619">
              <w:rPr>
                <w:rFonts w:hint="default"/>
                <w:bCs/>
              </w:rPr>
              <w:t>pskeho parlamentu č</w:t>
            </w:r>
            <w:r w:rsidRPr="001B3619">
              <w:rPr>
                <w:rFonts w:hint="default"/>
                <w:bCs/>
              </w:rPr>
              <w:t>. 2001/29/ES                            z 22. má</w:t>
            </w:r>
            <w:r w:rsidRPr="001B3619">
              <w:rPr>
                <w:rFonts w:hint="default"/>
                <w:bCs/>
              </w:rPr>
              <w:t>ja 2001 o </w:t>
            </w:r>
            <w:r w:rsidRPr="001B3619">
              <w:rPr>
                <w:rFonts w:hint="default"/>
                <w:bCs/>
              </w:rPr>
              <w:t>harmonizá</w:t>
            </w:r>
            <w:r w:rsidRPr="001B3619">
              <w:rPr>
                <w:rFonts w:hint="default"/>
                <w:bCs/>
              </w:rPr>
              <w:t>cii niektorý</w:t>
            </w:r>
            <w:r w:rsidRPr="001B3619">
              <w:rPr>
                <w:rFonts w:hint="default"/>
                <w:bCs/>
              </w:rPr>
              <w:t>ch aspektov autorský</w:t>
            </w:r>
            <w:r w:rsidRPr="001B3619">
              <w:rPr>
                <w:rFonts w:hint="default"/>
                <w:bCs/>
              </w:rPr>
              <w:t>ch prá</w:t>
            </w:r>
            <w:r w:rsidRPr="001B3619">
              <w:rPr>
                <w:rFonts w:hint="default"/>
                <w:bCs/>
              </w:rPr>
              <w:t>v a s </w:t>
            </w:r>
            <w:r w:rsidRPr="001B3619">
              <w:rPr>
                <w:rFonts w:hint="default"/>
                <w:bCs/>
              </w:rPr>
              <w:t>nimi sú</w:t>
            </w:r>
            <w:r w:rsidRPr="001B3619">
              <w:rPr>
                <w:rFonts w:hint="default"/>
                <w:bCs/>
              </w:rPr>
              <w:t>visiacich prá</w:t>
            </w:r>
            <w:r w:rsidRPr="001B3619">
              <w:rPr>
                <w:rFonts w:hint="default"/>
                <w:bCs/>
              </w:rPr>
              <w:t>v v </w:t>
            </w:r>
            <w:r w:rsidRPr="001B3619">
              <w:rPr>
                <w:rFonts w:hint="default"/>
                <w:bCs/>
              </w:rPr>
              <w:t>informač</w:t>
            </w:r>
            <w:r w:rsidRPr="001B3619">
              <w:rPr>
                <w:rFonts w:hint="default"/>
                <w:bCs/>
              </w:rPr>
              <w:t>nej spoloč</w:t>
            </w:r>
            <w:r w:rsidRPr="001B3619">
              <w:rPr>
                <w:rFonts w:hint="default"/>
                <w:bCs/>
              </w:rPr>
              <w:t>nosti</w:t>
            </w:r>
          </w:p>
        </w:tc>
        <w:tc>
          <w:tcPr>
            <w:tcW w:w="9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keepNext/>
              <w:autoSpaceDE w:val="0"/>
              <w:autoSpaceDN w:val="0"/>
              <w:bidi w:val="0"/>
              <w:spacing w:after="0" w:line="240" w:lineRule="auto"/>
              <w:jc w:val="center"/>
              <w:outlineLvl w:val="3"/>
              <w:rPr>
                <w:rFonts w:hint="default"/>
                <w:b/>
                <w:bCs/>
              </w:rPr>
            </w:pPr>
            <w:r w:rsidRPr="001B3619">
              <w:rPr>
                <w:rFonts w:hint="default"/>
                <w:b/>
                <w:bCs/>
              </w:rPr>
              <w:t>Vš</w:t>
            </w:r>
            <w:r w:rsidRPr="001B3619">
              <w:rPr>
                <w:rFonts w:hint="default"/>
                <w:b/>
                <w:bCs/>
              </w:rPr>
              <w:t>eobecne zá</w:t>
            </w:r>
            <w:r w:rsidRPr="001B3619">
              <w:rPr>
                <w:rFonts w:hint="default"/>
                <w:b/>
                <w:bCs/>
              </w:rPr>
              <w:t>vä</w:t>
            </w:r>
            <w:r w:rsidRPr="001B3619">
              <w:rPr>
                <w:rFonts w:hint="default"/>
                <w:b/>
                <w:bCs/>
              </w:rPr>
              <w:t>zné</w:t>
            </w:r>
            <w:r w:rsidRPr="001B3619">
              <w:rPr>
                <w:rFonts w:hint="default"/>
                <w:b/>
                <w:bCs/>
              </w:rPr>
              <w:t xml:space="preserve"> prá</w:t>
            </w:r>
            <w:r w:rsidRPr="001B3619">
              <w:rPr>
                <w:rFonts w:hint="default"/>
                <w:b/>
                <w:bCs/>
              </w:rPr>
              <w:t>vne predpisy Slovenskej republiky</w:t>
            </w:r>
          </w:p>
          <w:p w:rsidR="001B3619" w:rsidRPr="001B3619" w:rsidP="001B3619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 w:rsidRPr="001B3619">
              <w:rPr>
                <w:rFonts w:hint="default"/>
                <w:b w:val="0"/>
              </w:rPr>
              <w:t>Ná</w:t>
            </w:r>
            <w:r w:rsidRPr="001B3619">
              <w:rPr>
                <w:rFonts w:hint="default"/>
                <w:b w:val="0"/>
              </w:rPr>
              <w:t>vrh Autorské</w:t>
            </w:r>
            <w:r w:rsidRPr="001B3619">
              <w:rPr>
                <w:rFonts w:hint="default"/>
                <w:b w:val="0"/>
              </w:rPr>
              <w:t>ho zá</w:t>
            </w:r>
            <w:r w:rsidRPr="001B3619">
              <w:rPr>
                <w:rFonts w:hint="default"/>
                <w:b w:val="0"/>
              </w:rPr>
              <w:t xml:space="preserve">kona </w:t>
            </w:r>
            <w:r w:rsidRPr="001B3619">
              <w:rPr>
                <w:rFonts w:hint="default"/>
                <w:b w:val="0"/>
                <w:bCs w:val="0"/>
              </w:rPr>
              <w:t>č</w:t>
            </w:r>
            <w:r w:rsidRPr="001B3619">
              <w:rPr>
                <w:rFonts w:hint="default"/>
                <w:b w:val="0"/>
                <w:bCs w:val="0"/>
              </w:rPr>
              <w:t>. .../2015 Z. z.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26FE9">
              <w:t>8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-211" w:firstLine="141"/>
              <w:rPr>
                <w:vertAlign w:val="superscript"/>
              </w:rPr>
            </w:pPr>
            <w:r w:rsidRPr="001B3619">
              <w:rPr>
                <w:rFonts w:hint="default"/>
              </w:rPr>
              <w:t xml:space="preserve">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</w:t>
            </w:r>
          </w:p>
          <w:p w:rsidR="001B3619" w:rsidRPr="001B3619" w:rsidP="002566DC">
            <w:pPr>
              <w:autoSpaceDE w:val="0"/>
              <w:autoSpaceDN w:val="0"/>
              <w:bidi w:val="0"/>
              <w:spacing w:after="0" w:line="240" w:lineRule="auto"/>
              <w:rPr>
                <w:rFonts w:hint="default"/>
                <w:lang w:eastAsia="en-US"/>
              </w:rPr>
            </w:pPr>
            <w:r w:rsidRPr="001B3619">
              <w:rPr>
                <w:rFonts w:hint="default"/>
                <w:lang w:eastAsia="en-US"/>
              </w:rPr>
              <w:t>(Č</w:t>
            </w:r>
            <w:r w:rsidRPr="001B3619">
              <w:rPr>
                <w:rFonts w:hint="default"/>
                <w:lang w:eastAsia="en-US"/>
              </w:rPr>
              <w:t>, O,</w:t>
            </w:r>
          </w:p>
          <w:p w:rsidR="001B3619" w:rsidRPr="001B3619" w:rsidP="001B3619">
            <w:pPr>
              <w:bidi w:val="0"/>
              <w:spacing w:after="0" w:line="240" w:lineRule="auto"/>
              <w:rPr>
                <w:vertAlign w:val="superscript"/>
              </w:rPr>
            </w:pPr>
            <w:r w:rsidRPr="001B3619">
              <w:rPr>
                <w:lang w:eastAsia="en-US"/>
              </w:rPr>
              <w:t>V, P)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3"/>
              <w:bidi w:val="0"/>
              <w:spacing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B3619">
              <w:rPr>
                <w:b w:val="0"/>
                <w:bCs w:val="0"/>
                <w:color w:val="auto"/>
                <w:sz w:val="20"/>
                <w:szCs w:val="20"/>
              </w:rPr>
              <w:t>Text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</w:pPr>
            <w:r w:rsidRPr="001B3619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Spô</w:t>
            </w:r>
            <w:r w:rsidRPr="001B3619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sob</w:t>
            </w:r>
          </w:p>
          <w:p w:rsidR="001B3619" w:rsidRPr="001B3619" w:rsidP="00A66950">
            <w:pPr>
              <w:bidi w:val="0"/>
              <w:spacing w:after="0" w:line="240" w:lineRule="auto"/>
              <w:ind w:left="-70"/>
              <w:rPr>
                <w:rFonts w:hint="default"/>
              </w:rPr>
            </w:pPr>
            <w:r w:rsidRPr="001B3619">
              <w:t xml:space="preserve"> </w:t>
            </w:r>
            <w:r w:rsidR="002566DC">
              <w:t>t</w:t>
            </w:r>
            <w:r w:rsidRPr="001B3619">
              <w:rPr>
                <w:rFonts w:hint="default"/>
              </w:rPr>
              <w:t>ranspozí</w:t>
            </w:r>
            <w:r w:rsidRPr="001B3619">
              <w:rPr>
                <w:rFonts w:hint="default"/>
              </w:rPr>
              <w:t>cie</w:t>
            </w: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  <w:r w:rsidRPr="001B3619">
              <w:rPr>
                <w:lang w:eastAsia="en-US"/>
              </w:rPr>
              <w:t>(N, O, D, n.a.)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Čí</w:t>
            </w:r>
            <w:r w:rsidRPr="001B3619">
              <w:rPr>
                <w:rFonts w:hint="default"/>
              </w:rPr>
              <w:t>slo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vertAlign w:val="superscrip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vertAlign w:val="superscript"/>
              </w:rPr>
            </w:pPr>
            <w:r w:rsidRPr="001B3619">
              <w:rPr>
                <w:rFonts w:hint="default"/>
                <w:lang w:eastAsia="en-US"/>
              </w:rPr>
              <w:t>(Č</w:t>
            </w:r>
            <w:r w:rsidRPr="001B3619">
              <w:rPr>
                <w:rFonts w:hint="default"/>
                <w:lang w:eastAsia="en-US"/>
              </w:rPr>
              <w:t>, §</w:t>
            </w:r>
            <w:r w:rsidRPr="001B3619">
              <w:rPr>
                <w:rFonts w:hint="default"/>
                <w:lang w:eastAsia="en-US"/>
              </w:rPr>
              <w:t>, O, V, P)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2"/>
              <w:bidi w:val="0"/>
              <w:spacing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B3619">
              <w:rPr>
                <w:b w:val="0"/>
                <w:bCs w:val="0"/>
                <w:color w:val="auto"/>
                <w:sz w:val="20"/>
                <w:szCs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3"/>
              <w:bidi w:val="0"/>
              <w:spacing w:after="0" w:line="240" w:lineRule="auto"/>
              <w:ind w:hanging="70"/>
              <w:rPr>
                <w:b w:val="0"/>
                <w:bCs w:val="0"/>
                <w:color w:val="auto"/>
                <w:sz w:val="20"/>
                <w:szCs w:val="20"/>
                <w:vertAlign w:val="superscript"/>
              </w:rPr>
            </w:pPr>
            <w:r w:rsidRPr="001B3619">
              <w:rPr>
                <w:b w:val="0"/>
                <w:bCs w:val="0"/>
                <w:color w:val="auto"/>
                <w:sz w:val="20"/>
                <w:szCs w:val="20"/>
              </w:rPr>
              <w:t xml:space="preserve"> Zhoda</w:t>
            </w:r>
          </w:p>
          <w:p w:rsidR="001B3619" w:rsidRPr="001B3619" w:rsidP="001B3619">
            <w:pPr>
              <w:bidi w:val="0"/>
              <w:spacing w:after="0" w:line="240" w:lineRule="auto"/>
            </w:pPr>
            <w:r w:rsidRPr="001B3619">
              <w:rPr>
                <w:rFonts w:hint="default"/>
                <w:lang w:eastAsia="en-US"/>
              </w:rPr>
              <w:t>(Ú</w:t>
            </w:r>
            <w:r w:rsidRPr="001B3619">
              <w:rPr>
                <w:rFonts w:hint="default"/>
                <w:lang w:eastAsia="en-US"/>
              </w:rPr>
              <w:t>, Č</w:t>
            </w:r>
            <w:r w:rsidRPr="001B3619">
              <w:rPr>
                <w:rFonts w:hint="default"/>
                <w:lang w:eastAsia="en-US"/>
              </w:rPr>
              <w:t>, Ž</w:t>
            </w:r>
            <w:r w:rsidRPr="001B3619">
              <w:rPr>
                <w:rFonts w:hint="default"/>
                <w:lang w:eastAsia="en-US"/>
              </w:rPr>
              <w:t>, n.a.)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7"/>
              <w:bidi w:val="0"/>
              <w:spacing w:after="0" w:line="24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</w:pPr>
            <w:r w:rsidRPr="001B3619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 xml:space="preserve"> Pozná</w:t>
            </w:r>
            <w:r w:rsidRPr="001B3619">
              <w:rPr>
                <w:rFonts w:hint="default"/>
                <w:b w:val="0"/>
                <w:bCs w:val="0"/>
                <w:color w:val="auto"/>
                <w:sz w:val="20"/>
                <w:szCs w:val="20"/>
              </w:rPr>
              <w:t>mky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Č</w:t>
            </w:r>
            <w:r w:rsidRPr="001B3619">
              <w:rPr>
                <w:rFonts w:hint="default"/>
                <w:sz w:val="20"/>
                <w:szCs w:val="20"/>
              </w:rPr>
              <w:t>: 1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 smernica sa tý</w:t>
            </w:r>
            <w:r w:rsidRPr="001B3619">
              <w:rPr>
                <w:rFonts w:hint="default"/>
              </w:rPr>
              <w:t>ka prá</w:t>
            </w:r>
            <w:r w:rsidRPr="001B3619">
              <w:rPr>
                <w:rFonts w:hint="default"/>
              </w:rPr>
              <w:t>vnej ochrany autorský</w:t>
            </w:r>
            <w:r w:rsidRPr="001B3619">
              <w:rPr>
                <w:rFonts w:hint="default"/>
              </w:rPr>
              <w:t>ch prá</w:t>
            </w:r>
            <w:r w:rsidRPr="001B3619">
              <w:rPr>
                <w:rFonts w:hint="default"/>
              </w:rPr>
              <w:t>v a s </w:t>
            </w:r>
            <w:r w:rsidRPr="001B3619">
              <w:rPr>
                <w:rFonts w:hint="default"/>
              </w:rPr>
              <w:t>nimi sú</w:t>
            </w:r>
            <w:r w:rsidRPr="001B3619">
              <w:rPr>
                <w:rFonts w:hint="default"/>
              </w:rPr>
              <w:t>visiacich prá</w:t>
            </w:r>
            <w:r w:rsidRPr="001B3619">
              <w:rPr>
                <w:rFonts w:hint="default"/>
              </w:rPr>
              <w:t>v v </w:t>
            </w:r>
            <w:r w:rsidRPr="001B3619">
              <w:rPr>
                <w:rFonts w:hint="default"/>
              </w:rPr>
              <w:t>rá</w:t>
            </w:r>
            <w:r w:rsidRPr="001B3619">
              <w:rPr>
                <w:rFonts w:hint="default"/>
              </w:rPr>
              <w:t>mci vnú</w:t>
            </w:r>
            <w:r w:rsidRPr="001B3619">
              <w:rPr>
                <w:rFonts w:hint="default"/>
              </w:rPr>
              <w:t>torné</w:t>
            </w:r>
            <w:r w:rsidRPr="001B3619">
              <w:rPr>
                <w:rFonts w:hint="default"/>
              </w:rPr>
              <w:t>ho trhu s </w:t>
            </w:r>
            <w:r w:rsidRPr="001B3619">
              <w:rPr>
                <w:rFonts w:hint="default"/>
              </w:rPr>
              <w:t>osobitný</w:t>
            </w:r>
            <w:r w:rsidRPr="001B3619">
              <w:rPr>
                <w:rFonts w:hint="default"/>
              </w:rPr>
              <w:t>m dô</w:t>
            </w:r>
            <w:r w:rsidRPr="001B3619">
              <w:rPr>
                <w:rFonts w:hint="default"/>
              </w:rPr>
              <w:t>razom na informač</w:t>
            </w:r>
            <w:r w:rsidRPr="001B3619">
              <w:rPr>
                <w:rFonts w:hint="default"/>
              </w:rPr>
              <w:t>nú</w:t>
            </w:r>
            <w:r w:rsidRPr="001B3619">
              <w:rPr>
                <w:rFonts w:hint="default"/>
              </w:rPr>
              <w:t xml:space="preserve"> spoloč</w:t>
            </w:r>
            <w:r w:rsidRPr="001B3619">
              <w:rPr>
                <w:rFonts w:hint="default"/>
              </w:rPr>
              <w:t>nosť.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§</w:t>
            </w:r>
            <w:r w:rsidRPr="001B3619">
              <w:rPr>
                <w:rFonts w:hint="default"/>
              </w:rPr>
              <w:t xml:space="preserve"> 1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639E" w:rsidRPr="00C7639E" w:rsidP="00C7639E">
            <w:pPr>
              <w:pStyle w:val="BodyText2"/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 w:rsidRPr="00C7639E">
              <w:rPr>
                <w:rFonts w:hint="default"/>
              </w:rPr>
              <w:t>(1) Tento zá</w:t>
            </w:r>
            <w:r w:rsidRPr="00C7639E">
              <w:rPr>
                <w:rFonts w:hint="default"/>
              </w:rPr>
              <w:t>kon upravuje vzť</w:t>
            </w:r>
            <w:r w:rsidRPr="00C7639E">
              <w:rPr>
                <w:rFonts w:hint="default"/>
              </w:rPr>
              <w:t>ahy, ktoré</w:t>
            </w:r>
            <w:r w:rsidRPr="00C7639E">
              <w:rPr>
                <w:rFonts w:hint="default"/>
              </w:rPr>
              <w:t xml:space="preserve"> vznikajú</w:t>
            </w:r>
            <w:r w:rsidRPr="00C7639E">
              <w:rPr>
                <w:rFonts w:hint="default"/>
              </w:rPr>
              <w:t xml:space="preserve"> v sú</w:t>
            </w:r>
            <w:r w:rsidRPr="00C7639E">
              <w:rPr>
                <w:rFonts w:hint="default"/>
              </w:rPr>
              <w:t>vislosti s vytvorení</w:t>
            </w:r>
            <w:r w:rsidRPr="00C7639E">
              <w:rPr>
                <w:rFonts w:hint="default"/>
              </w:rPr>
              <w:t>m a použ</w:t>
            </w:r>
            <w:r w:rsidRPr="00C7639E">
              <w:rPr>
                <w:rFonts w:hint="default"/>
              </w:rPr>
              <w:t>ití</w:t>
            </w:r>
            <w:r w:rsidRPr="00C7639E">
              <w:rPr>
                <w:rFonts w:hint="default"/>
              </w:rPr>
              <w:t>m autorské</w:t>
            </w:r>
            <w:r w:rsidRPr="00C7639E">
              <w:rPr>
                <w:rFonts w:hint="default"/>
              </w:rPr>
              <w:t>ho diela (ď</w:t>
            </w:r>
            <w:r w:rsidRPr="00C7639E">
              <w:rPr>
                <w:rFonts w:hint="default"/>
              </w:rPr>
              <w:t>alej len „</w:t>
            </w:r>
            <w:r w:rsidRPr="00C7639E">
              <w:rPr>
                <w:rFonts w:hint="default"/>
              </w:rPr>
              <w:t>dielo“</w:t>
            </w:r>
            <w:r w:rsidRPr="00C7639E">
              <w:rPr>
                <w:rFonts w:hint="default"/>
              </w:rPr>
              <w:t>) alebo umelecké</w:t>
            </w:r>
            <w:r w:rsidRPr="00C7639E">
              <w:rPr>
                <w:rFonts w:hint="default"/>
              </w:rPr>
              <w:t>ho vý</w:t>
            </w:r>
            <w:r w:rsidRPr="00C7639E">
              <w:rPr>
                <w:rFonts w:hint="default"/>
              </w:rPr>
              <w:t>konu, v </w:t>
            </w:r>
            <w:r w:rsidRPr="00C7639E">
              <w:rPr>
                <w:rFonts w:hint="default"/>
              </w:rPr>
              <w:t>sú</w:t>
            </w:r>
            <w:r w:rsidRPr="00C7639E">
              <w:rPr>
                <w:rFonts w:hint="default"/>
              </w:rPr>
              <w:t>vislosti s vý</w:t>
            </w:r>
            <w:r w:rsidRPr="00C7639E">
              <w:rPr>
                <w:rFonts w:hint="default"/>
              </w:rPr>
              <w:t>robou a použ</w:t>
            </w:r>
            <w:r w:rsidRPr="00C7639E">
              <w:rPr>
                <w:rFonts w:hint="default"/>
              </w:rPr>
              <w:t>ití</w:t>
            </w:r>
            <w:r w:rsidRPr="00C7639E">
              <w:rPr>
                <w:rFonts w:hint="default"/>
              </w:rPr>
              <w:t>m zvukové</w:t>
            </w:r>
            <w:r w:rsidRPr="00C7639E">
              <w:rPr>
                <w:rFonts w:hint="default"/>
              </w:rPr>
              <w:t>ho zá</w:t>
            </w:r>
            <w:r w:rsidRPr="00C7639E">
              <w:rPr>
                <w:rFonts w:hint="default"/>
              </w:rPr>
              <w:t>znamu, audiovizuá</w:t>
            </w:r>
            <w:r w:rsidRPr="00C7639E">
              <w:rPr>
                <w:rFonts w:hint="default"/>
              </w:rPr>
              <w:t>lneho zá</w:t>
            </w:r>
            <w:r w:rsidRPr="00C7639E">
              <w:rPr>
                <w:rFonts w:hint="default"/>
              </w:rPr>
              <w:t>znamu alebo vysielania a v sú</w:t>
            </w:r>
            <w:r w:rsidRPr="00C7639E">
              <w:rPr>
                <w:rFonts w:hint="default"/>
              </w:rPr>
              <w:t>vislosti s </w:t>
            </w:r>
            <w:r w:rsidRPr="00C7639E">
              <w:rPr>
                <w:rFonts w:hint="default"/>
              </w:rPr>
              <w:t>vytvorení</w:t>
            </w:r>
            <w:r w:rsidRPr="00C7639E">
              <w:rPr>
                <w:rFonts w:hint="default"/>
              </w:rPr>
              <w:t>m alebo zhotovení</w:t>
            </w:r>
            <w:r w:rsidRPr="00C7639E">
              <w:rPr>
                <w:rFonts w:hint="default"/>
              </w:rPr>
              <w:t>m a použ</w:t>
            </w:r>
            <w:r w:rsidRPr="00C7639E">
              <w:rPr>
                <w:rFonts w:hint="default"/>
              </w:rPr>
              <w:t>ití</w:t>
            </w:r>
            <w:r w:rsidRPr="00C7639E">
              <w:rPr>
                <w:rFonts w:hint="default"/>
              </w:rPr>
              <w:t>m počí</w:t>
            </w:r>
            <w:r w:rsidRPr="00C7639E">
              <w:rPr>
                <w:rFonts w:hint="default"/>
              </w:rPr>
              <w:t>tač</w:t>
            </w:r>
            <w:r w:rsidRPr="00C7639E">
              <w:rPr>
                <w:rFonts w:hint="default"/>
              </w:rPr>
              <w:t>ové</w:t>
            </w:r>
            <w:r w:rsidRPr="00C7639E">
              <w:rPr>
                <w:rFonts w:hint="default"/>
              </w:rPr>
              <w:t>ho programu alebo databá</w:t>
            </w:r>
            <w:r w:rsidRPr="00C7639E">
              <w:rPr>
                <w:rFonts w:hint="default"/>
              </w:rPr>
              <w:t>zy tak, aby boli chrá</w:t>
            </w:r>
            <w:r w:rsidRPr="00C7639E">
              <w:rPr>
                <w:rFonts w:hint="default"/>
              </w:rPr>
              <w:t>nené</w:t>
            </w:r>
            <w:r w:rsidRPr="00C7639E">
              <w:rPr>
                <w:rFonts w:hint="default"/>
              </w:rPr>
              <w:t xml:space="preserve"> prá</w:t>
            </w:r>
            <w:r w:rsidRPr="00C7639E">
              <w:rPr>
                <w:rFonts w:hint="default"/>
              </w:rPr>
              <w:t>va a oprá</w:t>
            </w:r>
            <w:r w:rsidRPr="00C7639E">
              <w:rPr>
                <w:rFonts w:hint="default"/>
              </w:rPr>
              <w:t>vnené</w:t>
            </w:r>
            <w:r w:rsidRPr="00C7639E">
              <w:rPr>
                <w:rFonts w:hint="default"/>
              </w:rPr>
              <w:t xml:space="preserve"> zá</w:t>
            </w:r>
            <w:r w:rsidRPr="00C7639E">
              <w:rPr>
                <w:rFonts w:hint="default"/>
              </w:rPr>
              <w:t>ujmy autora, vý</w:t>
            </w:r>
            <w:r w:rsidRPr="00C7639E">
              <w:rPr>
                <w:rFonts w:hint="default"/>
              </w:rPr>
              <w:t>konné</w:t>
            </w:r>
            <w:r w:rsidRPr="00C7639E">
              <w:rPr>
                <w:rFonts w:hint="default"/>
              </w:rPr>
              <w:t>ho umelca, vý</w:t>
            </w:r>
            <w:r w:rsidRPr="00C7639E">
              <w:rPr>
                <w:rFonts w:hint="default"/>
              </w:rPr>
              <w:t>robcu zvukové</w:t>
            </w:r>
            <w:r w:rsidRPr="00C7639E">
              <w:rPr>
                <w:rFonts w:hint="default"/>
              </w:rPr>
              <w:t>ho zá</w:t>
            </w:r>
            <w:r w:rsidRPr="00C7639E">
              <w:rPr>
                <w:rFonts w:hint="default"/>
              </w:rPr>
              <w:t>znamu, vý</w:t>
            </w:r>
            <w:r w:rsidRPr="00C7639E">
              <w:rPr>
                <w:rFonts w:hint="default"/>
              </w:rPr>
              <w:t xml:space="preserve">robcu </w:t>
            </w:r>
            <w:r w:rsidRPr="00C7639E">
              <w:rPr>
                <w:rFonts w:hint="default"/>
              </w:rPr>
              <w:t>a</w:t>
            </w:r>
            <w:r w:rsidRPr="00C7639E">
              <w:rPr>
                <w:rFonts w:hint="default"/>
              </w:rPr>
              <w:t>udiovizuá</w:t>
            </w:r>
            <w:r w:rsidRPr="00C7639E">
              <w:rPr>
                <w:rFonts w:hint="default"/>
              </w:rPr>
              <w:t>lneho zá</w:t>
            </w:r>
            <w:r w:rsidRPr="00C7639E">
              <w:rPr>
                <w:rFonts w:hint="default"/>
              </w:rPr>
              <w:t>znamu, rozhlasové</w:t>
            </w:r>
            <w:r w:rsidRPr="00C7639E">
              <w:rPr>
                <w:rFonts w:hint="default"/>
              </w:rPr>
              <w:t>ho vysielateľ</w:t>
            </w:r>
            <w:r w:rsidRPr="00C7639E">
              <w:rPr>
                <w:rFonts w:hint="default"/>
              </w:rPr>
              <w:t>a a televí</w:t>
            </w:r>
            <w:r w:rsidRPr="00C7639E">
              <w:rPr>
                <w:rFonts w:hint="default"/>
              </w:rPr>
              <w:t>zneho vysielateľ</w:t>
            </w:r>
            <w:r w:rsidRPr="00C7639E">
              <w:rPr>
                <w:rFonts w:hint="default"/>
              </w:rPr>
              <w:t>a (ď</w:t>
            </w:r>
            <w:r w:rsidRPr="00C7639E">
              <w:rPr>
                <w:rFonts w:hint="default"/>
              </w:rPr>
              <w:t>alej len „</w:t>
            </w:r>
            <w:r w:rsidRPr="00C7639E">
              <w:rPr>
                <w:rFonts w:hint="default"/>
              </w:rPr>
              <w:t>vysielateľ“</w:t>
            </w:r>
            <w:r w:rsidRPr="00C7639E">
              <w:rPr>
                <w:rFonts w:hint="default"/>
              </w:rPr>
              <w:t>), autora počí</w:t>
            </w:r>
            <w:r w:rsidRPr="00C7639E">
              <w:rPr>
                <w:rFonts w:hint="default"/>
              </w:rPr>
              <w:t>tač</w:t>
            </w:r>
            <w:r w:rsidRPr="00C7639E">
              <w:rPr>
                <w:rFonts w:hint="default"/>
              </w:rPr>
              <w:t>ové</w:t>
            </w:r>
            <w:r w:rsidRPr="00C7639E">
              <w:rPr>
                <w:rFonts w:hint="default"/>
              </w:rPr>
              <w:t>ho programu, autora databá</w:t>
            </w:r>
            <w:r w:rsidRPr="00C7639E">
              <w:rPr>
                <w:rFonts w:hint="default"/>
              </w:rPr>
              <w:t>zy a zhotoviteľ</w:t>
            </w:r>
            <w:r w:rsidRPr="00C7639E">
              <w:rPr>
                <w:rFonts w:hint="default"/>
              </w:rPr>
              <w:t>a databá</w:t>
            </w:r>
            <w:r w:rsidRPr="00C7639E">
              <w:rPr>
                <w:rFonts w:hint="default"/>
              </w:rPr>
              <w:t xml:space="preserve">zy. </w:t>
            </w:r>
          </w:p>
          <w:p w:rsidR="00C7639E" w:rsidRPr="00C7639E" w:rsidP="00C7639E">
            <w:pPr>
              <w:pStyle w:val="BodyText2"/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C7639E" w:rsidRPr="00C7639E" w:rsidP="00C7639E">
            <w:pPr>
              <w:pStyle w:val="BodyText2"/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 w:rsidRPr="00C7639E">
              <w:rPr>
                <w:rFonts w:hint="default"/>
              </w:rPr>
              <w:t>(2) Tento zá</w:t>
            </w:r>
            <w:r w:rsidRPr="00C7639E">
              <w:rPr>
                <w:rFonts w:hint="default"/>
              </w:rPr>
              <w:t>kon upravuje aj sprá</w:t>
            </w:r>
            <w:r w:rsidRPr="00C7639E">
              <w:rPr>
                <w:rFonts w:hint="default"/>
              </w:rPr>
              <w:t>vu prá</w:t>
            </w:r>
            <w:r w:rsidRPr="00C7639E">
              <w:rPr>
                <w:rFonts w:hint="default"/>
              </w:rPr>
              <w:t>v.</w:t>
            </w:r>
          </w:p>
          <w:p w:rsidR="009C2FD2" w:rsidRPr="001B3619" w:rsidP="00D27D46">
            <w:pPr>
              <w:pStyle w:val="BodyText2"/>
              <w:tabs>
                <w:tab w:val="left" w:pos="0"/>
              </w:tabs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t>S </w:t>
            </w:r>
            <w:r w:rsidRPr="001B3619">
              <w:rPr>
                <w:rFonts w:hint="default"/>
              </w:rPr>
              <w:t>vý</w:t>
            </w:r>
            <w:r w:rsidRPr="001B3619">
              <w:rPr>
                <w:rFonts w:hint="default"/>
              </w:rPr>
              <w:t>nimkou prí</w:t>
            </w:r>
            <w:r w:rsidRPr="001B3619">
              <w:rPr>
                <w:rFonts w:hint="default"/>
              </w:rPr>
              <w:t>padov uvedený</w:t>
            </w:r>
            <w:r w:rsidRPr="001B3619">
              <w:rPr>
                <w:rFonts w:hint="default"/>
              </w:rPr>
              <w:t>ch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11 sa tá</w:t>
            </w:r>
            <w:r w:rsidRPr="001B3619">
              <w:rPr>
                <w:rFonts w:hint="default"/>
              </w:rPr>
              <w:t>to smernica nezaoberá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ž</w:t>
            </w:r>
            <w:r w:rsidRPr="001B3619">
              <w:rPr>
                <w:rFonts w:hint="default"/>
              </w:rPr>
              <w:t>iadnym spô</w:t>
            </w:r>
            <w:r w:rsidRPr="001B3619">
              <w:rPr>
                <w:rFonts w:hint="default"/>
              </w:rPr>
              <w:t>sobom neovplyvň</w:t>
            </w:r>
            <w:r w:rsidRPr="001B3619">
              <w:rPr>
                <w:rFonts w:hint="default"/>
              </w:rPr>
              <w:t>uje existujú</w:t>
            </w:r>
            <w:r w:rsidRPr="001B3619">
              <w:rPr>
                <w:rFonts w:hint="default"/>
              </w:rPr>
              <w:t>ce ustanovenia spoloč</w:t>
            </w:r>
            <w:r w:rsidRPr="001B3619">
              <w:rPr>
                <w:rFonts w:hint="default"/>
              </w:rPr>
              <w:t>enstva sú</w:t>
            </w:r>
            <w:r w:rsidRPr="001B3619">
              <w:rPr>
                <w:rFonts w:hint="default"/>
              </w:rPr>
              <w:t>visiace s: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410BD8">
              <w:t>n.a.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(a) prá</w:t>
            </w:r>
            <w:r w:rsidRPr="001B3619">
              <w:rPr>
                <w:rFonts w:hint="default"/>
              </w:rPr>
              <w:t>vnou ochranou počí</w:t>
            </w:r>
            <w:r w:rsidRPr="001B3619">
              <w:rPr>
                <w:rFonts w:hint="default"/>
              </w:rPr>
              <w:t>tač</w:t>
            </w:r>
            <w:r w:rsidRPr="001B3619">
              <w:rPr>
                <w:rFonts w:hint="default"/>
              </w:rPr>
              <w:t>ový</w:t>
            </w:r>
            <w:r w:rsidRPr="001B3619">
              <w:rPr>
                <w:rFonts w:hint="default"/>
              </w:rPr>
              <w:t xml:space="preserve">ch  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 programov;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(b) prá</w:t>
            </w:r>
            <w:r w:rsidRPr="001B3619">
              <w:rPr>
                <w:rFonts w:hint="default"/>
              </w:rPr>
              <w:t>vom ná</w:t>
            </w:r>
            <w:r w:rsidRPr="001B3619">
              <w:rPr>
                <w:rFonts w:hint="default"/>
              </w:rPr>
              <w:t>jmu, prá</w:t>
            </w:r>
            <w:r w:rsidRPr="001B3619">
              <w:rPr>
                <w:rFonts w:hint="default"/>
              </w:rPr>
              <w:t>vom vypož</w:t>
            </w:r>
            <w:r w:rsidRPr="001B3619">
              <w:rPr>
                <w:rFonts w:hint="default"/>
              </w:rPr>
              <w:t>ič</w:t>
            </w:r>
            <w:r w:rsidRPr="001B3619">
              <w:rPr>
                <w:rFonts w:hint="default"/>
              </w:rPr>
              <w:t xml:space="preserve">iavania   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  a s </w:t>
            </w:r>
            <w:r w:rsidRPr="001B3619">
              <w:rPr>
                <w:rFonts w:hint="default"/>
              </w:rPr>
              <w:t>iný</w:t>
            </w:r>
            <w:r w:rsidRPr="001B3619">
              <w:rPr>
                <w:rFonts w:hint="default"/>
              </w:rPr>
              <w:t>mi   prá</w:t>
            </w:r>
            <w:r w:rsidRPr="001B3619">
              <w:rPr>
                <w:rFonts w:hint="default"/>
              </w:rPr>
              <w:t>vami sú</w:t>
            </w:r>
            <w:r w:rsidRPr="001B3619">
              <w:rPr>
                <w:rFonts w:hint="default"/>
              </w:rPr>
              <w:t xml:space="preserve">visiacimi  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  s </w:t>
            </w:r>
            <w:r w:rsidRPr="001B3619">
              <w:rPr>
                <w:rFonts w:hint="default"/>
              </w:rPr>
              <w:t>autorský</w:t>
            </w:r>
            <w:r w:rsidRPr="001B3619">
              <w:rPr>
                <w:rFonts w:hint="default"/>
              </w:rPr>
              <w:t>m prá</w:t>
            </w:r>
            <w:r w:rsidRPr="001B3619">
              <w:rPr>
                <w:rFonts w:hint="default"/>
              </w:rPr>
              <w:t xml:space="preserve">vom v oblasti      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  duš</w:t>
            </w:r>
            <w:r w:rsidRPr="001B3619">
              <w:rPr>
                <w:rFonts w:hint="default"/>
              </w:rPr>
              <w:t>evné</w:t>
            </w:r>
            <w:r w:rsidRPr="001B3619">
              <w:rPr>
                <w:rFonts w:hint="default"/>
              </w:rPr>
              <w:t>ho vlastní</w:t>
            </w:r>
            <w:r w:rsidRPr="001B3619">
              <w:rPr>
                <w:rFonts w:hint="default"/>
              </w:rPr>
              <w:t xml:space="preserve">ctva;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410BD8">
              <w:t>n.a.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(c)  autorský</w:t>
            </w:r>
            <w:r w:rsidRPr="001B3619">
              <w:rPr>
                <w:rFonts w:hint="default"/>
              </w:rPr>
              <w:t>m prá</w:t>
            </w:r>
            <w:r w:rsidRPr="001B3619">
              <w:rPr>
                <w:rFonts w:hint="default"/>
              </w:rPr>
              <w:t>vom a s </w:t>
            </w:r>
            <w:r w:rsidRPr="001B3619">
              <w:rPr>
                <w:rFonts w:hint="default"/>
              </w:rPr>
              <w:t>ní</w:t>
            </w:r>
            <w:r w:rsidRPr="001B3619">
              <w:rPr>
                <w:rFonts w:hint="default"/>
              </w:rPr>
              <w:t>m sú</w:t>
            </w:r>
            <w:r w:rsidRPr="001B3619">
              <w:rPr>
                <w:rFonts w:hint="default"/>
              </w:rPr>
              <w:t>visiacimi prá</w:t>
            </w:r>
            <w:r w:rsidRPr="001B3619">
              <w:rPr>
                <w:rFonts w:hint="default"/>
              </w:rPr>
              <w:t>vami uplatň</w:t>
            </w:r>
            <w:r w:rsidRPr="001B3619">
              <w:rPr>
                <w:rFonts w:hint="default"/>
              </w:rPr>
              <w:t>ovaný</w:t>
            </w:r>
            <w:r w:rsidRPr="001B3619">
              <w:rPr>
                <w:rFonts w:hint="default"/>
              </w:rPr>
              <w:t>mi pri vysielaní</w:t>
            </w:r>
            <w:r w:rsidRPr="001B3619">
              <w:rPr>
                <w:rFonts w:hint="default"/>
              </w:rPr>
              <w:t xml:space="preserve"> programov prostrední</w:t>
            </w:r>
            <w:r w:rsidRPr="001B3619">
              <w:rPr>
                <w:rFonts w:hint="default"/>
              </w:rPr>
              <w:t>ctvom satelitnej a </w:t>
            </w:r>
            <w:r w:rsidRPr="001B3619">
              <w:rPr>
                <w:rFonts w:hint="default"/>
              </w:rPr>
              <w:t>ká</w:t>
            </w:r>
            <w:r w:rsidRPr="001B3619">
              <w:rPr>
                <w:rFonts w:hint="default"/>
              </w:rPr>
              <w:t>blovej retransmisie;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t>(d)  trvan</w:t>
            </w:r>
            <w:r w:rsidRPr="001B3619">
              <w:rPr>
                <w:rFonts w:hint="default"/>
              </w:rPr>
              <w:t>í</w:t>
            </w:r>
            <w:r w:rsidRPr="001B3619">
              <w:rPr>
                <w:rFonts w:hint="default"/>
              </w:rPr>
              <w:t>m ochrany autorský</w:t>
            </w:r>
            <w:r w:rsidRPr="001B3619">
              <w:rPr>
                <w:rFonts w:hint="default"/>
              </w:rPr>
              <w:t>ch prá</w:t>
            </w:r>
            <w:r w:rsidRPr="001B3619">
              <w:rPr>
                <w:rFonts w:hint="default"/>
              </w:rPr>
              <w:t xml:space="preserve">v       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  a </w:t>
            </w:r>
            <w:r w:rsidRPr="001B3619">
              <w:rPr>
                <w:rFonts w:hint="default"/>
              </w:rPr>
              <w:t>niektorý</w:t>
            </w:r>
            <w:r w:rsidRPr="001B3619">
              <w:rPr>
                <w:rFonts w:hint="default"/>
              </w:rPr>
              <w:t>ch sú</w:t>
            </w:r>
            <w:r w:rsidRPr="001B3619">
              <w:rPr>
                <w:rFonts w:hint="default"/>
              </w:rPr>
              <w:t>visiacich prá</w:t>
            </w:r>
            <w:r w:rsidRPr="001B3619">
              <w:rPr>
                <w:rFonts w:hint="default"/>
              </w:rPr>
              <w:t>v;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(e)  prá</w:t>
            </w:r>
            <w:r w:rsidRPr="001B3619">
              <w:rPr>
                <w:rFonts w:hint="default"/>
              </w:rPr>
              <w:t>vnou ochranou databá</w:t>
            </w:r>
            <w:r w:rsidRPr="001B3619">
              <w:rPr>
                <w:rFonts w:hint="default"/>
              </w:rPr>
              <w:t>z.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235838" w:rsidP="00A66950">
            <w:pPr>
              <w:pStyle w:val="Heading8"/>
              <w:bidi w:val="0"/>
              <w:spacing w:after="0" w:line="240" w:lineRule="auto"/>
              <w:rPr>
                <w:rFonts w:hint="default"/>
                <w:bCs w:val="0"/>
                <w:sz w:val="20"/>
                <w:szCs w:val="20"/>
              </w:rPr>
            </w:pPr>
            <w:r w:rsidRPr="00235838">
              <w:rPr>
                <w:rFonts w:hint="default"/>
                <w:bCs w:val="0"/>
                <w:sz w:val="20"/>
                <w:szCs w:val="20"/>
              </w:rPr>
              <w:t>Č</w:t>
            </w:r>
            <w:r w:rsidRPr="00235838">
              <w:rPr>
                <w:rFonts w:hint="default"/>
                <w:bCs w:val="0"/>
                <w:sz w:val="20"/>
                <w:szCs w:val="20"/>
              </w:rPr>
              <w:t>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ustanovia vý</w:t>
            </w:r>
            <w:r w:rsidRPr="001B3619">
              <w:rPr>
                <w:rFonts w:hint="default"/>
              </w:rPr>
              <w:t>luč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vo udeliť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>hlas alebo zaká</w:t>
            </w:r>
            <w:r w:rsidRPr="001B3619">
              <w:rPr>
                <w:rFonts w:hint="default"/>
              </w:rPr>
              <w:t>zať</w:t>
            </w:r>
            <w:r w:rsidRPr="001B3619">
              <w:rPr>
                <w:rFonts w:hint="default"/>
              </w:rPr>
              <w:t xml:space="preserve"> priame alebo nepriame, doč</w:t>
            </w:r>
            <w:r w:rsidRPr="001B3619">
              <w:rPr>
                <w:rFonts w:hint="default"/>
              </w:rPr>
              <w:t>asné</w:t>
            </w:r>
            <w:r w:rsidRPr="001B3619">
              <w:rPr>
                <w:rFonts w:hint="default"/>
              </w:rPr>
              <w:t xml:space="preserve"> alebo trvalé</w:t>
            </w:r>
            <w:r w:rsidRPr="001B3619">
              <w:rPr>
                <w:rFonts w:hint="default"/>
              </w:rPr>
              <w:t xml:space="preserve"> rozmnož</w:t>
            </w:r>
            <w:r w:rsidRPr="001B3619">
              <w:rPr>
                <w:rFonts w:hint="default"/>
              </w:rPr>
              <w:t>ovanie aký</w:t>
            </w:r>
            <w:r w:rsidRPr="001B3619">
              <w:rPr>
                <w:rFonts w:hint="default"/>
              </w:rPr>
              <w:t>mkoľ</w:t>
            </w:r>
            <w:r w:rsidRPr="001B3619">
              <w:rPr>
                <w:rFonts w:hint="default"/>
              </w:rPr>
              <w:t>vek spô</w:t>
            </w:r>
            <w:r w:rsidRPr="001B3619">
              <w:rPr>
                <w:rFonts w:hint="default"/>
              </w:rPr>
              <w:t>sobom a </w:t>
            </w:r>
            <w:r w:rsidRPr="001B3619">
              <w:rPr>
                <w:rFonts w:hint="default"/>
              </w:rPr>
              <w:t>akoukoľ</w:t>
            </w:r>
            <w:r w:rsidRPr="001B3619">
              <w:rPr>
                <w:rFonts w:hint="default"/>
              </w:rPr>
              <w:t>vek formou, v celku alebo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asti: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8F3468">
            <w:pPr>
              <w:bidi w:val="0"/>
              <w:spacing w:after="0" w:line="240" w:lineRule="auto"/>
            </w:pPr>
            <w:r w:rsidR="006A1B7A">
              <w:rPr>
                <w:rFonts w:hint="default"/>
              </w:rPr>
              <w:t>§</w:t>
            </w:r>
            <w:r w:rsidR="006A1B7A">
              <w:rPr>
                <w:rFonts w:hint="default"/>
              </w:rPr>
              <w:t xml:space="preserve"> 2</w:t>
            </w:r>
            <w:r w:rsidR="008F3468"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4C0A" w:rsidRPr="00FE4C0A" w:rsidP="00FE4C0A">
            <w:pPr>
              <w:tabs>
                <w:tab w:val="num" w:pos="249"/>
              </w:tabs>
              <w:bidi w:val="0"/>
              <w:spacing w:after="0" w:line="240" w:lineRule="auto"/>
              <w:rPr>
                <w:rFonts w:hint="default"/>
              </w:rPr>
            </w:pPr>
            <w:r w:rsidRPr="00FE4C0A">
              <w:rPr>
                <w:rFonts w:hint="default"/>
              </w:rPr>
              <w:t>(1) Vyhotovenie rozmnož</w:t>
            </w:r>
            <w:r w:rsidRPr="00FE4C0A">
              <w:rPr>
                <w:rFonts w:hint="default"/>
              </w:rPr>
              <w:t>eniny diela je trvalé</w:t>
            </w:r>
            <w:r w:rsidRPr="00FE4C0A">
              <w:rPr>
                <w:rFonts w:hint="default"/>
              </w:rPr>
              <w:t xml:space="preserve"> alebo doč</w:t>
            </w:r>
            <w:r w:rsidRPr="00FE4C0A">
              <w:rPr>
                <w:rFonts w:hint="default"/>
              </w:rPr>
              <w:t>asné</w:t>
            </w:r>
            <w:r w:rsidRPr="00FE4C0A">
              <w:rPr>
                <w:rFonts w:hint="default"/>
              </w:rPr>
              <w:t xml:space="preserve"> hmotné</w:t>
            </w:r>
            <w:r w:rsidRPr="00FE4C0A">
              <w:rPr>
                <w:rFonts w:hint="default"/>
              </w:rPr>
              <w:t>, digitá</w:t>
            </w:r>
            <w:r w:rsidRPr="00FE4C0A">
              <w:rPr>
                <w:rFonts w:hint="default"/>
              </w:rPr>
              <w:t>lne alebo iné</w:t>
            </w:r>
            <w:r w:rsidRPr="00FE4C0A">
              <w:rPr>
                <w:rFonts w:hint="default"/>
              </w:rPr>
              <w:t xml:space="preserve"> zachytenie diela alebo jeho č</w:t>
            </w:r>
            <w:r w:rsidRPr="00FE4C0A">
              <w:rPr>
                <w:rFonts w:hint="default"/>
              </w:rPr>
              <w:t>asti z originá</w:t>
            </w:r>
            <w:r w:rsidRPr="00FE4C0A">
              <w:rPr>
                <w:rFonts w:hint="default"/>
              </w:rPr>
              <w:t>lu diela alebo z rozmnož</w:t>
            </w:r>
            <w:r w:rsidRPr="00FE4C0A">
              <w:rPr>
                <w:rFonts w:hint="default"/>
              </w:rPr>
              <w:t xml:space="preserve">eniny diela. </w:t>
            </w:r>
          </w:p>
          <w:p w:rsidR="00FE4C0A" w:rsidP="00FE4C0A">
            <w:pPr>
              <w:tabs>
                <w:tab w:val="num" w:pos="249"/>
              </w:tabs>
              <w:bidi w:val="0"/>
              <w:spacing w:after="0" w:line="240" w:lineRule="auto"/>
            </w:pPr>
          </w:p>
          <w:p w:rsidR="00FE4C0A" w:rsidRPr="00FE4C0A" w:rsidP="00FE4C0A">
            <w:pPr>
              <w:tabs>
                <w:tab w:val="num" w:pos="249"/>
              </w:tabs>
              <w:bidi w:val="0"/>
              <w:spacing w:after="0" w:line="240" w:lineRule="auto"/>
              <w:rPr>
                <w:rFonts w:hint="default"/>
              </w:rPr>
            </w:pPr>
            <w:r w:rsidRPr="00FE4C0A">
              <w:rPr>
                <w:rFonts w:hint="default"/>
              </w:rPr>
              <w:t>(2) Rozmnož</w:t>
            </w:r>
            <w:r w:rsidRPr="00FE4C0A">
              <w:rPr>
                <w:rFonts w:hint="default"/>
              </w:rPr>
              <w:t>eninu diela mo</w:t>
            </w:r>
            <w:r w:rsidRPr="00FE4C0A">
              <w:rPr>
                <w:rFonts w:hint="default"/>
              </w:rPr>
              <w:t>ž</w:t>
            </w:r>
            <w:r w:rsidRPr="00FE4C0A">
              <w:rPr>
                <w:rFonts w:hint="default"/>
              </w:rPr>
              <w:t>no vyhotoviť</w:t>
            </w:r>
            <w:r w:rsidRPr="00FE4C0A">
              <w:rPr>
                <w:rFonts w:hint="default"/>
              </w:rPr>
              <w:t xml:space="preserve"> najmä</w:t>
            </w:r>
            <w:r w:rsidRPr="00FE4C0A">
              <w:rPr>
                <w:rFonts w:hint="default"/>
              </w:rPr>
              <w:t xml:space="preserve"> tlač</w:t>
            </w:r>
            <w:r w:rsidRPr="00FE4C0A">
              <w:rPr>
                <w:rFonts w:hint="default"/>
              </w:rPr>
              <w:t>ou, maľ</w:t>
            </w:r>
            <w:r w:rsidRPr="00FE4C0A">
              <w:rPr>
                <w:rFonts w:hint="default"/>
              </w:rPr>
              <w:t>bou, kresbou, prepisom, fotograficky alebo iný</w:t>
            </w:r>
            <w:r w:rsidRPr="00FE4C0A">
              <w:rPr>
                <w:rFonts w:hint="default"/>
              </w:rPr>
              <w:t>m podobný</w:t>
            </w:r>
            <w:r w:rsidRPr="00FE4C0A">
              <w:rPr>
                <w:rFonts w:hint="default"/>
              </w:rPr>
              <w:t>m postupom, zá</w:t>
            </w:r>
            <w:r w:rsidRPr="00FE4C0A">
              <w:rPr>
                <w:rFonts w:hint="default"/>
              </w:rPr>
              <w:t>znamom alebo prostrední</w:t>
            </w:r>
            <w:r w:rsidRPr="00FE4C0A">
              <w:rPr>
                <w:rFonts w:hint="default"/>
              </w:rPr>
              <w:t>ctvom technické</w:t>
            </w:r>
            <w:r w:rsidRPr="00FE4C0A">
              <w:rPr>
                <w:rFonts w:hint="default"/>
              </w:rPr>
              <w:t>ho zariadenia alebo technologické</w:t>
            </w:r>
            <w:r w:rsidRPr="00FE4C0A">
              <w:rPr>
                <w:rFonts w:hint="default"/>
              </w:rPr>
              <w:t>ho postupu umožň</w:t>
            </w:r>
            <w:r w:rsidRPr="00FE4C0A">
              <w:rPr>
                <w:rFonts w:hint="default"/>
              </w:rPr>
              <w:t>ujú</w:t>
            </w:r>
            <w:r w:rsidRPr="00FE4C0A">
              <w:rPr>
                <w:rFonts w:hint="default"/>
              </w:rPr>
              <w:t>ceho digitá</w:t>
            </w:r>
            <w:r w:rsidRPr="00FE4C0A">
              <w:rPr>
                <w:rFonts w:hint="default"/>
              </w:rPr>
              <w:t>lne zachytenie diela alebo stavbou, ak ide o architekt</w:t>
            </w:r>
            <w:r w:rsidRPr="00FE4C0A">
              <w:rPr>
                <w:rFonts w:hint="default"/>
              </w:rPr>
              <w:t>o</w:t>
            </w:r>
            <w:r w:rsidRPr="00FE4C0A">
              <w:rPr>
                <w:rFonts w:hint="default"/>
              </w:rPr>
              <w:t>nické</w:t>
            </w:r>
            <w:r w:rsidRPr="00FE4C0A">
              <w:rPr>
                <w:rFonts w:hint="default"/>
              </w:rPr>
              <w:t xml:space="preserve"> dielo.</w:t>
            </w:r>
          </w:p>
          <w:p w:rsidR="001B3619" w:rsidRPr="001B3619" w:rsidP="00D27D46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E279A3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numPr>
                <w:numId w:val="17"/>
              </w:numPr>
              <w:tabs>
                <w:tab w:val="num" w:pos="355"/>
                <w:tab w:val="clear" w:pos="720"/>
              </w:tabs>
              <w:bidi w:val="0"/>
              <w:spacing w:after="0" w:line="240" w:lineRule="auto"/>
              <w:ind w:left="497" w:hanging="497"/>
            </w:pPr>
            <w:r w:rsidRPr="001B3619">
              <w:t>pre autorov k ich dielam;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31B2B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92C18">
            <w:pPr>
              <w:tabs>
                <w:tab w:val="left" w:pos="792"/>
              </w:tabs>
              <w:bidi w:val="0"/>
              <w:spacing w:after="0" w:line="240" w:lineRule="auto"/>
            </w:pPr>
            <w:r w:rsidR="00E279A3">
              <w:rPr>
                <w:rFonts w:hint="default"/>
              </w:rPr>
              <w:t>§</w:t>
            </w:r>
            <w:r w:rsidR="00E279A3">
              <w:rPr>
                <w:rFonts w:hint="default"/>
              </w:rPr>
              <w:t xml:space="preserve"> </w:t>
            </w:r>
            <w:r w:rsidR="008F3468">
              <w:t>19</w:t>
            </w:r>
            <w:r w:rsidR="00A92C18">
              <w:tab/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="008F3468">
              <w:t>O.1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  <w:r w:rsidR="00816EB1">
              <w:t>O. 2</w:t>
            </w:r>
          </w:p>
          <w:p w:rsidR="001B3619" w:rsidP="00A66950">
            <w:pPr>
              <w:bidi w:val="0"/>
              <w:spacing w:after="0" w:line="240" w:lineRule="auto"/>
            </w:pPr>
          </w:p>
          <w:p w:rsidR="008F3468" w:rsidP="00A66950">
            <w:pPr>
              <w:bidi w:val="0"/>
              <w:spacing w:after="0" w:line="240" w:lineRule="auto"/>
            </w:pPr>
          </w:p>
          <w:p w:rsidR="00E279A3" w:rsidP="00A66950">
            <w:pPr>
              <w:bidi w:val="0"/>
              <w:spacing w:after="0" w:line="240" w:lineRule="auto"/>
            </w:pPr>
            <w:r w:rsidR="00816EB1">
              <w:t xml:space="preserve">O. </w:t>
            </w:r>
            <w:r w:rsidR="008F3468">
              <w:t>4</w:t>
            </w:r>
          </w:p>
          <w:p w:rsidR="00E279A3" w:rsidP="00A66950">
            <w:pPr>
              <w:bidi w:val="0"/>
              <w:spacing w:after="0" w:line="240" w:lineRule="auto"/>
            </w:pPr>
            <w:r w:rsidR="00816EB1">
              <w:t xml:space="preserve">P. </w:t>
            </w:r>
            <w:r w:rsidR="008F3468">
              <w:t>d</w:t>
            </w:r>
          </w:p>
          <w:p w:rsidR="00E279A3" w:rsidP="00A66950">
            <w:pPr>
              <w:bidi w:val="0"/>
              <w:spacing w:after="0" w:line="240" w:lineRule="auto"/>
            </w:pPr>
          </w:p>
          <w:p w:rsidR="00E279A3" w:rsidRPr="001B3619" w:rsidP="008F3468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2</w:t>
            </w:r>
            <w:r w:rsidR="008F3468"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3468" w:rsidRPr="008F3468" w:rsidP="008F3468">
            <w:pPr>
              <w:pStyle w:val="BodyText"/>
              <w:bidi w:val="0"/>
              <w:spacing w:after="0" w:line="240" w:lineRule="auto"/>
            </w:pPr>
            <w:r w:rsidRPr="008F3468">
              <w:rPr>
                <w:rFonts w:hint="default"/>
                <w:b w:val="0"/>
              </w:rPr>
              <w:t>Autor má</w:t>
            </w:r>
            <w:r w:rsidRPr="008F3468">
              <w:rPr>
                <w:rFonts w:hint="default"/>
                <w:b w:val="0"/>
              </w:rPr>
              <w:t xml:space="preserve"> prá</w:t>
            </w:r>
            <w:r w:rsidRPr="008F3468">
              <w:rPr>
                <w:rFonts w:hint="default"/>
                <w:b w:val="0"/>
              </w:rPr>
              <w:t>vo použ</w:t>
            </w:r>
            <w:r w:rsidRPr="008F3468">
              <w:rPr>
                <w:rFonts w:hint="default"/>
                <w:b w:val="0"/>
              </w:rPr>
              <w:t>iť</w:t>
            </w:r>
            <w:r w:rsidRPr="008F3468">
              <w:rPr>
                <w:rFonts w:hint="default"/>
                <w:b w:val="0"/>
              </w:rPr>
              <w:t xml:space="preserve"> svoje dielo a </w:t>
            </w:r>
            <w:r w:rsidRPr="008F3468">
              <w:rPr>
                <w:rFonts w:hint="default"/>
                <w:b w:val="0"/>
              </w:rPr>
              <w:t>udeliť</w:t>
            </w:r>
            <w:r w:rsidRPr="008F3468">
              <w:rPr>
                <w:rFonts w:hint="default"/>
                <w:b w:val="0"/>
              </w:rPr>
              <w:t xml:space="preserve"> sú</w:t>
            </w:r>
            <w:r w:rsidRPr="008F3468">
              <w:rPr>
                <w:rFonts w:hint="default"/>
                <w:b w:val="0"/>
              </w:rPr>
              <w:t>hlas na použ</w:t>
            </w:r>
            <w:r w:rsidRPr="008F3468">
              <w:rPr>
                <w:rFonts w:hint="default"/>
                <w:b w:val="0"/>
              </w:rPr>
              <w:t>itie svojho diela.</w:t>
            </w:r>
          </w:p>
          <w:p w:rsidR="00E279A3" w:rsidRPr="00E279A3" w:rsidP="00E279A3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</w:p>
          <w:p w:rsidR="008F3468" w:rsidP="00E279A3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004851" w:rsidR="00004851">
              <w:rPr>
                <w:rFonts w:hint="default"/>
                <w:b w:val="0"/>
                <w:bCs w:val="0"/>
              </w:rPr>
              <w:t>Dielo je mož</w:t>
            </w:r>
            <w:r w:rsidRPr="00004851" w:rsidR="00004851">
              <w:rPr>
                <w:rFonts w:hint="default"/>
                <w:b w:val="0"/>
                <w:bCs w:val="0"/>
              </w:rPr>
              <w:t>né</w:t>
            </w:r>
            <w:r w:rsidRPr="00004851" w:rsidR="00004851">
              <w:rPr>
                <w:rFonts w:hint="default"/>
                <w:b w:val="0"/>
                <w:bCs w:val="0"/>
              </w:rPr>
              <w:t xml:space="preserve"> použ</w:t>
            </w:r>
            <w:r w:rsidRPr="00004851" w:rsidR="00004851">
              <w:rPr>
                <w:rFonts w:hint="default"/>
                <w:b w:val="0"/>
                <w:bCs w:val="0"/>
              </w:rPr>
              <w:t>iť</w:t>
            </w:r>
            <w:r w:rsidRPr="00004851" w:rsidR="00004851">
              <w:rPr>
                <w:rFonts w:hint="default"/>
                <w:b w:val="0"/>
                <w:bCs w:val="0"/>
              </w:rPr>
              <w:t xml:space="preserve"> iba so sú</w:t>
            </w:r>
            <w:r w:rsidRPr="00004851" w:rsidR="00004851">
              <w:rPr>
                <w:rFonts w:hint="default"/>
                <w:b w:val="0"/>
                <w:bCs w:val="0"/>
              </w:rPr>
              <w:t>hlasom autora, ak tento zá</w:t>
            </w:r>
            <w:r w:rsidRPr="00004851" w:rsidR="00004851">
              <w:rPr>
                <w:rFonts w:hint="default"/>
                <w:b w:val="0"/>
                <w:bCs w:val="0"/>
              </w:rPr>
              <w:t>kon neustanovuje inak.</w:t>
            </w:r>
          </w:p>
          <w:p w:rsidR="00004851" w:rsidP="00E279A3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</w:p>
          <w:p w:rsidR="00E279A3" w:rsidRPr="00E279A3" w:rsidP="00E279A3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  <w:r w:rsidRPr="008F3468" w:rsidR="008F3468">
              <w:rPr>
                <w:rFonts w:hint="default"/>
                <w:b w:val="0"/>
                <w:bCs w:val="0"/>
              </w:rPr>
              <w:t>Použ</w:t>
            </w:r>
            <w:r w:rsidRPr="008F3468" w:rsidR="008F3468">
              <w:rPr>
                <w:rFonts w:hint="default"/>
                <w:b w:val="0"/>
                <w:bCs w:val="0"/>
              </w:rPr>
              <w:t>ití</w:t>
            </w:r>
            <w:r w:rsidRPr="008F3468" w:rsidR="008F3468">
              <w:rPr>
                <w:rFonts w:hint="default"/>
                <w:b w:val="0"/>
                <w:bCs w:val="0"/>
              </w:rPr>
              <w:t>m diela je najmä</w:t>
            </w:r>
            <w:r w:rsidRPr="00E279A3">
              <w:rPr>
                <w:b w:val="0"/>
                <w:bCs w:val="0"/>
              </w:rPr>
              <w:t xml:space="preserve"> </w:t>
            </w:r>
          </w:p>
          <w:p w:rsidR="00E279A3" w:rsidP="00E279A3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  <w:r w:rsidR="00D27D46">
              <w:rPr>
                <w:b w:val="0"/>
                <w:bCs w:val="0"/>
              </w:rPr>
              <w:t xml:space="preserve">d) </w:t>
            </w:r>
            <w:r w:rsidRPr="00E279A3">
              <w:rPr>
                <w:rFonts w:hint="default"/>
                <w:b w:val="0"/>
                <w:bCs w:val="0"/>
              </w:rPr>
              <w:t>vyhotovenie rozmnož</w:t>
            </w:r>
            <w:r w:rsidRPr="00E279A3">
              <w:rPr>
                <w:rFonts w:hint="default"/>
                <w:b w:val="0"/>
                <w:bCs w:val="0"/>
              </w:rPr>
              <w:t>eniny diela,</w:t>
            </w:r>
          </w:p>
          <w:p w:rsidR="00E279A3" w:rsidP="00A66950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</w:p>
          <w:p w:rsidR="00414E74" w:rsidP="00414E74">
            <w:pPr>
              <w:tabs>
                <w:tab w:val="num" w:pos="249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Vyhotovenie rozmnož</w:t>
            </w:r>
            <w:r>
              <w:rPr>
                <w:rFonts w:hint="default"/>
              </w:rPr>
              <w:t>eniny diela</w:t>
            </w:r>
          </w:p>
          <w:p w:rsidR="00414E74" w:rsidP="00414E74">
            <w:pPr>
              <w:tabs>
                <w:tab w:val="num" w:pos="249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414E74" w:rsidP="00414E74">
            <w:pPr>
              <w:tabs>
                <w:tab w:val="num" w:pos="249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Vyhotovenie rozmnož</w:t>
            </w:r>
            <w:r>
              <w:rPr>
                <w:rFonts w:hint="default"/>
              </w:rPr>
              <w:t>eniny diela je trvalé</w:t>
            </w:r>
            <w:r>
              <w:rPr>
                <w:rFonts w:hint="default"/>
              </w:rPr>
              <w:t xml:space="preserve"> alebo 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hmotné</w:t>
            </w:r>
            <w:r>
              <w:rPr>
                <w:rFonts w:hint="default"/>
              </w:rPr>
              <w:t>, digitá</w:t>
            </w:r>
            <w:r>
              <w:rPr>
                <w:rFonts w:hint="default"/>
              </w:rPr>
              <w:t>lne alebo iné</w:t>
            </w:r>
            <w:r>
              <w:rPr>
                <w:rFonts w:hint="default"/>
              </w:rPr>
              <w:t xml:space="preserve"> zachytenie diela alebo jeho č</w:t>
            </w:r>
            <w:r>
              <w:rPr>
                <w:rFonts w:hint="default"/>
              </w:rPr>
              <w:t>asti z originá</w:t>
            </w:r>
            <w:r>
              <w:rPr>
                <w:rFonts w:hint="default"/>
              </w:rPr>
              <w:t>lu diela alebo z rozmnož</w:t>
            </w:r>
            <w:r>
              <w:rPr>
                <w:rFonts w:hint="default"/>
              </w:rPr>
              <w:t>eniny d</w:t>
            </w:r>
            <w:r>
              <w:rPr>
                <w:rFonts w:hint="default"/>
              </w:rPr>
              <w:t xml:space="preserve">iela. </w:t>
            </w:r>
          </w:p>
          <w:p w:rsidR="00414E74" w:rsidP="00414E74">
            <w:pPr>
              <w:tabs>
                <w:tab w:val="num" w:pos="249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E279A3" w:rsidRPr="001B3619" w:rsidP="008F3468">
            <w:pPr>
              <w:tabs>
                <w:tab w:val="num" w:pos="249"/>
              </w:tabs>
              <w:bidi w:val="0"/>
              <w:spacing w:after="0" w:line="240" w:lineRule="auto"/>
            </w:pPr>
            <w:r w:rsidRPr="00004851" w:rsidR="00004851">
              <w:rPr>
                <w:rFonts w:hint="default"/>
              </w:rPr>
              <w:t>(2) Rozmnož</w:t>
            </w:r>
            <w:r w:rsidRPr="00004851" w:rsidR="00004851">
              <w:rPr>
                <w:rFonts w:hint="default"/>
              </w:rPr>
              <w:t>eninu diela mož</w:t>
            </w:r>
            <w:r w:rsidRPr="00004851" w:rsidR="00004851">
              <w:rPr>
                <w:rFonts w:hint="default"/>
              </w:rPr>
              <w:t>no vyhotoviť</w:t>
            </w:r>
            <w:r w:rsidRPr="00004851" w:rsidR="00004851">
              <w:rPr>
                <w:rFonts w:hint="default"/>
              </w:rPr>
              <w:t xml:space="preserve"> najmä</w:t>
            </w:r>
            <w:r w:rsidRPr="00004851" w:rsidR="00004851">
              <w:rPr>
                <w:rFonts w:hint="default"/>
              </w:rPr>
              <w:t xml:space="preserve"> tlač</w:t>
            </w:r>
            <w:r w:rsidRPr="00004851" w:rsidR="00004851">
              <w:rPr>
                <w:rFonts w:hint="default"/>
              </w:rPr>
              <w:t>ou, maľ</w:t>
            </w:r>
            <w:r w:rsidRPr="00004851" w:rsidR="00004851">
              <w:rPr>
                <w:rFonts w:hint="default"/>
              </w:rPr>
              <w:t>bou, kresbou, prepisom, fotograficky alebo iný</w:t>
            </w:r>
            <w:r w:rsidRPr="00004851" w:rsidR="00004851">
              <w:rPr>
                <w:rFonts w:hint="default"/>
              </w:rPr>
              <w:t>m podobný</w:t>
            </w:r>
            <w:r w:rsidRPr="00004851" w:rsidR="00004851">
              <w:rPr>
                <w:rFonts w:hint="default"/>
              </w:rPr>
              <w:t>m postupom, zá</w:t>
            </w:r>
            <w:r w:rsidRPr="00004851" w:rsidR="00004851">
              <w:rPr>
                <w:rFonts w:hint="default"/>
              </w:rPr>
              <w:t>znamom alebo prostrední</w:t>
            </w:r>
            <w:r w:rsidRPr="00004851" w:rsidR="00004851">
              <w:rPr>
                <w:rFonts w:hint="default"/>
              </w:rPr>
              <w:t>ctvom technické</w:t>
            </w:r>
            <w:r w:rsidRPr="00004851" w:rsidR="00004851">
              <w:rPr>
                <w:rFonts w:hint="default"/>
              </w:rPr>
              <w:t>ho zariadenia alebo technologické</w:t>
            </w:r>
            <w:r w:rsidRPr="00004851" w:rsidR="00004851">
              <w:rPr>
                <w:rFonts w:hint="default"/>
              </w:rPr>
              <w:t>ho postupu umožň</w:t>
            </w:r>
            <w:r w:rsidRPr="00004851" w:rsidR="00004851">
              <w:rPr>
                <w:rFonts w:hint="default"/>
              </w:rPr>
              <w:t>ujú</w:t>
            </w:r>
            <w:r w:rsidRPr="00004851" w:rsidR="00004851">
              <w:rPr>
                <w:rFonts w:hint="default"/>
              </w:rPr>
              <w:t>ceho digitá</w:t>
            </w:r>
            <w:r w:rsidRPr="00004851" w:rsidR="00004851">
              <w:rPr>
                <w:rFonts w:hint="default"/>
              </w:rPr>
              <w:t>lne zachytenie diela a</w:t>
            </w:r>
            <w:r w:rsidRPr="00004851" w:rsidR="00004851">
              <w:rPr>
                <w:rFonts w:hint="default"/>
              </w:rPr>
              <w:t>lebo stavbou, ak ide o architektonické</w:t>
            </w:r>
            <w:r w:rsidRPr="00004851" w:rsidR="00004851">
              <w:rPr>
                <w:rFonts w:hint="default"/>
              </w:rPr>
              <w:t xml:space="preserve"> dielo.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(b) pre vý</w:t>
            </w:r>
            <w:r w:rsidRPr="001B3619">
              <w:rPr>
                <w:rFonts w:hint="default"/>
              </w:rPr>
              <w:t>konný</w:t>
            </w:r>
            <w:r w:rsidRPr="001B3619">
              <w:rPr>
                <w:rFonts w:hint="default"/>
              </w:rPr>
              <w:t>ch umelcov k </w:t>
            </w:r>
            <w:r w:rsidRPr="001B3619">
              <w:rPr>
                <w:rFonts w:hint="default"/>
              </w:rPr>
              <w:t>zá</w:t>
            </w:r>
            <w:r w:rsidRPr="001B3619">
              <w:rPr>
                <w:rFonts w:hint="default"/>
              </w:rPr>
              <w:t>znamom ich vý</w:t>
            </w:r>
            <w:r w:rsidRPr="001B3619">
              <w:rPr>
                <w:rFonts w:hint="default"/>
              </w:rPr>
              <w:t>konov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31B2B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C31B2B">
            <w:pPr>
              <w:bidi w:val="0"/>
              <w:spacing w:after="0" w:line="240" w:lineRule="auto"/>
            </w:pPr>
            <w:r w:rsidR="00C31B2B">
              <w:rPr>
                <w:rFonts w:hint="default"/>
              </w:rPr>
              <w:t>§</w:t>
            </w:r>
            <w:r w:rsidR="00C31B2B">
              <w:rPr>
                <w:rFonts w:hint="default"/>
              </w:rPr>
              <w:t xml:space="preserve"> </w:t>
            </w:r>
            <w:r w:rsidR="008F3468">
              <w:t>9</w:t>
            </w:r>
            <w:r w:rsidR="00C31B2B">
              <w:t>7</w:t>
            </w:r>
          </w:p>
          <w:p w:rsidR="00067A0C" w:rsidP="00C31B2B">
            <w:pPr>
              <w:bidi w:val="0"/>
              <w:spacing w:after="0" w:line="240" w:lineRule="auto"/>
            </w:pPr>
            <w:r w:rsidR="00816EB1">
              <w:t>O. 1</w:t>
            </w:r>
          </w:p>
          <w:p w:rsidR="00067A0C" w:rsidP="00C31B2B">
            <w:pPr>
              <w:bidi w:val="0"/>
              <w:spacing w:after="0" w:line="240" w:lineRule="auto"/>
            </w:pPr>
          </w:p>
          <w:p w:rsidR="00067A0C" w:rsidP="00C31B2B">
            <w:pPr>
              <w:bidi w:val="0"/>
              <w:spacing w:after="0" w:line="240" w:lineRule="auto"/>
            </w:pPr>
            <w:r w:rsidR="00816EB1">
              <w:t xml:space="preserve">O. </w:t>
            </w:r>
            <w:r w:rsidR="008F3468">
              <w:t>3</w:t>
            </w:r>
          </w:p>
          <w:p w:rsidR="00067A0C" w:rsidP="00C31B2B">
            <w:pPr>
              <w:bidi w:val="0"/>
              <w:spacing w:after="0" w:line="240" w:lineRule="auto"/>
            </w:pPr>
            <w:r w:rsidR="00816EB1">
              <w:t xml:space="preserve">P. </w:t>
            </w:r>
            <w:r w:rsidR="008F3468">
              <w:t>c</w:t>
            </w:r>
          </w:p>
          <w:p w:rsidR="00067A0C" w:rsidP="00C31B2B">
            <w:pPr>
              <w:bidi w:val="0"/>
              <w:spacing w:after="0" w:line="240" w:lineRule="auto"/>
            </w:pPr>
          </w:p>
          <w:p w:rsidR="007D5F38" w:rsidP="00C31B2B">
            <w:pPr>
              <w:bidi w:val="0"/>
              <w:spacing w:after="0" w:line="240" w:lineRule="auto"/>
            </w:pPr>
          </w:p>
          <w:p w:rsidR="00067A0C" w:rsidRPr="001B3619" w:rsidP="008F3468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8F3468">
              <w:t>06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E74" w:rsidP="00C31B2B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14E74">
              <w:rPr>
                <w:rFonts w:hint="default"/>
              </w:rPr>
              <w:t>(1) Vý</w:t>
            </w:r>
            <w:r w:rsidRPr="00414E74">
              <w:rPr>
                <w:rFonts w:hint="default"/>
              </w:rPr>
              <w:t>konný</w:t>
            </w:r>
            <w:r w:rsidRPr="00414E74">
              <w:rPr>
                <w:rFonts w:hint="default"/>
              </w:rPr>
              <w:t xml:space="preserve"> umelec má</w:t>
            </w:r>
            <w:r w:rsidRPr="00414E74">
              <w:rPr>
                <w:rFonts w:hint="default"/>
              </w:rPr>
              <w:t xml:space="preserve"> prá</w:t>
            </w:r>
            <w:r w:rsidRPr="00414E74">
              <w:rPr>
                <w:rFonts w:hint="default"/>
              </w:rPr>
              <w:t>vo použ</w:t>
            </w:r>
            <w:r w:rsidRPr="00414E74">
              <w:rPr>
                <w:rFonts w:hint="default"/>
              </w:rPr>
              <w:t>iť</w:t>
            </w:r>
            <w:r w:rsidRPr="00414E74">
              <w:rPr>
                <w:rFonts w:hint="default"/>
              </w:rPr>
              <w:t xml:space="preserve"> svoj umelecký</w:t>
            </w:r>
            <w:r w:rsidRPr="00414E74">
              <w:rPr>
                <w:rFonts w:hint="default"/>
              </w:rPr>
              <w:t xml:space="preserve"> vý</w:t>
            </w:r>
            <w:r w:rsidRPr="00414E74">
              <w:rPr>
                <w:rFonts w:hint="default"/>
              </w:rPr>
              <w:t>kon a prá</w:t>
            </w:r>
            <w:r w:rsidRPr="00414E74">
              <w:rPr>
                <w:rFonts w:hint="default"/>
              </w:rPr>
              <w:t>vo udeliť</w:t>
            </w:r>
            <w:r w:rsidRPr="00414E74">
              <w:rPr>
                <w:rFonts w:hint="default"/>
              </w:rPr>
              <w:t xml:space="preserve"> sú</w:t>
            </w:r>
            <w:r w:rsidRPr="00414E74">
              <w:rPr>
                <w:rFonts w:hint="default"/>
              </w:rPr>
              <w:t>hlas na  použ</w:t>
            </w:r>
            <w:r w:rsidRPr="00414E74">
              <w:rPr>
                <w:rFonts w:hint="default"/>
              </w:rPr>
              <w:t>itie umelecké</w:t>
            </w:r>
            <w:r w:rsidRPr="00414E74">
              <w:rPr>
                <w:rFonts w:hint="default"/>
              </w:rPr>
              <w:t>ho vý</w:t>
            </w:r>
            <w:r w:rsidRPr="00414E74">
              <w:rPr>
                <w:rFonts w:hint="default"/>
              </w:rPr>
              <w:t>konu.</w:t>
            </w:r>
          </w:p>
          <w:p w:rsidR="00C31B2B" w:rsidP="00C31B2B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>
              <w:t xml:space="preserve"> </w:t>
            </w:r>
          </w:p>
          <w:p w:rsidR="007D5F38" w:rsidP="00C31B2B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7D5F38">
              <w:rPr>
                <w:rFonts w:hint="default"/>
              </w:rPr>
              <w:t>Použ</w:t>
            </w:r>
            <w:r w:rsidRPr="007D5F38">
              <w:rPr>
                <w:rFonts w:hint="default"/>
              </w:rPr>
              <w:t>ití</w:t>
            </w:r>
            <w:r w:rsidRPr="007D5F38">
              <w:rPr>
                <w:rFonts w:hint="default"/>
              </w:rPr>
              <w:t>m umelecké</w:t>
            </w:r>
            <w:r w:rsidRPr="007D5F38">
              <w:rPr>
                <w:rFonts w:hint="default"/>
              </w:rPr>
              <w:t>ho vý</w:t>
            </w:r>
            <w:r w:rsidRPr="007D5F38">
              <w:rPr>
                <w:rFonts w:hint="default"/>
              </w:rPr>
              <w:t>konu, na ktoré</w:t>
            </w:r>
            <w:r w:rsidRPr="007D5F38">
              <w:rPr>
                <w:rFonts w:hint="default"/>
              </w:rPr>
              <w:t xml:space="preserve"> udeľ</w:t>
            </w:r>
            <w:r w:rsidRPr="007D5F38">
              <w:rPr>
                <w:rFonts w:hint="default"/>
              </w:rPr>
              <w:t>uje vý</w:t>
            </w:r>
            <w:r w:rsidRPr="007D5F38">
              <w:rPr>
                <w:rFonts w:hint="default"/>
              </w:rPr>
              <w:t>konný</w:t>
            </w:r>
            <w:r w:rsidRPr="007D5F38">
              <w:rPr>
                <w:rFonts w:hint="default"/>
              </w:rPr>
              <w:t xml:space="preserve"> umelec sú</w:t>
            </w:r>
            <w:r w:rsidRPr="007D5F38">
              <w:rPr>
                <w:rFonts w:hint="default"/>
              </w:rPr>
              <w:t>hlas podľ</w:t>
            </w:r>
            <w:r w:rsidRPr="007D5F38">
              <w:rPr>
                <w:rFonts w:hint="default"/>
              </w:rPr>
              <w:t xml:space="preserve">a odseku 1 je </w:t>
            </w:r>
          </w:p>
          <w:p w:rsidR="00C31B2B" w:rsidP="00C31B2B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="007D5F38">
              <w:t xml:space="preserve">c) </w:t>
            </w:r>
            <w:r>
              <w:rPr>
                <w:rFonts w:hint="default"/>
              </w:rPr>
              <w:t>vyhotovenie rozmnož</w:t>
            </w:r>
            <w:r>
              <w:rPr>
                <w:rFonts w:hint="default"/>
              </w:rPr>
              <w:t>eniny zá</w:t>
            </w:r>
            <w:r>
              <w:rPr>
                <w:rFonts w:hint="default"/>
              </w:rPr>
              <w:t>znamu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 xml:space="preserve">konu, </w:t>
            </w:r>
          </w:p>
          <w:p w:rsidR="00C31B2B" w:rsidP="00C31B2B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1B3619" w:rsidRPr="001B3619" w:rsidP="00A66950">
            <w:pPr>
              <w:tabs>
                <w:tab w:val="left" w:pos="684"/>
                <w:tab w:val="num" w:pos="1440"/>
              </w:tabs>
              <w:bidi w:val="0"/>
              <w:spacing w:after="0" w:line="240" w:lineRule="atLeast"/>
              <w:jc w:val="both"/>
            </w:pPr>
            <w:r w:rsidRPr="007D5F38" w:rsidR="007D5F38">
              <w:rPr>
                <w:rFonts w:hint="default"/>
              </w:rPr>
              <w:t>Na vý</w:t>
            </w:r>
            <w:r w:rsidRPr="007D5F38" w:rsidR="007D5F38">
              <w:rPr>
                <w:rFonts w:hint="default"/>
              </w:rPr>
              <w:t>konné</w:t>
            </w:r>
            <w:r w:rsidRPr="007D5F38" w:rsidR="007D5F38">
              <w:rPr>
                <w:rFonts w:hint="default"/>
              </w:rPr>
              <w:t>ho umelca a jeho umelecký</w:t>
            </w:r>
            <w:r w:rsidRPr="007D5F38" w:rsidR="007D5F38">
              <w:rPr>
                <w:rFonts w:hint="default"/>
              </w:rPr>
              <w:t xml:space="preserve"> vý</w:t>
            </w:r>
            <w:r w:rsidRPr="007D5F38" w:rsidR="007D5F38">
              <w:rPr>
                <w:rFonts w:hint="default"/>
              </w:rPr>
              <w:t>kon sa primerane vzť</w:t>
            </w:r>
            <w:r w:rsidRPr="007D5F38" w:rsidR="007D5F38">
              <w:rPr>
                <w:rFonts w:hint="default"/>
              </w:rPr>
              <w:t>ahujú</w:t>
            </w:r>
            <w:r w:rsidRPr="007D5F38" w:rsidR="007D5F38">
              <w:rPr>
                <w:rFonts w:hint="default"/>
              </w:rPr>
              <w:t xml:space="preserve"> ustanovenia §</w:t>
            </w:r>
            <w:r w:rsidRPr="007D5F38" w:rsidR="007D5F38">
              <w:rPr>
                <w:rFonts w:hint="default"/>
              </w:rPr>
              <w:t xml:space="preserve"> 3 ods. 1, §</w:t>
            </w:r>
            <w:r w:rsidRPr="007D5F38" w:rsidR="007D5F38">
              <w:rPr>
                <w:rFonts w:hint="default"/>
              </w:rPr>
              <w:t xml:space="preserve"> 4, 6 a 7, 9, 11, 13, 14, 16, </w:t>
            </w:r>
            <w:r w:rsidRPr="007D5F38" w:rsidR="007D5F38">
              <w:rPr>
                <w:rFonts w:hint="default"/>
              </w:rPr>
              <w:t>§</w:t>
            </w:r>
            <w:r w:rsidRPr="007D5F38" w:rsidR="007D5F38">
              <w:rPr>
                <w:rFonts w:hint="default"/>
              </w:rPr>
              <w:t xml:space="preserve"> 20 ods. 1 a 2, §</w:t>
            </w:r>
            <w:r w:rsidRPr="007D5F38" w:rsidR="007D5F38">
              <w:rPr>
                <w:rFonts w:hint="default"/>
              </w:rPr>
              <w:t xml:space="preserve"> 21, 22, 24, 26 až</w:t>
            </w:r>
            <w:r w:rsidRPr="007D5F38" w:rsidR="007D5F38">
              <w:rPr>
                <w:rFonts w:hint="default"/>
              </w:rPr>
              <w:t xml:space="preserve"> 30, §</w:t>
            </w:r>
            <w:r w:rsidRPr="007D5F38" w:rsidR="007D5F38">
              <w:rPr>
                <w:rFonts w:hint="default"/>
              </w:rPr>
              <w:t xml:space="preserve"> 33 ods. 1 až</w:t>
            </w:r>
            <w:r w:rsidRPr="007D5F38" w:rsidR="007D5F38">
              <w:rPr>
                <w:rFonts w:hint="default"/>
              </w:rPr>
              <w:t xml:space="preserve"> 6, §</w:t>
            </w:r>
            <w:r w:rsidRPr="007D5F38" w:rsidR="007D5F38">
              <w:rPr>
                <w:rFonts w:hint="default"/>
              </w:rPr>
              <w:t xml:space="preserve"> 58 až</w:t>
            </w:r>
            <w:r w:rsidRPr="007D5F38" w:rsidR="007D5F38">
              <w:rPr>
                <w:rFonts w:hint="default"/>
              </w:rPr>
              <w:t xml:space="preserve"> 64 a 90 až</w:t>
            </w:r>
            <w:r w:rsidRPr="007D5F38" w:rsidR="007D5F38">
              <w:rPr>
                <w:rFonts w:hint="default"/>
              </w:rPr>
              <w:t xml:space="preserve"> 93.</w:t>
            </w:r>
            <w:r w:rsidRPr="001B3619">
              <w:rPr>
                <w:bdr w:val="single" w:sz="4" w:space="0" w:color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numPr>
                <w:ilvl w:val="0"/>
                <w:numId w:val="1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pre vý</w:t>
            </w:r>
            <w:r w:rsidRPr="001B3619">
              <w:rPr>
                <w:rFonts w:hint="default"/>
              </w:rPr>
              <w:t>robcov zvukový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znamov k </w:t>
            </w:r>
            <w:r w:rsidRPr="001B3619">
              <w:rPr>
                <w:rFonts w:hint="default"/>
              </w:rPr>
              <w:t>ich zvukový</w:t>
            </w:r>
            <w:r w:rsidRPr="001B3619">
              <w:rPr>
                <w:rFonts w:hint="default"/>
              </w:rPr>
              <w:t>m zá</w:t>
            </w:r>
            <w:r w:rsidRPr="001B3619">
              <w:rPr>
                <w:rFonts w:hint="default"/>
              </w:rPr>
              <w:t>znamom;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A2A35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2D7D6D">
              <w:rPr>
                <w:rFonts w:hint="default"/>
              </w:rPr>
              <w:t>§</w:t>
            </w:r>
            <w:r w:rsidR="002D7D6D">
              <w:rPr>
                <w:rFonts w:hint="default"/>
              </w:rPr>
              <w:t xml:space="preserve"> 1</w:t>
            </w:r>
            <w:r w:rsidR="00546D65">
              <w:t>09</w:t>
            </w:r>
          </w:p>
          <w:p w:rsidR="002D7D6D" w:rsidP="00A66950">
            <w:pPr>
              <w:bidi w:val="0"/>
              <w:spacing w:after="0" w:line="240" w:lineRule="auto"/>
            </w:pPr>
            <w:r w:rsidR="00816EB1">
              <w:t>O. 1</w:t>
            </w:r>
          </w:p>
          <w:p w:rsidR="002D7D6D" w:rsidP="00A66950">
            <w:pPr>
              <w:bidi w:val="0"/>
              <w:spacing w:after="0" w:line="240" w:lineRule="auto"/>
            </w:pPr>
          </w:p>
          <w:p w:rsidR="002D7D6D" w:rsidP="00A66950">
            <w:pPr>
              <w:bidi w:val="0"/>
              <w:spacing w:after="0" w:line="240" w:lineRule="auto"/>
            </w:pPr>
            <w:r w:rsidR="00816EB1">
              <w:t xml:space="preserve">O. </w:t>
            </w:r>
            <w:r w:rsidR="00546D65">
              <w:t>3</w:t>
            </w:r>
          </w:p>
          <w:p w:rsidR="002D7D6D" w:rsidP="00A66950">
            <w:pPr>
              <w:bidi w:val="0"/>
              <w:spacing w:after="0" w:line="240" w:lineRule="auto"/>
            </w:pPr>
            <w:r w:rsidR="00816EB1">
              <w:t xml:space="preserve">P. </w:t>
            </w:r>
            <w:r w:rsidR="00546D65">
              <w:t>a</w:t>
            </w:r>
          </w:p>
          <w:p w:rsidR="002D7D6D" w:rsidP="00A66950">
            <w:pPr>
              <w:bidi w:val="0"/>
              <w:spacing w:after="0" w:line="240" w:lineRule="auto"/>
            </w:pPr>
          </w:p>
          <w:p w:rsidR="00546D65" w:rsidP="00546D65">
            <w:pPr>
              <w:bidi w:val="0"/>
              <w:spacing w:after="0" w:line="240" w:lineRule="auto"/>
            </w:pPr>
          </w:p>
          <w:p w:rsidR="002D7D6D" w:rsidRPr="001B3619" w:rsidP="00546D65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546D65">
              <w:t>115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D65" w:rsidRPr="00546D65" w:rsidP="00546D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 w:rsidRPr="00546D65">
              <w:rPr>
                <w:rFonts w:hint="default"/>
              </w:rPr>
              <w:t>Vý</w:t>
            </w:r>
            <w:r w:rsidRPr="00546D65">
              <w:rPr>
                <w:rFonts w:hint="default"/>
              </w:rPr>
              <w:t>robca zvukové</w:t>
            </w:r>
            <w:r w:rsidRPr="00546D65">
              <w:rPr>
                <w:rFonts w:hint="default"/>
              </w:rPr>
              <w:t>ho zá</w:t>
            </w:r>
            <w:r w:rsidRPr="00546D65">
              <w:rPr>
                <w:rFonts w:hint="default"/>
              </w:rPr>
              <w:t>znamu má</w:t>
            </w:r>
            <w:r w:rsidRPr="00546D65">
              <w:rPr>
                <w:rFonts w:hint="default"/>
              </w:rPr>
              <w:t xml:space="preserve"> prá</w:t>
            </w:r>
            <w:r w:rsidRPr="00546D65">
              <w:rPr>
                <w:rFonts w:hint="default"/>
              </w:rPr>
              <w:t>vo použ</w:t>
            </w:r>
            <w:r w:rsidRPr="00546D65">
              <w:rPr>
                <w:rFonts w:hint="default"/>
              </w:rPr>
              <w:t>iť</w:t>
            </w:r>
            <w:r w:rsidRPr="00546D65">
              <w:rPr>
                <w:rFonts w:hint="default"/>
              </w:rPr>
              <w:t xml:space="preserve"> svoj zvukový</w:t>
            </w:r>
            <w:r w:rsidRPr="00546D65">
              <w:rPr>
                <w:rFonts w:hint="default"/>
              </w:rPr>
              <w:t xml:space="preserve"> zá</w:t>
            </w:r>
            <w:r w:rsidRPr="00546D65">
              <w:rPr>
                <w:rFonts w:hint="default"/>
              </w:rPr>
              <w:t>znam a </w:t>
            </w:r>
            <w:r w:rsidRPr="00546D65">
              <w:rPr>
                <w:rFonts w:hint="default"/>
              </w:rPr>
              <w:t>prá</w:t>
            </w:r>
            <w:r w:rsidRPr="00546D65">
              <w:rPr>
                <w:rFonts w:hint="default"/>
              </w:rPr>
              <w:t>vo udeliť</w:t>
            </w:r>
            <w:r w:rsidRPr="00546D65">
              <w:rPr>
                <w:rFonts w:hint="default"/>
              </w:rPr>
              <w:t xml:space="preserve"> sú</w:t>
            </w:r>
            <w:r w:rsidRPr="00546D65">
              <w:rPr>
                <w:rFonts w:hint="default"/>
              </w:rPr>
              <w:t>hlas na použ</w:t>
            </w:r>
            <w:r w:rsidRPr="00546D65">
              <w:rPr>
                <w:rFonts w:hint="default"/>
              </w:rPr>
              <w:t>itie zvukové</w:t>
            </w:r>
            <w:r w:rsidRPr="00546D65">
              <w:rPr>
                <w:rFonts w:hint="default"/>
              </w:rPr>
              <w:t>ho zá</w:t>
            </w:r>
            <w:r w:rsidRPr="00546D65">
              <w:rPr>
                <w:rFonts w:hint="default"/>
              </w:rPr>
              <w:t>znamu.</w:t>
            </w:r>
          </w:p>
          <w:p w:rsidR="002D7D6D" w:rsidP="002D7D6D">
            <w:pPr>
              <w:tabs>
                <w:tab w:val="left" w:pos="0"/>
              </w:tabs>
              <w:bidi w:val="0"/>
              <w:spacing w:after="0" w:line="240" w:lineRule="auto"/>
            </w:pPr>
          </w:p>
          <w:p w:rsidR="007D5F38" w:rsidP="00546D65">
            <w:pPr>
              <w:tabs>
                <w:tab w:val="left" w:pos="0"/>
              </w:tabs>
              <w:bidi w:val="0"/>
              <w:spacing w:after="0" w:line="240" w:lineRule="auto"/>
            </w:pPr>
            <w:r w:rsidRPr="007D5F38">
              <w:rPr>
                <w:rFonts w:hint="default"/>
              </w:rPr>
              <w:t>Použ</w:t>
            </w:r>
            <w:r w:rsidRPr="007D5F38">
              <w:rPr>
                <w:rFonts w:hint="default"/>
              </w:rPr>
              <w:t>ití</w:t>
            </w:r>
            <w:r w:rsidRPr="007D5F38">
              <w:rPr>
                <w:rFonts w:hint="default"/>
              </w:rPr>
              <w:t>m zvukové</w:t>
            </w:r>
            <w:r w:rsidRPr="007D5F38">
              <w:rPr>
                <w:rFonts w:hint="default"/>
              </w:rPr>
              <w:t>ho zá</w:t>
            </w:r>
            <w:r w:rsidRPr="007D5F38">
              <w:rPr>
                <w:rFonts w:hint="default"/>
              </w:rPr>
              <w:t>znamu, na ktoré</w:t>
            </w:r>
            <w:r w:rsidRPr="007D5F38">
              <w:rPr>
                <w:rFonts w:hint="default"/>
              </w:rPr>
              <w:t xml:space="preserve"> udeľ</w:t>
            </w:r>
            <w:r w:rsidRPr="007D5F38">
              <w:rPr>
                <w:rFonts w:hint="default"/>
              </w:rPr>
              <w:t>uje vý</w:t>
            </w:r>
            <w:r w:rsidRPr="007D5F38">
              <w:rPr>
                <w:rFonts w:hint="default"/>
              </w:rPr>
              <w:t>robca zvukové</w:t>
            </w:r>
            <w:r w:rsidRPr="007D5F38">
              <w:rPr>
                <w:rFonts w:hint="default"/>
              </w:rPr>
              <w:t>ho zá</w:t>
            </w:r>
            <w:r w:rsidRPr="007D5F38">
              <w:rPr>
                <w:rFonts w:hint="default"/>
              </w:rPr>
              <w:t>znamu sú</w:t>
            </w:r>
            <w:r w:rsidRPr="007D5F38">
              <w:rPr>
                <w:rFonts w:hint="default"/>
              </w:rPr>
              <w:t>hlas podľ</w:t>
            </w:r>
            <w:r w:rsidRPr="007D5F38">
              <w:rPr>
                <w:rFonts w:hint="default"/>
              </w:rPr>
              <w:t>a odseku 1, je</w:t>
            </w:r>
          </w:p>
          <w:p w:rsidR="00546D65" w:rsidRPr="00546D65" w:rsidP="00546D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 w:rsidR="007D5F38">
              <w:t xml:space="preserve">a) </w:t>
            </w:r>
            <w:r w:rsidRPr="00546D65">
              <w:rPr>
                <w:rFonts w:hint="default"/>
              </w:rPr>
              <w:t>vyhotovenie rozmnož</w:t>
            </w:r>
            <w:r w:rsidRPr="00546D65">
              <w:rPr>
                <w:rFonts w:hint="default"/>
              </w:rPr>
              <w:t>eniny zvukové</w:t>
            </w:r>
            <w:r w:rsidRPr="00546D65">
              <w:rPr>
                <w:rFonts w:hint="default"/>
              </w:rPr>
              <w:t>ho zá</w:t>
            </w:r>
            <w:r w:rsidRPr="00546D65">
              <w:rPr>
                <w:rFonts w:hint="default"/>
              </w:rPr>
              <w:t xml:space="preserve">znamu, </w:t>
            </w:r>
          </w:p>
          <w:p w:rsidR="002D7D6D" w:rsidP="002D7D6D">
            <w:pPr>
              <w:tabs>
                <w:tab w:val="left" w:pos="0"/>
              </w:tabs>
              <w:bidi w:val="0"/>
              <w:spacing w:after="0" w:line="240" w:lineRule="auto"/>
            </w:pPr>
            <w:r>
              <w:t xml:space="preserve"> </w:t>
            </w:r>
          </w:p>
          <w:p w:rsidR="00546D65" w:rsidRPr="001B3619" w:rsidP="002D7D6D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7D5F38" w:rsidR="007D5F38">
              <w:rPr>
                <w:rFonts w:hint="default"/>
              </w:rPr>
              <w:t>Na vý</w:t>
            </w:r>
            <w:r w:rsidRPr="007D5F38" w:rsidR="007D5F38">
              <w:rPr>
                <w:rFonts w:hint="default"/>
              </w:rPr>
              <w:t>robcu zvukové</w:t>
            </w:r>
            <w:r w:rsidRPr="007D5F38" w:rsidR="007D5F38">
              <w:rPr>
                <w:rFonts w:hint="default"/>
              </w:rPr>
              <w:t>ho zá</w:t>
            </w:r>
            <w:r w:rsidRPr="007D5F38" w:rsidR="007D5F38">
              <w:rPr>
                <w:rFonts w:hint="default"/>
              </w:rPr>
              <w:t>znamu a jeho zvukový</w:t>
            </w:r>
            <w:r w:rsidRPr="007D5F38" w:rsidR="007D5F38">
              <w:rPr>
                <w:rFonts w:hint="default"/>
              </w:rPr>
              <w:t xml:space="preserve"> zá</w:t>
            </w:r>
            <w:r w:rsidRPr="007D5F38" w:rsidR="007D5F38">
              <w:rPr>
                <w:rFonts w:hint="default"/>
              </w:rPr>
              <w:t>znam</w:t>
            </w:r>
            <w:r w:rsidRPr="007D5F38" w:rsidR="007D5F38">
              <w:rPr>
                <w:rFonts w:hint="default"/>
              </w:rPr>
              <w:t xml:space="preserve"> sa primerane vzť</w:t>
            </w:r>
            <w:r w:rsidRPr="007D5F38" w:rsidR="007D5F38">
              <w:rPr>
                <w:rFonts w:hint="default"/>
              </w:rPr>
              <w:t>ahujú</w:t>
            </w:r>
            <w:r w:rsidRPr="007D5F38" w:rsidR="007D5F38">
              <w:rPr>
                <w:rFonts w:hint="default"/>
              </w:rPr>
              <w:t xml:space="preserve"> ustanovenia §</w:t>
            </w:r>
            <w:r w:rsidRPr="007D5F38" w:rsidR="007D5F38">
              <w:rPr>
                <w:rFonts w:hint="default"/>
              </w:rPr>
              <w:t xml:space="preserve"> 4, 6 a 7, 9 až</w:t>
            </w:r>
            <w:r w:rsidRPr="007D5F38" w:rsidR="007D5F38">
              <w:rPr>
                <w:rFonts w:hint="default"/>
              </w:rPr>
              <w:t xml:space="preserve"> 11, 13, 16, §</w:t>
            </w:r>
            <w:r w:rsidRPr="007D5F38" w:rsidR="007D5F38">
              <w:rPr>
                <w:rFonts w:hint="default"/>
              </w:rPr>
              <w:t xml:space="preserve"> 20 ods. 1 a 4, §</w:t>
            </w:r>
            <w:r w:rsidRPr="007D5F38" w:rsidR="007D5F38">
              <w:rPr>
                <w:rFonts w:hint="default"/>
              </w:rPr>
              <w:t xml:space="preserve"> 21, 22, 24, 26 až</w:t>
            </w:r>
            <w:r w:rsidRPr="007D5F38" w:rsidR="007D5F38">
              <w:rPr>
                <w:rFonts w:hint="default"/>
              </w:rPr>
              <w:t xml:space="preserve"> 30, §</w:t>
            </w:r>
            <w:r w:rsidRPr="007D5F38" w:rsidR="007D5F38">
              <w:rPr>
                <w:rFonts w:hint="default"/>
              </w:rPr>
              <w:t xml:space="preserve"> 33 ods. 1 až</w:t>
            </w:r>
            <w:r w:rsidRPr="007D5F38" w:rsidR="007D5F38">
              <w:rPr>
                <w:rFonts w:hint="default"/>
              </w:rPr>
              <w:t xml:space="preserve"> 6, §</w:t>
            </w:r>
            <w:r w:rsidRPr="007D5F38" w:rsidR="007D5F38">
              <w:rPr>
                <w:rFonts w:hint="default"/>
              </w:rPr>
              <w:t xml:space="preserve"> 58 až</w:t>
            </w:r>
            <w:r w:rsidRPr="007D5F38" w:rsidR="007D5F38">
              <w:rPr>
                <w:rFonts w:hint="default"/>
              </w:rPr>
              <w:t xml:space="preserve"> 64 a 91 až</w:t>
            </w:r>
            <w:r w:rsidRPr="007D5F38" w:rsidR="007D5F38">
              <w:rPr>
                <w:rFonts w:hint="default"/>
              </w:rPr>
              <w:t xml:space="preserve"> 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numPr>
                <w:ilvl w:val="0"/>
                <w:numId w:val="1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pre vý</w:t>
            </w:r>
            <w:r w:rsidRPr="001B3619">
              <w:rPr>
                <w:rFonts w:hint="default"/>
              </w:rPr>
              <w:t>robcov prvý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znamov filmov k </w:t>
            </w:r>
            <w:r w:rsidRPr="001B3619">
              <w:rPr>
                <w:rFonts w:hint="default"/>
              </w:rPr>
              <w:t>originá</w:t>
            </w:r>
            <w:r w:rsidRPr="001B3619">
              <w:rPr>
                <w:rFonts w:hint="default"/>
              </w:rPr>
              <w:t>lu a k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eniná</w:t>
            </w:r>
            <w:r w:rsidRPr="001B3619">
              <w:rPr>
                <w:rFonts w:hint="default"/>
              </w:rPr>
              <w:t>m ich filmov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A2A35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2D7D6D">
              <w:rPr>
                <w:rFonts w:hint="default"/>
              </w:rPr>
              <w:t>§</w:t>
            </w:r>
            <w:r w:rsidR="00546D65">
              <w:t>118</w:t>
            </w:r>
          </w:p>
          <w:p w:rsidR="00F06BA9" w:rsidP="00A66950">
            <w:pPr>
              <w:bidi w:val="0"/>
              <w:spacing w:after="0" w:line="240" w:lineRule="auto"/>
            </w:pPr>
            <w:r w:rsidR="00816EB1">
              <w:t>O. 1</w:t>
            </w:r>
          </w:p>
          <w:p w:rsidR="00F06BA9" w:rsidP="00A66950">
            <w:pPr>
              <w:bidi w:val="0"/>
              <w:spacing w:after="0" w:line="240" w:lineRule="auto"/>
            </w:pPr>
          </w:p>
          <w:p w:rsidR="00816EB1" w:rsidP="00A66950">
            <w:pPr>
              <w:bidi w:val="0"/>
              <w:spacing w:after="0" w:line="240" w:lineRule="auto"/>
            </w:pPr>
          </w:p>
          <w:p w:rsidR="00F06BA9" w:rsidP="00A66950">
            <w:pPr>
              <w:bidi w:val="0"/>
              <w:spacing w:after="0" w:line="240" w:lineRule="auto"/>
            </w:pPr>
            <w:r w:rsidR="00816EB1">
              <w:rPr>
                <w:rFonts w:hint="default"/>
              </w:rPr>
              <w:t>§</w:t>
            </w:r>
            <w:r w:rsidR="00816EB1">
              <w:rPr>
                <w:rFonts w:hint="default"/>
              </w:rPr>
              <w:t xml:space="preserve"> 1</w:t>
            </w:r>
            <w:r w:rsidR="00546D65">
              <w:t>18</w:t>
            </w:r>
          </w:p>
          <w:p w:rsidR="00F06BA9" w:rsidP="00A66950">
            <w:pPr>
              <w:bidi w:val="0"/>
              <w:spacing w:after="0" w:line="240" w:lineRule="auto"/>
            </w:pPr>
            <w:r w:rsidR="00816EB1">
              <w:t xml:space="preserve">O. </w:t>
            </w:r>
            <w:r w:rsidR="00546D65">
              <w:t>3</w:t>
            </w:r>
          </w:p>
          <w:p w:rsidR="00F06BA9" w:rsidP="00A66950">
            <w:pPr>
              <w:bidi w:val="0"/>
              <w:spacing w:after="0" w:line="240" w:lineRule="auto"/>
            </w:pPr>
            <w:r w:rsidR="00816EB1">
              <w:t>P. a</w:t>
            </w:r>
          </w:p>
          <w:p w:rsidR="00F06BA9" w:rsidP="00A66950">
            <w:pPr>
              <w:bidi w:val="0"/>
              <w:spacing w:after="0" w:line="240" w:lineRule="auto"/>
            </w:pPr>
          </w:p>
          <w:p w:rsidR="00F06BA9" w:rsidRPr="001B3619" w:rsidP="00546D65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546D65">
              <w:t>123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D7D6D" w:rsidP="002D7D6D">
            <w:pPr>
              <w:tabs>
                <w:tab w:val="left" w:pos="1068"/>
              </w:tabs>
              <w:bidi w:val="0"/>
              <w:spacing w:after="0" w:line="240" w:lineRule="auto"/>
            </w:pPr>
            <w:r w:rsidRPr="00546D65" w:rsidR="00546D65">
              <w:rPr>
                <w:rFonts w:hint="default"/>
              </w:rPr>
              <w:t>Vý</w:t>
            </w:r>
            <w:r w:rsidRPr="00546D65" w:rsidR="00546D65">
              <w:rPr>
                <w:rFonts w:hint="default"/>
              </w:rPr>
              <w:t>robca audiovizuá</w:t>
            </w:r>
            <w:r w:rsidRPr="00546D65" w:rsidR="00546D65">
              <w:rPr>
                <w:rFonts w:hint="default"/>
              </w:rPr>
              <w:t>lneho</w:t>
            </w:r>
            <w:r w:rsidRPr="00546D65" w:rsidR="00546D65">
              <w:rPr>
                <w:b/>
              </w:rPr>
              <w:t xml:space="preserve"> </w:t>
            </w:r>
            <w:r w:rsidRPr="00546D65" w:rsidR="00546D65">
              <w:rPr>
                <w:rFonts w:hint="default"/>
              </w:rPr>
              <w:t>zá</w:t>
            </w:r>
            <w:r w:rsidRPr="00546D65" w:rsidR="00546D65">
              <w:rPr>
                <w:rFonts w:hint="default"/>
              </w:rPr>
              <w:t>znamu má</w:t>
            </w:r>
            <w:r w:rsidRPr="00546D65" w:rsidR="00546D65">
              <w:rPr>
                <w:rFonts w:hint="default"/>
              </w:rPr>
              <w:t xml:space="preserve"> prá</w:t>
            </w:r>
            <w:r w:rsidRPr="00546D65" w:rsidR="00546D65">
              <w:rPr>
                <w:rFonts w:hint="default"/>
              </w:rPr>
              <w:t>vo použ</w:t>
            </w:r>
            <w:r w:rsidRPr="00546D65" w:rsidR="00546D65">
              <w:rPr>
                <w:rFonts w:hint="default"/>
              </w:rPr>
              <w:t>iť</w:t>
            </w:r>
            <w:r w:rsidRPr="00546D65" w:rsidR="00546D65">
              <w:rPr>
                <w:rFonts w:hint="default"/>
              </w:rPr>
              <w:t xml:space="preserve"> svoj audiovizuá</w:t>
            </w:r>
            <w:r w:rsidRPr="00546D65" w:rsidR="00546D65">
              <w:rPr>
                <w:rFonts w:hint="default"/>
              </w:rPr>
              <w:t>lny</w:t>
            </w:r>
            <w:r w:rsidRPr="00546D65" w:rsidR="00546D65">
              <w:rPr>
                <w:b/>
              </w:rPr>
              <w:t xml:space="preserve"> </w:t>
            </w:r>
            <w:r w:rsidRPr="00546D65" w:rsidR="00546D65">
              <w:rPr>
                <w:rFonts w:hint="default"/>
              </w:rPr>
              <w:t>zá</w:t>
            </w:r>
            <w:r w:rsidRPr="00546D65" w:rsidR="00546D65">
              <w:rPr>
                <w:rFonts w:hint="default"/>
              </w:rPr>
              <w:t>znam a </w:t>
            </w:r>
            <w:r w:rsidRPr="00546D65" w:rsidR="00546D65">
              <w:rPr>
                <w:rFonts w:hint="default"/>
              </w:rPr>
              <w:t>prá</w:t>
            </w:r>
            <w:r w:rsidRPr="00546D65" w:rsidR="00546D65">
              <w:rPr>
                <w:rFonts w:hint="default"/>
              </w:rPr>
              <w:t>vo udeliť</w:t>
            </w:r>
            <w:r w:rsidRPr="00546D65" w:rsidR="00546D65">
              <w:rPr>
                <w:rFonts w:hint="default"/>
              </w:rPr>
              <w:t xml:space="preserve"> sú</w:t>
            </w:r>
            <w:r w:rsidRPr="00546D65" w:rsidR="00546D65">
              <w:rPr>
                <w:rFonts w:hint="default"/>
              </w:rPr>
              <w:t>hlas na použ</w:t>
            </w:r>
            <w:r w:rsidRPr="00546D65" w:rsidR="00546D65">
              <w:rPr>
                <w:rFonts w:hint="default"/>
              </w:rPr>
              <w:t>itie audiovizuá</w:t>
            </w:r>
            <w:r w:rsidRPr="00546D65" w:rsidR="00546D65">
              <w:rPr>
                <w:rFonts w:hint="default"/>
              </w:rPr>
              <w:t>lneho</w:t>
            </w:r>
            <w:r w:rsidRPr="00546D65" w:rsidR="00546D65">
              <w:rPr>
                <w:b/>
              </w:rPr>
              <w:t xml:space="preserve"> </w:t>
            </w:r>
            <w:r w:rsidRPr="00546D65" w:rsidR="00546D65">
              <w:rPr>
                <w:rFonts w:hint="default"/>
              </w:rPr>
              <w:t>zá</w:t>
            </w:r>
            <w:r w:rsidRPr="00546D65" w:rsidR="00546D65">
              <w:rPr>
                <w:rFonts w:hint="default"/>
              </w:rPr>
              <w:t>znamu.</w:t>
            </w:r>
            <w:r>
              <w:t xml:space="preserve"> </w:t>
            </w:r>
          </w:p>
          <w:p w:rsidR="00546D65" w:rsidP="002D7D6D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2D7D6D" w:rsidP="002D7D6D">
            <w:pPr>
              <w:tabs>
                <w:tab w:val="left" w:pos="1068"/>
              </w:tabs>
              <w:bidi w:val="0"/>
              <w:spacing w:after="0" w:line="240" w:lineRule="auto"/>
            </w:pPr>
            <w:r w:rsidRPr="007D5F38" w:rsidR="007D5F38">
              <w:rPr>
                <w:rFonts w:hint="default"/>
              </w:rPr>
              <w:t>Použ</w:t>
            </w:r>
            <w:r w:rsidRPr="007D5F38" w:rsidR="007D5F38">
              <w:rPr>
                <w:rFonts w:hint="default"/>
              </w:rPr>
              <w:t>ití</w:t>
            </w:r>
            <w:r w:rsidRPr="007D5F38" w:rsidR="007D5F38">
              <w:rPr>
                <w:rFonts w:hint="default"/>
              </w:rPr>
              <w:t>m audiovizuá</w:t>
            </w:r>
            <w:r w:rsidRPr="007D5F38" w:rsidR="007D5F38">
              <w:rPr>
                <w:rFonts w:hint="default"/>
              </w:rPr>
              <w:t>lneho zá</w:t>
            </w:r>
            <w:r w:rsidRPr="007D5F38" w:rsidR="007D5F38">
              <w:rPr>
                <w:rFonts w:hint="default"/>
              </w:rPr>
              <w:t>znamu, na ktoré</w:t>
            </w:r>
            <w:r w:rsidRPr="007D5F38" w:rsidR="007D5F38">
              <w:rPr>
                <w:rFonts w:hint="default"/>
              </w:rPr>
              <w:t xml:space="preserve"> udeľ</w:t>
            </w:r>
            <w:r w:rsidRPr="007D5F38" w:rsidR="007D5F38">
              <w:rPr>
                <w:rFonts w:hint="default"/>
              </w:rPr>
              <w:t>uje vý</w:t>
            </w:r>
            <w:r w:rsidRPr="007D5F38" w:rsidR="007D5F38">
              <w:rPr>
                <w:rFonts w:hint="default"/>
              </w:rPr>
              <w:t>robca audiovizuá</w:t>
            </w:r>
            <w:r w:rsidRPr="007D5F38" w:rsidR="007D5F38">
              <w:rPr>
                <w:rFonts w:hint="default"/>
              </w:rPr>
              <w:t>lneho zá</w:t>
            </w:r>
            <w:r w:rsidRPr="007D5F38" w:rsidR="007D5F38">
              <w:rPr>
                <w:rFonts w:hint="default"/>
              </w:rPr>
              <w:t>znamu sú</w:t>
            </w:r>
            <w:r w:rsidRPr="007D5F38" w:rsidR="007D5F38">
              <w:rPr>
                <w:rFonts w:hint="default"/>
              </w:rPr>
              <w:t>hlas podľ</w:t>
            </w:r>
            <w:r w:rsidRPr="007D5F38" w:rsidR="007D5F38">
              <w:rPr>
                <w:rFonts w:hint="default"/>
              </w:rPr>
              <w:t>a odseku 1, je</w:t>
            </w:r>
            <w:r>
              <w:t xml:space="preserve"> </w:t>
            </w:r>
          </w:p>
          <w:p w:rsidR="002D7D6D" w:rsidP="002D7D6D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vyhotovenie rozmnož</w:t>
            </w:r>
            <w:r>
              <w:rPr>
                <w:rFonts w:hint="default"/>
              </w:rPr>
              <w:t>eniny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 xml:space="preserve">znamu, </w:t>
            </w:r>
          </w:p>
          <w:p w:rsidR="002D7D6D" w:rsidP="002D7D6D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C2FD2" w:rsidRPr="001B3619" w:rsidP="00F06BA9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7D5F38" w:rsidR="007D5F38">
              <w:rPr>
                <w:rFonts w:hint="default"/>
              </w:rPr>
              <w:t>Na vý</w:t>
            </w:r>
            <w:r w:rsidRPr="007D5F38" w:rsidR="007D5F38">
              <w:rPr>
                <w:rFonts w:hint="default"/>
              </w:rPr>
              <w:t>robcu audiovizuá</w:t>
            </w:r>
            <w:r w:rsidRPr="007D5F38" w:rsidR="007D5F38">
              <w:rPr>
                <w:rFonts w:hint="default"/>
              </w:rPr>
              <w:t>lneho zá</w:t>
            </w:r>
            <w:r w:rsidRPr="007D5F38" w:rsidR="007D5F38">
              <w:rPr>
                <w:rFonts w:hint="default"/>
              </w:rPr>
              <w:t>znamu a jeho audiovizuá</w:t>
            </w:r>
            <w:r w:rsidRPr="007D5F38" w:rsidR="007D5F38">
              <w:rPr>
                <w:rFonts w:hint="default"/>
              </w:rPr>
              <w:t>lny zá</w:t>
            </w:r>
            <w:r w:rsidRPr="007D5F38" w:rsidR="007D5F38">
              <w:rPr>
                <w:rFonts w:hint="default"/>
              </w:rPr>
              <w:t>znam sa primerane vzť</w:t>
            </w:r>
            <w:r w:rsidRPr="007D5F38" w:rsidR="007D5F38">
              <w:rPr>
                <w:rFonts w:hint="default"/>
              </w:rPr>
              <w:t>ahujú</w:t>
            </w:r>
            <w:r w:rsidRPr="007D5F38" w:rsidR="007D5F38">
              <w:rPr>
                <w:rFonts w:hint="default"/>
              </w:rPr>
              <w:t xml:space="preserve"> ustanovenia §</w:t>
            </w:r>
            <w:r w:rsidRPr="007D5F38" w:rsidR="007D5F38">
              <w:rPr>
                <w:rFonts w:hint="default"/>
              </w:rPr>
              <w:t xml:space="preserve"> 4, 6 a 7, 9, 13, 16, §</w:t>
            </w:r>
            <w:r w:rsidRPr="007D5F38" w:rsidR="007D5F38">
              <w:rPr>
                <w:rFonts w:hint="default"/>
              </w:rPr>
              <w:t xml:space="preserve"> 20 ods. 1 a 4, §</w:t>
            </w:r>
            <w:r w:rsidRPr="007D5F38" w:rsidR="007D5F38">
              <w:rPr>
                <w:rFonts w:hint="default"/>
              </w:rPr>
              <w:t xml:space="preserve"> 21, 22, 24, 26 až</w:t>
            </w:r>
            <w:r w:rsidRPr="007D5F38" w:rsidR="007D5F38">
              <w:rPr>
                <w:rFonts w:hint="default"/>
              </w:rPr>
              <w:t xml:space="preserve"> 30, §</w:t>
            </w:r>
            <w:r w:rsidRPr="007D5F38" w:rsidR="007D5F38">
              <w:rPr>
                <w:rFonts w:hint="default"/>
              </w:rPr>
              <w:t xml:space="preserve"> 33 ods. 1 až</w:t>
            </w:r>
            <w:r w:rsidRPr="007D5F38" w:rsidR="007D5F38">
              <w:rPr>
                <w:rFonts w:hint="default"/>
              </w:rPr>
              <w:t xml:space="preserve"> 6, §</w:t>
            </w:r>
            <w:r w:rsidRPr="007D5F38" w:rsidR="007D5F38">
              <w:rPr>
                <w:rFonts w:hint="default"/>
              </w:rPr>
              <w:t xml:space="preserve"> 58 až</w:t>
            </w:r>
            <w:r w:rsidRPr="007D5F38" w:rsidR="007D5F38">
              <w:rPr>
                <w:rFonts w:hint="default"/>
              </w:rPr>
              <w:t xml:space="preserve"> 64 a §</w:t>
            </w:r>
            <w:r w:rsidRPr="007D5F38" w:rsidR="007D5F38">
              <w:rPr>
                <w:rFonts w:hint="default"/>
              </w:rPr>
              <w:t xml:space="preserve"> 91 až</w:t>
            </w:r>
            <w:r w:rsidRPr="007D5F38" w:rsidR="007D5F38">
              <w:rPr>
                <w:rFonts w:hint="default"/>
              </w:rPr>
              <w:t xml:space="preserve"> 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numPr>
                <w:ilvl w:val="0"/>
                <w:numId w:val="1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pre vysielajú</w:t>
            </w:r>
            <w:r w:rsidRPr="001B3619">
              <w:rPr>
                <w:rFonts w:hint="default"/>
              </w:rPr>
              <w:t>ce organizá</w:t>
            </w:r>
            <w:r w:rsidRPr="001B3619">
              <w:rPr>
                <w:rFonts w:hint="default"/>
              </w:rPr>
              <w:t>cie k </w:t>
            </w:r>
            <w:r w:rsidRPr="001B3619">
              <w:rPr>
                <w:rFonts w:hint="default"/>
              </w:rPr>
              <w:t>zá</w:t>
            </w:r>
            <w:r w:rsidRPr="001B3619">
              <w:rPr>
                <w:rFonts w:hint="default"/>
              </w:rPr>
              <w:t>znamom ich vysielaní</w:t>
            </w:r>
            <w:r w:rsidRPr="001B3619">
              <w:rPr>
                <w:rFonts w:hint="default"/>
              </w:rPr>
              <w:t>, č</w:t>
            </w:r>
            <w:r w:rsidRPr="001B3619">
              <w:rPr>
                <w:rFonts w:hint="default"/>
              </w:rPr>
              <w:t>i už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 xml:space="preserve"> tieto vysielania prenáš</w:t>
            </w:r>
            <w:r w:rsidRPr="001B3619">
              <w:rPr>
                <w:rFonts w:hint="default"/>
              </w:rPr>
              <w:t>ané</w:t>
            </w:r>
            <w:r w:rsidRPr="001B3619">
              <w:rPr>
                <w:rFonts w:hint="default"/>
              </w:rPr>
              <w:t xml:space="preserve"> po drô</w:t>
            </w:r>
            <w:r w:rsidRPr="001B3619">
              <w:rPr>
                <w:rFonts w:hint="default"/>
              </w:rPr>
              <w:t>te alebo vzduchom vrá</w:t>
            </w:r>
            <w:r w:rsidRPr="001B3619">
              <w:rPr>
                <w:rFonts w:hint="default"/>
              </w:rPr>
              <w:t>tane ká</w:t>
            </w:r>
            <w:r w:rsidRPr="001B3619">
              <w:rPr>
                <w:rFonts w:hint="default"/>
              </w:rPr>
              <w:t>blov alebo satelitu 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A2A35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F06BA9">
            <w:pPr>
              <w:bidi w:val="0"/>
              <w:spacing w:after="0" w:line="240" w:lineRule="auto"/>
            </w:pPr>
            <w:r w:rsidR="00F06BA9">
              <w:rPr>
                <w:rFonts w:hint="default"/>
              </w:rPr>
              <w:t>§</w:t>
            </w:r>
            <w:r w:rsidR="00F06BA9">
              <w:rPr>
                <w:rFonts w:hint="default"/>
              </w:rPr>
              <w:t xml:space="preserve"> 1</w:t>
            </w:r>
            <w:r w:rsidR="00546D65">
              <w:t>25</w:t>
            </w:r>
          </w:p>
          <w:p w:rsidR="00F06BA9" w:rsidP="00F06BA9">
            <w:pPr>
              <w:bidi w:val="0"/>
              <w:spacing w:after="0" w:line="240" w:lineRule="auto"/>
            </w:pPr>
            <w:r w:rsidR="00816EB1">
              <w:t>O. 1</w:t>
            </w:r>
          </w:p>
          <w:p w:rsidR="00F06BA9" w:rsidP="00F06BA9">
            <w:pPr>
              <w:bidi w:val="0"/>
              <w:spacing w:after="0" w:line="240" w:lineRule="auto"/>
            </w:pPr>
          </w:p>
          <w:p w:rsidR="00F06BA9" w:rsidP="00F06BA9">
            <w:pPr>
              <w:bidi w:val="0"/>
              <w:spacing w:after="0" w:line="240" w:lineRule="auto"/>
            </w:pPr>
            <w:r w:rsidR="00816EB1">
              <w:t xml:space="preserve">O. </w:t>
            </w:r>
            <w:r w:rsidR="00546D65">
              <w:t>3</w:t>
            </w:r>
          </w:p>
          <w:p w:rsidR="00F06BA9" w:rsidP="00F06BA9">
            <w:pPr>
              <w:bidi w:val="0"/>
              <w:spacing w:after="0" w:line="240" w:lineRule="auto"/>
            </w:pPr>
            <w:r w:rsidR="00816EB1">
              <w:t>P. c</w:t>
            </w:r>
          </w:p>
          <w:p w:rsidR="00F06BA9" w:rsidP="00F06BA9">
            <w:pPr>
              <w:bidi w:val="0"/>
              <w:spacing w:after="0" w:line="240" w:lineRule="auto"/>
            </w:pPr>
          </w:p>
          <w:p w:rsidR="00546D65" w:rsidP="00546D65">
            <w:pPr>
              <w:bidi w:val="0"/>
              <w:spacing w:after="0" w:line="240" w:lineRule="auto"/>
            </w:pPr>
          </w:p>
          <w:p w:rsidR="00F06BA9" w:rsidRPr="001B3619" w:rsidP="00546D65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546D65">
              <w:t>129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6BA9" w:rsidP="00F06BA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Vysielateľ</w:t>
            </w:r>
            <w:r>
              <w:rPr>
                <w:rFonts w:hint="default"/>
              </w:rPr>
              <w:t xml:space="preserve"> má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svoje vysielanie a prá</w:t>
            </w:r>
            <w:r>
              <w:rPr>
                <w:rFonts w:hint="default"/>
              </w:rPr>
              <w:t>vo udeliť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použ</w:t>
            </w:r>
            <w:r>
              <w:rPr>
                <w:rFonts w:hint="default"/>
              </w:rPr>
              <w:t>itie vysielania.</w:t>
            </w:r>
          </w:p>
          <w:p w:rsidR="00F06BA9" w:rsidP="00F06BA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F06BA9" w:rsidP="00F06BA9">
            <w:pPr>
              <w:tabs>
                <w:tab w:val="left" w:pos="1068"/>
              </w:tabs>
              <w:bidi w:val="0"/>
              <w:spacing w:after="0" w:line="240" w:lineRule="auto"/>
            </w:pPr>
            <w:r w:rsidRPr="007D5F38" w:rsidR="007D5F38">
              <w:rPr>
                <w:rFonts w:hint="default"/>
              </w:rPr>
              <w:t>(3) Použ</w:t>
            </w:r>
            <w:r w:rsidRPr="007D5F38" w:rsidR="007D5F38">
              <w:rPr>
                <w:rFonts w:hint="default"/>
              </w:rPr>
              <w:t>ití</w:t>
            </w:r>
            <w:r w:rsidRPr="007D5F38" w:rsidR="007D5F38">
              <w:rPr>
                <w:rFonts w:hint="default"/>
              </w:rPr>
              <w:t>m vysielania, na ktoré</w:t>
            </w:r>
            <w:r w:rsidRPr="007D5F38" w:rsidR="007D5F38">
              <w:rPr>
                <w:rFonts w:hint="default"/>
              </w:rPr>
              <w:t xml:space="preserve"> udeľ</w:t>
            </w:r>
            <w:r w:rsidRPr="007D5F38" w:rsidR="007D5F38">
              <w:rPr>
                <w:rFonts w:hint="default"/>
              </w:rPr>
              <w:t>uje vysielateľ</w:t>
            </w:r>
            <w:r w:rsidRPr="007D5F38" w:rsidR="007D5F38">
              <w:rPr>
                <w:rFonts w:hint="default"/>
              </w:rPr>
              <w:t xml:space="preserve"> sú</w:t>
            </w:r>
            <w:r w:rsidRPr="007D5F38" w:rsidR="007D5F38">
              <w:rPr>
                <w:rFonts w:hint="default"/>
              </w:rPr>
              <w:t>hlas podľ</w:t>
            </w:r>
            <w:r w:rsidRPr="007D5F38" w:rsidR="007D5F38">
              <w:rPr>
                <w:rFonts w:hint="default"/>
              </w:rPr>
              <w:t>a odseku 1, je</w:t>
            </w:r>
            <w:r>
              <w:t xml:space="preserve"> </w:t>
            </w:r>
          </w:p>
          <w:p w:rsidR="00F06BA9" w:rsidP="00F06BA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c) vyhotovenie rozmnož</w:t>
            </w:r>
            <w:r>
              <w:rPr>
                <w:rFonts w:hint="default"/>
              </w:rPr>
              <w:t>eniny zaznamenané</w:t>
            </w:r>
            <w:r>
              <w:rPr>
                <w:rFonts w:hint="default"/>
              </w:rPr>
              <w:t xml:space="preserve">ho vysielania, </w:t>
            </w:r>
          </w:p>
          <w:p w:rsidR="00F06BA9" w:rsidP="00F06BA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546D65" w:rsidRPr="001B3619" w:rsidP="00F06BA9">
            <w:pPr>
              <w:tabs>
                <w:tab w:val="left" w:pos="1068"/>
              </w:tabs>
              <w:bidi w:val="0"/>
              <w:spacing w:after="0" w:line="240" w:lineRule="auto"/>
            </w:pPr>
            <w:r w:rsidRPr="007D5F38" w:rsidR="007D5F38">
              <w:rPr>
                <w:rFonts w:hint="default"/>
              </w:rPr>
              <w:t>Na vysielateľ</w:t>
            </w:r>
            <w:r w:rsidRPr="007D5F38" w:rsidR="007D5F38">
              <w:rPr>
                <w:rFonts w:hint="default"/>
              </w:rPr>
              <w:t>a a jeho vysielanie sa primerane vzť</w:t>
            </w:r>
            <w:r w:rsidRPr="007D5F38" w:rsidR="007D5F38">
              <w:rPr>
                <w:rFonts w:hint="default"/>
              </w:rPr>
              <w:t>ahujú</w:t>
            </w:r>
            <w:r w:rsidRPr="007D5F38" w:rsidR="007D5F38">
              <w:rPr>
                <w:rFonts w:hint="default"/>
              </w:rPr>
              <w:t xml:space="preserve"> ustanovenia §</w:t>
            </w:r>
            <w:r w:rsidRPr="007D5F38" w:rsidR="007D5F38">
              <w:rPr>
                <w:rFonts w:hint="default"/>
              </w:rPr>
              <w:t xml:space="preserve"> 4, 6 a 7, 9, 13, 16, §</w:t>
            </w:r>
            <w:r w:rsidRPr="007D5F38" w:rsidR="007D5F38">
              <w:rPr>
                <w:rFonts w:hint="default"/>
              </w:rPr>
              <w:t xml:space="preserve"> 20 ods. 1 a 4, §</w:t>
            </w:r>
            <w:r w:rsidRPr="007D5F38" w:rsidR="007D5F38">
              <w:rPr>
                <w:rFonts w:hint="default"/>
              </w:rPr>
              <w:t xml:space="preserve"> 21,  22, 24, 26 až</w:t>
            </w:r>
            <w:r w:rsidRPr="007D5F38" w:rsidR="007D5F38">
              <w:rPr>
                <w:rFonts w:hint="default"/>
              </w:rPr>
              <w:t xml:space="preserve"> 30, §</w:t>
            </w:r>
            <w:r w:rsidRPr="007D5F38" w:rsidR="007D5F38">
              <w:rPr>
                <w:rFonts w:hint="default"/>
              </w:rPr>
              <w:t xml:space="preserve"> 33 ods. 1 až</w:t>
            </w:r>
            <w:r w:rsidRPr="007D5F38" w:rsidR="007D5F38">
              <w:rPr>
                <w:rFonts w:hint="default"/>
              </w:rPr>
              <w:t xml:space="preserve"> 6, §</w:t>
            </w:r>
            <w:r w:rsidRPr="007D5F38" w:rsidR="007D5F38">
              <w:rPr>
                <w:rFonts w:hint="default"/>
              </w:rPr>
              <w:t xml:space="preserve"> 58 až</w:t>
            </w:r>
            <w:r w:rsidRPr="007D5F38" w:rsidR="007D5F38">
              <w:rPr>
                <w:rFonts w:hint="default"/>
              </w:rPr>
              <w:t xml:space="preserve"> 64 a 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1B3619">
              <w:rPr>
                <w:rFonts w:hint="default"/>
                <w:b/>
                <w:bCs/>
              </w:rPr>
              <w:t>Č</w:t>
            </w:r>
            <w:r w:rsidRPr="001B3619">
              <w:rPr>
                <w:rFonts w:hint="default"/>
                <w:b/>
                <w:bCs/>
              </w:rPr>
              <w:t>l. 3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poskytnú</w:t>
            </w:r>
            <w:r w:rsidRPr="001B3619">
              <w:rPr>
                <w:rFonts w:hint="default"/>
              </w:rPr>
              <w:t xml:space="preserve"> autorom vý</w:t>
            </w:r>
            <w:r w:rsidRPr="001B3619">
              <w:rPr>
                <w:rFonts w:hint="default"/>
              </w:rPr>
              <w:t>luč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vo udeliť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>hlas alebo zaká</w:t>
            </w:r>
            <w:r w:rsidRPr="001B3619">
              <w:rPr>
                <w:rFonts w:hint="default"/>
              </w:rPr>
              <w:t>zať</w:t>
            </w:r>
            <w:r w:rsidRPr="001B3619">
              <w:rPr>
                <w:rFonts w:hint="default"/>
              </w:rPr>
              <w:t xml:space="preserve"> aké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verejný</w:t>
            </w:r>
            <w:r w:rsidRPr="001B3619">
              <w:rPr>
                <w:rFonts w:hint="default"/>
              </w:rPr>
              <w:t xml:space="preserve"> prenos ich diel, č</w:t>
            </w:r>
            <w:r w:rsidRPr="001B3619">
              <w:rPr>
                <w:rFonts w:hint="default"/>
              </w:rPr>
              <w:t>i po drô</w:t>
            </w:r>
            <w:r w:rsidRPr="001B3619">
              <w:rPr>
                <w:rFonts w:hint="default"/>
              </w:rPr>
              <w:t>te alebo bezdrô</w:t>
            </w:r>
            <w:r w:rsidRPr="001B3619">
              <w:rPr>
                <w:rFonts w:hint="default"/>
              </w:rPr>
              <w:t>tový</w:t>
            </w:r>
            <w:r w:rsidRPr="001B3619">
              <w:rPr>
                <w:rFonts w:hint="default"/>
              </w:rPr>
              <w:t>mi prostriedkami, vrá</w:t>
            </w:r>
            <w:r w:rsidRPr="001B3619">
              <w:rPr>
                <w:rFonts w:hint="default"/>
              </w:rPr>
              <w:t>tane sprí</w:t>
            </w:r>
            <w:r w:rsidRPr="001B3619">
              <w:rPr>
                <w:rFonts w:hint="default"/>
              </w:rPr>
              <w:t>stupň</w:t>
            </w:r>
            <w:r w:rsidRPr="001B3619">
              <w:rPr>
                <w:rFonts w:hint="default"/>
              </w:rPr>
              <w:t>ovania ich diel verejnosti taký</w:t>
            </w:r>
            <w:r w:rsidRPr="001B3619">
              <w:rPr>
                <w:rFonts w:hint="default"/>
              </w:rPr>
              <w:t>m spô</w:t>
            </w:r>
            <w:r w:rsidRPr="001B3619">
              <w:rPr>
                <w:rFonts w:hint="default"/>
              </w:rPr>
              <w:t>sobom, ž</w:t>
            </w:r>
            <w:r w:rsidRPr="001B3619">
              <w:rPr>
                <w:rFonts w:hint="default"/>
              </w:rPr>
              <w:t>e verejnosť</w:t>
            </w:r>
            <w:r w:rsidRPr="001B3619">
              <w:rPr>
                <w:rFonts w:hint="default"/>
              </w:rPr>
              <w:t xml:space="preserve"> k </w:t>
            </w:r>
            <w:r w:rsidRPr="001B3619">
              <w:rPr>
                <w:rFonts w:hint="default"/>
              </w:rPr>
              <w:t>nim má</w:t>
            </w:r>
            <w:r w:rsidRPr="001B3619">
              <w:rPr>
                <w:rFonts w:hint="default"/>
              </w:rPr>
              <w:t xml:space="preserve"> prí</w:t>
            </w:r>
            <w:r w:rsidRPr="001B3619">
              <w:rPr>
                <w:rFonts w:hint="default"/>
              </w:rPr>
              <w:t>stup z miesta a 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ase, ktoré</w:t>
            </w:r>
            <w:r w:rsidRPr="001B3619">
              <w:rPr>
                <w:rFonts w:hint="default"/>
              </w:rPr>
              <w:t xml:space="preserve"> si sama zvolí.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A2A35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10FC" w:rsidP="00CA2A35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546D65">
              <w:t>19</w:t>
            </w:r>
          </w:p>
          <w:p w:rsidR="00A610FC" w:rsidP="00CA2A35">
            <w:pPr>
              <w:bidi w:val="0"/>
              <w:spacing w:after="0" w:line="240" w:lineRule="auto"/>
            </w:pPr>
            <w:r>
              <w:t>O. 1</w:t>
            </w:r>
          </w:p>
          <w:p w:rsidR="00A610FC" w:rsidP="00CA2A35">
            <w:pPr>
              <w:bidi w:val="0"/>
              <w:spacing w:after="0" w:line="240" w:lineRule="auto"/>
            </w:pPr>
          </w:p>
          <w:p w:rsidR="00A610FC" w:rsidP="00CA2A35">
            <w:pPr>
              <w:bidi w:val="0"/>
              <w:spacing w:after="0" w:line="240" w:lineRule="auto"/>
            </w:pPr>
            <w:r w:rsidR="00546D65">
              <w:t>O.2</w:t>
            </w:r>
          </w:p>
          <w:p w:rsidR="00A610FC" w:rsidP="00CA2A35">
            <w:pPr>
              <w:bidi w:val="0"/>
              <w:spacing w:after="0" w:line="240" w:lineRule="auto"/>
            </w:pPr>
          </w:p>
          <w:p w:rsidR="00A610FC" w:rsidP="00CA2A35">
            <w:pPr>
              <w:bidi w:val="0"/>
              <w:spacing w:after="0" w:line="240" w:lineRule="auto"/>
            </w:pPr>
          </w:p>
          <w:p w:rsidR="00A610FC" w:rsidP="00CA2A35">
            <w:pPr>
              <w:bidi w:val="0"/>
              <w:spacing w:after="0" w:line="240" w:lineRule="auto"/>
            </w:pPr>
            <w:r>
              <w:t xml:space="preserve">O. </w:t>
            </w:r>
            <w:r w:rsidR="00546D65">
              <w:t>4</w:t>
            </w:r>
          </w:p>
          <w:p w:rsidR="00A610FC" w:rsidP="00CA2A35">
            <w:pPr>
              <w:bidi w:val="0"/>
              <w:spacing w:after="0" w:line="240" w:lineRule="auto"/>
            </w:pPr>
            <w:r>
              <w:t xml:space="preserve">P. </w:t>
            </w:r>
            <w:r w:rsidR="00775AAA">
              <w:t>f</w:t>
            </w:r>
          </w:p>
          <w:p w:rsidR="00E470BC" w:rsidP="00CA2A35">
            <w:pPr>
              <w:bidi w:val="0"/>
              <w:spacing w:after="0" w:line="240" w:lineRule="auto"/>
            </w:pPr>
            <w:r>
              <w:t>B. 3</w:t>
            </w:r>
          </w:p>
          <w:p w:rsidR="00A610FC" w:rsidP="00CA2A35">
            <w:pPr>
              <w:bidi w:val="0"/>
              <w:spacing w:after="0" w:line="240" w:lineRule="auto"/>
            </w:pPr>
          </w:p>
          <w:p w:rsidR="00E470BC" w:rsidP="00CA2A35">
            <w:pPr>
              <w:bidi w:val="0"/>
              <w:spacing w:after="0" w:line="240" w:lineRule="auto"/>
            </w:pPr>
          </w:p>
          <w:p w:rsidR="001B3619" w:rsidP="00CA2A35">
            <w:pPr>
              <w:bidi w:val="0"/>
              <w:spacing w:after="0" w:line="240" w:lineRule="auto"/>
            </w:pPr>
            <w:r w:rsidR="00CA2A35">
              <w:rPr>
                <w:rFonts w:hint="default"/>
              </w:rPr>
              <w:t>§</w:t>
            </w:r>
            <w:r w:rsidR="00CA2A35">
              <w:rPr>
                <w:rFonts w:hint="default"/>
              </w:rPr>
              <w:t xml:space="preserve"> </w:t>
            </w:r>
            <w:r w:rsidR="00775AAA">
              <w:t>27</w:t>
            </w:r>
          </w:p>
          <w:p w:rsidR="001A3A11" w:rsidP="00CA2A35">
            <w:pPr>
              <w:bidi w:val="0"/>
              <w:spacing w:after="0" w:line="240" w:lineRule="auto"/>
            </w:pPr>
          </w:p>
          <w:p w:rsidR="00644461" w:rsidP="00CA2A35">
            <w:pPr>
              <w:bidi w:val="0"/>
              <w:spacing w:after="0" w:line="240" w:lineRule="auto"/>
            </w:pPr>
          </w:p>
          <w:p w:rsidR="00644461" w:rsidP="00CA2A35">
            <w:pPr>
              <w:bidi w:val="0"/>
              <w:spacing w:after="0" w:line="240" w:lineRule="auto"/>
            </w:pPr>
          </w:p>
          <w:p w:rsidR="00644461" w:rsidP="00CA2A35">
            <w:pPr>
              <w:bidi w:val="0"/>
              <w:spacing w:after="0" w:line="240" w:lineRule="auto"/>
            </w:pPr>
          </w:p>
          <w:p w:rsidR="00644461" w:rsidP="00CA2A35">
            <w:pPr>
              <w:bidi w:val="0"/>
              <w:spacing w:after="0" w:line="240" w:lineRule="auto"/>
            </w:pPr>
          </w:p>
          <w:p w:rsidR="00644461" w:rsidP="00CA2A35">
            <w:pPr>
              <w:bidi w:val="0"/>
              <w:spacing w:after="0" w:line="240" w:lineRule="auto"/>
            </w:pPr>
          </w:p>
          <w:p w:rsidR="001A3A11" w:rsidP="00CA2A35">
            <w:pPr>
              <w:bidi w:val="0"/>
              <w:spacing w:after="0" w:line="240" w:lineRule="auto"/>
            </w:pPr>
          </w:p>
          <w:p w:rsidR="00CA2A35" w:rsidP="00CA2A35">
            <w:pPr>
              <w:bidi w:val="0"/>
              <w:spacing w:after="0" w:line="240" w:lineRule="auto"/>
            </w:pPr>
          </w:p>
          <w:p w:rsidR="00CA2A35" w:rsidP="00CA2A35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3</w:t>
            </w:r>
            <w:r w:rsidR="00775AAA">
              <w:t>0</w:t>
            </w:r>
          </w:p>
          <w:p w:rsidR="00CA2A35" w:rsidRPr="001B3619" w:rsidP="00CA2A35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6D65" w:rsidRPr="00546D65" w:rsidP="00546D65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 w:rsidR="00644461">
              <w:t xml:space="preserve">(1) </w:t>
            </w:r>
            <w:r w:rsidRPr="00546D65">
              <w:rPr>
                <w:rFonts w:hint="default"/>
              </w:rPr>
              <w:t>Autor má</w:t>
            </w:r>
            <w:r w:rsidRPr="00546D65">
              <w:rPr>
                <w:rFonts w:hint="default"/>
              </w:rPr>
              <w:t xml:space="preserve"> prá</w:t>
            </w:r>
            <w:r w:rsidRPr="00546D65">
              <w:rPr>
                <w:rFonts w:hint="default"/>
              </w:rPr>
              <w:t>vo použ</w:t>
            </w:r>
            <w:r w:rsidRPr="00546D65">
              <w:rPr>
                <w:rFonts w:hint="default"/>
              </w:rPr>
              <w:t>iť</w:t>
            </w:r>
            <w:r w:rsidRPr="00546D65">
              <w:rPr>
                <w:rFonts w:hint="default"/>
              </w:rPr>
              <w:t xml:space="preserve"> svoje dielo a </w:t>
            </w:r>
            <w:r w:rsidRPr="00546D65">
              <w:rPr>
                <w:rFonts w:hint="default"/>
              </w:rPr>
              <w:t>udeliť</w:t>
            </w:r>
            <w:r w:rsidRPr="00546D65">
              <w:rPr>
                <w:rFonts w:hint="default"/>
              </w:rPr>
              <w:t xml:space="preserve"> sú</w:t>
            </w:r>
            <w:r w:rsidRPr="00546D65">
              <w:rPr>
                <w:rFonts w:hint="default"/>
              </w:rPr>
              <w:t>hlas na použ</w:t>
            </w:r>
            <w:r w:rsidRPr="00546D65">
              <w:rPr>
                <w:rFonts w:hint="default"/>
              </w:rPr>
              <w:t>itie svojho diela.</w:t>
            </w:r>
          </w:p>
          <w:p w:rsidR="00A610FC" w:rsidP="00A610FC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A610FC" w:rsidP="00A610FC">
            <w:pPr>
              <w:tabs>
                <w:tab w:val="left" w:pos="1068"/>
              </w:tabs>
              <w:bidi w:val="0"/>
              <w:spacing w:after="0" w:line="240" w:lineRule="auto"/>
            </w:pPr>
            <w:r w:rsidRPr="00FB169A" w:rsidR="00FB169A">
              <w:rPr>
                <w:rFonts w:hint="default"/>
              </w:rPr>
              <w:t>(2) Dielo je mož</w:t>
            </w:r>
            <w:r w:rsidRPr="00FB169A" w:rsidR="00FB169A">
              <w:rPr>
                <w:rFonts w:hint="default"/>
              </w:rPr>
              <w:t>né</w:t>
            </w:r>
            <w:r w:rsidRPr="00FB169A" w:rsidR="00FB169A">
              <w:rPr>
                <w:rFonts w:hint="default"/>
              </w:rPr>
              <w:t xml:space="preserve"> použ</w:t>
            </w:r>
            <w:r w:rsidRPr="00FB169A" w:rsidR="00FB169A">
              <w:rPr>
                <w:rFonts w:hint="default"/>
              </w:rPr>
              <w:t>iť</w:t>
            </w:r>
            <w:r w:rsidRPr="00FB169A" w:rsidR="00FB169A">
              <w:rPr>
                <w:rFonts w:hint="default"/>
              </w:rPr>
              <w:t xml:space="preserve"> iba so sú</w:t>
            </w:r>
            <w:r w:rsidRPr="00FB169A" w:rsidR="00FB169A">
              <w:rPr>
                <w:rFonts w:hint="default"/>
              </w:rPr>
              <w:t>hlasom autora, ak tento zá</w:t>
            </w:r>
            <w:r w:rsidRPr="00FB169A" w:rsidR="00FB169A">
              <w:rPr>
                <w:rFonts w:hint="default"/>
              </w:rPr>
              <w:t>kon neustanovuje inak.</w:t>
            </w:r>
          </w:p>
          <w:p w:rsidR="00FB169A" w:rsidP="00A610FC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A610FC" w:rsidP="00A610FC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ití</w:t>
            </w:r>
            <w:r>
              <w:rPr>
                <w:rFonts w:hint="default"/>
              </w:rPr>
              <w:t>m diela je najmä</w:t>
            </w:r>
            <w:r>
              <w:rPr>
                <w:rFonts w:hint="default"/>
              </w:rPr>
              <w:t xml:space="preserve"> </w:t>
            </w:r>
          </w:p>
          <w:p w:rsidR="00C6411D" w:rsidP="00775AAA">
            <w:pPr>
              <w:tabs>
                <w:tab w:val="left" w:pos="1068"/>
              </w:tabs>
              <w:bidi w:val="0"/>
              <w:spacing w:after="0" w:line="240" w:lineRule="auto"/>
            </w:pPr>
            <w:r w:rsidR="00644461">
              <w:t xml:space="preserve">f) </w:t>
            </w:r>
            <w:r>
              <w:t>uvedenie diela na verejnosti</w:t>
            </w:r>
          </w:p>
          <w:p w:rsidR="00775AAA" w:rsidRPr="00775AAA" w:rsidP="00775AAA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 w:rsidR="00644461">
              <w:t xml:space="preserve">3. </w:t>
            </w:r>
            <w:r w:rsidRPr="00775AAA">
              <w:rPr>
                <w:rFonts w:hint="default"/>
              </w:rPr>
              <w:t>verejný</w:t>
            </w:r>
            <w:r w:rsidRPr="00775AAA">
              <w:rPr>
                <w:rFonts w:hint="default"/>
              </w:rPr>
              <w:t xml:space="preserve">m prenosom diela.  </w:t>
            </w:r>
          </w:p>
          <w:p w:rsidR="00E470BC" w:rsidP="00CA2A35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775AAA" w:rsidP="001A3A11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Verejný</w:t>
            </w:r>
            <w:r>
              <w:rPr>
                <w:rFonts w:hint="default"/>
              </w:rPr>
              <w:t xml:space="preserve"> prenos diela je verejné</w:t>
            </w:r>
            <w:r>
              <w:rPr>
                <w:rFonts w:hint="default"/>
              </w:rPr>
              <w:t xml:space="preserve"> ší</w:t>
            </w:r>
            <w:r>
              <w:rPr>
                <w:rFonts w:hint="default"/>
              </w:rPr>
              <w:t>renie diela aký</w:t>
            </w:r>
            <w:r>
              <w:rPr>
                <w:rFonts w:hint="default"/>
              </w:rPr>
              <w:t>mikoľ</w:t>
            </w:r>
            <w:r>
              <w:rPr>
                <w:rFonts w:hint="default"/>
              </w:rPr>
              <w:t>vek technický</w:t>
            </w:r>
            <w:r>
              <w:rPr>
                <w:rFonts w:hint="default"/>
              </w:rPr>
              <w:t>mi prostriedkami po drô</w:t>
            </w:r>
            <w:r>
              <w:rPr>
                <w:rFonts w:hint="default"/>
              </w:rPr>
              <w:t>te alebo bezdrô</w:t>
            </w:r>
            <w:r>
              <w:rPr>
                <w:rFonts w:hint="default"/>
              </w:rPr>
              <w:t>tovo tak, ž</w:t>
            </w:r>
            <w:r>
              <w:rPr>
                <w:rFonts w:hint="default"/>
              </w:rPr>
              <w:t>e toto dielo môž</w:t>
            </w:r>
            <w:r>
              <w:rPr>
                <w:rFonts w:hint="default"/>
              </w:rPr>
              <w:t>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osoby na miestach, kde by ho bez tohto prenosu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nemohli.</w:t>
            </w: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775AAA" w:rsidP="00644461">
            <w:pPr>
              <w:tabs>
                <w:tab w:val="left" w:pos="1068"/>
              </w:tabs>
              <w:bidi w:val="0"/>
              <w:spacing w:after="0" w:line="240" w:lineRule="auto"/>
            </w:pPr>
            <w:r w:rsidR="00644461">
              <w:rPr>
                <w:rFonts w:hint="default"/>
              </w:rPr>
              <w:t>(2) Vysielanie diela, retransmisia diela a sprí</w:t>
            </w:r>
            <w:r w:rsidR="00644461">
              <w:rPr>
                <w:rFonts w:hint="default"/>
              </w:rPr>
              <w:t>stupň</w:t>
            </w:r>
            <w:r w:rsidR="00644461">
              <w:rPr>
                <w:rFonts w:hint="default"/>
              </w:rPr>
              <w:t>ovanie</w:t>
            </w:r>
            <w:r w:rsidR="00644461">
              <w:rPr>
                <w:rFonts w:hint="default"/>
              </w:rPr>
              <w:t xml:space="preserve"> diela verejnosti je verejný</w:t>
            </w:r>
            <w:r w:rsidR="00644461">
              <w:rPr>
                <w:rFonts w:hint="default"/>
              </w:rPr>
              <w:t>m prenosom diela.</w:t>
            </w:r>
          </w:p>
          <w:p w:rsidR="00644461" w:rsidP="00CA2A35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644461" w:rsidP="00CA2A35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CA2A35" w:rsidP="00CA2A35">
            <w:pPr>
              <w:tabs>
                <w:tab w:val="left" w:pos="1068"/>
              </w:tabs>
              <w:bidi w:val="0"/>
              <w:spacing w:after="0" w:line="240" w:lineRule="auto"/>
            </w:pPr>
            <w:r>
              <w:rPr>
                <w:rFonts w:hint="default"/>
              </w:rPr>
              <w:t>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 xml:space="preserve">ovanie </w:t>
            </w:r>
            <w:r w:rsidR="00775AAA">
              <w:t xml:space="preserve">diela </w:t>
            </w:r>
            <w:r>
              <w:t>verejnosti</w:t>
            </w:r>
          </w:p>
          <w:p w:rsidR="00CA2A35" w:rsidP="00CA2A35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775AAA" w:rsidRPr="00775AAA" w:rsidP="00775AAA">
            <w:pPr>
              <w:tabs>
                <w:tab w:val="left" w:pos="1068"/>
              </w:tabs>
              <w:bidi w:val="0"/>
              <w:spacing w:after="0" w:line="240" w:lineRule="auto"/>
            </w:pPr>
            <w:r w:rsidRPr="00644461" w:rsidR="00644461">
              <w:rPr>
                <w:rFonts w:hint="default"/>
              </w:rPr>
              <w:t>Sprí</w:t>
            </w:r>
            <w:r w:rsidRPr="00644461" w:rsidR="00644461">
              <w:rPr>
                <w:rFonts w:hint="default"/>
              </w:rPr>
              <w:t>stupň</w:t>
            </w:r>
            <w:r w:rsidRPr="00644461" w:rsidR="00644461">
              <w:rPr>
                <w:rFonts w:hint="default"/>
              </w:rPr>
              <w:t>ovanie diela verejnosti je ší</w:t>
            </w:r>
            <w:r w:rsidRPr="00644461" w:rsidR="00644461">
              <w:rPr>
                <w:rFonts w:hint="default"/>
              </w:rPr>
              <w:t>renie diela taký</w:t>
            </w:r>
            <w:r w:rsidRPr="00644461" w:rsidR="00644461">
              <w:rPr>
                <w:rFonts w:hint="default"/>
              </w:rPr>
              <w:t>m spô</w:t>
            </w:r>
            <w:r w:rsidRPr="00644461" w:rsidR="00644461">
              <w:rPr>
                <w:rFonts w:hint="default"/>
              </w:rPr>
              <w:t>sobom, aby k nemu mal jednotlivec prí</w:t>
            </w:r>
            <w:r w:rsidRPr="00644461" w:rsidR="00644461">
              <w:rPr>
                <w:rFonts w:hint="default"/>
              </w:rPr>
              <w:t>stup z miesta a v č</w:t>
            </w:r>
            <w:r w:rsidRPr="00644461" w:rsidR="00644461">
              <w:rPr>
                <w:rFonts w:hint="default"/>
              </w:rPr>
              <w:t>ase, ktorý</w:t>
            </w:r>
            <w:r w:rsidRPr="00644461" w:rsidR="00644461">
              <w:rPr>
                <w:rFonts w:hint="default"/>
              </w:rPr>
              <w:t xml:space="preserve"> si sá</w:t>
            </w:r>
            <w:r w:rsidRPr="00644461" w:rsidR="00644461">
              <w:rPr>
                <w:rFonts w:hint="default"/>
              </w:rPr>
              <w:t>m zvolí.</w:t>
            </w:r>
            <w:r w:rsidRPr="00775AAA">
              <w:t xml:space="preserve"> </w:t>
            </w:r>
          </w:p>
          <w:p w:rsidR="009C2FD2" w:rsidRPr="001B3619" w:rsidP="00CA2A35">
            <w:pPr>
              <w:tabs>
                <w:tab w:val="left" w:pos="1068"/>
              </w:tabs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ustanovia vý</w:t>
            </w:r>
            <w:r w:rsidRPr="001B3619">
              <w:rPr>
                <w:rFonts w:hint="default"/>
              </w:rPr>
              <w:t>luč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vo udeliť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>hlas alebo zaká</w:t>
            </w:r>
            <w:r w:rsidRPr="001B3619">
              <w:rPr>
                <w:rFonts w:hint="default"/>
              </w:rPr>
              <w:t>zať</w:t>
            </w:r>
            <w:r w:rsidRPr="001B3619">
              <w:rPr>
                <w:rFonts w:hint="default"/>
              </w:rPr>
              <w:t xml:space="preserve"> sprí</w:t>
            </w:r>
            <w:r w:rsidRPr="001B3619">
              <w:rPr>
                <w:rFonts w:hint="default"/>
              </w:rPr>
              <w:t>stupň</w:t>
            </w:r>
            <w:r w:rsidRPr="001B3619">
              <w:rPr>
                <w:rFonts w:hint="default"/>
              </w:rPr>
              <w:t>ovanie verejnosti po drô</w:t>
            </w:r>
            <w:r w:rsidRPr="001B3619">
              <w:rPr>
                <w:rFonts w:hint="default"/>
              </w:rPr>
              <w:t>te alebo bezdrô</w:t>
            </w:r>
            <w:r w:rsidRPr="001B3619">
              <w:rPr>
                <w:rFonts w:hint="default"/>
              </w:rPr>
              <w:t>tový</w:t>
            </w:r>
            <w:r w:rsidRPr="001B3619">
              <w:rPr>
                <w:rFonts w:hint="default"/>
              </w:rPr>
              <w:t>mi prostriedkami, taký</w:t>
            </w:r>
            <w:r w:rsidRPr="001B3619">
              <w:rPr>
                <w:rFonts w:hint="default"/>
              </w:rPr>
              <w:t>m spô</w:t>
            </w:r>
            <w:r w:rsidRPr="001B3619">
              <w:rPr>
                <w:rFonts w:hint="default"/>
              </w:rPr>
              <w:t>sobom, ž</w:t>
            </w:r>
            <w:r w:rsidRPr="001B3619">
              <w:rPr>
                <w:rFonts w:hint="default"/>
              </w:rPr>
              <w:t>e verejnosť</w:t>
            </w:r>
            <w:r w:rsidRPr="001B3619">
              <w:rPr>
                <w:rFonts w:hint="default"/>
              </w:rPr>
              <w:t xml:space="preserve"> má</w:t>
            </w:r>
            <w:r w:rsidRPr="001B3619">
              <w:rPr>
                <w:rFonts w:hint="default"/>
              </w:rPr>
              <w:t xml:space="preserve"> k </w:t>
            </w:r>
            <w:r w:rsidRPr="001B3619">
              <w:rPr>
                <w:rFonts w:hint="default"/>
              </w:rPr>
              <w:t>nim prí</w:t>
            </w:r>
            <w:r w:rsidRPr="001B3619">
              <w:rPr>
                <w:rFonts w:hint="default"/>
              </w:rPr>
              <w:t>stup z miesta a 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ase individuá</w:t>
            </w:r>
            <w:r w:rsidRPr="001B3619">
              <w:rPr>
                <w:rFonts w:hint="default"/>
              </w:rPr>
              <w:t>lne zvolenom: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A2A35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2FD2" w:rsidP="009C2FD2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775AAA">
              <w:t>27</w:t>
            </w:r>
          </w:p>
          <w:p w:rsidR="009C2FD2" w:rsidP="009C2FD2">
            <w:pPr>
              <w:bidi w:val="0"/>
              <w:spacing w:after="0" w:line="240" w:lineRule="auto"/>
            </w:pPr>
          </w:p>
          <w:p w:rsidR="00644461" w:rsidP="009C2FD2">
            <w:pPr>
              <w:bidi w:val="0"/>
              <w:spacing w:after="0" w:line="240" w:lineRule="auto"/>
            </w:pPr>
          </w:p>
          <w:p w:rsidR="00644461" w:rsidP="009C2FD2">
            <w:pPr>
              <w:bidi w:val="0"/>
              <w:spacing w:after="0" w:line="240" w:lineRule="auto"/>
            </w:pPr>
          </w:p>
          <w:p w:rsidR="00644461" w:rsidP="009C2FD2">
            <w:pPr>
              <w:bidi w:val="0"/>
              <w:spacing w:after="0" w:line="240" w:lineRule="auto"/>
            </w:pPr>
          </w:p>
          <w:p w:rsidR="00644461" w:rsidP="009C2FD2">
            <w:pPr>
              <w:bidi w:val="0"/>
              <w:spacing w:after="0" w:line="240" w:lineRule="auto"/>
            </w:pPr>
          </w:p>
          <w:p w:rsidR="00644461" w:rsidP="009C2FD2">
            <w:pPr>
              <w:bidi w:val="0"/>
              <w:spacing w:after="0" w:line="240" w:lineRule="auto"/>
            </w:pPr>
          </w:p>
          <w:p w:rsidR="00644461" w:rsidP="009C2FD2">
            <w:pPr>
              <w:bidi w:val="0"/>
              <w:spacing w:after="0" w:line="240" w:lineRule="auto"/>
            </w:pPr>
          </w:p>
          <w:p w:rsidR="001A3A11" w:rsidP="009C2FD2">
            <w:pPr>
              <w:bidi w:val="0"/>
              <w:spacing w:after="0" w:line="240" w:lineRule="auto"/>
            </w:pPr>
          </w:p>
          <w:p w:rsidR="009C2FD2" w:rsidP="009C2FD2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 w:rsidR="00775AAA">
              <w:t>30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Verejný</w:t>
            </w:r>
            <w:r>
              <w:rPr>
                <w:rFonts w:hint="default"/>
              </w:rPr>
              <w:t xml:space="preserve"> prenos diela je verejné</w:t>
            </w:r>
            <w:r>
              <w:rPr>
                <w:rFonts w:hint="default"/>
              </w:rPr>
              <w:t xml:space="preserve"> ší</w:t>
            </w:r>
            <w:r>
              <w:rPr>
                <w:rFonts w:hint="default"/>
              </w:rPr>
              <w:t>renie diela aký</w:t>
            </w:r>
            <w:r>
              <w:rPr>
                <w:rFonts w:hint="default"/>
              </w:rPr>
              <w:t>mikoľ</w:t>
            </w:r>
            <w:r>
              <w:rPr>
                <w:rFonts w:hint="default"/>
              </w:rPr>
              <w:t>vek technický</w:t>
            </w:r>
            <w:r>
              <w:rPr>
                <w:rFonts w:hint="default"/>
              </w:rPr>
              <w:t>mi prostriedkami po drô</w:t>
            </w:r>
            <w:r>
              <w:rPr>
                <w:rFonts w:hint="default"/>
              </w:rPr>
              <w:t>te alebo bezdrô</w:t>
            </w:r>
            <w:r>
              <w:rPr>
                <w:rFonts w:hint="default"/>
              </w:rPr>
              <w:t>tovo tak, ž</w:t>
            </w:r>
            <w:r>
              <w:rPr>
                <w:rFonts w:hint="default"/>
              </w:rPr>
              <w:t>e toto dielo môž</w:t>
            </w:r>
            <w:r>
              <w:rPr>
                <w:rFonts w:hint="default"/>
              </w:rPr>
              <w:t>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osoby na miestach, kde by ho bez tohto prenosu vní</w:t>
            </w:r>
            <w:r>
              <w:rPr>
                <w:rFonts w:hint="default"/>
              </w:rPr>
              <w:t>mať</w:t>
            </w:r>
            <w:r>
              <w:rPr>
                <w:rFonts w:hint="default"/>
              </w:rPr>
              <w:t xml:space="preserve"> nemohli.</w:t>
            </w: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(2) Vysielanie diela, retransmisia diela a 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ovanie</w:t>
            </w:r>
            <w:r>
              <w:rPr>
                <w:rFonts w:hint="default"/>
              </w:rPr>
              <w:t xml:space="preserve"> diela verejnosti je verejný</w:t>
            </w:r>
            <w:r>
              <w:rPr>
                <w:rFonts w:hint="default"/>
              </w:rPr>
              <w:t>m prenosom diela.</w:t>
            </w: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Sprí</w:t>
            </w:r>
            <w:r>
              <w:rPr>
                <w:rFonts w:hint="default"/>
              </w:rPr>
              <w:t>stupň</w:t>
            </w:r>
            <w:r>
              <w:rPr>
                <w:rFonts w:hint="default"/>
              </w:rPr>
              <w:t>ovanie diela verejnosti</w:t>
            </w:r>
          </w:p>
          <w:p w:rsidR="00644461" w:rsidP="00644461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644461" w:rsidRPr="00775AAA" w:rsidP="00644461">
            <w:pPr>
              <w:tabs>
                <w:tab w:val="left" w:pos="1068"/>
              </w:tabs>
              <w:bidi w:val="0"/>
              <w:spacing w:after="0" w:line="240" w:lineRule="auto"/>
            </w:pPr>
            <w:r w:rsidRPr="00644461">
              <w:rPr>
                <w:rFonts w:hint="default"/>
              </w:rPr>
              <w:t>Sprí</w:t>
            </w:r>
            <w:r w:rsidRPr="00644461">
              <w:rPr>
                <w:rFonts w:hint="default"/>
              </w:rPr>
              <w:t>stupň</w:t>
            </w:r>
            <w:r w:rsidRPr="00644461">
              <w:rPr>
                <w:rFonts w:hint="default"/>
              </w:rPr>
              <w:t>ovanie diela verejnosti je ší</w:t>
            </w:r>
            <w:r w:rsidRPr="00644461">
              <w:rPr>
                <w:rFonts w:hint="default"/>
              </w:rPr>
              <w:t>renie diela taký</w:t>
            </w:r>
            <w:r w:rsidRPr="00644461">
              <w:rPr>
                <w:rFonts w:hint="default"/>
              </w:rPr>
              <w:t>m spô</w:t>
            </w:r>
            <w:r w:rsidRPr="00644461">
              <w:rPr>
                <w:rFonts w:hint="default"/>
              </w:rPr>
              <w:t>sobom, aby k nemu mal jednotlivec prí</w:t>
            </w:r>
            <w:r w:rsidRPr="00644461">
              <w:rPr>
                <w:rFonts w:hint="default"/>
              </w:rPr>
              <w:t>stup z miesta a v č</w:t>
            </w:r>
            <w:r w:rsidRPr="00644461">
              <w:rPr>
                <w:rFonts w:hint="default"/>
              </w:rPr>
              <w:t>ase, ktorý</w:t>
            </w:r>
            <w:r w:rsidRPr="00644461">
              <w:rPr>
                <w:rFonts w:hint="default"/>
              </w:rPr>
              <w:t xml:space="preserve"> si sá</w:t>
            </w:r>
            <w:r w:rsidRPr="00644461">
              <w:rPr>
                <w:rFonts w:hint="default"/>
              </w:rPr>
              <w:t>m zvolí.</w:t>
            </w:r>
            <w:r w:rsidRPr="00775AAA">
              <w:t xml:space="preserve"> </w:t>
            </w:r>
          </w:p>
          <w:p w:rsidR="009C2FD2" w:rsidRPr="001B3619" w:rsidP="009C2FD2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CA2A35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RPr="001B3619" w:rsidP="001B3619">
            <w:pPr>
              <w:numPr>
                <w:ilvl w:val="0"/>
                <w:numId w:val="2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pre vý</w:t>
            </w:r>
            <w:r w:rsidRPr="001B3619">
              <w:rPr>
                <w:rFonts w:hint="default"/>
              </w:rPr>
              <w:t>konný</w:t>
            </w:r>
            <w:r w:rsidRPr="001B3619">
              <w:rPr>
                <w:rFonts w:hint="default"/>
              </w:rPr>
              <w:t>ch umelcov k </w:t>
            </w:r>
            <w:r w:rsidRPr="001B3619">
              <w:rPr>
                <w:rFonts w:hint="default"/>
              </w:rPr>
              <w:t>zá</w:t>
            </w:r>
            <w:r w:rsidRPr="001B3619">
              <w:rPr>
                <w:rFonts w:hint="default"/>
              </w:rPr>
              <w:t>znamom ich vý</w:t>
            </w:r>
            <w:r w:rsidRPr="001B3619">
              <w:rPr>
                <w:rFonts w:hint="default"/>
              </w:rPr>
              <w:t>konov;</w:t>
            </w:r>
          </w:p>
          <w:p w:rsidR="00A92C18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RPr="001B3619" w:rsidP="00A66950">
            <w:pPr>
              <w:bidi w:val="0"/>
              <w:spacing w:after="0" w:line="240" w:lineRule="auto"/>
            </w:pPr>
            <w:r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P="001B4A9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775AAA">
              <w:t>9</w:t>
            </w:r>
            <w:r>
              <w:t>7</w:t>
            </w:r>
          </w:p>
          <w:p w:rsidR="00A92C18" w:rsidP="001B4A9E">
            <w:pPr>
              <w:bidi w:val="0"/>
              <w:spacing w:after="0" w:line="240" w:lineRule="auto"/>
            </w:pPr>
            <w:r>
              <w:t>O. 1</w:t>
            </w:r>
          </w:p>
          <w:p w:rsidR="00A92C18" w:rsidP="001B4A9E">
            <w:pPr>
              <w:bidi w:val="0"/>
              <w:spacing w:after="0" w:line="240" w:lineRule="auto"/>
            </w:pPr>
          </w:p>
          <w:p w:rsidR="00A92C18" w:rsidP="001B4A9E">
            <w:pPr>
              <w:bidi w:val="0"/>
              <w:spacing w:after="0" w:line="240" w:lineRule="auto"/>
            </w:pPr>
            <w:r>
              <w:t xml:space="preserve">O. </w:t>
            </w:r>
            <w:r w:rsidR="00775AAA">
              <w:t>3</w:t>
            </w:r>
          </w:p>
          <w:p w:rsidR="00A92C18" w:rsidP="001B4A9E">
            <w:pPr>
              <w:bidi w:val="0"/>
              <w:spacing w:after="0" w:line="240" w:lineRule="auto"/>
            </w:pPr>
            <w:r w:rsidR="00A610FC">
              <w:t>P. e</w:t>
            </w:r>
          </w:p>
          <w:p w:rsidR="00A92C18" w:rsidP="001B4A9E">
            <w:pPr>
              <w:bidi w:val="0"/>
              <w:spacing w:after="0" w:line="240" w:lineRule="auto"/>
            </w:pPr>
          </w:p>
          <w:p w:rsidR="00994F82" w:rsidP="001B4A9E">
            <w:pPr>
              <w:bidi w:val="0"/>
              <w:spacing w:after="0" w:line="240" w:lineRule="auto"/>
            </w:pPr>
          </w:p>
          <w:p w:rsidR="00A92C18" w:rsidRPr="001B3619" w:rsidP="00775AAA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775AAA">
              <w:t>06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AA" w:rsidRPr="00775AAA" w:rsidP="00775AAA">
            <w:pPr>
              <w:tabs>
                <w:tab w:val="left" w:pos="1068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="00994F82">
              <w:t xml:space="preserve">(1) </w:t>
            </w:r>
            <w:r w:rsidRPr="00775AAA">
              <w:rPr>
                <w:rFonts w:hint="default"/>
              </w:rPr>
              <w:t>Vý</w:t>
            </w:r>
            <w:r w:rsidRPr="00775AAA">
              <w:rPr>
                <w:rFonts w:hint="default"/>
              </w:rPr>
              <w:t>konný</w:t>
            </w:r>
            <w:r w:rsidRPr="00775AAA">
              <w:rPr>
                <w:rFonts w:hint="default"/>
              </w:rPr>
              <w:t xml:space="preserve"> umelec má</w:t>
            </w:r>
            <w:r w:rsidRPr="00775AAA">
              <w:rPr>
                <w:rFonts w:hint="default"/>
              </w:rPr>
              <w:t xml:space="preserve"> prá</w:t>
            </w:r>
            <w:r w:rsidRPr="00775AAA">
              <w:rPr>
                <w:rFonts w:hint="default"/>
              </w:rPr>
              <w:t>vo použ</w:t>
            </w:r>
            <w:r w:rsidRPr="00775AAA">
              <w:rPr>
                <w:rFonts w:hint="default"/>
              </w:rPr>
              <w:t>iť</w:t>
            </w:r>
            <w:r w:rsidRPr="00775AAA">
              <w:rPr>
                <w:rFonts w:hint="default"/>
              </w:rPr>
              <w:t xml:space="preserve"> svoj umelecký</w:t>
            </w:r>
            <w:r w:rsidRPr="00775AAA">
              <w:rPr>
                <w:rFonts w:hint="default"/>
              </w:rPr>
              <w:t xml:space="preserve"> vý</w:t>
            </w:r>
            <w:r w:rsidRPr="00775AAA">
              <w:rPr>
                <w:rFonts w:hint="default"/>
              </w:rPr>
              <w:t>kon a </w:t>
            </w:r>
            <w:r w:rsidRPr="00775AAA">
              <w:rPr>
                <w:rFonts w:hint="default"/>
              </w:rPr>
              <w:t>prá</w:t>
            </w:r>
            <w:r w:rsidRPr="00775AAA">
              <w:rPr>
                <w:rFonts w:hint="default"/>
              </w:rPr>
              <w:t>vo udeliť</w:t>
            </w:r>
            <w:r w:rsidRPr="00775AAA">
              <w:rPr>
                <w:rFonts w:hint="default"/>
              </w:rPr>
              <w:t xml:space="preserve"> sú</w:t>
            </w:r>
            <w:r w:rsidRPr="00775AAA">
              <w:rPr>
                <w:rFonts w:hint="default"/>
              </w:rPr>
              <w:t>hlas na  použ</w:t>
            </w:r>
            <w:r w:rsidRPr="00775AAA">
              <w:rPr>
                <w:rFonts w:hint="default"/>
              </w:rPr>
              <w:t>itie umelecké</w:t>
            </w:r>
            <w:r w:rsidRPr="00775AAA">
              <w:rPr>
                <w:rFonts w:hint="default"/>
              </w:rPr>
              <w:t>ho vý</w:t>
            </w:r>
            <w:r w:rsidRPr="00775AAA">
              <w:rPr>
                <w:rFonts w:hint="default"/>
              </w:rPr>
              <w:t>konu.</w:t>
            </w:r>
          </w:p>
          <w:p w:rsidR="00A92C18" w:rsidP="001B4A9E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994F82" w:rsidP="001B4A9E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994F82">
              <w:rPr>
                <w:rFonts w:hint="default"/>
              </w:rPr>
              <w:t>(3) Použ</w:t>
            </w:r>
            <w:r w:rsidRPr="00994F82">
              <w:rPr>
                <w:rFonts w:hint="default"/>
              </w:rPr>
              <w:t>ití</w:t>
            </w:r>
            <w:r w:rsidRPr="00994F82">
              <w:rPr>
                <w:rFonts w:hint="default"/>
              </w:rPr>
              <w:t>m umelecké</w:t>
            </w:r>
            <w:r w:rsidRPr="00994F82">
              <w:rPr>
                <w:rFonts w:hint="default"/>
              </w:rPr>
              <w:t>ho vý</w:t>
            </w:r>
            <w:r w:rsidRPr="00994F82">
              <w:rPr>
                <w:rFonts w:hint="default"/>
              </w:rPr>
              <w:t>konu, na ktoré</w:t>
            </w:r>
            <w:r w:rsidRPr="00994F82">
              <w:rPr>
                <w:rFonts w:hint="default"/>
              </w:rPr>
              <w:t xml:space="preserve"> udeľ</w:t>
            </w:r>
            <w:r w:rsidRPr="00994F82">
              <w:rPr>
                <w:rFonts w:hint="default"/>
              </w:rPr>
              <w:t>uje vý</w:t>
            </w:r>
            <w:r w:rsidRPr="00994F82">
              <w:rPr>
                <w:rFonts w:hint="default"/>
              </w:rPr>
              <w:t>konný</w:t>
            </w:r>
            <w:r w:rsidRPr="00994F82">
              <w:rPr>
                <w:rFonts w:hint="default"/>
              </w:rPr>
              <w:t xml:space="preserve"> umelec sú</w:t>
            </w:r>
            <w:r w:rsidRPr="00994F82">
              <w:rPr>
                <w:rFonts w:hint="default"/>
              </w:rPr>
              <w:t>hlas podľ</w:t>
            </w:r>
            <w:r w:rsidRPr="00994F82">
              <w:rPr>
                <w:rFonts w:hint="default"/>
              </w:rPr>
              <w:t>a odseku 1 je</w:t>
            </w:r>
          </w:p>
          <w:p w:rsidR="00A92C18" w:rsidP="001B4A9E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="00994F82">
              <w:t xml:space="preserve">e) </w:t>
            </w:r>
            <w:r w:rsidRPr="00A610FC" w:rsidR="00A610FC">
              <w:rPr>
                <w:rFonts w:hint="default"/>
              </w:rPr>
              <w:t>sprí</w:t>
            </w:r>
            <w:r w:rsidRPr="00A610FC" w:rsidR="00A610FC">
              <w:rPr>
                <w:rFonts w:hint="default"/>
              </w:rPr>
              <w:t>stupň</w:t>
            </w:r>
            <w:r w:rsidRPr="00A610FC" w:rsidR="00A610FC">
              <w:rPr>
                <w:rFonts w:hint="default"/>
              </w:rPr>
              <w:t>ovanie zá</w:t>
            </w:r>
            <w:r w:rsidRPr="00A610FC" w:rsidR="00A610FC">
              <w:rPr>
                <w:rFonts w:hint="default"/>
              </w:rPr>
              <w:t>znamu umelecké</w:t>
            </w:r>
            <w:r w:rsidRPr="00A610FC" w:rsidR="00A610FC">
              <w:rPr>
                <w:rFonts w:hint="default"/>
              </w:rPr>
              <w:t>ho vý</w:t>
            </w:r>
            <w:r w:rsidRPr="00A610FC" w:rsidR="00A610FC">
              <w:rPr>
                <w:rFonts w:hint="default"/>
              </w:rPr>
              <w:t>konu verejnosti.</w:t>
            </w:r>
            <w:r>
              <w:t xml:space="preserve"> </w:t>
            </w:r>
          </w:p>
          <w:p w:rsidR="00A92C18" w:rsidP="001B4A9E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>
              <w:t xml:space="preserve"> </w:t>
            </w:r>
          </w:p>
          <w:p w:rsidR="00A92C18" w:rsidRPr="001B3619" w:rsidP="001B4A9E">
            <w:pPr>
              <w:tabs>
                <w:tab w:val="left" w:pos="684"/>
                <w:tab w:val="num" w:pos="1440"/>
              </w:tabs>
              <w:bidi w:val="0"/>
              <w:spacing w:after="0" w:line="240" w:lineRule="atLeast"/>
              <w:jc w:val="both"/>
            </w:pPr>
            <w:r w:rsidRPr="00994F82" w:rsidR="00994F82">
              <w:rPr>
                <w:rFonts w:hint="default"/>
              </w:rPr>
              <w:t>Na vý</w:t>
            </w:r>
            <w:r w:rsidRPr="00994F82" w:rsidR="00994F82">
              <w:rPr>
                <w:rFonts w:hint="default"/>
              </w:rPr>
              <w:t>konné</w:t>
            </w:r>
            <w:r w:rsidRPr="00994F82" w:rsidR="00994F82">
              <w:rPr>
                <w:rFonts w:hint="default"/>
              </w:rPr>
              <w:t>ho umelca a jeho umelecký</w:t>
            </w:r>
            <w:r w:rsidRPr="00994F82" w:rsidR="00994F82">
              <w:rPr>
                <w:rFonts w:hint="default"/>
              </w:rPr>
              <w:t xml:space="preserve"> vý</w:t>
            </w:r>
            <w:r w:rsidRPr="00994F82" w:rsidR="00994F82">
              <w:rPr>
                <w:rFonts w:hint="default"/>
              </w:rPr>
              <w:t>kon sa primerane vzť</w:t>
            </w:r>
            <w:r w:rsidRPr="00994F82" w:rsidR="00994F82">
              <w:rPr>
                <w:rFonts w:hint="default"/>
              </w:rPr>
              <w:t>ahujú</w:t>
            </w:r>
            <w:r w:rsidRPr="00994F82" w:rsidR="00994F82">
              <w:rPr>
                <w:rFonts w:hint="default"/>
              </w:rPr>
              <w:t xml:space="preserve"> ustanovenia §</w:t>
            </w:r>
            <w:r w:rsidRPr="00994F82" w:rsidR="00994F82">
              <w:rPr>
                <w:rFonts w:hint="default"/>
              </w:rPr>
              <w:t xml:space="preserve"> 3 ods. 1, §</w:t>
            </w:r>
            <w:r w:rsidRPr="00994F82" w:rsidR="00994F82">
              <w:rPr>
                <w:rFonts w:hint="default"/>
              </w:rPr>
              <w:t xml:space="preserve"> 4, 6 a 7, 9, 11, 13, 14, 16, §</w:t>
            </w:r>
            <w:r w:rsidRPr="00994F82" w:rsidR="00994F82">
              <w:rPr>
                <w:rFonts w:hint="default"/>
              </w:rPr>
              <w:t xml:space="preserve"> 20 ods. 1 a 2, §</w:t>
            </w:r>
            <w:r w:rsidRPr="00994F82" w:rsidR="00994F82">
              <w:rPr>
                <w:rFonts w:hint="default"/>
              </w:rPr>
              <w:t xml:space="preserve"> 21, 22, 24, 26 až</w:t>
            </w:r>
            <w:r w:rsidRPr="00994F82" w:rsidR="00994F82">
              <w:rPr>
                <w:rFonts w:hint="default"/>
              </w:rPr>
              <w:t xml:space="preserve"> 30, §</w:t>
            </w:r>
            <w:r w:rsidRPr="00994F82" w:rsidR="00994F82">
              <w:rPr>
                <w:rFonts w:hint="default"/>
              </w:rPr>
              <w:t xml:space="preserve"> 33 ods. 1 až</w:t>
            </w:r>
            <w:r w:rsidRPr="00994F82" w:rsidR="00994F82">
              <w:rPr>
                <w:rFonts w:hint="default"/>
              </w:rPr>
              <w:t xml:space="preserve"> 6, §</w:t>
            </w:r>
            <w:r w:rsidRPr="00994F82" w:rsidR="00994F82">
              <w:rPr>
                <w:rFonts w:hint="default"/>
              </w:rPr>
              <w:t xml:space="preserve"> 58 až</w:t>
            </w:r>
            <w:r w:rsidRPr="00994F82" w:rsidR="00994F82">
              <w:rPr>
                <w:rFonts w:hint="default"/>
              </w:rPr>
              <w:t xml:space="preserve"> 64 a 90 až</w:t>
            </w:r>
            <w:r w:rsidRPr="00994F82" w:rsidR="00994F82">
              <w:rPr>
                <w:rFonts w:hint="default"/>
              </w:rPr>
              <w:t xml:space="preserve"> 93.</w:t>
            </w:r>
            <w:r w:rsidRPr="001B3619">
              <w:rPr>
                <w:bdr w:val="single" w:sz="4" w:space="0" w:color="aut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C18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RPr="001B3619" w:rsidP="001B3619">
            <w:pPr>
              <w:numPr>
                <w:ilvl w:val="0"/>
                <w:numId w:val="2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pre vý</w:t>
            </w:r>
            <w:r w:rsidRPr="001B3619">
              <w:rPr>
                <w:rFonts w:hint="default"/>
              </w:rPr>
              <w:t>robcov zvukový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znamov k </w:t>
            </w:r>
            <w:r w:rsidRPr="001B3619">
              <w:rPr>
                <w:rFonts w:hint="default"/>
              </w:rPr>
              <w:t>ich zvukový</w:t>
            </w:r>
            <w:r w:rsidRPr="001B3619">
              <w:rPr>
                <w:rFonts w:hint="default"/>
              </w:rPr>
              <w:t>m zá</w:t>
            </w:r>
            <w:r w:rsidRPr="001B3619">
              <w:rPr>
                <w:rFonts w:hint="default"/>
              </w:rPr>
              <w:t>znamom</w:t>
            </w:r>
          </w:p>
          <w:p w:rsidR="0014302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RPr="001B3619" w:rsidP="00A66950">
            <w:pPr>
              <w:bidi w:val="0"/>
              <w:spacing w:after="0" w:line="240" w:lineRule="auto"/>
            </w:pPr>
            <w:r w:rsidR="00326EF3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P="001B4A9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C6774F">
              <w:t>0</w:t>
            </w:r>
            <w:r>
              <w:t>9</w:t>
            </w:r>
          </w:p>
          <w:p w:rsidR="0014302B" w:rsidP="001B4A9E">
            <w:pPr>
              <w:bidi w:val="0"/>
              <w:spacing w:after="0" w:line="240" w:lineRule="auto"/>
            </w:pPr>
            <w:r>
              <w:t>O. 1</w:t>
            </w:r>
          </w:p>
          <w:p w:rsidR="0014302B" w:rsidP="001B4A9E">
            <w:pPr>
              <w:bidi w:val="0"/>
              <w:spacing w:after="0" w:line="240" w:lineRule="auto"/>
            </w:pPr>
          </w:p>
          <w:p w:rsidR="0014302B" w:rsidP="001B4A9E">
            <w:pPr>
              <w:bidi w:val="0"/>
              <w:spacing w:after="0" w:line="240" w:lineRule="auto"/>
            </w:pPr>
            <w:r>
              <w:t xml:space="preserve">O. </w:t>
            </w:r>
            <w:r w:rsidR="00775AAA">
              <w:t>3</w:t>
            </w:r>
          </w:p>
          <w:p w:rsidR="0014302B" w:rsidP="001B4A9E">
            <w:pPr>
              <w:bidi w:val="0"/>
              <w:spacing w:after="0" w:line="240" w:lineRule="auto"/>
            </w:pPr>
            <w:r w:rsidR="00891C96">
              <w:t>P. d</w:t>
            </w:r>
          </w:p>
          <w:p w:rsidR="0014302B" w:rsidP="001B4A9E">
            <w:pPr>
              <w:bidi w:val="0"/>
              <w:spacing w:after="0" w:line="240" w:lineRule="auto"/>
            </w:pPr>
          </w:p>
          <w:p w:rsidR="00994F82" w:rsidP="001B4A9E">
            <w:pPr>
              <w:bidi w:val="0"/>
              <w:spacing w:after="0" w:line="240" w:lineRule="auto"/>
            </w:pPr>
          </w:p>
          <w:p w:rsidR="0014302B" w:rsidRPr="001B3619" w:rsidP="00775AAA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775AAA">
              <w:t>15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P="001B4A9E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 w:rsidR="00994F82">
              <w:t xml:space="preserve">(1) </w:t>
            </w: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robca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 má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svoj zvukový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znam a prá</w:t>
            </w:r>
            <w:r>
              <w:rPr>
                <w:rFonts w:hint="default"/>
              </w:rPr>
              <w:t>vo udeliť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použ</w:t>
            </w:r>
            <w:r>
              <w:rPr>
                <w:rFonts w:hint="default"/>
              </w:rPr>
              <w:t>itie zvukové</w:t>
            </w:r>
            <w:r>
              <w:rPr>
                <w:rFonts w:hint="default"/>
              </w:rPr>
              <w:t>ho zá</w:t>
            </w:r>
            <w:r>
              <w:rPr>
                <w:rFonts w:hint="default"/>
              </w:rPr>
              <w:t>znamu.</w:t>
            </w:r>
          </w:p>
          <w:p w:rsidR="0014302B" w:rsidP="001B4A9E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994F82" w:rsidP="001B4A9E">
            <w:pPr>
              <w:tabs>
                <w:tab w:val="left" w:pos="0"/>
              </w:tabs>
              <w:bidi w:val="0"/>
              <w:spacing w:after="0" w:line="240" w:lineRule="auto"/>
            </w:pPr>
            <w:r w:rsidRPr="00994F82">
              <w:rPr>
                <w:rFonts w:hint="default"/>
              </w:rPr>
              <w:t>(3) Použ</w:t>
            </w:r>
            <w:r w:rsidRPr="00994F82">
              <w:rPr>
                <w:rFonts w:hint="default"/>
              </w:rPr>
              <w:t>ití</w:t>
            </w:r>
            <w:r w:rsidRPr="00994F82">
              <w:rPr>
                <w:rFonts w:hint="default"/>
              </w:rPr>
              <w:t>m zvukové</w:t>
            </w:r>
            <w:r w:rsidRPr="00994F82">
              <w:rPr>
                <w:rFonts w:hint="default"/>
              </w:rPr>
              <w:t>ho zá</w:t>
            </w:r>
            <w:r w:rsidRPr="00994F82">
              <w:rPr>
                <w:rFonts w:hint="default"/>
              </w:rPr>
              <w:t>znamu, na ktoré</w:t>
            </w:r>
            <w:r w:rsidRPr="00994F82">
              <w:rPr>
                <w:rFonts w:hint="default"/>
              </w:rPr>
              <w:t xml:space="preserve"> udeľ</w:t>
            </w:r>
            <w:r w:rsidRPr="00994F82">
              <w:rPr>
                <w:rFonts w:hint="default"/>
              </w:rPr>
              <w:t>uje vý</w:t>
            </w:r>
            <w:r w:rsidRPr="00994F82">
              <w:rPr>
                <w:rFonts w:hint="default"/>
              </w:rPr>
              <w:t>robca zvukové</w:t>
            </w:r>
            <w:r w:rsidRPr="00994F82">
              <w:rPr>
                <w:rFonts w:hint="default"/>
              </w:rPr>
              <w:t>ho zá</w:t>
            </w:r>
            <w:r w:rsidRPr="00994F82">
              <w:rPr>
                <w:rFonts w:hint="default"/>
              </w:rPr>
              <w:t>znamu sú</w:t>
            </w:r>
            <w:r w:rsidRPr="00994F82">
              <w:rPr>
                <w:rFonts w:hint="default"/>
              </w:rPr>
              <w:t>hlas podľ</w:t>
            </w:r>
            <w:r w:rsidRPr="00994F82">
              <w:rPr>
                <w:rFonts w:hint="default"/>
              </w:rPr>
              <w:t>a odseku 1, je</w:t>
            </w:r>
          </w:p>
          <w:p w:rsidR="0014302B" w:rsidP="001B4A9E">
            <w:pPr>
              <w:tabs>
                <w:tab w:val="left" w:pos="0"/>
              </w:tabs>
              <w:bidi w:val="0"/>
              <w:spacing w:after="0" w:line="240" w:lineRule="auto"/>
            </w:pPr>
            <w:r w:rsidR="00994F82">
              <w:t xml:space="preserve">d) </w:t>
            </w:r>
            <w:r w:rsidR="00775AAA">
              <w:t>s</w:t>
            </w:r>
            <w:r w:rsidRPr="00D936DC" w:rsidR="00D936DC">
              <w:rPr>
                <w:rFonts w:hint="default"/>
              </w:rPr>
              <w:t>prí</w:t>
            </w:r>
            <w:r w:rsidRPr="00D936DC" w:rsidR="00D936DC">
              <w:rPr>
                <w:rFonts w:hint="default"/>
              </w:rPr>
              <w:t>stupň</w:t>
            </w:r>
            <w:r w:rsidRPr="00D936DC" w:rsidR="00D936DC">
              <w:rPr>
                <w:rFonts w:hint="default"/>
              </w:rPr>
              <w:t>ovanie zvukové</w:t>
            </w:r>
            <w:r w:rsidRPr="00D936DC" w:rsidR="00D936DC">
              <w:rPr>
                <w:rFonts w:hint="default"/>
              </w:rPr>
              <w:t>ho zá</w:t>
            </w:r>
            <w:r w:rsidRPr="00D936DC" w:rsidR="00D936DC">
              <w:rPr>
                <w:rFonts w:hint="default"/>
              </w:rPr>
              <w:t>znamu verejnosti.</w:t>
            </w:r>
            <w:r>
              <w:t xml:space="preserve"> </w:t>
            </w:r>
          </w:p>
          <w:p w:rsidR="0014302B" w:rsidP="001B4A9E">
            <w:pPr>
              <w:tabs>
                <w:tab w:val="left" w:pos="0"/>
              </w:tabs>
              <w:bidi w:val="0"/>
              <w:spacing w:after="0" w:line="240" w:lineRule="auto"/>
            </w:pPr>
            <w:r>
              <w:t xml:space="preserve"> </w:t>
            </w:r>
          </w:p>
          <w:p w:rsidR="0014302B" w:rsidRPr="001B3619" w:rsidP="001B4A9E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994F82" w:rsidR="00994F82">
              <w:rPr>
                <w:rFonts w:hint="default"/>
              </w:rPr>
              <w:t>Na vý</w:t>
            </w:r>
            <w:r w:rsidRPr="00994F82" w:rsidR="00994F82">
              <w:rPr>
                <w:rFonts w:hint="default"/>
              </w:rPr>
              <w:t>robcu zvukové</w:t>
            </w:r>
            <w:r w:rsidRPr="00994F82" w:rsidR="00994F82">
              <w:rPr>
                <w:rFonts w:hint="default"/>
              </w:rPr>
              <w:t>ho zá</w:t>
            </w:r>
            <w:r w:rsidRPr="00994F82" w:rsidR="00994F82">
              <w:rPr>
                <w:rFonts w:hint="default"/>
              </w:rPr>
              <w:t>znamu a jeho zvukový</w:t>
            </w:r>
            <w:r w:rsidRPr="00994F82" w:rsidR="00994F82">
              <w:rPr>
                <w:rFonts w:hint="default"/>
              </w:rPr>
              <w:t xml:space="preserve"> zá</w:t>
            </w:r>
            <w:r w:rsidRPr="00994F82" w:rsidR="00994F82">
              <w:rPr>
                <w:rFonts w:hint="default"/>
              </w:rPr>
              <w:t>znam sa primerane vzť</w:t>
            </w:r>
            <w:r w:rsidRPr="00994F82" w:rsidR="00994F82">
              <w:rPr>
                <w:rFonts w:hint="default"/>
              </w:rPr>
              <w:t>ahujú</w:t>
            </w:r>
            <w:r w:rsidRPr="00994F82" w:rsidR="00994F82">
              <w:rPr>
                <w:rFonts w:hint="default"/>
              </w:rPr>
              <w:t xml:space="preserve"> ustanovenia §</w:t>
            </w:r>
            <w:r w:rsidRPr="00994F82" w:rsidR="00994F82">
              <w:rPr>
                <w:rFonts w:hint="default"/>
              </w:rPr>
              <w:t xml:space="preserve"> 4, 6 a 7, 9 až</w:t>
            </w:r>
            <w:r w:rsidRPr="00994F82" w:rsidR="00994F82">
              <w:rPr>
                <w:rFonts w:hint="default"/>
              </w:rPr>
              <w:t xml:space="preserve"> 11, 13, 16, </w:t>
            </w:r>
            <w:r w:rsidRPr="00994F82" w:rsidR="00994F82">
              <w:rPr>
                <w:rFonts w:hint="default"/>
              </w:rPr>
              <w:t>§</w:t>
            </w:r>
            <w:r w:rsidRPr="00994F82" w:rsidR="00994F82">
              <w:rPr>
                <w:rFonts w:hint="default"/>
              </w:rPr>
              <w:t xml:space="preserve"> 20 ods. 1 a 4, §</w:t>
            </w:r>
            <w:r w:rsidRPr="00994F82" w:rsidR="00994F82">
              <w:rPr>
                <w:rFonts w:hint="default"/>
              </w:rPr>
              <w:t xml:space="preserve"> 21, 22, 24, 26 až</w:t>
            </w:r>
            <w:r w:rsidRPr="00994F82" w:rsidR="00994F82">
              <w:rPr>
                <w:rFonts w:hint="default"/>
              </w:rPr>
              <w:t xml:space="preserve"> 30, §</w:t>
            </w:r>
            <w:r w:rsidRPr="00994F82" w:rsidR="00994F82">
              <w:rPr>
                <w:rFonts w:hint="default"/>
              </w:rPr>
              <w:t xml:space="preserve"> 33 ods. 1 až</w:t>
            </w:r>
            <w:r w:rsidRPr="00994F82" w:rsidR="00994F82">
              <w:rPr>
                <w:rFonts w:hint="default"/>
              </w:rPr>
              <w:t xml:space="preserve"> 6, §</w:t>
            </w:r>
            <w:r w:rsidRPr="00994F82" w:rsidR="00994F82">
              <w:rPr>
                <w:rFonts w:hint="default"/>
              </w:rPr>
              <w:t xml:space="preserve"> 58 až</w:t>
            </w:r>
            <w:r w:rsidRPr="00994F82" w:rsidR="00994F82">
              <w:rPr>
                <w:rFonts w:hint="default"/>
              </w:rPr>
              <w:t xml:space="preserve"> 64 a 91 až</w:t>
            </w:r>
            <w:r w:rsidRPr="00994F82" w:rsidR="00994F82">
              <w:rPr>
                <w:rFonts w:hint="default"/>
              </w:rPr>
              <w:t xml:space="preserve"> 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02B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(c)     pre vý</w:t>
            </w:r>
            <w:r w:rsidRPr="001B3619">
              <w:rPr>
                <w:rFonts w:hint="default"/>
              </w:rPr>
              <w:t>robcov prvý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znamov    filmov  k </w:t>
            </w:r>
            <w:r w:rsidRPr="001B3619">
              <w:rPr>
                <w:rFonts w:hint="default"/>
              </w:rPr>
              <w:t>originá</w:t>
            </w:r>
            <w:r w:rsidRPr="001B3619">
              <w:rPr>
                <w:rFonts w:hint="default"/>
              </w:rPr>
              <w:t>lu a k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eniná</w:t>
            </w:r>
            <w:r w:rsidRPr="001B3619">
              <w:rPr>
                <w:rFonts w:hint="default"/>
              </w:rPr>
              <w:t>m ich filmov;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RPr="001B3619" w:rsidP="00A66950">
            <w:pPr>
              <w:bidi w:val="0"/>
              <w:spacing w:after="0" w:line="240" w:lineRule="auto"/>
            </w:pPr>
            <w:r w:rsidR="00326EF3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P="001B4A9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775AAA">
              <w:t>18</w:t>
            </w:r>
          </w:p>
          <w:p w:rsidR="00B36199" w:rsidP="001B4A9E">
            <w:pPr>
              <w:bidi w:val="0"/>
              <w:spacing w:after="0" w:line="240" w:lineRule="auto"/>
            </w:pPr>
            <w:r>
              <w:t>O. 1</w:t>
            </w:r>
          </w:p>
          <w:p w:rsidR="00B36199" w:rsidP="001B4A9E">
            <w:pPr>
              <w:bidi w:val="0"/>
              <w:spacing w:after="0" w:line="240" w:lineRule="auto"/>
            </w:pPr>
          </w:p>
          <w:p w:rsidR="00B36199" w:rsidP="001B4A9E">
            <w:pPr>
              <w:bidi w:val="0"/>
              <w:spacing w:after="0" w:line="240" w:lineRule="auto"/>
            </w:pPr>
          </w:p>
          <w:p w:rsidR="00B36199" w:rsidP="001B4A9E">
            <w:pPr>
              <w:bidi w:val="0"/>
              <w:spacing w:after="0" w:line="240" w:lineRule="auto"/>
            </w:pPr>
            <w:r w:rsidR="00775AAA">
              <w:t>O. 3</w:t>
            </w:r>
          </w:p>
          <w:p w:rsidR="00B36199" w:rsidP="001B4A9E">
            <w:pPr>
              <w:bidi w:val="0"/>
              <w:spacing w:after="0" w:line="240" w:lineRule="auto"/>
            </w:pPr>
            <w:r>
              <w:t xml:space="preserve">P. </w:t>
            </w:r>
            <w:r w:rsidR="0040064C">
              <w:t>e</w:t>
            </w:r>
          </w:p>
          <w:p w:rsidR="00B36199" w:rsidP="001B4A9E">
            <w:pPr>
              <w:bidi w:val="0"/>
              <w:spacing w:after="0" w:line="240" w:lineRule="auto"/>
            </w:pPr>
          </w:p>
          <w:p w:rsidR="00984961" w:rsidP="001B4A9E">
            <w:pPr>
              <w:bidi w:val="0"/>
              <w:spacing w:after="0" w:line="240" w:lineRule="auto"/>
            </w:pPr>
          </w:p>
          <w:p w:rsidR="00B36199" w:rsidRPr="001B3619" w:rsidP="00A8375A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A8375A">
              <w:t>23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="00994F82">
              <w:t xml:space="preserve">(1) </w:t>
            </w:r>
            <w:r>
              <w:rPr>
                <w:rFonts w:hint="default"/>
              </w:rPr>
              <w:t>Vý</w:t>
            </w:r>
            <w:r>
              <w:rPr>
                <w:rFonts w:hint="default"/>
              </w:rPr>
              <w:t>robca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>znamu má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svoj audiovizuá</w:t>
            </w:r>
            <w:r>
              <w:rPr>
                <w:rFonts w:hint="default"/>
              </w:rPr>
              <w:t>lny zá</w:t>
            </w:r>
            <w:r>
              <w:rPr>
                <w:rFonts w:hint="default"/>
              </w:rPr>
              <w:t>znam a prá</w:t>
            </w:r>
            <w:r>
              <w:rPr>
                <w:rFonts w:hint="default"/>
              </w:rPr>
              <w:t>vo udeliť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použ</w:t>
            </w:r>
            <w:r>
              <w:rPr>
                <w:rFonts w:hint="default"/>
              </w:rPr>
              <w:t>itie audiovizuá</w:t>
            </w:r>
            <w:r>
              <w:rPr>
                <w:rFonts w:hint="default"/>
              </w:rPr>
              <w:t>lneho zá</w:t>
            </w:r>
            <w:r>
              <w:rPr>
                <w:rFonts w:hint="default"/>
              </w:rPr>
              <w:t>znamu.</w:t>
            </w:r>
            <w:r w:rsidR="00994F82">
              <w:t xml:space="preserve"> </w:t>
            </w:r>
          </w:p>
          <w:p w:rsidR="0040064C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>
              <w:t xml:space="preserve"> </w:t>
            </w:r>
          </w:p>
          <w:p w:rsidR="00994F82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Pr="00994F82">
              <w:rPr>
                <w:rFonts w:hint="default"/>
              </w:rPr>
              <w:t>(3) Použ</w:t>
            </w:r>
            <w:r w:rsidRPr="00994F82">
              <w:rPr>
                <w:rFonts w:hint="default"/>
              </w:rPr>
              <w:t>ití</w:t>
            </w:r>
            <w:r w:rsidRPr="00994F82">
              <w:rPr>
                <w:rFonts w:hint="default"/>
              </w:rPr>
              <w:t>m audiovizuá</w:t>
            </w:r>
            <w:r w:rsidRPr="00994F82">
              <w:rPr>
                <w:rFonts w:hint="default"/>
              </w:rPr>
              <w:t>lneho zá</w:t>
            </w:r>
            <w:r w:rsidRPr="00994F82">
              <w:rPr>
                <w:rFonts w:hint="default"/>
              </w:rPr>
              <w:t>znamu, na ktoré</w:t>
            </w:r>
            <w:r w:rsidRPr="00994F82">
              <w:rPr>
                <w:rFonts w:hint="default"/>
              </w:rPr>
              <w:t xml:space="preserve"> udeľ</w:t>
            </w:r>
            <w:r w:rsidRPr="00994F82">
              <w:rPr>
                <w:rFonts w:hint="default"/>
              </w:rPr>
              <w:t>uje vý</w:t>
            </w:r>
            <w:r w:rsidRPr="00994F82">
              <w:rPr>
                <w:rFonts w:hint="default"/>
              </w:rPr>
              <w:t>robca audiovizuá</w:t>
            </w:r>
            <w:r w:rsidRPr="00994F82">
              <w:rPr>
                <w:rFonts w:hint="default"/>
              </w:rPr>
              <w:t>lneho zá</w:t>
            </w:r>
            <w:r w:rsidRPr="00994F82">
              <w:rPr>
                <w:rFonts w:hint="default"/>
              </w:rPr>
              <w:t>znamu sú</w:t>
            </w:r>
            <w:r w:rsidRPr="00994F82">
              <w:rPr>
                <w:rFonts w:hint="default"/>
              </w:rPr>
              <w:t>hlas podľ</w:t>
            </w:r>
            <w:r w:rsidRPr="00994F82">
              <w:rPr>
                <w:rFonts w:hint="default"/>
              </w:rPr>
              <w:t>a odseku 1, je</w:t>
            </w:r>
            <w:r w:rsidR="00B36199">
              <w:t xml:space="preserve"> </w:t>
            </w:r>
          </w:p>
          <w:p w:rsidR="00B36199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="00994F82">
              <w:t xml:space="preserve">e) </w:t>
            </w:r>
            <w:r w:rsidRPr="00A8375A" w:rsidR="00A8375A">
              <w:rPr>
                <w:rFonts w:hint="default"/>
              </w:rPr>
              <w:t>sprí</w:t>
            </w:r>
            <w:r w:rsidRPr="00A8375A" w:rsidR="00A8375A">
              <w:rPr>
                <w:rFonts w:hint="default"/>
              </w:rPr>
              <w:t>stupň</w:t>
            </w:r>
            <w:r w:rsidRPr="00A8375A" w:rsidR="00A8375A">
              <w:rPr>
                <w:rFonts w:hint="default"/>
              </w:rPr>
              <w:t>ovanie audiovizuá</w:t>
            </w:r>
            <w:r w:rsidRPr="00A8375A" w:rsidR="00A8375A">
              <w:rPr>
                <w:rFonts w:hint="default"/>
              </w:rPr>
              <w:t>lneho</w:t>
            </w:r>
            <w:r w:rsidRPr="00A8375A" w:rsidR="00A8375A">
              <w:rPr>
                <w:b/>
              </w:rPr>
              <w:t xml:space="preserve"> </w:t>
            </w:r>
            <w:r w:rsidRPr="00A8375A" w:rsidR="00A8375A">
              <w:rPr>
                <w:rFonts w:hint="default"/>
              </w:rPr>
              <w:t>zá</w:t>
            </w:r>
            <w:r w:rsidRPr="00A8375A" w:rsidR="00A8375A">
              <w:rPr>
                <w:rFonts w:hint="default"/>
              </w:rPr>
              <w:t>znamu v</w:t>
            </w:r>
            <w:r w:rsidRPr="00A8375A" w:rsidR="00A8375A">
              <w:rPr>
                <w:rFonts w:hint="default"/>
              </w:rPr>
              <w:t>erejnosti.</w:t>
            </w:r>
          </w:p>
          <w:p w:rsidR="00B36199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>
              <w:t xml:space="preserve"> </w:t>
            </w:r>
          </w:p>
          <w:p w:rsidR="00B36199" w:rsidRPr="001B3619" w:rsidP="001B4A9E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984961" w:rsidR="00984961">
              <w:rPr>
                <w:rFonts w:hint="default"/>
              </w:rPr>
              <w:t>Na vý</w:t>
            </w:r>
            <w:r w:rsidRPr="00984961" w:rsidR="00984961">
              <w:rPr>
                <w:rFonts w:hint="default"/>
              </w:rPr>
              <w:t>robcu audiovizuá</w:t>
            </w:r>
            <w:r w:rsidRPr="00984961" w:rsidR="00984961">
              <w:rPr>
                <w:rFonts w:hint="default"/>
              </w:rPr>
              <w:t>lneho zá</w:t>
            </w:r>
            <w:r w:rsidRPr="00984961" w:rsidR="00984961">
              <w:rPr>
                <w:rFonts w:hint="default"/>
              </w:rPr>
              <w:t>znamu a jeho audiovizuá</w:t>
            </w:r>
            <w:r w:rsidRPr="00984961" w:rsidR="00984961">
              <w:rPr>
                <w:rFonts w:hint="default"/>
              </w:rPr>
              <w:t>lny zá</w:t>
            </w:r>
            <w:r w:rsidRPr="00984961" w:rsidR="00984961">
              <w:rPr>
                <w:rFonts w:hint="default"/>
              </w:rPr>
              <w:t>znam sa primerane vzť</w:t>
            </w:r>
            <w:r w:rsidRPr="00984961" w:rsidR="00984961">
              <w:rPr>
                <w:rFonts w:hint="default"/>
              </w:rPr>
              <w:t>ahujú</w:t>
            </w:r>
            <w:r w:rsidRPr="00984961" w:rsidR="00984961">
              <w:rPr>
                <w:rFonts w:hint="default"/>
              </w:rPr>
              <w:t xml:space="preserve"> ustanovenia §</w:t>
            </w:r>
            <w:r w:rsidRPr="00984961" w:rsidR="00984961">
              <w:rPr>
                <w:rFonts w:hint="default"/>
              </w:rPr>
              <w:t xml:space="preserve"> 4, 6 a 7, 9, 13, 16, §</w:t>
            </w:r>
            <w:r w:rsidRPr="00984961" w:rsidR="00984961">
              <w:rPr>
                <w:rFonts w:hint="default"/>
              </w:rPr>
              <w:t xml:space="preserve"> 20 ods. 1 a 4, §</w:t>
            </w:r>
            <w:r w:rsidRPr="00984961" w:rsidR="00984961">
              <w:rPr>
                <w:rFonts w:hint="default"/>
              </w:rPr>
              <w:t xml:space="preserve"> 21, 22, 24, 26 až</w:t>
            </w:r>
            <w:r w:rsidRPr="00984961" w:rsidR="00984961">
              <w:rPr>
                <w:rFonts w:hint="default"/>
              </w:rPr>
              <w:t xml:space="preserve"> 30, §</w:t>
            </w:r>
            <w:r w:rsidRPr="00984961" w:rsidR="00984961">
              <w:rPr>
                <w:rFonts w:hint="default"/>
              </w:rPr>
              <w:t xml:space="preserve"> 33 ods. 1 až</w:t>
            </w:r>
            <w:r w:rsidRPr="00984961" w:rsidR="00984961">
              <w:rPr>
                <w:rFonts w:hint="default"/>
              </w:rPr>
              <w:t xml:space="preserve"> 6, §</w:t>
            </w:r>
            <w:r w:rsidRPr="00984961" w:rsidR="00984961">
              <w:rPr>
                <w:rFonts w:hint="default"/>
              </w:rPr>
              <w:t xml:space="preserve"> 58 až</w:t>
            </w:r>
            <w:r w:rsidRPr="00984961" w:rsidR="00984961">
              <w:rPr>
                <w:rFonts w:hint="default"/>
              </w:rPr>
              <w:t xml:space="preserve"> 64 a §</w:t>
            </w:r>
            <w:r w:rsidRPr="00984961" w:rsidR="00984961">
              <w:rPr>
                <w:rFonts w:hint="default"/>
              </w:rPr>
              <w:t xml:space="preserve"> 91 až</w:t>
            </w:r>
            <w:r w:rsidRPr="00984961" w:rsidR="00984961">
              <w:rPr>
                <w:rFonts w:hint="default"/>
              </w:rPr>
              <w:t xml:space="preserve"> 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3619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RPr="001B3619" w:rsidP="00A66950">
            <w:pPr>
              <w:bidi w:val="0"/>
              <w:spacing w:after="0" w:line="240" w:lineRule="auto"/>
              <w:ind w:left="356" w:hanging="356"/>
              <w:rPr>
                <w:rFonts w:hint="default"/>
              </w:rPr>
            </w:pPr>
            <w:r w:rsidRPr="001B3619">
              <w:rPr>
                <w:rFonts w:hint="default"/>
              </w:rPr>
              <w:t>(d))  pre vysielajú</w:t>
            </w:r>
            <w:r w:rsidRPr="001B3619">
              <w:rPr>
                <w:rFonts w:hint="default"/>
              </w:rPr>
              <w:t>ce organizá</w:t>
            </w:r>
            <w:r w:rsidRPr="001B3619">
              <w:rPr>
                <w:rFonts w:hint="default"/>
              </w:rPr>
              <w:t>cie k </w:t>
            </w:r>
            <w:r w:rsidRPr="001B3619">
              <w:rPr>
                <w:rFonts w:hint="default"/>
              </w:rPr>
              <w:t>zá</w:t>
            </w:r>
            <w:r w:rsidRPr="001B3619">
              <w:rPr>
                <w:rFonts w:hint="default"/>
              </w:rPr>
              <w:t>znamom ich vysielaní</w:t>
            </w:r>
            <w:r w:rsidRPr="001B3619">
              <w:rPr>
                <w:rFonts w:hint="default"/>
              </w:rPr>
              <w:t>, č</w:t>
            </w:r>
            <w:r w:rsidRPr="001B3619">
              <w:rPr>
                <w:rFonts w:hint="default"/>
              </w:rPr>
              <w:t>i už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 xml:space="preserve">     tieto vysielania prenáš</w:t>
            </w:r>
            <w:r w:rsidRPr="001B3619">
              <w:rPr>
                <w:rFonts w:hint="default"/>
              </w:rPr>
              <w:t>ané</w:t>
            </w:r>
            <w:r w:rsidRPr="001B3619">
              <w:rPr>
                <w:rFonts w:hint="default"/>
              </w:rPr>
              <w:t xml:space="preserve"> po drô</w:t>
            </w:r>
            <w:r w:rsidRPr="001B3619">
              <w:rPr>
                <w:rFonts w:hint="default"/>
              </w:rPr>
              <w:t>te alebo vzduchom, vrá</w:t>
            </w:r>
            <w:r w:rsidRPr="001B3619">
              <w:rPr>
                <w:rFonts w:hint="default"/>
              </w:rPr>
              <w:t>tane ká</w:t>
            </w:r>
            <w:r w:rsidRPr="001B3619">
              <w:rPr>
                <w:rFonts w:hint="default"/>
              </w:rPr>
              <w:t>blov alebo satelitu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RPr="001B3619" w:rsidP="00A66950">
            <w:pPr>
              <w:bidi w:val="0"/>
              <w:spacing w:after="0" w:line="240" w:lineRule="auto"/>
            </w:pPr>
            <w:r w:rsidR="00326EF3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P="001B4A9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A8375A">
              <w:t>25</w:t>
            </w:r>
          </w:p>
          <w:p w:rsidR="00861DBD" w:rsidP="001B4A9E">
            <w:pPr>
              <w:bidi w:val="0"/>
              <w:spacing w:after="0" w:line="240" w:lineRule="auto"/>
            </w:pPr>
            <w:r>
              <w:t>O. 1</w:t>
            </w:r>
          </w:p>
          <w:p w:rsidR="00861DBD" w:rsidP="001B4A9E">
            <w:pPr>
              <w:bidi w:val="0"/>
              <w:spacing w:after="0" w:line="240" w:lineRule="auto"/>
            </w:pPr>
          </w:p>
          <w:p w:rsidR="00861DBD" w:rsidP="001B4A9E">
            <w:pPr>
              <w:bidi w:val="0"/>
              <w:spacing w:after="0" w:line="240" w:lineRule="auto"/>
            </w:pPr>
            <w:r>
              <w:t xml:space="preserve">O. </w:t>
            </w:r>
            <w:r w:rsidR="00A8375A">
              <w:t>3</w:t>
            </w:r>
          </w:p>
          <w:p w:rsidR="00861DBD" w:rsidP="001B4A9E">
            <w:pPr>
              <w:bidi w:val="0"/>
              <w:spacing w:after="0" w:line="240" w:lineRule="auto"/>
            </w:pPr>
            <w:r w:rsidR="002B51E9">
              <w:t>P. f</w:t>
            </w:r>
          </w:p>
          <w:p w:rsidR="00861DBD" w:rsidP="001B4A9E">
            <w:pPr>
              <w:bidi w:val="0"/>
              <w:spacing w:after="0" w:line="240" w:lineRule="auto"/>
            </w:pPr>
          </w:p>
          <w:p w:rsidR="00984961" w:rsidP="001B4A9E">
            <w:pPr>
              <w:bidi w:val="0"/>
              <w:spacing w:after="0" w:line="240" w:lineRule="auto"/>
            </w:pPr>
          </w:p>
          <w:p w:rsidR="00861DBD" w:rsidRPr="001B3619" w:rsidP="00A8375A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A8375A">
              <w:t>129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="00984961">
              <w:t xml:space="preserve">(1) </w:t>
            </w:r>
            <w:r>
              <w:rPr>
                <w:rFonts w:hint="default"/>
              </w:rPr>
              <w:t>Vysielateľ</w:t>
            </w:r>
            <w:r>
              <w:rPr>
                <w:rFonts w:hint="default"/>
              </w:rPr>
              <w:t xml:space="preserve"> má</w:t>
            </w:r>
            <w:r>
              <w:rPr>
                <w:rFonts w:hint="default"/>
              </w:rPr>
              <w:t xml:space="preserve"> prá</w:t>
            </w:r>
            <w:r>
              <w:rPr>
                <w:rFonts w:hint="default"/>
              </w:rPr>
              <w:t>vo použ</w:t>
            </w:r>
            <w:r>
              <w:rPr>
                <w:rFonts w:hint="default"/>
              </w:rPr>
              <w:t>iť</w:t>
            </w:r>
            <w:r>
              <w:rPr>
                <w:rFonts w:hint="default"/>
              </w:rPr>
              <w:t xml:space="preserve"> svoje vysielanie a prá</w:t>
            </w:r>
            <w:r>
              <w:rPr>
                <w:rFonts w:hint="default"/>
              </w:rPr>
              <w:t>vo udeliť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>hlas na použ</w:t>
            </w:r>
            <w:r>
              <w:rPr>
                <w:rFonts w:hint="default"/>
              </w:rPr>
              <w:t>itie vysielania.</w:t>
            </w:r>
            <w:r w:rsidR="00984961">
              <w:t xml:space="preserve"> </w:t>
            </w:r>
          </w:p>
          <w:p w:rsidR="00861DBD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>
              <w:t xml:space="preserve"> </w:t>
            </w:r>
          </w:p>
          <w:p w:rsidR="00984961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Pr="00984961">
              <w:rPr>
                <w:rFonts w:hint="default"/>
              </w:rPr>
              <w:t>(3) Použ</w:t>
            </w:r>
            <w:r w:rsidRPr="00984961">
              <w:rPr>
                <w:rFonts w:hint="default"/>
              </w:rPr>
              <w:t>ití</w:t>
            </w:r>
            <w:r w:rsidRPr="00984961">
              <w:rPr>
                <w:rFonts w:hint="default"/>
              </w:rPr>
              <w:t>m vysielania, na ktoré</w:t>
            </w:r>
            <w:r w:rsidRPr="00984961">
              <w:rPr>
                <w:rFonts w:hint="default"/>
              </w:rPr>
              <w:t xml:space="preserve"> udeľ</w:t>
            </w:r>
            <w:r w:rsidRPr="00984961">
              <w:rPr>
                <w:rFonts w:hint="default"/>
              </w:rPr>
              <w:t>uje vysielateľ</w:t>
            </w:r>
            <w:r w:rsidRPr="00984961">
              <w:rPr>
                <w:rFonts w:hint="default"/>
              </w:rPr>
              <w:t xml:space="preserve"> sú</w:t>
            </w:r>
            <w:r w:rsidRPr="00984961">
              <w:rPr>
                <w:rFonts w:hint="default"/>
              </w:rPr>
              <w:t>hlas podľ</w:t>
            </w:r>
            <w:r w:rsidRPr="00984961">
              <w:rPr>
                <w:rFonts w:hint="default"/>
              </w:rPr>
              <w:t>a odseku 1, je</w:t>
            </w:r>
          </w:p>
          <w:p w:rsidR="00861DBD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="00984961">
              <w:t xml:space="preserve">f) </w:t>
            </w:r>
            <w:r w:rsidRPr="002B51E9" w:rsidR="002B51E9">
              <w:rPr>
                <w:rFonts w:hint="default"/>
              </w:rPr>
              <w:t>sprí</w:t>
            </w:r>
            <w:r w:rsidRPr="002B51E9" w:rsidR="002B51E9">
              <w:rPr>
                <w:rFonts w:hint="default"/>
              </w:rPr>
              <w:t>stupň</w:t>
            </w:r>
            <w:r w:rsidRPr="002B51E9" w:rsidR="002B51E9">
              <w:rPr>
                <w:rFonts w:hint="default"/>
              </w:rPr>
              <w:t>ovanie zá</w:t>
            </w:r>
            <w:r w:rsidRPr="002B51E9" w:rsidR="002B51E9">
              <w:rPr>
                <w:rFonts w:hint="default"/>
              </w:rPr>
              <w:t>znamu vysielania verejnosti</w:t>
            </w:r>
            <w:r w:rsidR="002B51E9">
              <w:t>.</w:t>
            </w:r>
            <w:r>
              <w:t xml:space="preserve"> </w:t>
            </w:r>
          </w:p>
          <w:p w:rsidR="00861DBD" w:rsidP="001B4A9E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861DBD" w:rsidRPr="001B3619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Pr="00CB6C5D" w:rsidR="00CB6C5D">
              <w:rPr>
                <w:rFonts w:hint="default"/>
              </w:rPr>
              <w:t>Na vysielateľ</w:t>
            </w:r>
            <w:r w:rsidRPr="00CB6C5D" w:rsidR="00CB6C5D">
              <w:rPr>
                <w:rFonts w:hint="default"/>
              </w:rPr>
              <w:t>a a jeho vysielanie sa primerane vzť</w:t>
            </w:r>
            <w:r w:rsidRPr="00CB6C5D" w:rsidR="00CB6C5D">
              <w:rPr>
                <w:rFonts w:hint="default"/>
              </w:rPr>
              <w:t>ahujú</w:t>
            </w:r>
            <w:r w:rsidRPr="00CB6C5D" w:rsidR="00CB6C5D">
              <w:rPr>
                <w:rFonts w:hint="default"/>
              </w:rPr>
              <w:t xml:space="preserve"> ustanovenia §</w:t>
            </w:r>
            <w:r w:rsidRPr="00CB6C5D" w:rsidR="00CB6C5D">
              <w:rPr>
                <w:rFonts w:hint="default"/>
              </w:rPr>
              <w:t xml:space="preserve"> 4, 6 a 7, 9, 13, 16, §</w:t>
            </w:r>
            <w:r w:rsidRPr="00CB6C5D" w:rsidR="00CB6C5D">
              <w:rPr>
                <w:rFonts w:hint="default"/>
              </w:rPr>
              <w:t xml:space="preserve"> 20 ods. 1 a 4, §</w:t>
            </w:r>
            <w:r w:rsidRPr="00CB6C5D" w:rsidR="00CB6C5D">
              <w:rPr>
                <w:rFonts w:hint="default"/>
              </w:rPr>
              <w:t xml:space="preserve"> 21,  22, 24, 26 </w:t>
            </w:r>
            <w:r w:rsidRPr="00CB6C5D" w:rsidR="00CB6C5D">
              <w:rPr>
                <w:rFonts w:hint="default"/>
              </w:rPr>
              <w:t>až</w:t>
            </w:r>
            <w:r w:rsidRPr="00CB6C5D" w:rsidR="00CB6C5D">
              <w:rPr>
                <w:rFonts w:hint="default"/>
              </w:rPr>
              <w:t xml:space="preserve"> 30, §</w:t>
            </w:r>
            <w:r w:rsidRPr="00CB6C5D" w:rsidR="00CB6C5D">
              <w:rPr>
                <w:rFonts w:hint="default"/>
              </w:rPr>
              <w:t xml:space="preserve"> 33 ods. 1 až</w:t>
            </w:r>
            <w:r w:rsidRPr="00CB6C5D" w:rsidR="00CB6C5D">
              <w:rPr>
                <w:rFonts w:hint="default"/>
              </w:rPr>
              <w:t xml:space="preserve"> 6, §</w:t>
            </w:r>
            <w:r w:rsidRPr="00CB6C5D" w:rsidR="00CB6C5D">
              <w:rPr>
                <w:rFonts w:hint="default"/>
              </w:rPr>
              <w:t xml:space="preserve"> 58 až</w:t>
            </w:r>
            <w:r w:rsidRPr="00CB6C5D" w:rsidR="00CB6C5D">
              <w:rPr>
                <w:rFonts w:hint="default"/>
              </w:rPr>
              <w:t xml:space="preserve"> 64 a 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RPr="001B3619" w:rsidP="00A66950">
            <w:pPr>
              <w:bidi w:val="0"/>
              <w:spacing w:after="0" w:line="240" w:lineRule="auto"/>
            </w:pPr>
          </w:p>
          <w:p w:rsidR="00861DBD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BD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3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Prá</w:t>
            </w:r>
            <w:r w:rsidRPr="001B3619">
              <w:rPr>
                <w:rFonts w:hint="default"/>
              </w:rPr>
              <w:t>va uvedené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odseku 1 a 2 nezaniknú</w:t>
            </w:r>
            <w:r w:rsidRPr="001B3619">
              <w:rPr>
                <w:rFonts w:hint="default"/>
              </w:rPr>
              <w:t xml:space="preserve"> ž</w:t>
            </w:r>
            <w:r w:rsidRPr="001B3619">
              <w:rPr>
                <w:rFonts w:hint="default"/>
              </w:rPr>
              <w:t>iadnym aktom verejné</w:t>
            </w:r>
            <w:r w:rsidRPr="001B3619">
              <w:rPr>
                <w:rFonts w:hint="default"/>
              </w:rPr>
              <w:t>ho prenosu alebo sprí</w:t>
            </w:r>
            <w:r w:rsidRPr="001B3619">
              <w:rPr>
                <w:rFonts w:hint="default"/>
              </w:rPr>
              <w:t>stupnenia verejnosti, uvedený</w:t>
            </w:r>
            <w:r w:rsidRPr="001B3619">
              <w:rPr>
                <w:rFonts w:hint="default"/>
              </w:rPr>
              <w:t>mi v </w:t>
            </w:r>
            <w:r w:rsidRPr="001B3619">
              <w:rPr>
                <w:rFonts w:hint="default"/>
              </w:rPr>
              <w:t>tomto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326EF3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421" w:rsidP="00F72421">
            <w:pPr>
              <w:bidi w:val="0"/>
              <w:spacing w:after="0" w:line="240" w:lineRule="auto"/>
            </w:pPr>
            <w:r w:rsidR="00326EF3">
              <w:rPr>
                <w:rFonts w:hint="default"/>
              </w:rPr>
              <w:t>§</w:t>
            </w:r>
            <w:r w:rsidR="00326EF3">
              <w:rPr>
                <w:rFonts w:hint="default"/>
              </w:rPr>
              <w:t xml:space="preserve"> </w:t>
            </w:r>
            <w:r w:rsidR="0062111C">
              <w:t>20</w:t>
            </w:r>
          </w:p>
          <w:p w:rsidR="00326EF3" w:rsidRPr="001B3619" w:rsidP="00F72421">
            <w:pPr>
              <w:bidi w:val="0"/>
              <w:spacing w:after="0" w:line="240" w:lineRule="auto"/>
            </w:pPr>
            <w:r>
              <w:t>O. 1</w:t>
            </w:r>
          </w:p>
          <w:p w:rsidR="001B361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2111C">
              <w:t>06</w:t>
            </w: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2111C">
              <w:t>15</w:t>
            </w: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2111C">
              <w:t>23</w:t>
            </w:r>
          </w:p>
          <w:p w:rsidR="007B0869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217A74" w:rsidP="00A66950">
            <w:pPr>
              <w:bidi w:val="0"/>
              <w:spacing w:after="0" w:line="240" w:lineRule="auto"/>
            </w:pPr>
          </w:p>
          <w:p w:rsidR="007B0869" w:rsidP="00A66950">
            <w:pPr>
              <w:bidi w:val="0"/>
              <w:spacing w:after="0" w:line="240" w:lineRule="auto"/>
            </w:pPr>
          </w:p>
          <w:p w:rsidR="007B0869" w:rsidRPr="001B3619" w:rsidP="0062111C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2111C">
              <w:t>29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111C" w:rsidRPr="0062111C" w:rsidP="0062111C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62111C">
              <w:rPr>
                <w:rFonts w:hint="default"/>
              </w:rPr>
              <w:t>Majetkové</w:t>
            </w:r>
            <w:r w:rsidRPr="0062111C">
              <w:rPr>
                <w:rFonts w:hint="default"/>
              </w:rPr>
              <w:t xml:space="preserve"> prá</w:t>
            </w:r>
            <w:r w:rsidRPr="0062111C">
              <w:rPr>
                <w:rFonts w:hint="default"/>
              </w:rPr>
              <w:t>va udelení</w:t>
            </w:r>
            <w:r w:rsidRPr="0062111C">
              <w:rPr>
                <w:rFonts w:hint="default"/>
              </w:rPr>
              <w:t>m sú</w:t>
            </w:r>
            <w:r w:rsidRPr="0062111C">
              <w:rPr>
                <w:rFonts w:hint="default"/>
              </w:rPr>
              <w:t>hlasu na použ</w:t>
            </w:r>
            <w:r w:rsidRPr="0062111C">
              <w:rPr>
                <w:rFonts w:hint="default"/>
              </w:rPr>
              <w:t>itie diela nezanikajú</w:t>
            </w:r>
            <w:r w:rsidRPr="0062111C">
              <w:rPr>
                <w:rFonts w:hint="default"/>
              </w:rPr>
              <w:t>, autor je povinný</w:t>
            </w:r>
            <w:r w:rsidRPr="0062111C">
              <w:rPr>
                <w:rFonts w:hint="default"/>
              </w:rPr>
              <w:t xml:space="preserve"> strpieť</w:t>
            </w:r>
            <w:r w:rsidRPr="0062111C">
              <w:rPr>
                <w:rFonts w:hint="default"/>
              </w:rPr>
              <w:t xml:space="preserve"> použ</w:t>
            </w:r>
            <w:r w:rsidRPr="0062111C">
              <w:rPr>
                <w:rFonts w:hint="default"/>
              </w:rPr>
              <w:t>itie diela inou osobou v rozsahu udelené</w:t>
            </w:r>
            <w:r w:rsidRPr="0062111C">
              <w:rPr>
                <w:rFonts w:hint="default"/>
              </w:rPr>
              <w:t>ho sú</w:t>
            </w:r>
            <w:r w:rsidRPr="0062111C">
              <w:rPr>
                <w:rFonts w:hint="default"/>
              </w:rPr>
              <w:t>hlasu.</w:t>
            </w:r>
          </w:p>
          <w:p w:rsidR="00326EF3" w:rsidP="00A66950">
            <w:pPr>
              <w:bidi w:val="0"/>
              <w:spacing w:after="0" w:line="240" w:lineRule="auto"/>
              <w:jc w:val="both"/>
            </w:pPr>
          </w:p>
          <w:p w:rsidR="007B0869" w:rsidP="00A66950">
            <w:pPr>
              <w:bidi w:val="0"/>
              <w:spacing w:after="0" w:line="240" w:lineRule="auto"/>
              <w:jc w:val="both"/>
            </w:pPr>
            <w:r w:rsidRPr="00217A74" w:rsidR="00217A74">
              <w:rPr>
                <w:rFonts w:hint="default"/>
              </w:rPr>
              <w:t>Na vý</w:t>
            </w:r>
            <w:r w:rsidRPr="00217A74" w:rsidR="00217A74">
              <w:rPr>
                <w:rFonts w:hint="default"/>
              </w:rPr>
              <w:t>konné</w:t>
            </w:r>
            <w:r w:rsidRPr="00217A74" w:rsidR="00217A74">
              <w:rPr>
                <w:rFonts w:hint="default"/>
              </w:rPr>
              <w:t>ho umelca a jeho umelecký</w:t>
            </w:r>
            <w:r w:rsidRPr="00217A74" w:rsidR="00217A74">
              <w:rPr>
                <w:rFonts w:hint="default"/>
              </w:rPr>
              <w:t xml:space="preserve"> vý</w:t>
            </w:r>
            <w:r w:rsidRPr="00217A74" w:rsidR="00217A74">
              <w:rPr>
                <w:rFonts w:hint="default"/>
              </w:rPr>
              <w:t>kon sa primerane vzť</w:t>
            </w:r>
            <w:r w:rsidRPr="00217A74" w:rsidR="00217A74">
              <w:rPr>
                <w:rFonts w:hint="default"/>
              </w:rPr>
              <w:t>ahujú</w:t>
            </w:r>
            <w:r w:rsidRPr="00217A74" w:rsidR="00217A74">
              <w:rPr>
                <w:rFonts w:hint="default"/>
              </w:rPr>
              <w:t xml:space="preserve"> ustanovenia §</w:t>
            </w:r>
            <w:r w:rsidRPr="00217A74" w:rsidR="00217A74">
              <w:rPr>
                <w:rFonts w:hint="default"/>
              </w:rPr>
              <w:t xml:space="preserve"> 3 ods. 1, §</w:t>
            </w:r>
            <w:r w:rsidRPr="00217A74" w:rsidR="00217A74">
              <w:rPr>
                <w:rFonts w:hint="default"/>
              </w:rPr>
              <w:t xml:space="preserve"> 4, 6 a 7, 9, 11, 13, 14, 16, §</w:t>
            </w:r>
            <w:r w:rsidRPr="00217A74" w:rsidR="00217A74">
              <w:rPr>
                <w:rFonts w:hint="default"/>
              </w:rPr>
              <w:t xml:space="preserve"> 20 ods. </w:t>
            </w:r>
            <w:r w:rsidRPr="00217A74" w:rsidR="00217A74">
              <w:rPr>
                <w:rFonts w:hint="default"/>
              </w:rPr>
              <w:t>1 a 2, §</w:t>
            </w:r>
            <w:r w:rsidRPr="00217A74" w:rsidR="00217A74">
              <w:rPr>
                <w:rFonts w:hint="default"/>
              </w:rPr>
              <w:t xml:space="preserve"> 21, 22, 24, 26 až</w:t>
            </w:r>
            <w:r w:rsidRPr="00217A74" w:rsidR="00217A74">
              <w:rPr>
                <w:rFonts w:hint="default"/>
              </w:rPr>
              <w:t xml:space="preserve"> 30, §</w:t>
            </w:r>
            <w:r w:rsidRPr="00217A74" w:rsidR="00217A74">
              <w:rPr>
                <w:rFonts w:hint="default"/>
              </w:rPr>
              <w:t xml:space="preserve"> 33 ods. 1 až</w:t>
            </w:r>
            <w:r w:rsidRPr="00217A74" w:rsidR="00217A74">
              <w:rPr>
                <w:rFonts w:hint="default"/>
              </w:rPr>
              <w:t xml:space="preserve"> 6, §</w:t>
            </w:r>
            <w:r w:rsidRPr="00217A74" w:rsidR="00217A74">
              <w:rPr>
                <w:rFonts w:hint="default"/>
              </w:rPr>
              <w:t xml:space="preserve"> 58 až</w:t>
            </w:r>
            <w:r w:rsidRPr="00217A74" w:rsidR="00217A74">
              <w:rPr>
                <w:rFonts w:hint="default"/>
              </w:rPr>
              <w:t xml:space="preserve"> 64 a 90 až</w:t>
            </w:r>
            <w:r w:rsidRPr="00217A74" w:rsidR="00217A74">
              <w:rPr>
                <w:rFonts w:hint="default"/>
              </w:rPr>
              <w:t xml:space="preserve"> 93.</w:t>
            </w:r>
          </w:p>
          <w:p w:rsidR="00217A74" w:rsidRPr="001B3619" w:rsidP="00A66950">
            <w:pPr>
              <w:bidi w:val="0"/>
              <w:spacing w:after="0" w:line="240" w:lineRule="auto"/>
              <w:jc w:val="both"/>
            </w:pPr>
          </w:p>
          <w:p w:rsidR="0062111C" w:rsidP="007B0869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217A74" w:rsidR="00217A74">
              <w:rPr>
                <w:rFonts w:hint="default"/>
              </w:rPr>
              <w:t>Na vý</w:t>
            </w:r>
            <w:r w:rsidRPr="00217A74" w:rsidR="00217A74">
              <w:rPr>
                <w:rFonts w:hint="default"/>
              </w:rPr>
              <w:t>robcu zvukové</w:t>
            </w:r>
            <w:r w:rsidRPr="00217A74" w:rsidR="00217A74">
              <w:rPr>
                <w:rFonts w:hint="default"/>
              </w:rPr>
              <w:t>ho zá</w:t>
            </w:r>
            <w:r w:rsidRPr="00217A74" w:rsidR="00217A74">
              <w:rPr>
                <w:rFonts w:hint="default"/>
              </w:rPr>
              <w:t>znamu a jeho zvukový</w:t>
            </w:r>
            <w:r w:rsidRPr="00217A74" w:rsidR="00217A74">
              <w:rPr>
                <w:rFonts w:hint="default"/>
              </w:rPr>
              <w:t xml:space="preserve"> zá</w:t>
            </w:r>
            <w:r w:rsidRPr="00217A74" w:rsidR="00217A74">
              <w:rPr>
                <w:rFonts w:hint="default"/>
              </w:rPr>
              <w:t>znam sa primerane vzť</w:t>
            </w:r>
            <w:r w:rsidRPr="00217A74" w:rsidR="00217A74">
              <w:rPr>
                <w:rFonts w:hint="default"/>
              </w:rPr>
              <w:t>ahujú</w:t>
            </w:r>
            <w:r w:rsidRPr="00217A74" w:rsidR="00217A74">
              <w:rPr>
                <w:rFonts w:hint="default"/>
              </w:rPr>
              <w:t xml:space="preserve"> ustanovenia §</w:t>
            </w:r>
            <w:r w:rsidRPr="00217A74" w:rsidR="00217A74">
              <w:rPr>
                <w:rFonts w:hint="default"/>
              </w:rPr>
              <w:t xml:space="preserve"> 4, 6 a 7, 9 až</w:t>
            </w:r>
            <w:r w:rsidRPr="00217A74" w:rsidR="00217A74">
              <w:rPr>
                <w:rFonts w:hint="default"/>
              </w:rPr>
              <w:t xml:space="preserve"> 11, 13, 16, §</w:t>
            </w:r>
            <w:r w:rsidRPr="00217A74" w:rsidR="00217A74">
              <w:rPr>
                <w:rFonts w:hint="default"/>
              </w:rPr>
              <w:t xml:space="preserve"> 20 ods. 1 a 4, §</w:t>
            </w:r>
            <w:r w:rsidRPr="00217A74" w:rsidR="00217A74">
              <w:rPr>
                <w:rFonts w:hint="default"/>
              </w:rPr>
              <w:t xml:space="preserve"> 21, 22, 24, 26 až</w:t>
            </w:r>
            <w:r w:rsidRPr="00217A74" w:rsidR="00217A74">
              <w:rPr>
                <w:rFonts w:hint="default"/>
              </w:rPr>
              <w:t xml:space="preserve"> 30, §</w:t>
            </w:r>
            <w:r w:rsidRPr="00217A74" w:rsidR="00217A74">
              <w:rPr>
                <w:rFonts w:hint="default"/>
              </w:rPr>
              <w:t xml:space="preserve"> 33 ods. 1 až</w:t>
            </w:r>
            <w:r w:rsidRPr="00217A74" w:rsidR="00217A74">
              <w:rPr>
                <w:rFonts w:hint="default"/>
              </w:rPr>
              <w:t xml:space="preserve"> 6, §</w:t>
            </w:r>
            <w:r w:rsidRPr="00217A74" w:rsidR="00217A74">
              <w:rPr>
                <w:rFonts w:hint="default"/>
              </w:rPr>
              <w:t xml:space="preserve"> 58 až</w:t>
            </w:r>
            <w:r w:rsidRPr="00217A74" w:rsidR="00217A74">
              <w:rPr>
                <w:rFonts w:hint="default"/>
              </w:rPr>
              <w:t xml:space="preserve"> 64</w:t>
            </w:r>
            <w:r w:rsidRPr="00217A74" w:rsidR="00217A74">
              <w:rPr>
                <w:rFonts w:hint="default"/>
              </w:rPr>
              <w:t xml:space="preserve"> a 91 až</w:t>
            </w:r>
            <w:r w:rsidRPr="00217A74" w:rsidR="00217A74">
              <w:rPr>
                <w:rFonts w:hint="default"/>
              </w:rPr>
              <w:t xml:space="preserve"> 93.</w:t>
            </w:r>
          </w:p>
          <w:p w:rsidR="00217A74" w:rsidP="007B0869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217A74" w:rsidP="007B0869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217A74">
              <w:rPr>
                <w:rFonts w:hint="default"/>
              </w:rPr>
              <w:t>Na vý</w:t>
            </w:r>
            <w:r w:rsidRPr="00217A74">
              <w:rPr>
                <w:rFonts w:hint="default"/>
              </w:rPr>
              <w:t>robcu audiovizuá</w:t>
            </w:r>
            <w:r w:rsidRPr="00217A74">
              <w:rPr>
                <w:rFonts w:hint="default"/>
              </w:rPr>
              <w:t>lneho zá</w:t>
            </w:r>
            <w:r w:rsidRPr="00217A74">
              <w:rPr>
                <w:rFonts w:hint="default"/>
              </w:rPr>
              <w:t>znamu a jeho audiovizuá</w:t>
            </w:r>
            <w:r w:rsidRPr="00217A74">
              <w:rPr>
                <w:rFonts w:hint="default"/>
              </w:rPr>
              <w:t>lny zá</w:t>
            </w:r>
            <w:r w:rsidRPr="00217A74">
              <w:rPr>
                <w:rFonts w:hint="default"/>
              </w:rPr>
              <w:t>znam sa primerane vzť</w:t>
            </w:r>
            <w:r w:rsidRPr="00217A74">
              <w:rPr>
                <w:rFonts w:hint="default"/>
              </w:rPr>
              <w:t>ahujú</w:t>
            </w:r>
            <w:r w:rsidRPr="00217A74">
              <w:rPr>
                <w:rFonts w:hint="default"/>
              </w:rPr>
              <w:t xml:space="preserve"> ustanovenia §</w:t>
            </w:r>
            <w:r w:rsidRPr="00217A74">
              <w:rPr>
                <w:rFonts w:hint="default"/>
              </w:rPr>
              <w:t xml:space="preserve"> 4, 6 a 7, 9, 13, 16, §</w:t>
            </w:r>
            <w:r w:rsidRPr="00217A74">
              <w:rPr>
                <w:rFonts w:hint="default"/>
              </w:rPr>
              <w:t xml:space="preserve"> 20 ods. 1 a 4, §</w:t>
            </w:r>
            <w:r w:rsidRPr="00217A74">
              <w:rPr>
                <w:rFonts w:hint="default"/>
              </w:rPr>
              <w:t xml:space="preserve"> 21, 22, 24, 26 až</w:t>
            </w:r>
            <w:r w:rsidRPr="00217A74">
              <w:rPr>
                <w:rFonts w:hint="default"/>
              </w:rPr>
              <w:t xml:space="preserve"> 30, §</w:t>
            </w:r>
            <w:r w:rsidRPr="00217A74">
              <w:rPr>
                <w:rFonts w:hint="default"/>
              </w:rPr>
              <w:t xml:space="preserve"> 33 ods. 1 až</w:t>
            </w:r>
            <w:r w:rsidRPr="00217A74">
              <w:rPr>
                <w:rFonts w:hint="default"/>
              </w:rPr>
              <w:t xml:space="preserve"> 6, §</w:t>
            </w:r>
            <w:r w:rsidRPr="00217A74">
              <w:rPr>
                <w:rFonts w:hint="default"/>
              </w:rPr>
              <w:t xml:space="preserve"> 58 až</w:t>
            </w:r>
            <w:r w:rsidRPr="00217A74">
              <w:rPr>
                <w:rFonts w:hint="default"/>
              </w:rPr>
              <w:t xml:space="preserve"> 64 a §</w:t>
            </w:r>
            <w:r w:rsidRPr="00217A74">
              <w:rPr>
                <w:rFonts w:hint="default"/>
              </w:rPr>
              <w:t xml:space="preserve"> 91 až</w:t>
            </w:r>
            <w:r w:rsidRPr="00217A74">
              <w:rPr>
                <w:rFonts w:hint="default"/>
              </w:rPr>
              <w:t xml:space="preserve"> 93.</w:t>
            </w:r>
          </w:p>
          <w:p w:rsidR="00217A74" w:rsidP="007B0869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7B0869" w:rsidRPr="001B3619" w:rsidP="00A66950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217A74" w:rsidR="00217A74">
              <w:rPr>
                <w:rFonts w:hint="default"/>
              </w:rPr>
              <w:t>Na vysielateľ</w:t>
            </w:r>
            <w:r w:rsidRPr="00217A74" w:rsidR="00217A74">
              <w:rPr>
                <w:rFonts w:hint="default"/>
              </w:rPr>
              <w:t>a a jeho vysielanie sa primerane vzť</w:t>
            </w:r>
            <w:r w:rsidRPr="00217A74" w:rsidR="00217A74">
              <w:rPr>
                <w:rFonts w:hint="default"/>
              </w:rPr>
              <w:t>ahujú</w:t>
            </w:r>
            <w:r w:rsidRPr="00217A74" w:rsidR="00217A74">
              <w:rPr>
                <w:rFonts w:hint="default"/>
              </w:rPr>
              <w:t xml:space="preserve"> ustanovenia §</w:t>
            </w:r>
            <w:r w:rsidRPr="00217A74" w:rsidR="00217A74">
              <w:rPr>
                <w:rFonts w:hint="default"/>
              </w:rPr>
              <w:t xml:space="preserve"> 4, 6 a 7, 9, 13, 16, §</w:t>
            </w:r>
            <w:r w:rsidRPr="00217A74" w:rsidR="00217A74">
              <w:rPr>
                <w:rFonts w:hint="default"/>
              </w:rPr>
              <w:t xml:space="preserve"> 20 ods. 1 a 4, §</w:t>
            </w:r>
            <w:r w:rsidRPr="00217A74" w:rsidR="00217A74">
              <w:rPr>
                <w:rFonts w:hint="default"/>
              </w:rPr>
              <w:t xml:space="preserve"> 21,  22, 24, 26 až</w:t>
            </w:r>
            <w:r w:rsidRPr="00217A74" w:rsidR="00217A74">
              <w:rPr>
                <w:rFonts w:hint="default"/>
              </w:rPr>
              <w:t xml:space="preserve"> 30, §</w:t>
            </w:r>
            <w:r w:rsidRPr="00217A74" w:rsidR="00217A74">
              <w:rPr>
                <w:rFonts w:hint="default"/>
              </w:rPr>
              <w:t xml:space="preserve"> 33 ods. 1 až</w:t>
            </w:r>
            <w:r w:rsidRPr="00217A74" w:rsidR="00217A74">
              <w:rPr>
                <w:rFonts w:hint="default"/>
              </w:rPr>
              <w:t xml:space="preserve"> 6, §</w:t>
            </w:r>
            <w:r w:rsidRPr="00217A74" w:rsidR="00217A74">
              <w:rPr>
                <w:rFonts w:hint="default"/>
              </w:rPr>
              <w:t xml:space="preserve"> 58 až</w:t>
            </w:r>
            <w:r w:rsidRPr="00217A74" w:rsidR="00217A74">
              <w:rPr>
                <w:rFonts w:hint="default"/>
              </w:rPr>
              <w:t xml:space="preserve"> 64 a 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RPr="001B3619" w:rsidP="00A66950">
            <w:pPr>
              <w:bidi w:val="0"/>
              <w:spacing w:after="0" w:line="240" w:lineRule="auto"/>
              <w:rPr>
                <w:b/>
                <w:bCs/>
                <w:lang w:val="en-US"/>
              </w:rPr>
            </w:pPr>
            <w:r w:rsidRPr="001B3619">
              <w:rPr>
                <w:rFonts w:hint="default"/>
                <w:b/>
                <w:bCs/>
              </w:rPr>
              <w:t>Č</w:t>
            </w:r>
            <w:r w:rsidRPr="001B3619">
              <w:rPr>
                <w:b/>
                <w:bCs/>
                <w:lang w:val="en-US"/>
              </w:rPr>
              <w:t>:4</w:t>
            </w:r>
          </w:p>
          <w:p w:rsidR="003E2B49" w:rsidRPr="001B3619" w:rsidP="00A66950">
            <w:pPr>
              <w:bidi w:val="0"/>
              <w:spacing w:after="0" w:line="240" w:lineRule="auto"/>
              <w:rPr>
                <w:lang w:val="en-US"/>
              </w:rPr>
            </w:pPr>
          </w:p>
          <w:p w:rsidR="003E2B49" w:rsidRPr="001B3619" w:rsidP="00A66950">
            <w:pPr>
              <w:bidi w:val="0"/>
              <w:spacing w:after="0" w:line="240" w:lineRule="auto"/>
              <w:rPr>
                <w:lang w:val="en-US"/>
              </w:rPr>
            </w:pPr>
            <w:r w:rsidRPr="001B3619">
              <w:rPr>
                <w:lang w:val="en-US"/>
              </w:rPr>
              <w:t>O:1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poskytnú</w:t>
            </w:r>
            <w:r w:rsidRPr="001B3619">
              <w:rPr>
                <w:rFonts w:hint="default"/>
              </w:rPr>
              <w:t xml:space="preserve"> autorom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originá</w:t>
            </w:r>
            <w:r w:rsidRPr="001B3619">
              <w:rPr>
                <w:rFonts w:hint="default"/>
              </w:rPr>
              <w:t>lu ich diela alebo k </w:t>
            </w:r>
            <w:r w:rsidRPr="001B3619">
              <w:rPr>
                <w:rFonts w:hint="default"/>
              </w:rPr>
              <w:t>jeho rozmnož</w:t>
            </w:r>
            <w:r w:rsidRPr="001B3619">
              <w:rPr>
                <w:rFonts w:hint="default"/>
              </w:rPr>
              <w:t>eniná</w:t>
            </w:r>
            <w:r w:rsidRPr="001B3619">
              <w:rPr>
                <w:rFonts w:hint="default"/>
              </w:rPr>
              <w:t>m vý</w:t>
            </w:r>
            <w:r w:rsidRPr="001B3619">
              <w:rPr>
                <w:rFonts w:hint="default"/>
              </w:rPr>
              <w:t>luč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vo udeliť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>hlas alebo zaká</w:t>
            </w:r>
            <w:r w:rsidRPr="001B3619">
              <w:rPr>
                <w:rFonts w:hint="default"/>
              </w:rPr>
              <w:t>zať</w:t>
            </w:r>
            <w:r w:rsidRPr="001B3619">
              <w:rPr>
                <w:rFonts w:hint="default"/>
              </w:rPr>
              <w:t xml:space="preserve"> akú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formu verejné</w:t>
            </w:r>
            <w:r w:rsidRPr="001B3619">
              <w:rPr>
                <w:rFonts w:hint="default"/>
              </w:rPr>
              <w:t>ho rozš</w:t>
            </w:r>
            <w:r w:rsidRPr="001B3619">
              <w:rPr>
                <w:rFonts w:hint="default"/>
              </w:rPr>
              <w:t>irovania predajom alebo iný</w:t>
            </w:r>
            <w:r w:rsidRPr="001B3619">
              <w:rPr>
                <w:rFonts w:hint="default"/>
              </w:rPr>
              <w:t>m spô</w:t>
            </w:r>
            <w:r w:rsidRPr="001B3619">
              <w:rPr>
                <w:rFonts w:hint="default"/>
              </w:rPr>
              <w:t>sobom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P="001B4A9E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C8635C">
              <w:t>19</w:t>
            </w:r>
          </w:p>
          <w:p w:rsidR="003E2B49" w:rsidP="001B4A9E">
            <w:pPr>
              <w:bidi w:val="0"/>
              <w:spacing w:after="0" w:line="240" w:lineRule="auto"/>
            </w:pPr>
            <w:r>
              <w:t>O. 1</w:t>
            </w:r>
          </w:p>
          <w:p w:rsidR="003E2B49" w:rsidP="001B4A9E">
            <w:pPr>
              <w:bidi w:val="0"/>
              <w:spacing w:after="0" w:line="240" w:lineRule="auto"/>
            </w:pPr>
          </w:p>
          <w:p w:rsidR="003E2B49" w:rsidP="001B4A9E">
            <w:pPr>
              <w:bidi w:val="0"/>
              <w:spacing w:after="0" w:line="240" w:lineRule="auto"/>
            </w:pPr>
            <w:r>
              <w:t>O. 2</w:t>
            </w:r>
          </w:p>
          <w:p w:rsidR="003E2B49" w:rsidP="001B4A9E">
            <w:pPr>
              <w:bidi w:val="0"/>
              <w:spacing w:after="0" w:line="240" w:lineRule="auto"/>
            </w:pPr>
          </w:p>
          <w:p w:rsidR="00C8635C" w:rsidP="001B4A9E">
            <w:pPr>
              <w:bidi w:val="0"/>
              <w:spacing w:after="0" w:line="240" w:lineRule="auto"/>
            </w:pPr>
          </w:p>
          <w:p w:rsidR="003E2B49" w:rsidP="001B4A9E">
            <w:pPr>
              <w:bidi w:val="0"/>
              <w:spacing w:after="0" w:line="240" w:lineRule="auto"/>
            </w:pPr>
            <w:r>
              <w:t>O.</w:t>
            </w:r>
            <w:r w:rsidR="00C8635C">
              <w:t>4</w:t>
            </w:r>
          </w:p>
          <w:p w:rsidR="003E2B49" w:rsidP="001B4A9E">
            <w:pPr>
              <w:bidi w:val="0"/>
              <w:spacing w:after="0" w:line="240" w:lineRule="auto"/>
            </w:pPr>
            <w:r>
              <w:t xml:space="preserve">P. </w:t>
            </w:r>
            <w:r w:rsidR="00C8635C">
              <w:t>e</w:t>
            </w:r>
          </w:p>
          <w:p w:rsidR="003E2B49" w:rsidP="001B4A9E">
            <w:pPr>
              <w:bidi w:val="0"/>
              <w:spacing w:after="0" w:line="240" w:lineRule="auto"/>
            </w:pPr>
          </w:p>
          <w:p w:rsidR="003E2B49" w:rsidRPr="001B3619" w:rsidP="00CD24EA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="00217A74">
              <w:t xml:space="preserve">(1) </w:t>
            </w:r>
            <w:r w:rsidRPr="00C8635C" w:rsidR="00C8635C">
              <w:rPr>
                <w:rFonts w:hint="default"/>
              </w:rPr>
              <w:t>Autor má</w:t>
            </w:r>
            <w:r w:rsidRPr="00C8635C" w:rsidR="00C8635C">
              <w:rPr>
                <w:rFonts w:hint="default"/>
              </w:rPr>
              <w:t xml:space="preserve"> prá</w:t>
            </w:r>
            <w:r w:rsidRPr="00C8635C" w:rsidR="00C8635C">
              <w:rPr>
                <w:rFonts w:hint="default"/>
              </w:rPr>
              <w:t>vo použ</w:t>
            </w:r>
            <w:r w:rsidRPr="00C8635C" w:rsidR="00C8635C">
              <w:rPr>
                <w:rFonts w:hint="default"/>
              </w:rPr>
              <w:t>iť</w:t>
            </w:r>
            <w:r w:rsidRPr="00C8635C" w:rsidR="00C8635C">
              <w:rPr>
                <w:rFonts w:hint="default"/>
              </w:rPr>
              <w:t xml:space="preserve"> svoje dielo a </w:t>
            </w:r>
            <w:r w:rsidRPr="00C8635C" w:rsidR="00C8635C">
              <w:rPr>
                <w:rFonts w:hint="default"/>
              </w:rPr>
              <w:t>udeliť</w:t>
            </w:r>
            <w:r w:rsidRPr="00C8635C" w:rsidR="00C8635C">
              <w:rPr>
                <w:rFonts w:hint="default"/>
              </w:rPr>
              <w:t xml:space="preserve"> sú</w:t>
            </w:r>
            <w:r w:rsidRPr="00C8635C" w:rsidR="00C8635C">
              <w:rPr>
                <w:rFonts w:hint="default"/>
              </w:rPr>
              <w:t>hlas na použ</w:t>
            </w:r>
            <w:r w:rsidRPr="00C8635C" w:rsidR="00C8635C">
              <w:rPr>
                <w:rFonts w:hint="default"/>
              </w:rPr>
              <w:t>itie svojho diela.</w:t>
            </w:r>
            <w:r>
              <w:t xml:space="preserve"> </w:t>
            </w:r>
          </w:p>
          <w:p w:rsidR="003E2B49" w:rsidP="001B4A9E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3E2B49" w:rsidP="001B4A9E">
            <w:pPr>
              <w:tabs>
                <w:tab w:val="left" w:pos="1068"/>
              </w:tabs>
              <w:bidi w:val="0"/>
              <w:spacing w:after="0" w:line="240" w:lineRule="auto"/>
            </w:pPr>
            <w:r w:rsidRPr="00FB169A" w:rsidR="00FB169A">
              <w:rPr>
                <w:rFonts w:hint="default"/>
              </w:rPr>
              <w:t>(2) Dielo je mož</w:t>
            </w:r>
            <w:r w:rsidRPr="00FB169A" w:rsidR="00FB169A">
              <w:rPr>
                <w:rFonts w:hint="default"/>
              </w:rPr>
              <w:t>né</w:t>
            </w:r>
            <w:r w:rsidRPr="00FB169A" w:rsidR="00FB169A">
              <w:rPr>
                <w:rFonts w:hint="default"/>
              </w:rPr>
              <w:t xml:space="preserve"> použ</w:t>
            </w:r>
            <w:r w:rsidRPr="00FB169A" w:rsidR="00FB169A">
              <w:rPr>
                <w:rFonts w:hint="default"/>
              </w:rPr>
              <w:t>iť</w:t>
            </w:r>
            <w:r w:rsidRPr="00FB169A" w:rsidR="00FB169A">
              <w:rPr>
                <w:rFonts w:hint="default"/>
              </w:rPr>
              <w:t xml:space="preserve"> iba so sú</w:t>
            </w:r>
            <w:r w:rsidRPr="00FB169A" w:rsidR="00FB169A">
              <w:rPr>
                <w:rFonts w:hint="default"/>
              </w:rPr>
              <w:t>hlasom autora, ak tento zá</w:t>
            </w:r>
            <w:r w:rsidRPr="00FB169A" w:rsidR="00FB169A">
              <w:rPr>
                <w:rFonts w:hint="default"/>
              </w:rPr>
              <w:t>kon neustanovuje inak.</w:t>
            </w:r>
          </w:p>
          <w:p w:rsidR="003E2B49" w:rsidP="001B4A9E">
            <w:pPr>
              <w:tabs>
                <w:tab w:val="left" w:pos="1068"/>
              </w:tabs>
              <w:bidi w:val="0"/>
              <w:spacing w:after="0" w:line="240" w:lineRule="auto"/>
            </w:pPr>
          </w:p>
          <w:p w:rsidR="00217A74" w:rsidP="003E2B49">
            <w:pPr>
              <w:tabs>
                <w:tab w:val="left" w:pos="1068"/>
              </w:tabs>
              <w:bidi w:val="0"/>
              <w:spacing w:after="0" w:line="240" w:lineRule="auto"/>
            </w:pPr>
            <w:r w:rsidRPr="00217A74">
              <w:rPr>
                <w:rFonts w:hint="default"/>
              </w:rPr>
              <w:t>(4) Použ</w:t>
            </w:r>
            <w:r w:rsidRPr="00217A74">
              <w:rPr>
                <w:rFonts w:hint="default"/>
              </w:rPr>
              <w:t>ití</w:t>
            </w:r>
            <w:r w:rsidRPr="00217A74">
              <w:rPr>
                <w:rFonts w:hint="default"/>
              </w:rPr>
              <w:t>m diela je najmä</w:t>
            </w:r>
            <w:r w:rsidRPr="00217A74">
              <w:rPr>
                <w:rFonts w:hint="default"/>
              </w:rPr>
              <w:t xml:space="preserve"> </w:t>
            </w:r>
          </w:p>
          <w:p w:rsidR="003E2B49" w:rsidP="003E2B4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 w:rsidR="00217A74">
              <w:t xml:space="preserve">e) </w:t>
            </w:r>
            <w:r>
              <w:rPr>
                <w:rFonts w:hint="default"/>
              </w:rPr>
              <w:t>verejné</w:t>
            </w:r>
            <w:r>
              <w:rPr>
                <w:rFonts w:hint="default"/>
              </w:rPr>
              <w:t xml:space="preserve"> rozš</w:t>
            </w:r>
            <w:r>
              <w:rPr>
                <w:rFonts w:hint="default"/>
              </w:rPr>
              <w:t>irovanie originá</w:t>
            </w:r>
            <w:r>
              <w:rPr>
                <w:rFonts w:hint="default"/>
              </w:rPr>
              <w:t>lu alebo rozmnož</w:t>
            </w:r>
            <w:r>
              <w:rPr>
                <w:rFonts w:hint="default"/>
              </w:rPr>
              <w:t>eniny diela</w:t>
            </w:r>
          </w:p>
          <w:p w:rsidR="003E2B49" w:rsidP="003E2B4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1. prevod</w:t>
            </w:r>
            <w:r w:rsidR="00FB169A">
              <w:t>om</w:t>
            </w:r>
            <w:r>
              <w:rPr>
                <w:rFonts w:hint="default"/>
              </w:rPr>
              <w:t xml:space="preserve"> vlastní</w:t>
            </w:r>
            <w:r>
              <w:rPr>
                <w:rFonts w:hint="default"/>
              </w:rPr>
              <w:t>ckeho prá</w:t>
            </w:r>
            <w:r>
              <w:rPr>
                <w:rFonts w:hint="default"/>
              </w:rPr>
              <w:t>va,</w:t>
            </w:r>
          </w:p>
          <w:p w:rsidR="003E2B49" w:rsidP="003E2B49">
            <w:pPr>
              <w:tabs>
                <w:tab w:val="left" w:pos="1068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2. ná</w:t>
            </w:r>
            <w:r>
              <w:rPr>
                <w:rFonts w:hint="default"/>
              </w:rPr>
              <w:t>jmom alebo vypož</w:t>
            </w:r>
            <w:r>
              <w:rPr>
                <w:rFonts w:hint="default"/>
              </w:rPr>
              <w:t>ič</w:t>
            </w:r>
            <w:r>
              <w:rPr>
                <w:rFonts w:hint="default"/>
              </w:rPr>
              <w:t>aní</w:t>
            </w:r>
            <w:r>
              <w:rPr>
                <w:rFonts w:hint="default"/>
              </w:rPr>
              <w:t>m,</w:t>
            </w:r>
          </w:p>
          <w:p w:rsidR="003E2B49" w:rsidRPr="001B3619" w:rsidP="00CD24EA">
            <w:pPr>
              <w:tabs>
                <w:tab w:val="left" w:pos="1068"/>
              </w:tabs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B4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Prá</w:t>
            </w:r>
            <w:r w:rsidRPr="001B3619">
              <w:rPr>
                <w:rFonts w:hint="default"/>
              </w:rPr>
              <w:t>vo rozš</w:t>
            </w:r>
            <w:r w:rsidRPr="001B3619">
              <w:rPr>
                <w:rFonts w:hint="default"/>
              </w:rPr>
              <w:t>irovania nezanikne v </w:t>
            </w:r>
            <w:r w:rsidRPr="001B3619">
              <w:rPr>
                <w:rFonts w:hint="default"/>
              </w:rPr>
              <w:t>rá</w:t>
            </w:r>
            <w:r w:rsidRPr="001B3619">
              <w:rPr>
                <w:rFonts w:hint="default"/>
              </w:rPr>
              <w:t>mci spoloč</w:t>
            </w:r>
            <w:r w:rsidRPr="001B3619">
              <w:rPr>
                <w:rFonts w:hint="default"/>
              </w:rPr>
              <w:t>enstva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originá</w:t>
            </w:r>
            <w:r w:rsidRPr="001B3619">
              <w:rPr>
                <w:rFonts w:hint="default"/>
              </w:rPr>
              <w:t>lu alebo k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enine diela s </w:t>
            </w:r>
            <w:r w:rsidRPr="001B3619">
              <w:rPr>
                <w:rFonts w:hint="default"/>
              </w:rPr>
              <w:t>vý</w:t>
            </w:r>
            <w:r w:rsidRPr="001B3619">
              <w:rPr>
                <w:rFonts w:hint="default"/>
              </w:rPr>
              <w:t>nimkou prí</w:t>
            </w:r>
            <w:r w:rsidRPr="001B3619">
              <w:rPr>
                <w:rFonts w:hint="default"/>
              </w:rPr>
              <w:t>padov, keď</w:t>
            </w:r>
            <w:r w:rsidRPr="001B3619">
              <w:rPr>
                <w:rFonts w:hint="default"/>
              </w:rPr>
              <w:t xml:space="preserve"> prvý</w:t>
            </w:r>
            <w:r w:rsidRPr="001B3619">
              <w:rPr>
                <w:rFonts w:hint="default"/>
              </w:rPr>
              <w:t xml:space="preserve"> predaj alebo prevod vlastní</w:t>
            </w:r>
            <w:r w:rsidRPr="001B3619">
              <w:rPr>
                <w:rFonts w:hint="default"/>
              </w:rPr>
              <w:t>ctva k </w:t>
            </w:r>
            <w:r w:rsidRPr="001B3619">
              <w:rPr>
                <w:rFonts w:hint="default"/>
              </w:rPr>
              <w:t>dané</w:t>
            </w:r>
            <w:r w:rsidRPr="001B3619">
              <w:rPr>
                <w:rFonts w:hint="default"/>
              </w:rPr>
              <w:t>mu objektu v </w:t>
            </w:r>
            <w:r w:rsidRPr="001B3619">
              <w:rPr>
                <w:rFonts w:hint="default"/>
              </w:rPr>
              <w:t>rá</w:t>
            </w:r>
            <w:r w:rsidRPr="001B3619">
              <w:rPr>
                <w:rFonts w:hint="default"/>
              </w:rPr>
              <w:t>mci spoloč</w:t>
            </w:r>
            <w:r w:rsidRPr="001B3619">
              <w:rPr>
                <w:rFonts w:hint="default"/>
              </w:rPr>
              <w:t>enstva uskutoč</w:t>
            </w:r>
            <w:r w:rsidRPr="001B3619">
              <w:rPr>
                <w:rFonts w:hint="default"/>
              </w:rPr>
              <w:t>ní</w:t>
            </w:r>
            <w:r w:rsidRPr="001B3619">
              <w:rPr>
                <w:rFonts w:hint="default"/>
              </w:rPr>
              <w:t xml:space="preserve"> nositeľ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 alebo sa uskutoč</w:t>
            </w:r>
            <w:r w:rsidRPr="001B3619">
              <w:rPr>
                <w:rFonts w:hint="default"/>
              </w:rPr>
              <w:t>ní</w:t>
            </w:r>
            <w:r w:rsidRPr="001B3619">
              <w:rPr>
                <w:rFonts w:hint="default"/>
              </w:rPr>
              <w:t xml:space="preserve"> s </w:t>
            </w:r>
            <w:r w:rsidRPr="001B3619">
              <w:rPr>
                <w:rFonts w:hint="default"/>
              </w:rPr>
              <w:t>jeho sú</w:t>
            </w:r>
            <w:r w:rsidRPr="001B3619">
              <w:rPr>
                <w:rFonts w:hint="default"/>
              </w:rPr>
              <w:t>hlasom.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77DE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AB10ED">
              <w:t>22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="005177DE">
              <w:t xml:space="preserve">O. </w:t>
            </w:r>
            <w:r w:rsidR="00AB10ED">
              <w:t>2</w:t>
            </w:r>
            <w:r w:rsidRPr="001B3619">
              <w:t xml:space="preserve"> 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P="00A66950">
            <w:pPr>
              <w:bidi w:val="0"/>
              <w:spacing w:after="0" w:line="240" w:lineRule="auto"/>
            </w:pPr>
            <w:r w:rsidR="005177DE">
              <w:rPr>
                <w:rFonts w:hint="default"/>
              </w:rPr>
              <w:t>§</w:t>
            </w:r>
            <w:r w:rsidR="005177DE">
              <w:rPr>
                <w:rFonts w:hint="default"/>
              </w:rPr>
              <w:t xml:space="preserve"> </w:t>
            </w:r>
            <w:r w:rsidR="00402A63">
              <w:t>22</w:t>
            </w:r>
          </w:p>
          <w:p w:rsidR="005177DE" w:rsidRPr="001B3619" w:rsidP="00402A63">
            <w:pPr>
              <w:bidi w:val="0"/>
              <w:spacing w:after="0" w:line="240" w:lineRule="auto"/>
            </w:pPr>
            <w:r>
              <w:t xml:space="preserve">O. </w:t>
            </w:r>
            <w:r w:rsidR="00402A63"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65" w:rsidP="00A24B65">
            <w:pPr>
              <w:pStyle w:val="BodyTextIndent21"/>
              <w:tabs>
                <w:tab w:val="left" w:pos="284"/>
                <w:tab w:val="left" w:pos="1068"/>
              </w:tabs>
              <w:bidi w:val="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FB169A" w:rsidR="00FB169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(2) Právo autora udeliť súhlas na verejné rozširovanie originálu alebo rozmnoženiny diela podľa odseku 1 zaniká pre územie členského štátu alebo zmluvného štátu prvým oprávneným prevodom vlastníckeho práva k originálu alebo rozmnoženine diela na území členského štátu alebo zmluvného štátu, a to pre originál alebo rozmnoženinu diela, ktorá bola predmetom tohto prevodu vlastníckeho práva.</w:t>
            </w:r>
          </w:p>
          <w:p w:rsidR="005177DE" w:rsidRPr="005177DE" w:rsidP="005177DE">
            <w:pPr>
              <w:pStyle w:val="BodyTextIndent21"/>
              <w:tabs>
                <w:tab w:val="left" w:pos="284"/>
                <w:tab w:val="left" w:pos="1068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77DE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  <w:p w:rsidR="00FB169A" w:rsidRPr="00FB169A" w:rsidP="00FB169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FB169A">
              <w:rPr>
                <w:rFonts w:hint="default"/>
              </w:rPr>
              <w:t>(3) Ak ide o architektonické</w:t>
            </w:r>
            <w:r w:rsidRPr="00FB169A">
              <w:rPr>
                <w:rFonts w:hint="default"/>
              </w:rPr>
              <w:t xml:space="preserve"> dielo vyjadrené</w:t>
            </w:r>
            <w:r w:rsidRPr="00FB169A">
              <w:rPr>
                <w:rFonts w:hint="default"/>
              </w:rPr>
              <w:t xml:space="preserve"> stavbou a dielo úž</w:t>
            </w:r>
            <w:r w:rsidRPr="00FB169A">
              <w:rPr>
                <w:rFonts w:hint="default"/>
              </w:rPr>
              <w:t>itkové</w:t>
            </w:r>
            <w:r w:rsidRPr="00FB169A">
              <w:rPr>
                <w:rFonts w:hint="default"/>
              </w:rPr>
              <w:t>ho umenia vyjadrené</w:t>
            </w:r>
            <w:r w:rsidRPr="00FB169A">
              <w:rPr>
                <w:rFonts w:hint="default"/>
              </w:rPr>
              <w:t xml:space="preserve"> v úž</w:t>
            </w:r>
            <w:r w:rsidRPr="00FB169A">
              <w:rPr>
                <w:rFonts w:hint="default"/>
              </w:rPr>
              <w:t>itkovej podobe, za prv</w:t>
            </w:r>
            <w:r w:rsidRPr="00FB169A">
              <w:rPr>
                <w:rFonts w:hint="default"/>
              </w:rPr>
              <w:t>ý</w:t>
            </w:r>
            <w:r w:rsidRPr="00FB169A">
              <w:rPr>
                <w:rFonts w:hint="default"/>
              </w:rPr>
              <w:t xml:space="preserve"> oprá</w:t>
            </w:r>
            <w:r w:rsidRPr="00FB169A">
              <w:rPr>
                <w:rFonts w:hint="default"/>
              </w:rPr>
              <w:t>vnený</w:t>
            </w:r>
            <w:r w:rsidRPr="00FB169A">
              <w:rPr>
                <w:rFonts w:hint="default"/>
              </w:rPr>
              <w:t xml:space="preserve"> prevod sa považ</w:t>
            </w:r>
            <w:r w:rsidRPr="00FB169A">
              <w:rPr>
                <w:rFonts w:hint="default"/>
              </w:rPr>
              <w:t>uje oprá</w:t>
            </w:r>
            <w:r w:rsidRPr="00FB169A">
              <w:rPr>
                <w:rFonts w:hint="default"/>
              </w:rPr>
              <w:t>vnené</w:t>
            </w:r>
            <w:r w:rsidRPr="00FB169A">
              <w:rPr>
                <w:rFonts w:hint="default"/>
              </w:rPr>
              <w:t xml:space="preserve"> zhotovenie stavby alebo úž</w:t>
            </w:r>
            <w:r w:rsidRPr="00FB169A">
              <w:rPr>
                <w:rFonts w:hint="default"/>
              </w:rPr>
              <w:t>itkovej podoby diela úž</w:t>
            </w:r>
            <w:r w:rsidRPr="00FB169A">
              <w:rPr>
                <w:rFonts w:hint="default"/>
              </w:rPr>
              <w:t>itkové</w:t>
            </w:r>
            <w:r w:rsidRPr="00FB169A">
              <w:rPr>
                <w:rFonts w:hint="default"/>
              </w:rPr>
              <w:t>ho umenia.</w:t>
            </w:r>
          </w:p>
          <w:p w:rsidR="005177DE" w:rsidRPr="001B3619" w:rsidP="005177DE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Č</w:t>
            </w:r>
            <w:r w:rsidRPr="001B3619">
              <w:rPr>
                <w:rFonts w:hint="default"/>
                <w:sz w:val="20"/>
                <w:szCs w:val="20"/>
              </w:rPr>
              <w:t>: 5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Prí</w:t>
            </w:r>
            <w:r w:rsidRPr="001B3619">
              <w:rPr>
                <w:rFonts w:hint="default"/>
              </w:rPr>
              <w:t>pady doč</w:t>
            </w:r>
            <w:r w:rsidRPr="001B3619">
              <w:rPr>
                <w:rFonts w:hint="default"/>
              </w:rPr>
              <w:t>asné</w:t>
            </w:r>
            <w:r w:rsidRPr="001B3619">
              <w:rPr>
                <w:rFonts w:hint="default"/>
              </w:rPr>
              <w:t>ho rozmnož</w:t>
            </w:r>
            <w:r w:rsidRPr="001B3619">
              <w:rPr>
                <w:rFonts w:hint="default"/>
              </w:rPr>
              <w:t>ovania uvedené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2, ktoré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 xml:space="preserve"> prechodné</w:t>
            </w:r>
            <w:r w:rsidRPr="001B3619">
              <w:rPr>
                <w:rFonts w:hint="default"/>
              </w:rPr>
              <w:t xml:space="preserve"> alebo  ná</w:t>
            </w:r>
            <w:r w:rsidRPr="001B3619">
              <w:rPr>
                <w:rFonts w:hint="default"/>
              </w:rPr>
              <w:t>hodné</w:t>
            </w:r>
            <w:r w:rsidRPr="001B3619">
              <w:rPr>
                <w:rFonts w:hint="default"/>
              </w:rPr>
              <w:t xml:space="preserve"> /a/ sú</w:t>
            </w:r>
            <w:r w:rsidRPr="001B3619">
              <w:rPr>
                <w:rFonts w:hint="default"/>
              </w:rPr>
              <w:t xml:space="preserve"> integrá</w:t>
            </w:r>
            <w:r w:rsidRPr="001B3619">
              <w:rPr>
                <w:rFonts w:hint="default"/>
              </w:rPr>
              <w:t>lnou alebo podstatnou č</w:t>
            </w:r>
            <w:r w:rsidRPr="001B3619">
              <w:rPr>
                <w:rFonts w:hint="default"/>
              </w:rPr>
              <w:t>asť</w:t>
            </w:r>
            <w:r w:rsidRPr="001B3619">
              <w:rPr>
                <w:rFonts w:hint="default"/>
              </w:rPr>
              <w:t>ou technologické</w:t>
            </w:r>
            <w:r w:rsidRPr="001B3619">
              <w:rPr>
                <w:rFonts w:hint="default"/>
              </w:rPr>
              <w:t>ho procesu a  </w:t>
            </w:r>
            <w:r w:rsidRPr="001B3619">
              <w:rPr>
                <w:rFonts w:hint="default"/>
              </w:rPr>
              <w:t>ktorý</w:t>
            </w:r>
            <w:r w:rsidRPr="001B3619">
              <w:rPr>
                <w:rFonts w:hint="default"/>
              </w:rPr>
              <w:t>ch jediný</w:t>
            </w:r>
            <w:r w:rsidRPr="001B3619">
              <w:rPr>
                <w:rFonts w:hint="default"/>
              </w:rPr>
              <w:t>m úč</w:t>
            </w:r>
            <w:r w:rsidRPr="001B3619">
              <w:rPr>
                <w:rFonts w:hint="default"/>
              </w:rPr>
              <w:t>elom je umož</w:t>
            </w:r>
            <w:r w:rsidRPr="001B3619">
              <w:rPr>
                <w:rFonts w:hint="default"/>
              </w:rPr>
              <w:t>niť</w:t>
            </w:r>
            <w:r w:rsidRPr="001B3619">
              <w:rPr>
                <w:rFonts w:hint="default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863013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§</w:t>
            </w:r>
            <w:r w:rsidRPr="001B3619">
              <w:rPr>
                <w:rFonts w:hint="default"/>
              </w:rPr>
              <w:t xml:space="preserve"> </w:t>
            </w:r>
            <w:r w:rsidR="00150592">
              <w:t>54</w:t>
            </w: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55</w:t>
            </w: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50592" w:rsidP="00863013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8A41E8" w:rsidP="00863013">
            <w:pPr>
              <w:bidi w:val="0"/>
              <w:spacing w:after="0" w:line="240" w:lineRule="auto"/>
            </w:pPr>
            <w:r w:rsidR="00150592">
              <w:rPr>
                <w:rFonts w:hint="default"/>
              </w:rPr>
              <w:t>§</w:t>
            </w:r>
            <w:r>
              <w:t xml:space="preserve"> 1</w:t>
            </w:r>
            <w:r w:rsidR="00150592">
              <w:t>0</w:t>
            </w:r>
            <w:r w:rsidR="00466ADD">
              <w:t>3</w:t>
            </w: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466ADD" w:rsidP="00863013">
            <w:pPr>
              <w:bidi w:val="0"/>
              <w:spacing w:after="0" w:line="240" w:lineRule="auto"/>
            </w:pPr>
          </w:p>
          <w:p w:rsidR="00466ADD" w:rsidP="00863013">
            <w:pPr>
              <w:bidi w:val="0"/>
              <w:spacing w:after="0" w:line="240" w:lineRule="auto"/>
            </w:pPr>
          </w:p>
          <w:p w:rsidR="007059DA" w:rsidP="00863013">
            <w:pPr>
              <w:bidi w:val="0"/>
              <w:spacing w:after="0" w:line="240" w:lineRule="auto"/>
            </w:pPr>
          </w:p>
          <w:p w:rsidR="007059DA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150592">
              <w:t>1</w:t>
            </w:r>
            <w:r w:rsidR="00466ADD">
              <w:t>3</w:t>
            </w: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466ADD">
              <w:t>121</w:t>
            </w:r>
          </w:p>
          <w:p w:rsidR="008A41E8" w:rsidP="00863013">
            <w:pPr>
              <w:bidi w:val="0"/>
              <w:spacing w:after="0" w:line="240" w:lineRule="auto"/>
            </w:pPr>
          </w:p>
          <w:p w:rsidR="008A41E8" w:rsidP="00863013">
            <w:pPr>
              <w:bidi w:val="0"/>
              <w:spacing w:after="0" w:line="240" w:lineRule="auto"/>
            </w:pPr>
          </w:p>
          <w:p w:rsidR="008A41E8" w:rsidRPr="001B3619" w:rsidP="00150592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466ADD">
              <w:t>27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vyhotovenie rozmnož</w:t>
            </w:r>
            <w:r>
              <w:rPr>
                <w:rFonts w:hint="default"/>
              </w:rPr>
              <w:t>eniny diela</w:t>
            </w: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Do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nezasahuje osoba,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autora vyhotoví</w:t>
            </w:r>
            <w:r>
              <w:rPr>
                <w:rFonts w:hint="default"/>
              </w:rPr>
              <w:t xml:space="preserve"> doč</w:t>
            </w:r>
            <w:r>
              <w:rPr>
                <w:rFonts w:hint="default"/>
              </w:rPr>
              <w:t>asnú</w:t>
            </w:r>
            <w:r>
              <w:rPr>
                <w:rFonts w:hint="default"/>
              </w:rPr>
              <w:t xml:space="preserve"> rozmnož</w:t>
            </w:r>
            <w:r>
              <w:rPr>
                <w:rFonts w:hint="default"/>
              </w:rPr>
              <w:t>eninu zverejnené</w:t>
            </w:r>
            <w:r>
              <w:rPr>
                <w:rFonts w:hint="default"/>
              </w:rPr>
              <w:t>ho diela v rá</w:t>
            </w:r>
            <w:r>
              <w:rPr>
                <w:rFonts w:hint="default"/>
              </w:rPr>
              <w:t>mci neoddeliteľ</w:t>
            </w:r>
            <w:r>
              <w:rPr>
                <w:rFonts w:hint="default"/>
              </w:rPr>
              <w:t>nej a podstatnej č</w:t>
            </w:r>
            <w:r>
              <w:rPr>
                <w:rFonts w:hint="default"/>
              </w:rPr>
              <w:t>asti technologické</w:t>
            </w:r>
            <w:r>
              <w:rPr>
                <w:rFonts w:hint="default"/>
              </w:rPr>
              <w:t>ho procesu, ktorá</w:t>
            </w:r>
            <w:r>
              <w:rPr>
                <w:rFonts w:hint="default"/>
              </w:rPr>
              <w:t xml:space="preserve"> je ná</w:t>
            </w:r>
            <w:r>
              <w:rPr>
                <w:rFonts w:hint="default"/>
              </w:rPr>
              <w:t>hodná</w:t>
            </w:r>
            <w:r>
              <w:rPr>
                <w:rFonts w:hint="default"/>
              </w:rPr>
              <w:t xml:space="preserve"> alebo prechodná</w:t>
            </w:r>
            <w:r>
              <w:rPr>
                <w:rFonts w:hint="default"/>
              </w:rPr>
              <w:t>, na úč</w:t>
            </w:r>
            <w:r>
              <w:rPr>
                <w:rFonts w:hint="default"/>
              </w:rPr>
              <w:t xml:space="preserve">el </w:t>
            </w: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umož</w:t>
            </w:r>
            <w:r>
              <w:rPr>
                <w:rFonts w:hint="default"/>
              </w:rPr>
              <w:t>nenia oprá</w:t>
            </w:r>
            <w:r>
              <w:rPr>
                <w:rFonts w:hint="default"/>
              </w:rPr>
              <w:t>vnené</w:t>
            </w:r>
            <w:r>
              <w:rPr>
                <w:rFonts w:hint="default"/>
              </w:rPr>
              <w:t>ho použ</w:t>
            </w:r>
            <w:r>
              <w:rPr>
                <w:rFonts w:hint="default"/>
              </w:rPr>
              <w:t>itia diela alebo</w:t>
            </w: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prenosu diela v elektronickej komunikač</w:t>
            </w:r>
            <w:r>
              <w:rPr>
                <w:rFonts w:hint="default"/>
              </w:rPr>
              <w:t>nej sieti medzi tretí</w:t>
            </w:r>
            <w:r>
              <w:rPr>
                <w:rFonts w:hint="default"/>
              </w:rPr>
              <w:t>mi</w:t>
            </w:r>
            <w:r>
              <w:rPr>
                <w:rFonts w:hint="default"/>
              </w:rPr>
              <w:t xml:space="preserve"> osobami sprostredkovateľ</w:t>
            </w:r>
            <w:r>
              <w:rPr>
                <w:rFonts w:hint="default"/>
              </w:rPr>
              <w:t xml:space="preserve">om. </w:t>
            </w: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150592" w:rsidRPr="00150592" w:rsidP="00A24B65">
            <w:pPr>
              <w:tabs>
                <w:tab w:val="left" w:pos="0"/>
              </w:tabs>
              <w:bidi w:val="0"/>
              <w:spacing w:after="0" w:line="240" w:lineRule="auto"/>
            </w:pPr>
            <w:r w:rsidR="00A24B65">
              <w:rPr>
                <w:rFonts w:hint="default"/>
              </w:rPr>
              <w:t>(2) Vyhotovenie rozmnož</w:t>
            </w:r>
            <w:r w:rsidR="00A24B65">
              <w:rPr>
                <w:rFonts w:hint="default"/>
              </w:rPr>
              <w:t>eniny podľ</w:t>
            </w:r>
            <w:r w:rsidR="00A24B65">
              <w:rPr>
                <w:rFonts w:hint="default"/>
              </w:rPr>
              <w:t>a odseku 1 nesmie mať</w:t>
            </w:r>
            <w:r w:rsidR="00A24B65">
              <w:rPr>
                <w:rFonts w:hint="default"/>
              </w:rPr>
              <w:t xml:space="preserve"> samostatný</w:t>
            </w:r>
            <w:r w:rsidR="00A24B65">
              <w:rPr>
                <w:rFonts w:hint="default"/>
              </w:rPr>
              <w:t xml:space="preserve"> hospodá</w:t>
            </w:r>
            <w:r w:rsidR="00A24B65">
              <w:rPr>
                <w:rFonts w:hint="default"/>
              </w:rPr>
              <w:t>rsky vý</w:t>
            </w:r>
            <w:r w:rsidR="00A24B65">
              <w:rPr>
                <w:rFonts w:hint="default"/>
              </w:rPr>
              <w:t>znam.</w:t>
            </w:r>
          </w:p>
          <w:p w:rsidR="00150592" w:rsidRPr="00150592" w:rsidP="00150592">
            <w:pPr>
              <w:tabs>
                <w:tab w:val="left" w:pos="0"/>
              </w:tabs>
              <w:bidi w:val="0"/>
              <w:spacing w:after="0" w:line="240" w:lineRule="auto"/>
              <w:rPr>
                <w:b/>
              </w:rPr>
            </w:pP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hodné</w:t>
            </w:r>
            <w:r>
              <w:rPr>
                <w:rFonts w:hint="default"/>
              </w:rPr>
              <w:t xml:space="preserve"> použ</w:t>
            </w:r>
            <w:r>
              <w:rPr>
                <w:rFonts w:hint="default"/>
              </w:rPr>
              <w:t>itie diela</w:t>
            </w:r>
          </w:p>
          <w:p w:rsidR="00A24B65" w:rsidP="00A24B65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7059DA" w:rsidRPr="007059DA" w:rsidP="007059D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7059DA">
              <w:rPr>
                <w:rFonts w:hint="default"/>
              </w:rPr>
              <w:t>Do autorské</w:t>
            </w:r>
            <w:r w:rsidRPr="007059DA">
              <w:rPr>
                <w:rFonts w:hint="default"/>
              </w:rPr>
              <w:t>ho prá</w:t>
            </w:r>
            <w:r w:rsidRPr="007059DA">
              <w:rPr>
                <w:rFonts w:hint="default"/>
              </w:rPr>
              <w:t>va nezasahuje osoba, ktorá</w:t>
            </w:r>
            <w:r w:rsidRPr="007059DA">
              <w:rPr>
                <w:rFonts w:hint="default"/>
              </w:rPr>
              <w:t xml:space="preserve"> bez sú</w:t>
            </w:r>
            <w:r w:rsidRPr="007059DA">
              <w:rPr>
                <w:rFonts w:hint="default"/>
              </w:rPr>
              <w:t>hlasu autora použ</w:t>
            </w:r>
            <w:r w:rsidRPr="007059DA">
              <w:rPr>
                <w:rFonts w:hint="default"/>
              </w:rPr>
              <w:t>ije vyhotovení</w:t>
            </w:r>
            <w:r w:rsidRPr="007059DA">
              <w:rPr>
                <w:rFonts w:hint="default"/>
              </w:rPr>
              <w:t>m rozmnož</w:t>
            </w:r>
            <w:r w:rsidRPr="007059DA">
              <w:rPr>
                <w:rFonts w:hint="default"/>
              </w:rPr>
              <w:t>eniny, verejný</w:t>
            </w:r>
            <w:r w:rsidRPr="007059DA">
              <w:rPr>
                <w:rFonts w:hint="default"/>
              </w:rPr>
              <w:t>m prenosom</w:t>
            </w:r>
            <w:r w:rsidRPr="007059DA">
              <w:rPr>
                <w:rFonts w:hint="default"/>
              </w:rPr>
              <w:t xml:space="preserve"> alebo verejný</w:t>
            </w:r>
            <w:r w:rsidRPr="007059DA">
              <w:rPr>
                <w:rFonts w:hint="default"/>
              </w:rPr>
              <w:t>m rozš</w:t>
            </w:r>
            <w:r w:rsidRPr="007059DA">
              <w:rPr>
                <w:rFonts w:hint="default"/>
              </w:rPr>
              <w:t>irovaní</w:t>
            </w:r>
            <w:r w:rsidRPr="007059DA">
              <w:rPr>
                <w:rFonts w:hint="default"/>
              </w:rPr>
              <w:t>m prevodom vlastní</w:t>
            </w:r>
            <w:r w:rsidRPr="007059DA">
              <w:rPr>
                <w:rFonts w:hint="default"/>
              </w:rPr>
              <w:t>ckeho prá</w:t>
            </w:r>
            <w:r w:rsidRPr="007059DA">
              <w:rPr>
                <w:rFonts w:hint="default"/>
              </w:rPr>
              <w:t>va dielo, ktoré</w:t>
            </w:r>
            <w:r w:rsidRPr="007059DA">
              <w:rPr>
                <w:rFonts w:hint="default"/>
              </w:rPr>
              <w:t xml:space="preserve"> bolo ná</w:t>
            </w:r>
            <w:r w:rsidRPr="007059DA">
              <w:rPr>
                <w:rFonts w:hint="default"/>
              </w:rPr>
              <w:t>hodne zaradené</w:t>
            </w:r>
            <w:r w:rsidRPr="007059DA">
              <w:rPr>
                <w:rFonts w:hint="default"/>
              </w:rPr>
              <w:t xml:space="preserve"> do iné</w:t>
            </w:r>
            <w:r w:rsidRPr="007059DA">
              <w:rPr>
                <w:rFonts w:hint="default"/>
              </w:rPr>
              <w:t>ho obsahu; ná</w:t>
            </w:r>
            <w:r w:rsidRPr="007059DA">
              <w:rPr>
                <w:rFonts w:hint="default"/>
              </w:rPr>
              <w:t>hodne zaradené</w:t>
            </w:r>
            <w:r w:rsidRPr="007059DA">
              <w:rPr>
                <w:rFonts w:hint="default"/>
              </w:rPr>
              <w:t xml:space="preserve"> dielo mož</w:t>
            </w:r>
            <w:r w:rsidRPr="007059DA">
              <w:rPr>
                <w:rFonts w:hint="default"/>
              </w:rPr>
              <w:t>no použ</w:t>
            </w:r>
            <w:r w:rsidRPr="007059DA">
              <w:rPr>
                <w:rFonts w:hint="default"/>
              </w:rPr>
              <w:t>iť</w:t>
            </w:r>
            <w:r w:rsidRPr="007059DA">
              <w:rPr>
                <w:rFonts w:hint="default"/>
              </w:rPr>
              <w:t xml:space="preserve"> vý</w:t>
            </w:r>
            <w:r w:rsidRPr="007059DA">
              <w:rPr>
                <w:rFonts w:hint="default"/>
              </w:rPr>
              <w:t>luč</w:t>
            </w:r>
            <w:r w:rsidRPr="007059DA">
              <w:rPr>
                <w:rFonts w:hint="default"/>
              </w:rPr>
              <w:t>ne v spojení</w:t>
            </w:r>
            <w:r w:rsidRPr="007059DA">
              <w:rPr>
                <w:rFonts w:hint="default"/>
              </w:rPr>
              <w:t xml:space="preserve"> s </w:t>
            </w:r>
            <w:r w:rsidRPr="007059DA">
              <w:rPr>
                <w:rFonts w:hint="default"/>
              </w:rPr>
              <w:t>tý</w:t>
            </w:r>
            <w:r w:rsidRPr="007059DA">
              <w:rPr>
                <w:rFonts w:hint="default"/>
              </w:rPr>
              <w:t>mto obsahom.</w:t>
            </w:r>
          </w:p>
          <w:p w:rsidR="00A24B65" w:rsidP="00A24B65">
            <w:pPr>
              <w:bidi w:val="0"/>
              <w:spacing w:after="0" w:line="240" w:lineRule="auto"/>
              <w:jc w:val="both"/>
            </w:pPr>
          </w:p>
          <w:p w:rsidR="007059DA" w:rsidP="00466ADD">
            <w:pPr>
              <w:bidi w:val="0"/>
              <w:spacing w:after="0" w:line="240" w:lineRule="auto"/>
              <w:jc w:val="both"/>
            </w:pPr>
            <w:r>
              <w:t xml:space="preserve">(1) </w:t>
            </w:r>
            <w:r w:rsidR="00466ADD">
              <w:rPr>
                <w:rFonts w:hint="default"/>
              </w:rPr>
              <w:t>Na vý</w:t>
            </w:r>
            <w:r w:rsidR="00466ADD">
              <w:rPr>
                <w:rFonts w:hint="default"/>
              </w:rPr>
              <w:t>nimky a obmedzenia prá</w:t>
            </w:r>
            <w:r w:rsidR="00466ADD">
              <w:rPr>
                <w:rFonts w:hint="default"/>
              </w:rPr>
              <w:t>v vý</w:t>
            </w:r>
            <w:r w:rsidR="00466ADD">
              <w:rPr>
                <w:rFonts w:hint="default"/>
              </w:rPr>
              <w:t>konné</w:t>
            </w:r>
            <w:r w:rsidR="00466ADD">
              <w:rPr>
                <w:rFonts w:hint="default"/>
              </w:rPr>
              <w:t>ho umelca sa primerane vzť</w:t>
            </w:r>
            <w:r w:rsidR="00466ADD">
              <w:rPr>
                <w:rFonts w:hint="default"/>
              </w:rPr>
              <w:t>ahujú</w:t>
            </w:r>
            <w:r w:rsidR="00466ADD">
              <w:rPr>
                <w:rFonts w:hint="default"/>
              </w:rPr>
              <w:t xml:space="preserve"> ust</w:t>
            </w:r>
            <w:r w:rsidR="00466ADD">
              <w:rPr>
                <w:rFonts w:hint="default"/>
              </w:rPr>
              <w:t>anovenia §</w:t>
            </w:r>
            <w:r w:rsidR="00466ADD">
              <w:rPr>
                <w:rFonts w:hint="default"/>
              </w:rPr>
              <w:t xml:space="preserve"> 34 až</w:t>
            </w:r>
            <w:r w:rsidR="00466ADD">
              <w:rPr>
                <w:rFonts w:hint="default"/>
              </w:rPr>
              <w:t xml:space="preserve"> 57. </w:t>
            </w:r>
          </w:p>
          <w:p w:rsidR="007059DA" w:rsidP="00466ADD">
            <w:pPr>
              <w:bidi w:val="0"/>
              <w:spacing w:after="0" w:line="240" w:lineRule="auto"/>
              <w:jc w:val="both"/>
            </w:pPr>
          </w:p>
          <w:p w:rsidR="00A24B65" w:rsidP="00466ADD">
            <w:pPr>
              <w:bidi w:val="0"/>
              <w:spacing w:after="0" w:line="240" w:lineRule="auto"/>
              <w:jc w:val="both"/>
            </w:pPr>
            <w:r w:rsidR="007059DA">
              <w:t xml:space="preserve">(2) </w:t>
            </w:r>
            <w:r w:rsidR="00466ADD">
              <w:rPr>
                <w:rFonts w:hint="default"/>
              </w:rPr>
              <w:t>Do prá</w:t>
            </w:r>
            <w:r w:rsidR="00466ADD">
              <w:rPr>
                <w:rFonts w:hint="default"/>
              </w:rPr>
              <w:t>va vý</w:t>
            </w:r>
            <w:r w:rsidR="00466ADD">
              <w:rPr>
                <w:rFonts w:hint="default"/>
              </w:rPr>
              <w:t>konné</w:t>
            </w:r>
            <w:r w:rsidR="00466ADD">
              <w:rPr>
                <w:rFonts w:hint="default"/>
              </w:rPr>
              <w:t>ho umelca nezasahuje ani osoba, ktorá</w:t>
            </w:r>
            <w:r w:rsidR="00466ADD">
              <w:rPr>
                <w:rFonts w:hint="default"/>
              </w:rPr>
              <w:t xml:space="preserve"> bez sú</w:t>
            </w:r>
            <w:r w:rsidR="00466ADD">
              <w:rPr>
                <w:rFonts w:hint="default"/>
              </w:rPr>
              <w:t>hlasu vý</w:t>
            </w:r>
            <w:r w:rsidR="00466ADD">
              <w:rPr>
                <w:rFonts w:hint="default"/>
              </w:rPr>
              <w:t>konné</w:t>
            </w:r>
            <w:r w:rsidR="00466ADD">
              <w:rPr>
                <w:rFonts w:hint="default"/>
              </w:rPr>
              <w:t>ho umelca vyhotoví</w:t>
            </w:r>
            <w:r w:rsidR="00466ADD">
              <w:rPr>
                <w:rFonts w:hint="default"/>
              </w:rPr>
              <w:t xml:space="preserve"> zá</w:t>
            </w:r>
            <w:r w:rsidR="00466ADD">
              <w:rPr>
                <w:rFonts w:hint="default"/>
              </w:rPr>
              <w:t>znam jeho umelecké</w:t>
            </w:r>
            <w:r w:rsidR="00466ADD">
              <w:rPr>
                <w:rFonts w:hint="default"/>
              </w:rPr>
              <w:t>ho vý</w:t>
            </w:r>
            <w:r w:rsidR="00466ADD">
              <w:rPr>
                <w:rFonts w:hint="default"/>
              </w:rPr>
              <w:t>konu v prí</w:t>
            </w:r>
            <w:r w:rsidR="00466ADD">
              <w:rPr>
                <w:rFonts w:hint="default"/>
              </w:rPr>
              <w:t>padoch podľ</w:t>
            </w:r>
            <w:r w:rsidR="00466ADD">
              <w:rPr>
                <w:rFonts w:hint="default"/>
              </w:rPr>
              <w:t>a §</w:t>
            </w:r>
            <w:r w:rsidR="00466ADD">
              <w:rPr>
                <w:rFonts w:hint="default"/>
              </w:rPr>
              <w:t xml:space="preserve"> 39, 40 a §</w:t>
            </w:r>
            <w:r w:rsidR="00466ADD">
              <w:rPr>
                <w:rFonts w:hint="default"/>
              </w:rPr>
              <w:t xml:space="preserve"> 42 až</w:t>
            </w:r>
            <w:r w:rsidR="00466ADD">
              <w:rPr>
                <w:rFonts w:hint="default"/>
              </w:rPr>
              <w:t xml:space="preserve"> 51 za podmienok ustanovený</w:t>
            </w:r>
            <w:r w:rsidR="00466ADD">
              <w:rPr>
                <w:rFonts w:hint="default"/>
              </w:rPr>
              <w:t>ch v §</w:t>
            </w:r>
            <w:r w:rsidR="00466ADD">
              <w:rPr>
                <w:rFonts w:hint="default"/>
              </w:rPr>
              <w:t xml:space="preserve"> 34 až</w:t>
            </w:r>
            <w:r w:rsidR="00466ADD">
              <w:rPr>
                <w:rFonts w:hint="default"/>
              </w:rPr>
              <w:t xml:space="preserve"> 36.</w:t>
            </w:r>
          </w:p>
          <w:p w:rsidR="00466ADD" w:rsidRPr="001B3619" w:rsidP="00466ADD">
            <w:pPr>
              <w:bidi w:val="0"/>
              <w:spacing w:after="0" w:line="240" w:lineRule="auto"/>
              <w:jc w:val="both"/>
            </w:pPr>
          </w:p>
          <w:p w:rsidR="00A24B65" w:rsidP="00A24B65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66ADD" w:rsidR="00466ADD">
              <w:rPr>
                <w:rFonts w:hint="default"/>
              </w:rPr>
              <w:t>Na vý</w:t>
            </w:r>
            <w:r w:rsidRPr="00466ADD" w:rsidR="00466ADD">
              <w:rPr>
                <w:rFonts w:hint="default"/>
              </w:rPr>
              <w:t>nimky a obmedzenia pr</w:t>
            </w:r>
            <w:r w:rsidRPr="00466ADD" w:rsidR="00466ADD">
              <w:rPr>
                <w:rFonts w:hint="default"/>
              </w:rPr>
              <w:t>á</w:t>
            </w:r>
            <w:r w:rsidRPr="00466ADD" w:rsidR="00466ADD">
              <w:rPr>
                <w:rFonts w:hint="default"/>
              </w:rPr>
              <w:t>v vý</w:t>
            </w:r>
            <w:r w:rsidRPr="00466ADD" w:rsidR="00466ADD">
              <w:rPr>
                <w:rFonts w:hint="default"/>
              </w:rPr>
              <w:t>robcu zvukové</w:t>
            </w:r>
            <w:r w:rsidRPr="00466ADD" w:rsidR="00466ADD">
              <w:rPr>
                <w:rFonts w:hint="default"/>
              </w:rPr>
              <w:t>ho zá</w:t>
            </w:r>
            <w:r w:rsidRPr="00466ADD" w:rsidR="00466ADD">
              <w:rPr>
                <w:rFonts w:hint="default"/>
              </w:rPr>
              <w:t>znamu sa primerane vzť</w:t>
            </w:r>
            <w:r w:rsidRPr="00466ADD" w:rsidR="00466ADD">
              <w:rPr>
                <w:rFonts w:hint="default"/>
              </w:rPr>
              <w:t>ahujú</w:t>
            </w:r>
            <w:r w:rsidRPr="00466ADD" w:rsidR="00466ADD">
              <w:rPr>
                <w:rFonts w:hint="default"/>
              </w:rPr>
              <w:t xml:space="preserve"> ustanovenia §</w:t>
            </w:r>
            <w:r w:rsidRPr="00466ADD" w:rsidR="00466ADD">
              <w:rPr>
                <w:rFonts w:hint="default"/>
              </w:rPr>
              <w:t xml:space="preserve"> 34 až</w:t>
            </w:r>
            <w:r w:rsidRPr="00466ADD" w:rsidR="00466ADD">
              <w:rPr>
                <w:rFonts w:hint="default"/>
              </w:rPr>
              <w:t xml:space="preserve"> 57.</w:t>
            </w:r>
          </w:p>
          <w:p w:rsidR="00466ADD" w:rsidP="00A24B65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A24B65" w:rsidP="00A24B65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66ADD" w:rsidR="00466ADD">
              <w:rPr>
                <w:rFonts w:hint="default"/>
              </w:rPr>
              <w:t>Na vý</w:t>
            </w:r>
            <w:r w:rsidRPr="00466ADD" w:rsidR="00466ADD">
              <w:rPr>
                <w:rFonts w:hint="default"/>
              </w:rPr>
              <w:t>nimky a obmedzenia prá</w:t>
            </w:r>
            <w:r w:rsidRPr="00466ADD" w:rsidR="00466ADD">
              <w:rPr>
                <w:rFonts w:hint="default"/>
              </w:rPr>
              <w:t>v vý</w:t>
            </w:r>
            <w:r w:rsidRPr="00466ADD" w:rsidR="00466ADD">
              <w:rPr>
                <w:rFonts w:hint="default"/>
              </w:rPr>
              <w:t>robcu audiovizuá</w:t>
            </w:r>
            <w:r w:rsidRPr="00466ADD" w:rsidR="00466ADD">
              <w:rPr>
                <w:rFonts w:hint="default"/>
              </w:rPr>
              <w:t>lneho zá</w:t>
            </w:r>
            <w:r w:rsidRPr="00466ADD" w:rsidR="00466ADD">
              <w:rPr>
                <w:rFonts w:hint="default"/>
              </w:rPr>
              <w:t>znamu sa primerane vzť</w:t>
            </w:r>
            <w:r w:rsidRPr="00466ADD" w:rsidR="00466ADD">
              <w:rPr>
                <w:rFonts w:hint="default"/>
              </w:rPr>
              <w:t>ahujú</w:t>
            </w:r>
            <w:r w:rsidRPr="00466ADD" w:rsidR="00466ADD">
              <w:rPr>
                <w:rFonts w:hint="default"/>
              </w:rPr>
              <w:t xml:space="preserve"> ustanovenia §</w:t>
            </w:r>
            <w:r w:rsidRPr="00466ADD" w:rsidR="00466ADD">
              <w:rPr>
                <w:rFonts w:hint="default"/>
              </w:rPr>
              <w:t xml:space="preserve"> 34 až</w:t>
            </w:r>
            <w:r w:rsidRPr="00466ADD" w:rsidR="00466ADD">
              <w:rPr>
                <w:rFonts w:hint="default"/>
              </w:rPr>
              <w:t xml:space="preserve"> 57.</w:t>
            </w:r>
          </w:p>
          <w:p w:rsidR="00466ADD" w:rsidP="00A24B65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7059DA" w:rsidP="00514099">
            <w:pPr>
              <w:bidi w:val="0"/>
              <w:spacing w:after="0" w:line="240" w:lineRule="auto"/>
              <w:jc w:val="both"/>
            </w:pPr>
            <w:r>
              <w:t xml:space="preserve">(1) </w:t>
            </w:r>
            <w:r w:rsidRPr="00466ADD" w:rsidR="00466ADD">
              <w:rPr>
                <w:rFonts w:hint="default"/>
              </w:rPr>
              <w:t>Na vý</w:t>
            </w:r>
            <w:r w:rsidRPr="00466ADD" w:rsidR="00466ADD">
              <w:rPr>
                <w:rFonts w:hint="default"/>
              </w:rPr>
              <w:t>nimky a obmedzenia prá</w:t>
            </w:r>
            <w:r w:rsidRPr="00466ADD" w:rsidR="00466ADD">
              <w:rPr>
                <w:rFonts w:hint="default"/>
              </w:rPr>
              <w:t>v vysielateľ</w:t>
            </w:r>
            <w:r w:rsidRPr="00466ADD" w:rsidR="00466ADD">
              <w:rPr>
                <w:rFonts w:hint="default"/>
              </w:rPr>
              <w:t>a sa primerane vzť</w:t>
            </w:r>
            <w:r w:rsidRPr="00466ADD" w:rsidR="00466ADD">
              <w:rPr>
                <w:rFonts w:hint="default"/>
              </w:rPr>
              <w:t>ahujú</w:t>
            </w:r>
            <w:r w:rsidRPr="00466ADD" w:rsidR="00466ADD">
              <w:rPr>
                <w:rFonts w:hint="default"/>
              </w:rPr>
              <w:t xml:space="preserve"> ustanovenia §</w:t>
            </w:r>
            <w:r w:rsidRPr="00466ADD" w:rsidR="00466ADD">
              <w:rPr>
                <w:rFonts w:hint="default"/>
              </w:rPr>
              <w:t xml:space="preserve"> 34 až</w:t>
            </w:r>
            <w:r w:rsidRPr="00466ADD" w:rsidR="00466ADD">
              <w:rPr>
                <w:rFonts w:hint="default"/>
              </w:rPr>
              <w:t xml:space="preserve"> 57. </w:t>
            </w:r>
          </w:p>
          <w:p w:rsidR="007059DA" w:rsidP="00514099">
            <w:pPr>
              <w:bidi w:val="0"/>
              <w:spacing w:after="0" w:line="240" w:lineRule="auto"/>
              <w:jc w:val="both"/>
            </w:pPr>
          </w:p>
          <w:p w:rsidR="008A41E8" w:rsidP="00514099">
            <w:pPr>
              <w:bidi w:val="0"/>
              <w:spacing w:after="0" w:line="240" w:lineRule="auto"/>
              <w:jc w:val="both"/>
            </w:pPr>
            <w:r w:rsidR="007059DA">
              <w:t xml:space="preserve">(2) </w:t>
            </w:r>
            <w:r w:rsidRPr="00466ADD" w:rsidR="00466ADD">
              <w:rPr>
                <w:rFonts w:hint="default"/>
              </w:rPr>
              <w:t>Do prá</w:t>
            </w:r>
            <w:r w:rsidRPr="00466ADD" w:rsidR="00466ADD">
              <w:rPr>
                <w:rFonts w:hint="default"/>
              </w:rPr>
              <w:t>va vysielateľ</w:t>
            </w:r>
            <w:r w:rsidRPr="00466ADD" w:rsidR="00466ADD">
              <w:rPr>
                <w:rFonts w:hint="default"/>
              </w:rPr>
              <w:t>a nezasahuje ani osoba, ktorá</w:t>
            </w:r>
            <w:r w:rsidRPr="00466ADD" w:rsidR="00466ADD">
              <w:rPr>
                <w:rFonts w:hint="default"/>
              </w:rPr>
              <w:t xml:space="preserve"> bez sú</w:t>
            </w:r>
            <w:r w:rsidRPr="00466ADD" w:rsidR="00466ADD">
              <w:rPr>
                <w:rFonts w:hint="default"/>
              </w:rPr>
              <w:t>hlasu vysielateľ</w:t>
            </w:r>
            <w:r w:rsidRPr="00466ADD" w:rsidR="00466ADD">
              <w:rPr>
                <w:rFonts w:hint="default"/>
              </w:rPr>
              <w:t>a vyhotoví</w:t>
            </w:r>
            <w:r w:rsidRPr="00466ADD" w:rsidR="00466ADD">
              <w:rPr>
                <w:rFonts w:hint="default"/>
              </w:rPr>
              <w:t xml:space="preserve"> zá</w:t>
            </w:r>
            <w:r w:rsidRPr="00466ADD" w:rsidR="00466ADD">
              <w:rPr>
                <w:rFonts w:hint="default"/>
              </w:rPr>
              <w:t>znam jeho vysielania v prí</w:t>
            </w:r>
            <w:r w:rsidRPr="00466ADD" w:rsidR="00466ADD">
              <w:rPr>
                <w:rFonts w:hint="default"/>
              </w:rPr>
              <w:t>padoch podľ</w:t>
            </w:r>
            <w:r w:rsidRPr="00466ADD" w:rsidR="00466ADD">
              <w:rPr>
                <w:rFonts w:hint="default"/>
              </w:rPr>
              <w:t>a §</w:t>
            </w:r>
            <w:r w:rsidRPr="00466ADD" w:rsidR="00466ADD">
              <w:rPr>
                <w:rFonts w:hint="default"/>
              </w:rPr>
              <w:t xml:space="preserve"> 39 a 40 a 42 až</w:t>
            </w:r>
            <w:r w:rsidRPr="00466ADD" w:rsidR="00466ADD">
              <w:rPr>
                <w:rFonts w:hint="default"/>
              </w:rPr>
              <w:t xml:space="preserve"> 45 za podmienok ustanovený</w:t>
            </w:r>
            <w:r w:rsidRPr="00466ADD" w:rsidR="00466ADD">
              <w:rPr>
                <w:rFonts w:hint="default"/>
              </w:rPr>
              <w:t>ch v §</w:t>
            </w:r>
            <w:r w:rsidRPr="00466ADD" w:rsidR="00466ADD">
              <w:rPr>
                <w:rFonts w:hint="default"/>
              </w:rPr>
              <w:t xml:space="preserve"> 34 až</w:t>
            </w:r>
            <w:r w:rsidRPr="00466ADD" w:rsidR="00466ADD">
              <w:rPr>
                <w:rFonts w:hint="default"/>
              </w:rPr>
              <w:t xml:space="preserve"> 36.</w:t>
            </w:r>
          </w:p>
          <w:p w:rsidR="00466ADD" w:rsidRPr="001B3619" w:rsidP="00514099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1B3619">
              <w:t xml:space="preserve"> (a) transmisiu v </w:t>
            </w:r>
            <w:r w:rsidRPr="001B3619">
              <w:rPr>
                <w:rFonts w:hint="default"/>
              </w:rPr>
              <w:t>sieti medzi tretí</w:t>
            </w:r>
            <w:r w:rsidRPr="001B3619">
              <w:rPr>
                <w:rFonts w:hint="default"/>
              </w:rPr>
              <w:t>mi stranami cez   sprostredkovateľ</w:t>
            </w:r>
            <w:r w:rsidRPr="001B3619">
              <w:rPr>
                <w:rFonts w:hint="default"/>
              </w:rPr>
              <w:t>a, alebo cez  sprostredkovateľ</w:t>
            </w:r>
            <w:r w:rsidRPr="001B3619">
              <w:rPr>
                <w:rFonts w:hint="default"/>
              </w:rPr>
              <w:t>a alebo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150592">
              <w:rPr>
                <w:rFonts w:hint="default"/>
              </w:rPr>
              <w:t>§</w:t>
            </w:r>
            <w:r w:rsidR="00150592">
              <w:rPr>
                <w:rFonts w:hint="default"/>
              </w:rPr>
              <w:t xml:space="preserve"> 54</w:t>
            </w: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P="00A66950">
            <w:pPr>
              <w:bidi w:val="0"/>
              <w:spacing w:after="0" w:line="240" w:lineRule="auto"/>
            </w:pPr>
          </w:p>
          <w:p w:rsidR="00150592" w:rsidRPr="001B3619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vyhotovenie rozmnož</w:t>
            </w:r>
            <w:r>
              <w:rPr>
                <w:rFonts w:hint="default"/>
              </w:rPr>
              <w:t>eniny diela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Do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nezasahuje osoba,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autora vyhotoví</w:t>
            </w:r>
            <w:r>
              <w:rPr>
                <w:rFonts w:hint="default"/>
              </w:rPr>
              <w:t xml:space="preserve"> doč</w:t>
            </w:r>
            <w:r>
              <w:rPr>
                <w:rFonts w:hint="default"/>
              </w:rPr>
              <w:t>asnú</w:t>
            </w:r>
            <w:r>
              <w:rPr>
                <w:rFonts w:hint="default"/>
              </w:rPr>
              <w:t xml:space="preserve"> rozmnož</w:t>
            </w:r>
            <w:r>
              <w:rPr>
                <w:rFonts w:hint="default"/>
              </w:rPr>
              <w:t>eninu zverejnené</w:t>
            </w:r>
            <w:r>
              <w:rPr>
                <w:rFonts w:hint="default"/>
              </w:rPr>
              <w:t>ho diela v rá</w:t>
            </w:r>
            <w:r>
              <w:rPr>
                <w:rFonts w:hint="default"/>
              </w:rPr>
              <w:t>mci neoddeliteľ</w:t>
            </w:r>
            <w:r>
              <w:rPr>
                <w:rFonts w:hint="default"/>
              </w:rPr>
              <w:t>nej a podstatnej č</w:t>
            </w:r>
            <w:r>
              <w:rPr>
                <w:rFonts w:hint="default"/>
              </w:rPr>
              <w:t>asti technologické</w:t>
            </w:r>
            <w:r>
              <w:rPr>
                <w:rFonts w:hint="default"/>
              </w:rPr>
              <w:t>ho procesu, ktorá</w:t>
            </w:r>
            <w:r>
              <w:rPr>
                <w:rFonts w:hint="default"/>
              </w:rPr>
              <w:t xml:space="preserve"> je ná</w:t>
            </w:r>
            <w:r>
              <w:rPr>
                <w:rFonts w:hint="default"/>
              </w:rPr>
              <w:t>hodná</w:t>
            </w:r>
            <w:r>
              <w:rPr>
                <w:rFonts w:hint="default"/>
              </w:rPr>
              <w:t xml:space="preserve"> alebo prechodná</w:t>
            </w:r>
            <w:r>
              <w:rPr>
                <w:rFonts w:hint="default"/>
              </w:rPr>
              <w:t>, na úč</w:t>
            </w:r>
            <w:r>
              <w:rPr>
                <w:rFonts w:hint="default"/>
              </w:rPr>
              <w:t xml:space="preserve">el 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umož</w:t>
            </w:r>
            <w:r>
              <w:rPr>
                <w:rFonts w:hint="default"/>
              </w:rPr>
              <w:t>nenia oprá</w:t>
            </w:r>
            <w:r>
              <w:rPr>
                <w:rFonts w:hint="default"/>
              </w:rPr>
              <w:t>vnené</w:t>
            </w:r>
            <w:r>
              <w:rPr>
                <w:rFonts w:hint="default"/>
              </w:rPr>
              <w:t>ho použ</w:t>
            </w:r>
            <w:r>
              <w:rPr>
                <w:rFonts w:hint="default"/>
              </w:rPr>
              <w:t>itia diela alebo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prenosu diela v elektronickej komunikač</w:t>
            </w:r>
            <w:r>
              <w:rPr>
                <w:rFonts w:hint="default"/>
              </w:rPr>
              <w:t>nej sieti medzi tretí</w:t>
            </w:r>
            <w:r>
              <w:rPr>
                <w:rFonts w:hint="default"/>
              </w:rPr>
              <w:t>mi osobami sprostredkovate</w:t>
            </w:r>
            <w:r>
              <w:rPr>
                <w:rFonts w:hint="default"/>
              </w:rPr>
              <w:t>ľ</w:t>
            </w:r>
            <w:r>
              <w:rPr>
                <w:rFonts w:hint="default"/>
              </w:rPr>
              <w:t xml:space="preserve">om. 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RPr="00150592" w:rsidP="00DF36F8">
            <w:pPr>
              <w:tabs>
                <w:tab w:val="left" w:pos="0"/>
              </w:tabs>
              <w:bidi w:val="0"/>
              <w:spacing w:after="0" w:line="240" w:lineRule="auto"/>
            </w:pPr>
            <w:r>
              <w:rPr>
                <w:rFonts w:hint="default"/>
              </w:rPr>
              <w:t>(2) Vyhotovenie rozmnož</w:t>
            </w:r>
            <w:r>
              <w:rPr>
                <w:rFonts w:hint="default"/>
              </w:rPr>
              <w:t>eniny podľ</w:t>
            </w:r>
            <w:r>
              <w:rPr>
                <w:rFonts w:hint="default"/>
              </w:rPr>
              <w:t>a odseku 1 nesmie mať</w:t>
            </w:r>
            <w:r>
              <w:rPr>
                <w:rFonts w:hint="default"/>
              </w:rPr>
              <w:t xml:space="preserve"> samostatný</w:t>
            </w:r>
            <w:r>
              <w:rPr>
                <w:rFonts w:hint="default"/>
              </w:rPr>
              <w:t xml:space="preserve"> hospodá</w:t>
            </w:r>
            <w:r>
              <w:rPr>
                <w:rFonts w:hint="default"/>
              </w:rPr>
              <w:t>rsky vý</w:t>
            </w:r>
            <w:r>
              <w:rPr>
                <w:rFonts w:hint="default"/>
              </w:rPr>
              <w:t>znam.</w:t>
            </w:r>
          </w:p>
          <w:p w:rsidR="00DF36F8" w:rsidRPr="00150592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b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hodné</w:t>
            </w:r>
            <w:r>
              <w:rPr>
                <w:rFonts w:hint="default"/>
              </w:rPr>
              <w:t xml:space="preserve"> použ</w:t>
            </w:r>
            <w:r>
              <w:rPr>
                <w:rFonts w:hint="default"/>
              </w:rPr>
              <w:t>itie diela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7059DA" w:rsidRPr="007059DA" w:rsidP="007059D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7059DA">
              <w:rPr>
                <w:rFonts w:hint="default"/>
              </w:rPr>
              <w:t>Do autorské</w:t>
            </w:r>
            <w:r w:rsidRPr="007059DA">
              <w:rPr>
                <w:rFonts w:hint="default"/>
              </w:rPr>
              <w:t>ho prá</w:t>
            </w:r>
            <w:r w:rsidRPr="007059DA">
              <w:rPr>
                <w:rFonts w:hint="default"/>
              </w:rPr>
              <w:t>va nezasahuje osoba, ktorá</w:t>
            </w:r>
            <w:r w:rsidRPr="007059DA">
              <w:rPr>
                <w:rFonts w:hint="default"/>
              </w:rPr>
              <w:t xml:space="preserve"> bez sú</w:t>
            </w:r>
            <w:r w:rsidRPr="007059DA">
              <w:rPr>
                <w:rFonts w:hint="default"/>
              </w:rPr>
              <w:t>hlasu autora použ</w:t>
            </w:r>
            <w:r w:rsidRPr="007059DA">
              <w:rPr>
                <w:rFonts w:hint="default"/>
              </w:rPr>
              <w:t>ije vyhotovení</w:t>
            </w:r>
            <w:r w:rsidRPr="007059DA">
              <w:rPr>
                <w:rFonts w:hint="default"/>
              </w:rPr>
              <w:t>m rozmnož</w:t>
            </w:r>
            <w:r w:rsidRPr="007059DA">
              <w:rPr>
                <w:rFonts w:hint="default"/>
              </w:rPr>
              <w:t>eniny, verejný</w:t>
            </w:r>
            <w:r w:rsidRPr="007059DA">
              <w:rPr>
                <w:rFonts w:hint="default"/>
              </w:rPr>
              <w:t>m prenosom alebo verejný</w:t>
            </w:r>
            <w:r w:rsidRPr="007059DA">
              <w:rPr>
                <w:rFonts w:hint="default"/>
              </w:rPr>
              <w:t>m rozš</w:t>
            </w:r>
            <w:r w:rsidRPr="007059DA">
              <w:rPr>
                <w:rFonts w:hint="default"/>
              </w:rPr>
              <w:t>irov</w:t>
            </w:r>
            <w:r w:rsidRPr="007059DA">
              <w:rPr>
                <w:rFonts w:hint="default"/>
              </w:rPr>
              <w:t>aní</w:t>
            </w:r>
            <w:r w:rsidRPr="007059DA">
              <w:rPr>
                <w:rFonts w:hint="default"/>
              </w:rPr>
              <w:t>m prevodom vlastní</w:t>
            </w:r>
            <w:r w:rsidRPr="007059DA">
              <w:rPr>
                <w:rFonts w:hint="default"/>
              </w:rPr>
              <w:t>ckeho prá</w:t>
            </w:r>
            <w:r w:rsidRPr="007059DA">
              <w:rPr>
                <w:rFonts w:hint="default"/>
              </w:rPr>
              <w:t>va dielo, ktoré</w:t>
            </w:r>
            <w:r w:rsidRPr="007059DA">
              <w:rPr>
                <w:rFonts w:hint="default"/>
              </w:rPr>
              <w:t xml:space="preserve"> bolo ná</w:t>
            </w:r>
            <w:r w:rsidRPr="007059DA">
              <w:rPr>
                <w:rFonts w:hint="default"/>
              </w:rPr>
              <w:t>hodne zaradené</w:t>
            </w:r>
            <w:r w:rsidRPr="007059DA">
              <w:rPr>
                <w:rFonts w:hint="default"/>
              </w:rPr>
              <w:t xml:space="preserve"> do iné</w:t>
            </w:r>
            <w:r w:rsidRPr="007059DA">
              <w:rPr>
                <w:rFonts w:hint="default"/>
              </w:rPr>
              <w:t>ho obsahu; ná</w:t>
            </w:r>
            <w:r w:rsidRPr="007059DA">
              <w:rPr>
                <w:rFonts w:hint="default"/>
              </w:rPr>
              <w:t>hodne zaradené</w:t>
            </w:r>
            <w:r w:rsidRPr="007059DA">
              <w:rPr>
                <w:rFonts w:hint="default"/>
              </w:rPr>
              <w:t xml:space="preserve"> dielo mož</w:t>
            </w:r>
            <w:r w:rsidRPr="007059DA">
              <w:rPr>
                <w:rFonts w:hint="default"/>
              </w:rPr>
              <w:t>no použ</w:t>
            </w:r>
            <w:r w:rsidRPr="007059DA">
              <w:rPr>
                <w:rFonts w:hint="default"/>
              </w:rPr>
              <w:t>iť</w:t>
            </w:r>
            <w:r w:rsidRPr="007059DA">
              <w:rPr>
                <w:rFonts w:hint="default"/>
              </w:rPr>
              <w:t xml:space="preserve"> vý</w:t>
            </w:r>
            <w:r w:rsidRPr="007059DA">
              <w:rPr>
                <w:rFonts w:hint="default"/>
              </w:rPr>
              <w:t>luč</w:t>
            </w:r>
            <w:r w:rsidRPr="007059DA">
              <w:rPr>
                <w:rFonts w:hint="default"/>
              </w:rPr>
              <w:t>ne v spojení</w:t>
            </w:r>
            <w:r w:rsidRPr="007059DA">
              <w:rPr>
                <w:rFonts w:hint="default"/>
              </w:rPr>
              <w:t xml:space="preserve"> s </w:t>
            </w:r>
            <w:r w:rsidRPr="007059DA">
              <w:rPr>
                <w:rFonts w:hint="default"/>
              </w:rPr>
              <w:t>tý</w:t>
            </w:r>
            <w:r w:rsidRPr="007059DA">
              <w:rPr>
                <w:rFonts w:hint="default"/>
              </w:rPr>
              <w:t>mto obsahom.</w:t>
            </w:r>
          </w:p>
          <w:p w:rsidR="00BE4591" w:rsidRPr="001B3619" w:rsidP="00BE4591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22" w:hanging="222"/>
              <w:rPr>
                <w:rFonts w:hint="default"/>
              </w:rPr>
            </w:pPr>
            <w:r w:rsidRPr="001B3619">
              <w:rPr>
                <w:rFonts w:hint="default"/>
              </w:rPr>
              <w:t>(b) oprá</w:t>
            </w:r>
            <w:r w:rsidRPr="001B3619">
              <w:rPr>
                <w:rFonts w:hint="default"/>
              </w:rPr>
              <w:t>vnené</w:t>
            </w:r>
            <w:r w:rsidRPr="001B3619">
              <w:rPr>
                <w:rFonts w:hint="default"/>
              </w:rPr>
              <w:t xml:space="preserve"> použ</w:t>
            </w:r>
            <w:r w:rsidRPr="001B3619">
              <w:rPr>
                <w:rFonts w:hint="default"/>
              </w:rPr>
              <w:t>itie  diela alebo iné</w:t>
            </w:r>
            <w:r w:rsidRPr="001B3619">
              <w:rPr>
                <w:rFonts w:hint="default"/>
              </w:rPr>
              <w:t>ho predmetu  ochrany a </w:t>
            </w:r>
            <w:r w:rsidRPr="001B3619">
              <w:rPr>
                <w:rFonts w:hint="default"/>
              </w:rPr>
              <w:t>ktoré</w:t>
            </w:r>
            <w:r w:rsidRPr="001B3619">
              <w:rPr>
                <w:rFonts w:hint="default"/>
              </w:rPr>
              <w:t xml:space="preserve"> nemá</w:t>
            </w:r>
            <w:r w:rsidRPr="001B3619">
              <w:rPr>
                <w:rFonts w:hint="default"/>
              </w:rPr>
              <w:t xml:space="preserve"> ž</w:t>
            </w:r>
            <w:r w:rsidRPr="001B3619">
              <w:rPr>
                <w:rFonts w:hint="default"/>
              </w:rPr>
              <w:t>iadny samostatný</w:t>
            </w:r>
            <w:r w:rsidRPr="001B3619">
              <w:rPr>
                <w:rFonts w:hint="default"/>
              </w:rPr>
              <w:t xml:space="preserve"> ekonomický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znam, je vyň</w:t>
            </w:r>
            <w:r w:rsidRPr="001B3619">
              <w:rPr>
                <w:rFonts w:hint="default"/>
              </w:rPr>
              <w:t>até</w:t>
            </w:r>
            <w:r w:rsidRPr="001B3619">
              <w:rPr>
                <w:rFonts w:hint="default"/>
              </w:rPr>
              <w:t xml:space="preserve"> z </w:t>
            </w:r>
            <w:r w:rsidRPr="001B3619">
              <w:rPr>
                <w:rFonts w:hint="default"/>
              </w:rPr>
              <w:t>prá</w:t>
            </w:r>
            <w:r w:rsidRPr="001B3619">
              <w:rPr>
                <w:rFonts w:hint="default"/>
              </w:rPr>
              <w:t>va rozmnož</w:t>
            </w:r>
            <w:r w:rsidRPr="001B3619">
              <w:rPr>
                <w:rFonts w:hint="default"/>
              </w:rPr>
              <w:t>ovania, ustanovené</w:t>
            </w:r>
            <w:r w:rsidRPr="001B3619">
              <w:rPr>
                <w:rFonts w:hint="default"/>
              </w:rPr>
              <w:t>ho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2.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150592">
            <w:pPr>
              <w:bidi w:val="0"/>
              <w:spacing w:after="0" w:line="240" w:lineRule="auto"/>
            </w:pPr>
            <w:r w:rsidR="00BE4591">
              <w:rPr>
                <w:rFonts w:hint="default"/>
              </w:rPr>
              <w:t>§</w:t>
            </w:r>
            <w:r w:rsidR="00C6774F">
              <w:t xml:space="preserve"> </w:t>
            </w:r>
            <w:r w:rsidR="00150592">
              <w:t>54</w:t>
            </w: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P="00150592">
            <w:pPr>
              <w:bidi w:val="0"/>
              <w:spacing w:after="0" w:line="240" w:lineRule="auto"/>
            </w:pPr>
          </w:p>
          <w:p w:rsidR="00150592" w:rsidRPr="001B3619" w:rsidP="00150592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Doč</w:t>
            </w:r>
            <w:r>
              <w:rPr>
                <w:rFonts w:hint="default"/>
              </w:rPr>
              <w:t>asné</w:t>
            </w:r>
            <w:r>
              <w:rPr>
                <w:rFonts w:hint="default"/>
              </w:rPr>
              <w:t xml:space="preserve"> vyhotovenie rozmnož</w:t>
            </w:r>
            <w:r>
              <w:rPr>
                <w:rFonts w:hint="default"/>
              </w:rPr>
              <w:t>eniny diela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(1) Do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nezasahuje osoba,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autora vyhotoví</w:t>
            </w:r>
            <w:r>
              <w:rPr>
                <w:rFonts w:hint="default"/>
              </w:rPr>
              <w:t xml:space="preserve"> doč</w:t>
            </w:r>
            <w:r>
              <w:rPr>
                <w:rFonts w:hint="default"/>
              </w:rPr>
              <w:t>asnú</w:t>
            </w:r>
            <w:r>
              <w:rPr>
                <w:rFonts w:hint="default"/>
              </w:rPr>
              <w:t xml:space="preserve"> rozmnož</w:t>
            </w:r>
            <w:r>
              <w:rPr>
                <w:rFonts w:hint="default"/>
              </w:rPr>
              <w:t>eninu zverejnené</w:t>
            </w:r>
            <w:r>
              <w:rPr>
                <w:rFonts w:hint="default"/>
              </w:rPr>
              <w:t>ho diela v rá</w:t>
            </w:r>
            <w:r>
              <w:rPr>
                <w:rFonts w:hint="default"/>
              </w:rPr>
              <w:t>mci neoddeliteľ</w:t>
            </w:r>
            <w:r>
              <w:rPr>
                <w:rFonts w:hint="default"/>
              </w:rPr>
              <w:t>nej a podstatnej č</w:t>
            </w:r>
            <w:r>
              <w:rPr>
                <w:rFonts w:hint="default"/>
              </w:rPr>
              <w:t>asti technologické</w:t>
            </w:r>
            <w:r>
              <w:rPr>
                <w:rFonts w:hint="default"/>
              </w:rPr>
              <w:t>ho procesu, ktorá</w:t>
            </w:r>
            <w:r>
              <w:rPr>
                <w:rFonts w:hint="default"/>
              </w:rPr>
              <w:t xml:space="preserve"> je ná</w:t>
            </w:r>
            <w:r>
              <w:rPr>
                <w:rFonts w:hint="default"/>
              </w:rPr>
              <w:t>hodná</w:t>
            </w:r>
            <w:r>
              <w:rPr>
                <w:rFonts w:hint="default"/>
              </w:rPr>
              <w:t xml:space="preserve"> alebo prechodná</w:t>
            </w:r>
            <w:r>
              <w:rPr>
                <w:rFonts w:hint="default"/>
              </w:rPr>
              <w:t>, na úč</w:t>
            </w:r>
            <w:r>
              <w:rPr>
                <w:rFonts w:hint="default"/>
              </w:rPr>
              <w:t xml:space="preserve">el 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a) umož</w:t>
            </w:r>
            <w:r>
              <w:rPr>
                <w:rFonts w:hint="default"/>
              </w:rPr>
              <w:t>nenia oprá</w:t>
            </w:r>
            <w:r>
              <w:rPr>
                <w:rFonts w:hint="default"/>
              </w:rPr>
              <w:t>vnené</w:t>
            </w:r>
            <w:r>
              <w:rPr>
                <w:rFonts w:hint="default"/>
              </w:rPr>
              <w:t>ho použ</w:t>
            </w:r>
            <w:r>
              <w:rPr>
                <w:rFonts w:hint="default"/>
              </w:rPr>
              <w:t>itia diela alebo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b) prenosu diela v elektronickej komunikač</w:t>
            </w:r>
            <w:r>
              <w:rPr>
                <w:rFonts w:hint="default"/>
              </w:rPr>
              <w:t>nej sieti medzi tretí</w:t>
            </w:r>
            <w:r>
              <w:rPr>
                <w:rFonts w:hint="default"/>
              </w:rPr>
              <w:t>mi osobami sprostredkovate</w:t>
            </w:r>
            <w:r>
              <w:rPr>
                <w:rFonts w:hint="default"/>
              </w:rPr>
              <w:t>ľ</w:t>
            </w:r>
            <w:r>
              <w:rPr>
                <w:rFonts w:hint="default"/>
              </w:rPr>
              <w:t xml:space="preserve">om. 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DF36F8" w:rsidRPr="00150592" w:rsidP="00DF36F8">
            <w:pPr>
              <w:tabs>
                <w:tab w:val="left" w:pos="0"/>
              </w:tabs>
              <w:bidi w:val="0"/>
              <w:spacing w:after="0" w:line="240" w:lineRule="auto"/>
            </w:pPr>
            <w:r>
              <w:rPr>
                <w:rFonts w:hint="default"/>
              </w:rPr>
              <w:t>(2) Vyhotovenie rozmnož</w:t>
            </w:r>
            <w:r>
              <w:rPr>
                <w:rFonts w:hint="default"/>
              </w:rPr>
              <w:t>eniny podľ</w:t>
            </w:r>
            <w:r>
              <w:rPr>
                <w:rFonts w:hint="default"/>
              </w:rPr>
              <w:t>a odseku 1 nesmie mať</w:t>
            </w:r>
            <w:r>
              <w:rPr>
                <w:rFonts w:hint="default"/>
              </w:rPr>
              <w:t xml:space="preserve"> samostatný</w:t>
            </w:r>
            <w:r>
              <w:rPr>
                <w:rFonts w:hint="default"/>
              </w:rPr>
              <w:t xml:space="preserve"> hospodá</w:t>
            </w:r>
            <w:r>
              <w:rPr>
                <w:rFonts w:hint="default"/>
              </w:rPr>
              <w:t>rsky vý</w:t>
            </w:r>
            <w:r>
              <w:rPr>
                <w:rFonts w:hint="default"/>
              </w:rPr>
              <w:t>znam.</w:t>
            </w:r>
          </w:p>
          <w:p w:rsidR="00DF36F8" w:rsidRPr="00150592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b/>
              </w:rPr>
            </w:pP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hodné</w:t>
            </w:r>
            <w:r>
              <w:rPr>
                <w:rFonts w:hint="default"/>
              </w:rPr>
              <w:t xml:space="preserve"> použ</w:t>
            </w:r>
            <w:r>
              <w:rPr>
                <w:rFonts w:hint="default"/>
              </w:rPr>
              <w:t>itie diela</w:t>
            </w:r>
          </w:p>
          <w:p w:rsidR="00DF36F8" w:rsidP="00DF36F8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7059DA" w:rsidRPr="007059DA" w:rsidP="007059D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7059DA">
              <w:rPr>
                <w:rFonts w:hint="default"/>
              </w:rPr>
              <w:t>Do autorské</w:t>
            </w:r>
            <w:r w:rsidRPr="007059DA">
              <w:rPr>
                <w:rFonts w:hint="default"/>
              </w:rPr>
              <w:t>ho prá</w:t>
            </w:r>
            <w:r w:rsidRPr="007059DA">
              <w:rPr>
                <w:rFonts w:hint="default"/>
              </w:rPr>
              <w:t>va nezasahuje osoba, ktorá</w:t>
            </w:r>
            <w:r w:rsidRPr="007059DA">
              <w:rPr>
                <w:rFonts w:hint="default"/>
              </w:rPr>
              <w:t xml:space="preserve"> bez sú</w:t>
            </w:r>
            <w:r w:rsidRPr="007059DA">
              <w:rPr>
                <w:rFonts w:hint="default"/>
              </w:rPr>
              <w:t>hlasu autora použ</w:t>
            </w:r>
            <w:r w:rsidRPr="007059DA">
              <w:rPr>
                <w:rFonts w:hint="default"/>
              </w:rPr>
              <w:t>ije vyhotovení</w:t>
            </w:r>
            <w:r w:rsidRPr="007059DA">
              <w:rPr>
                <w:rFonts w:hint="default"/>
              </w:rPr>
              <w:t>m rozmnož</w:t>
            </w:r>
            <w:r w:rsidRPr="007059DA">
              <w:rPr>
                <w:rFonts w:hint="default"/>
              </w:rPr>
              <w:t>eniny, verejný</w:t>
            </w:r>
            <w:r w:rsidRPr="007059DA">
              <w:rPr>
                <w:rFonts w:hint="default"/>
              </w:rPr>
              <w:t>m prenosom alebo verejný</w:t>
            </w:r>
            <w:r w:rsidRPr="007059DA">
              <w:rPr>
                <w:rFonts w:hint="default"/>
              </w:rPr>
              <w:t>m rozš</w:t>
            </w:r>
            <w:r w:rsidRPr="007059DA">
              <w:rPr>
                <w:rFonts w:hint="default"/>
              </w:rPr>
              <w:t>irov</w:t>
            </w:r>
            <w:r w:rsidRPr="007059DA">
              <w:rPr>
                <w:rFonts w:hint="default"/>
              </w:rPr>
              <w:t>aní</w:t>
            </w:r>
            <w:r w:rsidRPr="007059DA">
              <w:rPr>
                <w:rFonts w:hint="default"/>
              </w:rPr>
              <w:t>m prevodom vlastní</w:t>
            </w:r>
            <w:r w:rsidRPr="007059DA">
              <w:rPr>
                <w:rFonts w:hint="default"/>
              </w:rPr>
              <w:t>ckeho prá</w:t>
            </w:r>
            <w:r w:rsidRPr="007059DA">
              <w:rPr>
                <w:rFonts w:hint="default"/>
              </w:rPr>
              <w:t>va dielo, ktoré</w:t>
            </w:r>
            <w:r w:rsidRPr="007059DA">
              <w:rPr>
                <w:rFonts w:hint="default"/>
              </w:rPr>
              <w:t xml:space="preserve"> bolo ná</w:t>
            </w:r>
            <w:r w:rsidRPr="007059DA">
              <w:rPr>
                <w:rFonts w:hint="default"/>
              </w:rPr>
              <w:t>hodne zaradené</w:t>
            </w:r>
            <w:r w:rsidRPr="007059DA">
              <w:rPr>
                <w:rFonts w:hint="default"/>
              </w:rPr>
              <w:t xml:space="preserve"> do iné</w:t>
            </w:r>
            <w:r w:rsidRPr="007059DA">
              <w:rPr>
                <w:rFonts w:hint="default"/>
              </w:rPr>
              <w:t>ho obsahu; ná</w:t>
            </w:r>
            <w:r w:rsidRPr="007059DA">
              <w:rPr>
                <w:rFonts w:hint="default"/>
              </w:rPr>
              <w:t>hodne zaradené</w:t>
            </w:r>
            <w:r w:rsidRPr="007059DA">
              <w:rPr>
                <w:rFonts w:hint="default"/>
              </w:rPr>
              <w:t xml:space="preserve"> dielo mož</w:t>
            </w:r>
            <w:r w:rsidRPr="007059DA">
              <w:rPr>
                <w:rFonts w:hint="default"/>
              </w:rPr>
              <w:t>no použ</w:t>
            </w:r>
            <w:r w:rsidRPr="007059DA">
              <w:rPr>
                <w:rFonts w:hint="default"/>
              </w:rPr>
              <w:t>iť</w:t>
            </w:r>
            <w:r w:rsidRPr="007059DA">
              <w:rPr>
                <w:rFonts w:hint="default"/>
              </w:rPr>
              <w:t xml:space="preserve"> vý</w:t>
            </w:r>
            <w:r w:rsidRPr="007059DA">
              <w:rPr>
                <w:rFonts w:hint="default"/>
              </w:rPr>
              <w:t>luč</w:t>
            </w:r>
            <w:r w:rsidRPr="007059DA">
              <w:rPr>
                <w:rFonts w:hint="default"/>
              </w:rPr>
              <w:t>ne v spojení</w:t>
            </w:r>
            <w:r w:rsidRPr="007059DA">
              <w:rPr>
                <w:rFonts w:hint="default"/>
              </w:rPr>
              <w:t xml:space="preserve"> s </w:t>
            </w:r>
            <w:r w:rsidRPr="007059DA">
              <w:rPr>
                <w:rFonts w:hint="default"/>
              </w:rPr>
              <w:t>tý</w:t>
            </w:r>
            <w:r w:rsidRPr="007059DA">
              <w:rPr>
                <w:rFonts w:hint="default"/>
              </w:rPr>
              <w:t>mto obsahom.</w:t>
            </w:r>
          </w:p>
          <w:p w:rsidR="00BE4591" w:rsidRPr="001B3619" w:rsidP="00BE4591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  <w:p w:rsidR="00085580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môž</w:t>
            </w:r>
            <w:r w:rsidRPr="001B3619">
              <w:rPr>
                <w:rFonts w:hint="default"/>
              </w:rPr>
              <w:t>u zabezpeč</w:t>
            </w:r>
            <w:r w:rsidRPr="001B3619">
              <w:rPr>
                <w:rFonts w:hint="default"/>
              </w:rPr>
              <w:t>iť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nimky alebo obmedzenia prá</w:t>
            </w:r>
            <w:r w:rsidRPr="001B3619">
              <w:rPr>
                <w:rFonts w:hint="default"/>
              </w:rPr>
              <w:t>va rozmnož</w:t>
            </w:r>
            <w:r w:rsidRPr="001B3619">
              <w:rPr>
                <w:rFonts w:hint="default"/>
              </w:rPr>
              <w:t>ovania ustanovené</w:t>
            </w:r>
            <w:r w:rsidRPr="001B3619">
              <w:rPr>
                <w:rFonts w:hint="default"/>
              </w:rPr>
              <w:t>ho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2 v </w:t>
            </w:r>
            <w:r w:rsidRPr="001B3619">
              <w:rPr>
                <w:rFonts w:hint="default"/>
              </w:rPr>
              <w:t>nasledujú</w:t>
            </w:r>
            <w:r w:rsidRPr="001B3619">
              <w:rPr>
                <w:rFonts w:hint="default"/>
              </w:rPr>
              <w:t>cich prí</w:t>
            </w:r>
            <w:r w:rsidRPr="001B3619">
              <w:rPr>
                <w:rFonts w:hint="default"/>
              </w:rPr>
              <w:t>padoch:</w:t>
            </w:r>
          </w:p>
          <w:p w:rsidR="00085580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  <w:r>
              <w:rPr>
                <w:rFonts w:hint="default"/>
                <w:lang w:eastAsia="en-US"/>
              </w:rPr>
              <w:t>§</w:t>
            </w:r>
            <w:r>
              <w:rPr>
                <w:rFonts w:hint="default"/>
                <w:lang w:eastAsia="en-US"/>
              </w:rPr>
              <w:t xml:space="preserve"> 1</w:t>
            </w:r>
            <w:r w:rsidR="006D3F15">
              <w:rPr>
                <w:lang w:eastAsia="en-US"/>
              </w:rPr>
              <w:t>03</w:t>
            </w: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7059DA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7059DA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  <w:r>
              <w:rPr>
                <w:rFonts w:hint="default"/>
                <w:lang w:eastAsia="en-US"/>
              </w:rPr>
              <w:t>§</w:t>
            </w:r>
            <w:r>
              <w:rPr>
                <w:rFonts w:hint="default"/>
                <w:lang w:eastAsia="en-US"/>
              </w:rPr>
              <w:t xml:space="preserve"> 1</w:t>
            </w:r>
            <w:r w:rsidR="006D3F15">
              <w:rPr>
                <w:lang w:eastAsia="en-US"/>
              </w:rPr>
              <w:t>13</w:t>
            </w: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  <w:r>
              <w:rPr>
                <w:rFonts w:hint="default"/>
                <w:lang w:eastAsia="en-US"/>
              </w:rPr>
              <w:t>§</w:t>
            </w:r>
            <w:r>
              <w:rPr>
                <w:rFonts w:hint="default"/>
                <w:lang w:eastAsia="en-US"/>
              </w:rPr>
              <w:t xml:space="preserve"> 1</w:t>
            </w:r>
            <w:r w:rsidR="006D3F15">
              <w:rPr>
                <w:lang w:eastAsia="en-US"/>
              </w:rPr>
              <w:t>21</w:t>
            </w: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  <w:r>
              <w:rPr>
                <w:rFonts w:hint="default"/>
                <w:lang w:eastAsia="en-US"/>
              </w:rPr>
              <w:t>§</w:t>
            </w:r>
            <w:r>
              <w:rPr>
                <w:rFonts w:hint="default"/>
                <w:lang w:eastAsia="en-US"/>
              </w:rPr>
              <w:t xml:space="preserve"> 1</w:t>
            </w:r>
            <w:r w:rsidR="006D3F15">
              <w:rPr>
                <w:lang w:eastAsia="en-US"/>
              </w:rPr>
              <w:t>27</w:t>
            </w: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9DA" w:rsidP="00DF36F8">
            <w:pPr>
              <w:bidi w:val="0"/>
              <w:spacing w:after="0" w:line="240" w:lineRule="auto"/>
              <w:jc w:val="both"/>
            </w:pPr>
            <w:r>
              <w:t xml:space="preserve">(1) </w:t>
            </w:r>
            <w:r w:rsidR="00DF36F8">
              <w:rPr>
                <w:rFonts w:hint="default"/>
              </w:rPr>
              <w:t>Na vý</w:t>
            </w:r>
            <w:r w:rsidR="00DF36F8">
              <w:rPr>
                <w:rFonts w:hint="default"/>
              </w:rPr>
              <w:t>nimky a obmedzenia prá</w:t>
            </w:r>
            <w:r w:rsidR="00DF36F8">
              <w:rPr>
                <w:rFonts w:hint="default"/>
              </w:rPr>
              <w:t>v vý</w:t>
            </w:r>
            <w:r w:rsidR="00DF36F8">
              <w:rPr>
                <w:rFonts w:hint="default"/>
              </w:rPr>
              <w:t>konné</w:t>
            </w:r>
            <w:r w:rsidR="00DF36F8">
              <w:rPr>
                <w:rFonts w:hint="default"/>
              </w:rPr>
              <w:t>ho umelca sa primerane vzť</w:t>
            </w:r>
            <w:r w:rsidR="00DF36F8">
              <w:rPr>
                <w:rFonts w:hint="default"/>
              </w:rPr>
              <w:t>ahujú</w:t>
            </w:r>
            <w:r w:rsidR="00DF36F8">
              <w:rPr>
                <w:rFonts w:hint="default"/>
              </w:rPr>
              <w:t xml:space="preserve"> ustanovenia §</w:t>
            </w:r>
            <w:r w:rsidR="00DF36F8">
              <w:rPr>
                <w:rFonts w:hint="default"/>
              </w:rPr>
              <w:t xml:space="preserve"> 34 až</w:t>
            </w:r>
            <w:r w:rsidR="00DF36F8">
              <w:rPr>
                <w:rFonts w:hint="default"/>
              </w:rPr>
              <w:t xml:space="preserve"> 57. </w:t>
            </w:r>
          </w:p>
          <w:p w:rsidR="007059DA" w:rsidP="00DF36F8">
            <w:pPr>
              <w:bidi w:val="0"/>
              <w:spacing w:after="0" w:line="240" w:lineRule="auto"/>
              <w:jc w:val="both"/>
            </w:pPr>
          </w:p>
          <w:p w:rsidR="00DF36F8" w:rsidP="00DF36F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="007059DA">
              <w:t xml:space="preserve">(2) </w:t>
            </w:r>
            <w:r>
              <w:rPr>
                <w:rFonts w:hint="default"/>
              </w:rPr>
              <w:t>Do prá</w:t>
            </w:r>
            <w:r>
              <w:rPr>
                <w:rFonts w:hint="default"/>
              </w:rPr>
              <w:t>va vý</w:t>
            </w:r>
            <w:r>
              <w:rPr>
                <w:rFonts w:hint="default"/>
              </w:rPr>
              <w:t>konné</w:t>
            </w:r>
            <w:r>
              <w:rPr>
                <w:rFonts w:hint="default"/>
              </w:rPr>
              <w:t>ho umelca nezasahuje ani osoba,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vý</w:t>
            </w:r>
            <w:r>
              <w:rPr>
                <w:rFonts w:hint="default"/>
              </w:rPr>
              <w:t>konné</w:t>
            </w:r>
            <w:r>
              <w:rPr>
                <w:rFonts w:hint="default"/>
              </w:rPr>
              <w:t>ho umelca vyhotoví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znam jeho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 v prí</w:t>
            </w:r>
            <w:r>
              <w:rPr>
                <w:rFonts w:hint="default"/>
              </w:rPr>
              <w:t>padoch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39, 40 a §</w:t>
            </w:r>
            <w:r>
              <w:rPr>
                <w:rFonts w:hint="default"/>
              </w:rPr>
              <w:t xml:space="preserve"> 42 až</w:t>
            </w:r>
            <w:r>
              <w:rPr>
                <w:rFonts w:hint="default"/>
              </w:rPr>
              <w:t xml:space="preserve"> 51 za podmienok ustanovený</w:t>
            </w:r>
            <w:r>
              <w:rPr>
                <w:rFonts w:hint="default"/>
              </w:rPr>
              <w:t>ch v §</w:t>
            </w:r>
            <w:r>
              <w:rPr>
                <w:rFonts w:hint="default"/>
              </w:rPr>
              <w:t xml:space="preserve"> 34 až</w:t>
            </w:r>
            <w:r>
              <w:rPr>
                <w:rFonts w:hint="default"/>
              </w:rPr>
              <w:t xml:space="preserve"> 36.</w:t>
            </w:r>
          </w:p>
          <w:p w:rsidR="00DF36F8" w:rsidRPr="001B3619" w:rsidP="00DF36F8">
            <w:pPr>
              <w:bidi w:val="0"/>
              <w:spacing w:after="0" w:line="240" w:lineRule="auto"/>
              <w:jc w:val="both"/>
            </w:pPr>
          </w:p>
          <w:p w:rsidR="00DF36F8" w:rsidP="00DF36F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66ADD">
              <w:rPr>
                <w:rFonts w:hint="default"/>
              </w:rPr>
              <w:t>Na vý</w:t>
            </w:r>
            <w:r w:rsidRPr="00466ADD">
              <w:rPr>
                <w:rFonts w:hint="default"/>
              </w:rPr>
              <w:t>nimky a obmedzenia prá</w:t>
            </w:r>
            <w:r w:rsidRPr="00466ADD">
              <w:rPr>
                <w:rFonts w:hint="default"/>
              </w:rPr>
              <w:t>v vý</w:t>
            </w:r>
            <w:r w:rsidRPr="00466ADD">
              <w:rPr>
                <w:rFonts w:hint="default"/>
              </w:rPr>
              <w:t>robcu zvukové</w:t>
            </w:r>
            <w:r w:rsidRPr="00466ADD">
              <w:rPr>
                <w:rFonts w:hint="default"/>
              </w:rPr>
              <w:t>ho zá</w:t>
            </w:r>
            <w:r w:rsidRPr="00466ADD">
              <w:rPr>
                <w:rFonts w:hint="default"/>
              </w:rPr>
              <w:t>znamu sa primerane vzť</w:t>
            </w:r>
            <w:r w:rsidRPr="00466ADD">
              <w:rPr>
                <w:rFonts w:hint="default"/>
              </w:rPr>
              <w:t>ahujú</w:t>
            </w:r>
            <w:r w:rsidRPr="00466ADD">
              <w:rPr>
                <w:rFonts w:hint="default"/>
              </w:rPr>
              <w:t xml:space="preserve"> ustanovenia §</w:t>
            </w:r>
            <w:r w:rsidRPr="00466ADD">
              <w:rPr>
                <w:rFonts w:hint="default"/>
              </w:rPr>
              <w:t xml:space="preserve"> 34 až</w:t>
            </w:r>
            <w:r w:rsidRPr="00466ADD">
              <w:rPr>
                <w:rFonts w:hint="default"/>
              </w:rPr>
              <w:t xml:space="preserve"> 57.</w:t>
            </w:r>
          </w:p>
          <w:p w:rsidR="00DF36F8" w:rsidP="00DF36F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DF36F8" w:rsidP="00DF36F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66ADD">
              <w:rPr>
                <w:rFonts w:hint="default"/>
              </w:rPr>
              <w:t>Na vý</w:t>
            </w:r>
            <w:r w:rsidRPr="00466ADD">
              <w:rPr>
                <w:rFonts w:hint="default"/>
              </w:rPr>
              <w:t>nimky a obmedzenia prá</w:t>
            </w:r>
            <w:r w:rsidRPr="00466ADD">
              <w:rPr>
                <w:rFonts w:hint="default"/>
              </w:rPr>
              <w:t>v vý</w:t>
            </w:r>
            <w:r w:rsidRPr="00466ADD">
              <w:rPr>
                <w:rFonts w:hint="default"/>
              </w:rPr>
              <w:t>robcu audiovizuá</w:t>
            </w:r>
            <w:r w:rsidRPr="00466ADD">
              <w:rPr>
                <w:rFonts w:hint="default"/>
              </w:rPr>
              <w:t>lneho zá</w:t>
            </w:r>
            <w:r w:rsidRPr="00466ADD">
              <w:rPr>
                <w:rFonts w:hint="default"/>
              </w:rPr>
              <w:t>znamu sa primerane vzť</w:t>
            </w:r>
            <w:r w:rsidRPr="00466ADD">
              <w:rPr>
                <w:rFonts w:hint="default"/>
              </w:rPr>
              <w:t>ahujú</w:t>
            </w:r>
            <w:r w:rsidRPr="00466ADD">
              <w:rPr>
                <w:rFonts w:hint="default"/>
              </w:rPr>
              <w:t xml:space="preserve"> ustanovenia §</w:t>
            </w:r>
            <w:r w:rsidRPr="00466ADD">
              <w:rPr>
                <w:rFonts w:hint="default"/>
              </w:rPr>
              <w:t xml:space="preserve"> 34 až</w:t>
            </w:r>
            <w:r w:rsidRPr="00466ADD">
              <w:rPr>
                <w:rFonts w:hint="default"/>
              </w:rPr>
              <w:t xml:space="preserve"> 57.</w:t>
            </w:r>
          </w:p>
          <w:p w:rsidR="00DF36F8" w:rsidP="00DF36F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905FE2" w:rsidP="00DF36F8">
            <w:pPr>
              <w:bidi w:val="0"/>
              <w:spacing w:after="0" w:line="240" w:lineRule="auto"/>
              <w:jc w:val="both"/>
            </w:pPr>
            <w:r>
              <w:t xml:space="preserve">(1) </w:t>
            </w:r>
            <w:r w:rsidRPr="00466ADD" w:rsidR="00DF36F8">
              <w:rPr>
                <w:rFonts w:hint="default"/>
              </w:rPr>
              <w:t>Na vý</w:t>
            </w:r>
            <w:r w:rsidRPr="00466ADD" w:rsidR="00DF36F8">
              <w:rPr>
                <w:rFonts w:hint="default"/>
              </w:rPr>
              <w:t>nimky a obmedzenia prá</w:t>
            </w:r>
            <w:r w:rsidRPr="00466ADD" w:rsidR="00DF36F8">
              <w:rPr>
                <w:rFonts w:hint="default"/>
              </w:rPr>
              <w:t>v vysielateľ</w:t>
            </w:r>
            <w:r w:rsidRPr="00466ADD" w:rsidR="00DF36F8">
              <w:rPr>
                <w:rFonts w:hint="default"/>
              </w:rPr>
              <w:t>a sa primerane vzť</w:t>
            </w:r>
            <w:r w:rsidRPr="00466ADD" w:rsidR="00DF36F8">
              <w:rPr>
                <w:rFonts w:hint="default"/>
              </w:rPr>
              <w:t>ahujú</w:t>
            </w:r>
            <w:r w:rsidRPr="00466ADD" w:rsidR="00DF36F8">
              <w:rPr>
                <w:rFonts w:hint="default"/>
              </w:rPr>
              <w:t xml:space="preserve"> ustanovenia §</w:t>
            </w:r>
            <w:r w:rsidRPr="00466ADD" w:rsidR="00DF36F8">
              <w:rPr>
                <w:rFonts w:hint="default"/>
              </w:rPr>
              <w:t xml:space="preserve"> 34 až</w:t>
            </w:r>
            <w:r w:rsidRPr="00466ADD" w:rsidR="00DF36F8">
              <w:rPr>
                <w:rFonts w:hint="default"/>
              </w:rPr>
              <w:t xml:space="preserve"> 57. </w:t>
            </w:r>
          </w:p>
          <w:p w:rsidR="00905FE2" w:rsidP="00DF36F8">
            <w:pPr>
              <w:bidi w:val="0"/>
              <w:spacing w:after="0" w:line="240" w:lineRule="auto"/>
              <w:jc w:val="both"/>
            </w:pPr>
          </w:p>
          <w:p w:rsidR="00DF36F8" w:rsidP="00DF36F8">
            <w:pPr>
              <w:bidi w:val="0"/>
              <w:spacing w:after="0" w:line="240" w:lineRule="auto"/>
              <w:jc w:val="both"/>
            </w:pPr>
            <w:r w:rsidR="00905FE2">
              <w:t xml:space="preserve">(2) </w:t>
            </w:r>
            <w:r w:rsidRPr="00466ADD">
              <w:rPr>
                <w:rFonts w:hint="default"/>
              </w:rPr>
              <w:t>Do prá</w:t>
            </w:r>
            <w:r w:rsidRPr="00466ADD">
              <w:rPr>
                <w:rFonts w:hint="default"/>
              </w:rPr>
              <w:t>va vysielateľ</w:t>
            </w:r>
            <w:r w:rsidRPr="00466ADD">
              <w:rPr>
                <w:rFonts w:hint="default"/>
              </w:rPr>
              <w:t>a nezasahuje ani osoba, ktorá</w:t>
            </w:r>
            <w:r w:rsidRPr="00466ADD">
              <w:rPr>
                <w:rFonts w:hint="default"/>
              </w:rPr>
              <w:t xml:space="preserve"> bez sú</w:t>
            </w:r>
            <w:r w:rsidRPr="00466ADD">
              <w:rPr>
                <w:rFonts w:hint="default"/>
              </w:rPr>
              <w:t>h</w:t>
            </w:r>
            <w:r w:rsidRPr="00466ADD">
              <w:rPr>
                <w:rFonts w:hint="default"/>
              </w:rPr>
              <w:t>lasu vysielateľ</w:t>
            </w:r>
            <w:r w:rsidRPr="00466ADD">
              <w:rPr>
                <w:rFonts w:hint="default"/>
              </w:rPr>
              <w:t>a vyhotoví</w:t>
            </w:r>
            <w:r w:rsidRPr="00466ADD">
              <w:rPr>
                <w:rFonts w:hint="default"/>
              </w:rPr>
              <w:t xml:space="preserve"> zá</w:t>
            </w:r>
            <w:r w:rsidRPr="00466ADD">
              <w:rPr>
                <w:rFonts w:hint="default"/>
              </w:rPr>
              <w:t>znam jeho vysielania v prí</w:t>
            </w:r>
            <w:r w:rsidRPr="00466ADD">
              <w:rPr>
                <w:rFonts w:hint="default"/>
              </w:rPr>
              <w:t>padoch podľ</w:t>
            </w:r>
            <w:r w:rsidRPr="00466ADD">
              <w:rPr>
                <w:rFonts w:hint="default"/>
              </w:rPr>
              <w:t>a §</w:t>
            </w:r>
            <w:r w:rsidRPr="00466ADD">
              <w:rPr>
                <w:rFonts w:hint="default"/>
              </w:rPr>
              <w:t xml:space="preserve"> 39 a 40 a 42 až</w:t>
            </w:r>
            <w:r w:rsidRPr="00466ADD">
              <w:rPr>
                <w:rFonts w:hint="default"/>
              </w:rPr>
              <w:t xml:space="preserve"> 45 za podmienok ustanovený</w:t>
            </w:r>
            <w:r w:rsidRPr="00466ADD">
              <w:rPr>
                <w:rFonts w:hint="default"/>
              </w:rPr>
              <w:t>ch v §</w:t>
            </w:r>
            <w:r w:rsidRPr="00466ADD">
              <w:rPr>
                <w:rFonts w:hint="default"/>
              </w:rPr>
              <w:t xml:space="preserve"> 34 až</w:t>
            </w:r>
            <w:r w:rsidRPr="00466ADD">
              <w:rPr>
                <w:rFonts w:hint="default"/>
              </w:rPr>
              <w:t xml:space="preserve"> 36.</w:t>
            </w:r>
          </w:p>
          <w:p w:rsidR="00085580" w:rsidP="00085580">
            <w:pPr>
              <w:bidi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RPr="001B3619" w:rsidP="00A66950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580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1B3619">
            <w:pPr>
              <w:numPr>
                <w:ilvl w:val="0"/>
                <w:numId w:val="3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ovaniu na papier alebo aký</w:t>
            </w:r>
            <w:r w:rsidRPr="001B3619">
              <w:rPr>
                <w:rFonts w:hint="default"/>
              </w:rPr>
              <w:t>mkoľ</w:t>
            </w:r>
            <w:r w:rsidRPr="001B3619">
              <w:rPr>
                <w:rFonts w:hint="default"/>
              </w:rPr>
              <w:t>vek iný</w:t>
            </w:r>
            <w:r w:rsidRPr="001B3619">
              <w:rPr>
                <w:rFonts w:hint="default"/>
              </w:rPr>
              <w:t>m podobný</w:t>
            </w:r>
            <w:r w:rsidRPr="001B3619">
              <w:rPr>
                <w:rFonts w:hint="default"/>
              </w:rPr>
              <w:t>m spô</w:t>
            </w:r>
            <w:r w:rsidRPr="001B3619">
              <w:rPr>
                <w:rFonts w:hint="default"/>
              </w:rPr>
              <w:t>sobom, ktorý</w:t>
            </w:r>
            <w:r w:rsidRPr="001B3619">
              <w:rPr>
                <w:rFonts w:hint="default"/>
              </w:rPr>
              <w:t xml:space="preserve"> sa uskutočň</w:t>
            </w:r>
            <w:r w:rsidRPr="001B3619">
              <w:rPr>
                <w:rFonts w:hint="default"/>
              </w:rPr>
              <w:t>uje použ</w:t>
            </w:r>
            <w:r w:rsidRPr="001B3619">
              <w:rPr>
                <w:rFonts w:hint="default"/>
              </w:rPr>
              <w:t>ití</w:t>
            </w:r>
            <w:r w:rsidRPr="001B3619">
              <w:rPr>
                <w:rFonts w:hint="default"/>
              </w:rPr>
              <w:t>m aké</w:t>
            </w:r>
            <w:r w:rsidRPr="001B3619">
              <w:rPr>
                <w:rFonts w:hint="default"/>
              </w:rPr>
              <w:t>hokoľ</w:t>
            </w:r>
            <w:r w:rsidRPr="001B3619">
              <w:rPr>
                <w:rFonts w:hint="default"/>
              </w:rPr>
              <w:t>vek fotografické</w:t>
            </w:r>
            <w:r w:rsidRPr="001B3619">
              <w:rPr>
                <w:rFonts w:hint="default"/>
              </w:rPr>
              <w:t>ho postupu alebo nejaký</w:t>
            </w:r>
            <w:r w:rsidRPr="001B3619">
              <w:rPr>
                <w:rFonts w:hint="default"/>
              </w:rPr>
              <w:t>m iný</w:t>
            </w:r>
            <w:r w:rsidRPr="001B3619">
              <w:rPr>
                <w:rFonts w:hint="default"/>
              </w:rPr>
              <w:t>m procesom, ktorý</w:t>
            </w:r>
            <w:r w:rsidRPr="001B3619">
              <w:rPr>
                <w:rFonts w:hint="default"/>
              </w:rPr>
              <w:t xml:space="preserve"> má</w:t>
            </w:r>
            <w:r w:rsidRPr="001B3619">
              <w:rPr>
                <w:rFonts w:hint="default"/>
              </w:rPr>
              <w:t xml:space="preserve"> podobné</w:t>
            </w:r>
            <w:r w:rsidRPr="001B3619">
              <w:rPr>
                <w:rFonts w:hint="default"/>
              </w:rPr>
              <w:t>, s </w:t>
            </w:r>
            <w:r w:rsidRPr="001B3619">
              <w:rPr>
                <w:rFonts w:hint="default"/>
              </w:rPr>
              <w:t>vý</w:t>
            </w:r>
            <w:r w:rsidRPr="001B3619">
              <w:rPr>
                <w:rFonts w:hint="default"/>
              </w:rPr>
              <w:t>nimkou pí</w:t>
            </w:r>
            <w:r w:rsidRPr="001B3619">
              <w:rPr>
                <w:rFonts w:hint="default"/>
              </w:rPr>
              <w:t>sané</w:t>
            </w:r>
            <w:r w:rsidRPr="001B3619">
              <w:rPr>
                <w:rFonts w:hint="default"/>
              </w:rPr>
              <w:t>ho/tlač</w:t>
            </w:r>
            <w:r w:rsidRPr="001B3619">
              <w:rPr>
                <w:rFonts w:hint="default"/>
              </w:rPr>
              <w:t>ené</w:t>
            </w:r>
            <w:r w:rsidRPr="001B3619">
              <w:rPr>
                <w:rFonts w:hint="default"/>
              </w:rPr>
              <w:t>ho notové</w:t>
            </w:r>
            <w:r w:rsidRPr="001B3619">
              <w:rPr>
                <w:rFonts w:hint="default"/>
              </w:rPr>
              <w:t>ho materiá</w:t>
            </w:r>
            <w:r w:rsidRPr="001B3619">
              <w:rPr>
                <w:rFonts w:hint="default"/>
              </w:rPr>
              <w:t>lu za podmienky, ž</w:t>
            </w:r>
            <w:r w:rsidRPr="001B3619">
              <w:rPr>
                <w:rFonts w:hint="default"/>
              </w:rPr>
              <w:t>e nositelia prá</w:t>
            </w:r>
            <w:r w:rsidRPr="001B3619">
              <w:rPr>
                <w:rFonts w:hint="default"/>
              </w:rPr>
              <w:t>v dostanú</w:t>
            </w:r>
            <w:r w:rsidRPr="001B3619">
              <w:rPr>
                <w:rFonts w:hint="default"/>
              </w:rPr>
              <w:t xml:space="preserve"> primeranú</w:t>
            </w:r>
            <w:r w:rsidRPr="001B3619">
              <w:rPr>
                <w:rFonts w:hint="default"/>
              </w:rPr>
              <w:t xml:space="preserve"> kompenzá</w:t>
            </w:r>
            <w:r w:rsidRPr="001B3619">
              <w:rPr>
                <w:rFonts w:hint="default"/>
              </w:rPr>
              <w:t>ciu;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235838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235838">
              <w:rPr>
                <w:rFonts w:hint="default"/>
              </w:rPr>
              <w:t>§</w:t>
            </w:r>
            <w:r w:rsidR="00235838">
              <w:rPr>
                <w:rFonts w:hint="default"/>
              </w:rPr>
              <w:t xml:space="preserve"> 4</w:t>
            </w:r>
            <w:r w:rsidR="00AF4D69">
              <w:t>3</w:t>
            </w: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</w:p>
          <w:p w:rsidR="00AF4D69" w:rsidP="00A66950">
            <w:pPr>
              <w:bidi w:val="0"/>
              <w:spacing w:after="0" w:line="240" w:lineRule="auto"/>
            </w:pPr>
          </w:p>
          <w:p w:rsidR="00BC7250" w:rsidP="00A66950">
            <w:pPr>
              <w:bidi w:val="0"/>
              <w:spacing w:after="0" w:line="240" w:lineRule="auto"/>
            </w:pPr>
          </w:p>
          <w:p w:rsidR="005B343B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AF4D69">
              <w:t>36</w:t>
            </w:r>
          </w:p>
          <w:p w:rsidR="005B343B" w:rsidP="00A66950">
            <w:pPr>
              <w:bidi w:val="0"/>
              <w:spacing w:after="0" w:line="240" w:lineRule="auto"/>
            </w:pPr>
            <w:r>
              <w:t>O. 2</w:t>
            </w:r>
          </w:p>
          <w:p w:rsidR="005B343B" w:rsidP="00A66950">
            <w:pPr>
              <w:bidi w:val="0"/>
              <w:spacing w:after="0" w:line="240" w:lineRule="auto"/>
            </w:pPr>
          </w:p>
          <w:p w:rsidR="00AF4D69" w:rsidP="00A66950">
            <w:pPr>
              <w:bidi w:val="0"/>
              <w:spacing w:after="0" w:line="240" w:lineRule="auto"/>
            </w:pPr>
          </w:p>
          <w:p w:rsidR="00AF4D69" w:rsidP="00A66950">
            <w:pPr>
              <w:bidi w:val="0"/>
              <w:spacing w:after="0" w:line="240" w:lineRule="auto"/>
            </w:pPr>
          </w:p>
          <w:p w:rsidR="00AF4D69" w:rsidP="00A66950">
            <w:pPr>
              <w:bidi w:val="0"/>
              <w:spacing w:after="0" w:line="240" w:lineRule="auto"/>
            </w:pPr>
          </w:p>
          <w:p w:rsidR="005B343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14C9" w:rsidP="005514C9">
            <w:pPr>
              <w:bidi w:val="0"/>
              <w:spacing w:after="0" w:line="240" w:lineRule="auto"/>
              <w:jc w:val="both"/>
            </w:pPr>
            <w:r>
              <w:t>Reprografia</w:t>
            </w:r>
          </w:p>
          <w:p w:rsidR="005514C9" w:rsidP="005514C9">
            <w:pPr>
              <w:bidi w:val="0"/>
              <w:spacing w:after="0" w:line="240" w:lineRule="auto"/>
              <w:jc w:val="both"/>
            </w:pPr>
          </w:p>
          <w:p w:rsidR="005514C9" w:rsidP="005514C9">
            <w:pPr>
              <w:bidi w:val="0"/>
              <w:spacing w:after="0" w:line="240" w:lineRule="auto"/>
              <w:jc w:val="both"/>
            </w:pPr>
            <w:r w:rsidRPr="008A44B3" w:rsidR="008A44B3">
              <w:rPr>
                <w:rFonts w:hint="default"/>
              </w:rPr>
              <w:t>(1) Do autorské</w:t>
            </w:r>
            <w:r w:rsidRPr="008A44B3" w:rsidR="008A44B3">
              <w:rPr>
                <w:rFonts w:hint="default"/>
              </w:rPr>
              <w:t>ho prá</w:t>
            </w:r>
            <w:r w:rsidRPr="008A44B3" w:rsidR="008A44B3">
              <w:rPr>
                <w:rFonts w:hint="default"/>
              </w:rPr>
              <w:t>va nezasahuje prá</w:t>
            </w:r>
            <w:r w:rsidRPr="008A44B3" w:rsidR="008A44B3">
              <w:rPr>
                <w:rFonts w:hint="default"/>
              </w:rPr>
              <w:t>vnická</w:t>
            </w:r>
            <w:r w:rsidRPr="008A44B3" w:rsidR="008A44B3">
              <w:rPr>
                <w:rFonts w:hint="default"/>
              </w:rPr>
              <w:t xml:space="preserve"> osoba konajú</w:t>
            </w:r>
            <w:r w:rsidRPr="008A44B3" w:rsidR="008A44B3">
              <w:rPr>
                <w:rFonts w:hint="default"/>
              </w:rPr>
              <w:t>ca pre svoju potrebu alebo fyzická</w:t>
            </w:r>
            <w:r w:rsidRPr="008A44B3" w:rsidR="008A44B3">
              <w:rPr>
                <w:rFonts w:hint="default"/>
              </w:rPr>
              <w:t xml:space="preserve"> osoba, ktorá</w:t>
            </w:r>
            <w:r w:rsidRPr="008A44B3" w:rsidR="008A44B3">
              <w:rPr>
                <w:rFonts w:hint="default"/>
              </w:rPr>
              <w:t xml:space="preserve"> bez sú</w:t>
            </w:r>
            <w:r w:rsidRPr="008A44B3" w:rsidR="008A44B3">
              <w:rPr>
                <w:rFonts w:hint="default"/>
              </w:rPr>
              <w:t>hlasu autora sama alebo prostrední</w:t>
            </w:r>
            <w:r w:rsidRPr="008A44B3" w:rsidR="008A44B3">
              <w:rPr>
                <w:rFonts w:hint="default"/>
              </w:rPr>
              <w:t>ctvom tretej osoby použ</w:t>
            </w:r>
            <w:r w:rsidRPr="008A44B3" w:rsidR="008A44B3">
              <w:rPr>
                <w:rFonts w:hint="default"/>
              </w:rPr>
              <w:t>ije dielo vyhotovení</w:t>
            </w:r>
            <w:r w:rsidRPr="008A44B3" w:rsidR="008A44B3">
              <w:rPr>
                <w:rFonts w:hint="default"/>
              </w:rPr>
              <w:t>m rozmnož</w:t>
            </w:r>
            <w:r w:rsidRPr="008A44B3" w:rsidR="008A44B3">
              <w:rPr>
                <w:rFonts w:hint="default"/>
              </w:rPr>
              <w:t>eniny tak, ž</w:t>
            </w:r>
            <w:r w:rsidRPr="008A44B3" w:rsidR="008A44B3">
              <w:rPr>
                <w:rFonts w:hint="default"/>
              </w:rPr>
              <w:t>e ho prenesie na papier alebo na podobný</w:t>
            </w:r>
            <w:r w:rsidRPr="008A44B3" w:rsidR="008A44B3">
              <w:rPr>
                <w:rFonts w:hint="default"/>
              </w:rPr>
              <w:t xml:space="preserve"> podklad prostrední</w:t>
            </w:r>
            <w:r w:rsidRPr="008A44B3" w:rsidR="008A44B3">
              <w:rPr>
                <w:rFonts w:hint="default"/>
              </w:rPr>
              <w:t>ct</w:t>
            </w:r>
            <w:r w:rsidRPr="008A44B3" w:rsidR="008A44B3">
              <w:rPr>
                <w:rFonts w:hint="default"/>
              </w:rPr>
              <w:t>v</w:t>
            </w:r>
            <w:r w:rsidRPr="008A44B3" w:rsidR="008A44B3">
              <w:rPr>
                <w:rFonts w:hint="default"/>
              </w:rPr>
              <w:t>om reprografické</w:t>
            </w:r>
            <w:r w:rsidRPr="008A44B3" w:rsidR="008A44B3">
              <w:rPr>
                <w:rFonts w:hint="default"/>
              </w:rPr>
              <w:t>ho zariadenia alebo iné</w:t>
            </w:r>
            <w:r w:rsidRPr="008A44B3" w:rsidR="008A44B3">
              <w:rPr>
                <w:rFonts w:hint="default"/>
              </w:rPr>
              <w:t>ho technické</w:t>
            </w:r>
            <w:r w:rsidRPr="008A44B3" w:rsidR="008A44B3">
              <w:rPr>
                <w:rFonts w:hint="default"/>
              </w:rPr>
              <w:t>ho zariadenia s podobný</w:t>
            </w:r>
            <w:r w:rsidRPr="008A44B3" w:rsidR="008A44B3">
              <w:rPr>
                <w:rFonts w:hint="default"/>
              </w:rPr>
              <w:t>m úč</w:t>
            </w:r>
            <w:r w:rsidRPr="008A44B3" w:rsidR="008A44B3">
              <w:rPr>
                <w:rFonts w:hint="default"/>
              </w:rPr>
              <w:t>inkom; takto vyhotovenú</w:t>
            </w:r>
            <w:r w:rsidRPr="008A44B3" w:rsidR="008A44B3">
              <w:rPr>
                <w:rFonts w:hint="default"/>
              </w:rPr>
              <w:t xml:space="preserve"> rozmnož</w:t>
            </w:r>
            <w:r w:rsidRPr="008A44B3" w:rsidR="008A44B3">
              <w:rPr>
                <w:rFonts w:hint="default"/>
              </w:rPr>
              <w:t>eninu mož</w:t>
            </w:r>
            <w:r w:rsidRPr="008A44B3" w:rsidR="008A44B3">
              <w:rPr>
                <w:rFonts w:hint="default"/>
              </w:rPr>
              <w:t>no verejne rozš</w:t>
            </w:r>
            <w:r w:rsidRPr="008A44B3" w:rsidR="008A44B3">
              <w:rPr>
                <w:rFonts w:hint="default"/>
              </w:rPr>
              <w:t>irovať</w:t>
            </w:r>
            <w:r w:rsidRPr="008A44B3" w:rsidR="008A44B3">
              <w:rPr>
                <w:rFonts w:hint="default"/>
              </w:rPr>
              <w:t xml:space="preserve"> bezodplatný</w:t>
            </w:r>
            <w:r w:rsidRPr="008A44B3" w:rsidR="008A44B3">
              <w:rPr>
                <w:rFonts w:hint="default"/>
              </w:rPr>
              <w:t>m  prevodom vlastní</w:t>
            </w:r>
            <w:r w:rsidRPr="008A44B3" w:rsidR="008A44B3">
              <w:rPr>
                <w:rFonts w:hint="default"/>
              </w:rPr>
              <w:t>ckeho prá</w:t>
            </w:r>
            <w:r w:rsidRPr="008A44B3" w:rsidR="008A44B3">
              <w:rPr>
                <w:rFonts w:hint="default"/>
              </w:rPr>
              <w:t xml:space="preserve">va. </w:t>
            </w:r>
          </w:p>
          <w:p w:rsidR="008A44B3" w:rsidP="005514C9">
            <w:pPr>
              <w:bidi w:val="0"/>
              <w:spacing w:after="0" w:line="240" w:lineRule="auto"/>
              <w:jc w:val="both"/>
            </w:pPr>
          </w:p>
          <w:p w:rsidR="005B343B" w:rsidP="005514C9">
            <w:pPr>
              <w:bidi w:val="0"/>
              <w:spacing w:after="0" w:line="240" w:lineRule="auto"/>
              <w:jc w:val="both"/>
            </w:pPr>
            <w:r w:rsidR="005514C9">
              <w:rPr>
                <w:rFonts w:hint="default"/>
              </w:rPr>
              <w:t>(2) Ustanovenie odseku 1 sa nevzť</w:t>
            </w:r>
            <w:r w:rsidR="005514C9">
              <w:rPr>
                <w:rFonts w:hint="default"/>
              </w:rPr>
              <w:t>ahuje na celé</w:t>
            </w:r>
            <w:r w:rsidR="005514C9">
              <w:rPr>
                <w:rFonts w:hint="default"/>
              </w:rPr>
              <w:t xml:space="preserve"> slovesné</w:t>
            </w:r>
            <w:r w:rsidR="005514C9">
              <w:rPr>
                <w:rFonts w:hint="default"/>
              </w:rPr>
              <w:t xml:space="preserve"> dielo ani na je</w:t>
            </w:r>
            <w:r w:rsidR="005514C9">
              <w:rPr>
                <w:rFonts w:hint="default"/>
              </w:rPr>
              <w:t>ho podstatnú</w:t>
            </w:r>
            <w:r w:rsidR="005514C9">
              <w:rPr>
                <w:rFonts w:hint="default"/>
              </w:rPr>
              <w:t xml:space="preserve"> č</w:t>
            </w:r>
            <w:r w:rsidR="005514C9">
              <w:rPr>
                <w:rFonts w:hint="default"/>
              </w:rPr>
              <w:t>asť</w:t>
            </w:r>
            <w:r w:rsidR="005514C9">
              <w:rPr>
                <w:rFonts w:hint="default"/>
              </w:rPr>
              <w:t xml:space="preserve"> a na hudobné</w:t>
            </w:r>
            <w:r w:rsidR="005514C9">
              <w:rPr>
                <w:rFonts w:hint="default"/>
              </w:rPr>
              <w:t xml:space="preserve"> dielo zaznamenané</w:t>
            </w:r>
            <w:r w:rsidR="005514C9">
              <w:rPr>
                <w:rFonts w:hint="default"/>
              </w:rPr>
              <w:t xml:space="preserve"> v pí</w:t>
            </w:r>
            <w:r w:rsidR="005514C9">
              <w:rPr>
                <w:rFonts w:hint="default"/>
              </w:rPr>
              <w:t>somnej podobe.</w:t>
            </w:r>
          </w:p>
          <w:p w:rsidR="005514C9" w:rsidP="005514C9">
            <w:pPr>
              <w:bidi w:val="0"/>
              <w:spacing w:after="0" w:line="240" w:lineRule="auto"/>
              <w:jc w:val="both"/>
            </w:pPr>
          </w:p>
          <w:p w:rsidR="005B343B" w:rsidRPr="001B3619" w:rsidP="00AF4D69">
            <w:pPr>
              <w:bidi w:val="0"/>
              <w:spacing w:after="0" w:line="240" w:lineRule="auto"/>
              <w:jc w:val="both"/>
            </w:pPr>
            <w:r w:rsidRPr="005514C9" w:rsidR="005514C9">
              <w:rPr>
                <w:rFonts w:hint="default"/>
              </w:rPr>
              <w:t>(2) Za použ</w:t>
            </w:r>
            <w:r w:rsidRPr="005514C9" w:rsidR="005514C9">
              <w:rPr>
                <w:rFonts w:hint="default"/>
              </w:rPr>
              <w:t>itie diela podľ</w:t>
            </w:r>
            <w:r w:rsidRPr="005514C9" w:rsidR="005514C9">
              <w:rPr>
                <w:rFonts w:hint="default"/>
              </w:rPr>
              <w:t>a §</w:t>
            </w:r>
            <w:r w:rsidRPr="005514C9" w:rsidR="005514C9">
              <w:rPr>
                <w:rFonts w:hint="default"/>
              </w:rPr>
              <w:t xml:space="preserve"> 42 a 43 vzniká</w:t>
            </w:r>
            <w:r w:rsidRPr="005514C9" w:rsidR="005514C9">
              <w:rPr>
                <w:rFonts w:hint="default"/>
              </w:rPr>
              <w:t xml:space="preserve"> povinnosť</w:t>
            </w:r>
            <w:r w:rsidRPr="005514C9" w:rsidR="005514C9">
              <w:rPr>
                <w:rFonts w:hint="default"/>
              </w:rPr>
              <w:t xml:space="preserve"> zaplatiť</w:t>
            </w:r>
            <w:r w:rsidRPr="005514C9" w:rsidR="005514C9">
              <w:rPr>
                <w:rFonts w:hint="default"/>
              </w:rPr>
              <w:t xml:space="preserve"> autorovi ná</w:t>
            </w:r>
            <w:r w:rsidRPr="005514C9" w:rsidR="005514C9">
              <w:rPr>
                <w:rFonts w:hint="default"/>
              </w:rPr>
              <w:t>hradu odmeny zo zá</w:t>
            </w:r>
            <w:r w:rsidRPr="005514C9" w:rsidR="005514C9">
              <w:rPr>
                <w:rFonts w:hint="default"/>
              </w:rPr>
              <w:t>kladu na jej vý</w:t>
            </w:r>
            <w:r w:rsidRPr="005514C9" w:rsidR="005514C9">
              <w:rPr>
                <w:rFonts w:hint="default"/>
              </w:rPr>
              <w:t>poč</w:t>
            </w:r>
            <w:r w:rsidRPr="005514C9" w:rsidR="005514C9">
              <w:rPr>
                <w:rFonts w:hint="default"/>
              </w:rPr>
              <w:t>et a vo výš</w:t>
            </w:r>
            <w:r w:rsidRPr="005514C9" w:rsidR="005514C9">
              <w:rPr>
                <w:rFonts w:hint="default"/>
              </w:rPr>
              <w:t>ke podľ</w:t>
            </w:r>
            <w:r w:rsidRPr="005514C9" w:rsidR="005514C9">
              <w:rPr>
                <w:rFonts w:hint="default"/>
              </w:rPr>
              <w:t>a prí</w:t>
            </w:r>
            <w:r w:rsidRPr="005514C9" w:rsidR="005514C9">
              <w:rPr>
                <w:rFonts w:hint="default"/>
              </w:rPr>
              <w:t>lohy č</w:t>
            </w:r>
            <w:r w:rsidRPr="005514C9" w:rsidR="005514C9">
              <w:rPr>
                <w:rFonts w:hint="default"/>
              </w:rPr>
              <w:t>.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5B343B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(b) 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ovaniu na aké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 mé</w:t>
            </w:r>
            <w:r w:rsidRPr="001B3619">
              <w:rPr>
                <w:rFonts w:hint="default"/>
              </w:rPr>
              <w:t>dium, vykonané</w:t>
            </w:r>
            <w:r w:rsidRPr="001B3619">
              <w:rPr>
                <w:rFonts w:hint="default"/>
              </w:rPr>
              <w:t>mu fyzickou osobou pre sú</w:t>
            </w:r>
            <w:r w:rsidRPr="001B3619">
              <w:rPr>
                <w:rFonts w:hint="default"/>
              </w:rPr>
              <w:t>kromné</w:t>
            </w:r>
            <w:r w:rsidRPr="001B3619">
              <w:rPr>
                <w:rFonts w:hint="default"/>
              </w:rPr>
              <w:t xml:space="preserve"> použ</w:t>
            </w:r>
            <w:r w:rsidRPr="001B3619">
              <w:rPr>
                <w:rFonts w:hint="default"/>
              </w:rPr>
              <w:t>itie a </w:t>
            </w:r>
            <w:r w:rsidRPr="001B3619">
              <w:rPr>
                <w:rFonts w:hint="default"/>
              </w:rPr>
              <w:t>na úč</w:t>
            </w:r>
            <w:r w:rsidRPr="001B3619">
              <w:rPr>
                <w:rFonts w:hint="default"/>
              </w:rPr>
              <w:t>el, ktorý</w:t>
            </w:r>
            <w:r w:rsidRPr="001B3619">
              <w:rPr>
                <w:rFonts w:hint="default"/>
              </w:rPr>
              <w:t xml:space="preserve"> nie je priamo ani nepriamo komerč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, za podmienky, ž</w:t>
            </w:r>
            <w:r w:rsidRPr="001B3619">
              <w:rPr>
                <w:rFonts w:hint="default"/>
              </w:rPr>
              <w:t>e nositelia prá</w:t>
            </w:r>
            <w:r w:rsidRPr="001B3619">
              <w:rPr>
                <w:rFonts w:hint="default"/>
              </w:rPr>
              <w:t>v dostanú</w:t>
            </w:r>
            <w:r w:rsidRPr="001B3619">
              <w:rPr>
                <w:rFonts w:hint="default"/>
              </w:rPr>
              <w:t xml:space="preserve"> primeranú</w:t>
            </w:r>
            <w:r w:rsidRPr="001B3619">
              <w:rPr>
                <w:rFonts w:hint="default"/>
              </w:rPr>
              <w:t xml:space="preserve"> kompenzá</w:t>
            </w:r>
            <w:r w:rsidRPr="001B3619">
              <w:rPr>
                <w:rFonts w:hint="default"/>
              </w:rPr>
              <w:t>ciu , v ktorej sa zohľ</w:t>
            </w:r>
            <w:r w:rsidRPr="001B3619">
              <w:rPr>
                <w:rFonts w:hint="default"/>
              </w:rPr>
              <w:t>adní</w:t>
            </w:r>
            <w:r w:rsidRPr="001B3619">
              <w:rPr>
                <w:rFonts w:hint="default"/>
              </w:rPr>
              <w:t xml:space="preserve"> uplatnenie alebo neuplatnenie technologický</w:t>
            </w:r>
            <w:r w:rsidRPr="001B3619">
              <w:rPr>
                <w:rFonts w:hint="default"/>
              </w:rPr>
              <w:t>ch opatr</w:t>
            </w:r>
            <w:r w:rsidRPr="001B3619">
              <w:rPr>
                <w:rFonts w:hint="default"/>
              </w:rPr>
              <w:t>e</w:t>
            </w:r>
            <w:r w:rsidRPr="001B3619">
              <w:rPr>
                <w:rFonts w:hint="default"/>
              </w:rPr>
              <w:t>ní</w:t>
            </w:r>
            <w:r w:rsidRPr="001B3619">
              <w:rPr>
                <w:rFonts w:hint="default"/>
              </w:rPr>
              <w:t xml:space="preserve"> uvedený</w:t>
            </w:r>
            <w:r w:rsidRPr="001B3619">
              <w:rPr>
                <w:rFonts w:hint="default"/>
              </w:rPr>
              <w:t>ch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6 na dotknuté</w:t>
            </w:r>
            <w:r w:rsidRPr="001B3619">
              <w:rPr>
                <w:rFonts w:hint="default"/>
              </w:rPr>
              <w:t xml:space="preserve"> dielo alebo predmet ochrany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5B116F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343B" w:rsidP="005B343B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4</w:t>
            </w:r>
            <w:r w:rsidR="00AF4D69">
              <w:t>2</w:t>
            </w:r>
          </w:p>
          <w:p w:rsidR="005B343B" w:rsidP="005B343B">
            <w:pPr>
              <w:bidi w:val="0"/>
              <w:spacing w:after="0" w:line="240" w:lineRule="auto"/>
            </w:pPr>
          </w:p>
          <w:p w:rsidR="005B343B" w:rsidP="005B343B">
            <w:pPr>
              <w:bidi w:val="0"/>
              <w:spacing w:after="0" w:line="240" w:lineRule="auto"/>
            </w:pPr>
          </w:p>
          <w:p w:rsidR="005B343B" w:rsidP="005B343B">
            <w:pPr>
              <w:bidi w:val="0"/>
              <w:spacing w:after="0" w:line="240" w:lineRule="auto"/>
            </w:pPr>
          </w:p>
          <w:p w:rsidR="005B343B" w:rsidP="005B343B">
            <w:pPr>
              <w:bidi w:val="0"/>
              <w:spacing w:after="0" w:line="240" w:lineRule="auto"/>
            </w:pPr>
          </w:p>
          <w:p w:rsidR="00FE2CC9" w:rsidP="005B343B">
            <w:pPr>
              <w:bidi w:val="0"/>
              <w:spacing w:after="0" w:line="240" w:lineRule="auto"/>
            </w:pPr>
          </w:p>
          <w:p w:rsidR="00FE2CC9" w:rsidP="005B343B">
            <w:pPr>
              <w:bidi w:val="0"/>
              <w:spacing w:after="0" w:line="240" w:lineRule="auto"/>
            </w:pPr>
          </w:p>
          <w:p w:rsidR="005B343B" w:rsidP="005B343B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AF4D69">
              <w:t>36</w:t>
            </w:r>
          </w:p>
          <w:p w:rsidR="005B343B" w:rsidP="005B343B">
            <w:pPr>
              <w:bidi w:val="0"/>
              <w:spacing w:after="0" w:line="240" w:lineRule="auto"/>
            </w:pPr>
            <w:r>
              <w:t>O. 2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2CC9" w:rsidP="00FE2CC9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Vyhotovenie rozmnož</w:t>
            </w:r>
            <w:r>
              <w:rPr>
                <w:rFonts w:hint="default"/>
              </w:rPr>
              <w:t>eniny diela pre sú</w:t>
            </w:r>
            <w:r>
              <w:rPr>
                <w:rFonts w:hint="default"/>
              </w:rPr>
              <w:t>kromnú</w:t>
            </w:r>
            <w:r>
              <w:rPr>
                <w:rFonts w:hint="default"/>
              </w:rPr>
              <w:t xml:space="preserve"> potrebu</w:t>
            </w:r>
          </w:p>
          <w:p w:rsidR="00FE2CC9" w:rsidP="00FE2CC9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FE2CC9" w:rsidP="00FE2CC9">
            <w:pPr>
              <w:bidi w:val="0"/>
              <w:spacing w:after="0" w:line="240" w:lineRule="auto"/>
            </w:pPr>
            <w:r w:rsidRPr="008A44B3" w:rsidR="008A44B3">
              <w:rPr>
                <w:rFonts w:hint="default"/>
              </w:rPr>
              <w:t>Do autorské</w:t>
            </w:r>
            <w:r w:rsidRPr="008A44B3" w:rsidR="008A44B3">
              <w:rPr>
                <w:rFonts w:hint="default"/>
              </w:rPr>
              <w:t>ho prá</w:t>
            </w:r>
            <w:r w:rsidRPr="008A44B3" w:rsidR="008A44B3">
              <w:rPr>
                <w:rFonts w:hint="default"/>
              </w:rPr>
              <w:t>va nezasahuje fyzická</w:t>
            </w:r>
            <w:r w:rsidRPr="008A44B3" w:rsidR="008A44B3">
              <w:rPr>
                <w:rFonts w:hint="default"/>
              </w:rPr>
              <w:t xml:space="preserve"> osoba, ktorá</w:t>
            </w:r>
            <w:r w:rsidRPr="008A44B3" w:rsidR="008A44B3">
              <w:rPr>
                <w:rFonts w:hint="default"/>
              </w:rPr>
              <w:t xml:space="preserve"> bez sú</w:t>
            </w:r>
            <w:r w:rsidRPr="008A44B3" w:rsidR="008A44B3">
              <w:rPr>
                <w:rFonts w:hint="default"/>
              </w:rPr>
              <w:t>hlasu autora použ</w:t>
            </w:r>
            <w:r w:rsidRPr="008A44B3" w:rsidR="008A44B3">
              <w:rPr>
                <w:rFonts w:hint="default"/>
              </w:rPr>
              <w:t>ije dielo vyhotovení</w:t>
            </w:r>
            <w:r w:rsidRPr="008A44B3" w:rsidR="008A44B3">
              <w:rPr>
                <w:rFonts w:hint="default"/>
              </w:rPr>
              <w:t>m rozmnož</w:t>
            </w:r>
            <w:r w:rsidRPr="008A44B3" w:rsidR="008A44B3">
              <w:rPr>
                <w:rFonts w:hint="default"/>
              </w:rPr>
              <w:t xml:space="preserve">eniny </w:t>
            </w:r>
            <w:r w:rsidRPr="008A44B3" w:rsidR="008A44B3">
              <w:rPr>
                <w:rFonts w:hint="default"/>
              </w:rPr>
              <w:t>pre svoju sú</w:t>
            </w:r>
            <w:r w:rsidRPr="008A44B3" w:rsidR="008A44B3">
              <w:rPr>
                <w:rFonts w:hint="default"/>
              </w:rPr>
              <w:t>kromnú</w:t>
            </w:r>
            <w:r w:rsidRPr="008A44B3" w:rsidR="008A44B3">
              <w:rPr>
                <w:rFonts w:hint="default"/>
              </w:rPr>
              <w:t xml:space="preserve"> potrebu na úč</w:t>
            </w:r>
            <w:r w:rsidRPr="008A44B3" w:rsidR="008A44B3">
              <w:rPr>
                <w:rFonts w:hint="default"/>
              </w:rPr>
              <w:t>el, ktorý</w:t>
            </w:r>
            <w:r w:rsidRPr="008A44B3" w:rsidR="008A44B3">
              <w:rPr>
                <w:rFonts w:hint="default"/>
              </w:rPr>
              <w:t xml:space="preserve"> nie je priamo ani nepriamo obchodný</w:t>
            </w:r>
            <w:r w:rsidRPr="008A44B3" w:rsidR="008A44B3">
              <w:rPr>
                <w:rFonts w:hint="default"/>
              </w:rPr>
              <w:t xml:space="preserve">. </w:t>
            </w:r>
          </w:p>
          <w:p w:rsidR="008A44B3" w:rsidP="00FE2CC9">
            <w:pPr>
              <w:bidi w:val="0"/>
              <w:spacing w:after="0" w:line="240" w:lineRule="auto"/>
            </w:pPr>
          </w:p>
          <w:p w:rsidR="001B3619" w:rsidRPr="001B3619" w:rsidP="008B6E2F">
            <w:pPr>
              <w:bidi w:val="0"/>
              <w:spacing w:after="0" w:line="240" w:lineRule="auto"/>
            </w:pPr>
            <w:r w:rsidRPr="005514C9" w:rsidR="00FE2CC9">
              <w:rPr>
                <w:rFonts w:hint="default"/>
              </w:rPr>
              <w:t>(2) Za použ</w:t>
            </w:r>
            <w:r w:rsidRPr="005514C9" w:rsidR="00FE2CC9">
              <w:rPr>
                <w:rFonts w:hint="default"/>
              </w:rPr>
              <w:t>itie diela podľ</w:t>
            </w:r>
            <w:r w:rsidRPr="005514C9" w:rsidR="00FE2CC9">
              <w:rPr>
                <w:rFonts w:hint="default"/>
              </w:rPr>
              <w:t>a §</w:t>
            </w:r>
            <w:r w:rsidRPr="005514C9" w:rsidR="00FE2CC9">
              <w:rPr>
                <w:rFonts w:hint="default"/>
              </w:rPr>
              <w:t xml:space="preserve"> 42 a 43 vzniká</w:t>
            </w:r>
            <w:r w:rsidRPr="005514C9" w:rsidR="00FE2CC9">
              <w:rPr>
                <w:rFonts w:hint="default"/>
              </w:rPr>
              <w:t xml:space="preserve"> povinnosť</w:t>
            </w:r>
            <w:r w:rsidRPr="005514C9" w:rsidR="00FE2CC9">
              <w:rPr>
                <w:rFonts w:hint="default"/>
              </w:rPr>
              <w:t xml:space="preserve"> zaplatiť</w:t>
            </w:r>
            <w:r w:rsidRPr="005514C9" w:rsidR="00FE2CC9">
              <w:rPr>
                <w:rFonts w:hint="default"/>
              </w:rPr>
              <w:t xml:space="preserve"> autorovi ná</w:t>
            </w:r>
            <w:r w:rsidRPr="005514C9" w:rsidR="00FE2CC9">
              <w:rPr>
                <w:rFonts w:hint="default"/>
              </w:rPr>
              <w:t>hradu odmeny zo zá</w:t>
            </w:r>
            <w:r w:rsidRPr="005514C9" w:rsidR="00FE2CC9">
              <w:rPr>
                <w:rFonts w:hint="default"/>
              </w:rPr>
              <w:t>kladu na jej vý</w:t>
            </w:r>
            <w:r w:rsidRPr="005514C9" w:rsidR="00FE2CC9">
              <w:rPr>
                <w:rFonts w:hint="default"/>
              </w:rPr>
              <w:t>poč</w:t>
            </w:r>
            <w:r w:rsidRPr="005514C9" w:rsidR="00FE2CC9">
              <w:rPr>
                <w:rFonts w:hint="default"/>
              </w:rPr>
              <w:t>et a vo výš</w:t>
            </w:r>
            <w:r w:rsidRPr="005514C9" w:rsidR="00FE2CC9">
              <w:rPr>
                <w:rFonts w:hint="default"/>
              </w:rPr>
              <w:t>ke podľ</w:t>
            </w:r>
            <w:r w:rsidRPr="005514C9" w:rsidR="00FE2CC9">
              <w:rPr>
                <w:rFonts w:hint="default"/>
              </w:rPr>
              <w:t>a prí</w:t>
            </w:r>
            <w:r w:rsidRPr="005514C9" w:rsidR="00FE2CC9">
              <w:rPr>
                <w:rFonts w:hint="default"/>
              </w:rPr>
              <w:t>lohy č</w:t>
            </w:r>
            <w:r w:rsidRPr="005514C9" w:rsidR="00FE2CC9">
              <w:rPr>
                <w:rFonts w:hint="default"/>
              </w:rPr>
              <w:t>.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5B343B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vo vzť</w:t>
            </w:r>
            <w:r w:rsidRPr="001B3619">
              <w:rPr>
                <w:rFonts w:hint="default"/>
              </w:rPr>
              <w:t>ahu k osobitn</w:t>
            </w:r>
            <w:r w:rsidRPr="001B3619">
              <w:rPr>
                <w:rFonts w:hint="default"/>
              </w:rPr>
              <w:t>ý</w:t>
            </w:r>
            <w:r w:rsidRPr="001B3619">
              <w:rPr>
                <w:rFonts w:hint="default"/>
              </w:rPr>
              <w:t>m prí</w:t>
            </w:r>
            <w:r w:rsidRPr="001B3619">
              <w:rPr>
                <w:rFonts w:hint="default"/>
              </w:rPr>
              <w:t>padom rozmnož</w:t>
            </w:r>
            <w:r w:rsidRPr="001B3619">
              <w:rPr>
                <w:rFonts w:hint="default"/>
              </w:rPr>
              <w:t>ovania, uskutoč</w:t>
            </w:r>
            <w:r w:rsidRPr="001B3619">
              <w:rPr>
                <w:rFonts w:hint="default"/>
              </w:rPr>
              <w:t>nený</w:t>
            </w:r>
            <w:r w:rsidRPr="001B3619">
              <w:rPr>
                <w:rFonts w:hint="default"/>
              </w:rPr>
              <w:t>m verejne prí</w:t>
            </w:r>
            <w:r w:rsidRPr="001B3619">
              <w:rPr>
                <w:rFonts w:hint="default"/>
              </w:rPr>
              <w:t>stupný</w:t>
            </w:r>
            <w:r w:rsidRPr="001B3619">
              <w:rPr>
                <w:rFonts w:hint="default"/>
              </w:rPr>
              <w:t>mi kniž</w:t>
            </w:r>
            <w:r w:rsidRPr="001B3619">
              <w:rPr>
                <w:rFonts w:hint="default"/>
              </w:rPr>
              <w:t>nicami, vzdelá</w:t>
            </w:r>
            <w:r w:rsidRPr="001B3619">
              <w:rPr>
                <w:rFonts w:hint="default"/>
              </w:rPr>
              <w:t>vací</w:t>
            </w:r>
            <w:r w:rsidRPr="001B3619">
              <w:rPr>
                <w:rFonts w:hint="default"/>
              </w:rPr>
              <w:t>mi inš</w:t>
            </w:r>
            <w:r w:rsidRPr="001B3619">
              <w:rPr>
                <w:rFonts w:hint="default"/>
              </w:rPr>
              <w:t>titú</w:t>
            </w:r>
            <w:r w:rsidRPr="001B3619">
              <w:rPr>
                <w:rFonts w:hint="default"/>
              </w:rPr>
              <w:t>ciami alebo mú</w:t>
            </w:r>
            <w:r w:rsidRPr="001B3619">
              <w:rPr>
                <w:rFonts w:hint="default"/>
              </w:rPr>
              <w:t>zeami alebo archí</w:t>
            </w:r>
            <w:r w:rsidRPr="001B3619">
              <w:rPr>
                <w:rFonts w:hint="default"/>
              </w:rPr>
              <w:t>vmi, ktoré</w:t>
            </w:r>
            <w:r w:rsidRPr="001B3619">
              <w:rPr>
                <w:rFonts w:hint="default"/>
              </w:rPr>
              <w:t xml:space="preserve"> sa neuskutoč</w:t>
            </w:r>
            <w:r w:rsidRPr="001B3619">
              <w:rPr>
                <w:rFonts w:hint="default"/>
              </w:rPr>
              <w:t>nia pre priamy alebo nepriamy ekonomický</w:t>
            </w:r>
            <w:r w:rsidRPr="001B3619">
              <w:rPr>
                <w:rFonts w:hint="default"/>
              </w:rPr>
              <w:t xml:space="preserve"> alebo komerč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 xml:space="preserve"> prospech,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5B116F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F4D69">
            <w:pPr>
              <w:bidi w:val="0"/>
              <w:spacing w:after="0" w:line="240" w:lineRule="auto"/>
            </w:pPr>
            <w:r w:rsidR="005B116F">
              <w:rPr>
                <w:rFonts w:hint="default"/>
              </w:rPr>
              <w:t>§</w:t>
            </w:r>
            <w:r w:rsidR="005B116F">
              <w:rPr>
                <w:rFonts w:hint="default"/>
              </w:rPr>
              <w:t xml:space="preserve"> </w:t>
            </w:r>
            <w:r w:rsidR="00AF4D69">
              <w:t>49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2CC9" w:rsidRPr="00FE2CC9" w:rsidP="00FE2CC9">
            <w:pPr>
              <w:pStyle w:val="BodyText"/>
              <w:tabs>
                <w:tab w:val="num" w:pos="0"/>
              </w:tabs>
              <w:bidi w:val="0"/>
              <w:spacing w:after="0" w:line="240" w:lineRule="auto"/>
              <w:ind w:left="-35" w:firstLine="35"/>
              <w:rPr>
                <w:rFonts w:hint="default"/>
                <w:b w:val="0"/>
              </w:rPr>
            </w:pPr>
            <w:r w:rsidRPr="00FE2CC9">
              <w:rPr>
                <w:rFonts w:hint="default"/>
                <w:b w:val="0"/>
              </w:rPr>
              <w:t>Použ</w:t>
            </w:r>
            <w:r w:rsidRPr="00FE2CC9">
              <w:rPr>
                <w:rFonts w:hint="default"/>
                <w:b w:val="0"/>
              </w:rPr>
              <w:t>itie diela na úč</w:t>
            </w:r>
            <w:r w:rsidRPr="00FE2CC9">
              <w:rPr>
                <w:rFonts w:hint="default"/>
                <w:b w:val="0"/>
              </w:rPr>
              <w:t>el archivovania</w:t>
            </w:r>
          </w:p>
          <w:p w:rsidR="00FE2CC9" w:rsidRPr="00FE2CC9" w:rsidP="00FE2CC9">
            <w:pPr>
              <w:pStyle w:val="BodyText"/>
              <w:tabs>
                <w:tab w:val="num" w:pos="0"/>
              </w:tabs>
              <w:bidi w:val="0"/>
              <w:spacing w:after="0" w:line="240" w:lineRule="auto"/>
              <w:ind w:left="-35" w:firstLine="35"/>
              <w:rPr>
                <w:rFonts w:hint="default"/>
                <w:b w:val="0"/>
              </w:rPr>
            </w:pP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  <w:r w:rsidRPr="008A44B3" w:rsidR="008A44B3">
              <w:rPr>
                <w:rFonts w:hint="default"/>
                <w:bCs/>
              </w:rPr>
              <w:t>Do autorské</w:t>
            </w:r>
            <w:r w:rsidRPr="008A44B3" w:rsidR="008A44B3">
              <w:rPr>
                <w:rFonts w:hint="default"/>
                <w:bCs/>
              </w:rPr>
              <w:t>ho prá</w:t>
            </w:r>
            <w:r w:rsidRPr="008A44B3" w:rsidR="008A44B3">
              <w:rPr>
                <w:rFonts w:hint="default"/>
                <w:bCs/>
              </w:rPr>
              <w:t>va nezasahuje kniž</w:t>
            </w:r>
            <w:r w:rsidRPr="008A44B3" w:rsidR="008A44B3">
              <w:rPr>
                <w:rFonts w:hint="default"/>
                <w:bCs/>
              </w:rPr>
              <w:t>nica, archí</w:t>
            </w:r>
            <w:r w:rsidRPr="008A44B3" w:rsidR="008A44B3">
              <w:rPr>
                <w:rFonts w:hint="default"/>
                <w:bCs/>
              </w:rPr>
              <w:t>v, mú</w:t>
            </w:r>
            <w:r w:rsidRPr="008A44B3" w:rsidR="008A44B3">
              <w:rPr>
                <w:rFonts w:hint="default"/>
                <w:bCs/>
              </w:rPr>
              <w:t>zeum alebo š</w:t>
            </w:r>
            <w:r w:rsidRPr="008A44B3" w:rsidR="008A44B3">
              <w:rPr>
                <w:rFonts w:hint="default"/>
                <w:bCs/>
              </w:rPr>
              <w:t>kola, ktorá</w:t>
            </w:r>
            <w:r w:rsidRPr="008A44B3" w:rsidR="008A44B3">
              <w:rPr>
                <w:rFonts w:hint="default"/>
                <w:bCs/>
              </w:rPr>
              <w:t xml:space="preserve"> bez sú</w:t>
            </w:r>
            <w:r w:rsidRPr="008A44B3" w:rsidR="008A44B3">
              <w:rPr>
                <w:rFonts w:hint="default"/>
                <w:bCs/>
              </w:rPr>
              <w:t>hlasu autora použ</w:t>
            </w:r>
            <w:r w:rsidRPr="008A44B3" w:rsidR="008A44B3">
              <w:rPr>
                <w:rFonts w:hint="default"/>
                <w:bCs/>
              </w:rPr>
              <w:t>ije dielo ulož</w:t>
            </w:r>
            <w:r w:rsidRPr="008A44B3" w:rsidR="008A44B3">
              <w:rPr>
                <w:rFonts w:hint="default"/>
                <w:bCs/>
              </w:rPr>
              <w:t>ené</w:t>
            </w:r>
            <w:r w:rsidRPr="008A44B3" w:rsidR="008A44B3">
              <w:rPr>
                <w:rFonts w:hint="default"/>
                <w:bCs/>
              </w:rPr>
              <w:t xml:space="preserve"> v kniž</w:t>
            </w:r>
            <w:r w:rsidRPr="008A44B3" w:rsidR="008A44B3">
              <w:rPr>
                <w:rFonts w:hint="default"/>
                <w:bCs/>
              </w:rPr>
              <w:t>nici, archí</w:t>
            </w:r>
            <w:r w:rsidRPr="008A44B3" w:rsidR="008A44B3">
              <w:rPr>
                <w:rFonts w:hint="default"/>
                <w:bCs/>
              </w:rPr>
              <w:t>ve, mú</w:t>
            </w:r>
            <w:r w:rsidRPr="008A44B3" w:rsidR="008A44B3">
              <w:rPr>
                <w:rFonts w:hint="default"/>
                <w:bCs/>
              </w:rPr>
              <w:t>zeu alebo š</w:t>
            </w:r>
            <w:r w:rsidRPr="008A44B3" w:rsidR="008A44B3">
              <w:rPr>
                <w:rFonts w:hint="default"/>
                <w:bCs/>
              </w:rPr>
              <w:t>kole vyhotovení</w:t>
            </w:r>
            <w:r w:rsidRPr="008A44B3" w:rsidR="008A44B3">
              <w:rPr>
                <w:rFonts w:hint="default"/>
                <w:bCs/>
              </w:rPr>
              <w:t>m rozmnož</w:t>
            </w:r>
            <w:r w:rsidRPr="008A44B3" w:rsidR="008A44B3">
              <w:rPr>
                <w:rFonts w:hint="default"/>
                <w:bCs/>
              </w:rPr>
              <w:t>eniny na úč</w:t>
            </w:r>
            <w:r w:rsidRPr="008A44B3" w:rsidR="008A44B3">
              <w:rPr>
                <w:rFonts w:hint="default"/>
                <w:bCs/>
              </w:rPr>
              <w:t>el nahradenia, archivovania alebo zabezpeč</w:t>
            </w:r>
            <w:r w:rsidRPr="008A44B3" w:rsidR="008A44B3">
              <w:rPr>
                <w:rFonts w:hint="default"/>
                <w:bCs/>
              </w:rPr>
              <w:t>enia originá</w:t>
            </w:r>
            <w:r w:rsidRPr="008A44B3" w:rsidR="008A44B3">
              <w:rPr>
                <w:rFonts w:hint="default"/>
                <w:bCs/>
              </w:rPr>
              <w:t>lu diela alebo jeho rozmnož</w:t>
            </w:r>
            <w:r w:rsidRPr="008A44B3" w:rsidR="008A44B3">
              <w:rPr>
                <w:rFonts w:hint="default"/>
                <w:bCs/>
              </w:rPr>
              <w:t>eniny pre prí</w:t>
            </w:r>
            <w:r w:rsidRPr="008A44B3" w:rsidR="008A44B3">
              <w:rPr>
                <w:rFonts w:hint="default"/>
                <w:bCs/>
              </w:rPr>
              <w:t>pad straty, znič</w:t>
            </w:r>
            <w:r w:rsidRPr="008A44B3" w:rsidR="008A44B3">
              <w:rPr>
                <w:rFonts w:hint="default"/>
                <w:bCs/>
              </w:rPr>
              <w:t>enia alebo poš</w:t>
            </w:r>
            <w:r w:rsidRPr="008A44B3" w:rsidR="008A44B3">
              <w:rPr>
                <w:rFonts w:hint="default"/>
                <w:bCs/>
              </w:rPr>
              <w:t xml:space="preserve">kodenia.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(d)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pominuteľ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>mu zá</w:t>
            </w:r>
            <w:r w:rsidRPr="001B3619">
              <w:rPr>
                <w:rFonts w:hint="default"/>
              </w:rPr>
              <w:t>znamu diel, uskutoč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>mu vysielajú</w:t>
            </w:r>
            <w:r w:rsidRPr="001B3619">
              <w:rPr>
                <w:rFonts w:hint="default"/>
              </w:rPr>
              <w:t>cimi organizá</w:t>
            </w:r>
            <w:r w:rsidRPr="001B3619">
              <w:rPr>
                <w:rFonts w:hint="default"/>
              </w:rPr>
              <w:t>ciami prostrední</w:t>
            </w:r>
            <w:r w:rsidRPr="001B3619">
              <w:rPr>
                <w:rFonts w:hint="default"/>
              </w:rPr>
              <w:t>ctvom ich vlastný</w:t>
            </w:r>
            <w:r w:rsidRPr="001B3619">
              <w:rPr>
                <w:rFonts w:hint="default"/>
              </w:rPr>
              <w:t>ch zariadení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pre ich vlastné</w:t>
            </w:r>
            <w:r w:rsidRPr="001B3619">
              <w:rPr>
                <w:rFonts w:hint="default"/>
              </w:rPr>
              <w:t xml:space="preserve"> vysielanie; uchová</w:t>
            </w:r>
            <w:r w:rsidRPr="001B3619">
              <w:rPr>
                <w:rFonts w:hint="default"/>
              </w:rPr>
              <w:t>vanie tý</w:t>
            </w:r>
            <w:r w:rsidRPr="001B3619">
              <w:rPr>
                <w:rFonts w:hint="default"/>
              </w:rPr>
              <w:t>chto nahrá</w:t>
            </w:r>
            <w:r w:rsidRPr="001B3619">
              <w:rPr>
                <w:rFonts w:hint="default"/>
              </w:rPr>
              <w:t>vok v </w:t>
            </w:r>
            <w:r w:rsidRPr="001B3619">
              <w:rPr>
                <w:rFonts w:hint="default"/>
              </w:rPr>
              <w:t>oficiá</w:t>
            </w:r>
            <w:r w:rsidRPr="001B3619">
              <w:rPr>
                <w:rFonts w:hint="default"/>
              </w:rPr>
              <w:t>lnych archí</w:t>
            </w:r>
            <w:r w:rsidRPr="001B3619">
              <w:rPr>
                <w:rFonts w:hint="default"/>
              </w:rPr>
              <w:t>voch môž</w:t>
            </w:r>
            <w:r w:rsidRPr="001B3619">
              <w:rPr>
                <w:rFonts w:hint="default"/>
              </w:rPr>
              <w:t>e byť</w:t>
            </w:r>
            <w:r w:rsidRPr="001B3619">
              <w:rPr>
                <w:rFonts w:hint="default"/>
              </w:rPr>
              <w:t xml:space="preserve"> povolené</w:t>
            </w:r>
            <w:r w:rsidRPr="001B3619">
              <w:rPr>
                <w:rFonts w:hint="default"/>
              </w:rPr>
              <w:t>, vychá</w:t>
            </w:r>
            <w:r w:rsidRPr="001B3619">
              <w:rPr>
                <w:rFonts w:hint="default"/>
              </w:rPr>
              <w:t>dzajú</w:t>
            </w:r>
            <w:r w:rsidRPr="001B3619">
              <w:rPr>
                <w:rFonts w:hint="default"/>
              </w:rPr>
              <w:t>c z </w:t>
            </w:r>
            <w:r w:rsidRPr="001B3619">
              <w:rPr>
                <w:rFonts w:hint="default"/>
              </w:rPr>
              <w:t>ich vý</w:t>
            </w:r>
            <w:r w:rsidRPr="001B3619">
              <w:rPr>
                <w:rFonts w:hint="default"/>
              </w:rPr>
              <w:t>nimoč</w:t>
            </w:r>
            <w:r w:rsidRPr="001B3619">
              <w:rPr>
                <w:rFonts w:hint="default"/>
              </w:rPr>
              <w:t>nej dokumentač</w:t>
            </w:r>
            <w:r w:rsidRPr="001B3619">
              <w:rPr>
                <w:rFonts w:hint="default"/>
              </w:rPr>
              <w:t>nej povahy;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C6774F">
            <w:pPr>
              <w:bidi w:val="0"/>
              <w:spacing w:after="0" w:line="240" w:lineRule="auto"/>
            </w:pPr>
            <w:r w:rsidR="0027132A">
              <w:rPr>
                <w:rFonts w:hint="default"/>
              </w:rPr>
              <w:t>§</w:t>
            </w:r>
            <w:r w:rsidR="0027132A">
              <w:rPr>
                <w:rFonts w:hint="default"/>
              </w:rPr>
              <w:t xml:space="preserve"> 4</w:t>
            </w:r>
            <w:r w:rsidR="00C6774F">
              <w:t>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2CC9" w:rsidRPr="006E7A78" w:rsidP="006E7A78">
            <w:pPr>
              <w:pStyle w:val="PlainText"/>
              <w:bidi w:val="0"/>
              <w:spacing w:after="0" w:line="276" w:lineRule="auto"/>
              <w:rPr>
                <w:rFonts w:ascii="Times New Roman" w:hAnsi="Times New Roman" w:hint="default"/>
              </w:rPr>
            </w:pPr>
            <w:r w:rsidRPr="006E7A78">
              <w:rPr>
                <w:rFonts w:ascii="Times New Roman" w:hAnsi="Times New Roman" w:hint="default"/>
              </w:rPr>
              <w:t>Zá</w:t>
            </w:r>
            <w:r w:rsidRPr="006E7A78">
              <w:rPr>
                <w:rFonts w:ascii="Times New Roman" w:hAnsi="Times New Roman" w:hint="default"/>
              </w:rPr>
              <w:t>znam vysielania</w:t>
            </w:r>
          </w:p>
          <w:p w:rsidR="00FE2CC9" w:rsidRPr="006E7A78" w:rsidP="00FE2CC9">
            <w:pPr>
              <w:pStyle w:val="PlainText"/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:rsidR="00FE2CC9" w:rsidRPr="006E7A78" w:rsidP="006E7A78">
            <w:pPr>
              <w:pStyle w:val="PlainText"/>
              <w:bidi w:val="0"/>
              <w:spacing w:after="0" w:line="276" w:lineRule="auto"/>
              <w:jc w:val="both"/>
              <w:rPr>
                <w:rFonts w:ascii="Times New Roman" w:hAnsi="Times New Roman" w:hint="default"/>
              </w:rPr>
            </w:pPr>
            <w:r w:rsidRPr="006E7A78">
              <w:rPr>
                <w:rFonts w:ascii="Times New Roman" w:hAnsi="Times New Roman" w:hint="default"/>
              </w:rPr>
              <w:t>Do autorské</w:t>
            </w:r>
            <w:r w:rsidRPr="006E7A78">
              <w:rPr>
                <w:rFonts w:ascii="Times New Roman" w:hAnsi="Times New Roman" w:hint="default"/>
              </w:rPr>
              <w:t>ho prá</w:t>
            </w:r>
            <w:r w:rsidRPr="006E7A78">
              <w:rPr>
                <w:rFonts w:ascii="Times New Roman" w:hAnsi="Times New Roman" w:hint="default"/>
              </w:rPr>
              <w:t>va nezasahuje vysielateľ</w:t>
            </w:r>
            <w:r w:rsidRPr="006E7A78">
              <w:rPr>
                <w:rFonts w:ascii="Times New Roman" w:hAnsi="Times New Roman" w:hint="default"/>
              </w:rPr>
              <w:t>, ktorý</w:t>
            </w:r>
            <w:r w:rsidRPr="006E7A78">
              <w:rPr>
                <w:rFonts w:ascii="Times New Roman" w:hAnsi="Times New Roman" w:hint="default"/>
              </w:rPr>
              <w:t xml:space="preserve"> bez sú</w:t>
            </w:r>
            <w:r w:rsidRPr="006E7A78">
              <w:rPr>
                <w:rFonts w:ascii="Times New Roman" w:hAnsi="Times New Roman" w:hint="default"/>
              </w:rPr>
              <w:t>hlasu autora vyhotoví</w:t>
            </w:r>
            <w:r w:rsidRPr="006E7A78">
              <w:rPr>
                <w:rFonts w:ascii="Times New Roman" w:hAnsi="Times New Roman" w:hint="default"/>
              </w:rPr>
              <w:t xml:space="preserve"> doč</w:t>
            </w:r>
            <w:r w:rsidRPr="006E7A78">
              <w:rPr>
                <w:rFonts w:ascii="Times New Roman" w:hAnsi="Times New Roman" w:hint="default"/>
              </w:rPr>
              <w:t>asný</w:t>
            </w:r>
            <w:r w:rsidRPr="006E7A78">
              <w:rPr>
                <w:rFonts w:ascii="Times New Roman" w:hAnsi="Times New Roman" w:hint="default"/>
              </w:rPr>
              <w:t xml:space="preserve"> zá</w:t>
            </w:r>
            <w:r w:rsidRPr="006E7A78">
              <w:rPr>
                <w:rFonts w:ascii="Times New Roman" w:hAnsi="Times New Roman" w:hint="default"/>
              </w:rPr>
              <w:t>znam diela prostrední</w:t>
            </w:r>
            <w:r w:rsidRPr="006E7A78">
              <w:rPr>
                <w:rFonts w:ascii="Times New Roman" w:hAnsi="Times New Roman" w:hint="default"/>
              </w:rPr>
              <w:t>ctvom vlastné</w:t>
            </w:r>
            <w:r w:rsidRPr="006E7A78">
              <w:rPr>
                <w:rFonts w:ascii="Times New Roman" w:hAnsi="Times New Roman" w:hint="default"/>
              </w:rPr>
              <w:t>h</w:t>
            </w:r>
            <w:r w:rsidRPr="006E7A78">
              <w:rPr>
                <w:rFonts w:ascii="Times New Roman" w:hAnsi="Times New Roman" w:hint="default"/>
              </w:rPr>
              <w:t>o zariadenia a na úč</w:t>
            </w:r>
            <w:r w:rsidRPr="006E7A78">
              <w:rPr>
                <w:rFonts w:ascii="Times New Roman" w:hAnsi="Times New Roman" w:hint="default"/>
              </w:rPr>
              <w:t>el zabezpeč</w:t>
            </w:r>
            <w:r w:rsidRPr="006E7A78">
              <w:rPr>
                <w:rFonts w:ascii="Times New Roman" w:hAnsi="Times New Roman" w:hint="default"/>
              </w:rPr>
              <w:t>enia vlastné</w:t>
            </w:r>
            <w:r w:rsidRPr="006E7A78">
              <w:rPr>
                <w:rFonts w:ascii="Times New Roman" w:hAnsi="Times New Roman" w:hint="default"/>
              </w:rPr>
              <w:t>ho vysielania. Vysielateľ</w:t>
            </w:r>
            <w:r w:rsidRPr="006E7A78">
              <w:rPr>
                <w:rFonts w:ascii="Times New Roman" w:hAnsi="Times New Roman" w:hint="default"/>
              </w:rPr>
              <w:t xml:space="preserve"> je oprá</w:t>
            </w:r>
            <w:r w:rsidRPr="006E7A78">
              <w:rPr>
                <w:rFonts w:ascii="Times New Roman" w:hAnsi="Times New Roman" w:hint="default"/>
              </w:rPr>
              <w:t>vnený</w:t>
            </w:r>
            <w:r w:rsidRPr="006E7A78">
              <w:rPr>
                <w:rFonts w:ascii="Times New Roman" w:hAnsi="Times New Roman" w:hint="default"/>
              </w:rPr>
              <w:t xml:space="preserve"> zá</w:t>
            </w:r>
            <w:r w:rsidRPr="006E7A78">
              <w:rPr>
                <w:rFonts w:ascii="Times New Roman" w:hAnsi="Times New Roman" w:hint="default"/>
              </w:rPr>
              <w:t>znam diela podľ</w:t>
            </w:r>
            <w:r w:rsidRPr="006E7A78">
              <w:rPr>
                <w:rFonts w:ascii="Times New Roman" w:hAnsi="Times New Roman" w:hint="default"/>
              </w:rPr>
              <w:t>a prvej vety archivovať</w:t>
            </w:r>
            <w:r w:rsidRPr="006E7A78">
              <w:rPr>
                <w:rFonts w:ascii="Times New Roman" w:hAnsi="Times New Roman" w:hint="default"/>
              </w:rPr>
              <w:t xml:space="preserve"> podľ</w:t>
            </w:r>
            <w:r w:rsidRPr="006E7A78">
              <w:rPr>
                <w:rFonts w:ascii="Times New Roman" w:hAnsi="Times New Roman" w:hint="default"/>
              </w:rPr>
              <w:t>a osobitné</w:t>
            </w:r>
            <w:r w:rsidRPr="006E7A78">
              <w:rPr>
                <w:rFonts w:ascii="Times New Roman" w:hAnsi="Times New Roman" w:hint="default"/>
              </w:rPr>
              <w:t>ho predpisu,13) len ak má</w:t>
            </w:r>
            <w:r w:rsidRPr="006E7A78">
              <w:rPr>
                <w:rFonts w:ascii="Times New Roman" w:hAnsi="Times New Roman" w:hint="default"/>
              </w:rPr>
              <w:t xml:space="preserve"> tento zá</w:t>
            </w:r>
            <w:r w:rsidRPr="006E7A78">
              <w:rPr>
                <w:rFonts w:ascii="Times New Roman" w:hAnsi="Times New Roman" w:hint="default"/>
              </w:rPr>
              <w:t>znam audiovizuá</w:t>
            </w:r>
            <w:r w:rsidRPr="006E7A78">
              <w:rPr>
                <w:rFonts w:ascii="Times New Roman" w:hAnsi="Times New Roman" w:hint="default"/>
              </w:rPr>
              <w:t>lnu hodnotu.14)</w:t>
            </w:r>
          </w:p>
          <w:p w:rsidR="00C9289C" w:rsidRPr="006E7A78" w:rsidP="00C9289C">
            <w:pPr>
              <w:pStyle w:val="FootnoteText"/>
              <w:bidi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  <w:vertAlign w:val="superscript"/>
              </w:rPr>
            </w:pPr>
          </w:p>
          <w:p w:rsidR="00C9289C" w:rsidRPr="00F738A5" w:rsidP="00C9289C">
            <w:pPr>
              <w:pStyle w:val="FootnoteText"/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18"/>
                <w:szCs w:val="18"/>
              </w:rPr>
            </w:pPr>
            <w:r w:rsidRPr="003519BB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/>
            </w:r>
            <w:r w:rsidRPr="003519B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) §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16 ods. 3 pí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sm. l) Zá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kon č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. 308/2000 Z. z. o vysielaní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a retransmisii a o zmene zá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kona č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. 195/2000 Z. z. o telekomuniká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ciá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ch v 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znení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neskorší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ch predpisov.</w:t>
            </w:r>
          </w:p>
          <w:p w:rsidR="00C9289C" w:rsidRPr="00F738A5" w:rsidP="00C9289C">
            <w:pPr>
              <w:pStyle w:val="FootnoteText"/>
              <w:bidi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519BB">
              <w:rPr>
                <w:rStyle w:val="FootnoteReference"/>
                <w:rFonts w:ascii="Times New Roman" w:hAnsi="Times New Roman"/>
                <w:sz w:val="18"/>
                <w:szCs w:val="18"/>
              </w:rPr>
              <w:t>14</w:t>
            </w:r>
            <w:r w:rsidRPr="003519BB">
              <w:rPr>
                <w:rFonts w:ascii="Times New Roman" w:hAnsi="Times New Roman"/>
                <w:sz w:val="18"/>
                <w:szCs w:val="18"/>
              </w:rPr>
              <w:t>)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§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34 ods. 4 zá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kona č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. 40/2015 Z. z. o audioví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zii a o zmene a doplnení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niektorý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ch zá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konov.</w:t>
            </w:r>
          </w:p>
          <w:p w:rsidR="001B3619" w:rsidRPr="001B3619" w:rsidP="0027132A">
            <w:pPr>
              <w:tabs>
                <w:tab w:val="left" w:pos="1068"/>
              </w:tabs>
              <w:bidi w:val="0"/>
              <w:spacing w:after="0" w:line="240" w:lineRule="auto"/>
              <w:ind w:left="93" w:hanging="49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27132A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(e)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enin</w:t>
            </w:r>
            <w:r w:rsidRPr="001B3619">
              <w:rPr>
                <w:rFonts w:hint="default"/>
              </w:rPr>
              <w:t>á</w:t>
            </w:r>
            <w:r w:rsidRPr="001B3619">
              <w:rPr>
                <w:rFonts w:hint="default"/>
              </w:rPr>
              <w:t>m vysielaní</w:t>
            </w:r>
            <w:r w:rsidRPr="001B3619">
              <w:rPr>
                <w:rFonts w:hint="default"/>
              </w:rPr>
              <w:t xml:space="preserve"> zhotovený</w:t>
            </w:r>
            <w:r w:rsidRPr="001B3619">
              <w:rPr>
                <w:rFonts w:hint="default"/>
              </w:rPr>
              <w:t>m sociá</w:t>
            </w:r>
            <w:r w:rsidRPr="001B3619">
              <w:rPr>
                <w:rFonts w:hint="default"/>
              </w:rPr>
              <w:t>lnymi inš</w:t>
            </w:r>
            <w:r w:rsidRPr="001B3619">
              <w:rPr>
                <w:rFonts w:hint="default"/>
              </w:rPr>
              <w:t>titú</w:t>
            </w:r>
            <w:r w:rsidRPr="001B3619">
              <w:rPr>
                <w:rFonts w:hint="default"/>
              </w:rPr>
              <w:t>ciami na nekomerč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úč</w:t>
            </w:r>
            <w:r w:rsidRPr="001B3619">
              <w:rPr>
                <w:rFonts w:hint="default"/>
              </w:rPr>
              <w:t>ely, ako sú</w:t>
            </w:r>
            <w:r w:rsidRPr="001B3619">
              <w:rPr>
                <w:rFonts w:hint="default"/>
              </w:rPr>
              <w:t xml:space="preserve"> nemocnice alebo vä</w:t>
            </w:r>
            <w:r w:rsidRPr="001B3619">
              <w:rPr>
                <w:rFonts w:hint="default"/>
              </w:rPr>
              <w:t>znice za podmienky, ž</w:t>
            </w:r>
            <w:r w:rsidRPr="001B3619">
              <w:rPr>
                <w:rFonts w:hint="default"/>
              </w:rPr>
              <w:t>e nositelia prá</w:t>
            </w:r>
            <w:r w:rsidRPr="001B3619">
              <w:rPr>
                <w:rFonts w:hint="default"/>
              </w:rPr>
              <w:t>v dostanú</w:t>
            </w:r>
            <w:r w:rsidRPr="001B3619">
              <w:rPr>
                <w:rFonts w:hint="default"/>
              </w:rPr>
              <w:t xml:space="preserve"> primeranú</w:t>
            </w:r>
            <w:r w:rsidRPr="001B3619">
              <w:rPr>
                <w:rFonts w:hint="default"/>
              </w:rPr>
              <w:t xml:space="preserve"> kompenzá</w:t>
            </w:r>
            <w:r w:rsidRPr="001B3619">
              <w:rPr>
                <w:rFonts w:hint="default"/>
              </w:rPr>
              <w:t>ciu.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15012C"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E2F" w:rsidRPr="001B3619" w:rsidP="00A66950">
            <w:pPr>
              <w:bidi w:val="0"/>
              <w:spacing w:after="0" w:line="240" w:lineRule="auto"/>
            </w:pPr>
            <w:r w:rsidRPr="001B3619">
              <w:t>O: 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E2F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môž</w:t>
            </w:r>
            <w:r w:rsidRPr="001B3619">
              <w:rPr>
                <w:rFonts w:hint="default"/>
              </w:rPr>
              <w:t>u zabezpeč</w:t>
            </w:r>
            <w:r w:rsidRPr="001B3619">
              <w:rPr>
                <w:rFonts w:hint="default"/>
              </w:rPr>
              <w:t>iť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nimky alebo obmedzenia prá</w:t>
            </w:r>
            <w:r w:rsidRPr="001B3619">
              <w:rPr>
                <w:rFonts w:hint="default"/>
              </w:rPr>
              <w:t>v poskytnutý</w:t>
            </w:r>
            <w:r w:rsidRPr="001B3619">
              <w:rPr>
                <w:rFonts w:hint="default"/>
              </w:rPr>
              <w:t>ch pod</w:t>
            </w:r>
            <w:r w:rsidRPr="001B3619">
              <w:rPr>
                <w:rFonts w:hint="default"/>
              </w:rPr>
              <w:t>ľ</w:t>
            </w:r>
            <w:r w:rsidRPr="001B3619">
              <w:rPr>
                <w:rFonts w:hint="default"/>
              </w:rPr>
              <w:t>a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nkov 2 a 3 v </w:t>
            </w:r>
            <w:r w:rsidRPr="001B3619">
              <w:rPr>
                <w:rFonts w:hint="default"/>
              </w:rPr>
              <w:t>nasledujú</w:t>
            </w:r>
            <w:r w:rsidRPr="001B3619">
              <w:rPr>
                <w:rFonts w:hint="default"/>
              </w:rPr>
              <w:t>cich prí</w:t>
            </w:r>
            <w:r w:rsidRPr="001B3619">
              <w:rPr>
                <w:rFonts w:hint="default"/>
              </w:rPr>
              <w:t xml:space="preserve">padoch: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E2F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  <w:p w:rsidR="008B6E2F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E2F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  <w:r w:rsidRPr="003174A5">
              <w:rPr>
                <w:rFonts w:hint="default"/>
                <w:lang w:eastAsia="en-US"/>
              </w:rPr>
              <w:t>§</w:t>
            </w:r>
            <w:r w:rsidRPr="003174A5">
              <w:rPr>
                <w:rFonts w:hint="default"/>
                <w:lang w:eastAsia="en-US"/>
              </w:rPr>
              <w:t xml:space="preserve"> 103</w:t>
            </w: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</w:p>
          <w:p w:rsidR="003174A5" w:rsidP="003174A5">
            <w:pPr>
              <w:bidi w:val="0"/>
              <w:spacing w:after="0" w:line="276" w:lineRule="auto"/>
              <w:rPr>
                <w:lang w:eastAsia="en-US"/>
              </w:rPr>
            </w:pPr>
          </w:p>
          <w:p w:rsidR="008A44B3" w:rsidP="003174A5">
            <w:pPr>
              <w:bidi w:val="0"/>
              <w:spacing w:after="0" w:line="276" w:lineRule="auto"/>
              <w:rPr>
                <w:lang w:eastAsia="en-US"/>
              </w:rPr>
            </w:pPr>
          </w:p>
          <w:p w:rsidR="008A44B3" w:rsidRPr="003174A5" w:rsidP="003174A5">
            <w:pPr>
              <w:bidi w:val="0"/>
              <w:spacing w:after="0" w:line="276" w:lineRule="auto"/>
              <w:rPr>
                <w:lang w:eastAsia="en-US"/>
              </w:rPr>
            </w:pPr>
          </w:p>
          <w:p w:rsidR="003174A5" w:rsidRPr="003174A5" w:rsidP="003174A5">
            <w:pPr>
              <w:bidi w:val="0"/>
              <w:spacing w:after="0" w:line="276" w:lineRule="auto"/>
              <w:rPr>
                <w:lang w:eastAsia="en-US"/>
              </w:rPr>
            </w:pP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  <w:r w:rsidRPr="003174A5">
              <w:rPr>
                <w:rFonts w:hint="default"/>
                <w:lang w:eastAsia="en-US"/>
              </w:rPr>
              <w:t>§</w:t>
            </w:r>
            <w:r w:rsidRPr="003174A5">
              <w:rPr>
                <w:rFonts w:hint="default"/>
                <w:lang w:eastAsia="en-US"/>
              </w:rPr>
              <w:t xml:space="preserve"> 113</w:t>
            </w: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  <w:r w:rsidRPr="003174A5">
              <w:rPr>
                <w:rFonts w:hint="default"/>
                <w:lang w:eastAsia="en-US"/>
              </w:rPr>
              <w:t>§</w:t>
            </w:r>
            <w:r w:rsidRPr="003174A5">
              <w:rPr>
                <w:rFonts w:hint="default"/>
                <w:lang w:eastAsia="en-US"/>
              </w:rPr>
              <w:t xml:space="preserve"> 121</w:t>
            </w: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</w:p>
          <w:p w:rsidR="006E7A78" w:rsidP="003174A5">
            <w:pPr>
              <w:bidi w:val="0"/>
              <w:spacing w:after="0" w:line="276" w:lineRule="auto"/>
              <w:rPr>
                <w:lang w:eastAsia="en-US"/>
              </w:rPr>
            </w:pPr>
          </w:p>
          <w:p w:rsidR="003174A5" w:rsidRPr="003174A5" w:rsidP="003174A5">
            <w:pPr>
              <w:bidi w:val="0"/>
              <w:spacing w:after="0" w:line="276" w:lineRule="auto"/>
              <w:rPr>
                <w:rFonts w:hint="default"/>
                <w:lang w:eastAsia="en-US"/>
              </w:rPr>
            </w:pPr>
            <w:r w:rsidRPr="003174A5">
              <w:rPr>
                <w:rFonts w:hint="default"/>
                <w:lang w:eastAsia="en-US"/>
              </w:rPr>
              <w:t>§</w:t>
            </w:r>
            <w:r w:rsidRPr="003174A5">
              <w:rPr>
                <w:rFonts w:hint="default"/>
                <w:lang w:eastAsia="en-US"/>
              </w:rPr>
              <w:t xml:space="preserve"> 127</w:t>
            </w:r>
          </w:p>
          <w:p w:rsidR="008B6E2F">
            <w:pPr>
              <w:bidi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44B3" w:rsidP="006E7A78">
            <w:pPr>
              <w:bidi w:val="0"/>
              <w:spacing w:after="0" w:line="240" w:lineRule="auto"/>
              <w:jc w:val="both"/>
            </w:pPr>
            <w:r>
              <w:t xml:space="preserve">(1) </w:t>
            </w:r>
            <w:r w:rsidR="006E7A78">
              <w:rPr>
                <w:rFonts w:hint="default"/>
              </w:rPr>
              <w:t>Na vý</w:t>
            </w:r>
            <w:r w:rsidR="006E7A78">
              <w:rPr>
                <w:rFonts w:hint="default"/>
              </w:rPr>
              <w:t>nimky a obmedzenia prá</w:t>
            </w:r>
            <w:r w:rsidR="006E7A78">
              <w:rPr>
                <w:rFonts w:hint="default"/>
              </w:rPr>
              <w:t>v vý</w:t>
            </w:r>
            <w:r w:rsidR="006E7A78">
              <w:rPr>
                <w:rFonts w:hint="default"/>
              </w:rPr>
              <w:t>konné</w:t>
            </w:r>
            <w:r w:rsidR="006E7A78">
              <w:rPr>
                <w:rFonts w:hint="default"/>
              </w:rPr>
              <w:t>ho umelca sa primerane vzť</w:t>
            </w:r>
            <w:r w:rsidR="006E7A78">
              <w:rPr>
                <w:rFonts w:hint="default"/>
              </w:rPr>
              <w:t>ahujú</w:t>
            </w:r>
            <w:r w:rsidR="006E7A78">
              <w:rPr>
                <w:rFonts w:hint="default"/>
              </w:rPr>
              <w:t xml:space="preserve"> ustanovenia §</w:t>
            </w:r>
            <w:r w:rsidR="006E7A78">
              <w:rPr>
                <w:rFonts w:hint="default"/>
              </w:rPr>
              <w:t xml:space="preserve"> 34 až</w:t>
            </w:r>
            <w:r w:rsidR="006E7A78">
              <w:rPr>
                <w:rFonts w:hint="default"/>
              </w:rPr>
              <w:t xml:space="preserve"> 57. </w:t>
            </w:r>
          </w:p>
          <w:p w:rsidR="008A44B3" w:rsidP="006E7A78">
            <w:pPr>
              <w:bidi w:val="0"/>
              <w:spacing w:after="0" w:line="240" w:lineRule="auto"/>
              <w:jc w:val="both"/>
            </w:pPr>
          </w:p>
          <w:p w:rsidR="006E7A78" w:rsidP="006E7A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="008A44B3">
              <w:t xml:space="preserve">(2) </w:t>
            </w:r>
            <w:r>
              <w:rPr>
                <w:rFonts w:hint="default"/>
              </w:rPr>
              <w:t>Do prá</w:t>
            </w:r>
            <w:r>
              <w:rPr>
                <w:rFonts w:hint="default"/>
              </w:rPr>
              <w:t>va vý</w:t>
            </w:r>
            <w:r>
              <w:rPr>
                <w:rFonts w:hint="default"/>
              </w:rPr>
              <w:t>konné</w:t>
            </w:r>
            <w:r>
              <w:rPr>
                <w:rFonts w:hint="default"/>
              </w:rPr>
              <w:t>ho umelca nezasahuje ani osoba,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vý</w:t>
            </w:r>
            <w:r>
              <w:rPr>
                <w:rFonts w:hint="default"/>
              </w:rPr>
              <w:t>konné</w:t>
            </w:r>
            <w:r>
              <w:rPr>
                <w:rFonts w:hint="default"/>
              </w:rPr>
              <w:t>ho umelca vyhotoví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znam jeho umelecké</w:t>
            </w:r>
            <w:r>
              <w:rPr>
                <w:rFonts w:hint="default"/>
              </w:rPr>
              <w:t>ho vý</w:t>
            </w:r>
            <w:r>
              <w:rPr>
                <w:rFonts w:hint="default"/>
              </w:rPr>
              <w:t>konu v prí</w:t>
            </w:r>
            <w:r>
              <w:rPr>
                <w:rFonts w:hint="default"/>
              </w:rPr>
              <w:t>padoch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39, 40 a §</w:t>
            </w:r>
            <w:r>
              <w:rPr>
                <w:rFonts w:hint="default"/>
              </w:rPr>
              <w:t xml:space="preserve"> 42 až</w:t>
            </w:r>
            <w:r>
              <w:rPr>
                <w:rFonts w:hint="default"/>
              </w:rPr>
              <w:t xml:space="preserve"> 51 za podmienok ustanovený</w:t>
            </w:r>
            <w:r>
              <w:rPr>
                <w:rFonts w:hint="default"/>
              </w:rPr>
              <w:t>ch v §</w:t>
            </w:r>
            <w:r>
              <w:rPr>
                <w:rFonts w:hint="default"/>
              </w:rPr>
              <w:t xml:space="preserve"> 34 až</w:t>
            </w:r>
            <w:r>
              <w:rPr>
                <w:rFonts w:hint="default"/>
              </w:rPr>
              <w:t xml:space="preserve"> 36.</w:t>
            </w:r>
          </w:p>
          <w:p w:rsidR="006E7A78" w:rsidRPr="001B3619" w:rsidP="006E7A78">
            <w:pPr>
              <w:bidi w:val="0"/>
              <w:spacing w:after="0" w:line="240" w:lineRule="auto"/>
              <w:jc w:val="both"/>
            </w:pPr>
          </w:p>
          <w:p w:rsidR="006E7A78" w:rsidP="006E7A7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66ADD">
              <w:rPr>
                <w:rFonts w:hint="default"/>
              </w:rPr>
              <w:t>Na vý</w:t>
            </w:r>
            <w:r w:rsidRPr="00466ADD">
              <w:rPr>
                <w:rFonts w:hint="default"/>
              </w:rPr>
              <w:t>nimky a obmedzenia prá</w:t>
            </w:r>
            <w:r w:rsidRPr="00466ADD">
              <w:rPr>
                <w:rFonts w:hint="default"/>
              </w:rPr>
              <w:t>v vý</w:t>
            </w:r>
            <w:r w:rsidRPr="00466ADD">
              <w:rPr>
                <w:rFonts w:hint="default"/>
              </w:rPr>
              <w:t>robcu zvukové</w:t>
            </w:r>
            <w:r w:rsidRPr="00466ADD">
              <w:rPr>
                <w:rFonts w:hint="default"/>
              </w:rPr>
              <w:t>ho zá</w:t>
            </w:r>
            <w:r w:rsidRPr="00466ADD">
              <w:rPr>
                <w:rFonts w:hint="default"/>
              </w:rPr>
              <w:t>znamu sa primerane vzť</w:t>
            </w:r>
            <w:r w:rsidRPr="00466ADD">
              <w:rPr>
                <w:rFonts w:hint="default"/>
              </w:rPr>
              <w:t>ahujú</w:t>
            </w:r>
            <w:r w:rsidRPr="00466ADD">
              <w:rPr>
                <w:rFonts w:hint="default"/>
              </w:rPr>
              <w:t xml:space="preserve"> ustanovenia §</w:t>
            </w:r>
            <w:r w:rsidRPr="00466ADD">
              <w:rPr>
                <w:rFonts w:hint="default"/>
              </w:rPr>
              <w:t xml:space="preserve"> 34 až</w:t>
            </w:r>
            <w:r w:rsidRPr="00466ADD">
              <w:rPr>
                <w:rFonts w:hint="default"/>
              </w:rPr>
              <w:t xml:space="preserve"> 57.</w:t>
            </w:r>
          </w:p>
          <w:p w:rsidR="006E7A78" w:rsidP="006E7A7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6E7A78" w:rsidP="006E7A7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  <w:r w:rsidRPr="00466ADD">
              <w:rPr>
                <w:rFonts w:hint="default"/>
              </w:rPr>
              <w:t>Na vý</w:t>
            </w:r>
            <w:r w:rsidRPr="00466ADD">
              <w:rPr>
                <w:rFonts w:hint="default"/>
              </w:rPr>
              <w:t>nimky a obmedz</w:t>
            </w:r>
            <w:r w:rsidRPr="00466ADD">
              <w:rPr>
                <w:rFonts w:hint="default"/>
              </w:rPr>
              <w:t>enia prá</w:t>
            </w:r>
            <w:r w:rsidRPr="00466ADD">
              <w:rPr>
                <w:rFonts w:hint="default"/>
              </w:rPr>
              <w:t>v vý</w:t>
            </w:r>
            <w:r w:rsidRPr="00466ADD">
              <w:rPr>
                <w:rFonts w:hint="default"/>
              </w:rPr>
              <w:t>robcu audiovizuá</w:t>
            </w:r>
            <w:r w:rsidRPr="00466ADD">
              <w:rPr>
                <w:rFonts w:hint="default"/>
              </w:rPr>
              <w:t>lneho zá</w:t>
            </w:r>
            <w:r w:rsidRPr="00466ADD">
              <w:rPr>
                <w:rFonts w:hint="default"/>
              </w:rPr>
              <w:t>znamu sa primerane vzť</w:t>
            </w:r>
            <w:r w:rsidRPr="00466ADD">
              <w:rPr>
                <w:rFonts w:hint="default"/>
              </w:rPr>
              <w:t>ahujú</w:t>
            </w:r>
            <w:r w:rsidRPr="00466ADD">
              <w:rPr>
                <w:rFonts w:hint="default"/>
              </w:rPr>
              <w:t xml:space="preserve"> ustanovenia §</w:t>
            </w:r>
            <w:r w:rsidRPr="00466ADD">
              <w:rPr>
                <w:rFonts w:hint="default"/>
              </w:rPr>
              <w:t xml:space="preserve"> 34 až</w:t>
            </w:r>
            <w:r w:rsidRPr="00466ADD">
              <w:rPr>
                <w:rFonts w:hint="default"/>
              </w:rPr>
              <w:t xml:space="preserve"> 57.</w:t>
            </w:r>
          </w:p>
          <w:p w:rsidR="006E7A78" w:rsidP="006E7A78">
            <w:pPr>
              <w:tabs>
                <w:tab w:val="left" w:pos="1068"/>
              </w:tabs>
              <w:bidi w:val="0"/>
              <w:spacing w:after="0" w:line="240" w:lineRule="auto"/>
              <w:jc w:val="both"/>
            </w:pPr>
          </w:p>
          <w:p w:rsidR="008A44B3" w:rsidP="006E7A78">
            <w:pPr>
              <w:bidi w:val="0"/>
              <w:spacing w:after="0" w:line="240" w:lineRule="auto"/>
              <w:jc w:val="both"/>
            </w:pPr>
            <w:r>
              <w:t xml:space="preserve">(1) </w:t>
            </w:r>
            <w:r w:rsidRPr="00466ADD" w:rsidR="006E7A78">
              <w:rPr>
                <w:rFonts w:hint="default"/>
              </w:rPr>
              <w:t>Na vý</w:t>
            </w:r>
            <w:r w:rsidRPr="00466ADD" w:rsidR="006E7A78">
              <w:rPr>
                <w:rFonts w:hint="default"/>
              </w:rPr>
              <w:t>nimky a obmedzenia prá</w:t>
            </w:r>
            <w:r w:rsidRPr="00466ADD" w:rsidR="006E7A78">
              <w:rPr>
                <w:rFonts w:hint="default"/>
              </w:rPr>
              <w:t>v vysielateľ</w:t>
            </w:r>
            <w:r w:rsidRPr="00466ADD" w:rsidR="006E7A78">
              <w:rPr>
                <w:rFonts w:hint="default"/>
              </w:rPr>
              <w:t>a sa primerane vzť</w:t>
            </w:r>
            <w:r w:rsidRPr="00466ADD" w:rsidR="006E7A78">
              <w:rPr>
                <w:rFonts w:hint="default"/>
              </w:rPr>
              <w:t>ahujú</w:t>
            </w:r>
            <w:r w:rsidRPr="00466ADD" w:rsidR="006E7A78">
              <w:rPr>
                <w:rFonts w:hint="default"/>
              </w:rPr>
              <w:t xml:space="preserve"> ustanovenia §</w:t>
            </w:r>
            <w:r w:rsidRPr="00466ADD" w:rsidR="006E7A78">
              <w:rPr>
                <w:rFonts w:hint="default"/>
              </w:rPr>
              <w:t xml:space="preserve"> 34 až</w:t>
            </w:r>
            <w:r w:rsidRPr="00466ADD" w:rsidR="006E7A78">
              <w:rPr>
                <w:rFonts w:hint="default"/>
              </w:rPr>
              <w:t xml:space="preserve"> 57. </w:t>
            </w:r>
          </w:p>
          <w:p w:rsidR="008A44B3" w:rsidP="006E7A78">
            <w:pPr>
              <w:bidi w:val="0"/>
              <w:spacing w:after="0" w:line="240" w:lineRule="auto"/>
              <w:jc w:val="both"/>
            </w:pPr>
          </w:p>
          <w:p w:rsidR="006E7A78" w:rsidP="006E7A78">
            <w:pPr>
              <w:bidi w:val="0"/>
              <w:spacing w:after="0" w:line="240" w:lineRule="auto"/>
              <w:jc w:val="both"/>
            </w:pPr>
            <w:r w:rsidR="008A44B3">
              <w:t xml:space="preserve">(2) </w:t>
            </w:r>
            <w:r w:rsidRPr="00466ADD">
              <w:rPr>
                <w:rFonts w:hint="default"/>
              </w:rPr>
              <w:t>Do prá</w:t>
            </w:r>
            <w:r w:rsidRPr="00466ADD">
              <w:rPr>
                <w:rFonts w:hint="default"/>
              </w:rPr>
              <w:t>va vysielateľ</w:t>
            </w:r>
            <w:r w:rsidRPr="00466ADD">
              <w:rPr>
                <w:rFonts w:hint="default"/>
              </w:rPr>
              <w:t>a nezasahuje ani osoba, ktorá</w:t>
            </w:r>
            <w:r w:rsidRPr="00466ADD">
              <w:rPr>
                <w:rFonts w:hint="default"/>
              </w:rPr>
              <w:t xml:space="preserve"> bez sú</w:t>
            </w:r>
            <w:r w:rsidRPr="00466ADD">
              <w:rPr>
                <w:rFonts w:hint="default"/>
              </w:rPr>
              <w:t>hlasu vysielate</w:t>
            </w:r>
            <w:r w:rsidRPr="00466ADD">
              <w:rPr>
                <w:rFonts w:hint="default"/>
              </w:rPr>
              <w:t>ľ</w:t>
            </w:r>
            <w:r w:rsidRPr="00466ADD">
              <w:rPr>
                <w:rFonts w:hint="default"/>
              </w:rPr>
              <w:t>a vyhotoví</w:t>
            </w:r>
            <w:r w:rsidRPr="00466ADD">
              <w:rPr>
                <w:rFonts w:hint="default"/>
              </w:rPr>
              <w:t xml:space="preserve"> zá</w:t>
            </w:r>
            <w:r w:rsidRPr="00466ADD">
              <w:rPr>
                <w:rFonts w:hint="default"/>
              </w:rPr>
              <w:t>znam jeho vysielania v prí</w:t>
            </w:r>
            <w:r w:rsidRPr="00466ADD">
              <w:rPr>
                <w:rFonts w:hint="default"/>
              </w:rPr>
              <w:t>padoch podľ</w:t>
            </w:r>
            <w:r w:rsidRPr="00466ADD">
              <w:rPr>
                <w:rFonts w:hint="default"/>
              </w:rPr>
              <w:t>a §</w:t>
            </w:r>
            <w:r w:rsidRPr="00466ADD">
              <w:rPr>
                <w:rFonts w:hint="default"/>
              </w:rPr>
              <w:t xml:space="preserve"> 39 a 40 a 42 až</w:t>
            </w:r>
            <w:r w:rsidRPr="00466ADD">
              <w:rPr>
                <w:rFonts w:hint="default"/>
              </w:rPr>
              <w:t xml:space="preserve"> 45 za podmienok ustanovený</w:t>
            </w:r>
            <w:r w:rsidRPr="00466ADD">
              <w:rPr>
                <w:rFonts w:hint="default"/>
              </w:rPr>
              <w:t>ch v §</w:t>
            </w:r>
            <w:r w:rsidRPr="00466ADD">
              <w:rPr>
                <w:rFonts w:hint="default"/>
              </w:rPr>
              <w:t xml:space="preserve"> 34 až</w:t>
            </w:r>
            <w:r w:rsidRPr="00466ADD">
              <w:rPr>
                <w:rFonts w:hint="default"/>
              </w:rPr>
              <w:t xml:space="preserve"> 36.</w:t>
            </w:r>
          </w:p>
          <w:p w:rsidR="008B6E2F">
            <w:pPr>
              <w:bidi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E2F" w:rsidRPr="001B3619" w:rsidP="00A66950">
            <w:pPr>
              <w:bidi w:val="0"/>
              <w:spacing w:after="0" w:line="240" w:lineRule="auto"/>
            </w:pPr>
            <w: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E2F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3C6F38">
            <w:pPr>
              <w:pStyle w:val="ListParagraph"/>
              <w:numPr>
                <w:numId w:val="29"/>
              </w:numPr>
              <w:bidi w:val="0"/>
              <w:spacing w:after="0" w:line="240" w:lineRule="auto"/>
              <w:ind w:left="364"/>
            </w:pPr>
            <w:r w:rsidRPr="001B3619">
              <w:rPr>
                <w:rFonts w:hint="default"/>
              </w:rPr>
              <w:t>použ</w:t>
            </w:r>
            <w:r w:rsidRPr="001B3619">
              <w:rPr>
                <w:rFonts w:hint="default"/>
              </w:rPr>
              <w:t>itie na jediný</w:t>
            </w:r>
            <w:r w:rsidRPr="001B3619">
              <w:rPr>
                <w:rFonts w:hint="default"/>
              </w:rPr>
              <w:t xml:space="preserve"> úč</w:t>
            </w:r>
            <w:r w:rsidRPr="001B3619">
              <w:rPr>
                <w:rFonts w:hint="default"/>
              </w:rPr>
              <w:t>el ako ilustrá</w:t>
            </w:r>
            <w:r w:rsidRPr="001B3619">
              <w:rPr>
                <w:rFonts w:hint="default"/>
              </w:rPr>
              <w:t>cie pri vyuč</w:t>
            </w:r>
            <w:r w:rsidRPr="001B3619">
              <w:rPr>
                <w:rFonts w:hint="default"/>
              </w:rPr>
              <w:t>ovaní</w:t>
            </w:r>
            <w:r w:rsidRPr="001B3619">
              <w:rPr>
                <w:rFonts w:hint="default"/>
              </w:rPr>
              <w:t xml:space="preserve"> alebo vedeckom vý</w:t>
            </w:r>
            <w:r w:rsidRPr="001B3619">
              <w:rPr>
                <w:rFonts w:hint="default"/>
              </w:rPr>
              <w:t>skume, ak  je označ</w:t>
            </w:r>
            <w:r w:rsidRPr="001B3619">
              <w:rPr>
                <w:rFonts w:hint="default"/>
              </w:rPr>
              <w:t>ený</w:t>
            </w:r>
            <w:r w:rsidRPr="001B3619">
              <w:rPr>
                <w:rFonts w:hint="default"/>
              </w:rPr>
              <w:t xml:space="preserve"> prameň</w:t>
            </w:r>
            <w:r w:rsidRPr="001B3619">
              <w:rPr>
                <w:rFonts w:hint="default"/>
              </w:rPr>
              <w:t>, vrá</w:t>
            </w:r>
            <w:r w:rsidRPr="001B3619">
              <w:rPr>
                <w:rFonts w:hint="default"/>
              </w:rPr>
              <w:t>tane mena autora, ak sa nest</w:t>
            </w:r>
            <w:r w:rsidRPr="001B3619">
              <w:rPr>
                <w:rFonts w:hint="default"/>
              </w:rPr>
              <w:t>ane, ž</w:t>
            </w:r>
            <w:r w:rsidRPr="001B3619">
              <w:rPr>
                <w:rFonts w:hint="default"/>
              </w:rPr>
              <w:t>e to nie je mož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a v </w:t>
            </w:r>
            <w:r w:rsidRPr="001B3619">
              <w:rPr>
                <w:rFonts w:hint="default"/>
              </w:rPr>
              <w:t>rozsahu, ktorý</w:t>
            </w:r>
            <w:r w:rsidRPr="001B3619">
              <w:rPr>
                <w:rFonts w:hint="default"/>
              </w:rPr>
              <w:t xml:space="preserve"> je oprá</w:t>
            </w:r>
            <w:r w:rsidRPr="001B3619">
              <w:rPr>
                <w:rFonts w:hint="default"/>
              </w:rPr>
              <w:t>vnený</w:t>
            </w:r>
            <w:r w:rsidRPr="001B3619">
              <w:rPr>
                <w:rFonts w:hint="default"/>
              </w:rPr>
              <w:t xml:space="preserve"> nekomerč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m úč</w:t>
            </w:r>
            <w:r w:rsidRPr="001B3619">
              <w:rPr>
                <w:rFonts w:hint="default"/>
              </w:rPr>
              <w:t>elom, o </w:t>
            </w:r>
            <w:r w:rsidRPr="001B3619">
              <w:rPr>
                <w:rFonts w:hint="default"/>
              </w:rPr>
              <w:t>ktorý</w:t>
            </w:r>
            <w:r w:rsidRPr="001B3619">
              <w:rPr>
                <w:rFonts w:hint="default"/>
              </w:rPr>
              <w:t xml:space="preserve"> ide;</w:t>
            </w:r>
          </w:p>
          <w:p w:rsidR="003C6F38" w:rsidRPr="001B3619" w:rsidP="003C6F38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3174A5">
            <w:pPr>
              <w:bidi w:val="0"/>
              <w:spacing w:after="0" w:line="240" w:lineRule="auto"/>
            </w:pPr>
            <w:r w:rsidR="003C6F38">
              <w:rPr>
                <w:rFonts w:hint="default"/>
              </w:rPr>
              <w:t>§</w:t>
            </w:r>
            <w:r w:rsidR="003174A5">
              <w:t xml:space="preserve"> 44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0F52" w:rsidP="007B0F52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diela na vyuč</w:t>
            </w:r>
            <w:r>
              <w:rPr>
                <w:rFonts w:hint="default"/>
              </w:rPr>
              <w:t>ovacie úč</w:t>
            </w:r>
            <w:r>
              <w:rPr>
                <w:rFonts w:hint="default"/>
              </w:rPr>
              <w:t>ely a pri vý</w:t>
            </w:r>
            <w:r>
              <w:rPr>
                <w:rFonts w:hint="default"/>
              </w:rPr>
              <w:t>skume</w:t>
            </w:r>
          </w:p>
          <w:p w:rsidR="007B0F52" w:rsidP="007B0F52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B3619" w:rsidRPr="001B3619" w:rsidP="007B0F52">
            <w:pPr>
              <w:pStyle w:val="BodyText2"/>
              <w:tabs>
                <w:tab w:val="left" w:pos="171"/>
                <w:tab w:val="left" w:pos="342"/>
              </w:tabs>
              <w:bidi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543E3" w:rsidR="007543E3">
              <w:rPr>
                <w:rFonts w:hint="default"/>
              </w:rPr>
              <w:t>Do autorské</w:t>
            </w:r>
            <w:r w:rsidRPr="007543E3" w:rsidR="007543E3">
              <w:rPr>
                <w:rFonts w:hint="default"/>
              </w:rPr>
              <w:t>ho prá</w:t>
            </w:r>
            <w:r w:rsidRPr="007543E3" w:rsidR="007543E3">
              <w:rPr>
                <w:rFonts w:hint="default"/>
              </w:rPr>
              <w:t>va nezasahuje osoba, ktorá</w:t>
            </w:r>
            <w:r w:rsidRPr="007543E3" w:rsidR="007543E3">
              <w:rPr>
                <w:rFonts w:hint="default"/>
              </w:rPr>
              <w:t xml:space="preserve"> bez sú</w:t>
            </w:r>
            <w:r w:rsidRPr="007543E3" w:rsidR="007543E3">
              <w:rPr>
                <w:rFonts w:hint="default"/>
              </w:rPr>
              <w:t>hlasu autora použ</w:t>
            </w:r>
            <w:r w:rsidRPr="007543E3" w:rsidR="007543E3">
              <w:rPr>
                <w:rFonts w:hint="default"/>
              </w:rPr>
              <w:t>ije zverejnené</w:t>
            </w:r>
            <w:r w:rsidRPr="007543E3" w:rsidR="007543E3">
              <w:rPr>
                <w:rFonts w:hint="default"/>
              </w:rPr>
              <w:t xml:space="preserve"> dielo vyhotovení</w:t>
            </w:r>
            <w:r w:rsidRPr="007543E3" w:rsidR="007543E3">
              <w:rPr>
                <w:rFonts w:hint="default"/>
              </w:rPr>
              <w:t>m rozmnož</w:t>
            </w:r>
            <w:r w:rsidRPr="007543E3" w:rsidR="007543E3">
              <w:rPr>
                <w:rFonts w:hint="default"/>
              </w:rPr>
              <w:t>eniny, verejný</w:t>
            </w:r>
            <w:r w:rsidRPr="007543E3" w:rsidR="007543E3">
              <w:rPr>
                <w:rFonts w:hint="default"/>
              </w:rPr>
              <w:t>m vykonaní</w:t>
            </w:r>
            <w:r w:rsidRPr="007543E3" w:rsidR="007543E3">
              <w:rPr>
                <w:rFonts w:hint="default"/>
              </w:rPr>
              <w:t>m alebo verejný</w:t>
            </w:r>
            <w:r w:rsidRPr="007543E3" w:rsidR="007543E3">
              <w:rPr>
                <w:rFonts w:hint="default"/>
              </w:rPr>
              <w:t>m prenosom na úč</w:t>
            </w:r>
            <w:r w:rsidRPr="007543E3" w:rsidR="007543E3">
              <w:rPr>
                <w:rFonts w:hint="default"/>
              </w:rPr>
              <w:t>el ná</w:t>
            </w:r>
            <w:r w:rsidRPr="007543E3" w:rsidR="007543E3">
              <w:rPr>
                <w:rFonts w:hint="default"/>
              </w:rPr>
              <w:t>zornej ukáž</w:t>
            </w:r>
            <w:r w:rsidRPr="007543E3" w:rsidR="007543E3">
              <w:rPr>
                <w:rFonts w:hint="default"/>
              </w:rPr>
              <w:t>ky pri vý</w:t>
            </w:r>
            <w:r w:rsidRPr="007543E3" w:rsidR="007543E3">
              <w:rPr>
                <w:rFonts w:hint="default"/>
              </w:rPr>
              <w:t>uč</w:t>
            </w:r>
            <w:r w:rsidRPr="007543E3" w:rsidR="007543E3">
              <w:rPr>
                <w:rFonts w:hint="default"/>
              </w:rPr>
              <w:t>be alebo pri vý</w:t>
            </w:r>
            <w:r w:rsidRPr="007543E3" w:rsidR="007543E3">
              <w:rPr>
                <w:rFonts w:hint="default"/>
              </w:rPr>
              <w:t>skume, ak pri takomto použ</w:t>
            </w:r>
            <w:r w:rsidRPr="007543E3" w:rsidR="007543E3">
              <w:rPr>
                <w:rFonts w:hint="default"/>
              </w:rPr>
              <w:t>ití</w:t>
            </w:r>
            <w:r w:rsidRPr="007543E3" w:rsidR="007543E3">
              <w:rPr>
                <w:rFonts w:hint="default"/>
              </w:rPr>
              <w:t xml:space="preserve"> nedochá</w:t>
            </w:r>
            <w:r w:rsidRPr="007543E3" w:rsidR="007543E3">
              <w:rPr>
                <w:rFonts w:hint="default"/>
              </w:rPr>
              <w:t>dza k </w:t>
            </w:r>
            <w:r w:rsidRPr="007543E3" w:rsidR="007543E3">
              <w:rPr>
                <w:rFonts w:hint="default"/>
              </w:rPr>
              <w:t>priamemu alebo nepriamemu majetkové</w:t>
            </w:r>
            <w:r w:rsidRPr="007543E3" w:rsidR="007543E3">
              <w:rPr>
                <w:rFonts w:hint="default"/>
              </w:rPr>
              <w:t>mu prospechu.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05721D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(b) použ</w:t>
            </w:r>
            <w:r w:rsidRPr="001B3619">
              <w:rPr>
                <w:rFonts w:hint="default"/>
              </w:rPr>
              <w:t>itie v </w:t>
            </w:r>
            <w:r w:rsidRPr="001B3619">
              <w:rPr>
                <w:rFonts w:hint="default"/>
              </w:rPr>
              <w:t>prospech ľ</w:t>
            </w:r>
            <w:r w:rsidRPr="001B3619">
              <w:rPr>
                <w:rFonts w:hint="default"/>
              </w:rPr>
              <w:t>udí</w:t>
            </w:r>
            <w:r w:rsidRPr="001B3619">
              <w:rPr>
                <w:rFonts w:hint="default"/>
              </w:rPr>
              <w:t xml:space="preserve"> s </w:t>
            </w:r>
            <w:r w:rsidRPr="001B3619">
              <w:rPr>
                <w:rFonts w:hint="default"/>
              </w:rPr>
              <w:t>telesný</w:t>
            </w:r>
            <w:r w:rsidRPr="001B3619">
              <w:rPr>
                <w:rFonts w:hint="default"/>
              </w:rPr>
              <w:t>m postihnutí</w:t>
            </w:r>
            <w:r w:rsidRPr="001B3619">
              <w:rPr>
                <w:rFonts w:hint="default"/>
              </w:rPr>
              <w:t>m, ktoré</w:t>
            </w:r>
            <w:r w:rsidRPr="001B3619">
              <w:rPr>
                <w:rFonts w:hint="default"/>
              </w:rPr>
              <w:t xml:space="preserve"> sa priamo viaž</w:t>
            </w:r>
            <w:r w:rsidRPr="001B3619">
              <w:rPr>
                <w:rFonts w:hint="default"/>
              </w:rPr>
              <w:t>e na postihnutie a </w:t>
            </w:r>
            <w:r w:rsidRPr="001B3619">
              <w:rPr>
                <w:rFonts w:hint="default"/>
              </w:rPr>
              <w:t>je nekomerč</w:t>
            </w:r>
            <w:r w:rsidRPr="001B3619">
              <w:rPr>
                <w:rFonts w:hint="default"/>
              </w:rPr>
              <w:t>nej povahy, v </w:t>
            </w:r>
            <w:r w:rsidRPr="001B3619">
              <w:rPr>
                <w:rFonts w:hint="default"/>
              </w:rPr>
              <w:t>rozsahu, ktorý</w:t>
            </w:r>
            <w:r w:rsidRPr="001B3619">
              <w:rPr>
                <w:rFonts w:hint="default"/>
              </w:rPr>
              <w:t xml:space="preserve"> vyž</w:t>
            </w:r>
            <w:r w:rsidRPr="001B3619">
              <w:rPr>
                <w:rFonts w:hint="default"/>
              </w:rPr>
              <w:t>aduje daný</w:t>
            </w:r>
            <w:r w:rsidRPr="001B3619">
              <w:rPr>
                <w:rFonts w:hint="default"/>
              </w:rPr>
              <w:t xml:space="preserve"> druh postihnutia;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2E1931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3174A5">
            <w:pPr>
              <w:bidi w:val="0"/>
              <w:spacing w:after="0" w:line="240" w:lineRule="auto"/>
            </w:pPr>
            <w:r w:rsidR="0005721D">
              <w:rPr>
                <w:rFonts w:hint="default"/>
              </w:rPr>
              <w:t>§</w:t>
            </w:r>
            <w:r w:rsidR="003174A5">
              <w:t xml:space="preserve"> 46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0F52" w:rsidP="007B0F5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diela pre potreby osô</w:t>
            </w:r>
            <w:r>
              <w:rPr>
                <w:rFonts w:hint="default"/>
              </w:rPr>
              <w:t>b so zdravotný</w:t>
            </w:r>
            <w:r>
              <w:rPr>
                <w:rFonts w:hint="default"/>
              </w:rPr>
              <w:t>m postihnutí</w:t>
            </w:r>
            <w:r>
              <w:rPr>
                <w:rFonts w:hint="default"/>
              </w:rPr>
              <w:t>m</w:t>
            </w:r>
          </w:p>
          <w:p w:rsidR="007B0F52" w:rsidP="007B0F5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7B0F52" w:rsidP="007B0F52">
            <w:pPr>
              <w:bidi w:val="0"/>
              <w:spacing w:after="0" w:line="240" w:lineRule="auto"/>
              <w:jc w:val="both"/>
            </w:pPr>
            <w:r w:rsidRPr="007543E3" w:rsidR="007543E3">
              <w:rPr>
                <w:rFonts w:hint="default"/>
              </w:rPr>
              <w:t>(1) Do autorské</w:t>
            </w:r>
            <w:r w:rsidRPr="007543E3" w:rsidR="007543E3">
              <w:rPr>
                <w:rFonts w:hint="default"/>
              </w:rPr>
              <w:t>ho prá</w:t>
            </w:r>
            <w:r w:rsidRPr="007543E3" w:rsidR="007543E3">
              <w:rPr>
                <w:rFonts w:hint="default"/>
              </w:rPr>
              <w:t>va nezasahuje osoba, ktorá</w:t>
            </w:r>
            <w:r w:rsidRPr="007543E3" w:rsidR="007543E3">
              <w:rPr>
                <w:rFonts w:hint="default"/>
              </w:rPr>
              <w:t xml:space="preserve"> bez sú</w:t>
            </w:r>
            <w:r w:rsidRPr="007543E3" w:rsidR="007543E3">
              <w:rPr>
                <w:rFonts w:hint="default"/>
              </w:rPr>
              <w:t>hlasu autora použ</w:t>
            </w:r>
            <w:r w:rsidRPr="007543E3" w:rsidR="007543E3">
              <w:rPr>
                <w:rFonts w:hint="default"/>
              </w:rPr>
              <w:t>ije zverejne</w:t>
            </w:r>
            <w:r w:rsidRPr="007543E3" w:rsidR="007543E3">
              <w:rPr>
                <w:rFonts w:hint="default"/>
              </w:rPr>
              <w:t>né</w:t>
            </w:r>
            <w:r w:rsidRPr="007543E3" w:rsidR="007543E3">
              <w:rPr>
                <w:rFonts w:hint="default"/>
              </w:rPr>
              <w:t xml:space="preserve"> dielo vyhotovení</w:t>
            </w:r>
            <w:r w:rsidRPr="007543E3" w:rsidR="007543E3">
              <w:rPr>
                <w:rFonts w:hint="default"/>
              </w:rPr>
              <w:t>m rozmnož</w:t>
            </w:r>
            <w:r w:rsidRPr="007543E3" w:rsidR="007543E3">
              <w:rPr>
                <w:rFonts w:hint="default"/>
              </w:rPr>
              <w:t>eniny, verejný</w:t>
            </w:r>
            <w:r w:rsidRPr="007543E3" w:rsidR="007543E3">
              <w:rPr>
                <w:rFonts w:hint="default"/>
              </w:rPr>
              <w:t>m vykonaní</w:t>
            </w:r>
            <w:r w:rsidRPr="007543E3" w:rsidR="007543E3">
              <w:rPr>
                <w:rFonts w:hint="default"/>
              </w:rPr>
              <w:t>m, verejný</w:t>
            </w:r>
            <w:r w:rsidRPr="007543E3" w:rsidR="007543E3">
              <w:rPr>
                <w:rFonts w:hint="default"/>
              </w:rPr>
              <w:t>m prenosom, verejný</w:t>
            </w:r>
            <w:r w:rsidRPr="007543E3" w:rsidR="007543E3">
              <w:rPr>
                <w:rFonts w:hint="default"/>
              </w:rPr>
              <w:t>m rozš</w:t>
            </w:r>
            <w:r w:rsidRPr="007543E3" w:rsidR="007543E3">
              <w:rPr>
                <w:rFonts w:hint="default"/>
              </w:rPr>
              <w:t>irovaní</w:t>
            </w:r>
            <w:r w:rsidRPr="007543E3" w:rsidR="007543E3">
              <w:rPr>
                <w:rFonts w:hint="default"/>
              </w:rPr>
              <w:t>m prevodom vlastní</w:t>
            </w:r>
            <w:r w:rsidRPr="007543E3" w:rsidR="007543E3">
              <w:rPr>
                <w:rFonts w:hint="default"/>
              </w:rPr>
              <w:t>ckeho prá</w:t>
            </w:r>
            <w:r w:rsidRPr="007543E3" w:rsidR="007543E3">
              <w:rPr>
                <w:rFonts w:hint="default"/>
              </w:rPr>
              <w:t>va alebo vypož</w:t>
            </w:r>
            <w:r w:rsidRPr="007543E3" w:rsidR="007543E3">
              <w:rPr>
                <w:rFonts w:hint="default"/>
              </w:rPr>
              <w:t>ič</w:t>
            </w:r>
            <w:r w:rsidRPr="007543E3" w:rsidR="007543E3">
              <w:rPr>
                <w:rFonts w:hint="default"/>
              </w:rPr>
              <w:t>aní</w:t>
            </w:r>
            <w:r w:rsidRPr="007543E3" w:rsidR="007543E3">
              <w:rPr>
                <w:rFonts w:hint="default"/>
              </w:rPr>
              <w:t>m, ak sa také</w:t>
            </w:r>
            <w:r w:rsidRPr="007543E3" w:rsidR="007543E3">
              <w:rPr>
                <w:rFonts w:hint="default"/>
              </w:rPr>
              <w:t>to použ</w:t>
            </w:r>
            <w:r w:rsidRPr="007543E3" w:rsidR="007543E3">
              <w:rPr>
                <w:rFonts w:hint="default"/>
              </w:rPr>
              <w:t>itie uskutočň</w:t>
            </w:r>
            <w:r w:rsidRPr="007543E3" w:rsidR="007543E3">
              <w:rPr>
                <w:rFonts w:hint="default"/>
              </w:rPr>
              <w:t>uje vý</w:t>
            </w:r>
            <w:r w:rsidRPr="007543E3" w:rsidR="007543E3">
              <w:rPr>
                <w:rFonts w:hint="default"/>
              </w:rPr>
              <w:t>hradne pre potreby osô</w:t>
            </w:r>
            <w:r w:rsidRPr="007543E3" w:rsidR="007543E3">
              <w:rPr>
                <w:rFonts w:hint="default"/>
              </w:rPr>
              <w:t>b so zdravotný</w:t>
            </w:r>
            <w:r w:rsidRPr="007543E3" w:rsidR="007543E3">
              <w:rPr>
                <w:rFonts w:hint="default"/>
              </w:rPr>
              <w:t>m postihnutí</w:t>
            </w:r>
            <w:r w:rsidRPr="007543E3" w:rsidR="007543E3">
              <w:rPr>
                <w:rFonts w:hint="default"/>
              </w:rPr>
              <w:t>m v rozsahu odô</w:t>
            </w:r>
            <w:r w:rsidRPr="007543E3" w:rsidR="007543E3">
              <w:rPr>
                <w:rFonts w:hint="default"/>
              </w:rPr>
              <w:t xml:space="preserve">vodnenom ich </w:t>
            </w:r>
            <w:r w:rsidRPr="007543E3" w:rsidR="007543E3">
              <w:rPr>
                <w:rFonts w:hint="default"/>
              </w:rPr>
              <w:t>z</w:t>
            </w:r>
            <w:r w:rsidRPr="007543E3" w:rsidR="007543E3">
              <w:rPr>
                <w:rFonts w:hint="default"/>
              </w:rPr>
              <w:t>dravotný</w:t>
            </w:r>
            <w:r w:rsidRPr="007543E3" w:rsidR="007543E3">
              <w:rPr>
                <w:rFonts w:hint="default"/>
              </w:rPr>
              <w:t>m postihnutí</w:t>
            </w:r>
            <w:r w:rsidRPr="007543E3" w:rsidR="007543E3">
              <w:rPr>
                <w:rFonts w:hint="default"/>
              </w:rPr>
              <w:t>m a úč</w:t>
            </w:r>
            <w:r w:rsidRPr="007543E3" w:rsidR="007543E3">
              <w:rPr>
                <w:rFonts w:hint="default"/>
              </w:rPr>
              <w:t>el tohto použ</w:t>
            </w:r>
            <w:r w:rsidRPr="007543E3" w:rsidR="007543E3">
              <w:rPr>
                <w:rFonts w:hint="default"/>
              </w:rPr>
              <w:t>itia nie je priamo ani nepriamo obchodný.</w:t>
            </w:r>
          </w:p>
          <w:p w:rsidR="007543E3" w:rsidP="007B0F52">
            <w:pPr>
              <w:bidi w:val="0"/>
              <w:spacing w:after="0" w:line="240" w:lineRule="auto"/>
              <w:jc w:val="both"/>
            </w:pPr>
          </w:p>
          <w:p w:rsidR="007B0F52" w:rsidP="007B0F5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(2) Do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nezasahuje osoba,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autora doplní</w:t>
            </w:r>
            <w:r>
              <w:rPr>
                <w:rFonts w:hint="default"/>
              </w:rPr>
              <w:t xml:space="preserve"> do audiovizuá</w:t>
            </w:r>
            <w:r>
              <w:rPr>
                <w:rFonts w:hint="default"/>
              </w:rPr>
              <w:t>lneho diela slovné</w:t>
            </w:r>
            <w:r>
              <w:rPr>
                <w:rFonts w:hint="default"/>
              </w:rPr>
              <w:t xml:space="preserve"> vyjadrenie obrazovej zlož</w:t>
            </w:r>
            <w:r>
              <w:rPr>
                <w:rFonts w:hint="default"/>
              </w:rPr>
              <w:t>ky tohto diela vý</w:t>
            </w:r>
            <w:r>
              <w:rPr>
                <w:rFonts w:hint="default"/>
              </w:rPr>
              <w:t>hradne pre potreby osô</w:t>
            </w:r>
            <w:r>
              <w:rPr>
                <w:rFonts w:hint="default"/>
              </w:rPr>
              <w:t>b so zdravotný</w:t>
            </w:r>
            <w:r>
              <w:rPr>
                <w:rFonts w:hint="default"/>
              </w:rPr>
              <w:t>m postihnutí</w:t>
            </w:r>
            <w:r>
              <w:rPr>
                <w:rFonts w:hint="default"/>
              </w:rPr>
              <w:t>m v rozsahu odô</w:t>
            </w:r>
            <w:r>
              <w:rPr>
                <w:rFonts w:hint="default"/>
              </w:rPr>
              <w:t>vodnenom ich zdravotný</w:t>
            </w:r>
            <w:r>
              <w:rPr>
                <w:rFonts w:hint="default"/>
              </w:rPr>
              <w:t>m postihnutí</w:t>
            </w:r>
            <w:r>
              <w:rPr>
                <w:rFonts w:hint="default"/>
              </w:rPr>
              <w:t>m. Na použ</w:t>
            </w:r>
            <w:r>
              <w:rPr>
                <w:rFonts w:hint="default"/>
              </w:rPr>
              <w:t>itie takto doplnené</w:t>
            </w:r>
            <w:r>
              <w:rPr>
                <w:rFonts w:hint="default"/>
              </w:rPr>
              <w:t>ho audiovizuá</w:t>
            </w:r>
            <w:r>
              <w:rPr>
                <w:rFonts w:hint="default"/>
              </w:rPr>
              <w:t>lneho diela sa vzť</w:t>
            </w:r>
            <w:r>
              <w:rPr>
                <w:rFonts w:hint="default"/>
              </w:rPr>
              <w:t xml:space="preserve">ahuje odsek 1.   </w:t>
            </w:r>
          </w:p>
          <w:p w:rsidR="007B0F52" w:rsidP="007B0F5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3174A5" w:rsidRPr="003174A5" w:rsidP="007B0F52">
            <w:pPr>
              <w:bidi w:val="0"/>
              <w:spacing w:after="0" w:line="240" w:lineRule="auto"/>
              <w:jc w:val="both"/>
            </w:pPr>
            <w:r w:rsidR="007B0F52">
              <w:rPr>
                <w:rFonts w:hint="default"/>
              </w:rPr>
              <w:t>(3) Do autorské</w:t>
            </w:r>
            <w:r w:rsidR="007B0F52">
              <w:rPr>
                <w:rFonts w:hint="default"/>
              </w:rPr>
              <w:t>ho prá</w:t>
            </w:r>
            <w:r w:rsidR="007B0F52">
              <w:rPr>
                <w:rFonts w:hint="default"/>
              </w:rPr>
              <w:t>va nezasahuje osoba, ktorá</w:t>
            </w:r>
            <w:r w:rsidR="007B0F52">
              <w:rPr>
                <w:rFonts w:hint="default"/>
              </w:rPr>
              <w:t xml:space="preserve"> bez sú</w:t>
            </w:r>
            <w:r w:rsidR="007B0F52">
              <w:rPr>
                <w:rFonts w:hint="default"/>
              </w:rPr>
              <w:t>hlasu autora vyrobí</w:t>
            </w:r>
            <w:r w:rsidR="007B0F52">
              <w:rPr>
                <w:rFonts w:hint="default"/>
              </w:rPr>
              <w:t xml:space="preserve"> zvukový</w:t>
            </w:r>
            <w:r w:rsidR="007B0F52">
              <w:rPr>
                <w:rFonts w:hint="default"/>
              </w:rPr>
              <w:t xml:space="preserve"> zá</w:t>
            </w:r>
            <w:r w:rsidR="007B0F52">
              <w:rPr>
                <w:rFonts w:hint="default"/>
              </w:rPr>
              <w:t>znam slovesné</w:t>
            </w:r>
            <w:r w:rsidR="007B0F52">
              <w:rPr>
                <w:rFonts w:hint="default"/>
              </w:rPr>
              <w:t>ho diela vý</w:t>
            </w:r>
            <w:r w:rsidR="007B0F52">
              <w:rPr>
                <w:rFonts w:hint="default"/>
              </w:rPr>
              <w:t>hradne pre potreby osô</w:t>
            </w:r>
            <w:r w:rsidR="007B0F52">
              <w:rPr>
                <w:rFonts w:hint="default"/>
              </w:rPr>
              <w:t>b so zdravotný</w:t>
            </w:r>
            <w:r w:rsidR="007B0F52">
              <w:rPr>
                <w:rFonts w:hint="default"/>
              </w:rPr>
              <w:t>m postihnutí</w:t>
            </w:r>
            <w:r w:rsidR="007B0F52">
              <w:rPr>
                <w:rFonts w:hint="default"/>
              </w:rPr>
              <w:t>m v rozsahu odô</w:t>
            </w:r>
            <w:r w:rsidR="007B0F52">
              <w:rPr>
                <w:rFonts w:hint="default"/>
              </w:rPr>
              <w:t>vodnenom ich zdravotný</w:t>
            </w:r>
            <w:r w:rsidR="007B0F52">
              <w:rPr>
                <w:rFonts w:hint="default"/>
              </w:rPr>
              <w:t>m postihnutí</w:t>
            </w:r>
            <w:r w:rsidR="007B0F52">
              <w:rPr>
                <w:rFonts w:hint="default"/>
              </w:rPr>
              <w:t>m. Na použ</w:t>
            </w:r>
            <w:r w:rsidR="007B0F52">
              <w:rPr>
                <w:rFonts w:hint="default"/>
              </w:rPr>
              <w:t>itie také</w:t>
            </w:r>
            <w:r w:rsidR="007B0F52">
              <w:rPr>
                <w:rFonts w:hint="default"/>
              </w:rPr>
              <w:t>hoto zvukové</w:t>
            </w:r>
            <w:r w:rsidR="007B0F52">
              <w:rPr>
                <w:rFonts w:hint="default"/>
              </w:rPr>
              <w:t>ho zá</w:t>
            </w:r>
            <w:r w:rsidR="007B0F52">
              <w:rPr>
                <w:rFonts w:hint="default"/>
              </w:rPr>
              <w:t>znamu sa vzť</w:t>
            </w:r>
            <w:r w:rsidR="007B0F52">
              <w:rPr>
                <w:rFonts w:hint="default"/>
              </w:rPr>
              <w:t>ahuje odsek 1.</w:t>
            </w:r>
          </w:p>
          <w:p w:rsidR="001B3619" w:rsidRPr="001B3619" w:rsidP="0005721D">
            <w:pPr>
              <w:bidi w:val="0"/>
              <w:spacing w:after="0" w:line="240" w:lineRule="auto"/>
              <w:jc w:val="both"/>
            </w:pPr>
            <w:r w:rsidRPr="001B3619"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(c) rozmnož</w:t>
            </w:r>
            <w:r w:rsidRPr="001B3619">
              <w:rPr>
                <w:rFonts w:hint="default"/>
              </w:rPr>
              <w:t>enie v </w:t>
            </w:r>
            <w:r w:rsidRPr="001B3619">
              <w:rPr>
                <w:rFonts w:hint="default"/>
              </w:rPr>
              <w:t>tlač</w:t>
            </w:r>
            <w:r w:rsidRPr="001B3619">
              <w:rPr>
                <w:rFonts w:hint="default"/>
              </w:rPr>
              <w:t>i, verejný</w:t>
            </w:r>
            <w:r w:rsidRPr="001B3619">
              <w:rPr>
                <w:rFonts w:hint="default"/>
              </w:rPr>
              <w:t xml:space="preserve"> prenos alebo sprí</w:t>
            </w:r>
            <w:r w:rsidRPr="001B3619">
              <w:rPr>
                <w:rFonts w:hint="default"/>
              </w:rPr>
              <w:t>stupň</w:t>
            </w:r>
            <w:r w:rsidRPr="001B3619">
              <w:rPr>
                <w:rFonts w:hint="default"/>
              </w:rPr>
              <w:t>ovanie zverejnený</w:t>
            </w:r>
            <w:r w:rsidRPr="001B3619">
              <w:rPr>
                <w:rFonts w:hint="default"/>
              </w:rPr>
              <w:t xml:space="preserve">ch 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nkov o </w:t>
            </w:r>
            <w:r w:rsidRPr="001B3619">
              <w:rPr>
                <w:rFonts w:hint="default"/>
              </w:rPr>
              <w:t>bež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ch hospodá</w:t>
            </w:r>
            <w:r w:rsidRPr="001B3619">
              <w:rPr>
                <w:rFonts w:hint="default"/>
              </w:rPr>
              <w:t>rskych, politický</w:t>
            </w:r>
            <w:r w:rsidRPr="001B3619">
              <w:rPr>
                <w:rFonts w:hint="default"/>
              </w:rPr>
              <w:t>ch alebo ná</w:t>
            </w:r>
            <w:r w:rsidRPr="001B3619">
              <w:rPr>
                <w:rFonts w:hint="default"/>
              </w:rPr>
              <w:t>bož</w:t>
            </w:r>
            <w:r w:rsidRPr="001B3619">
              <w:rPr>
                <w:rFonts w:hint="default"/>
              </w:rPr>
              <w:t>enský</w:t>
            </w:r>
            <w:r w:rsidRPr="001B3619">
              <w:rPr>
                <w:rFonts w:hint="default"/>
              </w:rPr>
              <w:t>ch té</w:t>
            </w:r>
            <w:r w:rsidRPr="001B3619">
              <w:rPr>
                <w:rFonts w:hint="default"/>
              </w:rPr>
              <w:t>mach alebo vysielaný</w:t>
            </w:r>
            <w:r w:rsidRPr="001B3619">
              <w:rPr>
                <w:rFonts w:hint="default"/>
              </w:rPr>
              <w:t>ch diel alebo iný</w:t>
            </w:r>
            <w:r w:rsidRPr="001B3619">
              <w:rPr>
                <w:rFonts w:hint="default"/>
              </w:rPr>
              <w:t>ch predmetov ochrany toho isté</w:t>
            </w:r>
            <w:r w:rsidRPr="001B3619">
              <w:rPr>
                <w:rFonts w:hint="default"/>
              </w:rPr>
              <w:t>ho charakteru, v </w:t>
            </w:r>
            <w:r w:rsidRPr="001B3619">
              <w:rPr>
                <w:rFonts w:hint="default"/>
              </w:rPr>
              <w:t>prí</w:t>
            </w:r>
            <w:r w:rsidRPr="001B3619">
              <w:rPr>
                <w:rFonts w:hint="default"/>
              </w:rPr>
              <w:t>padoch, keď</w:t>
            </w:r>
            <w:r w:rsidRPr="001B3619">
              <w:rPr>
                <w:rFonts w:hint="default"/>
              </w:rPr>
              <w:t xml:space="preserve"> také</w:t>
            </w:r>
            <w:r w:rsidRPr="001B3619">
              <w:rPr>
                <w:rFonts w:hint="default"/>
              </w:rPr>
              <w:t>to použ</w:t>
            </w:r>
            <w:r w:rsidRPr="001B3619">
              <w:rPr>
                <w:rFonts w:hint="default"/>
              </w:rPr>
              <w:t>itie nie je vý</w:t>
            </w:r>
            <w:r w:rsidRPr="001B3619">
              <w:rPr>
                <w:rFonts w:hint="default"/>
              </w:rPr>
              <w:t>slovne vyhradené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ak  je označ</w:t>
            </w:r>
            <w:r w:rsidRPr="001B3619">
              <w:rPr>
                <w:rFonts w:hint="default"/>
              </w:rPr>
              <w:t>ený</w:t>
            </w:r>
            <w:r w:rsidRPr="001B3619">
              <w:rPr>
                <w:rFonts w:hint="default"/>
              </w:rPr>
              <w:t xml:space="preserve"> zdroj, vrá</w:t>
            </w:r>
            <w:r w:rsidRPr="001B3619">
              <w:rPr>
                <w:rFonts w:hint="default"/>
              </w:rPr>
              <w:t>tane mena autora ale</w:t>
            </w:r>
            <w:r w:rsidRPr="001B3619">
              <w:rPr>
                <w:rFonts w:hint="default"/>
              </w:rPr>
              <w:t>b</w:t>
            </w:r>
            <w:r w:rsidRPr="001B3619">
              <w:rPr>
                <w:rFonts w:hint="default"/>
              </w:rPr>
              <w:t>o použ</w:t>
            </w:r>
            <w:r w:rsidRPr="001B3619">
              <w:rPr>
                <w:rFonts w:hint="default"/>
              </w:rPr>
              <w:t>itie diel alebo iný</w:t>
            </w:r>
            <w:r w:rsidRPr="001B3619">
              <w:rPr>
                <w:rFonts w:hint="default"/>
              </w:rPr>
              <w:t>ch predmetov ochrany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vislosti so spravodajstvom o </w:t>
            </w:r>
            <w:r w:rsidRPr="001B3619">
              <w:rPr>
                <w:rFonts w:hint="default"/>
              </w:rPr>
              <w:t>bež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ch udalostiach v </w:t>
            </w:r>
            <w:r w:rsidRPr="001B3619">
              <w:rPr>
                <w:rFonts w:hint="default"/>
              </w:rPr>
              <w:t>rozsahu oprá</w:t>
            </w:r>
            <w:r w:rsidRPr="001B3619">
              <w:rPr>
                <w:rFonts w:hint="default"/>
              </w:rPr>
              <w:t>vnenom informatí</w:t>
            </w:r>
            <w:r w:rsidRPr="001B3619">
              <w:rPr>
                <w:rFonts w:hint="default"/>
              </w:rPr>
              <w:t>vnym úč</w:t>
            </w:r>
            <w:r w:rsidRPr="001B3619">
              <w:rPr>
                <w:rFonts w:hint="default"/>
              </w:rPr>
              <w:t>elom a </w:t>
            </w:r>
            <w:r w:rsidRPr="001B3619">
              <w:rPr>
                <w:rFonts w:hint="default"/>
              </w:rPr>
              <w:t>ak je označ</w:t>
            </w:r>
            <w:r w:rsidRPr="001B3619">
              <w:rPr>
                <w:rFonts w:hint="default"/>
              </w:rPr>
              <w:t>ený</w:t>
            </w:r>
            <w:r w:rsidRPr="001B3619">
              <w:rPr>
                <w:rFonts w:hint="default"/>
              </w:rPr>
              <w:t xml:space="preserve"> zdroj, vrá</w:t>
            </w:r>
            <w:r w:rsidRPr="001B3619">
              <w:rPr>
                <w:rFonts w:hint="default"/>
              </w:rPr>
              <w:t>tane mena autora, ak sa neukáž</w:t>
            </w:r>
            <w:r w:rsidRPr="001B3619">
              <w:rPr>
                <w:rFonts w:hint="default"/>
              </w:rPr>
              <w:t>e, ž</w:t>
            </w:r>
            <w:r w:rsidRPr="001B3619">
              <w:rPr>
                <w:rFonts w:hint="default"/>
              </w:rPr>
              <w:t>e to nie je mož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>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2E1931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3174A5">
              <w:rPr>
                <w:rFonts w:hint="default"/>
              </w:rPr>
              <w:t>§</w:t>
            </w:r>
            <w:r w:rsidR="003174A5">
              <w:rPr>
                <w:rFonts w:hint="default"/>
              </w:rPr>
              <w:t xml:space="preserve"> 39</w:t>
            </w:r>
          </w:p>
          <w:p w:rsidR="007220F4" w:rsidP="00A66950">
            <w:pPr>
              <w:bidi w:val="0"/>
              <w:spacing w:after="0" w:line="240" w:lineRule="auto"/>
            </w:pPr>
            <w:r w:rsidR="002E1931">
              <w:t>O. 1</w:t>
            </w: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  <w:r w:rsidR="002E1931">
              <w:t>O. 2</w:t>
            </w: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</w:p>
          <w:p w:rsidR="008973CD" w:rsidP="00A66950">
            <w:pPr>
              <w:bidi w:val="0"/>
              <w:spacing w:after="0" w:line="240" w:lineRule="auto"/>
            </w:pPr>
          </w:p>
          <w:p w:rsidR="008973CD" w:rsidP="00A66950">
            <w:pPr>
              <w:bidi w:val="0"/>
              <w:spacing w:after="0" w:line="240" w:lineRule="auto"/>
            </w:pPr>
          </w:p>
          <w:p w:rsidR="007220F4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3174A5">
              <w:t>35</w:t>
            </w:r>
          </w:p>
          <w:p w:rsidR="007220F4" w:rsidRPr="001B3619" w:rsidP="00A66950">
            <w:pPr>
              <w:bidi w:val="0"/>
              <w:spacing w:after="0" w:line="240" w:lineRule="auto"/>
            </w:pPr>
            <w:r>
              <w:t>O. 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73CD" w:rsidRPr="008973CD" w:rsidP="008973CD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8973CD">
              <w:rPr>
                <w:rFonts w:hint="default"/>
                <w:b w:val="0"/>
              </w:rPr>
              <w:t>(1) Do autorské</w:t>
            </w:r>
            <w:r w:rsidRPr="008973CD">
              <w:rPr>
                <w:rFonts w:hint="default"/>
                <w:b w:val="0"/>
              </w:rPr>
              <w:t>ho prá</w:t>
            </w:r>
            <w:r w:rsidRPr="008973CD">
              <w:rPr>
                <w:rFonts w:hint="default"/>
                <w:b w:val="0"/>
              </w:rPr>
              <w:t>va nezasahuje osoba, ktorá</w:t>
            </w:r>
            <w:r w:rsidRPr="008973CD">
              <w:rPr>
                <w:rFonts w:hint="default"/>
                <w:b w:val="0"/>
              </w:rPr>
              <w:t xml:space="preserve"> bez sú</w:t>
            </w:r>
            <w:r w:rsidRPr="008973CD">
              <w:rPr>
                <w:rFonts w:hint="default"/>
                <w:b w:val="0"/>
              </w:rPr>
              <w:t>hlasu autora použ</w:t>
            </w:r>
            <w:r w:rsidRPr="008973CD">
              <w:rPr>
                <w:rFonts w:hint="default"/>
                <w:b w:val="0"/>
              </w:rPr>
              <w:t>ije zverejnené</w:t>
            </w:r>
            <w:r w:rsidRPr="008973CD">
              <w:rPr>
                <w:rFonts w:hint="default"/>
                <w:b w:val="0"/>
              </w:rPr>
              <w:t xml:space="preserve"> slovesné</w:t>
            </w:r>
            <w:r w:rsidRPr="008973CD">
              <w:rPr>
                <w:rFonts w:hint="default"/>
                <w:b w:val="0"/>
              </w:rPr>
              <w:t xml:space="preserve"> dielo vo forme č</w:t>
            </w:r>
            <w:r w:rsidRPr="008973CD">
              <w:rPr>
                <w:rFonts w:hint="default"/>
                <w:b w:val="0"/>
              </w:rPr>
              <w:t>lá</w:t>
            </w:r>
            <w:r w:rsidRPr="008973CD">
              <w:rPr>
                <w:rFonts w:hint="default"/>
                <w:b w:val="0"/>
              </w:rPr>
              <w:t>nku alebo vysielané</w:t>
            </w:r>
            <w:r w:rsidRPr="008973CD">
              <w:rPr>
                <w:rFonts w:hint="default"/>
                <w:b w:val="0"/>
              </w:rPr>
              <w:t xml:space="preserve"> dielo tý</w:t>
            </w:r>
            <w:r w:rsidRPr="008973CD">
              <w:rPr>
                <w:rFonts w:hint="default"/>
                <w:b w:val="0"/>
              </w:rPr>
              <w:t>kajú</w:t>
            </w:r>
            <w:r w:rsidRPr="008973CD">
              <w:rPr>
                <w:rFonts w:hint="default"/>
                <w:b w:val="0"/>
              </w:rPr>
              <w:t>ce sa aktuá</w:t>
            </w:r>
            <w:r w:rsidRPr="008973CD">
              <w:rPr>
                <w:rFonts w:hint="default"/>
                <w:b w:val="0"/>
              </w:rPr>
              <w:t>lnych hospodá</w:t>
            </w:r>
            <w:r w:rsidRPr="008973CD">
              <w:rPr>
                <w:rFonts w:hint="default"/>
                <w:b w:val="0"/>
              </w:rPr>
              <w:t>rskych, politický</w:t>
            </w:r>
            <w:r w:rsidRPr="008973CD">
              <w:rPr>
                <w:rFonts w:hint="default"/>
                <w:b w:val="0"/>
              </w:rPr>
              <w:t>ch alebo ná</w:t>
            </w:r>
            <w:r w:rsidRPr="008973CD">
              <w:rPr>
                <w:rFonts w:hint="default"/>
                <w:b w:val="0"/>
              </w:rPr>
              <w:t>bož</w:t>
            </w:r>
            <w:r w:rsidRPr="008973CD">
              <w:rPr>
                <w:rFonts w:hint="default"/>
                <w:b w:val="0"/>
              </w:rPr>
              <w:t>enský</w:t>
            </w:r>
            <w:r w:rsidRPr="008973CD">
              <w:rPr>
                <w:rFonts w:hint="default"/>
                <w:b w:val="0"/>
              </w:rPr>
              <w:t>ch té</w:t>
            </w:r>
            <w:r w:rsidRPr="008973CD">
              <w:rPr>
                <w:rFonts w:hint="default"/>
                <w:b w:val="0"/>
              </w:rPr>
              <w:t>m vyhotovení</w:t>
            </w:r>
            <w:r w:rsidRPr="008973CD">
              <w:rPr>
                <w:rFonts w:hint="default"/>
                <w:b w:val="0"/>
              </w:rPr>
              <w:t>m rozmnož</w:t>
            </w:r>
            <w:r w:rsidRPr="008973CD">
              <w:rPr>
                <w:rFonts w:hint="default"/>
                <w:b w:val="0"/>
              </w:rPr>
              <w:t>eniny alebo verejný</w:t>
            </w:r>
            <w:r w:rsidRPr="008973CD">
              <w:rPr>
                <w:rFonts w:hint="default"/>
                <w:b w:val="0"/>
              </w:rPr>
              <w:t>m</w:t>
            </w:r>
            <w:r w:rsidRPr="008973CD">
              <w:rPr>
                <w:rFonts w:hint="default"/>
                <w:b w:val="0"/>
              </w:rPr>
              <w:t xml:space="preserve"> prenosom prostrední</w:t>
            </w:r>
            <w:r w:rsidRPr="008973CD">
              <w:rPr>
                <w:rFonts w:hint="default"/>
                <w:b w:val="0"/>
              </w:rPr>
              <w:t>ctvom hromadné</w:t>
            </w:r>
            <w:r w:rsidRPr="008973CD">
              <w:rPr>
                <w:rFonts w:hint="default"/>
                <w:b w:val="0"/>
              </w:rPr>
              <w:t>ho informač</w:t>
            </w:r>
            <w:r w:rsidRPr="008973CD">
              <w:rPr>
                <w:rFonts w:hint="default"/>
                <w:b w:val="0"/>
              </w:rPr>
              <w:t>né</w:t>
            </w:r>
            <w:r w:rsidRPr="008973CD">
              <w:rPr>
                <w:rFonts w:hint="default"/>
                <w:b w:val="0"/>
              </w:rPr>
              <w:t>ho prostriedku, ak také</w:t>
            </w:r>
            <w:r w:rsidRPr="008973CD">
              <w:rPr>
                <w:rFonts w:hint="default"/>
                <w:b w:val="0"/>
              </w:rPr>
              <w:t>to použ</w:t>
            </w:r>
            <w:r w:rsidRPr="008973CD">
              <w:rPr>
                <w:rFonts w:hint="default"/>
                <w:b w:val="0"/>
              </w:rPr>
              <w:t>itie nie je vý</w:t>
            </w:r>
            <w:r w:rsidRPr="008973CD">
              <w:rPr>
                <w:rFonts w:hint="default"/>
                <w:b w:val="0"/>
              </w:rPr>
              <w:t>slovne vyhradené.</w:t>
            </w:r>
          </w:p>
          <w:p w:rsidR="008973CD" w:rsidRPr="008973CD" w:rsidP="008973CD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8973CD" w:rsidRPr="008973CD" w:rsidP="008973CD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8973CD">
              <w:rPr>
                <w:rFonts w:hint="default"/>
                <w:b w:val="0"/>
              </w:rPr>
              <w:t>(2) Do autorské</w:t>
            </w:r>
            <w:r w:rsidRPr="008973CD">
              <w:rPr>
                <w:rFonts w:hint="default"/>
                <w:b w:val="0"/>
              </w:rPr>
              <w:t>ho prá</w:t>
            </w:r>
            <w:r w:rsidRPr="008973CD">
              <w:rPr>
                <w:rFonts w:hint="default"/>
                <w:b w:val="0"/>
              </w:rPr>
              <w:t>va nezasahuje osoba, ktorá</w:t>
            </w:r>
            <w:r w:rsidRPr="008973CD">
              <w:rPr>
                <w:rFonts w:hint="default"/>
                <w:b w:val="0"/>
              </w:rPr>
              <w:t xml:space="preserve"> bez sú</w:t>
            </w:r>
            <w:r w:rsidRPr="008973CD">
              <w:rPr>
                <w:rFonts w:hint="default"/>
                <w:b w:val="0"/>
              </w:rPr>
              <w:t>hlasu autora použ</w:t>
            </w:r>
            <w:r w:rsidRPr="008973CD">
              <w:rPr>
                <w:rFonts w:hint="default"/>
                <w:b w:val="0"/>
              </w:rPr>
              <w:t>ije dielo vyhotovení</w:t>
            </w:r>
            <w:r w:rsidRPr="008973CD">
              <w:rPr>
                <w:rFonts w:hint="default"/>
                <w:b w:val="0"/>
              </w:rPr>
              <w:t>m rozmnož</w:t>
            </w:r>
            <w:r w:rsidRPr="008973CD">
              <w:rPr>
                <w:rFonts w:hint="default"/>
                <w:b w:val="0"/>
              </w:rPr>
              <w:t>eniny, verejný</w:t>
            </w:r>
            <w:r w:rsidRPr="008973CD">
              <w:rPr>
                <w:rFonts w:hint="default"/>
                <w:b w:val="0"/>
              </w:rPr>
              <w:t>m prenosom alebo verejný</w:t>
            </w:r>
            <w:r w:rsidRPr="008973CD">
              <w:rPr>
                <w:rFonts w:hint="default"/>
                <w:b w:val="0"/>
              </w:rPr>
              <w:t>m rozš</w:t>
            </w:r>
            <w:r w:rsidRPr="008973CD">
              <w:rPr>
                <w:rFonts w:hint="default"/>
                <w:b w:val="0"/>
              </w:rPr>
              <w:t>ir</w:t>
            </w:r>
            <w:r w:rsidRPr="008973CD">
              <w:rPr>
                <w:rFonts w:hint="default"/>
                <w:b w:val="0"/>
              </w:rPr>
              <w:t>ovaní</w:t>
            </w:r>
            <w:r w:rsidRPr="008973CD">
              <w:rPr>
                <w:rFonts w:hint="default"/>
                <w:b w:val="0"/>
              </w:rPr>
              <w:t>m prevodom vlastní</w:t>
            </w:r>
            <w:r w:rsidRPr="008973CD">
              <w:rPr>
                <w:rFonts w:hint="default"/>
                <w:b w:val="0"/>
              </w:rPr>
              <w:t>ckeho prá</w:t>
            </w:r>
            <w:r w:rsidRPr="008973CD">
              <w:rPr>
                <w:rFonts w:hint="default"/>
                <w:b w:val="0"/>
              </w:rPr>
              <w:t>va vý</w:t>
            </w:r>
            <w:r w:rsidRPr="008973CD">
              <w:rPr>
                <w:rFonts w:hint="default"/>
                <w:b w:val="0"/>
              </w:rPr>
              <w:t>luč</w:t>
            </w:r>
            <w:r w:rsidRPr="008973CD">
              <w:rPr>
                <w:rFonts w:hint="default"/>
                <w:b w:val="0"/>
              </w:rPr>
              <w:t>ne v sú</w:t>
            </w:r>
            <w:r w:rsidRPr="008973CD">
              <w:rPr>
                <w:rFonts w:hint="default"/>
                <w:b w:val="0"/>
              </w:rPr>
              <w:t>vislosti s informovaní</w:t>
            </w:r>
            <w:r w:rsidRPr="008973CD">
              <w:rPr>
                <w:rFonts w:hint="default"/>
                <w:b w:val="0"/>
              </w:rPr>
              <w:t>m o aktuá</w:t>
            </w:r>
            <w:r w:rsidRPr="008973CD">
              <w:rPr>
                <w:rFonts w:hint="default"/>
                <w:b w:val="0"/>
              </w:rPr>
              <w:t>lnych udalostiach v rozsahu odô</w:t>
            </w:r>
            <w:r w:rsidRPr="008973CD">
              <w:rPr>
                <w:rFonts w:hint="default"/>
                <w:b w:val="0"/>
              </w:rPr>
              <w:t>vodnenom prá</w:t>
            </w:r>
            <w:r w:rsidRPr="008973CD">
              <w:rPr>
                <w:rFonts w:hint="default"/>
                <w:b w:val="0"/>
              </w:rPr>
              <w:t>vom na informá</w:t>
            </w:r>
            <w:r w:rsidRPr="008973CD">
              <w:rPr>
                <w:rFonts w:hint="default"/>
                <w:b w:val="0"/>
              </w:rPr>
              <w:t xml:space="preserve">cie. </w:t>
            </w:r>
          </w:p>
          <w:p w:rsidR="00275B34" w:rsidP="007B0F52">
            <w:pPr>
              <w:bidi w:val="0"/>
              <w:spacing w:after="0" w:line="240" w:lineRule="auto"/>
              <w:jc w:val="both"/>
            </w:pPr>
            <w:r w:rsidRPr="007B0F52" w:rsidR="007B0F52">
              <w:t xml:space="preserve"> </w:t>
            </w:r>
            <w:r w:rsidRPr="001B3619" w:rsidR="001B3619">
              <w:t xml:space="preserve">  </w:t>
            </w:r>
          </w:p>
          <w:p w:rsidR="001B3619" w:rsidRPr="001B3619" w:rsidP="00275B34">
            <w:pPr>
              <w:bidi w:val="0"/>
              <w:spacing w:after="0" w:line="240" w:lineRule="auto"/>
              <w:jc w:val="both"/>
            </w:pPr>
            <w:r w:rsidRPr="007B0F52" w:rsidR="007B0F52">
              <w:rPr>
                <w:rFonts w:hint="default"/>
              </w:rPr>
              <w:t>(1) Pri použ</w:t>
            </w:r>
            <w:r w:rsidRPr="007B0F52" w:rsidR="007B0F52">
              <w:rPr>
                <w:rFonts w:hint="default"/>
              </w:rPr>
              <w:t>ití</w:t>
            </w:r>
            <w:r w:rsidRPr="007B0F52" w:rsidR="007B0F52">
              <w:rPr>
                <w:rFonts w:hint="default"/>
              </w:rPr>
              <w:t xml:space="preserve"> diela podľ</w:t>
            </w:r>
            <w:r w:rsidRPr="007B0F52" w:rsidR="007B0F52">
              <w:rPr>
                <w:rFonts w:hint="default"/>
              </w:rPr>
              <w:t>a §</w:t>
            </w:r>
            <w:r w:rsidRPr="007B0F52" w:rsidR="007B0F52">
              <w:rPr>
                <w:rFonts w:hint="default"/>
              </w:rPr>
              <w:t xml:space="preserve"> 37 a 39 sa musí</w:t>
            </w:r>
            <w:r w:rsidRPr="007B0F52" w:rsidR="007B0F52">
              <w:rPr>
                <w:rFonts w:hint="default"/>
              </w:rPr>
              <w:t xml:space="preserve"> uviesť</w:t>
            </w:r>
            <w:r w:rsidRPr="007B0F52" w:rsidR="007B0F52">
              <w:rPr>
                <w:rFonts w:hint="default"/>
              </w:rPr>
              <w:t xml:space="preserve"> meno autora alebo jeho pseudonym, ak nejde o anonymné</w:t>
            </w:r>
            <w:r w:rsidRPr="007B0F52" w:rsidR="007B0F52">
              <w:rPr>
                <w:rFonts w:hint="default"/>
              </w:rPr>
              <w:t xml:space="preserve"> diel</w:t>
            </w:r>
            <w:r w:rsidRPr="007B0F52" w:rsidR="007B0F52">
              <w:rPr>
                <w:rFonts w:hint="default"/>
              </w:rPr>
              <w:t>o, alebo meno osoby, pod ktorej menom, obchodný</w:t>
            </w:r>
            <w:r w:rsidRPr="007B0F52" w:rsidR="007B0F52">
              <w:rPr>
                <w:rFonts w:hint="default"/>
              </w:rPr>
              <w:t>m menom alebo ná</w:t>
            </w:r>
            <w:r w:rsidRPr="007B0F52" w:rsidR="007B0F52">
              <w:rPr>
                <w:rFonts w:hint="default"/>
              </w:rPr>
              <w:t>zvom sa dielo uvá</w:t>
            </w:r>
            <w:r w:rsidRPr="007B0F52" w:rsidR="007B0F52">
              <w:rPr>
                <w:rFonts w:hint="default"/>
              </w:rPr>
              <w:t>dza na verejnosti, ako aj ná</w:t>
            </w:r>
            <w:r w:rsidRPr="007B0F52" w:rsidR="007B0F52">
              <w:rPr>
                <w:rFonts w:hint="default"/>
              </w:rPr>
              <w:t>zov diela a prameň.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(d) citá</w:t>
            </w:r>
            <w:r w:rsidRPr="001B3619">
              <w:rPr>
                <w:rFonts w:hint="default"/>
              </w:rPr>
              <w:t>cie na úč</w:t>
            </w:r>
            <w:r w:rsidRPr="001B3619">
              <w:rPr>
                <w:rFonts w:hint="default"/>
              </w:rPr>
              <w:t>el kritiky alebo zhrnutia za podmienky, ž</w:t>
            </w:r>
            <w:r w:rsidRPr="001B3619">
              <w:rPr>
                <w:rFonts w:hint="default"/>
              </w:rPr>
              <w:t>e sa vzť</w:t>
            </w:r>
            <w:r w:rsidRPr="001B3619">
              <w:rPr>
                <w:rFonts w:hint="default"/>
              </w:rPr>
              <w:t>ahujú</w:t>
            </w:r>
            <w:r w:rsidRPr="001B3619">
              <w:rPr>
                <w:rFonts w:hint="default"/>
              </w:rPr>
              <w:t xml:space="preserve"> na dielo alebo iný</w:t>
            </w:r>
            <w:r w:rsidRPr="001B3619">
              <w:rPr>
                <w:rFonts w:hint="default"/>
              </w:rPr>
              <w:t xml:space="preserve"> predmet  ochrany, ktorý</w:t>
            </w:r>
            <w:r w:rsidRPr="001B3619">
              <w:rPr>
                <w:rFonts w:hint="default"/>
              </w:rPr>
              <w:t xml:space="preserve"> už</w:t>
            </w:r>
            <w:r w:rsidRPr="001B3619">
              <w:rPr>
                <w:rFonts w:hint="default"/>
              </w:rPr>
              <w:t xml:space="preserve"> bol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so zá</w:t>
            </w:r>
            <w:r w:rsidRPr="001B3619">
              <w:rPr>
                <w:rFonts w:hint="default"/>
              </w:rPr>
              <w:t>konom sprí</w:t>
            </w:r>
            <w:r w:rsidRPr="001B3619">
              <w:rPr>
                <w:rFonts w:hint="default"/>
              </w:rPr>
              <w:t>stupnená</w:t>
            </w:r>
            <w:r w:rsidRPr="001B3619">
              <w:rPr>
                <w:rFonts w:hint="default"/>
              </w:rPr>
              <w:t xml:space="preserve"> verejnosti, ak je uvedený</w:t>
            </w:r>
            <w:r w:rsidRPr="001B3619">
              <w:rPr>
                <w:rFonts w:hint="default"/>
              </w:rPr>
              <w:t xml:space="preserve"> zdroj, vrá</w:t>
            </w:r>
            <w:r w:rsidRPr="001B3619">
              <w:rPr>
                <w:rFonts w:hint="default"/>
              </w:rPr>
              <w:t>tane mena autora, ak sa neukáž</w:t>
            </w:r>
            <w:r w:rsidRPr="001B3619">
              <w:rPr>
                <w:rFonts w:hint="default"/>
              </w:rPr>
              <w:t>e, ž</w:t>
            </w:r>
            <w:r w:rsidRPr="001B3619">
              <w:rPr>
                <w:rFonts w:hint="default"/>
              </w:rPr>
              <w:t>e to nie je mož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>, a </w:t>
            </w:r>
            <w:r w:rsidRPr="001B3619">
              <w:rPr>
                <w:rFonts w:hint="default"/>
              </w:rPr>
              <w:t>ak ich použ</w:t>
            </w:r>
            <w:r w:rsidRPr="001B3619">
              <w:rPr>
                <w:rFonts w:hint="default"/>
              </w:rPr>
              <w:t>itie je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so prí</w:t>
            </w:r>
            <w:r w:rsidRPr="001B3619">
              <w:rPr>
                <w:rFonts w:hint="default"/>
              </w:rPr>
              <w:t>pustnou praxou a v </w:t>
            </w:r>
            <w:r w:rsidRPr="001B3619">
              <w:rPr>
                <w:rFonts w:hint="default"/>
              </w:rPr>
              <w:t>takom rozsahu, aký</w:t>
            </w:r>
            <w:r w:rsidRPr="001B3619">
              <w:rPr>
                <w:rFonts w:hint="default"/>
              </w:rPr>
              <w:t xml:space="preserve"> sa vyž</w:t>
            </w:r>
            <w:r w:rsidRPr="001B3619">
              <w:rPr>
                <w:rFonts w:hint="default"/>
              </w:rPr>
              <w:t>aduje na tento osobitý</w:t>
            </w:r>
            <w:r w:rsidRPr="001B3619">
              <w:rPr>
                <w:rFonts w:hint="default"/>
              </w:rPr>
              <w:t xml:space="preserve"> úč</w:t>
            </w:r>
            <w:r w:rsidRPr="001B3619">
              <w:rPr>
                <w:rFonts w:hint="default"/>
              </w:rPr>
              <w:t>el.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2E1931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0D0AE7">
              <w:rPr>
                <w:rFonts w:hint="default"/>
              </w:rPr>
              <w:t>§</w:t>
            </w:r>
            <w:r w:rsidR="000D0AE7">
              <w:rPr>
                <w:rFonts w:hint="default"/>
              </w:rPr>
              <w:t xml:space="preserve"> </w:t>
            </w:r>
            <w:r w:rsidR="00110BA8">
              <w:t>37</w:t>
            </w: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</w:p>
          <w:p w:rsidR="009F7574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FF67AC">
              <w:t>35</w:t>
            </w:r>
          </w:p>
          <w:p w:rsidR="009F7574" w:rsidRPr="001B3619" w:rsidP="00A66950">
            <w:pPr>
              <w:bidi w:val="0"/>
              <w:spacing w:after="0" w:line="240" w:lineRule="auto"/>
            </w:pPr>
            <w:r>
              <w:t>O. 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0F52" w:rsidP="007B0F5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Citá</w:t>
            </w:r>
            <w:r>
              <w:rPr>
                <w:rFonts w:hint="default"/>
              </w:rPr>
              <w:t>cia</w:t>
            </w:r>
          </w:p>
          <w:p w:rsidR="007B0F52" w:rsidP="007B0F52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DE7ABD" w:rsidRPr="00DE7ABD" w:rsidP="00DE7ABD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DE7ABD">
              <w:rPr>
                <w:rFonts w:hint="default"/>
              </w:rPr>
              <w:t>(1) Do autorské</w:t>
            </w:r>
            <w:r w:rsidRPr="00DE7ABD">
              <w:rPr>
                <w:rFonts w:hint="default"/>
              </w:rPr>
              <w:t>ho prá</w:t>
            </w:r>
            <w:r w:rsidRPr="00DE7ABD">
              <w:rPr>
                <w:rFonts w:hint="default"/>
              </w:rPr>
              <w:t>va nezasahuje osoba, ktorá</w:t>
            </w:r>
            <w:r w:rsidRPr="00DE7ABD">
              <w:rPr>
                <w:rFonts w:hint="default"/>
              </w:rPr>
              <w:t xml:space="preserve"> bez sú</w:t>
            </w:r>
            <w:r w:rsidRPr="00DE7ABD">
              <w:rPr>
                <w:rFonts w:hint="default"/>
              </w:rPr>
              <w:t>hlasu autora použ</w:t>
            </w:r>
            <w:r w:rsidRPr="00DE7ABD">
              <w:rPr>
                <w:rFonts w:hint="default"/>
              </w:rPr>
              <w:t>ije formou citá</w:t>
            </w:r>
            <w:r w:rsidRPr="00DE7ABD">
              <w:rPr>
                <w:rFonts w:hint="default"/>
              </w:rPr>
              <w:t>cie zverejnené</w:t>
            </w:r>
            <w:r w:rsidRPr="00DE7ABD">
              <w:rPr>
                <w:rFonts w:hint="default"/>
              </w:rPr>
              <w:t xml:space="preserve"> dielo alebo jeho č</w:t>
            </w:r>
            <w:r w:rsidRPr="00DE7ABD">
              <w:rPr>
                <w:rFonts w:hint="default"/>
              </w:rPr>
              <w:t>asť</w:t>
            </w:r>
            <w:r w:rsidRPr="00DE7ABD">
              <w:rPr>
                <w:rFonts w:hint="default"/>
              </w:rPr>
              <w:t xml:space="preserve"> najmä</w:t>
            </w:r>
            <w:r w:rsidRPr="00DE7ABD">
              <w:rPr>
                <w:rFonts w:hint="default"/>
              </w:rPr>
              <w:t xml:space="preserve"> na úč</w:t>
            </w:r>
            <w:r w:rsidRPr="00DE7ABD">
              <w:rPr>
                <w:rFonts w:hint="default"/>
              </w:rPr>
              <w:t xml:space="preserve">el recenzie alebo kritiky tohto diela. </w:t>
            </w:r>
          </w:p>
          <w:p w:rsidR="007B0F52" w:rsidP="007B0F52">
            <w:pPr>
              <w:bidi w:val="0"/>
              <w:spacing w:after="0" w:line="240" w:lineRule="auto"/>
              <w:jc w:val="both"/>
            </w:pPr>
          </w:p>
          <w:p w:rsidR="009F7574" w:rsidP="007B0F52">
            <w:pPr>
              <w:bidi w:val="0"/>
              <w:spacing w:after="0" w:line="240" w:lineRule="auto"/>
              <w:jc w:val="both"/>
            </w:pPr>
            <w:r w:rsidR="007B0F52">
              <w:rPr>
                <w:rFonts w:hint="default"/>
              </w:rPr>
              <w:t>(2) Použ</w:t>
            </w:r>
            <w:r w:rsidR="007B0F52">
              <w:rPr>
                <w:rFonts w:hint="default"/>
              </w:rPr>
              <w:t>itie diela alebo č</w:t>
            </w:r>
            <w:r w:rsidR="007B0F52">
              <w:rPr>
                <w:rFonts w:hint="default"/>
              </w:rPr>
              <w:t>asti diela podľ</w:t>
            </w:r>
            <w:r w:rsidR="007B0F52">
              <w:rPr>
                <w:rFonts w:hint="default"/>
              </w:rPr>
              <w:t>a odseku 1 musí</w:t>
            </w:r>
            <w:r w:rsidR="007B0F52">
              <w:rPr>
                <w:rFonts w:hint="default"/>
              </w:rPr>
              <w:t xml:space="preserve"> byť</w:t>
            </w:r>
            <w:r w:rsidR="007B0F52">
              <w:rPr>
                <w:rFonts w:hint="default"/>
              </w:rPr>
              <w:t xml:space="preserve"> v sú</w:t>
            </w:r>
            <w:r w:rsidR="007B0F52">
              <w:rPr>
                <w:rFonts w:hint="default"/>
              </w:rPr>
              <w:t>lade s</w:t>
            </w:r>
            <w:r w:rsidR="007B0F52">
              <w:rPr>
                <w:rFonts w:hint="default"/>
              </w:rPr>
              <w:t>o zvyklosť</w:t>
            </w:r>
            <w:r w:rsidR="007B0F52">
              <w:rPr>
                <w:rFonts w:hint="default"/>
              </w:rPr>
              <w:t>ami a jeho rozsah nesmie presiahnuť</w:t>
            </w:r>
            <w:r w:rsidR="007B0F52">
              <w:rPr>
                <w:rFonts w:hint="default"/>
              </w:rPr>
              <w:t xml:space="preserve"> rá</w:t>
            </w:r>
            <w:r w:rsidR="007B0F52">
              <w:rPr>
                <w:rFonts w:hint="default"/>
              </w:rPr>
              <w:t>mec odô</w:t>
            </w:r>
            <w:r w:rsidR="007B0F52">
              <w:rPr>
                <w:rFonts w:hint="default"/>
              </w:rPr>
              <w:t>vodnený</w:t>
            </w:r>
            <w:r w:rsidR="007B0F52">
              <w:rPr>
                <w:rFonts w:hint="default"/>
              </w:rPr>
              <w:t xml:space="preserve"> úč</w:t>
            </w:r>
            <w:r w:rsidR="007B0F52">
              <w:rPr>
                <w:rFonts w:hint="default"/>
              </w:rPr>
              <w:t>elom citá</w:t>
            </w:r>
            <w:r w:rsidR="007B0F52">
              <w:rPr>
                <w:rFonts w:hint="default"/>
              </w:rPr>
              <w:t>cie.</w:t>
            </w:r>
          </w:p>
          <w:p w:rsidR="007B0F52" w:rsidP="007B0F52">
            <w:pPr>
              <w:bidi w:val="0"/>
              <w:spacing w:after="0" w:line="240" w:lineRule="auto"/>
              <w:jc w:val="both"/>
            </w:pPr>
          </w:p>
          <w:p w:rsidR="009F7574" w:rsidRPr="001B3619" w:rsidP="009F7574">
            <w:pPr>
              <w:bidi w:val="0"/>
              <w:spacing w:after="0" w:line="240" w:lineRule="auto"/>
              <w:jc w:val="both"/>
            </w:pPr>
            <w:r w:rsidRPr="007B0F52" w:rsidR="007B0F52">
              <w:rPr>
                <w:rFonts w:hint="default"/>
              </w:rPr>
              <w:t>(1) Pri použ</w:t>
            </w:r>
            <w:r w:rsidRPr="007B0F52" w:rsidR="007B0F52">
              <w:rPr>
                <w:rFonts w:hint="default"/>
              </w:rPr>
              <w:t>ití</w:t>
            </w:r>
            <w:r w:rsidRPr="007B0F52" w:rsidR="007B0F52">
              <w:rPr>
                <w:rFonts w:hint="default"/>
              </w:rPr>
              <w:t xml:space="preserve"> diela podľ</w:t>
            </w:r>
            <w:r w:rsidRPr="007B0F52" w:rsidR="007B0F52">
              <w:rPr>
                <w:rFonts w:hint="default"/>
              </w:rPr>
              <w:t>a §</w:t>
            </w:r>
            <w:r w:rsidRPr="007B0F52" w:rsidR="007B0F52">
              <w:rPr>
                <w:rFonts w:hint="default"/>
              </w:rPr>
              <w:t xml:space="preserve"> 37 a 39 sa musí</w:t>
            </w:r>
            <w:r w:rsidRPr="007B0F52" w:rsidR="007B0F52">
              <w:rPr>
                <w:rFonts w:hint="default"/>
              </w:rPr>
              <w:t xml:space="preserve"> uviesť</w:t>
            </w:r>
            <w:r w:rsidRPr="007B0F52" w:rsidR="007B0F52">
              <w:rPr>
                <w:rFonts w:hint="default"/>
              </w:rPr>
              <w:t xml:space="preserve"> meno autora alebo jeho pseudonym, ak nejde o anonymné</w:t>
            </w:r>
            <w:r w:rsidRPr="007B0F52" w:rsidR="007B0F52">
              <w:rPr>
                <w:rFonts w:hint="default"/>
              </w:rPr>
              <w:t xml:space="preserve"> dielo, alebo meno osoby, pod ktorej menom, obchodný</w:t>
            </w:r>
            <w:r w:rsidRPr="007B0F52" w:rsidR="007B0F52">
              <w:rPr>
                <w:rFonts w:hint="default"/>
              </w:rPr>
              <w:t>m menom alebo ná</w:t>
            </w:r>
            <w:r w:rsidRPr="007B0F52" w:rsidR="007B0F52">
              <w:rPr>
                <w:rFonts w:hint="default"/>
              </w:rPr>
              <w:t>zv</w:t>
            </w:r>
            <w:r w:rsidRPr="007B0F52" w:rsidR="007B0F52">
              <w:rPr>
                <w:rFonts w:hint="default"/>
              </w:rPr>
              <w:t>om sa dielo uvá</w:t>
            </w:r>
            <w:r w:rsidRPr="007B0F52" w:rsidR="007B0F52">
              <w:rPr>
                <w:rFonts w:hint="default"/>
              </w:rPr>
              <w:t>dza na verejnosti, ako aj ná</w:t>
            </w:r>
            <w:r w:rsidRPr="007B0F52" w:rsidR="007B0F52">
              <w:rPr>
                <w:rFonts w:hint="default"/>
              </w:rPr>
              <w:t>zov diela a prameň.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(e) použ</w:t>
            </w:r>
            <w:r w:rsidRPr="001B3619">
              <w:rPr>
                <w:rFonts w:hint="default"/>
              </w:rPr>
              <w:t>itie na úč</w:t>
            </w:r>
            <w:r w:rsidRPr="001B3619">
              <w:rPr>
                <w:rFonts w:hint="default"/>
              </w:rPr>
              <w:t>ely verejnej bezpeč</w:t>
            </w:r>
            <w:r w:rsidRPr="001B3619">
              <w:rPr>
                <w:rFonts w:hint="default"/>
              </w:rPr>
              <w:t>nosti alebo na zaistenie sprá</w:t>
            </w:r>
            <w:r w:rsidRPr="001B3619">
              <w:rPr>
                <w:rFonts w:hint="default"/>
              </w:rPr>
              <w:t>vneho konania alebo informovania o </w:t>
            </w:r>
            <w:r w:rsidRPr="001B3619">
              <w:rPr>
                <w:rFonts w:hint="default"/>
              </w:rPr>
              <w:t>administratí</w:t>
            </w:r>
            <w:r w:rsidRPr="001B3619">
              <w:rPr>
                <w:rFonts w:hint="default"/>
              </w:rPr>
              <w:t>vnom, parlamentnom alebo sú</w:t>
            </w:r>
            <w:r w:rsidRPr="001B3619">
              <w:rPr>
                <w:rFonts w:hint="default"/>
              </w:rPr>
              <w:t>dnom konaní</w:t>
            </w:r>
            <w:r w:rsidRPr="001B3619">
              <w:rPr>
                <w:rFonts w:hint="default"/>
              </w:rPr>
              <w:t>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FF67AC">
              <w:rPr>
                <w:rFonts w:hint="default"/>
              </w:rPr>
              <w:t>§</w:t>
            </w:r>
            <w:r w:rsidR="00FF67AC">
              <w:rPr>
                <w:rFonts w:hint="default"/>
              </w:rPr>
              <w:t xml:space="preserve"> 53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0F52" w:rsidP="007B0F52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diela na ú</w:t>
            </w:r>
            <w:r>
              <w:rPr>
                <w:rFonts w:hint="default"/>
              </w:rPr>
              <w:t>radné</w:t>
            </w:r>
            <w:r>
              <w:rPr>
                <w:rFonts w:hint="default"/>
              </w:rPr>
              <w:t xml:space="preserve"> úč</w:t>
            </w:r>
            <w:r>
              <w:rPr>
                <w:rFonts w:hint="default"/>
              </w:rPr>
              <w:t>ely</w:t>
            </w:r>
          </w:p>
          <w:p w:rsidR="007B0F52" w:rsidP="007B0F52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</w:p>
          <w:p w:rsidR="00B52E71" w:rsidRPr="00B52E71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  <w:r w:rsidRPr="00B52E71">
              <w:rPr>
                <w:rFonts w:hint="default"/>
              </w:rPr>
              <w:t>Do autorské</w:t>
            </w:r>
            <w:r w:rsidRPr="00B52E71">
              <w:rPr>
                <w:rFonts w:hint="default"/>
              </w:rPr>
              <w:t>ho prá</w:t>
            </w:r>
            <w:r w:rsidRPr="00B52E71">
              <w:rPr>
                <w:rFonts w:hint="default"/>
              </w:rPr>
              <w:t>va nezasahuje osoba, ktorá</w:t>
            </w:r>
            <w:r w:rsidRPr="00B52E71">
              <w:rPr>
                <w:rFonts w:hint="default"/>
              </w:rPr>
              <w:t xml:space="preserve"> bez sú</w:t>
            </w:r>
            <w:r w:rsidRPr="00B52E71">
              <w:rPr>
                <w:rFonts w:hint="default"/>
              </w:rPr>
              <w:t>hlasu autora použ</w:t>
            </w:r>
            <w:r w:rsidRPr="00B52E71">
              <w:rPr>
                <w:rFonts w:hint="default"/>
              </w:rPr>
              <w:t>ije vyhotovení</w:t>
            </w:r>
            <w:r w:rsidRPr="00B52E71">
              <w:rPr>
                <w:rFonts w:hint="default"/>
              </w:rPr>
              <w:t>m rozmnož</w:t>
            </w:r>
            <w:r w:rsidRPr="00B52E71">
              <w:rPr>
                <w:rFonts w:hint="default"/>
              </w:rPr>
              <w:t>eniny, verejný</w:t>
            </w:r>
            <w:r w:rsidRPr="00B52E71">
              <w:rPr>
                <w:rFonts w:hint="default"/>
              </w:rPr>
              <w:t>m prenosom, technický</w:t>
            </w:r>
            <w:r w:rsidRPr="00B52E71">
              <w:rPr>
                <w:rFonts w:hint="default"/>
              </w:rPr>
              <w:t>m predvedení</w:t>
            </w:r>
            <w:r w:rsidRPr="00B52E71">
              <w:rPr>
                <w:rFonts w:hint="default"/>
              </w:rPr>
              <w:t>m alebo verejný</w:t>
            </w:r>
            <w:r w:rsidRPr="00B52E71">
              <w:rPr>
                <w:rFonts w:hint="default"/>
              </w:rPr>
              <w:t>m rozš</w:t>
            </w:r>
            <w:r w:rsidRPr="00B52E71">
              <w:rPr>
                <w:rFonts w:hint="default"/>
              </w:rPr>
              <w:t>irovaní</w:t>
            </w:r>
            <w:r w:rsidRPr="00B52E71">
              <w:rPr>
                <w:rFonts w:hint="default"/>
              </w:rPr>
              <w:t>m prevodom vlastní</w:t>
            </w:r>
            <w:r w:rsidRPr="00B52E71">
              <w:rPr>
                <w:rFonts w:hint="default"/>
              </w:rPr>
              <w:t>ckeho prá</w:t>
            </w:r>
            <w:r w:rsidRPr="00B52E71">
              <w:rPr>
                <w:rFonts w:hint="default"/>
              </w:rPr>
              <w:t>va dielo v rozsahu nevyhnutnom  na úč</w:t>
            </w:r>
            <w:r w:rsidRPr="00B52E71">
              <w:rPr>
                <w:rFonts w:hint="default"/>
              </w:rPr>
              <w:t>el zabezpeč</w:t>
            </w:r>
            <w:r w:rsidRPr="00B52E71">
              <w:rPr>
                <w:rFonts w:hint="default"/>
              </w:rPr>
              <w:t xml:space="preserve">enia </w:t>
            </w:r>
          </w:p>
          <w:p w:rsidR="00B52E71" w:rsidRPr="00B52E71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</w:p>
          <w:p w:rsidR="00B52E71" w:rsidRPr="00B52E71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  <w:r w:rsidRPr="00B52E71">
              <w:rPr>
                <w:rFonts w:hint="default"/>
              </w:rPr>
              <w:t>a) verejnej bezpeč</w:t>
            </w:r>
            <w:r w:rsidRPr="00B52E71">
              <w:rPr>
                <w:rFonts w:hint="default"/>
              </w:rPr>
              <w:t xml:space="preserve">nosti, </w:t>
            </w:r>
          </w:p>
          <w:p w:rsidR="00B52E71" w:rsidRPr="00B52E71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</w:p>
          <w:p w:rsidR="00B52E71" w:rsidRPr="00B52E71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  <w:r w:rsidRPr="00B52E71">
              <w:rPr>
                <w:rFonts w:hint="default"/>
              </w:rPr>
              <w:t>b) priebehu sprá</w:t>
            </w:r>
            <w:r w:rsidRPr="00B52E71">
              <w:rPr>
                <w:rFonts w:hint="default"/>
              </w:rPr>
              <w:t>vneho, trestné</w:t>
            </w:r>
            <w:r w:rsidRPr="00B52E71">
              <w:rPr>
                <w:rFonts w:hint="default"/>
              </w:rPr>
              <w:t>ho alebo sú</w:t>
            </w:r>
            <w:r w:rsidRPr="00B52E71">
              <w:rPr>
                <w:rFonts w:hint="default"/>
              </w:rPr>
              <w:t>dneho konania alebo</w:t>
            </w:r>
          </w:p>
          <w:p w:rsidR="00B52E71" w:rsidRPr="00B52E71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  <w:rPr>
                <w:rFonts w:hint="default"/>
              </w:rPr>
            </w:pPr>
          </w:p>
          <w:p w:rsidR="001B44C0" w:rsidRPr="001B3619" w:rsidP="00B52E71">
            <w:pPr>
              <w:tabs>
                <w:tab w:val="left" w:pos="284"/>
              </w:tabs>
              <w:bidi w:val="0"/>
              <w:spacing w:after="0" w:line="240" w:lineRule="auto"/>
              <w:ind w:left="235" w:hanging="235"/>
            </w:pPr>
            <w:r w:rsidRPr="00B52E71" w:rsidR="00B52E71">
              <w:rPr>
                <w:rFonts w:hint="default"/>
              </w:rPr>
              <w:t>c) rokovania Ná</w:t>
            </w:r>
            <w:r w:rsidRPr="00B52E71" w:rsidR="00B52E71">
              <w:rPr>
                <w:rFonts w:hint="default"/>
              </w:rPr>
              <w:t>rodnej rady Slovenskej republiky a jej vý</w:t>
            </w:r>
            <w:r w:rsidRPr="00B52E71" w:rsidR="00B52E71">
              <w:rPr>
                <w:rFonts w:hint="default"/>
              </w:rPr>
              <w:t>borov, zastupiteľ</w:t>
            </w:r>
            <w:r w:rsidRPr="00B52E71" w:rsidR="00B52E71">
              <w:rPr>
                <w:rFonts w:hint="default"/>
              </w:rPr>
              <w:t>stva obce alebo zastupiteľ</w:t>
            </w:r>
            <w:r w:rsidRPr="00B52E71" w:rsidR="00B52E71">
              <w:rPr>
                <w:rFonts w:hint="default"/>
              </w:rPr>
              <w:t>stva vyšš</w:t>
            </w:r>
            <w:r w:rsidRPr="00B52E71" w:rsidR="00B52E71">
              <w:rPr>
                <w:rFonts w:hint="default"/>
              </w:rPr>
              <w:t>ieho ú</w:t>
            </w:r>
            <w:r w:rsidRPr="00B52E71" w:rsidR="00B52E71">
              <w:rPr>
                <w:rFonts w:hint="default"/>
              </w:rPr>
              <w:t>zemné</w:t>
            </w:r>
            <w:r w:rsidRPr="00B52E71" w:rsidR="00B52E71">
              <w:rPr>
                <w:rFonts w:hint="default"/>
              </w:rPr>
              <w:t>ho celku.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501C3F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(f) použ</w:t>
            </w:r>
            <w:r w:rsidRPr="001B3619">
              <w:rPr>
                <w:rFonts w:hint="default"/>
              </w:rPr>
              <w:t>itie politický</w:t>
            </w:r>
            <w:r w:rsidRPr="001B3619">
              <w:rPr>
                <w:rFonts w:hint="default"/>
              </w:rPr>
              <w:t>ch prejavov</w:t>
            </w:r>
            <w:r w:rsidRPr="001B3619">
              <w:rPr>
                <w:rFonts w:hint="default"/>
              </w:rPr>
              <w:t>, ako aj ú</w:t>
            </w:r>
            <w:r w:rsidRPr="001B3619">
              <w:rPr>
                <w:rFonts w:hint="default"/>
              </w:rPr>
              <w:t>ryvkov politický</w:t>
            </w:r>
            <w:r w:rsidRPr="001B3619">
              <w:rPr>
                <w:rFonts w:hint="default"/>
              </w:rPr>
              <w:t>ch prednáš</w:t>
            </w:r>
            <w:r w:rsidRPr="001B3619">
              <w:rPr>
                <w:rFonts w:hint="default"/>
              </w:rPr>
              <w:t>ok alebo podobný</w:t>
            </w:r>
            <w:r w:rsidRPr="001B3619">
              <w:rPr>
                <w:rFonts w:hint="default"/>
              </w:rPr>
              <w:t>ch prá</w:t>
            </w:r>
            <w:r w:rsidRPr="001B3619">
              <w:rPr>
                <w:rFonts w:hint="default"/>
              </w:rPr>
              <w:t>c alebo predmetov ochrany v </w:t>
            </w:r>
            <w:r w:rsidRPr="001B3619">
              <w:rPr>
                <w:rFonts w:hint="default"/>
              </w:rPr>
              <w:t>rozsahu oprá</w:t>
            </w:r>
            <w:r w:rsidRPr="001B3619">
              <w:rPr>
                <w:rFonts w:hint="default"/>
              </w:rPr>
              <w:t>vnenom informatí</w:t>
            </w:r>
            <w:r w:rsidRPr="001B3619">
              <w:rPr>
                <w:rFonts w:hint="default"/>
              </w:rPr>
              <w:t>vnym úč</w:t>
            </w:r>
            <w:r w:rsidRPr="001B3619">
              <w:rPr>
                <w:rFonts w:hint="default"/>
              </w:rPr>
              <w:t>elom a </w:t>
            </w:r>
            <w:r w:rsidRPr="001B3619">
              <w:rPr>
                <w:rFonts w:hint="default"/>
              </w:rPr>
              <w:t>za podmienky, ž</w:t>
            </w:r>
            <w:r w:rsidRPr="001B3619">
              <w:rPr>
                <w:rFonts w:hint="default"/>
              </w:rPr>
              <w:t>e je označ</w:t>
            </w:r>
            <w:r w:rsidRPr="001B3619">
              <w:rPr>
                <w:rFonts w:hint="default"/>
              </w:rPr>
              <w:t>ený</w:t>
            </w:r>
            <w:r w:rsidRPr="001B3619">
              <w:rPr>
                <w:rFonts w:hint="default"/>
              </w:rPr>
              <w:t xml:space="preserve"> zdroj, vrá</w:t>
            </w:r>
            <w:r w:rsidRPr="001B3619">
              <w:rPr>
                <w:rFonts w:hint="default"/>
              </w:rPr>
              <w:t>tane mena autora s </w:t>
            </w:r>
            <w:r w:rsidRPr="001B3619">
              <w:rPr>
                <w:rFonts w:hint="default"/>
              </w:rPr>
              <w:t>vý</w:t>
            </w:r>
            <w:r w:rsidRPr="001B3619">
              <w:rPr>
                <w:rFonts w:hint="default"/>
              </w:rPr>
              <w:t>nimkou prí</w:t>
            </w:r>
            <w:r w:rsidRPr="001B3619">
              <w:rPr>
                <w:rFonts w:hint="default"/>
              </w:rPr>
              <w:t>padov, keď</w:t>
            </w:r>
            <w:r w:rsidRPr="001B3619">
              <w:rPr>
                <w:rFonts w:hint="default"/>
              </w:rPr>
              <w:t xml:space="preserve"> to nie je mož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>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DC2CCA">
              <w:rPr>
                <w:rFonts w:hint="default"/>
              </w:rPr>
              <w:t>§</w:t>
            </w:r>
            <w:r w:rsidR="00DC2CCA">
              <w:rPr>
                <w:rFonts w:hint="default"/>
              </w:rPr>
              <w:t xml:space="preserve"> </w:t>
            </w:r>
            <w:r w:rsidR="00A47E16">
              <w:t>39</w:t>
            </w:r>
          </w:p>
          <w:p w:rsidR="00DC2CCA" w:rsidRPr="001B3619" w:rsidP="00A66950">
            <w:pPr>
              <w:bidi w:val="0"/>
              <w:spacing w:after="0" w:line="240" w:lineRule="auto"/>
            </w:pPr>
            <w:r>
              <w:t xml:space="preserve">O. </w:t>
            </w:r>
            <w:r w:rsidR="007B0F52">
              <w:t>3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  <w:r w:rsidR="00E96EE2">
              <w:rPr>
                <w:rFonts w:hint="default"/>
              </w:rPr>
              <w:t>§</w:t>
            </w:r>
            <w:r w:rsidR="00E96EE2">
              <w:rPr>
                <w:rFonts w:hint="default"/>
              </w:rPr>
              <w:t xml:space="preserve"> </w:t>
            </w:r>
            <w:r w:rsidR="00C677DA">
              <w:t>35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="00E96EE2">
              <w:t>O. 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2E71" w:rsidRPr="00B52E71" w:rsidP="00B52E71">
            <w:pPr>
              <w:bidi w:val="0"/>
              <w:spacing w:after="0" w:line="240" w:lineRule="auto"/>
              <w:rPr>
                <w:rFonts w:hint="default"/>
              </w:rPr>
            </w:pPr>
            <w:r w:rsidRPr="00B52E71">
              <w:rPr>
                <w:rFonts w:hint="default"/>
              </w:rPr>
              <w:t>(3) Do autorské</w:t>
            </w:r>
            <w:r w:rsidRPr="00B52E71">
              <w:rPr>
                <w:rFonts w:hint="default"/>
              </w:rPr>
              <w:t>ho prá</w:t>
            </w:r>
            <w:r w:rsidRPr="00B52E71">
              <w:rPr>
                <w:rFonts w:hint="default"/>
              </w:rPr>
              <w:t>va nezasahuje osoba, ktorá</w:t>
            </w:r>
            <w:r w:rsidRPr="00B52E71">
              <w:rPr>
                <w:rFonts w:hint="default"/>
              </w:rPr>
              <w:t xml:space="preserve"> bez sú</w:t>
            </w:r>
            <w:r w:rsidRPr="00B52E71">
              <w:rPr>
                <w:rFonts w:hint="default"/>
              </w:rPr>
              <w:t>hlasu autora použ</w:t>
            </w:r>
            <w:r w:rsidRPr="00B52E71">
              <w:rPr>
                <w:rFonts w:hint="default"/>
              </w:rPr>
              <w:t>ije dielo, ktoré</w:t>
            </w:r>
            <w:r w:rsidRPr="00B52E71">
              <w:rPr>
                <w:rFonts w:hint="default"/>
              </w:rPr>
              <w:t xml:space="preserve"> je politický</w:t>
            </w:r>
            <w:r w:rsidRPr="00B52E71">
              <w:rPr>
                <w:rFonts w:hint="default"/>
              </w:rPr>
              <w:t>m prejavom alebo verejnou prednáš</w:t>
            </w:r>
            <w:r w:rsidRPr="00B52E71">
              <w:rPr>
                <w:rFonts w:hint="default"/>
              </w:rPr>
              <w:t>kou, vyhotovení</w:t>
            </w:r>
            <w:r w:rsidRPr="00B52E71">
              <w:rPr>
                <w:rFonts w:hint="default"/>
              </w:rPr>
              <w:t>m rozmnož</w:t>
            </w:r>
            <w:r w:rsidRPr="00B52E71">
              <w:rPr>
                <w:rFonts w:hint="default"/>
              </w:rPr>
              <w:t>eniny, verejný</w:t>
            </w:r>
            <w:r w:rsidRPr="00B52E71">
              <w:rPr>
                <w:rFonts w:hint="default"/>
              </w:rPr>
              <w:t>m prenosom  alebo verejný</w:t>
            </w:r>
            <w:r w:rsidRPr="00B52E71">
              <w:rPr>
                <w:rFonts w:hint="default"/>
              </w:rPr>
              <w:t>m rozš</w:t>
            </w:r>
            <w:r w:rsidRPr="00B52E71">
              <w:rPr>
                <w:rFonts w:hint="default"/>
              </w:rPr>
              <w:t>irovaní</w:t>
            </w:r>
            <w:r w:rsidRPr="00B52E71">
              <w:rPr>
                <w:rFonts w:hint="default"/>
              </w:rPr>
              <w:t>m prevodom vlastní</w:t>
            </w:r>
            <w:r w:rsidRPr="00B52E71">
              <w:rPr>
                <w:rFonts w:hint="default"/>
              </w:rPr>
              <w:t>ckeho prá</w:t>
            </w:r>
            <w:r w:rsidRPr="00B52E71">
              <w:rPr>
                <w:rFonts w:hint="default"/>
              </w:rPr>
              <w:t>va v rozsahu odô</w:t>
            </w:r>
            <w:r w:rsidRPr="00B52E71">
              <w:rPr>
                <w:rFonts w:hint="default"/>
              </w:rPr>
              <w:t>vod</w:t>
            </w:r>
            <w:r w:rsidRPr="00B52E71">
              <w:rPr>
                <w:rFonts w:hint="default"/>
              </w:rPr>
              <w:t>n</w:t>
            </w:r>
            <w:r w:rsidRPr="00B52E71">
              <w:rPr>
                <w:rFonts w:hint="default"/>
              </w:rPr>
              <w:t>enom prá</w:t>
            </w:r>
            <w:r w:rsidRPr="00B52E71">
              <w:rPr>
                <w:rFonts w:hint="default"/>
              </w:rPr>
              <w:t>vom na informá</w:t>
            </w:r>
            <w:r w:rsidRPr="00B52E71">
              <w:rPr>
                <w:rFonts w:hint="default"/>
              </w:rPr>
              <w:t>cie.</w:t>
            </w:r>
          </w:p>
          <w:p w:rsidR="00A47E16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  <w:r w:rsidRPr="007B0F52" w:rsidR="007B0F52">
              <w:rPr>
                <w:rFonts w:hint="default"/>
              </w:rPr>
              <w:t>(1) Pri použ</w:t>
            </w:r>
            <w:r w:rsidRPr="007B0F52" w:rsidR="007B0F52">
              <w:rPr>
                <w:rFonts w:hint="default"/>
              </w:rPr>
              <w:t>ití</w:t>
            </w:r>
            <w:r w:rsidRPr="007B0F52" w:rsidR="007B0F52">
              <w:rPr>
                <w:rFonts w:hint="default"/>
              </w:rPr>
              <w:t xml:space="preserve"> diela podľ</w:t>
            </w:r>
            <w:r w:rsidRPr="007B0F52" w:rsidR="007B0F52">
              <w:rPr>
                <w:rFonts w:hint="default"/>
              </w:rPr>
              <w:t>a §</w:t>
            </w:r>
            <w:r w:rsidRPr="007B0F52" w:rsidR="007B0F52">
              <w:rPr>
                <w:rFonts w:hint="default"/>
              </w:rPr>
              <w:t xml:space="preserve"> 37 a 39 sa musí</w:t>
            </w:r>
            <w:r w:rsidRPr="007B0F52" w:rsidR="007B0F52">
              <w:rPr>
                <w:rFonts w:hint="default"/>
              </w:rPr>
              <w:t xml:space="preserve"> uviesť</w:t>
            </w:r>
            <w:r w:rsidRPr="007B0F52" w:rsidR="007B0F52">
              <w:rPr>
                <w:rFonts w:hint="default"/>
              </w:rPr>
              <w:t xml:space="preserve"> meno autora alebo jeho pseudonym, ak nejde o anonymné</w:t>
            </w:r>
            <w:r w:rsidRPr="007B0F52" w:rsidR="007B0F52">
              <w:rPr>
                <w:rFonts w:hint="default"/>
              </w:rPr>
              <w:t xml:space="preserve"> dielo, alebo meno osoby, pod ktorej menom, obchodný</w:t>
            </w:r>
            <w:r w:rsidRPr="007B0F52" w:rsidR="007B0F52">
              <w:rPr>
                <w:rFonts w:hint="default"/>
              </w:rPr>
              <w:t>m menom alebo ná</w:t>
            </w:r>
            <w:r w:rsidRPr="007B0F52" w:rsidR="007B0F52">
              <w:rPr>
                <w:rFonts w:hint="default"/>
              </w:rPr>
              <w:t>zvom sa dielo uvá</w:t>
            </w:r>
            <w:r w:rsidRPr="007B0F52" w:rsidR="007B0F52">
              <w:rPr>
                <w:rFonts w:hint="default"/>
              </w:rPr>
              <w:t>dza na verejnosti, ako aj ná</w:t>
            </w:r>
            <w:r w:rsidRPr="007B0F52" w:rsidR="007B0F52">
              <w:rPr>
                <w:rFonts w:hint="default"/>
              </w:rPr>
              <w:t>zov diela</w:t>
            </w:r>
            <w:r w:rsidRPr="007B0F52" w:rsidR="007B0F52">
              <w:rPr>
                <w:rFonts w:hint="default"/>
              </w:rPr>
              <w:t xml:space="preserve"> a prameň.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(g) použ</w:t>
            </w:r>
            <w:r w:rsidRPr="001B3619">
              <w:rPr>
                <w:rFonts w:hint="default"/>
              </w:rPr>
              <w:t>itie poč</w:t>
            </w:r>
            <w:r w:rsidRPr="001B3619">
              <w:rPr>
                <w:rFonts w:hint="default"/>
              </w:rPr>
              <w:t>as ná</w:t>
            </w:r>
            <w:r w:rsidRPr="001B3619">
              <w:rPr>
                <w:rFonts w:hint="default"/>
              </w:rPr>
              <w:t>bož</w:t>
            </w:r>
            <w:r w:rsidRPr="001B3619">
              <w:rPr>
                <w:rFonts w:hint="default"/>
              </w:rPr>
              <w:t>enský</w:t>
            </w:r>
            <w:r w:rsidRPr="001B3619">
              <w:rPr>
                <w:rFonts w:hint="default"/>
              </w:rPr>
              <w:t>ch obradov alebo oficiá</w:t>
            </w:r>
            <w:r w:rsidRPr="001B3619">
              <w:rPr>
                <w:rFonts w:hint="default"/>
              </w:rPr>
              <w:t>lnych oslá</w:t>
            </w:r>
            <w:r w:rsidRPr="001B3619">
              <w:rPr>
                <w:rFonts w:hint="default"/>
              </w:rPr>
              <w:t>v organizovaný</w:t>
            </w:r>
            <w:r w:rsidRPr="001B3619">
              <w:rPr>
                <w:rFonts w:hint="default"/>
              </w:rPr>
              <w:t>ch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tnym orgá</w:t>
            </w:r>
            <w:r w:rsidRPr="001B3619">
              <w:rPr>
                <w:rFonts w:hint="default"/>
              </w:rPr>
              <w:t>nom;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BC5E52">
              <w:rPr>
                <w:rFonts w:hint="default"/>
              </w:rPr>
              <w:t>§</w:t>
            </w:r>
            <w:r w:rsidR="00BC5E52">
              <w:rPr>
                <w:rFonts w:hint="default"/>
              </w:rPr>
              <w:t xml:space="preserve"> </w:t>
            </w:r>
            <w:r w:rsidR="00C677DA">
              <w:t>47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0F52" w:rsidRPr="00DC5177" w:rsidP="007B0F52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DC5177">
              <w:rPr>
                <w:rFonts w:hint="default"/>
                <w:b w:val="0"/>
              </w:rPr>
              <w:t>Použ</w:t>
            </w:r>
            <w:r w:rsidRPr="00DC5177">
              <w:rPr>
                <w:rFonts w:hint="default"/>
                <w:b w:val="0"/>
              </w:rPr>
              <w:t>itie diela v rá</w:t>
            </w:r>
            <w:r w:rsidRPr="00DC5177">
              <w:rPr>
                <w:rFonts w:hint="default"/>
                <w:b w:val="0"/>
              </w:rPr>
              <w:t>mci ná</w:t>
            </w:r>
            <w:r w:rsidRPr="00DC5177">
              <w:rPr>
                <w:rFonts w:hint="default"/>
                <w:b w:val="0"/>
              </w:rPr>
              <w:t>bož</w:t>
            </w:r>
            <w:r w:rsidRPr="00DC5177">
              <w:rPr>
                <w:rFonts w:hint="default"/>
                <w:b w:val="0"/>
              </w:rPr>
              <w:t>enský</w:t>
            </w:r>
            <w:r w:rsidRPr="00DC5177">
              <w:rPr>
                <w:rFonts w:hint="default"/>
                <w:b w:val="0"/>
              </w:rPr>
              <w:t>ch a ú</w:t>
            </w:r>
            <w:r w:rsidRPr="00DC5177">
              <w:rPr>
                <w:rFonts w:hint="default"/>
                <w:b w:val="0"/>
              </w:rPr>
              <w:t>radný</w:t>
            </w:r>
            <w:r w:rsidRPr="00DC5177">
              <w:rPr>
                <w:rFonts w:hint="default"/>
                <w:b w:val="0"/>
              </w:rPr>
              <w:t>ch obradov a sviatkov</w:t>
            </w:r>
          </w:p>
          <w:p w:rsidR="007B0F52" w:rsidRPr="00DC5177" w:rsidP="007B0F52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DC5177" w:rsidRPr="00DC5177" w:rsidP="00DC5177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DC5177">
              <w:rPr>
                <w:rFonts w:hint="default"/>
                <w:b w:val="0"/>
              </w:rPr>
              <w:t>Do autorské</w:t>
            </w:r>
            <w:r w:rsidRPr="00DC5177">
              <w:rPr>
                <w:rFonts w:hint="default"/>
                <w:b w:val="0"/>
              </w:rPr>
              <w:t>ho prá</w:t>
            </w:r>
            <w:r w:rsidRPr="00DC5177">
              <w:rPr>
                <w:rFonts w:hint="default"/>
                <w:b w:val="0"/>
              </w:rPr>
              <w:t>va nezasahuje osoba, ktorá</w:t>
            </w:r>
            <w:r w:rsidRPr="00DC5177">
              <w:rPr>
                <w:rFonts w:hint="default"/>
                <w:b w:val="0"/>
              </w:rPr>
              <w:t xml:space="preserve"> bez sú</w:t>
            </w:r>
            <w:r w:rsidRPr="00DC5177">
              <w:rPr>
                <w:rFonts w:hint="default"/>
                <w:b w:val="0"/>
              </w:rPr>
              <w:t>hlasu autora použ</w:t>
            </w:r>
            <w:r w:rsidRPr="00DC5177">
              <w:rPr>
                <w:rFonts w:hint="default"/>
                <w:b w:val="0"/>
              </w:rPr>
              <w:t>ije zverejnené</w:t>
            </w:r>
            <w:r w:rsidRPr="00DC5177">
              <w:rPr>
                <w:rFonts w:hint="default"/>
                <w:b w:val="0"/>
              </w:rPr>
              <w:t xml:space="preserve"> dielo vyhotovení</w:t>
            </w:r>
            <w:r w:rsidRPr="00DC5177">
              <w:rPr>
                <w:rFonts w:hint="default"/>
                <w:b w:val="0"/>
              </w:rPr>
              <w:t>m rozmnož</w:t>
            </w:r>
            <w:r w:rsidRPr="00DC5177">
              <w:rPr>
                <w:rFonts w:hint="default"/>
                <w:b w:val="0"/>
              </w:rPr>
              <w:t>eniny, verejný</w:t>
            </w:r>
            <w:r w:rsidRPr="00DC5177">
              <w:rPr>
                <w:rFonts w:hint="default"/>
                <w:b w:val="0"/>
              </w:rPr>
              <w:t>m vykonaní</w:t>
            </w:r>
            <w:r w:rsidRPr="00DC5177">
              <w:rPr>
                <w:rFonts w:hint="default"/>
                <w:b w:val="0"/>
              </w:rPr>
              <w:t>m, verejný</w:t>
            </w:r>
            <w:r w:rsidRPr="00DC5177">
              <w:rPr>
                <w:rFonts w:hint="default"/>
                <w:b w:val="0"/>
              </w:rPr>
              <w:t>m prenosom alebo verejný</w:t>
            </w:r>
            <w:r w:rsidRPr="00DC5177">
              <w:rPr>
                <w:rFonts w:hint="default"/>
                <w:b w:val="0"/>
              </w:rPr>
              <w:t>m rozš</w:t>
            </w:r>
            <w:r w:rsidRPr="00DC5177">
              <w:rPr>
                <w:rFonts w:hint="default"/>
                <w:b w:val="0"/>
              </w:rPr>
              <w:t>irovaní</w:t>
            </w:r>
            <w:r w:rsidRPr="00DC5177">
              <w:rPr>
                <w:rFonts w:hint="default"/>
                <w:b w:val="0"/>
              </w:rPr>
              <w:t>m prevodom vlastní</w:t>
            </w:r>
            <w:r w:rsidRPr="00DC5177">
              <w:rPr>
                <w:rFonts w:hint="default"/>
                <w:b w:val="0"/>
              </w:rPr>
              <w:t>ckeho prá</w:t>
            </w:r>
            <w:r w:rsidRPr="00DC5177">
              <w:rPr>
                <w:rFonts w:hint="default"/>
                <w:b w:val="0"/>
              </w:rPr>
              <w:t>va, ak sa také</w:t>
            </w:r>
            <w:r w:rsidRPr="00DC5177">
              <w:rPr>
                <w:rFonts w:hint="default"/>
                <w:b w:val="0"/>
              </w:rPr>
              <w:t>to použ</w:t>
            </w:r>
            <w:r w:rsidRPr="00DC5177">
              <w:rPr>
                <w:rFonts w:hint="default"/>
                <w:b w:val="0"/>
              </w:rPr>
              <w:t>itie uskutočň</w:t>
            </w:r>
            <w:r w:rsidRPr="00DC5177">
              <w:rPr>
                <w:rFonts w:hint="default"/>
                <w:b w:val="0"/>
              </w:rPr>
              <w:t>uje poč</w:t>
            </w:r>
            <w:r w:rsidRPr="00DC5177">
              <w:rPr>
                <w:rFonts w:hint="default"/>
                <w:b w:val="0"/>
              </w:rPr>
              <w:t>as</w:t>
            </w:r>
          </w:p>
          <w:p w:rsidR="00DC5177" w:rsidRPr="00DC5177" w:rsidP="00DC5177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DC5177" w:rsidRPr="00DC5177" w:rsidP="00DC5177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DC5177">
              <w:rPr>
                <w:rFonts w:hint="default"/>
                <w:b w:val="0"/>
              </w:rPr>
              <w:t>a) ná</w:t>
            </w:r>
            <w:r w:rsidRPr="00DC5177">
              <w:rPr>
                <w:rFonts w:hint="default"/>
                <w:b w:val="0"/>
              </w:rPr>
              <w:t>bož</w:t>
            </w:r>
            <w:r w:rsidRPr="00DC5177">
              <w:rPr>
                <w:rFonts w:hint="default"/>
                <w:b w:val="0"/>
              </w:rPr>
              <w:t>enské</w:t>
            </w:r>
            <w:r w:rsidRPr="00DC5177">
              <w:rPr>
                <w:rFonts w:hint="default"/>
                <w:b w:val="0"/>
              </w:rPr>
              <w:t>ho obradu alebo poč</w:t>
            </w:r>
            <w:r w:rsidRPr="00DC5177">
              <w:rPr>
                <w:rFonts w:hint="default"/>
                <w:b w:val="0"/>
              </w:rPr>
              <w:t>as ú</w:t>
            </w:r>
            <w:r w:rsidRPr="00DC5177">
              <w:rPr>
                <w:rFonts w:hint="default"/>
                <w:b w:val="0"/>
              </w:rPr>
              <w:t>radné</w:t>
            </w:r>
            <w:r w:rsidRPr="00DC5177">
              <w:rPr>
                <w:rFonts w:hint="default"/>
                <w:b w:val="0"/>
              </w:rPr>
              <w:t xml:space="preserve">ho obradu, alebo </w:t>
            </w:r>
          </w:p>
          <w:p w:rsidR="00DC5177" w:rsidRPr="00DC5177" w:rsidP="00DC5177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DC5177" w:rsidRPr="00DC5177" w:rsidP="00DC5177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DC5177">
              <w:rPr>
                <w:rFonts w:hint="default"/>
                <w:b w:val="0"/>
              </w:rPr>
              <w:t>b)</w:t>
            </w:r>
            <w:r w:rsidRPr="00DC5177">
              <w:rPr>
                <w:rFonts w:hint="default"/>
                <w:b w:val="0"/>
              </w:rPr>
              <w:t xml:space="preserve"> podujatia organizované</w:t>
            </w:r>
            <w:r w:rsidRPr="00DC5177">
              <w:rPr>
                <w:rFonts w:hint="default"/>
                <w:b w:val="0"/>
              </w:rPr>
              <w:t>ho v </w:t>
            </w:r>
            <w:r w:rsidRPr="00DC5177">
              <w:rPr>
                <w:rFonts w:hint="default"/>
                <w:b w:val="0"/>
              </w:rPr>
              <w:t>zahraničí</w:t>
            </w:r>
            <w:r w:rsidRPr="00DC5177">
              <w:rPr>
                <w:rFonts w:hint="default"/>
                <w:b w:val="0"/>
              </w:rPr>
              <w:t xml:space="preserve"> ú</w:t>
            </w:r>
            <w:r w:rsidRPr="00DC5177">
              <w:rPr>
                <w:rFonts w:hint="default"/>
                <w:b w:val="0"/>
              </w:rPr>
              <w:t>stredný</w:t>
            </w:r>
            <w:r w:rsidRPr="00DC5177">
              <w:rPr>
                <w:rFonts w:hint="default"/>
                <w:b w:val="0"/>
              </w:rPr>
              <w:t>m orgá</w:t>
            </w:r>
            <w:r w:rsidRPr="00DC5177">
              <w:rPr>
                <w:rFonts w:hint="default"/>
                <w:b w:val="0"/>
              </w:rPr>
              <w:t>nom š</w:t>
            </w:r>
            <w:r w:rsidRPr="00DC5177">
              <w:rPr>
                <w:rFonts w:hint="default"/>
                <w:b w:val="0"/>
              </w:rPr>
              <w:t>tá</w:t>
            </w:r>
            <w:r w:rsidRPr="00DC5177">
              <w:rPr>
                <w:rFonts w:hint="default"/>
                <w:b w:val="0"/>
              </w:rPr>
              <w:t>tnej sprá</w:t>
            </w:r>
            <w:r w:rsidRPr="00DC5177">
              <w:rPr>
                <w:rFonts w:hint="default"/>
                <w:b w:val="0"/>
              </w:rPr>
              <w:t>vy alebo jeho súč</w:t>
            </w:r>
            <w:r w:rsidRPr="00DC5177">
              <w:rPr>
                <w:rFonts w:hint="default"/>
                <w:b w:val="0"/>
              </w:rPr>
              <w:t>asť</w:t>
            </w:r>
            <w:r w:rsidRPr="00DC5177">
              <w:rPr>
                <w:rFonts w:hint="default"/>
                <w:b w:val="0"/>
              </w:rPr>
              <w:t>ou pri oslave š</w:t>
            </w:r>
            <w:r w:rsidRPr="00DC5177">
              <w:rPr>
                <w:rFonts w:hint="default"/>
                <w:b w:val="0"/>
              </w:rPr>
              <w:t>tá</w:t>
            </w:r>
            <w:r w:rsidRPr="00DC5177">
              <w:rPr>
                <w:rFonts w:hint="default"/>
                <w:b w:val="0"/>
              </w:rPr>
              <w:t>tneho sviatku, dň</w:t>
            </w:r>
            <w:r w:rsidRPr="00DC5177">
              <w:rPr>
                <w:rFonts w:hint="default"/>
                <w:b w:val="0"/>
              </w:rPr>
              <w:t>a pracovné</w:t>
            </w:r>
            <w:r w:rsidRPr="00DC5177">
              <w:rPr>
                <w:rFonts w:hint="default"/>
                <w:b w:val="0"/>
              </w:rPr>
              <w:t>ho pokoja, pamä</w:t>
            </w:r>
            <w:r w:rsidRPr="00DC5177">
              <w:rPr>
                <w:rFonts w:hint="default"/>
                <w:b w:val="0"/>
              </w:rPr>
              <w:t>tné</w:t>
            </w:r>
            <w:r w:rsidRPr="00DC5177">
              <w:rPr>
                <w:rFonts w:hint="default"/>
                <w:b w:val="0"/>
              </w:rPr>
              <w:t>ho dň</w:t>
            </w:r>
            <w:r w:rsidRPr="00DC5177">
              <w:rPr>
                <w:rFonts w:hint="default"/>
                <w:b w:val="0"/>
              </w:rPr>
              <w:t>a</w:t>
            </w:r>
            <w:r w:rsidRPr="00DC5177">
              <w:rPr>
                <w:b w:val="0"/>
                <w:vertAlign w:val="superscript"/>
              </w:rPr>
              <w:t>20</w:t>
            </w:r>
            <w:r w:rsidRPr="00DC5177">
              <w:rPr>
                <w:rFonts w:hint="default"/>
                <w:b w:val="0"/>
              </w:rPr>
              <w:t>) alebo mimoriadneho vý</w:t>
            </w:r>
            <w:r w:rsidRPr="00DC5177">
              <w:rPr>
                <w:rFonts w:hint="default"/>
                <w:b w:val="0"/>
              </w:rPr>
              <w:t>roč</w:t>
            </w:r>
            <w:r w:rsidRPr="00DC5177">
              <w:rPr>
                <w:rFonts w:hint="default"/>
                <w:b w:val="0"/>
              </w:rPr>
              <w:t>ia s </w:t>
            </w:r>
            <w:r w:rsidRPr="00DC5177">
              <w:rPr>
                <w:rFonts w:hint="default"/>
                <w:b w:val="0"/>
              </w:rPr>
              <w:t>celospoloč</w:t>
            </w:r>
            <w:r w:rsidRPr="00DC5177">
              <w:rPr>
                <w:rFonts w:hint="default"/>
                <w:b w:val="0"/>
              </w:rPr>
              <w:t>enský</w:t>
            </w:r>
            <w:r w:rsidRPr="00DC5177">
              <w:rPr>
                <w:rFonts w:hint="default"/>
                <w:b w:val="0"/>
              </w:rPr>
              <w:t>m vý</w:t>
            </w:r>
            <w:r w:rsidRPr="00DC5177">
              <w:rPr>
                <w:rFonts w:hint="default"/>
                <w:b w:val="0"/>
              </w:rPr>
              <w:t xml:space="preserve">znamom. </w:t>
            </w:r>
          </w:p>
          <w:p w:rsidR="00F738A5" w:rsidRPr="00DC5177" w:rsidP="007B0F52">
            <w:pPr>
              <w:pStyle w:val="Footnote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0F52" w:rsidRPr="00DC5177" w:rsidP="007B0F52">
            <w:pPr>
              <w:pStyle w:val="Footnote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38A5" w:rsidRPr="00F738A5" w:rsidP="00F738A5">
            <w:pPr>
              <w:pStyle w:val="FootnoteText"/>
              <w:bidi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C5177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DC5177" w:rsidR="007B0F5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DC5177">
              <w:rPr>
                <w:rFonts w:ascii="Times New Roman" w:hAnsi="Times New Roman" w:hint="default"/>
                <w:sz w:val="18"/>
                <w:szCs w:val="18"/>
              </w:rPr>
              <w:t>§</w:t>
            </w:r>
            <w:r w:rsidRPr="00DC5177">
              <w:rPr>
                <w:rFonts w:ascii="Times New Roman" w:hAnsi="Times New Roman" w:hint="default"/>
                <w:sz w:val="18"/>
                <w:szCs w:val="18"/>
              </w:rPr>
              <w:t xml:space="preserve"> 1 až</w:t>
            </w:r>
            <w:r w:rsidRPr="00DC5177">
              <w:rPr>
                <w:rFonts w:ascii="Times New Roman" w:hAnsi="Times New Roman" w:hint="default"/>
                <w:sz w:val="18"/>
                <w:szCs w:val="18"/>
              </w:rPr>
              <w:t xml:space="preserve"> 3 zá</w:t>
            </w:r>
            <w:r w:rsidRPr="00DC5177">
              <w:rPr>
                <w:rFonts w:ascii="Times New Roman" w:hAnsi="Times New Roman" w:hint="default"/>
                <w:sz w:val="18"/>
                <w:szCs w:val="18"/>
              </w:rPr>
              <w:t>kona č</w:t>
            </w:r>
            <w:r w:rsidRPr="00DC5177">
              <w:rPr>
                <w:rFonts w:ascii="Times New Roman" w:hAnsi="Times New Roman" w:hint="default"/>
                <w:sz w:val="18"/>
                <w:szCs w:val="18"/>
              </w:rPr>
              <w:t>. 241</w:t>
            </w:r>
            <w:r w:rsidRPr="00F738A5">
              <w:rPr>
                <w:rFonts w:ascii="Times New Roman" w:hAnsi="Times New Roman"/>
                <w:sz w:val="18"/>
                <w:szCs w:val="18"/>
              </w:rPr>
              <w:t>/1993  Z. z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. o 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tá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tnych sviatkoch, dň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och pracovné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ho pokoja a pamä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tný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ch dň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och v znení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 xml:space="preserve"> neskorší</w:t>
            </w:r>
            <w:r w:rsidRPr="00F738A5">
              <w:rPr>
                <w:rFonts w:ascii="Times New Roman" w:hAnsi="Times New Roman" w:hint="default"/>
                <w:sz w:val="18"/>
                <w:szCs w:val="18"/>
              </w:rPr>
              <w:t>ch predpisov.</w:t>
            </w:r>
          </w:p>
          <w:p w:rsidR="001B3619" w:rsidRPr="001B3619" w:rsidP="00F738A5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(h) použ</w:t>
            </w:r>
            <w:r w:rsidRPr="001B3619">
              <w:rPr>
                <w:rFonts w:hint="default"/>
              </w:rPr>
              <w:t>itie diel, ako sú</w:t>
            </w:r>
            <w:r w:rsidRPr="001B3619">
              <w:rPr>
                <w:rFonts w:hint="default"/>
              </w:rPr>
              <w:t xml:space="preserve"> architektonické</w:t>
            </w:r>
            <w:r w:rsidRPr="001B3619">
              <w:rPr>
                <w:rFonts w:hint="default"/>
              </w:rPr>
              <w:t xml:space="preserve"> alebo sochá</w:t>
            </w:r>
            <w:r w:rsidRPr="001B3619">
              <w:rPr>
                <w:rFonts w:hint="default"/>
              </w:rPr>
              <w:t>rske diela, vyrobené</w:t>
            </w:r>
            <w:r w:rsidRPr="001B3619">
              <w:rPr>
                <w:rFonts w:hint="default"/>
              </w:rPr>
              <w:t xml:space="preserve"> na to, aby boli trvalo umiestnené</w:t>
            </w:r>
            <w:r w:rsidRPr="001B3619">
              <w:rPr>
                <w:rFonts w:hint="default"/>
              </w:rPr>
              <w:t xml:space="preserve"> na verejný</w:t>
            </w:r>
            <w:r w:rsidRPr="001B3619">
              <w:rPr>
                <w:rFonts w:hint="default"/>
              </w:rPr>
              <w:t>ch priestranstvá</w:t>
            </w:r>
            <w:r w:rsidRPr="001B3619">
              <w:rPr>
                <w:rFonts w:hint="default"/>
              </w:rPr>
              <w:t>ch;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454E50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77DA" w:rsidRPr="00C677DA" w:rsidP="00C677D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C677DA">
              <w:rPr>
                <w:rFonts w:hint="default"/>
              </w:rPr>
              <w:t>§</w:t>
            </w:r>
            <w:r w:rsidRPr="00C677DA">
              <w:rPr>
                <w:rFonts w:hint="default"/>
              </w:rPr>
              <w:t xml:space="preserve"> 41</w:t>
            </w:r>
          </w:p>
          <w:p w:rsidR="001B3619" w:rsidRPr="001B3619" w:rsidP="002923D5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P="007D1B7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diela umiestnené</w:t>
            </w:r>
            <w:r>
              <w:rPr>
                <w:rFonts w:hint="default"/>
              </w:rPr>
              <w:t>ho na verejnom priestranstve</w:t>
            </w:r>
          </w:p>
          <w:p w:rsidR="007D1B7F" w:rsidP="007D1B7F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9561DE" w:rsidRPr="001B3619" w:rsidP="007D1B7F">
            <w:pPr>
              <w:bidi w:val="0"/>
              <w:spacing w:after="0" w:line="240" w:lineRule="auto"/>
              <w:jc w:val="both"/>
            </w:pPr>
            <w:r w:rsidRPr="00E31C7B" w:rsidR="00E31C7B">
              <w:rPr>
                <w:rFonts w:hint="default"/>
              </w:rPr>
              <w:t>Do autorské</w:t>
            </w:r>
            <w:r w:rsidRPr="00E31C7B" w:rsidR="00E31C7B">
              <w:rPr>
                <w:rFonts w:hint="default"/>
              </w:rPr>
              <w:t>ho prá</w:t>
            </w:r>
            <w:r w:rsidRPr="00E31C7B" w:rsidR="00E31C7B">
              <w:rPr>
                <w:rFonts w:hint="default"/>
              </w:rPr>
              <w:t>va nezasahuje osoba, ktorá</w:t>
            </w:r>
            <w:r w:rsidRPr="00E31C7B" w:rsidR="00E31C7B">
              <w:rPr>
                <w:rFonts w:hint="default"/>
              </w:rPr>
              <w:t xml:space="preserve"> bez sú</w:t>
            </w:r>
            <w:r w:rsidRPr="00E31C7B" w:rsidR="00E31C7B">
              <w:rPr>
                <w:rFonts w:hint="default"/>
              </w:rPr>
              <w:t>hlasu autora použ</w:t>
            </w:r>
            <w:r w:rsidRPr="00E31C7B" w:rsidR="00E31C7B">
              <w:rPr>
                <w:rFonts w:hint="default"/>
              </w:rPr>
              <w:t>ije vyhotovení</w:t>
            </w:r>
            <w:r w:rsidRPr="00E31C7B" w:rsidR="00E31C7B">
              <w:rPr>
                <w:rFonts w:hint="default"/>
              </w:rPr>
              <w:t>m rozmnož</w:t>
            </w:r>
            <w:r w:rsidRPr="00E31C7B" w:rsidR="00E31C7B">
              <w:rPr>
                <w:rFonts w:hint="default"/>
              </w:rPr>
              <w:t>eniny, verejný</w:t>
            </w:r>
            <w:r w:rsidRPr="00E31C7B" w:rsidR="00E31C7B">
              <w:rPr>
                <w:rFonts w:hint="default"/>
              </w:rPr>
              <w:t>m prenosom alebo</w:t>
            </w:r>
            <w:r w:rsidRPr="00E31C7B" w:rsidR="00E31C7B">
              <w:t xml:space="preserve"> </w:t>
            </w:r>
            <w:r w:rsidRPr="00E31C7B" w:rsidR="00E31C7B">
              <w:rPr>
                <w:rFonts w:hint="default"/>
              </w:rPr>
              <w:t>verejný</w:t>
            </w:r>
            <w:r w:rsidRPr="00E31C7B" w:rsidR="00E31C7B">
              <w:rPr>
                <w:rFonts w:hint="default"/>
              </w:rPr>
              <w:t>m rozš</w:t>
            </w:r>
            <w:r w:rsidRPr="00E31C7B" w:rsidR="00E31C7B">
              <w:rPr>
                <w:rFonts w:hint="default"/>
              </w:rPr>
              <w:t>irovaní</w:t>
            </w:r>
            <w:r w:rsidRPr="00E31C7B" w:rsidR="00E31C7B">
              <w:rPr>
                <w:rFonts w:hint="default"/>
              </w:rPr>
              <w:t>m prevodom vlastní</w:t>
            </w:r>
            <w:r w:rsidRPr="00E31C7B" w:rsidR="00E31C7B">
              <w:rPr>
                <w:rFonts w:hint="default"/>
              </w:rPr>
              <w:t>ckeho prá</w:t>
            </w:r>
            <w:r w:rsidRPr="00E31C7B" w:rsidR="00E31C7B">
              <w:rPr>
                <w:rFonts w:hint="default"/>
              </w:rPr>
              <w:t>va dielo trvalo umiestnené</w:t>
            </w:r>
            <w:r w:rsidRPr="00E31C7B" w:rsidR="00E31C7B">
              <w:rPr>
                <w:rFonts w:hint="default"/>
              </w:rPr>
              <w:t xml:space="preserve"> na verejno</w:t>
            </w:r>
            <w:r w:rsidRPr="00E31C7B" w:rsidR="00E31C7B">
              <w:rPr>
                <w:rFonts w:hint="default"/>
              </w:rPr>
              <w:t>m priestranstve.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(i) ná</w:t>
            </w:r>
            <w:r w:rsidRPr="001B3619">
              <w:rPr>
                <w:rFonts w:hint="default"/>
              </w:rPr>
              <w:t>hodné</w:t>
            </w:r>
            <w:r w:rsidRPr="001B3619">
              <w:rPr>
                <w:rFonts w:hint="default"/>
              </w:rPr>
              <w:t xml:space="preserve"> zahrnutie diela alebo iné</w:t>
            </w:r>
            <w:r w:rsidRPr="001B3619">
              <w:rPr>
                <w:rFonts w:hint="default"/>
              </w:rPr>
              <w:t xml:space="preserve">ho   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predmetu ochrany v </w:t>
            </w:r>
            <w:r w:rsidRPr="001B3619">
              <w:rPr>
                <w:rFonts w:hint="default"/>
              </w:rPr>
              <w:t>inom materiá</w:t>
            </w:r>
            <w:r w:rsidRPr="001B3619">
              <w:rPr>
                <w:rFonts w:hint="default"/>
              </w:rPr>
              <w:t>ly;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BA7DDE">
              <w:rPr>
                <w:rFonts w:hint="default"/>
              </w:rPr>
              <w:t>§</w:t>
            </w:r>
            <w:r w:rsidR="00BA7DDE">
              <w:rPr>
                <w:rFonts w:hint="default"/>
              </w:rPr>
              <w:t xml:space="preserve"> </w:t>
            </w:r>
            <w:r w:rsidR="00C677DA">
              <w:t>55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P="007D1B7F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hodné</w:t>
            </w:r>
            <w:r>
              <w:rPr>
                <w:rFonts w:hint="default"/>
              </w:rPr>
              <w:t xml:space="preserve"> použ</w:t>
            </w:r>
            <w:r>
              <w:rPr>
                <w:rFonts w:hint="default"/>
              </w:rPr>
              <w:t>itie diela</w:t>
            </w:r>
          </w:p>
          <w:p w:rsidR="007D1B7F" w:rsidP="007D1B7F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  <w:r w:rsidRPr="00E31C7B">
              <w:rPr>
                <w:rFonts w:hint="default"/>
              </w:rPr>
              <w:t>Do autorské</w:t>
            </w:r>
            <w:r w:rsidRPr="00E31C7B">
              <w:rPr>
                <w:rFonts w:hint="default"/>
              </w:rPr>
              <w:t>ho prá</w:t>
            </w:r>
            <w:r w:rsidRPr="00E31C7B">
              <w:rPr>
                <w:rFonts w:hint="default"/>
              </w:rPr>
              <w:t>va nezasahuje osoba, ktorá</w:t>
            </w:r>
            <w:r w:rsidRPr="00E31C7B">
              <w:rPr>
                <w:rFonts w:hint="default"/>
              </w:rPr>
              <w:t xml:space="preserve"> bez sú</w:t>
            </w:r>
            <w:r w:rsidRPr="00E31C7B">
              <w:rPr>
                <w:rFonts w:hint="default"/>
              </w:rPr>
              <w:t>hlasu autora použ</w:t>
            </w:r>
            <w:r w:rsidRPr="00E31C7B">
              <w:rPr>
                <w:rFonts w:hint="default"/>
              </w:rPr>
              <w:t>ije vyhotovení</w:t>
            </w:r>
            <w:r w:rsidRPr="00E31C7B">
              <w:rPr>
                <w:rFonts w:hint="default"/>
              </w:rPr>
              <w:t>m rozmnož</w:t>
            </w:r>
            <w:r w:rsidRPr="00E31C7B">
              <w:rPr>
                <w:rFonts w:hint="default"/>
              </w:rPr>
              <w:t>eniny, verejný</w:t>
            </w:r>
            <w:r w:rsidRPr="00E31C7B">
              <w:rPr>
                <w:rFonts w:hint="default"/>
              </w:rPr>
              <w:t xml:space="preserve">m prenosom </w:t>
            </w:r>
            <w:r w:rsidRPr="00E31C7B">
              <w:rPr>
                <w:rFonts w:hint="default"/>
              </w:rPr>
              <w:t>alebo verejný</w:t>
            </w:r>
            <w:r w:rsidRPr="00E31C7B">
              <w:rPr>
                <w:rFonts w:hint="default"/>
              </w:rPr>
              <w:t>m rozš</w:t>
            </w:r>
            <w:r w:rsidRPr="00E31C7B">
              <w:rPr>
                <w:rFonts w:hint="default"/>
              </w:rPr>
              <w:t>irovaní</w:t>
            </w:r>
            <w:r w:rsidRPr="00E31C7B">
              <w:rPr>
                <w:rFonts w:hint="default"/>
              </w:rPr>
              <w:t>m prevodom vlastní</w:t>
            </w:r>
            <w:r w:rsidRPr="00E31C7B">
              <w:rPr>
                <w:rFonts w:hint="default"/>
              </w:rPr>
              <w:t>ckeho prá</w:t>
            </w:r>
            <w:r w:rsidRPr="00E31C7B">
              <w:rPr>
                <w:rFonts w:hint="default"/>
              </w:rPr>
              <w:t>va dielo, ktoré</w:t>
            </w:r>
            <w:r w:rsidRPr="00E31C7B">
              <w:rPr>
                <w:rFonts w:hint="default"/>
              </w:rPr>
              <w:t xml:space="preserve"> bolo ná</w:t>
            </w:r>
            <w:r w:rsidRPr="00E31C7B">
              <w:rPr>
                <w:rFonts w:hint="default"/>
              </w:rPr>
              <w:t>hodne zaradené</w:t>
            </w:r>
            <w:r w:rsidRPr="00E31C7B">
              <w:rPr>
                <w:rFonts w:hint="default"/>
              </w:rPr>
              <w:t xml:space="preserve"> do iné</w:t>
            </w:r>
            <w:r w:rsidRPr="00E31C7B">
              <w:rPr>
                <w:rFonts w:hint="default"/>
              </w:rPr>
              <w:t>ho obsahu; ná</w:t>
            </w:r>
            <w:r w:rsidRPr="00E31C7B">
              <w:rPr>
                <w:rFonts w:hint="default"/>
              </w:rPr>
              <w:t>hodne zaradené</w:t>
            </w:r>
            <w:r w:rsidRPr="00E31C7B">
              <w:rPr>
                <w:rFonts w:hint="default"/>
              </w:rPr>
              <w:t xml:space="preserve"> dielo mož</w:t>
            </w:r>
            <w:r w:rsidRPr="00E31C7B">
              <w:rPr>
                <w:rFonts w:hint="default"/>
              </w:rPr>
              <w:t>no použ</w:t>
            </w:r>
            <w:r w:rsidRPr="00E31C7B">
              <w:rPr>
                <w:rFonts w:hint="default"/>
              </w:rPr>
              <w:t>iť</w:t>
            </w:r>
            <w:r w:rsidRPr="00E31C7B">
              <w:rPr>
                <w:rFonts w:hint="default"/>
              </w:rPr>
              <w:t xml:space="preserve"> vý</w:t>
            </w:r>
            <w:r w:rsidRPr="00E31C7B">
              <w:rPr>
                <w:rFonts w:hint="default"/>
              </w:rPr>
              <w:t>luč</w:t>
            </w:r>
            <w:r w:rsidRPr="00E31C7B">
              <w:rPr>
                <w:rFonts w:hint="default"/>
              </w:rPr>
              <w:t>ne v spojení</w:t>
            </w:r>
            <w:r w:rsidRPr="00E31C7B">
              <w:rPr>
                <w:rFonts w:hint="default"/>
              </w:rPr>
              <w:t xml:space="preserve"> s </w:t>
            </w:r>
            <w:r w:rsidRPr="00E31C7B">
              <w:rPr>
                <w:rFonts w:hint="default"/>
              </w:rPr>
              <w:t>tý</w:t>
            </w:r>
            <w:r w:rsidRPr="00E31C7B">
              <w:rPr>
                <w:rFonts w:hint="default"/>
              </w:rPr>
              <w:t>mto obsahom.</w:t>
            </w:r>
          </w:p>
          <w:p w:rsidR="00BA7DDE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2923D5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(j)  použ</w:t>
            </w:r>
            <w:r w:rsidRPr="001B3619">
              <w:rPr>
                <w:rFonts w:hint="default"/>
              </w:rPr>
              <w:t>itie na úč</w:t>
            </w:r>
            <w:r w:rsidRPr="001B3619">
              <w:rPr>
                <w:rFonts w:hint="default"/>
              </w:rPr>
              <w:t>ely propagá</w:t>
            </w:r>
            <w:r w:rsidRPr="001B3619">
              <w:rPr>
                <w:rFonts w:hint="default"/>
              </w:rPr>
              <w:t>cie verejnej vý</w:t>
            </w:r>
            <w:r w:rsidRPr="001B3619">
              <w:rPr>
                <w:rFonts w:hint="default"/>
              </w:rPr>
              <w:t>stavy alebo predaja umelecký</w:t>
            </w:r>
            <w:r w:rsidRPr="001B3619">
              <w:rPr>
                <w:rFonts w:hint="default"/>
              </w:rPr>
              <w:t>ch diel v </w:t>
            </w:r>
            <w:r w:rsidRPr="001B3619">
              <w:rPr>
                <w:rFonts w:hint="default"/>
              </w:rPr>
              <w:t>rozsahu potrebnom na propagá</w:t>
            </w:r>
            <w:r w:rsidRPr="001B3619">
              <w:rPr>
                <w:rFonts w:hint="default"/>
              </w:rPr>
              <w:t>ciu podujatia vyluč</w:t>
            </w:r>
            <w:r w:rsidRPr="001B3619">
              <w:rPr>
                <w:rFonts w:hint="default"/>
              </w:rPr>
              <w:t>ujú</w:t>
            </w:r>
            <w:r w:rsidRPr="001B3619">
              <w:rPr>
                <w:rFonts w:hint="default"/>
              </w:rPr>
              <w:t>c aké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iné</w:t>
            </w:r>
            <w:r w:rsidRPr="001B3619">
              <w:rPr>
                <w:rFonts w:hint="default"/>
              </w:rPr>
              <w:t xml:space="preserve"> komerč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použ</w:t>
            </w:r>
            <w:r w:rsidRPr="001B3619">
              <w:rPr>
                <w:rFonts w:hint="default"/>
              </w:rPr>
              <w:t>itie;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77DA" w:rsidRPr="00C677DA" w:rsidP="00C677DA">
            <w:pPr>
              <w:pStyle w:val="BodyTextIndent3"/>
              <w:tabs>
                <w:tab w:val="left" w:pos="-190"/>
                <w:tab w:val="left" w:pos="851"/>
              </w:tabs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C677DA">
              <w:rPr>
                <w:rFonts w:hint="default"/>
              </w:rPr>
              <w:t>§</w:t>
            </w:r>
            <w:r w:rsidRPr="00C677DA">
              <w:rPr>
                <w:rFonts w:hint="default"/>
              </w:rPr>
              <w:t xml:space="preserve"> 57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P="007D1B7F">
            <w:pPr>
              <w:pStyle w:val="BodyTextIndent3"/>
              <w:tabs>
                <w:tab w:val="left" w:pos="-190"/>
                <w:tab w:val="left" w:pos="851"/>
              </w:tabs>
              <w:bidi w:val="0"/>
              <w:spacing w:after="0" w:line="240" w:lineRule="auto"/>
              <w:ind w:left="93" w:hanging="50"/>
              <w:jc w:val="both"/>
              <w:rPr>
                <w:rFonts w:hint="default"/>
              </w:rPr>
            </w:pPr>
            <w:r>
              <w:rPr>
                <w:rFonts w:hint="default"/>
              </w:rPr>
              <w:t>Propagá</w:t>
            </w:r>
            <w:r>
              <w:rPr>
                <w:rFonts w:hint="default"/>
              </w:rPr>
              <w:t>cia vý</w:t>
            </w:r>
            <w:r>
              <w:rPr>
                <w:rFonts w:hint="default"/>
              </w:rPr>
              <w:t>stavy a draž</w:t>
            </w:r>
            <w:r>
              <w:rPr>
                <w:rFonts w:hint="default"/>
              </w:rPr>
              <w:t>by umelecké</w:t>
            </w:r>
            <w:r>
              <w:rPr>
                <w:rFonts w:hint="default"/>
              </w:rPr>
              <w:t>ho diela</w:t>
            </w:r>
          </w:p>
          <w:p w:rsidR="007D1B7F" w:rsidP="007D1B7F">
            <w:pPr>
              <w:pStyle w:val="BodyTextIndent3"/>
              <w:tabs>
                <w:tab w:val="left" w:pos="-190"/>
                <w:tab w:val="left" w:pos="851"/>
              </w:tabs>
              <w:bidi w:val="0"/>
              <w:spacing w:after="0" w:line="240" w:lineRule="auto"/>
              <w:ind w:left="93" w:hanging="50"/>
              <w:jc w:val="both"/>
              <w:rPr>
                <w:rFonts w:hint="default"/>
              </w:rPr>
            </w:pPr>
          </w:p>
          <w:p w:rsidR="00E31C7B" w:rsidRPr="00E31C7B" w:rsidP="00E31C7B">
            <w:pPr>
              <w:pStyle w:val="BodyTextIndent3"/>
              <w:tabs>
                <w:tab w:val="left" w:pos="-190"/>
                <w:tab w:val="left" w:pos="851"/>
              </w:tabs>
              <w:bidi w:val="0"/>
              <w:spacing w:after="0" w:line="240" w:lineRule="auto"/>
              <w:ind w:left="93" w:hanging="50"/>
              <w:rPr>
                <w:rFonts w:hint="default"/>
              </w:rPr>
            </w:pPr>
            <w:r w:rsidRPr="00E31C7B">
              <w:rPr>
                <w:rFonts w:hint="default"/>
              </w:rPr>
              <w:t>(1) Do autorské</w:t>
            </w:r>
            <w:r w:rsidRPr="00E31C7B">
              <w:rPr>
                <w:rFonts w:hint="default"/>
              </w:rPr>
              <w:t>ho prá</w:t>
            </w:r>
            <w:r w:rsidRPr="00E31C7B">
              <w:rPr>
                <w:rFonts w:hint="default"/>
              </w:rPr>
              <w:t>va nezasahuje osoba, ktorá</w:t>
            </w:r>
            <w:r w:rsidRPr="00E31C7B">
              <w:rPr>
                <w:rFonts w:hint="default"/>
              </w:rPr>
              <w:t xml:space="preserve"> bez sú</w:t>
            </w:r>
            <w:r w:rsidRPr="00E31C7B">
              <w:rPr>
                <w:rFonts w:hint="default"/>
              </w:rPr>
              <w:t>hlasu autora použ</w:t>
            </w:r>
            <w:r w:rsidRPr="00E31C7B">
              <w:rPr>
                <w:rFonts w:hint="default"/>
              </w:rPr>
              <w:t>ije vyhotovení</w:t>
            </w:r>
            <w:r w:rsidRPr="00E31C7B">
              <w:rPr>
                <w:rFonts w:hint="default"/>
              </w:rPr>
              <w:t>m rozmnož</w:t>
            </w:r>
            <w:r w:rsidRPr="00E31C7B">
              <w:rPr>
                <w:rFonts w:hint="default"/>
              </w:rPr>
              <w:t>eniny, verejný</w:t>
            </w:r>
            <w:r w:rsidRPr="00E31C7B">
              <w:rPr>
                <w:rFonts w:hint="default"/>
              </w:rPr>
              <w:t>m prenosom alebo verejný</w:t>
            </w:r>
            <w:r w:rsidRPr="00E31C7B">
              <w:rPr>
                <w:rFonts w:hint="default"/>
              </w:rPr>
              <w:t>m rozš</w:t>
            </w:r>
            <w:r w:rsidRPr="00E31C7B">
              <w:rPr>
                <w:rFonts w:hint="default"/>
              </w:rPr>
              <w:t>irovaní</w:t>
            </w:r>
            <w:r w:rsidRPr="00E31C7B">
              <w:rPr>
                <w:rFonts w:hint="default"/>
              </w:rPr>
              <w:t>m prevodom vlastní</w:t>
            </w:r>
            <w:r w:rsidRPr="00E31C7B">
              <w:rPr>
                <w:rFonts w:hint="default"/>
              </w:rPr>
              <w:t>ckeho prá</w:t>
            </w:r>
            <w:r w:rsidRPr="00E31C7B">
              <w:rPr>
                <w:rFonts w:hint="default"/>
              </w:rPr>
              <w:t>va umelecké</w:t>
            </w:r>
            <w:r w:rsidRPr="00E31C7B">
              <w:rPr>
                <w:rFonts w:hint="default"/>
              </w:rPr>
              <w:t xml:space="preserve"> dielo na úč</w:t>
            </w:r>
            <w:r w:rsidRPr="00E31C7B">
              <w:rPr>
                <w:rFonts w:hint="default"/>
              </w:rPr>
              <w:t>el propagá</w:t>
            </w:r>
            <w:r w:rsidRPr="00E31C7B">
              <w:rPr>
                <w:rFonts w:hint="default"/>
              </w:rPr>
              <w:t>cie verejnej vý</w:t>
            </w:r>
            <w:r w:rsidRPr="00E31C7B">
              <w:rPr>
                <w:rFonts w:hint="default"/>
              </w:rPr>
              <w:t>stavy umelecké</w:t>
            </w:r>
            <w:r w:rsidRPr="00E31C7B">
              <w:rPr>
                <w:rFonts w:hint="default"/>
              </w:rPr>
              <w:t>ho diela alebo propagá</w:t>
            </w:r>
            <w:r w:rsidRPr="00E31C7B">
              <w:rPr>
                <w:rFonts w:hint="default"/>
              </w:rPr>
              <w:t>cie predaja umelecké</w:t>
            </w:r>
            <w:r w:rsidRPr="00E31C7B">
              <w:rPr>
                <w:rFonts w:hint="default"/>
              </w:rPr>
              <w:t>ho diela, a to v rozsahu potrebnom na takú</w:t>
            </w:r>
            <w:r w:rsidRPr="00E31C7B">
              <w:rPr>
                <w:rFonts w:hint="default"/>
              </w:rPr>
              <w:t>to propa</w:t>
            </w:r>
            <w:r w:rsidRPr="00E31C7B">
              <w:rPr>
                <w:rFonts w:hint="default"/>
              </w:rPr>
              <w:t>g</w:t>
            </w:r>
            <w:r w:rsidRPr="00E31C7B">
              <w:rPr>
                <w:rFonts w:hint="default"/>
              </w:rPr>
              <w:t>á</w:t>
            </w:r>
            <w:r w:rsidRPr="00E31C7B">
              <w:rPr>
                <w:rFonts w:hint="default"/>
              </w:rPr>
              <w:t>ciu.</w:t>
            </w:r>
          </w:p>
          <w:p w:rsidR="00E31C7B" w:rsidRPr="00E31C7B" w:rsidP="00E31C7B">
            <w:pPr>
              <w:pStyle w:val="BodyTextIndent3"/>
              <w:tabs>
                <w:tab w:val="left" w:pos="-190"/>
                <w:tab w:val="left" w:pos="851"/>
              </w:tabs>
              <w:bidi w:val="0"/>
              <w:spacing w:after="0" w:line="240" w:lineRule="auto"/>
              <w:ind w:left="93" w:hanging="50"/>
              <w:rPr>
                <w:rFonts w:hint="default"/>
              </w:rPr>
            </w:pPr>
          </w:p>
          <w:p w:rsidR="00E31C7B" w:rsidRPr="00E31C7B" w:rsidP="00E31C7B">
            <w:pPr>
              <w:pStyle w:val="BodyTextIndent3"/>
              <w:tabs>
                <w:tab w:val="left" w:pos="-190"/>
                <w:tab w:val="left" w:pos="851"/>
              </w:tabs>
              <w:bidi w:val="0"/>
              <w:spacing w:after="0" w:line="240" w:lineRule="auto"/>
              <w:ind w:left="93" w:hanging="50"/>
              <w:rPr>
                <w:rFonts w:hint="default"/>
              </w:rPr>
            </w:pPr>
            <w:r w:rsidRPr="00E31C7B">
              <w:rPr>
                <w:rFonts w:hint="default"/>
              </w:rPr>
              <w:t>(2) Na použ</w:t>
            </w:r>
            <w:r w:rsidRPr="00E31C7B">
              <w:rPr>
                <w:rFonts w:hint="default"/>
              </w:rPr>
              <w:t>itie umelecké</w:t>
            </w:r>
            <w:r w:rsidRPr="00E31C7B">
              <w:rPr>
                <w:rFonts w:hint="default"/>
              </w:rPr>
              <w:t>ho diela po skonč</w:t>
            </w:r>
            <w:r w:rsidRPr="00E31C7B">
              <w:rPr>
                <w:rFonts w:hint="default"/>
              </w:rPr>
              <w:t>ení</w:t>
            </w:r>
            <w:r w:rsidRPr="00E31C7B">
              <w:rPr>
                <w:rFonts w:hint="default"/>
              </w:rPr>
              <w:t xml:space="preserve"> jeho verejné</w:t>
            </w:r>
            <w:r w:rsidRPr="00E31C7B">
              <w:rPr>
                <w:rFonts w:hint="default"/>
              </w:rPr>
              <w:t>ho vystavenia alebo po jeho predaji sa odsek 1 nevzť</w:t>
            </w:r>
            <w:r w:rsidRPr="00E31C7B">
              <w:rPr>
                <w:rFonts w:hint="default"/>
              </w:rPr>
              <w:t>ahuje.</w:t>
            </w:r>
          </w:p>
          <w:p w:rsidR="00711D5A" w:rsidRPr="001B3619" w:rsidP="007D1B7F">
            <w:pPr>
              <w:tabs>
                <w:tab w:val="left" w:pos="-190"/>
              </w:tabs>
              <w:bidi w:val="0"/>
              <w:spacing w:after="0" w:line="240" w:lineRule="auto"/>
              <w:ind w:left="93" w:hanging="5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711D5A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(k) použ</w:t>
            </w:r>
            <w:r w:rsidRPr="001B3619">
              <w:rPr>
                <w:rFonts w:hint="default"/>
              </w:rPr>
              <w:t>itie na úč</w:t>
            </w:r>
            <w:r w:rsidRPr="001B3619">
              <w:rPr>
                <w:rFonts w:hint="default"/>
              </w:rPr>
              <w:t>el karikatú</w:t>
            </w:r>
            <w:r w:rsidRPr="001B3619">
              <w:rPr>
                <w:rFonts w:hint="default"/>
              </w:rPr>
              <w:t>ry, paró</w:t>
            </w:r>
            <w:r w:rsidRPr="001B3619">
              <w:rPr>
                <w:rFonts w:hint="default"/>
              </w:rPr>
              <w:t>die alebo koláž</w:t>
            </w:r>
            <w:r w:rsidRPr="001B3619">
              <w:rPr>
                <w:rFonts w:hint="default"/>
              </w:rPr>
              <w:t xml:space="preserve">e;   </w:t>
            </w:r>
          </w:p>
          <w:p w:rsidR="00360252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C677DA">
            <w:pPr>
              <w:bidi w:val="0"/>
              <w:spacing w:after="0" w:line="240" w:lineRule="auto"/>
            </w:pPr>
            <w:r w:rsidR="00B209BB">
              <w:rPr>
                <w:rFonts w:hint="default"/>
              </w:rPr>
              <w:t>§</w:t>
            </w:r>
            <w:r w:rsidR="007D1B7F">
              <w:t xml:space="preserve"> </w:t>
            </w:r>
            <w:r w:rsidR="00C677DA">
              <w:t>38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P="007D1B7F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Karikatú</w:t>
            </w:r>
            <w:r>
              <w:rPr>
                <w:rFonts w:hint="default"/>
              </w:rPr>
              <w:t>ra, paró</w:t>
            </w:r>
            <w:r>
              <w:rPr>
                <w:rFonts w:hint="default"/>
              </w:rPr>
              <w:t>dia, pastiš</w:t>
            </w:r>
          </w:p>
          <w:p w:rsidR="007D1B7F" w:rsidP="007D1B7F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B3619" w:rsidP="007D1B7F">
            <w:pPr>
              <w:bidi w:val="0"/>
              <w:spacing w:after="0" w:line="240" w:lineRule="auto"/>
              <w:jc w:val="both"/>
            </w:pPr>
            <w:r w:rsidR="007D1B7F">
              <w:rPr>
                <w:rFonts w:hint="default"/>
              </w:rPr>
              <w:t>Do autorské</w:t>
            </w:r>
            <w:r w:rsidR="007D1B7F">
              <w:rPr>
                <w:rFonts w:hint="default"/>
              </w:rPr>
              <w:t>ho prá</w:t>
            </w:r>
            <w:r w:rsidR="007D1B7F">
              <w:rPr>
                <w:rFonts w:hint="default"/>
              </w:rPr>
              <w:t>va nezasahuje osoba, ktorá</w:t>
            </w:r>
            <w:r w:rsidR="007D1B7F">
              <w:rPr>
                <w:rFonts w:hint="default"/>
              </w:rPr>
              <w:t xml:space="preserve"> bez sú</w:t>
            </w:r>
            <w:r w:rsidR="007D1B7F">
              <w:rPr>
                <w:rFonts w:hint="default"/>
              </w:rPr>
              <w:t>hlasu autora použ</w:t>
            </w:r>
            <w:r w:rsidR="007D1B7F">
              <w:rPr>
                <w:rFonts w:hint="default"/>
              </w:rPr>
              <w:t>ije dielo na úč</w:t>
            </w:r>
            <w:r w:rsidR="007D1B7F">
              <w:rPr>
                <w:rFonts w:hint="default"/>
              </w:rPr>
              <w:t>el karikatú</w:t>
            </w:r>
            <w:r w:rsidR="007D1B7F">
              <w:rPr>
                <w:rFonts w:hint="default"/>
              </w:rPr>
              <w:t>ry, paró</w:t>
            </w:r>
            <w:r w:rsidR="007D1B7F">
              <w:rPr>
                <w:rFonts w:hint="default"/>
              </w:rPr>
              <w:t>die alebo pastiš</w:t>
            </w:r>
            <w:r w:rsidR="007D1B7F">
              <w:rPr>
                <w:rFonts w:hint="default"/>
              </w:rPr>
              <w:t>a, a to spô</w:t>
            </w:r>
            <w:r w:rsidR="007D1B7F">
              <w:rPr>
                <w:rFonts w:hint="default"/>
              </w:rPr>
              <w:t>sobom, ktorý</w:t>
            </w:r>
            <w:r w:rsidR="007D1B7F">
              <w:rPr>
                <w:rFonts w:hint="default"/>
              </w:rPr>
              <w:t xml:space="preserve"> nevyvolá</w:t>
            </w:r>
            <w:r w:rsidR="007D1B7F">
              <w:rPr>
                <w:rFonts w:hint="default"/>
              </w:rPr>
              <w:t>va nebezpeč</w:t>
            </w:r>
            <w:r w:rsidR="007D1B7F">
              <w:rPr>
                <w:rFonts w:hint="default"/>
              </w:rPr>
              <w:t>enstvo zá</w:t>
            </w:r>
            <w:r w:rsidR="007D1B7F">
              <w:rPr>
                <w:rFonts w:hint="default"/>
              </w:rPr>
              <w:t>meny s pô</w:t>
            </w:r>
            <w:r w:rsidR="007D1B7F">
              <w:rPr>
                <w:rFonts w:hint="default"/>
              </w:rPr>
              <w:t>vodný</w:t>
            </w:r>
            <w:r w:rsidR="007D1B7F">
              <w:rPr>
                <w:rFonts w:hint="default"/>
              </w:rPr>
              <w:t>m dielom.</w:t>
            </w:r>
          </w:p>
          <w:p w:rsidR="00BD6074" w:rsidRPr="001B3619" w:rsidP="00B209BB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BD6074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(l)  použ</w:t>
            </w:r>
            <w:r w:rsidRPr="001B3619">
              <w:rPr>
                <w:rFonts w:hint="default"/>
              </w:rPr>
              <w:t>itie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vislosti s </w:t>
            </w:r>
            <w:r w:rsidRPr="001B3619">
              <w:rPr>
                <w:rFonts w:hint="default"/>
              </w:rPr>
              <w:t>predvá</w:t>
            </w:r>
            <w:r w:rsidRPr="001B3619">
              <w:rPr>
                <w:rFonts w:hint="default"/>
              </w:rPr>
              <w:t>dzaní</w:t>
            </w:r>
            <w:r w:rsidRPr="001B3619">
              <w:rPr>
                <w:rFonts w:hint="default"/>
              </w:rPr>
              <w:t xml:space="preserve">m alebo opravou zariadenia;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C677DA">
            <w:pPr>
              <w:bidi w:val="0"/>
              <w:spacing w:after="0" w:line="240" w:lineRule="auto"/>
            </w:pPr>
            <w:r w:rsidR="00BD6074">
              <w:rPr>
                <w:rFonts w:hint="default"/>
              </w:rPr>
              <w:t>§</w:t>
            </w:r>
            <w:r w:rsidR="00BD6074">
              <w:rPr>
                <w:rFonts w:hint="default"/>
              </w:rPr>
              <w:t xml:space="preserve"> </w:t>
            </w:r>
            <w:r w:rsidR="00C677DA">
              <w:t>56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  <w:r w:rsidRPr="00E31C7B">
              <w:rPr>
                <w:rFonts w:hint="default"/>
              </w:rPr>
              <w:t>Do autorské</w:t>
            </w:r>
            <w:r w:rsidRPr="00E31C7B">
              <w:rPr>
                <w:rFonts w:hint="default"/>
              </w:rPr>
              <w:t>ho prá</w:t>
            </w:r>
            <w:r w:rsidRPr="00E31C7B">
              <w:rPr>
                <w:rFonts w:hint="default"/>
              </w:rPr>
              <w:t>va nezasahuje osoba, ktorá</w:t>
            </w:r>
            <w:r w:rsidRPr="00E31C7B">
              <w:rPr>
                <w:rFonts w:hint="default"/>
              </w:rPr>
              <w:t xml:space="preserve"> bez sú</w:t>
            </w:r>
            <w:r w:rsidRPr="00E31C7B">
              <w:rPr>
                <w:rFonts w:hint="default"/>
              </w:rPr>
              <w:t>hlasu autora použ</w:t>
            </w:r>
            <w:r w:rsidRPr="00E31C7B">
              <w:rPr>
                <w:rFonts w:hint="default"/>
              </w:rPr>
              <w:t>ije zverejnené</w:t>
            </w:r>
            <w:r w:rsidRPr="00E31C7B">
              <w:rPr>
                <w:rFonts w:hint="default"/>
              </w:rPr>
              <w:t xml:space="preserve"> dielo vyhotovení</w:t>
            </w:r>
            <w:r w:rsidRPr="00E31C7B">
              <w:rPr>
                <w:rFonts w:hint="default"/>
              </w:rPr>
              <w:t>m rozmnož</w:t>
            </w:r>
            <w:r w:rsidRPr="00E31C7B">
              <w:rPr>
                <w:rFonts w:hint="default"/>
              </w:rPr>
              <w:t>eniny, technický</w:t>
            </w:r>
            <w:r w:rsidRPr="00E31C7B">
              <w:rPr>
                <w:rFonts w:hint="default"/>
              </w:rPr>
              <w:t>m predvedení</w:t>
            </w:r>
            <w:r w:rsidRPr="00E31C7B">
              <w:rPr>
                <w:rFonts w:hint="default"/>
              </w:rPr>
              <w:t>m alebo verejný</w:t>
            </w:r>
            <w:r w:rsidRPr="00E31C7B">
              <w:rPr>
                <w:rFonts w:hint="default"/>
              </w:rPr>
              <w:t>m prenosom prostrední</w:t>
            </w:r>
            <w:r w:rsidRPr="00E31C7B">
              <w:rPr>
                <w:rFonts w:hint="default"/>
              </w:rPr>
              <w:t>ctvom technické</w:t>
            </w:r>
            <w:r w:rsidRPr="00E31C7B">
              <w:rPr>
                <w:rFonts w:hint="default"/>
              </w:rPr>
              <w:t>ho zariadenia na úč</w:t>
            </w:r>
            <w:r w:rsidRPr="00E31C7B">
              <w:rPr>
                <w:rFonts w:hint="default"/>
              </w:rPr>
              <w:t>el opravy alebo ukáž</w:t>
            </w:r>
            <w:r w:rsidRPr="00E31C7B">
              <w:rPr>
                <w:rFonts w:hint="default"/>
              </w:rPr>
              <w:t>ky funkč</w:t>
            </w:r>
            <w:r w:rsidRPr="00E31C7B">
              <w:rPr>
                <w:rFonts w:hint="default"/>
              </w:rPr>
              <w:t>nosti a vlastností</w:t>
            </w:r>
            <w:r w:rsidRPr="00E31C7B">
              <w:rPr>
                <w:rFonts w:hint="default"/>
              </w:rPr>
              <w:t xml:space="preserve"> tohto zariadenia.</w:t>
            </w:r>
          </w:p>
          <w:p w:rsidR="001B3619" w:rsidRPr="001B3619" w:rsidP="007D1B7F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360252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(m) použ</w:t>
            </w:r>
            <w:r w:rsidRPr="001B3619">
              <w:rPr>
                <w:rFonts w:hint="default"/>
              </w:rPr>
              <w:t>itie umelecké</w:t>
            </w:r>
            <w:r w:rsidRPr="001B3619">
              <w:rPr>
                <w:rFonts w:hint="default"/>
              </w:rPr>
              <w:t>ho diela vo forme  budovy, ná</w:t>
            </w:r>
            <w:r w:rsidRPr="001B3619">
              <w:rPr>
                <w:rFonts w:hint="default"/>
              </w:rPr>
              <w:t>kresu alebo plá</w:t>
            </w:r>
            <w:r w:rsidRPr="001B3619">
              <w:rPr>
                <w:rFonts w:hint="default"/>
              </w:rPr>
              <w:t>nu budovy na úč</w:t>
            </w:r>
            <w:r w:rsidRPr="001B3619">
              <w:rPr>
                <w:rFonts w:hint="default"/>
              </w:rPr>
              <w:t>ely rekonš</w:t>
            </w:r>
            <w:r w:rsidRPr="001B3619">
              <w:rPr>
                <w:rFonts w:hint="default"/>
              </w:rPr>
              <w:t>trukcie danej budovy;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C677DA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§</w:t>
            </w:r>
            <w:r w:rsidRPr="001B3619">
              <w:rPr>
                <w:rFonts w:hint="default"/>
              </w:rPr>
              <w:t xml:space="preserve"> </w:t>
            </w:r>
            <w:r>
              <w:t>5</w:t>
            </w:r>
            <w:r w:rsidR="00C677DA"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P="007D1B7F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architektonické</w:t>
            </w:r>
            <w:r>
              <w:rPr>
                <w:rFonts w:hint="default"/>
              </w:rPr>
              <w:t>ho diela</w:t>
            </w:r>
          </w:p>
          <w:p w:rsidR="007D1B7F" w:rsidP="007D1B7F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E31C7B" w:rsidRPr="00E31C7B" w:rsidP="00E31C7B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E31C7B">
              <w:rPr>
                <w:rFonts w:hint="default"/>
              </w:rPr>
              <w:t>Do autorské</w:t>
            </w:r>
            <w:r w:rsidRPr="00E31C7B">
              <w:rPr>
                <w:rFonts w:hint="default"/>
              </w:rPr>
              <w:t>ho prá</w:t>
            </w:r>
            <w:r w:rsidRPr="00E31C7B">
              <w:rPr>
                <w:rFonts w:hint="default"/>
              </w:rPr>
              <w:t>va nezasahuje osoba, ktorá</w:t>
            </w:r>
            <w:r w:rsidRPr="00E31C7B">
              <w:rPr>
                <w:rFonts w:hint="default"/>
              </w:rPr>
              <w:t xml:space="preserve"> bez sú</w:t>
            </w:r>
            <w:r w:rsidRPr="00E31C7B">
              <w:rPr>
                <w:rFonts w:hint="default"/>
              </w:rPr>
              <w:t>hlasu autora použ</w:t>
            </w:r>
            <w:r w:rsidRPr="00E31C7B">
              <w:rPr>
                <w:rFonts w:hint="default"/>
              </w:rPr>
              <w:t>ije vyhotovení</w:t>
            </w:r>
            <w:r w:rsidRPr="00E31C7B">
              <w:rPr>
                <w:rFonts w:hint="default"/>
              </w:rPr>
              <w:t>m rozmnož</w:t>
            </w:r>
            <w:r w:rsidRPr="00E31C7B">
              <w:rPr>
                <w:rFonts w:hint="default"/>
              </w:rPr>
              <w:t>eniny, verejný</w:t>
            </w:r>
            <w:r w:rsidRPr="00E31C7B">
              <w:rPr>
                <w:rFonts w:hint="default"/>
              </w:rPr>
              <w:t>m prenosom alebo verejný</w:t>
            </w:r>
            <w:r w:rsidRPr="00E31C7B">
              <w:rPr>
                <w:rFonts w:hint="default"/>
              </w:rPr>
              <w:t>m rozš</w:t>
            </w:r>
            <w:r w:rsidRPr="00E31C7B">
              <w:rPr>
                <w:rFonts w:hint="default"/>
              </w:rPr>
              <w:t>irovaní</w:t>
            </w:r>
            <w:r w:rsidRPr="00E31C7B">
              <w:rPr>
                <w:rFonts w:hint="default"/>
              </w:rPr>
              <w:t>m bezodplatný</w:t>
            </w:r>
            <w:r w:rsidRPr="00E31C7B">
              <w:rPr>
                <w:rFonts w:hint="default"/>
              </w:rPr>
              <w:t>m prevodom vlastní</w:t>
            </w:r>
            <w:r w:rsidRPr="00E31C7B">
              <w:rPr>
                <w:rFonts w:hint="default"/>
              </w:rPr>
              <w:t>ckeho prá</w:t>
            </w:r>
            <w:r w:rsidRPr="00E31C7B">
              <w:rPr>
                <w:rFonts w:hint="default"/>
              </w:rPr>
              <w:t>va umelecké</w:t>
            </w:r>
            <w:r w:rsidRPr="00E31C7B">
              <w:rPr>
                <w:rFonts w:hint="default"/>
              </w:rPr>
              <w:t xml:space="preserve"> dielo vo forme stavby, zobrazenia stavby alebo plá</w:t>
            </w:r>
            <w:r w:rsidRPr="00E31C7B">
              <w:rPr>
                <w:rFonts w:hint="default"/>
              </w:rPr>
              <w:t>nu stavby na úč</w:t>
            </w:r>
            <w:r w:rsidRPr="00E31C7B">
              <w:rPr>
                <w:rFonts w:hint="default"/>
              </w:rPr>
              <w:t>el obnovy stavby. Obnovou sa rozumie sú</w:t>
            </w:r>
            <w:r w:rsidRPr="00E31C7B">
              <w:rPr>
                <w:rFonts w:hint="default"/>
              </w:rPr>
              <w:t>bor š</w:t>
            </w:r>
            <w:r w:rsidRPr="00E31C7B">
              <w:rPr>
                <w:rFonts w:hint="default"/>
              </w:rPr>
              <w:t>pecializovaný</w:t>
            </w:r>
            <w:r w:rsidRPr="00E31C7B">
              <w:rPr>
                <w:rFonts w:hint="default"/>
              </w:rPr>
              <w:t>ch umel</w:t>
            </w:r>
            <w:r w:rsidRPr="00E31C7B">
              <w:rPr>
                <w:rFonts w:hint="default"/>
              </w:rPr>
              <w:t>e</w:t>
            </w:r>
            <w:r w:rsidRPr="00E31C7B">
              <w:rPr>
                <w:rFonts w:hint="default"/>
              </w:rPr>
              <w:t>cko-remeselný</w:t>
            </w:r>
            <w:r w:rsidRPr="00E31C7B">
              <w:rPr>
                <w:rFonts w:hint="default"/>
              </w:rPr>
              <w:t>ch č</w:t>
            </w:r>
            <w:r w:rsidRPr="00E31C7B">
              <w:rPr>
                <w:rFonts w:hint="default"/>
              </w:rPr>
              <w:t>inností</w:t>
            </w:r>
            <w:r w:rsidRPr="00E31C7B">
              <w:rPr>
                <w:rFonts w:hint="default"/>
              </w:rPr>
              <w:t xml:space="preserve"> a iný</w:t>
            </w:r>
            <w:r w:rsidRPr="00E31C7B">
              <w:rPr>
                <w:rFonts w:hint="default"/>
              </w:rPr>
              <w:t>ch odborný</w:t>
            </w:r>
            <w:r w:rsidRPr="00E31C7B">
              <w:rPr>
                <w:rFonts w:hint="default"/>
              </w:rPr>
              <w:t>ch č</w:t>
            </w:r>
            <w:r w:rsidRPr="00E31C7B">
              <w:rPr>
                <w:rFonts w:hint="default"/>
              </w:rPr>
              <w:t>inností</w:t>
            </w:r>
            <w:r w:rsidRPr="00E31C7B">
              <w:rPr>
                <w:rFonts w:hint="default"/>
              </w:rPr>
              <w:t>, ktorý</w:t>
            </w:r>
            <w:r w:rsidRPr="00E31C7B">
              <w:rPr>
                <w:rFonts w:hint="default"/>
              </w:rPr>
              <w:t>mi sa vykoná</w:t>
            </w:r>
            <w:r w:rsidRPr="00E31C7B">
              <w:rPr>
                <w:rFonts w:hint="default"/>
              </w:rPr>
              <w:t>va ú</w:t>
            </w:r>
            <w:r w:rsidRPr="00E31C7B">
              <w:rPr>
                <w:rFonts w:hint="default"/>
              </w:rPr>
              <w:t>drž</w:t>
            </w:r>
            <w:r w:rsidRPr="00E31C7B">
              <w:rPr>
                <w:rFonts w:hint="default"/>
              </w:rPr>
              <w:t>ba, konzervovanie, oprava, ú</w:t>
            </w:r>
            <w:r w:rsidRPr="00E31C7B">
              <w:rPr>
                <w:rFonts w:hint="default"/>
              </w:rPr>
              <w:t>prava alebo rekonš</w:t>
            </w:r>
            <w:r w:rsidRPr="00E31C7B">
              <w:rPr>
                <w:rFonts w:hint="default"/>
              </w:rPr>
              <w:t>trukcia stavby alebo jej č</w:t>
            </w:r>
            <w:r w:rsidRPr="00E31C7B">
              <w:rPr>
                <w:rFonts w:hint="default"/>
              </w:rPr>
              <w:t>asti s cieľ</w:t>
            </w:r>
            <w:r w:rsidRPr="00E31C7B">
              <w:rPr>
                <w:rFonts w:hint="default"/>
              </w:rPr>
              <w:t>om zachovať</w:t>
            </w:r>
            <w:r w:rsidRPr="00E31C7B">
              <w:rPr>
                <w:rFonts w:hint="default"/>
              </w:rPr>
              <w:t xml:space="preserve"> umeleckú</w:t>
            </w:r>
            <w:r w:rsidRPr="00E31C7B">
              <w:rPr>
                <w:rFonts w:hint="default"/>
              </w:rPr>
              <w:t xml:space="preserve"> hodnotu stavby alebo jej funkč</w:t>
            </w:r>
            <w:r w:rsidRPr="00E31C7B">
              <w:rPr>
                <w:rFonts w:hint="default"/>
              </w:rPr>
              <w:t>né</w:t>
            </w:r>
            <w:r w:rsidRPr="00E31C7B">
              <w:rPr>
                <w:rFonts w:hint="default"/>
              </w:rPr>
              <w:t xml:space="preserve"> využí</w:t>
            </w:r>
            <w:r w:rsidRPr="00E31C7B">
              <w:rPr>
                <w:rFonts w:hint="default"/>
              </w:rPr>
              <w:t>vanie.</w:t>
            </w:r>
          </w:p>
          <w:p w:rsidR="007D1B7F" w:rsidRPr="001B3619" w:rsidP="007D1B7F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A66950">
            <w:pPr>
              <w:bidi w:val="0"/>
              <w:spacing w:after="0" w:line="240" w:lineRule="auto"/>
            </w:pPr>
            <w:r w:rsidR="006A786D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4CD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(n) použ</w:t>
            </w:r>
            <w:r w:rsidRPr="001B3619">
              <w:rPr>
                <w:rFonts w:hint="default"/>
              </w:rPr>
              <w:t>itie prenosom al</w:t>
            </w:r>
            <w:r w:rsidRPr="001B3619">
              <w:rPr>
                <w:rFonts w:hint="default"/>
              </w:rPr>
              <w:t>ebo sprí</w:t>
            </w:r>
            <w:r w:rsidRPr="001B3619">
              <w:rPr>
                <w:rFonts w:hint="default"/>
              </w:rPr>
              <w:t>stupnení</w:t>
            </w:r>
            <w:r w:rsidRPr="001B3619">
              <w:rPr>
                <w:rFonts w:hint="default"/>
              </w:rPr>
              <w:t>m jednotlivý</w:t>
            </w:r>
            <w:r w:rsidRPr="001B3619">
              <w:rPr>
                <w:rFonts w:hint="default"/>
              </w:rPr>
              <w:t>m č</w:t>
            </w:r>
            <w:r w:rsidRPr="001B3619">
              <w:rPr>
                <w:rFonts w:hint="default"/>
              </w:rPr>
              <w:t>lenom verejnosti na úč</w:t>
            </w:r>
            <w:r w:rsidRPr="001B3619">
              <w:rPr>
                <w:rFonts w:hint="default"/>
              </w:rPr>
              <w:t>el vý</w:t>
            </w:r>
            <w:r w:rsidRPr="001B3619">
              <w:rPr>
                <w:rFonts w:hint="default"/>
              </w:rPr>
              <w:t>skumu alebo sú</w:t>
            </w:r>
            <w:r w:rsidRPr="001B3619">
              <w:rPr>
                <w:rFonts w:hint="default"/>
              </w:rPr>
              <w:t>kromné</w:t>
            </w:r>
            <w:r w:rsidRPr="001B3619">
              <w:rPr>
                <w:rFonts w:hint="default"/>
              </w:rPr>
              <w:t>ho š</w:t>
            </w:r>
            <w:r w:rsidRPr="001B3619">
              <w:rPr>
                <w:rFonts w:hint="default"/>
              </w:rPr>
              <w:t>tú</w:t>
            </w:r>
            <w:r w:rsidRPr="001B3619">
              <w:rPr>
                <w:rFonts w:hint="default"/>
              </w:rPr>
              <w:t>dia prostrední</w:t>
            </w:r>
            <w:r w:rsidRPr="001B3619">
              <w:rPr>
                <w:rFonts w:hint="default"/>
              </w:rPr>
              <w:t>ctvom na to urč</w:t>
            </w:r>
            <w:r w:rsidRPr="001B3619">
              <w:rPr>
                <w:rFonts w:hint="default"/>
              </w:rPr>
              <w:t>ený</w:t>
            </w:r>
            <w:r w:rsidRPr="001B3619">
              <w:rPr>
                <w:rFonts w:hint="default"/>
              </w:rPr>
              <w:t>ch terminá</w:t>
            </w:r>
            <w:r w:rsidRPr="001B3619">
              <w:rPr>
                <w:rFonts w:hint="default"/>
              </w:rPr>
              <w:t>lov v priestoroch i</w:t>
            </w:r>
            <w:r w:rsidR="004B4165">
              <w:rPr>
                <w:rFonts w:hint="default"/>
              </w:rPr>
              <w:t>nš</w:t>
            </w:r>
            <w:r w:rsidR="004B4165">
              <w:rPr>
                <w:rFonts w:hint="default"/>
              </w:rPr>
              <w:t>titú</w:t>
            </w:r>
            <w:r w:rsidR="004B4165">
              <w:rPr>
                <w:rFonts w:hint="default"/>
              </w:rPr>
              <w:t>cii uvedený</w:t>
            </w:r>
            <w:r w:rsidR="004B4165">
              <w:rPr>
                <w:rFonts w:hint="default"/>
              </w:rPr>
              <w:t>ch v odseku 2 c)</w:t>
            </w:r>
            <w:r w:rsidRPr="001B3619">
              <w:rPr>
                <w:rFonts w:hint="default"/>
              </w:rPr>
              <w:t xml:space="preserve"> diel alebo iný</w:t>
            </w:r>
            <w:r w:rsidRPr="001B3619">
              <w:rPr>
                <w:rFonts w:hint="default"/>
              </w:rPr>
              <w:t>ch predmetov ochrany, ktoré</w:t>
            </w:r>
            <w:r w:rsidRPr="001B3619">
              <w:rPr>
                <w:rFonts w:hint="default"/>
              </w:rPr>
              <w:t xml:space="preserve"> nepodliehajú</w:t>
            </w:r>
            <w:r w:rsidRPr="001B3619">
              <w:rPr>
                <w:rFonts w:hint="default"/>
              </w:rPr>
              <w:t xml:space="preserve"> ná</w:t>
            </w:r>
            <w:r w:rsidRPr="001B3619">
              <w:rPr>
                <w:rFonts w:hint="default"/>
              </w:rPr>
              <w:t>kupný</w:t>
            </w:r>
            <w:r w:rsidRPr="001B3619">
              <w:rPr>
                <w:rFonts w:hint="default"/>
              </w:rPr>
              <w:t>m alebo licenč</w:t>
            </w:r>
            <w:r w:rsidRPr="001B3619">
              <w:rPr>
                <w:rFonts w:hint="default"/>
              </w:rPr>
              <w:t>n</w:t>
            </w:r>
            <w:r w:rsidRPr="001B3619">
              <w:rPr>
                <w:rFonts w:hint="default"/>
              </w:rPr>
              <w:t>ý</w:t>
            </w:r>
            <w:r w:rsidRPr="001B3619">
              <w:rPr>
                <w:rFonts w:hint="default"/>
              </w:rPr>
              <w:t>m podmienkam zahrnutý</w:t>
            </w:r>
            <w:r w:rsidRPr="001B3619">
              <w:rPr>
                <w:rFonts w:hint="default"/>
              </w:rPr>
              <w:t>m v ich zbierkach;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C677DA">
            <w:pPr>
              <w:bidi w:val="0"/>
              <w:spacing w:after="0" w:line="240" w:lineRule="auto"/>
            </w:pPr>
            <w:r w:rsidR="004B4165">
              <w:rPr>
                <w:rFonts w:hint="default"/>
              </w:rPr>
              <w:t>§</w:t>
            </w:r>
            <w:r w:rsidR="004B4165">
              <w:rPr>
                <w:rFonts w:hint="default"/>
              </w:rPr>
              <w:t xml:space="preserve"> </w:t>
            </w:r>
            <w:r w:rsidR="00C677DA">
              <w:t>48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P="007D1B7F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Použ</w:t>
            </w:r>
            <w:r>
              <w:rPr>
                <w:rFonts w:hint="default"/>
              </w:rPr>
              <w:t>itie diela prostrední</w:t>
            </w:r>
            <w:r>
              <w:rPr>
                <w:rFonts w:hint="default"/>
              </w:rPr>
              <w:t>ctvom koncové</w:t>
            </w:r>
            <w:r>
              <w:rPr>
                <w:rFonts w:hint="default"/>
              </w:rPr>
              <w:t>ho zariadenia</w:t>
            </w:r>
          </w:p>
          <w:p w:rsidR="007D1B7F" w:rsidP="007D1B7F">
            <w:pPr>
              <w:tabs>
                <w:tab w:val="left" w:pos="0"/>
              </w:tabs>
              <w:bidi w:val="0"/>
              <w:spacing w:after="0" w:line="240" w:lineRule="auto"/>
              <w:rPr>
                <w:rFonts w:hint="default"/>
              </w:rPr>
            </w:pPr>
          </w:p>
          <w:p w:rsidR="001B3619" w:rsidP="007D1B7F">
            <w:pPr>
              <w:tabs>
                <w:tab w:val="left" w:pos="0"/>
              </w:tabs>
              <w:bidi w:val="0"/>
              <w:spacing w:after="0" w:line="240" w:lineRule="auto"/>
            </w:pPr>
            <w:r w:rsidR="007D1B7F">
              <w:rPr>
                <w:rFonts w:hint="default"/>
              </w:rPr>
              <w:t>Do autorské</w:t>
            </w:r>
            <w:r w:rsidR="007D1B7F">
              <w:rPr>
                <w:rFonts w:hint="default"/>
              </w:rPr>
              <w:t>ho prá</w:t>
            </w:r>
            <w:r w:rsidR="007D1B7F">
              <w:rPr>
                <w:rFonts w:hint="default"/>
              </w:rPr>
              <w:t>va nezasahuje kniž</w:t>
            </w:r>
            <w:r w:rsidR="007D1B7F">
              <w:rPr>
                <w:rFonts w:hint="default"/>
              </w:rPr>
              <w:t>nica, archí</w:t>
            </w:r>
            <w:r w:rsidR="007D1B7F">
              <w:rPr>
                <w:rFonts w:hint="default"/>
              </w:rPr>
              <w:t>v, mú</w:t>
            </w:r>
            <w:r w:rsidR="007D1B7F">
              <w:rPr>
                <w:rFonts w:hint="default"/>
              </w:rPr>
              <w:t>zeum alebo š</w:t>
            </w:r>
            <w:r w:rsidR="007D1B7F">
              <w:rPr>
                <w:rFonts w:hint="default"/>
              </w:rPr>
              <w:t>kola, ktorá</w:t>
            </w:r>
            <w:r w:rsidR="007D1B7F">
              <w:rPr>
                <w:rFonts w:hint="default"/>
              </w:rPr>
              <w:t xml:space="preserve"> bez sú</w:t>
            </w:r>
            <w:r w:rsidR="007D1B7F">
              <w:rPr>
                <w:rFonts w:hint="default"/>
              </w:rPr>
              <w:t>hlasu autora použ</w:t>
            </w:r>
            <w:r w:rsidR="007D1B7F">
              <w:rPr>
                <w:rFonts w:hint="default"/>
              </w:rPr>
              <w:t>ije vyhotovení</w:t>
            </w:r>
            <w:r w:rsidR="007D1B7F">
              <w:rPr>
                <w:rFonts w:hint="default"/>
              </w:rPr>
              <w:t>m rozmnož</w:t>
            </w:r>
            <w:r w:rsidR="007D1B7F">
              <w:rPr>
                <w:rFonts w:hint="default"/>
              </w:rPr>
              <w:t>eniny alebo verejný</w:t>
            </w:r>
            <w:r w:rsidR="007D1B7F">
              <w:rPr>
                <w:rFonts w:hint="default"/>
              </w:rPr>
              <w:t>m prenosom pre potrebu fyzickej osoby prostrední</w:t>
            </w:r>
            <w:r w:rsidR="007D1B7F">
              <w:rPr>
                <w:rFonts w:hint="default"/>
              </w:rPr>
              <w:t>ctvom na to urč</w:t>
            </w:r>
            <w:r w:rsidR="007D1B7F">
              <w:rPr>
                <w:rFonts w:hint="default"/>
              </w:rPr>
              <w:t>ené</w:t>
            </w:r>
            <w:r w:rsidR="007D1B7F">
              <w:rPr>
                <w:rFonts w:hint="default"/>
              </w:rPr>
              <w:t>ho koncové</w:t>
            </w:r>
            <w:r w:rsidR="007D1B7F">
              <w:rPr>
                <w:rFonts w:hint="default"/>
              </w:rPr>
              <w:t>ho zariadenia umiestnené</w:t>
            </w:r>
            <w:r w:rsidR="007D1B7F">
              <w:rPr>
                <w:rFonts w:hint="default"/>
              </w:rPr>
              <w:t>ho v priestoroch kniž</w:t>
            </w:r>
            <w:r w:rsidR="007D1B7F">
              <w:rPr>
                <w:rFonts w:hint="default"/>
              </w:rPr>
              <w:t>nice, archí</w:t>
            </w:r>
            <w:r w:rsidR="007D1B7F">
              <w:rPr>
                <w:rFonts w:hint="default"/>
              </w:rPr>
              <w:t>vu, mú</w:t>
            </w:r>
            <w:r w:rsidR="007D1B7F">
              <w:rPr>
                <w:rFonts w:hint="default"/>
              </w:rPr>
              <w:t>zea alebo š</w:t>
            </w:r>
            <w:r w:rsidR="007D1B7F">
              <w:rPr>
                <w:rFonts w:hint="default"/>
              </w:rPr>
              <w:t>koly dielo ulož</w:t>
            </w:r>
            <w:r w:rsidR="007D1B7F">
              <w:rPr>
                <w:rFonts w:hint="default"/>
              </w:rPr>
              <w:t>ené</w:t>
            </w:r>
            <w:r w:rsidR="007D1B7F">
              <w:rPr>
                <w:rFonts w:hint="default"/>
              </w:rPr>
              <w:t xml:space="preserve"> v kniž</w:t>
            </w:r>
            <w:r w:rsidR="007D1B7F">
              <w:rPr>
                <w:rFonts w:hint="default"/>
              </w:rPr>
              <w:t>nici, archí</w:t>
            </w:r>
            <w:r w:rsidR="007D1B7F">
              <w:rPr>
                <w:rFonts w:hint="default"/>
              </w:rPr>
              <w:t>ve, mú</w:t>
            </w:r>
            <w:r w:rsidR="007D1B7F">
              <w:rPr>
                <w:rFonts w:hint="default"/>
              </w:rPr>
              <w:t>zeu alebo v š</w:t>
            </w:r>
            <w:r w:rsidR="007D1B7F">
              <w:rPr>
                <w:rFonts w:hint="default"/>
              </w:rPr>
              <w:t>kole, a to na úč</w:t>
            </w:r>
            <w:r w:rsidR="007D1B7F">
              <w:rPr>
                <w:rFonts w:hint="default"/>
              </w:rPr>
              <w:t>el vzdelá</w:t>
            </w:r>
            <w:r w:rsidR="007D1B7F">
              <w:rPr>
                <w:rFonts w:hint="default"/>
              </w:rPr>
              <w:t>vania, bá</w:t>
            </w:r>
            <w:r w:rsidR="007D1B7F">
              <w:rPr>
                <w:rFonts w:hint="default"/>
              </w:rPr>
              <w:t>dania alebo vý</w:t>
            </w:r>
            <w:r w:rsidR="007D1B7F">
              <w:rPr>
                <w:rFonts w:hint="default"/>
              </w:rPr>
              <w:t>sku</w:t>
            </w:r>
            <w:r w:rsidR="007D1B7F">
              <w:rPr>
                <w:rFonts w:hint="default"/>
              </w:rPr>
              <w:t>m</w:t>
            </w:r>
            <w:r w:rsidR="007D1B7F">
              <w:rPr>
                <w:rFonts w:hint="default"/>
              </w:rPr>
              <w:t>u, ak to nie je v rozpore s podmienkami nadobudnutia alebo použ</w:t>
            </w:r>
            <w:r w:rsidR="007D1B7F">
              <w:rPr>
                <w:rFonts w:hint="default"/>
              </w:rPr>
              <w:t>itia také</w:t>
            </w:r>
            <w:r w:rsidR="007D1B7F">
              <w:rPr>
                <w:rFonts w:hint="default"/>
              </w:rPr>
              <w:t>ho diela kniž</w:t>
            </w:r>
            <w:r w:rsidR="007D1B7F">
              <w:rPr>
                <w:rFonts w:hint="default"/>
              </w:rPr>
              <w:t>nicou, archí</w:t>
            </w:r>
            <w:r w:rsidR="007D1B7F">
              <w:rPr>
                <w:rFonts w:hint="default"/>
              </w:rPr>
              <w:t>vom, mú</w:t>
            </w:r>
            <w:r w:rsidR="007D1B7F">
              <w:rPr>
                <w:rFonts w:hint="default"/>
              </w:rPr>
              <w:t>zeom alebo š</w:t>
            </w:r>
            <w:r w:rsidR="007D1B7F">
              <w:rPr>
                <w:rFonts w:hint="default"/>
              </w:rPr>
              <w:t>kolou.</w:t>
            </w:r>
          </w:p>
          <w:p w:rsidR="007D1B7F" w:rsidRPr="001B3619" w:rsidP="007D1B7F">
            <w:pPr>
              <w:tabs>
                <w:tab w:val="left" w:pos="0"/>
              </w:tabs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4B4165"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22" w:hanging="222"/>
              <w:rPr>
                <w:rFonts w:hint="default"/>
              </w:rPr>
            </w:pPr>
            <w:r w:rsidRPr="001B3619">
              <w:rPr>
                <w:rFonts w:hint="default"/>
              </w:rPr>
              <w:t>(o) použ</w:t>
            </w:r>
            <w:r w:rsidRPr="001B3619">
              <w:rPr>
                <w:rFonts w:hint="default"/>
              </w:rPr>
              <w:t>itie v </w:t>
            </w:r>
            <w:r w:rsidRPr="001B3619">
              <w:rPr>
                <w:rFonts w:hint="default"/>
              </w:rPr>
              <w:t>niektorý</w:t>
            </w:r>
            <w:r w:rsidRPr="001B3619">
              <w:rPr>
                <w:rFonts w:hint="default"/>
              </w:rPr>
              <w:t>ch iný</w:t>
            </w:r>
            <w:r w:rsidRPr="001B3619">
              <w:rPr>
                <w:rFonts w:hint="default"/>
              </w:rPr>
              <w:t>ch menej vý</w:t>
            </w:r>
            <w:r w:rsidRPr="001B3619">
              <w:rPr>
                <w:rFonts w:hint="default"/>
              </w:rPr>
              <w:t>znamný</w:t>
            </w:r>
            <w:r w:rsidRPr="001B3619">
              <w:rPr>
                <w:rFonts w:hint="default"/>
              </w:rPr>
              <w:t>ch prí</w:t>
            </w:r>
            <w:r w:rsidRPr="001B3619">
              <w:rPr>
                <w:rFonts w:hint="default"/>
              </w:rPr>
              <w:t>padoch, pri ktorý</w:t>
            </w:r>
            <w:r w:rsidRPr="001B3619">
              <w:rPr>
                <w:rFonts w:hint="default"/>
              </w:rPr>
              <w:t>ch už</w:t>
            </w:r>
            <w:r w:rsidRPr="001B3619">
              <w:rPr>
                <w:rFonts w:hint="default"/>
              </w:rPr>
              <w:t xml:space="preserve"> existujú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nimky alebo obmedzenia podľ</w:t>
            </w:r>
            <w:r w:rsidRPr="001B3619">
              <w:rPr>
                <w:rFonts w:hint="default"/>
              </w:rPr>
              <w:t>a vnú</w:t>
            </w:r>
            <w:r w:rsidRPr="001B3619">
              <w:rPr>
                <w:rFonts w:hint="default"/>
              </w:rPr>
              <w:t>troš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tny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konov za predpokladu, ž</w:t>
            </w:r>
            <w:r w:rsidRPr="001B3619">
              <w:rPr>
                <w:rFonts w:hint="default"/>
              </w:rPr>
              <w:t>e ide iba o </w:t>
            </w:r>
            <w:r w:rsidRPr="001B3619">
              <w:rPr>
                <w:rFonts w:hint="default"/>
              </w:rPr>
              <w:t>analó</w:t>
            </w:r>
            <w:r w:rsidRPr="001B3619">
              <w:rPr>
                <w:rFonts w:hint="default"/>
              </w:rPr>
              <w:t>gové</w:t>
            </w:r>
            <w:r w:rsidRPr="001B3619">
              <w:rPr>
                <w:rFonts w:hint="default"/>
              </w:rPr>
              <w:t xml:space="preserve"> použ</w:t>
            </w:r>
            <w:r w:rsidRPr="001B3619">
              <w:rPr>
                <w:rFonts w:hint="default"/>
              </w:rPr>
              <w:t>itie a </w:t>
            </w:r>
            <w:r w:rsidRPr="001B3619">
              <w:rPr>
                <w:rFonts w:hint="default"/>
              </w:rPr>
              <w:t>ž</w:t>
            </w:r>
            <w:r w:rsidRPr="001B3619">
              <w:rPr>
                <w:rFonts w:hint="default"/>
              </w:rPr>
              <w:t>e tý</w:t>
            </w:r>
            <w:r w:rsidRPr="001B3619">
              <w:rPr>
                <w:rFonts w:hint="default"/>
              </w:rPr>
              <w:t>m nie je ovplyvnený</w:t>
            </w:r>
            <w:r w:rsidRPr="001B3619">
              <w:rPr>
                <w:rFonts w:hint="default"/>
              </w:rPr>
              <w:t xml:space="preserve">  voľ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 xml:space="preserve"> obeh tovarov a </w:t>
            </w:r>
            <w:r w:rsidRPr="001B3619">
              <w:rPr>
                <w:rFonts w:hint="default"/>
              </w:rPr>
              <w:t>služ</w:t>
            </w:r>
            <w:r w:rsidRPr="001B3619">
              <w:rPr>
                <w:rFonts w:hint="default"/>
              </w:rPr>
              <w:t>ieb v </w:t>
            </w:r>
            <w:r w:rsidRPr="001B3619">
              <w:rPr>
                <w:rFonts w:hint="default"/>
              </w:rPr>
              <w:t>rá</w:t>
            </w:r>
            <w:r w:rsidRPr="001B3619">
              <w:rPr>
                <w:rFonts w:hint="default"/>
              </w:rPr>
              <w:t>mci spoloč</w:t>
            </w:r>
            <w:r w:rsidRPr="001B3619">
              <w:rPr>
                <w:rFonts w:hint="default"/>
              </w:rPr>
              <w:t>enstva bez toho, aby boli dotknuté</w:t>
            </w:r>
            <w:r w:rsidRPr="001B3619">
              <w:rPr>
                <w:rFonts w:hint="default"/>
              </w:rPr>
              <w:t xml:space="preserve"> iné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nimky a </w:t>
            </w:r>
            <w:r w:rsidRPr="001B3619">
              <w:rPr>
                <w:rFonts w:hint="default"/>
              </w:rPr>
              <w:t>obmedzenia obsiahnuté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tomto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 xml:space="preserve">nku.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7064" w:rsidP="005D7064">
            <w:pPr>
              <w:bidi w:val="0"/>
              <w:spacing w:after="0" w:line="240" w:lineRule="auto"/>
            </w:pPr>
            <w:r w:rsidR="00C677DA">
              <w:rPr>
                <w:rFonts w:hint="default"/>
              </w:rPr>
              <w:t>§</w:t>
            </w:r>
            <w:r w:rsidR="00C677DA">
              <w:rPr>
                <w:rFonts w:hint="default"/>
              </w:rPr>
              <w:t xml:space="preserve"> 45</w:t>
            </w: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5D7064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C677DA" w:rsidP="00A66950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F738A5" w:rsidP="00C677DA">
            <w:pPr>
              <w:bidi w:val="0"/>
              <w:spacing w:after="0" w:line="240" w:lineRule="auto"/>
            </w:pPr>
          </w:p>
          <w:p w:rsidR="001B3619" w:rsidRPr="001B3619" w:rsidP="00C677DA">
            <w:pPr>
              <w:bidi w:val="0"/>
              <w:spacing w:after="0" w:line="240" w:lineRule="auto"/>
            </w:pPr>
            <w:r w:rsidR="005D7064">
              <w:rPr>
                <w:rFonts w:hint="default"/>
              </w:rPr>
              <w:t>§</w:t>
            </w:r>
            <w:r w:rsidR="005D7064">
              <w:rPr>
                <w:rFonts w:hint="default"/>
              </w:rPr>
              <w:t xml:space="preserve"> 5</w:t>
            </w:r>
            <w:r w:rsidR="00C677DA">
              <w:t>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77DA" w:rsidRPr="00C677DA" w:rsidP="00C677DA">
            <w:pPr>
              <w:bidi w:val="0"/>
              <w:spacing w:after="0" w:line="240" w:lineRule="auto"/>
              <w:rPr>
                <w:rFonts w:hint="default"/>
              </w:rPr>
            </w:pPr>
            <w:r w:rsidRPr="00C677DA">
              <w:rPr>
                <w:rFonts w:hint="default"/>
              </w:rPr>
              <w:t>Použ</w:t>
            </w:r>
            <w:r w:rsidRPr="00C677DA">
              <w:rPr>
                <w:rFonts w:hint="default"/>
              </w:rPr>
              <w:t>itie diela pri š</w:t>
            </w:r>
            <w:r w:rsidRPr="00C677DA">
              <w:rPr>
                <w:rFonts w:hint="default"/>
              </w:rPr>
              <w:t>kolský</w:t>
            </w:r>
            <w:r w:rsidRPr="00C677DA">
              <w:rPr>
                <w:rFonts w:hint="default"/>
              </w:rPr>
              <w:t>ch predstaveniach</w:t>
            </w:r>
          </w:p>
          <w:p w:rsidR="00C677DA" w:rsidRPr="00C677DA" w:rsidP="00C677DA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C677DA" w:rsidRPr="00C677DA" w:rsidP="00C677DA">
            <w:pPr>
              <w:bidi w:val="0"/>
              <w:spacing w:after="0" w:line="240" w:lineRule="auto"/>
            </w:pPr>
            <w:r w:rsidRPr="00C677DA">
              <w:rPr>
                <w:rFonts w:hint="default"/>
              </w:rPr>
              <w:t>(1) Do autorské</w:t>
            </w:r>
            <w:r w:rsidRPr="00C677DA">
              <w:rPr>
                <w:rFonts w:hint="default"/>
              </w:rPr>
              <w:t>ho prá</w:t>
            </w:r>
            <w:r w:rsidRPr="00C677DA">
              <w:rPr>
                <w:rFonts w:hint="default"/>
              </w:rPr>
              <w:t>va nezasahuje š</w:t>
            </w:r>
            <w:r w:rsidRPr="00C677DA">
              <w:rPr>
                <w:rFonts w:hint="default"/>
              </w:rPr>
              <w:t>kola</w:t>
            </w:r>
            <w:r w:rsidRPr="00F738A5" w:rsidR="00F738A5">
              <w:rPr>
                <w:vertAlign w:val="superscript"/>
              </w:rPr>
              <w:t>15</w:t>
            </w:r>
            <w:r w:rsidRPr="00C677DA">
              <w:rPr>
                <w:rFonts w:hint="default"/>
              </w:rPr>
              <w:t>), š</w:t>
            </w:r>
            <w:r w:rsidRPr="00C677DA">
              <w:rPr>
                <w:rFonts w:hint="default"/>
              </w:rPr>
              <w:t>kolské</w:t>
            </w:r>
            <w:r w:rsidRPr="00C677DA">
              <w:rPr>
                <w:rFonts w:hint="default"/>
              </w:rPr>
              <w:t xml:space="preserve"> zariadenie</w:t>
            </w:r>
            <w:r w:rsidR="00F738A5">
              <w:t xml:space="preserve"> </w:t>
            </w:r>
            <w:r w:rsidRPr="00F738A5" w:rsidR="00F738A5">
              <w:rPr>
                <w:vertAlign w:val="superscript"/>
              </w:rPr>
              <w:t>16</w:t>
            </w:r>
            <w:r w:rsidRPr="00C677DA">
              <w:rPr>
                <w:rFonts w:hint="default"/>
              </w:rPr>
              <w:t>), vysoká</w:t>
            </w:r>
            <w:r w:rsidRPr="00C677DA">
              <w:rPr>
                <w:rFonts w:hint="default"/>
              </w:rPr>
              <w:t xml:space="preserve"> š</w:t>
            </w:r>
            <w:r w:rsidRPr="00C677DA">
              <w:rPr>
                <w:rFonts w:hint="default"/>
              </w:rPr>
              <w:t>kola, vzdelá</w:t>
            </w:r>
            <w:r w:rsidRPr="00C677DA">
              <w:rPr>
                <w:rFonts w:hint="default"/>
              </w:rPr>
              <w:t>vacia inš</w:t>
            </w:r>
            <w:r w:rsidRPr="00C677DA">
              <w:rPr>
                <w:rFonts w:hint="default"/>
              </w:rPr>
              <w:t>titú</w:t>
            </w:r>
            <w:r w:rsidRPr="00C677DA">
              <w:rPr>
                <w:rFonts w:hint="default"/>
              </w:rPr>
              <w:t>cia ď</w:t>
            </w:r>
            <w:r w:rsidRPr="00C677DA">
              <w:rPr>
                <w:rFonts w:hint="default"/>
              </w:rPr>
              <w:t>alš</w:t>
            </w:r>
            <w:r w:rsidRPr="00C677DA">
              <w:rPr>
                <w:rFonts w:hint="default"/>
              </w:rPr>
              <w:t>ieho vzdelá</w:t>
            </w:r>
            <w:r w:rsidRPr="00C677DA">
              <w:rPr>
                <w:rFonts w:hint="default"/>
              </w:rPr>
              <w:t>vania</w:t>
            </w:r>
            <w:r w:rsidR="00F738A5">
              <w:t xml:space="preserve"> </w:t>
            </w:r>
            <w:r w:rsidRPr="00F738A5" w:rsidR="00F738A5">
              <w:rPr>
                <w:vertAlign w:val="superscript"/>
              </w:rPr>
              <w:t>17</w:t>
            </w:r>
            <w:r w:rsidRPr="00C677DA">
              <w:rPr>
                <w:rFonts w:hint="default"/>
              </w:rPr>
              <w:t>) (ď</w:t>
            </w:r>
            <w:r w:rsidRPr="00C677DA">
              <w:rPr>
                <w:rFonts w:hint="default"/>
              </w:rPr>
              <w:t>alej len „š</w:t>
            </w:r>
            <w:r w:rsidRPr="00C677DA">
              <w:rPr>
                <w:rFonts w:hint="default"/>
              </w:rPr>
              <w:t>kola“</w:t>
            </w:r>
            <w:r w:rsidRPr="00C677DA">
              <w:rPr>
                <w:rFonts w:hint="default"/>
              </w:rPr>
              <w:t xml:space="preserve">) </w:t>
            </w:r>
            <w:r w:rsidRPr="00BC7250" w:rsidR="00BC7250">
              <w:rPr>
                <w:rFonts w:hint="default"/>
              </w:rPr>
              <w:t>alebo fyzická</w:t>
            </w:r>
            <w:r w:rsidRPr="00BC7250" w:rsidR="00BC7250">
              <w:rPr>
                <w:rFonts w:hint="default"/>
              </w:rPr>
              <w:t xml:space="preserve"> osoba, ktorá</w:t>
            </w:r>
            <w:r w:rsidRPr="00BC7250" w:rsidR="00BC7250">
              <w:rPr>
                <w:rFonts w:hint="default"/>
              </w:rPr>
              <w:t xml:space="preserve"> sa v nej zúč</w:t>
            </w:r>
            <w:r w:rsidRPr="00BC7250" w:rsidR="00BC7250">
              <w:rPr>
                <w:rFonts w:hint="default"/>
              </w:rPr>
              <w:t>astň</w:t>
            </w:r>
            <w:r w:rsidRPr="00BC7250" w:rsidR="00BC7250">
              <w:rPr>
                <w:rFonts w:hint="default"/>
              </w:rPr>
              <w:t>uje na vý</w:t>
            </w:r>
            <w:r w:rsidRPr="00BC7250" w:rsidR="00BC7250">
              <w:rPr>
                <w:rFonts w:hint="default"/>
              </w:rPr>
              <w:t>ch</w:t>
            </w:r>
            <w:r w:rsidRPr="00BC7250" w:rsidR="00BC7250">
              <w:rPr>
                <w:rFonts w:hint="default"/>
              </w:rPr>
              <w:t>ovno-vzdelá</w:t>
            </w:r>
            <w:r w:rsidRPr="00BC7250" w:rsidR="00BC7250">
              <w:rPr>
                <w:rFonts w:hint="default"/>
              </w:rPr>
              <w:t>vacom alebo vzdelá</w:t>
            </w:r>
            <w:r w:rsidRPr="00BC7250" w:rsidR="00BC7250">
              <w:rPr>
                <w:rFonts w:hint="default"/>
              </w:rPr>
              <w:t>vacom procese, ak bez sú</w:t>
            </w:r>
            <w:r w:rsidRPr="00BC7250" w:rsidR="00BC7250">
              <w:rPr>
                <w:rFonts w:hint="default"/>
              </w:rPr>
              <w:t>hlasu autora použ</w:t>
            </w:r>
            <w:r w:rsidRPr="00BC7250" w:rsidR="00BC7250">
              <w:rPr>
                <w:rFonts w:hint="default"/>
              </w:rPr>
              <w:t>ije zverejnené</w:t>
            </w:r>
            <w:r w:rsidRPr="00BC7250" w:rsidR="00BC7250">
              <w:rPr>
                <w:rFonts w:hint="default"/>
              </w:rPr>
              <w:t xml:space="preserve"> dielo v rá</w:t>
            </w:r>
            <w:r w:rsidRPr="00BC7250" w:rsidR="00BC7250">
              <w:rPr>
                <w:rFonts w:hint="default"/>
              </w:rPr>
              <w:t>mci š</w:t>
            </w:r>
            <w:r w:rsidRPr="00BC7250" w:rsidR="00BC7250">
              <w:rPr>
                <w:rFonts w:hint="default"/>
              </w:rPr>
              <w:t>kolské</w:t>
            </w:r>
            <w:r w:rsidRPr="00BC7250" w:rsidR="00BC7250">
              <w:rPr>
                <w:rFonts w:hint="default"/>
              </w:rPr>
              <w:t>ho predstavenia usporiadané</w:t>
            </w:r>
            <w:r w:rsidRPr="00BC7250" w:rsidR="00BC7250">
              <w:rPr>
                <w:rFonts w:hint="default"/>
              </w:rPr>
              <w:t>ho vý</w:t>
            </w:r>
            <w:r w:rsidRPr="00BC7250" w:rsidR="00BC7250">
              <w:rPr>
                <w:rFonts w:hint="default"/>
              </w:rPr>
              <w:t>luč</w:t>
            </w:r>
            <w:r w:rsidRPr="00BC7250" w:rsidR="00BC7250">
              <w:rPr>
                <w:rFonts w:hint="default"/>
              </w:rPr>
              <w:t>ne š</w:t>
            </w:r>
            <w:r w:rsidRPr="00BC7250" w:rsidR="00BC7250">
              <w:rPr>
                <w:rFonts w:hint="default"/>
              </w:rPr>
              <w:t>kolou alebo jej zriaď</w:t>
            </w:r>
            <w:r w:rsidRPr="00BC7250" w:rsidR="00BC7250">
              <w:rPr>
                <w:rFonts w:hint="default"/>
              </w:rPr>
              <w:t>ovateľ</w:t>
            </w:r>
            <w:r w:rsidRPr="00BC7250" w:rsidR="00BC7250">
              <w:rPr>
                <w:rFonts w:hint="default"/>
              </w:rPr>
              <w:t>om, ktoré</w:t>
            </w:r>
            <w:r w:rsidRPr="00BC7250" w:rsidR="00BC7250">
              <w:rPr>
                <w:rFonts w:hint="default"/>
              </w:rPr>
              <w:t>ho úč</w:t>
            </w:r>
            <w:r w:rsidRPr="00BC7250" w:rsidR="00BC7250">
              <w:rPr>
                <w:rFonts w:hint="default"/>
              </w:rPr>
              <w:t xml:space="preserve">el nie je priamo ani nepriamo </w:t>
            </w:r>
            <w:r w:rsidR="00E31C7B">
              <w:rPr>
                <w:rFonts w:hint="default"/>
              </w:rPr>
              <w:t>majetkový</w:t>
            </w:r>
            <w:r w:rsidRPr="00BC7250" w:rsidR="00BC7250">
              <w:t>.</w:t>
            </w:r>
          </w:p>
          <w:p w:rsidR="00C677DA" w:rsidP="00C677DA">
            <w:pPr>
              <w:bidi w:val="0"/>
              <w:spacing w:after="0" w:line="240" w:lineRule="auto"/>
            </w:pPr>
            <w:r w:rsidRPr="00C677DA">
              <w:t xml:space="preserve"> </w:t>
            </w:r>
          </w:p>
          <w:p w:rsidR="00F738A5" w:rsidP="00F738A5">
            <w:pPr>
              <w:bidi w:val="0"/>
              <w:spacing w:after="0" w:line="240" w:lineRule="auto"/>
              <w:jc w:val="both"/>
            </w:pPr>
            <w:r>
              <w:rPr>
                <w:rStyle w:val="FootnoteReference"/>
              </w:rPr>
              <w:t>15</w:t>
            </w:r>
            <w:r w:rsidRPr="003900DE">
              <w:rPr>
                <w:rFonts w:hint="default"/>
              </w:rPr>
              <w:t xml:space="preserve"> §</w:t>
            </w:r>
            <w:r w:rsidRPr="003900DE">
              <w:rPr>
                <w:rFonts w:hint="default"/>
              </w:rPr>
              <w:t xml:space="preserve"> 27 ods. 2 zá</w:t>
            </w:r>
            <w:r w:rsidRPr="003900DE">
              <w:rPr>
                <w:rFonts w:hint="default"/>
              </w:rPr>
              <w:t>kona č</w:t>
            </w:r>
            <w:r w:rsidRPr="003900DE">
              <w:rPr>
                <w:rFonts w:hint="default"/>
              </w:rPr>
              <w:t>. 24</w:t>
            </w:r>
            <w:r w:rsidRPr="003900DE">
              <w:rPr>
                <w:rFonts w:hint="default"/>
              </w:rPr>
              <w:t>5/2008 Z. z. o vý</w:t>
            </w:r>
            <w:r w:rsidRPr="003900DE">
              <w:rPr>
                <w:rFonts w:hint="default"/>
              </w:rPr>
              <w:t>chove a vzdelá</w:t>
            </w:r>
            <w:r w:rsidRPr="003900DE">
              <w:rPr>
                <w:rFonts w:hint="default"/>
              </w:rPr>
              <w:t>vaní</w:t>
            </w:r>
            <w:r w:rsidRPr="003900DE">
              <w:rPr>
                <w:rFonts w:hint="default"/>
              </w:rPr>
              <w:t xml:space="preserve"> (š</w:t>
            </w:r>
            <w:r w:rsidRPr="003900DE">
              <w:rPr>
                <w:rFonts w:hint="default"/>
              </w:rPr>
              <w:t>kolský</w:t>
            </w:r>
            <w:r w:rsidRPr="003900DE">
              <w:rPr>
                <w:rFonts w:hint="default"/>
              </w:rPr>
              <w:t xml:space="preserve"> zá</w:t>
            </w:r>
            <w:r w:rsidRPr="003900DE">
              <w:rPr>
                <w:rFonts w:hint="default"/>
              </w:rPr>
              <w:t>kon) a o zmene a doplnení</w:t>
            </w:r>
            <w:r w:rsidRPr="003900DE">
              <w:rPr>
                <w:rFonts w:hint="default"/>
              </w:rPr>
              <w:t xml:space="preserve"> niektorý</w:t>
            </w:r>
            <w:r w:rsidRPr="003900DE">
              <w:rPr>
                <w:rFonts w:hint="default"/>
              </w:rPr>
              <w:t>ch zá</w:t>
            </w:r>
            <w:r w:rsidRPr="003900DE">
              <w:rPr>
                <w:rFonts w:hint="default"/>
              </w:rPr>
              <w:t>konov v znení</w:t>
            </w:r>
            <w:r w:rsidRPr="003900DE">
              <w:rPr>
                <w:rFonts w:hint="default"/>
              </w:rPr>
              <w:t xml:space="preserve"> neskorší</w:t>
            </w:r>
            <w:r w:rsidRPr="003900DE">
              <w:rPr>
                <w:rFonts w:hint="default"/>
              </w:rPr>
              <w:t>ch predpisov.</w:t>
            </w:r>
          </w:p>
          <w:p w:rsidR="00F738A5" w:rsidP="00F738A5">
            <w:pPr>
              <w:pStyle w:val="FootnoteText"/>
              <w:bidi w:val="0"/>
              <w:spacing w:after="0" w:line="240" w:lineRule="auto"/>
            </w:pPr>
            <w:r>
              <w:rPr>
                <w:rStyle w:val="FootnoteReference"/>
                <w:rFonts w:ascii="Times New Roman" w:hAnsi="Times New Roman"/>
              </w:rPr>
              <w:t>1</w:t>
            </w:r>
            <w:r w:rsidRPr="00F738A5">
              <w:rPr>
                <w:rFonts w:ascii="Times New Roman" w:hAnsi="Times New Roman"/>
                <w:vertAlign w:val="superscript"/>
              </w:rPr>
              <w:t>6</w:t>
            </w:r>
            <w:r w:rsidRPr="003900DE">
              <w:rPr>
                <w:rFonts w:ascii="Times New Roman" w:hAnsi="Times New Roman" w:hint="default"/>
              </w:rPr>
              <w:t>§</w:t>
            </w:r>
            <w:r w:rsidRPr="003900DE">
              <w:rPr>
                <w:rFonts w:ascii="Times New Roman" w:hAnsi="Times New Roman" w:hint="default"/>
              </w:rPr>
              <w:t xml:space="preserve"> 112 ods. 1 zá</w:t>
            </w:r>
            <w:r w:rsidRPr="003900DE">
              <w:rPr>
                <w:rFonts w:ascii="Times New Roman" w:hAnsi="Times New Roman" w:hint="default"/>
              </w:rPr>
              <w:t>kona č</w:t>
            </w:r>
            <w:r w:rsidRPr="003900DE">
              <w:rPr>
                <w:rFonts w:ascii="Times New Roman" w:hAnsi="Times New Roman" w:hint="default"/>
              </w:rPr>
              <w:t>. 245/2008 Z. z. o vý</w:t>
            </w:r>
            <w:r w:rsidRPr="003900DE">
              <w:rPr>
                <w:rFonts w:ascii="Times New Roman" w:hAnsi="Times New Roman" w:hint="default"/>
              </w:rPr>
              <w:t>chove a vzdelá</w:t>
            </w:r>
            <w:r w:rsidRPr="003900DE">
              <w:rPr>
                <w:rFonts w:ascii="Times New Roman" w:hAnsi="Times New Roman" w:hint="default"/>
              </w:rPr>
              <w:t>vaní</w:t>
            </w:r>
            <w:r w:rsidRPr="003900DE">
              <w:rPr>
                <w:rFonts w:ascii="Times New Roman" w:hAnsi="Times New Roman" w:hint="default"/>
              </w:rPr>
              <w:t xml:space="preserve"> (š</w:t>
            </w:r>
            <w:r w:rsidRPr="003900DE">
              <w:rPr>
                <w:rFonts w:ascii="Times New Roman" w:hAnsi="Times New Roman" w:hint="default"/>
              </w:rPr>
              <w:t>kolský</w:t>
            </w:r>
            <w:r w:rsidRPr="003900DE">
              <w:rPr>
                <w:rFonts w:ascii="Times New Roman" w:hAnsi="Times New Roman" w:hint="default"/>
              </w:rPr>
              <w:t xml:space="preserve"> zá</w:t>
            </w:r>
            <w:r w:rsidRPr="003900DE">
              <w:rPr>
                <w:rFonts w:ascii="Times New Roman" w:hAnsi="Times New Roman" w:hint="default"/>
              </w:rPr>
              <w:t>kon)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</w:t>
            </w:r>
            <w:r w:rsidRPr="003900DE">
              <w:rPr>
                <w:rFonts w:ascii="Times New Roman" w:hAnsi="Times New Roman" w:hint="default"/>
              </w:rPr>
              <w:t>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738A5" w:rsidP="00F738A5">
            <w:pPr>
              <w:pStyle w:val="FootnoteText"/>
              <w:bidi w:val="0"/>
              <w:spacing w:after="0" w:line="240" w:lineRule="auto"/>
            </w:pPr>
            <w:r>
              <w:rPr>
                <w:rStyle w:val="FootnoteReference"/>
                <w:rFonts w:ascii="Times New Roman" w:hAnsi="Times New Roman"/>
              </w:rPr>
              <w:t>1</w:t>
            </w:r>
            <w:r w:rsidRPr="00F738A5">
              <w:rPr>
                <w:rFonts w:ascii="Times New Roman" w:hAnsi="Times New Roman"/>
                <w:vertAlign w:val="superscript"/>
              </w:rPr>
              <w:t>7</w:t>
            </w:r>
            <w:r w:rsidRPr="003900DE">
              <w:rPr>
                <w:rFonts w:ascii="Times New Roman" w:hAnsi="Times New Roman" w:hint="default"/>
              </w:rPr>
              <w:t xml:space="preserve"> Zá</w:t>
            </w:r>
            <w:r w:rsidRPr="003900DE">
              <w:rPr>
                <w:rFonts w:ascii="Times New Roman" w:hAnsi="Times New Roman" w:hint="default"/>
              </w:rPr>
              <w:t>kon č</w:t>
            </w:r>
            <w:r w:rsidRPr="003900DE">
              <w:rPr>
                <w:rFonts w:ascii="Times New Roman" w:hAnsi="Times New Roman" w:hint="default"/>
              </w:rPr>
              <w:t>. 568/2009 Z. z. o celož</w:t>
            </w:r>
            <w:r w:rsidRPr="003900DE">
              <w:rPr>
                <w:rFonts w:ascii="Times New Roman" w:hAnsi="Times New Roman" w:hint="default"/>
              </w:rPr>
              <w:t>ivotnom vzdelá</w:t>
            </w:r>
            <w:r w:rsidRPr="003900DE">
              <w:rPr>
                <w:rFonts w:ascii="Times New Roman" w:hAnsi="Times New Roman" w:hint="default"/>
              </w:rPr>
              <w:t>vaní</w:t>
            </w:r>
            <w:r w:rsidRPr="003900DE">
              <w:rPr>
                <w:rFonts w:ascii="Times New Roman" w:hAnsi="Times New Roman" w:hint="default"/>
              </w:rPr>
              <w:t xml:space="preserve">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738A5" w:rsidP="00F738A5">
            <w:pPr>
              <w:pStyle w:val="FootnoteText"/>
              <w:bidi w:val="0"/>
              <w:spacing w:after="0" w:line="240" w:lineRule="auto"/>
            </w:pPr>
            <w:r w:rsidR="00713C63">
              <w:rPr>
                <w:rStyle w:val="FootnoteReference"/>
                <w:rFonts w:ascii="Times New Roman" w:hAnsi="Times New Roman"/>
              </w:rPr>
              <w:t>1</w:t>
            </w:r>
            <w:r w:rsidRPr="00713C63" w:rsidR="00713C63">
              <w:rPr>
                <w:rFonts w:ascii="Times New Roman" w:hAnsi="Times New Roman"/>
                <w:vertAlign w:val="superscript"/>
              </w:rPr>
              <w:t>8</w:t>
            </w:r>
            <w:r w:rsidRPr="003900DE">
              <w:rPr>
                <w:rFonts w:ascii="Times New Roman" w:hAnsi="Times New Roman" w:hint="default"/>
              </w:rPr>
              <w:t xml:space="preserve"> §</w:t>
            </w:r>
            <w:r w:rsidRPr="003900DE">
              <w:rPr>
                <w:rFonts w:ascii="Times New Roman" w:hAnsi="Times New Roman" w:hint="default"/>
              </w:rPr>
              <w:t xml:space="preserve"> 3 zá</w:t>
            </w:r>
            <w:r w:rsidRPr="003900DE">
              <w:rPr>
                <w:rFonts w:ascii="Times New Roman" w:hAnsi="Times New Roman" w:hint="default"/>
              </w:rPr>
              <w:t>kona č</w:t>
            </w:r>
            <w:r w:rsidRPr="003900DE">
              <w:rPr>
                <w:rFonts w:ascii="Times New Roman" w:hAnsi="Times New Roman" w:hint="default"/>
              </w:rPr>
              <w:t>. 317/2009 Z. z. o pedagogický</w:t>
            </w:r>
            <w:r w:rsidRPr="003900DE">
              <w:rPr>
                <w:rFonts w:ascii="Times New Roman" w:hAnsi="Times New Roman" w:hint="default"/>
              </w:rPr>
              <w:t>ch zamestnancoch a odborný</w:t>
            </w:r>
            <w:r w:rsidRPr="003900DE">
              <w:rPr>
                <w:rFonts w:ascii="Times New Roman" w:hAnsi="Times New Roman" w:hint="default"/>
              </w:rPr>
              <w:t>ch zamestnancoch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</w:t>
            </w:r>
            <w:r w:rsidRPr="003900DE">
              <w:rPr>
                <w:rFonts w:ascii="Times New Roman" w:hAnsi="Times New Roman" w:hint="default"/>
              </w:rPr>
              <w:t>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738A5" w:rsidP="00F738A5">
            <w:pPr>
              <w:pStyle w:val="FootnoteText"/>
              <w:bidi w:val="0"/>
              <w:spacing w:after="0" w:line="240" w:lineRule="auto"/>
            </w:pPr>
            <w:r w:rsidR="00713C63">
              <w:rPr>
                <w:rStyle w:val="FootnoteReference"/>
                <w:rFonts w:ascii="Times New Roman" w:hAnsi="Times New Roman"/>
              </w:rPr>
              <w:t>1</w:t>
            </w:r>
            <w:r w:rsidRPr="00713C63" w:rsidR="00713C63">
              <w:rPr>
                <w:rFonts w:ascii="Times New Roman" w:hAnsi="Times New Roman"/>
                <w:vertAlign w:val="superscript"/>
              </w:rPr>
              <w:t>9</w:t>
            </w:r>
            <w:r w:rsidRPr="003900DE">
              <w:rPr>
                <w:rFonts w:ascii="Times New Roman" w:hAnsi="Times New Roman" w:hint="default"/>
              </w:rPr>
              <w:t xml:space="preserve"> §</w:t>
            </w:r>
            <w:r w:rsidRPr="003900DE">
              <w:rPr>
                <w:rFonts w:ascii="Times New Roman" w:hAnsi="Times New Roman" w:hint="default"/>
              </w:rPr>
              <w:t xml:space="preserve"> 4 zá</w:t>
            </w:r>
            <w:r w:rsidRPr="003900DE">
              <w:rPr>
                <w:rFonts w:ascii="Times New Roman" w:hAnsi="Times New Roman" w:hint="default"/>
              </w:rPr>
              <w:t>kona č</w:t>
            </w:r>
            <w:r w:rsidRPr="003900DE">
              <w:rPr>
                <w:rFonts w:ascii="Times New Roman" w:hAnsi="Times New Roman" w:hint="default"/>
              </w:rPr>
              <w:t>. 317/2009 Z. z. o pedagogický</w:t>
            </w:r>
            <w:r w:rsidRPr="003900DE">
              <w:rPr>
                <w:rFonts w:ascii="Times New Roman" w:hAnsi="Times New Roman" w:hint="default"/>
              </w:rPr>
              <w:t>ch zamestnancoch a odborný</w:t>
            </w:r>
            <w:r w:rsidRPr="003900DE">
              <w:rPr>
                <w:rFonts w:ascii="Times New Roman" w:hAnsi="Times New Roman" w:hint="default"/>
              </w:rPr>
              <w:t>ch zamestnancoch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738A5" w:rsidRPr="00C677DA" w:rsidP="00C677DA">
            <w:pPr>
              <w:bidi w:val="0"/>
              <w:spacing w:after="0" w:line="240" w:lineRule="auto"/>
            </w:pPr>
          </w:p>
          <w:p w:rsidR="00C677DA" w:rsidRPr="00C677DA" w:rsidP="00C677DA">
            <w:pPr>
              <w:bidi w:val="0"/>
              <w:spacing w:after="0" w:line="240" w:lineRule="auto"/>
              <w:rPr>
                <w:rFonts w:hint="default"/>
              </w:rPr>
            </w:pPr>
            <w:r w:rsidRPr="00C677DA">
              <w:rPr>
                <w:rFonts w:hint="default"/>
              </w:rPr>
              <w:t>(2) Do autorské</w:t>
            </w:r>
            <w:r w:rsidRPr="00C677DA">
              <w:rPr>
                <w:rFonts w:hint="default"/>
              </w:rPr>
              <w:t>ho prá</w:t>
            </w:r>
            <w:r w:rsidRPr="00C677DA">
              <w:rPr>
                <w:rFonts w:hint="default"/>
              </w:rPr>
              <w:t>va nezasahuje š</w:t>
            </w:r>
            <w:r w:rsidRPr="00C677DA">
              <w:rPr>
                <w:rFonts w:hint="default"/>
              </w:rPr>
              <w:t>kola, ktorá</w:t>
            </w:r>
            <w:r w:rsidRPr="00C677DA">
              <w:rPr>
                <w:rFonts w:hint="default"/>
              </w:rPr>
              <w:t xml:space="preserve"> bez sú</w:t>
            </w:r>
            <w:r w:rsidRPr="00C677DA">
              <w:rPr>
                <w:rFonts w:hint="default"/>
              </w:rPr>
              <w:t>hlasu autora použ</w:t>
            </w:r>
            <w:r w:rsidRPr="00C677DA">
              <w:rPr>
                <w:rFonts w:hint="default"/>
              </w:rPr>
              <w:t>ije š</w:t>
            </w:r>
            <w:r w:rsidRPr="00C677DA">
              <w:rPr>
                <w:rFonts w:hint="default"/>
              </w:rPr>
              <w:t>kolské</w:t>
            </w:r>
            <w:r w:rsidRPr="00C677DA">
              <w:rPr>
                <w:rFonts w:hint="default"/>
              </w:rPr>
              <w:t xml:space="preserve"> dielo pri bezplatnom plnení</w:t>
            </w:r>
            <w:r w:rsidRPr="00C677DA">
              <w:rPr>
                <w:rFonts w:hint="default"/>
              </w:rPr>
              <w:t xml:space="preserve"> ú</w:t>
            </w:r>
            <w:r w:rsidRPr="00C677DA">
              <w:rPr>
                <w:rFonts w:hint="default"/>
              </w:rPr>
              <w:t>loh patriacich do predmetu č</w:t>
            </w:r>
            <w:r w:rsidRPr="00C677DA">
              <w:rPr>
                <w:rFonts w:hint="default"/>
              </w:rPr>
              <w:t>innosti š</w:t>
            </w:r>
            <w:r w:rsidRPr="00C677DA">
              <w:rPr>
                <w:rFonts w:hint="default"/>
              </w:rPr>
              <w:t>koly.</w:t>
            </w:r>
          </w:p>
          <w:p w:rsidR="005D7064" w:rsidP="005D7064">
            <w:pPr>
              <w:bidi w:val="0"/>
              <w:spacing w:after="0" w:line="240" w:lineRule="auto"/>
            </w:pPr>
          </w:p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  <w:r w:rsidRPr="00E31C7B">
              <w:rPr>
                <w:rFonts w:hint="default"/>
              </w:rPr>
              <w:t>Použ</w:t>
            </w:r>
            <w:r w:rsidRPr="00E31C7B">
              <w:rPr>
                <w:rFonts w:hint="default"/>
              </w:rPr>
              <w:t>itie diela verejný</w:t>
            </w:r>
            <w:r w:rsidRPr="00E31C7B">
              <w:rPr>
                <w:rFonts w:hint="default"/>
              </w:rPr>
              <w:t>m vystavení</w:t>
            </w:r>
            <w:r w:rsidRPr="00E31C7B">
              <w:rPr>
                <w:rFonts w:hint="default"/>
              </w:rPr>
              <w:t>m</w:t>
            </w:r>
          </w:p>
          <w:p w:rsidR="007D1B7F" w:rsidP="007D1B7F">
            <w:pPr>
              <w:bidi w:val="0"/>
              <w:spacing w:after="0" w:line="240" w:lineRule="auto"/>
            </w:pPr>
          </w:p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  <w:r w:rsidRPr="00E31C7B">
              <w:rPr>
                <w:rFonts w:hint="default"/>
              </w:rPr>
              <w:t>(1) Do autorské</w:t>
            </w:r>
            <w:r w:rsidRPr="00E31C7B">
              <w:rPr>
                <w:rFonts w:hint="default"/>
              </w:rPr>
              <w:t>ho prá</w:t>
            </w:r>
            <w:r w:rsidRPr="00E31C7B">
              <w:rPr>
                <w:rFonts w:hint="default"/>
              </w:rPr>
              <w:t>va nezasahuje osoba, ktorej súč</w:t>
            </w:r>
            <w:r w:rsidRPr="00E31C7B">
              <w:rPr>
                <w:rFonts w:hint="default"/>
              </w:rPr>
              <w:t>asť</w:t>
            </w:r>
            <w:r w:rsidRPr="00E31C7B">
              <w:rPr>
                <w:rFonts w:hint="default"/>
              </w:rPr>
              <w:t>ou obvyklý</w:t>
            </w:r>
            <w:r w:rsidRPr="00E31C7B">
              <w:rPr>
                <w:rFonts w:hint="default"/>
              </w:rPr>
              <w:t>ch aktiví</w:t>
            </w:r>
            <w:r w:rsidRPr="00E31C7B">
              <w:rPr>
                <w:rFonts w:hint="default"/>
              </w:rPr>
              <w:t>t je verejné</w:t>
            </w:r>
            <w:r w:rsidRPr="00E31C7B">
              <w:rPr>
                <w:rFonts w:hint="default"/>
              </w:rPr>
              <w:t xml:space="preserve"> vystavovanie diel a ktorá</w:t>
            </w:r>
            <w:r w:rsidRPr="00E31C7B">
              <w:rPr>
                <w:rFonts w:hint="default"/>
              </w:rPr>
              <w:t xml:space="preserve"> bez s</w:t>
            </w:r>
            <w:r w:rsidRPr="00E31C7B">
              <w:rPr>
                <w:rFonts w:hint="default"/>
              </w:rPr>
              <w:t>ú</w:t>
            </w:r>
            <w:r w:rsidRPr="00E31C7B">
              <w:rPr>
                <w:rFonts w:hint="default"/>
              </w:rPr>
              <w:t>hlasu autora použ</w:t>
            </w:r>
            <w:r w:rsidRPr="00E31C7B">
              <w:rPr>
                <w:rFonts w:hint="default"/>
              </w:rPr>
              <w:t>ije dielo verejný</w:t>
            </w:r>
            <w:r w:rsidRPr="00E31C7B">
              <w:rPr>
                <w:rFonts w:hint="default"/>
              </w:rPr>
              <w:t>m vystavení</w:t>
            </w:r>
            <w:r w:rsidRPr="00E31C7B">
              <w:rPr>
                <w:rFonts w:hint="default"/>
              </w:rPr>
              <w:t>m fotografické</w:t>
            </w:r>
            <w:r w:rsidRPr="00E31C7B">
              <w:rPr>
                <w:rFonts w:hint="default"/>
              </w:rPr>
              <w:t xml:space="preserve"> dielo, iné</w:t>
            </w:r>
            <w:r w:rsidRPr="00E31C7B">
              <w:rPr>
                <w:rFonts w:hint="default"/>
              </w:rPr>
              <w:t xml:space="preserve"> dielo vý</w:t>
            </w:r>
            <w:r w:rsidRPr="00E31C7B">
              <w:rPr>
                <w:rFonts w:hint="default"/>
              </w:rPr>
              <w:t>tvarné</w:t>
            </w:r>
            <w:r w:rsidRPr="00E31C7B">
              <w:rPr>
                <w:rFonts w:hint="default"/>
              </w:rPr>
              <w:t>ho umenia alebo  originá</w:t>
            </w:r>
            <w:r w:rsidRPr="00E31C7B">
              <w:rPr>
                <w:rFonts w:hint="default"/>
              </w:rPr>
              <w:t>l slovesné</w:t>
            </w:r>
            <w:r w:rsidRPr="00E31C7B">
              <w:rPr>
                <w:rFonts w:hint="default"/>
              </w:rPr>
              <w:t>ho diela, ku ktoré</w:t>
            </w:r>
            <w:r w:rsidRPr="00E31C7B">
              <w:rPr>
                <w:rFonts w:hint="default"/>
              </w:rPr>
              <w:t>mu nadobudla</w:t>
            </w:r>
          </w:p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  <w:r w:rsidRPr="00E31C7B">
              <w:rPr>
                <w:rFonts w:hint="default"/>
              </w:rPr>
              <w:t>a) vlastní</w:t>
            </w:r>
            <w:r w:rsidRPr="00E31C7B">
              <w:rPr>
                <w:rFonts w:hint="default"/>
              </w:rPr>
              <w:t>cke prá</w:t>
            </w:r>
            <w:r w:rsidRPr="00E31C7B">
              <w:rPr>
                <w:rFonts w:hint="default"/>
              </w:rPr>
              <w:t>vo alebo</w:t>
            </w:r>
          </w:p>
          <w:p w:rsidR="00E31C7B" w:rsidRPr="00E31C7B" w:rsidP="00E31C7B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B3619" w:rsidRPr="001B3619" w:rsidP="00E31C7B">
            <w:pPr>
              <w:bidi w:val="0"/>
              <w:spacing w:after="0" w:line="240" w:lineRule="auto"/>
            </w:pPr>
            <w:r w:rsidRPr="00E31C7B" w:rsidR="00E31C7B">
              <w:rPr>
                <w:rFonts w:hint="default"/>
              </w:rPr>
              <w:t>b) uží</w:t>
            </w:r>
            <w:r w:rsidRPr="00E31C7B" w:rsidR="00E31C7B">
              <w:rPr>
                <w:rFonts w:hint="default"/>
              </w:rPr>
              <w:t>vacie prá</w:t>
            </w:r>
            <w:r w:rsidRPr="00E31C7B" w:rsidR="00E31C7B">
              <w:rPr>
                <w:rFonts w:hint="default"/>
              </w:rPr>
              <w:t>vo vypož</w:t>
            </w:r>
            <w:r w:rsidRPr="00E31C7B" w:rsidR="00E31C7B">
              <w:rPr>
                <w:rFonts w:hint="default"/>
              </w:rPr>
              <w:t>ič</w:t>
            </w:r>
            <w:r w:rsidRPr="00E31C7B" w:rsidR="00E31C7B">
              <w:rPr>
                <w:rFonts w:hint="default"/>
              </w:rPr>
              <w:t>aní</w:t>
            </w:r>
            <w:r w:rsidRPr="00E31C7B" w:rsidR="00E31C7B">
              <w:rPr>
                <w:rFonts w:hint="default"/>
              </w:rPr>
              <w:t>m od oprá</w:t>
            </w:r>
            <w:r w:rsidRPr="00E31C7B" w:rsidR="00E31C7B">
              <w:rPr>
                <w:rFonts w:hint="default"/>
              </w:rPr>
              <w:t>vnené</w:t>
            </w:r>
            <w:r w:rsidRPr="00E31C7B" w:rsidR="00E31C7B">
              <w:rPr>
                <w:rFonts w:hint="default"/>
              </w:rPr>
              <w:t>ho vlastní</w:t>
            </w:r>
            <w:r w:rsidRPr="00E31C7B" w:rsidR="00E31C7B">
              <w:rPr>
                <w:rFonts w:hint="default"/>
              </w:rPr>
              <w:t>ka originá</w:t>
            </w:r>
            <w:r w:rsidRPr="00E31C7B" w:rsidR="00E31C7B">
              <w:rPr>
                <w:rFonts w:hint="default"/>
              </w:rPr>
              <w:t>lu alebo rozmno</w:t>
            </w:r>
            <w:r w:rsidRPr="00E31C7B" w:rsidR="00E31C7B">
              <w:rPr>
                <w:rFonts w:hint="default"/>
              </w:rPr>
              <w:t>ž</w:t>
            </w:r>
            <w:r w:rsidRPr="00E31C7B" w:rsidR="00E31C7B">
              <w:rPr>
                <w:rFonts w:hint="default"/>
              </w:rPr>
              <w:t>eniny tohto diela.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4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Keď</w:t>
            </w:r>
            <w:r w:rsidRPr="001B3619">
              <w:rPr>
                <w:rFonts w:hint="default"/>
              </w:rPr>
              <w:t xml:space="preserve"> 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môž</w:t>
            </w:r>
            <w:r w:rsidRPr="001B3619">
              <w:rPr>
                <w:rFonts w:hint="default"/>
              </w:rPr>
              <w:t>u zabezpeč</w:t>
            </w:r>
            <w:r w:rsidRPr="001B3619">
              <w:rPr>
                <w:rFonts w:hint="default"/>
              </w:rPr>
              <w:t>iť</w:t>
            </w:r>
            <w:r w:rsidRPr="001B3619">
              <w:rPr>
                <w:rFonts w:hint="default"/>
              </w:rPr>
              <w:t xml:space="preserve"> nejakú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nimku alebo obmedzenie prá</w:t>
            </w:r>
            <w:r w:rsidRPr="001B3619">
              <w:rPr>
                <w:rFonts w:hint="default"/>
              </w:rPr>
              <w:t>va na reprodukciu podľ</w:t>
            </w:r>
            <w:r w:rsidRPr="001B3619">
              <w:rPr>
                <w:rFonts w:hint="default"/>
              </w:rPr>
              <w:t>a odsekov 2 a 3, môž</w:t>
            </w:r>
            <w:r w:rsidRPr="001B3619">
              <w:rPr>
                <w:rFonts w:hint="default"/>
              </w:rPr>
              <w:t>u rovnako zabezpeč</w:t>
            </w:r>
            <w:r w:rsidRPr="001B3619">
              <w:rPr>
                <w:rFonts w:hint="default"/>
              </w:rPr>
              <w:t>iť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nimku alebo obmedzenie prá</w:t>
            </w:r>
            <w:r w:rsidRPr="001B3619">
              <w:rPr>
                <w:rFonts w:hint="default"/>
              </w:rPr>
              <w:t>va na distribú</w:t>
            </w:r>
            <w:r w:rsidRPr="001B3619">
              <w:rPr>
                <w:rFonts w:hint="default"/>
              </w:rPr>
              <w:t>ciu, ako je uvedené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4 v </w:t>
            </w:r>
            <w:r w:rsidRPr="001B3619">
              <w:rPr>
                <w:rFonts w:hint="default"/>
              </w:rPr>
              <w:t>takom rozsahu, aký</w:t>
            </w:r>
            <w:r w:rsidRPr="001B3619">
              <w:rPr>
                <w:rFonts w:hint="default"/>
              </w:rPr>
              <w:t xml:space="preserve"> je</w:t>
            </w:r>
            <w:r w:rsidRPr="001B3619">
              <w:rPr>
                <w:rFonts w:hint="default"/>
              </w:rPr>
              <w:t xml:space="preserve"> oprá</w:t>
            </w:r>
            <w:r w:rsidRPr="001B3619">
              <w:rPr>
                <w:rFonts w:hint="default"/>
              </w:rPr>
              <w:t>vnený</w:t>
            </w:r>
            <w:r w:rsidRPr="001B3619">
              <w:rPr>
                <w:rFonts w:hint="default"/>
              </w:rPr>
              <w:t xml:space="preserve"> úč</w:t>
            </w:r>
            <w:r w:rsidRPr="001B3619">
              <w:rPr>
                <w:rFonts w:hint="default"/>
              </w:rPr>
              <w:t>elom autorizované</w:t>
            </w:r>
            <w:r w:rsidRPr="001B3619">
              <w:rPr>
                <w:rFonts w:hint="default"/>
              </w:rPr>
              <w:t>ho prí</w:t>
            </w:r>
            <w:r w:rsidRPr="001B3619">
              <w:rPr>
                <w:rFonts w:hint="default"/>
              </w:rPr>
              <w:t>padu rozmnož</w:t>
            </w:r>
            <w:r w:rsidRPr="001B3619">
              <w:rPr>
                <w:rFonts w:hint="default"/>
              </w:rPr>
              <w:t>ovania.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D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5A0958">
              <w:rPr>
                <w:rFonts w:hint="default"/>
              </w:rPr>
              <w:t>§</w:t>
            </w:r>
            <w:r w:rsidR="005A0958">
              <w:rPr>
                <w:rFonts w:hint="default"/>
              </w:rPr>
              <w:t xml:space="preserve"> </w:t>
            </w:r>
            <w:r w:rsidR="001764D1">
              <w:t>37</w:t>
            </w:r>
            <w:r w:rsidR="005A0958">
              <w:t xml:space="preserve"> </w:t>
            </w: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</w:pPr>
          </w:p>
          <w:p w:rsidR="001764D1" w:rsidP="00A66950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38</w:t>
            </w:r>
          </w:p>
          <w:p w:rsidR="001764D1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A66950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39</w:t>
            </w: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2A6869" w:rsidP="001764D1">
            <w:pPr>
              <w:bidi w:val="0"/>
              <w:spacing w:after="0" w:line="240" w:lineRule="auto"/>
            </w:pPr>
            <w:r w:rsidR="001764D1">
              <w:rPr>
                <w:rFonts w:hint="default"/>
              </w:rPr>
              <w:t>§</w:t>
            </w:r>
            <w:r>
              <w:t xml:space="preserve"> 42</w:t>
            </w:r>
          </w:p>
          <w:p w:rsidR="002A6869" w:rsidP="001764D1">
            <w:pPr>
              <w:bidi w:val="0"/>
              <w:spacing w:after="0" w:line="240" w:lineRule="auto"/>
            </w:pPr>
          </w:p>
          <w:p w:rsidR="002A6869" w:rsidP="001764D1">
            <w:pPr>
              <w:bidi w:val="0"/>
              <w:spacing w:after="0" w:line="240" w:lineRule="auto"/>
            </w:pPr>
          </w:p>
          <w:p w:rsidR="002A6869" w:rsidP="001764D1">
            <w:pPr>
              <w:bidi w:val="0"/>
              <w:spacing w:after="0" w:line="240" w:lineRule="auto"/>
            </w:pPr>
          </w:p>
          <w:p w:rsidR="002A6869" w:rsidP="001764D1">
            <w:pPr>
              <w:bidi w:val="0"/>
              <w:spacing w:after="0" w:line="240" w:lineRule="auto"/>
            </w:pPr>
          </w:p>
          <w:p w:rsidR="002A6869" w:rsidP="001764D1">
            <w:pPr>
              <w:bidi w:val="0"/>
              <w:spacing w:after="0" w:line="240" w:lineRule="auto"/>
            </w:pPr>
          </w:p>
          <w:p w:rsidR="002A6869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  <w:r w:rsidR="002A6869">
              <w:rPr>
                <w:rFonts w:hint="default"/>
              </w:rPr>
              <w:t>§</w:t>
            </w:r>
            <w:r w:rsidR="002A6869">
              <w:rPr>
                <w:rFonts w:hint="default"/>
              </w:rPr>
              <w:t xml:space="preserve"> </w:t>
            </w:r>
            <w:r>
              <w:t>43</w:t>
            </w: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45</w:t>
            </w: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33A0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B81BA8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46</w:t>
            </w: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A833A0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47</w:t>
            </w: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F44DC4" w:rsidP="001764D1">
            <w:pPr>
              <w:bidi w:val="0"/>
              <w:spacing w:after="0" w:line="240" w:lineRule="auto"/>
            </w:pPr>
          </w:p>
          <w:p w:rsidR="005A0958" w:rsidP="001764D1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</w:t>
            </w:r>
            <w:r w:rsidR="001764D1">
              <w:t>2</w:t>
            </w:r>
            <w:r>
              <w:t xml:space="preserve"> </w:t>
            </w: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53</w:t>
            </w: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B81BA8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55</w:t>
            </w: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P="001764D1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1764D1" w:rsidRPr="001B3619" w:rsidP="001764D1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57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B7F" w:rsidRPr="007D1B7F" w:rsidP="007D1B7F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7D1B7F">
              <w:rPr>
                <w:rFonts w:hint="default"/>
                <w:b w:val="0"/>
              </w:rPr>
              <w:t>Citá</w:t>
            </w:r>
            <w:r w:rsidRPr="007D1B7F">
              <w:rPr>
                <w:rFonts w:hint="default"/>
                <w:b w:val="0"/>
              </w:rPr>
              <w:t>cia</w:t>
            </w:r>
          </w:p>
          <w:p w:rsidR="007D1B7F" w:rsidRPr="007D1B7F" w:rsidP="007D1B7F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E31C7B" w:rsidRPr="00E31C7B" w:rsidP="00E31C7B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E31C7B">
              <w:rPr>
                <w:rFonts w:hint="default"/>
                <w:b w:val="0"/>
              </w:rPr>
              <w:t>(1) Do autorské</w:t>
            </w:r>
            <w:r w:rsidRPr="00E31C7B">
              <w:rPr>
                <w:rFonts w:hint="default"/>
                <w:b w:val="0"/>
              </w:rPr>
              <w:t>ho prá</w:t>
            </w:r>
            <w:r w:rsidRPr="00E31C7B">
              <w:rPr>
                <w:rFonts w:hint="default"/>
                <w:b w:val="0"/>
              </w:rPr>
              <w:t>va nezasahuje osoba, ktorá</w:t>
            </w:r>
            <w:r w:rsidRPr="00E31C7B">
              <w:rPr>
                <w:rFonts w:hint="default"/>
                <w:b w:val="0"/>
              </w:rPr>
              <w:t xml:space="preserve"> bez sú</w:t>
            </w:r>
            <w:r w:rsidRPr="00E31C7B">
              <w:rPr>
                <w:rFonts w:hint="default"/>
                <w:b w:val="0"/>
              </w:rPr>
              <w:t>hlasu autora použ</w:t>
            </w:r>
            <w:r w:rsidRPr="00E31C7B">
              <w:rPr>
                <w:rFonts w:hint="default"/>
                <w:b w:val="0"/>
              </w:rPr>
              <w:t>ije formou citá</w:t>
            </w:r>
            <w:r w:rsidRPr="00E31C7B">
              <w:rPr>
                <w:rFonts w:hint="default"/>
                <w:b w:val="0"/>
              </w:rPr>
              <w:t>cie zverejnené</w:t>
            </w:r>
            <w:r w:rsidRPr="00E31C7B">
              <w:rPr>
                <w:rFonts w:hint="default"/>
                <w:b w:val="0"/>
              </w:rPr>
              <w:t xml:space="preserve"> dielo alebo jeho č</w:t>
            </w:r>
            <w:r w:rsidRPr="00E31C7B">
              <w:rPr>
                <w:rFonts w:hint="default"/>
                <w:b w:val="0"/>
              </w:rPr>
              <w:t>asť</w:t>
            </w:r>
            <w:r w:rsidRPr="00E31C7B">
              <w:rPr>
                <w:rFonts w:hint="default"/>
                <w:b w:val="0"/>
              </w:rPr>
              <w:t xml:space="preserve"> najmä</w:t>
            </w:r>
            <w:r w:rsidRPr="00E31C7B">
              <w:rPr>
                <w:rFonts w:hint="default"/>
                <w:b w:val="0"/>
              </w:rPr>
              <w:t xml:space="preserve"> na úč</w:t>
            </w:r>
            <w:r w:rsidRPr="00E31C7B">
              <w:rPr>
                <w:rFonts w:hint="default"/>
                <w:b w:val="0"/>
              </w:rPr>
              <w:t xml:space="preserve">el recenzie alebo kritiky tohto diela. </w:t>
            </w:r>
          </w:p>
          <w:p w:rsidR="007D1B7F" w:rsidRPr="007D1B7F" w:rsidP="007D1B7F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1764D1" w:rsidRPr="001764D1" w:rsidP="007D1B7F">
            <w:pPr>
              <w:pStyle w:val="BodyText"/>
              <w:bidi w:val="0"/>
              <w:spacing w:after="0" w:line="240" w:lineRule="auto"/>
              <w:rPr>
                <w:b w:val="0"/>
              </w:rPr>
            </w:pPr>
            <w:r w:rsidRPr="007D1B7F" w:rsidR="007D1B7F">
              <w:rPr>
                <w:rFonts w:hint="default"/>
                <w:b w:val="0"/>
              </w:rPr>
              <w:t>(2) Použ</w:t>
            </w:r>
            <w:r w:rsidRPr="007D1B7F" w:rsidR="007D1B7F">
              <w:rPr>
                <w:rFonts w:hint="default"/>
                <w:b w:val="0"/>
              </w:rPr>
              <w:t>itie diela alebo č</w:t>
            </w:r>
            <w:r w:rsidRPr="007D1B7F" w:rsidR="007D1B7F">
              <w:rPr>
                <w:rFonts w:hint="default"/>
                <w:b w:val="0"/>
              </w:rPr>
              <w:t>asti diela podľ</w:t>
            </w:r>
            <w:r w:rsidRPr="007D1B7F" w:rsidR="007D1B7F">
              <w:rPr>
                <w:rFonts w:hint="default"/>
                <w:b w:val="0"/>
              </w:rPr>
              <w:t>a odseku 1 musí</w:t>
            </w:r>
            <w:r w:rsidRPr="007D1B7F" w:rsidR="007D1B7F">
              <w:rPr>
                <w:rFonts w:hint="default"/>
                <w:b w:val="0"/>
              </w:rPr>
              <w:t xml:space="preserve"> byť</w:t>
            </w:r>
            <w:r w:rsidRPr="007D1B7F" w:rsidR="007D1B7F">
              <w:rPr>
                <w:rFonts w:hint="default"/>
                <w:b w:val="0"/>
              </w:rPr>
              <w:t xml:space="preserve"> v sú</w:t>
            </w:r>
            <w:r w:rsidRPr="007D1B7F" w:rsidR="007D1B7F">
              <w:rPr>
                <w:rFonts w:hint="default"/>
                <w:b w:val="0"/>
              </w:rPr>
              <w:t>lade so zvyklosť</w:t>
            </w:r>
            <w:r w:rsidRPr="007D1B7F" w:rsidR="007D1B7F">
              <w:rPr>
                <w:rFonts w:hint="default"/>
                <w:b w:val="0"/>
              </w:rPr>
              <w:t>ami a jeho rozsah nesmie presiahnuť</w:t>
            </w:r>
            <w:r w:rsidRPr="007D1B7F" w:rsidR="007D1B7F">
              <w:rPr>
                <w:rFonts w:hint="default"/>
                <w:b w:val="0"/>
              </w:rPr>
              <w:t xml:space="preserve"> rá</w:t>
            </w:r>
            <w:r w:rsidRPr="007D1B7F" w:rsidR="007D1B7F">
              <w:rPr>
                <w:rFonts w:hint="default"/>
                <w:b w:val="0"/>
              </w:rPr>
              <w:t>mec odô</w:t>
            </w:r>
            <w:r w:rsidRPr="007D1B7F" w:rsidR="007D1B7F">
              <w:rPr>
                <w:rFonts w:hint="default"/>
                <w:b w:val="0"/>
              </w:rPr>
              <w:t>vodnený</w:t>
            </w:r>
            <w:r w:rsidRPr="007D1B7F" w:rsidR="007D1B7F">
              <w:rPr>
                <w:rFonts w:hint="default"/>
                <w:b w:val="0"/>
              </w:rPr>
              <w:t xml:space="preserve"> úč</w:t>
            </w:r>
            <w:r w:rsidRPr="007D1B7F" w:rsidR="007D1B7F">
              <w:rPr>
                <w:rFonts w:hint="default"/>
                <w:b w:val="0"/>
              </w:rPr>
              <w:t>elom citá</w:t>
            </w:r>
            <w:r w:rsidRPr="007D1B7F" w:rsidR="007D1B7F">
              <w:rPr>
                <w:rFonts w:hint="default"/>
                <w:b w:val="0"/>
              </w:rPr>
              <w:t>cie.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  <w:r w:rsidRPr="007D1B7F" w:rsidR="007D1B7F">
              <w:rPr>
                <w:rFonts w:hint="default"/>
                <w:b w:val="0"/>
              </w:rPr>
              <w:t>Do autorské</w:t>
            </w:r>
            <w:r w:rsidRPr="007D1B7F" w:rsidR="007D1B7F">
              <w:rPr>
                <w:rFonts w:hint="default"/>
                <w:b w:val="0"/>
              </w:rPr>
              <w:t>ho prá</w:t>
            </w:r>
            <w:r w:rsidRPr="007D1B7F" w:rsidR="007D1B7F">
              <w:rPr>
                <w:rFonts w:hint="default"/>
                <w:b w:val="0"/>
              </w:rPr>
              <w:t>va nezasahuje osoba, ktorá</w:t>
            </w:r>
            <w:r w:rsidRPr="007D1B7F" w:rsidR="007D1B7F">
              <w:rPr>
                <w:rFonts w:hint="default"/>
                <w:b w:val="0"/>
              </w:rPr>
              <w:t xml:space="preserve"> bez sú</w:t>
            </w:r>
            <w:r w:rsidRPr="007D1B7F" w:rsidR="007D1B7F">
              <w:rPr>
                <w:rFonts w:hint="default"/>
                <w:b w:val="0"/>
              </w:rPr>
              <w:t>hlasu autora použ</w:t>
            </w:r>
            <w:r w:rsidRPr="007D1B7F" w:rsidR="007D1B7F">
              <w:rPr>
                <w:rFonts w:hint="default"/>
                <w:b w:val="0"/>
              </w:rPr>
              <w:t>ije dielo na úč</w:t>
            </w:r>
            <w:r w:rsidRPr="007D1B7F" w:rsidR="007D1B7F">
              <w:rPr>
                <w:rFonts w:hint="default"/>
                <w:b w:val="0"/>
              </w:rPr>
              <w:t>el karikatú</w:t>
            </w:r>
            <w:r w:rsidRPr="007D1B7F" w:rsidR="007D1B7F">
              <w:rPr>
                <w:rFonts w:hint="default"/>
                <w:b w:val="0"/>
              </w:rPr>
              <w:t>ry, paró</w:t>
            </w:r>
            <w:r w:rsidRPr="007D1B7F" w:rsidR="007D1B7F">
              <w:rPr>
                <w:rFonts w:hint="default"/>
                <w:b w:val="0"/>
              </w:rPr>
              <w:t>die alebo pastiš</w:t>
            </w:r>
            <w:r w:rsidRPr="007D1B7F" w:rsidR="007D1B7F">
              <w:rPr>
                <w:rFonts w:hint="default"/>
                <w:b w:val="0"/>
              </w:rPr>
              <w:t>a, a to spô</w:t>
            </w:r>
            <w:r w:rsidRPr="007D1B7F" w:rsidR="007D1B7F">
              <w:rPr>
                <w:rFonts w:hint="default"/>
                <w:b w:val="0"/>
              </w:rPr>
              <w:t>sobom, ktorý</w:t>
            </w:r>
            <w:r w:rsidRPr="007D1B7F" w:rsidR="007D1B7F">
              <w:rPr>
                <w:rFonts w:hint="default"/>
                <w:b w:val="0"/>
              </w:rPr>
              <w:t xml:space="preserve"> nevy</w:t>
            </w:r>
            <w:r w:rsidRPr="007D1B7F" w:rsidR="007D1B7F">
              <w:rPr>
                <w:rFonts w:hint="default"/>
                <w:b w:val="0"/>
              </w:rPr>
              <w:t>volá</w:t>
            </w:r>
            <w:r w:rsidRPr="007D1B7F" w:rsidR="007D1B7F">
              <w:rPr>
                <w:rFonts w:hint="default"/>
                <w:b w:val="0"/>
              </w:rPr>
              <w:t>va nebezpeč</w:t>
            </w:r>
            <w:r w:rsidRPr="007D1B7F" w:rsidR="007D1B7F">
              <w:rPr>
                <w:rFonts w:hint="default"/>
                <w:b w:val="0"/>
              </w:rPr>
              <w:t>enstvo zá</w:t>
            </w:r>
            <w:r w:rsidRPr="007D1B7F" w:rsidR="007D1B7F">
              <w:rPr>
                <w:rFonts w:hint="default"/>
                <w:b w:val="0"/>
              </w:rPr>
              <w:t>meny s pô</w:t>
            </w:r>
            <w:r w:rsidRPr="007D1B7F" w:rsidR="007D1B7F">
              <w:rPr>
                <w:rFonts w:hint="default"/>
                <w:b w:val="0"/>
              </w:rPr>
              <w:t>vodný</w:t>
            </w:r>
            <w:r w:rsidRPr="007D1B7F" w:rsidR="007D1B7F">
              <w:rPr>
                <w:rFonts w:hint="default"/>
                <w:b w:val="0"/>
              </w:rPr>
              <w:t>m dielom.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7D1B7F" w:rsidRPr="007C6C0A" w:rsidP="007D1B7F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7C6C0A">
              <w:rPr>
                <w:rFonts w:hint="default"/>
                <w:b w:val="0"/>
              </w:rPr>
              <w:t>Použ</w:t>
            </w:r>
            <w:r w:rsidRPr="007C6C0A">
              <w:rPr>
                <w:rFonts w:hint="default"/>
                <w:b w:val="0"/>
              </w:rPr>
              <w:t>itie diela na informač</w:t>
            </w:r>
            <w:r w:rsidRPr="007C6C0A">
              <w:rPr>
                <w:rFonts w:hint="default"/>
                <w:b w:val="0"/>
              </w:rPr>
              <w:t>né</w:t>
            </w:r>
            <w:r w:rsidRPr="007C6C0A">
              <w:rPr>
                <w:rFonts w:hint="default"/>
                <w:b w:val="0"/>
              </w:rPr>
              <w:t xml:space="preserve"> úč</w:t>
            </w:r>
            <w:r w:rsidRPr="007C6C0A">
              <w:rPr>
                <w:rFonts w:hint="default"/>
                <w:b w:val="0"/>
              </w:rPr>
              <w:t>ely</w:t>
            </w:r>
          </w:p>
          <w:p w:rsidR="007D1B7F" w:rsidRPr="007C6C0A" w:rsidP="007D1B7F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7C6C0A" w:rsidRPr="007C6C0A" w:rsidP="007C6C0A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7C6C0A">
              <w:rPr>
                <w:rFonts w:hint="default"/>
                <w:b w:val="0"/>
              </w:rPr>
              <w:t>(1) Do autorské</w:t>
            </w:r>
            <w:r w:rsidRPr="007C6C0A">
              <w:rPr>
                <w:rFonts w:hint="default"/>
                <w:b w:val="0"/>
              </w:rPr>
              <w:t>ho prá</w:t>
            </w:r>
            <w:r w:rsidRPr="007C6C0A">
              <w:rPr>
                <w:rFonts w:hint="default"/>
                <w:b w:val="0"/>
              </w:rPr>
              <w:t>va nezasahuje osoba, ktorá</w:t>
            </w:r>
            <w:r w:rsidRPr="007C6C0A">
              <w:rPr>
                <w:rFonts w:hint="default"/>
                <w:b w:val="0"/>
              </w:rPr>
              <w:t xml:space="preserve"> bez sú</w:t>
            </w:r>
            <w:r w:rsidRPr="007C6C0A">
              <w:rPr>
                <w:rFonts w:hint="default"/>
                <w:b w:val="0"/>
              </w:rPr>
              <w:t>hlasu autora použ</w:t>
            </w:r>
            <w:r w:rsidRPr="007C6C0A">
              <w:rPr>
                <w:rFonts w:hint="default"/>
                <w:b w:val="0"/>
              </w:rPr>
              <w:t>ije zverejnené</w:t>
            </w:r>
            <w:r w:rsidRPr="007C6C0A">
              <w:rPr>
                <w:rFonts w:hint="default"/>
                <w:b w:val="0"/>
              </w:rPr>
              <w:t xml:space="preserve"> slovesné</w:t>
            </w:r>
            <w:r w:rsidRPr="007C6C0A">
              <w:rPr>
                <w:rFonts w:hint="default"/>
                <w:b w:val="0"/>
              </w:rPr>
              <w:t xml:space="preserve"> dielo vo forme č</w:t>
            </w:r>
            <w:r w:rsidRPr="007C6C0A">
              <w:rPr>
                <w:rFonts w:hint="default"/>
                <w:b w:val="0"/>
              </w:rPr>
              <w:t>lá</w:t>
            </w:r>
            <w:r w:rsidRPr="007C6C0A">
              <w:rPr>
                <w:rFonts w:hint="default"/>
                <w:b w:val="0"/>
              </w:rPr>
              <w:t>nku alebo vysielané</w:t>
            </w:r>
            <w:r w:rsidRPr="007C6C0A">
              <w:rPr>
                <w:rFonts w:hint="default"/>
                <w:b w:val="0"/>
              </w:rPr>
              <w:t xml:space="preserve"> dielo tý</w:t>
            </w:r>
            <w:r w:rsidRPr="007C6C0A">
              <w:rPr>
                <w:rFonts w:hint="default"/>
                <w:b w:val="0"/>
              </w:rPr>
              <w:t>kajú</w:t>
            </w:r>
            <w:r w:rsidRPr="007C6C0A">
              <w:rPr>
                <w:rFonts w:hint="default"/>
                <w:b w:val="0"/>
              </w:rPr>
              <w:t>ce sa aktuá</w:t>
            </w:r>
            <w:r w:rsidRPr="007C6C0A">
              <w:rPr>
                <w:rFonts w:hint="default"/>
                <w:b w:val="0"/>
              </w:rPr>
              <w:t>lnych hospodá</w:t>
            </w:r>
            <w:r w:rsidRPr="007C6C0A">
              <w:rPr>
                <w:rFonts w:hint="default"/>
                <w:b w:val="0"/>
              </w:rPr>
              <w:t>rs</w:t>
            </w:r>
            <w:r w:rsidRPr="007C6C0A">
              <w:rPr>
                <w:rFonts w:hint="default"/>
                <w:b w:val="0"/>
              </w:rPr>
              <w:t>kych, politický</w:t>
            </w:r>
            <w:r w:rsidRPr="007C6C0A">
              <w:rPr>
                <w:rFonts w:hint="default"/>
                <w:b w:val="0"/>
              </w:rPr>
              <w:t>ch alebo ná</w:t>
            </w:r>
            <w:r w:rsidRPr="007C6C0A">
              <w:rPr>
                <w:rFonts w:hint="default"/>
                <w:b w:val="0"/>
              </w:rPr>
              <w:t>bož</w:t>
            </w:r>
            <w:r w:rsidRPr="007C6C0A">
              <w:rPr>
                <w:rFonts w:hint="default"/>
                <w:b w:val="0"/>
              </w:rPr>
              <w:t>enský</w:t>
            </w:r>
            <w:r w:rsidRPr="007C6C0A">
              <w:rPr>
                <w:rFonts w:hint="default"/>
                <w:b w:val="0"/>
              </w:rPr>
              <w:t>ch té</w:t>
            </w:r>
            <w:r w:rsidRPr="007C6C0A">
              <w:rPr>
                <w:rFonts w:hint="default"/>
                <w:b w:val="0"/>
              </w:rPr>
              <w:t>m vyhotovení</w:t>
            </w:r>
            <w:r w:rsidRPr="007C6C0A">
              <w:rPr>
                <w:rFonts w:hint="default"/>
                <w:b w:val="0"/>
              </w:rPr>
              <w:t>m rozmnož</w:t>
            </w:r>
            <w:r w:rsidRPr="007C6C0A">
              <w:rPr>
                <w:rFonts w:hint="default"/>
                <w:b w:val="0"/>
              </w:rPr>
              <w:t>eniny alebo verejný</w:t>
            </w:r>
            <w:r w:rsidRPr="007C6C0A">
              <w:rPr>
                <w:rFonts w:hint="default"/>
                <w:b w:val="0"/>
              </w:rPr>
              <w:t>m prenosom prostrední</w:t>
            </w:r>
            <w:r w:rsidRPr="007C6C0A">
              <w:rPr>
                <w:rFonts w:hint="default"/>
                <w:b w:val="0"/>
              </w:rPr>
              <w:t>ctvom hromadné</w:t>
            </w:r>
            <w:r w:rsidRPr="007C6C0A">
              <w:rPr>
                <w:rFonts w:hint="default"/>
                <w:b w:val="0"/>
              </w:rPr>
              <w:t>ho informač</w:t>
            </w:r>
            <w:r w:rsidRPr="007C6C0A">
              <w:rPr>
                <w:rFonts w:hint="default"/>
                <w:b w:val="0"/>
              </w:rPr>
              <w:t>né</w:t>
            </w:r>
            <w:r w:rsidRPr="007C6C0A">
              <w:rPr>
                <w:rFonts w:hint="default"/>
                <w:b w:val="0"/>
              </w:rPr>
              <w:t>ho prostriedku, ak také</w:t>
            </w:r>
            <w:r w:rsidRPr="007C6C0A">
              <w:rPr>
                <w:rFonts w:hint="default"/>
                <w:b w:val="0"/>
              </w:rPr>
              <w:t>to použ</w:t>
            </w:r>
            <w:r w:rsidRPr="007C6C0A">
              <w:rPr>
                <w:rFonts w:hint="default"/>
                <w:b w:val="0"/>
              </w:rPr>
              <w:t>itie nie je vý</w:t>
            </w:r>
            <w:r w:rsidRPr="007C6C0A">
              <w:rPr>
                <w:rFonts w:hint="default"/>
                <w:b w:val="0"/>
              </w:rPr>
              <w:t>slovne vyhradené.</w:t>
            </w:r>
          </w:p>
          <w:p w:rsidR="007C6C0A" w:rsidRPr="007C6C0A" w:rsidP="007C6C0A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7C6C0A" w:rsidRPr="007C6C0A" w:rsidP="007C6C0A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7C6C0A">
              <w:rPr>
                <w:rFonts w:hint="default"/>
                <w:b w:val="0"/>
              </w:rPr>
              <w:t>(2) Do autorské</w:t>
            </w:r>
            <w:r w:rsidRPr="007C6C0A">
              <w:rPr>
                <w:rFonts w:hint="default"/>
                <w:b w:val="0"/>
              </w:rPr>
              <w:t>ho prá</w:t>
            </w:r>
            <w:r w:rsidRPr="007C6C0A">
              <w:rPr>
                <w:rFonts w:hint="default"/>
                <w:b w:val="0"/>
              </w:rPr>
              <w:t>va nezasahuje osoba, ktorá</w:t>
            </w:r>
            <w:r w:rsidRPr="007C6C0A">
              <w:rPr>
                <w:rFonts w:hint="default"/>
                <w:b w:val="0"/>
              </w:rPr>
              <w:t xml:space="preserve"> bez sú</w:t>
            </w:r>
            <w:r w:rsidRPr="007C6C0A">
              <w:rPr>
                <w:rFonts w:hint="default"/>
                <w:b w:val="0"/>
              </w:rPr>
              <w:t>hlasu autora</w:t>
            </w:r>
            <w:r w:rsidRPr="007C6C0A">
              <w:rPr>
                <w:rFonts w:hint="default"/>
                <w:b w:val="0"/>
              </w:rPr>
              <w:t xml:space="preserve"> použ</w:t>
            </w:r>
            <w:r w:rsidRPr="007C6C0A">
              <w:rPr>
                <w:rFonts w:hint="default"/>
                <w:b w:val="0"/>
              </w:rPr>
              <w:t>ije dielo vyhotovení</w:t>
            </w:r>
            <w:r w:rsidRPr="007C6C0A">
              <w:rPr>
                <w:rFonts w:hint="default"/>
                <w:b w:val="0"/>
              </w:rPr>
              <w:t>m rozmnož</w:t>
            </w:r>
            <w:r w:rsidRPr="007C6C0A">
              <w:rPr>
                <w:rFonts w:hint="default"/>
                <w:b w:val="0"/>
              </w:rPr>
              <w:t>eniny, verejný</w:t>
            </w:r>
            <w:r w:rsidRPr="007C6C0A">
              <w:rPr>
                <w:rFonts w:hint="default"/>
                <w:b w:val="0"/>
              </w:rPr>
              <w:t>m prenosom alebo verejný</w:t>
            </w:r>
            <w:r w:rsidRPr="007C6C0A">
              <w:rPr>
                <w:rFonts w:hint="default"/>
                <w:b w:val="0"/>
              </w:rPr>
              <w:t>m rozš</w:t>
            </w:r>
            <w:r w:rsidRPr="007C6C0A">
              <w:rPr>
                <w:rFonts w:hint="default"/>
                <w:b w:val="0"/>
              </w:rPr>
              <w:t>irovaní</w:t>
            </w:r>
            <w:r w:rsidRPr="007C6C0A">
              <w:rPr>
                <w:rFonts w:hint="default"/>
                <w:b w:val="0"/>
              </w:rPr>
              <w:t>m prevodom vlastní</w:t>
            </w:r>
            <w:r w:rsidRPr="007C6C0A">
              <w:rPr>
                <w:rFonts w:hint="default"/>
                <w:b w:val="0"/>
              </w:rPr>
              <w:t>ckeho prá</w:t>
            </w:r>
            <w:r w:rsidRPr="007C6C0A">
              <w:rPr>
                <w:rFonts w:hint="default"/>
                <w:b w:val="0"/>
              </w:rPr>
              <w:t>va vý</w:t>
            </w:r>
            <w:r w:rsidRPr="007C6C0A">
              <w:rPr>
                <w:rFonts w:hint="default"/>
                <w:b w:val="0"/>
              </w:rPr>
              <w:t>luč</w:t>
            </w:r>
            <w:r w:rsidRPr="007C6C0A">
              <w:rPr>
                <w:rFonts w:hint="default"/>
                <w:b w:val="0"/>
              </w:rPr>
              <w:t>ne v sú</w:t>
            </w:r>
            <w:r w:rsidRPr="007C6C0A">
              <w:rPr>
                <w:rFonts w:hint="default"/>
                <w:b w:val="0"/>
              </w:rPr>
              <w:t>vislosti s informovaní</w:t>
            </w:r>
            <w:r w:rsidRPr="007C6C0A">
              <w:rPr>
                <w:rFonts w:hint="default"/>
                <w:b w:val="0"/>
              </w:rPr>
              <w:t>m o aktuá</w:t>
            </w:r>
            <w:r w:rsidRPr="007C6C0A">
              <w:rPr>
                <w:rFonts w:hint="default"/>
                <w:b w:val="0"/>
              </w:rPr>
              <w:t>lnych udalostiach v rozsahu odô</w:t>
            </w:r>
            <w:r w:rsidRPr="007C6C0A">
              <w:rPr>
                <w:rFonts w:hint="default"/>
                <w:b w:val="0"/>
              </w:rPr>
              <w:t>vodnenom prá</w:t>
            </w:r>
            <w:r w:rsidRPr="007C6C0A">
              <w:rPr>
                <w:rFonts w:hint="default"/>
                <w:b w:val="0"/>
              </w:rPr>
              <w:t>vom na informá</w:t>
            </w:r>
            <w:r w:rsidRPr="007C6C0A">
              <w:rPr>
                <w:rFonts w:hint="default"/>
                <w:b w:val="0"/>
              </w:rPr>
              <w:t xml:space="preserve">cie. </w:t>
            </w:r>
          </w:p>
          <w:p w:rsidR="007C6C0A" w:rsidRPr="007C6C0A" w:rsidP="007C6C0A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7C6C0A" w:rsidRPr="007C6C0A" w:rsidP="007C6C0A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7C6C0A">
              <w:rPr>
                <w:rFonts w:hint="default"/>
                <w:b w:val="0"/>
              </w:rPr>
              <w:t>(3) Do autorské</w:t>
            </w:r>
            <w:r w:rsidRPr="007C6C0A">
              <w:rPr>
                <w:rFonts w:hint="default"/>
                <w:b w:val="0"/>
              </w:rPr>
              <w:t>ho prá</w:t>
            </w:r>
            <w:r w:rsidRPr="007C6C0A">
              <w:rPr>
                <w:rFonts w:hint="default"/>
                <w:b w:val="0"/>
              </w:rPr>
              <w:t>va nezasahuje</w:t>
            </w:r>
            <w:r w:rsidRPr="007C6C0A">
              <w:rPr>
                <w:rFonts w:hint="default"/>
                <w:b w:val="0"/>
              </w:rPr>
              <w:t xml:space="preserve"> osoba, ktorá</w:t>
            </w:r>
            <w:r w:rsidRPr="007C6C0A">
              <w:rPr>
                <w:rFonts w:hint="default"/>
                <w:b w:val="0"/>
              </w:rPr>
              <w:t xml:space="preserve"> bez sú</w:t>
            </w:r>
            <w:r w:rsidRPr="007C6C0A">
              <w:rPr>
                <w:rFonts w:hint="default"/>
                <w:b w:val="0"/>
              </w:rPr>
              <w:t>hlasu autora použ</w:t>
            </w:r>
            <w:r w:rsidRPr="007C6C0A">
              <w:rPr>
                <w:rFonts w:hint="default"/>
                <w:b w:val="0"/>
              </w:rPr>
              <w:t>ije dielo, ktoré</w:t>
            </w:r>
            <w:r w:rsidRPr="007C6C0A">
              <w:rPr>
                <w:rFonts w:hint="default"/>
                <w:b w:val="0"/>
              </w:rPr>
              <w:t xml:space="preserve"> je politický</w:t>
            </w:r>
            <w:r w:rsidRPr="007C6C0A">
              <w:rPr>
                <w:rFonts w:hint="default"/>
                <w:b w:val="0"/>
              </w:rPr>
              <w:t>m prejavom alebo verejnou prednáš</w:t>
            </w:r>
            <w:r w:rsidRPr="007C6C0A">
              <w:rPr>
                <w:rFonts w:hint="default"/>
                <w:b w:val="0"/>
              </w:rPr>
              <w:t>kou, vyhotovení</w:t>
            </w:r>
            <w:r w:rsidRPr="007C6C0A">
              <w:rPr>
                <w:rFonts w:hint="default"/>
                <w:b w:val="0"/>
              </w:rPr>
              <w:t>m rozmnož</w:t>
            </w:r>
            <w:r w:rsidRPr="007C6C0A">
              <w:rPr>
                <w:rFonts w:hint="default"/>
                <w:b w:val="0"/>
              </w:rPr>
              <w:t>eniny, verejný</w:t>
            </w:r>
            <w:r w:rsidRPr="007C6C0A">
              <w:rPr>
                <w:rFonts w:hint="default"/>
                <w:b w:val="0"/>
              </w:rPr>
              <w:t>m prenosom  alebo verejný</w:t>
            </w:r>
            <w:r w:rsidRPr="007C6C0A">
              <w:rPr>
                <w:rFonts w:hint="default"/>
                <w:b w:val="0"/>
              </w:rPr>
              <w:t>m rozš</w:t>
            </w:r>
            <w:r w:rsidRPr="007C6C0A">
              <w:rPr>
                <w:rFonts w:hint="default"/>
                <w:b w:val="0"/>
              </w:rPr>
              <w:t>irovaní</w:t>
            </w:r>
            <w:r w:rsidRPr="007C6C0A">
              <w:rPr>
                <w:rFonts w:hint="default"/>
                <w:b w:val="0"/>
              </w:rPr>
              <w:t>m prevodom vlastní</w:t>
            </w:r>
            <w:r w:rsidRPr="007C6C0A">
              <w:rPr>
                <w:rFonts w:hint="default"/>
                <w:b w:val="0"/>
              </w:rPr>
              <w:t>ckeho prá</w:t>
            </w:r>
            <w:r w:rsidRPr="007C6C0A">
              <w:rPr>
                <w:rFonts w:hint="default"/>
                <w:b w:val="0"/>
              </w:rPr>
              <w:t>va v rozsahu odô</w:t>
            </w:r>
            <w:r w:rsidRPr="007C6C0A">
              <w:rPr>
                <w:rFonts w:hint="default"/>
                <w:b w:val="0"/>
              </w:rPr>
              <w:t>vodnenom prá</w:t>
            </w:r>
            <w:r w:rsidRPr="007C6C0A">
              <w:rPr>
                <w:rFonts w:hint="default"/>
                <w:b w:val="0"/>
              </w:rPr>
              <w:t>vom na informá</w:t>
            </w:r>
            <w:r w:rsidRPr="007C6C0A">
              <w:rPr>
                <w:rFonts w:hint="default"/>
                <w:b w:val="0"/>
              </w:rPr>
              <w:t>cie.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8953BE" w:rsidRPr="008953BE" w:rsidP="008953B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8953BE">
              <w:rPr>
                <w:rFonts w:hint="default"/>
                <w:b w:val="0"/>
              </w:rPr>
              <w:t>Použ</w:t>
            </w:r>
            <w:r w:rsidRPr="008953BE">
              <w:rPr>
                <w:rFonts w:hint="default"/>
                <w:b w:val="0"/>
              </w:rPr>
              <w:t>it</w:t>
            </w:r>
            <w:r w:rsidRPr="008953BE">
              <w:rPr>
                <w:rFonts w:hint="default"/>
                <w:b w:val="0"/>
              </w:rPr>
              <w:t>ie diela umiestnené</w:t>
            </w:r>
            <w:r w:rsidRPr="008953BE">
              <w:rPr>
                <w:rFonts w:hint="default"/>
                <w:b w:val="0"/>
              </w:rPr>
              <w:t>ho na verejnom priestranstve</w:t>
            </w:r>
          </w:p>
          <w:p w:rsidR="008953BE" w:rsidRPr="008953BE" w:rsidP="008953B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  <w:r w:rsidRPr="002A6869" w:rsidR="002A6869">
              <w:rPr>
                <w:rFonts w:hint="default"/>
                <w:b w:val="0"/>
              </w:rPr>
              <w:t>Do autorské</w:t>
            </w:r>
            <w:r w:rsidRPr="002A6869" w:rsidR="002A6869">
              <w:rPr>
                <w:rFonts w:hint="default"/>
                <w:b w:val="0"/>
              </w:rPr>
              <w:t>ho prá</w:t>
            </w:r>
            <w:r w:rsidRPr="002A6869" w:rsidR="002A6869">
              <w:rPr>
                <w:rFonts w:hint="default"/>
                <w:b w:val="0"/>
              </w:rPr>
              <w:t>va nezasahuje fyzická</w:t>
            </w:r>
            <w:r w:rsidRPr="002A6869" w:rsidR="002A6869">
              <w:rPr>
                <w:rFonts w:hint="default"/>
                <w:b w:val="0"/>
              </w:rPr>
              <w:t xml:space="preserve"> osoba, ktorá</w:t>
            </w:r>
            <w:r w:rsidRPr="002A6869" w:rsidR="002A6869">
              <w:rPr>
                <w:rFonts w:hint="default"/>
                <w:b w:val="0"/>
              </w:rPr>
              <w:t xml:space="preserve"> bez sú</w:t>
            </w:r>
            <w:r w:rsidRPr="002A6869" w:rsidR="002A6869">
              <w:rPr>
                <w:rFonts w:hint="default"/>
                <w:b w:val="0"/>
              </w:rPr>
              <w:t>hlasu autora použ</w:t>
            </w:r>
            <w:r w:rsidRPr="002A6869" w:rsidR="002A6869">
              <w:rPr>
                <w:rFonts w:hint="default"/>
                <w:b w:val="0"/>
              </w:rPr>
              <w:t>ije dielo vyhotovení</w:t>
            </w:r>
            <w:r w:rsidRPr="002A6869" w:rsidR="002A6869">
              <w:rPr>
                <w:rFonts w:hint="default"/>
                <w:b w:val="0"/>
              </w:rPr>
              <w:t>m rozmnož</w:t>
            </w:r>
            <w:r w:rsidRPr="002A6869" w:rsidR="002A6869">
              <w:rPr>
                <w:rFonts w:hint="default"/>
                <w:b w:val="0"/>
              </w:rPr>
              <w:t>eniny pre svoju sú</w:t>
            </w:r>
            <w:r w:rsidRPr="002A6869" w:rsidR="002A6869">
              <w:rPr>
                <w:rFonts w:hint="default"/>
                <w:b w:val="0"/>
              </w:rPr>
              <w:t>kromnú</w:t>
            </w:r>
            <w:r w:rsidRPr="002A6869" w:rsidR="002A6869">
              <w:rPr>
                <w:rFonts w:hint="default"/>
                <w:b w:val="0"/>
              </w:rPr>
              <w:t xml:space="preserve"> potrebu na úč</w:t>
            </w:r>
            <w:r w:rsidRPr="002A6869" w:rsidR="002A6869">
              <w:rPr>
                <w:rFonts w:hint="default"/>
                <w:b w:val="0"/>
              </w:rPr>
              <w:t>el, ktorý</w:t>
            </w:r>
            <w:r w:rsidRPr="002A6869" w:rsidR="002A6869">
              <w:rPr>
                <w:rFonts w:hint="default"/>
                <w:b w:val="0"/>
              </w:rPr>
              <w:t xml:space="preserve"> nie je priamo ani nepriamo obchodný</w:t>
            </w:r>
            <w:r w:rsidRPr="002A6869" w:rsidR="002A6869">
              <w:rPr>
                <w:rFonts w:hint="default"/>
                <w:b w:val="0"/>
              </w:rPr>
              <w:t xml:space="preserve">. </w:t>
            </w:r>
          </w:p>
          <w:p w:rsidR="002A6869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  <w:r w:rsidRPr="001764D1">
              <w:rPr>
                <w:b w:val="0"/>
              </w:rPr>
              <w:t>Reprografia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2A6869" w:rsidRPr="002A6869" w:rsidP="002A6869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2A6869">
              <w:rPr>
                <w:rFonts w:hint="default"/>
                <w:b w:val="0"/>
              </w:rPr>
              <w:t>(1) Do autorské</w:t>
            </w:r>
            <w:r w:rsidRPr="002A6869">
              <w:rPr>
                <w:rFonts w:hint="default"/>
                <w:b w:val="0"/>
              </w:rPr>
              <w:t>ho prá</w:t>
            </w:r>
            <w:r w:rsidRPr="002A6869">
              <w:rPr>
                <w:rFonts w:hint="default"/>
                <w:b w:val="0"/>
              </w:rPr>
              <w:t>va nezasahuje prá</w:t>
            </w:r>
            <w:r w:rsidRPr="002A6869">
              <w:rPr>
                <w:rFonts w:hint="default"/>
                <w:b w:val="0"/>
              </w:rPr>
              <w:t>vnická</w:t>
            </w:r>
            <w:r w:rsidRPr="002A6869">
              <w:rPr>
                <w:rFonts w:hint="default"/>
                <w:b w:val="0"/>
              </w:rPr>
              <w:t xml:space="preserve"> osoba konajú</w:t>
            </w:r>
            <w:r w:rsidRPr="002A6869">
              <w:rPr>
                <w:rFonts w:hint="default"/>
                <w:b w:val="0"/>
              </w:rPr>
              <w:t>ca pre svoju potrebu alebo fyzická</w:t>
            </w:r>
            <w:r w:rsidRPr="002A6869">
              <w:rPr>
                <w:rFonts w:hint="default"/>
                <w:b w:val="0"/>
              </w:rPr>
              <w:t xml:space="preserve"> osoba, ktorá</w:t>
            </w:r>
            <w:r w:rsidRPr="002A6869">
              <w:rPr>
                <w:rFonts w:hint="default"/>
                <w:b w:val="0"/>
              </w:rPr>
              <w:t xml:space="preserve"> bez sú</w:t>
            </w:r>
            <w:r w:rsidRPr="002A6869">
              <w:rPr>
                <w:rFonts w:hint="default"/>
                <w:b w:val="0"/>
              </w:rPr>
              <w:t>hlasu autora sama alebo prostrední</w:t>
            </w:r>
            <w:r w:rsidRPr="002A6869">
              <w:rPr>
                <w:rFonts w:hint="default"/>
                <w:b w:val="0"/>
              </w:rPr>
              <w:t>ctvom tretej osoby použ</w:t>
            </w:r>
            <w:r w:rsidRPr="002A6869">
              <w:rPr>
                <w:rFonts w:hint="default"/>
                <w:b w:val="0"/>
              </w:rPr>
              <w:t>ije dielo vyhotovení</w:t>
            </w:r>
            <w:r w:rsidRPr="002A6869">
              <w:rPr>
                <w:rFonts w:hint="default"/>
                <w:b w:val="0"/>
              </w:rPr>
              <w:t>m rozmnož</w:t>
            </w:r>
            <w:r w:rsidRPr="002A6869">
              <w:rPr>
                <w:rFonts w:hint="default"/>
                <w:b w:val="0"/>
              </w:rPr>
              <w:t>eniny tak, ž</w:t>
            </w:r>
            <w:r w:rsidRPr="002A6869">
              <w:rPr>
                <w:rFonts w:hint="default"/>
                <w:b w:val="0"/>
              </w:rPr>
              <w:t>e ho prenesie na papier alebo na podobný</w:t>
            </w:r>
            <w:r w:rsidRPr="002A6869">
              <w:rPr>
                <w:rFonts w:hint="default"/>
                <w:b w:val="0"/>
              </w:rPr>
              <w:t xml:space="preserve"> podkl</w:t>
            </w:r>
            <w:r w:rsidRPr="002A6869">
              <w:rPr>
                <w:rFonts w:hint="default"/>
                <w:b w:val="0"/>
              </w:rPr>
              <w:t>a</w:t>
            </w:r>
            <w:r w:rsidRPr="002A6869">
              <w:rPr>
                <w:rFonts w:hint="default"/>
                <w:b w:val="0"/>
              </w:rPr>
              <w:t>d prostrední</w:t>
            </w:r>
            <w:r w:rsidRPr="002A6869">
              <w:rPr>
                <w:rFonts w:hint="default"/>
                <w:b w:val="0"/>
              </w:rPr>
              <w:t>ctvom reprografické</w:t>
            </w:r>
            <w:r w:rsidRPr="002A6869">
              <w:rPr>
                <w:rFonts w:hint="default"/>
                <w:b w:val="0"/>
              </w:rPr>
              <w:t>ho zariadenia alebo iné</w:t>
            </w:r>
            <w:r w:rsidRPr="002A6869">
              <w:rPr>
                <w:rFonts w:hint="default"/>
                <w:b w:val="0"/>
              </w:rPr>
              <w:t>ho technické</w:t>
            </w:r>
            <w:r w:rsidRPr="002A6869">
              <w:rPr>
                <w:rFonts w:hint="default"/>
                <w:b w:val="0"/>
              </w:rPr>
              <w:t>ho zariadenia s podobný</w:t>
            </w:r>
            <w:r w:rsidRPr="002A6869">
              <w:rPr>
                <w:rFonts w:hint="default"/>
                <w:b w:val="0"/>
              </w:rPr>
              <w:t>m úč</w:t>
            </w:r>
            <w:r w:rsidRPr="002A6869">
              <w:rPr>
                <w:rFonts w:hint="default"/>
                <w:b w:val="0"/>
              </w:rPr>
              <w:t>inkom; takto vyhotovenú</w:t>
            </w:r>
            <w:r w:rsidRPr="002A6869">
              <w:rPr>
                <w:rFonts w:hint="default"/>
                <w:b w:val="0"/>
              </w:rPr>
              <w:t xml:space="preserve"> rozmnož</w:t>
            </w:r>
            <w:r w:rsidRPr="002A6869">
              <w:rPr>
                <w:rFonts w:hint="default"/>
                <w:b w:val="0"/>
              </w:rPr>
              <w:t>eninu mož</w:t>
            </w:r>
            <w:r w:rsidRPr="002A6869">
              <w:rPr>
                <w:rFonts w:hint="default"/>
                <w:b w:val="0"/>
              </w:rPr>
              <w:t>no verejne rozš</w:t>
            </w:r>
            <w:r w:rsidRPr="002A6869">
              <w:rPr>
                <w:rFonts w:hint="default"/>
                <w:b w:val="0"/>
              </w:rPr>
              <w:t>irovať</w:t>
            </w:r>
            <w:r w:rsidRPr="002A6869">
              <w:rPr>
                <w:rFonts w:hint="default"/>
                <w:b w:val="0"/>
              </w:rPr>
              <w:t xml:space="preserve"> bezodplatný</w:t>
            </w:r>
            <w:r w:rsidRPr="002A6869">
              <w:rPr>
                <w:rFonts w:hint="default"/>
                <w:b w:val="0"/>
              </w:rPr>
              <w:t>m  prevodom vlastní</w:t>
            </w:r>
            <w:r w:rsidRPr="002A6869">
              <w:rPr>
                <w:rFonts w:hint="default"/>
                <w:b w:val="0"/>
              </w:rPr>
              <w:t>ckeho prá</w:t>
            </w:r>
            <w:r w:rsidRPr="002A6869">
              <w:rPr>
                <w:rFonts w:hint="default"/>
                <w:b w:val="0"/>
              </w:rPr>
              <w:t xml:space="preserve">va. 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1764D1">
              <w:rPr>
                <w:rFonts w:hint="default"/>
                <w:b w:val="0"/>
              </w:rPr>
              <w:t>(2) Ustanovenie odseku 1 sa nevzť</w:t>
            </w:r>
            <w:r w:rsidRPr="001764D1">
              <w:rPr>
                <w:rFonts w:hint="default"/>
                <w:b w:val="0"/>
              </w:rPr>
              <w:t>ahuje na celé</w:t>
            </w:r>
            <w:r w:rsidRPr="001764D1">
              <w:rPr>
                <w:rFonts w:hint="default"/>
                <w:b w:val="0"/>
              </w:rPr>
              <w:t xml:space="preserve"> slovesné</w:t>
            </w:r>
            <w:r w:rsidRPr="001764D1">
              <w:rPr>
                <w:rFonts w:hint="default"/>
                <w:b w:val="0"/>
              </w:rPr>
              <w:t xml:space="preserve"> </w:t>
            </w:r>
            <w:r w:rsidRPr="001764D1">
              <w:rPr>
                <w:rFonts w:hint="default"/>
                <w:b w:val="0"/>
              </w:rPr>
              <w:t>dielo ani na jeho podstatnú</w:t>
            </w:r>
            <w:r w:rsidRPr="001764D1">
              <w:rPr>
                <w:rFonts w:hint="default"/>
                <w:b w:val="0"/>
              </w:rPr>
              <w:t xml:space="preserve"> č</w:t>
            </w:r>
            <w:r w:rsidRPr="001764D1">
              <w:rPr>
                <w:rFonts w:hint="default"/>
                <w:b w:val="0"/>
              </w:rPr>
              <w:t>asť</w:t>
            </w:r>
            <w:r w:rsidRPr="001764D1">
              <w:rPr>
                <w:rFonts w:hint="default"/>
                <w:b w:val="0"/>
              </w:rPr>
              <w:t xml:space="preserve"> a na hudobné</w:t>
            </w:r>
            <w:r w:rsidRPr="001764D1">
              <w:rPr>
                <w:rFonts w:hint="default"/>
                <w:b w:val="0"/>
              </w:rPr>
              <w:t xml:space="preserve"> dielo zaznamenané</w:t>
            </w:r>
            <w:r w:rsidRPr="001764D1">
              <w:rPr>
                <w:rFonts w:hint="default"/>
                <w:b w:val="0"/>
              </w:rPr>
              <w:t xml:space="preserve"> v pí</w:t>
            </w:r>
            <w:r w:rsidRPr="001764D1">
              <w:rPr>
                <w:rFonts w:hint="default"/>
                <w:b w:val="0"/>
              </w:rPr>
              <w:t>somnej podobe.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1764D1">
              <w:rPr>
                <w:rFonts w:hint="default"/>
                <w:b w:val="0"/>
              </w:rPr>
              <w:t>Použ</w:t>
            </w:r>
            <w:r w:rsidRPr="001764D1">
              <w:rPr>
                <w:rFonts w:hint="default"/>
                <w:b w:val="0"/>
              </w:rPr>
              <w:t>itie diela pri š</w:t>
            </w:r>
            <w:r w:rsidRPr="001764D1">
              <w:rPr>
                <w:rFonts w:hint="default"/>
                <w:b w:val="0"/>
              </w:rPr>
              <w:t>kolský</w:t>
            </w:r>
            <w:r w:rsidRPr="001764D1">
              <w:rPr>
                <w:rFonts w:hint="default"/>
                <w:b w:val="0"/>
              </w:rPr>
              <w:t>ch predstaveniach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BC7250" w:rsidRPr="00C677DA" w:rsidP="00BC7250">
            <w:pPr>
              <w:bidi w:val="0"/>
              <w:spacing w:after="0" w:line="240" w:lineRule="auto"/>
            </w:pPr>
            <w:r w:rsidRPr="00BC7250" w:rsidR="001764D1">
              <w:rPr>
                <w:rFonts w:hint="default"/>
              </w:rPr>
              <w:t>(1) Do autorské</w:t>
            </w:r>
            <w:r w:rsidRPr="00BC7250" w:rsidR="001764D1">
              <w:rPr>
                <w:rFonts w:hint="default"/>
              </w:rPr>
              <w:t>ho prá</w:t>
            </w:r>
            <w:r w:rsidRPr="00BC7250" w:rsidR="001764D1">
              <w:rPr>
                <w:rFonts w:hint="default"/>
              </w:rPr>
              <w:t>va nezasahuje š</w:t>
            </w:r>
            <w:r w:rsidRPr="00BC7250" w:rsidR="001764D1">
              <w:rPr>
                <w:rFonts w:hint="default"/>
              </w:rPr>
              <w:t>kola</w:t>
            </w:r>
            <w:r w:rsidRPr="00BC7250" w:rsidR="00F44DC4">
              <w:rPr>
                <w:vertAlign w:val="superscript"/>
              </w:rPr>
              <w:t>15</w:t>
            </w:r>
            <w:r w:rsidRPr="00BC7250" w:rsidR="00F44DC4">
              <w:t>)</w:t>
            </w:r>
            <w:r w:rsidRPr="00BC7250" w:rsidR="001764D1">
              <w:rPr>
                <w:rFonts w:hint="default"/>
              </w:rPr>
              <w:t>, š</w:t>
            </w:r>
            <w:r w:rsidRPr="00BC7250" w:rsidR="001764D1">
              <w:rPr>
                <w:rFonts w:hint="default"/>
              </w:rPr>
              <w:t>kolské</w:t>
            </w:r>
            <w:r w:rsidRPr="00BC7250" w:rsidR="001764D1">
              <w:rPr>
                <w:rFonts w:hint="default"/>
              </w:rPr>
              <w:t xml:space="preserve"> zariadenie</w:t>
            </w:r>
            <w:r w:rsidRPr="00BC7250" w:rsidR="00F44DC4">
              <w:t xml:space="preserve"> </w:t>
            </w:r>
            <w:r w:rsidRPr="00BC7250" w:rsidR="00F44DC4">
              <w:rPr>
                <w:vertAlign w:val="superscript"/>
              </w:rPr>
              <w:t>16</w:t>
            </w:r>
            <w:r w:rsidRPr="00BC7250" w:rsidR="00F44DC4">
              <w:t>)</w:t>
            </w:r>
            <w:r w:rsidRPr="00BC7250" w:rsidR="001764D1">
              <w:rPr>
                <w:rFonts w:hint="default"/>
              </w:rPr>
              <w:t>, vysoká</w:t>
            </w:r>
            <w:r w:rsidRPr="00BC7250" w:rsidR="001764D1">
              <w:rPr>
                <w:rFonts w:hint="default"/>
              </w:rPr>
              <w:t xml:space="preserve"> š</w:t>
            </w:r>
            <w:r w:rsidRPr="00BC7250" w:rsidR="001764D1">
              <w:rPr>
                <w:rFonts w:hint="default"/>
              </w:rPr>
              <w:t>kola, vzdelá</w:t>
            </w:r>
            <w:r w:rsidRPr="00BC7250" w:rsidR="001764D1">
              <w:rPr>
                <w:rFonts w:hint="default"/>
              </w:rPr>
              <w:t>vacia inš</w:t>
            </w:r>
            <w:r w:rsidRPr="00BC7250" w:rsidR="001764D1">
              <w:rPr>
                <w:rFonts w:hint="default"/>
              </w:rPr>
              <w:t>titú</w:t>
            </w:r>
            <w:r w:rsidRPr="00BC7250" w:rsidR="001764D1">
              <w:rPr>
                <w:rFonts w:hint="default"/>
              </w:rPr>
              <w:t>cia ď</w:t>
            </w:r>
            <w:r w:rsidRPr="00BC7250" w:rsidR="001764D1">
              <w:rPr>
                <w:rFonts w:hint="default"/>
              </w:rPr>
              <w:t>alš</w:t>
            </w:r>
            <w:r w:rsidRPr="00BC7250" w:rsidR="001764D1">
              <w:rPr>
                <w:rFonts w:hint="default"/>
              </w:rPr>
              <w:t>ieho vzdelá</w:t>
            </w:r>
            <w:r w:rsidRPr="00BC7250" w:rsidR="001764D1">
              <w:rPr>
                <w:rFonts w:hint="default"/>
              </w:rPr>
              <w:t>vania</w:t>
            </w:r>
            <w:r w:rsidRPr="00BC7250" w:rsidR="00F44DC4">
              <w:t xml:space="preserve"> </w:t>
            </w:r>
            <w:r w:rsidRPr="00BC7250" w:rsidR="00F44DC4">
              <w:rPr>
                <w:vertAlign w:val="superscript"/>
              </w:rPr>
              <w:t>17</w:t>
            </w:r>
            <w:r w:rsidRPr="00BC7250" w:rsidR="001764D1">
              <w:rPr>
                <w:rFonts w:hint="default"/>
              </w:rPr>
              <w:t>) (ď</w:t>
            </w:r>
            <w:r w:rsidRPr="00BC7250" w:rsidR="001764D1">
              <w:rPr>
                <w:rFonts w:hint="default"/>
              </w:rPr>
              <w:t>alej len „š</w:t>
            </w:r>
            <w:r w:rsidRPr="00BC7250" w:rsidR="001764D1">
              <w:rPr>
                <w:rFonts w:hint="default"/>
              </w:rPr>
              <w:t>kola“</w:t>
            </w:r>
            <w:r w:rsidRPr="00BC7250" w:rsidR="001764D1">
              <w:rPr>
                <w:rFonts w:hint="default"/>
              </w:rPr>
              <w:t xml:space="preserve">) </w:t>
            </w:r>
            <w:r w:rsidRPr="00BC7250">
              <w:rPr>
                <w:rFonts w:hint="default"/>
              </w:rPr>
              <w:t>alebo fyzická</w:t>
            </w:r>
            <w:r w:rsidRPr="00BC7250">
              <w:rPr>
                <w:rFonts w:hint="default"/>
              </w:rPr>
              <w:t xml:space="preserve"> osoba, ktorá</w:t>
            </w:r>
            <w:r w:rsidRPr="00BC7250">
              <w:rPr>
                <w:rFonts w:hint="default"/>
              </w:rPr>
              <w:t xml:space="preserve"> sa v nej zúč</w:t>
            </w:r>
            <w:r w:rsidRPr="00BC7250">
              <w:rPr>
                <w:rFonts w:hint="default"/>
              </w:rPr>
              <w:t>astň</w:t>
            </w:r>
            <w:r w:rsidRPr="00BC7250">
              <w:rPr>
                <w:rFonts w:hint="default"/>
              </w:rPr>
              <w:t>uje na vý</w:t>
            </w:r>
            <w:r w:rsidRPr="00BC7250">
              <w:rPr>
                <w:rFonts w:hint="default"/>
              </w:rPr>
              <w:t>chovno-vzdelá</w:t>
            </w:r>
            <w:r w:rsidRPr="00BC7250">
              <w:rPr>
                <w:rFonts w:hint="default"/>
              </w:rPr>
              <w:t>vacom alebo vzdelá</w:t>
            </w:r>
            <w:r w:rsidRPr="00BC7250">
              <w:rPr>
                <w:rFonts w:hint="default"/>
              </w:rPr>
              <w:t>vacom procese, ak bez sú</w:t>
            </w:r>
            <w:r w:rsidRPr="00BC7250">
              <w:rPr>
                <w:rFonts w:hint="default"/>
              </w:rPr>
              <w:t>hlasu autora použ</w:t>
            </w:r>
            <w:r w:rsidRPr="00BC7250">
              <w:rPr>
                <w:rFonts w:hint="default"/>
              </w:rPr>
              <w:t>ije zverejnené</w:t>
            </w:r>
            <w:r w:rsidRPr="00BC7250">
              <w:rPr>
                <w:rFonts w:hint="default"/>
              </w:rPr>
              <w:t xml:space="preserve"> dielo v rá</w:t>
            </w:r>
            <w:r w:rsidRPr="00BC7250">
              <w:rPr>
                <w:rFonts w:hint="default"/>
              </w:rPr>
              <w:t>mci š</w:t>
            </w:r>
            <w:r w:rsidRPr="00BC7250">
              <w:rPr>
                <w:rFonts w:hint="default"/>
              </w:rPr>
              <w:t>kolské</w:t>
            </w:r>
            <w:r w:rsidRPr="00BC7250">
              <w:rPr>
                <w:rFonts w:hint="default"/>
              </w:rPr>
              <w:t>ho predstavenia usporiadané</w:t>
            </w:r>
            <w:r w:rsidRPr="00BC7250">
              <w:rPr>
                <w:rFonts w:hint="default"/>
              </w:rPr>
              <w:t>ho vý</w:t>
            </w:r>
            <w:r w:rsidRPr="00BC7250">
              <w:rPr>
                <w:rFonts w:hint="default"/>
              </w:rPr>
              <w:t>luč</w:t>
            </w:r>
            <w:r w:rsidRPr="00BC7250">
              <w:rPr>
                <w:rFonts w:hint="default"/>
              </w:rPr>
              <w:t>ne š</w:t>
            </w:r>
            <w:r w:rsidRPr="00BC7250">
              <w:rPr>
                <w:rFonts w:hint="default"/>
              </w:rPr>
              <w:t>kolou alebo jej zriaď</w:t>
            </w:r>
            <w:r w:rsidRPr="00BC7250">
              <w:rPr>
                <w:rFonts w:hint="default"/>
              </w:rPr>
              <w:t>ovateľ</w:t>
            </w:r>
            <w:r w:rsidRPr="00BC7250">
              <w:rPr>
                <w:rFonts w:hint="default"/>
              </w:rPr>
              <w:t>om, kt</w:t>
            </w:r>
            <w:r w:rsidRPr="00BC7250">
              <w:rPr>
                <w:rFonts w:hint="default"/>
              </w:rPr>
              <w:t>oré</w:t>
            </w:r>
            <w:r w:rsidRPr="00BC7250">
              <w:rPr>
                <w:rFonts w:hint="default"/>
              </w:rPr>
              <w:t>ho úč</w:t>
            </w:r>
            <w:r w:rsidRPr="00BC7250">
              <w:rPr>
                <w:rFonts w:hint="default"/>
              </w:rPr>
              <w:t xml:space="preserve">el nie je priamo ani nepriamo </w:t>
            </w:r>
            <w:r w:rsidR="00B81BA8">
              <w:rPr>
                <w:rFonts w:hint="default"/>
              </w:rPr>
              <w:t>majetkový</w:t>
            </w:r>
            <w:r w:rsidRPr="00BC7250">
              <w:t>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F44DC4" w:rsidP="00F44DC4">
            <w:pPr>
              <w:bidi w:val="0"/>
              <w:spacing w:after="0" w:line="240" w:lineRule="auto"/>
              <w:jc w:val="both"/>
              <w:rPr>
                <w:b/>
              </w:rPr>
            </w:pPr>
            <w:r w:rsidRPr="001764D1" w:rsidR="001764D1">
              <w:rPr>
                <w:b/>
              </w:rPr>
              <w:t xml:space="preserve"> </w:t>
            </w:r>
          </w:p>
          <w:p w:rsidR="00F44DC4" w:rsidP="00F44DC4">
            <w:pPr>
              <w:bidi w:val="0"/>
              <w:spacing w:after="0" w:line="240" w:lineRule="auto"/>
              <w:jc w:val="both"/>
            </w:pPr>
            <w:r>
              <w:rPr>
                <w:rStyle w:val="FootnoteReference"/>
              </w:rPr>
              <w:t>15</w:t>
            </w:r>
            <w:r w:rsidRPr="003900DE">
              <w:rPr>
                <w:rFonts w:hint="default"/>
              </w:rPr>
              <w:t xml:space="preserve"> §</w:t>
            </w:r>
            <w:r w:rsidRPr="003900DE">
              <w:rPr>
                <w:rFonts w:hint="default"/>
              </w:rPr>
              <w:t xml:space="preserve"> 27 ods. 2 zá</w:t>
            </w:r>
            <w:r w:rsidRPr="003900DE">
              <w:rPr>
                <w:rFonts w:hint="default"/>
              </w:rPr>
              <w:t>kona č</w:t>
            </w:r>
            <w:r w:rsidRPr="003900DE">
              <w:rPr>
                <w:rFonts w:hint="default"/>
              </w:rPr>
              <w:t>. 245/2008 Z. z. o vý</w:t>
            </w:r>
            <w:r w:rsidRPr="003900DE">
              <w:rPr>
                <w:rFonts w:hint="default"/>
              </w:rPr>
              <w:t>chove a vzdelá</w:t>
            </w:r>
            <w:r w:rsidRPr="003900DE">
              <w:rPr>
                <w:rFonts w:hint="default"/>
              </w:rPr>
              <w:t>vaní</w:t>
            </w:r>
            <w:r w:rsidRPr="003900DE">
              <w:rPr>
                <w:rFonts w:hint="default"/>
              </w:rPr>
              <w:t xml:space="preserve"> (š</w:t>
            </w:r>
            <w:r w:rsidRPr="003900DE">
              <w:rPr>
                <w:rFonts w:hint="default"/>
              </w:rPr>
              <w:t>kolský</w:t>
            </w:r>
            <w:r w:rsidRPr="003900DE">
              <w:rPr>
                <w:rFonts w:hint="default"/>
              </w:rPr>
              <w:t xml:space="preserve"> zá</w:t>
            </w:r>
            <w:r w:rsidRPr="003900DE">
              <w:rPr>
                <w:rFonts w:hint="default"/>
              </w:rPr>
              <w:t>kon) a o zmene a doplnení</w:t>
            </w:r>
            <w:r w:rsidRPr="003900DE">
              <w:rPr>
                <w:rFonts w:hint="default"/>
              </w:rPr>
              <w:t xml:space="preserve"> niektorý</w:t>
            </w:r>
            <w:r w:rsidRPr="003900DE">
              <w:rPr>
                <w:rFonts w:hint="default"/>
              </w:rPr>
              <w:t>ch zá</w:t>
            </w:r>
            <w:r w:rsidRPr="003900DE">
              <w:rPr>
                <w:rFonts w:hint="default"/>
              </w:rPr>
              <w:t>konov v znení</w:t>
            </w:r>
            <w:r w:rsidRPr="003900DE">
              <w:rPr>
                <w:rFonts w:hint="default"/>
              </w:rPr>
              <w:t xml:space="preserve"> neskorší</w:t>
            </w:r>
            <w:r w:rsidRPr="003900DE">
              <w:rPr>
                <w:rFonts w:hint="default"/>
              </w:rPr>
              <w:t>ch predpisov.</w:t>
            </w:r>
          </w:p>
          <w:p w:rsidR="00F44DC4" w:rsidP="00F44DC4">
            <w:pPr>
              <w:pStyle w:val="FootnoteText"/>
              <w:bidi w:val="0"/>
              <w:spacing w:after="0" w:line="240" w:lineRule="auto"/>
            </w:pPr>
            <w:r>
              <w:rPr>
                <w:rStyle w:val="FootnoteReference"/>
                <w:rFonts w:ascii="Times New Roman" w:hAnsi="Times New Roman"/>
              </w:rPr>
              <w:t>1</w:t>
            </w:r>
            <w:r w:rsidRPr="00F738A5">
              <w:rPr>
                <w:rFonts w:ascii="Times New Roman" w:hAnsi="Times New Roman"/>
                <w:vertAlign w:val="superscript"/>
              </w:rPr>
              <w:t>6</w:t>
            </w:r>
            <w:r w:rsidRPr="003900DE">
              <w:rPr>
                <w:rFonts w:ascii="Times New Roman" w:hAnsi="Times New Roman" w:hint="default"/>
              </w:rPr>
              <w:t>§</w:t>
            </w:r>
            <w:r w:rsidRPr="003900DE">
              <w:rPr>
                <w:rFonts w:ascii="Times New Roman" w:hAnsi="Times New Roman" w:hint="default"/>
              </w:rPr>
              <w:t xml:space="preserve"> 112 ods. 1 zá</w:t>
            </w:r>
            <w:r w:rsidRPr="003900DE">
              <w:rPr>
                <w:rFonts w:ascii="Times New Roman" w:hAnsi="Times New Roman" w:hint="default"/>
              </w:rPr>
              <w:t>kona č</w:t>
            </w:r>
            <w:r w:rsidRPr="003900DE">
              <w:rPr>
                <w:rFonts w:ascii="Times New Roman" w:hAnsi="Times New Roman" w:hint="default"/>
              </w:rPr>
              <w:t>. 245/2008 Z. z. o vý</w:t>
            </w:r>
            <w:r w:rsidRPr="003900DE">
              <w:rPr>
                <w:rFonts w:ascii="Times New Roman" w:hAnsi="Times New Roman" w:hint="default"/>
              </w:rPr>
              <w:t>chove a vzd</w:t>
            </w:r>
            <w:r w:rsidRPr="003900DE">
              <w:rPr>
                <w:rFonts w:ascii="Times New Roman" w:hAnsi="Times New Roman" w:hint="default"/>
              </w:rPr>
              <w:t>elá</w:t>
            </w:r>
            <w:r w:rsidRPr="003900DE">
              <w:rPr>
                <w:rFonts w:ascii="Times New Roman" w:hAnsi="Times New Roman" w:hint="default"/>
              </w:rPr>
              <w:t>vaní</w:t>
            </w:r>
            <w:r w:rsidRPr="003900DE">
              <w:rPr>
                <w:rFonts w:ascii="Times New Roman" w:hAnsi="Times New Roman" w:hint="default"/>
              </w:rPr>
              <w:t xml:space="preserve"> (š</w:t>
            </w:r>
            <w:r w:rsidRPr="003900DE">
              <w:rPr>
                <w:rFonts w:ascii="Times New Roman" w:hAnsi="Times New Roman" w:hint="default"/>
              </w:rPr>
              <w:t>kolský</w:t>
            </w:r>
            <w:r w:rsidRPr="003900DE">
              <w:rPr>
                <w:rFonts w:ascii="Times New Roman" w:hAnsi="Times New Roman" w:hint="default"/>
              </w:rPr>
              <w:t xml:space="preserve"> zá</w:t>
            </w:r>
            <w:r w:rsidRPr="003900DE">
              <w:rPr>
                <w:rFonts w:ascii="Times New Roman" w:hAnsi="Times New Roman" w:hint="default"/>
              </w:rPr>
              <w:t>kon)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44DC4" w:rsidP="00F44DC4">
            <w:pPr>
              <w:pStyle w:val="FootnoteText"/>
              <w:bidi w:val="0"/>
              <w:spacing w:after="0" w:line="240" w:lineRule="auto"/>
            </w:pPr>
            <w:r>
              <w:rPr>
                <w:rStyle w:val="FootnoteReference"/>
                <w:rFonts w:ascii="Times New Roman" w:hAnsi="Times New Roman"/>
              </w:rPr>
              <w:t>1</w:t>
            </w:r>
            <w:r w:rsidRPr="00F738A5">
              <w:rPr>
                <w:rFonts w:ascii="Times New Roman" w:hAnsi="Times New Roman"/>
                <w:vertAlign w:val="superscript"/>
              </w:rPr>
              <w:t>7</w:t>
            </w:r>
            <w:r w:rsidRPr="003900DE">
              <w:rPr>
                <w:rFonts w:ascii="Times New Roman" w:hAnsi="Times New Roman" w:hint="default"/>
              </w:rPr>
              <w:t xml:space="preserve"> Zá</w:t>
            </w:r>
            <w:r w:rsidRPr="003900DE">
              <w:rPr>
                <w:rFonts w:ascii="Times New Roman" w:hAnsi="Times New Roman" w:hint="default"/>
              </w:rPr>
              <w:t>kon č</w:t>
            </w:r>
            <w:r w:rsidRPr="003900DE">
              <w:rPr>
                <w:rFonts w:ascii="Times New Roman" w:hAnsi="Times New Roman" w:hint="default"/>
              </w:rPr>
              <w:t>. 568/2009 Z. z. o celož</w:t>
            </w:r>
            <w:r w:rsidRPr="003900DE">
              <w:rPr>
                <w:rFonts w:ascii="Times New Roman" w:hAnsi="Times New Roman" w:hint="default"/>
              </w:rPr>
              <w:t>ivotnom vzdelá</w:t>
            </w:r>
            <w:r w:rsidRPr="003900DE">
              <w:rPr>
                <w:rFonts w:ascii="Times New Roman" w:hAnsi="Times New Roman" w:hint="default"/>
              </w:rPr>
              <w:t>vaní</w:t>
            </w:r>
            <w:r w:rsidRPr="003900DE">
              <w:rPr>
                <w:rFonts w:ascii="Times New Roman" w:hAnsi="Times New Roman" w:hint="default"/>
              </w:rPr>
              <w:t xml:space="preserve">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44DC4" w:rsidP="00F44DC4">
            <w:pPr>
              <w:pStyle w:val="FootnoteText"/>
              <w:bidi w:val="0"/>
              <w:spacing w:after="0" w:line="240" w:lineRule="auto"/>
            </w:pPr>
            <w:r>
              <w:rPr>
                <w:rStyle w:val="FootnoteReference"/>
                <w:rFonts w:ascii="Times New Roman" w:hAnsi="Times New Roman"/>
              </w:rPr>
              <w:t>1</w:t>
            </w:r>
            <w:r w:rsidRPr="00713C63">
              <w:rPr>
                <w:rFonts w:ascii="Times New Roman" w:hAnsi="Times New Roman"/>
                <w:vertAlign w:val="superscript"/>
              </w:rPr>
              <w:t>8</w:t>
            </w:r>
            <w:r w:rsidRPr="003900DE">
              <w:rPr>
                <w:rFonts w:ascii="Times New Roman" w:hAnsi="Times New Roman" w:hint="default"/>
              </w:rPr>
              <w:t xml:space="preserve"> §</w:t>
            </w:r>
            <w:r w:rsidRPr="003900DE">
              <w:rPr>
                <w:rFonts w:ascii="Times New Roman" w:hAnsi="Times New Roman" w:hint="default"/>
              </w:rPr>
              <w:t xml:space="preserve"> 3 zá</w:t>
            </w:r>
            <w:r w:rsidRPr="003900DE">
              <w:rPr>
                <w:rFonts w:ascii="Times New Roman" w:hAnsi="Times New Roman" w:hint="default"/>
              </w:rPr>
              <w:t>kona č</w:t>
            </w:r>
            <w:r w:rsidRPr="003900DE">
              <w:rPr>
                <w:rFonts w:ascii="Times New Roman" w:hAnsi="Times New Roman" w:hint="default"/>
              </w:rPr>
              <w:t>. 317/2009 Z. z. o pedag</w:t>
            </w:r>
            <w:r w:rsidRPr="003900DE">
              <w:rPr>
                <w:rFonts w:ascii="Times New Roman" w:hAnsi="Times New Roman" w:hint="default"/>
              </w:rPr>
              <w:t>ogický</w:t>
            </w:r>
            <w:r w:rsidRPr="003900DE">
              <w:rPr>
                <w:rFonts w:ascii="Times New Roman" w:hAnsi="Times New Roman" w:hint="default"/>
              </w:rPr>
              <w:t>ch zamestnancoch a odborný</w:t>
            </w:r>
            <w:r w:rsidRPr="003900DE">
              <w:rPr>
                <w:rFonts w:ascii="Times New Roman" w:hAnsi="Times New Roman" w:hint="default"/>
              </w:rPr>
              <w:t>ch zamestnancoch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F44DC4" w:rsidP="00F44DC4">
            <w:pPr>
              <w:pStyle w:val="FootnoteText"/>
              <w:bidi w:val="0"/>
              <w:spacing w:after="0" w:line="240" w:lineRule="auto"/>
            </w:pPr>
            <w:r>
              <w:rPr>
                <w:rStyle w:val="FootnoteReference"/>
                <w:rFonts w:ascii="Times New Roman" w:hAnsi="Times New Roman"/>
              </w:rPr>
              <w:t>1</w:t>
            </w:r>
            <w:r w:rsidRPr="00713C63">
              <w:rPr>
                <w:rFonts w:ascii="Times New Roman" w:hAnsi="Times New Roman"/>
                <w:vertAlign w:val="superscript"/>
              </w:rPr>
              <w:t>9</w:t>
            </w:r>
            <w:r w:rsidRPr="003900DE">
              <w:rPr>
                <w:rFonts w:ascii="Times New Roman" w:hAnsi="Times New Roman" w:hint="default"/>
              </w:rPr>
              <w:t xml:space="preserve"> §</w:t>
            </w:r>
            <w:r w:rsidRPr="003900DE">
              <w:rPr>
                <w:rFonts w:ascii="Times New Roman" w:hAnsi="Times New Roman" w:hint="default"/>
              </w:rPr>
              <w:t xml:space="preserve"> 4 zá</w:t>
            </w:r>
            <w:r w:rsidRPr="003900DE">
              <w:rPr>
                <w:rFonts w:ascii="Times New Roman" w:hAnsi="Times New Roman" w:hint="default"/>
              </w:rPr>
              <w:t>kona č</w:t>
            </w:r>
            <w:r w:rsidRPr="003900DE">
              <w:rPr>
                <w:rFonts w:ascii="Times New Roman" w:hAnsi="Times New Roman" w:hint="default"/>
              </w:rPr>
              <w:t>. 317/2009 Z. z. o pedagogický</w:t>
            </w:r>
            <w:r w:rsidRPr="003900DE">
              <w:rPr>
                <w:rFonts w:ascii="Times New Roman" w:hAnsi="Times New Roman" w:hint="default"/>
              </w:rPr>
              <w:t>ch zamestnancoch a odborný</w:t>
            </w:r>
            <w:r w:rsidRPr="003900DE">
              <w:rPr>
                <w:rFonts w:ascii="Times New Roman" w:hAnsi="Times New Roman" w:hint="default"/>
              </w:rPr>
              <w:t>ch zamestnancoch a o zmene a doplnení</w:t>
            </w:r>
            <w:r w:rsidRPr="003900DE">
              <w:rPr>
                <w:rFonts w:ascii="Times New Roman" w:hAnsi="Times New Roman" w:hint="default"/>
              </w:rPr>
              <w:t xml:space="preserve"> niektorý</w:t>
            </w:r>
            <w:r w:rsidRPr="003900DE">
              <w:rPr>
                <w:rFonts w:ascii="Times New Roman" w:hAnsi="Times New Roman" w:hint="default"/>
              </w:rPr>
              <w:t>ch zá</w:t>
            </w:r>
            <w:r w:rsidRPr="003900DE">
              <w:rPr>
                <w:rFonts w:ascii="Times New Roman" w:hAnsi="Times New Roman" w:hint="default"/>
              </w:rPr>
              <w:t>konov v znení</w:t>
            </w:r>
            <w:r w:rsidRPr="003900DE">
              <w:rPr>
                <w:rFonts w:ascii="Times New Roman" w:hAnsi="Times New Roman" w:hint="default"/>
              </w:rPr>
              <w:t xml:space="preserve"> n</w:t>
            </w:r>
            <w:r w:rsidRPr="003900DE">
              <w:rPr>
                <w:rFonts w:ascii="Times New Roman" w:hAnsi="Times New Roman" w:hint="default"/>
              </w:rPr>
              <w:t>eskorší</w:t>
            </w:r>
            <w:r w:rsidRPr="003900DE">
              <w:rPr>
                <w:rFonts w:ascii="Times New Roman" w:hAnsi="Times New Roman" w:hint="default"/>
              </w:rPr>
              <w:t>ch predpisov.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1764D1">
              <w:rPr>
                <w:rFonts w:hint="default"/>
                <w:b w:val="0"/>
              </w:rPr>
              <w:t>(2) Do autorské</w:t>
            </w:r>
            <w:r w:rsidRPr="001764D1">
              <w:rPr>
                <w:rFonts w:hint="default"/>
                <w:b w:val="0"/>
              </w:rPr>
              <w:t>ho prá</w:t>
            </w:r>
            <w:r w:rsidRPr="001764D1">
              <w:rPr>
                <w:rFonts w:hint="default"/>
                <w:b w:val="0"/>
              </w:rPr>
              <w:t>va nezasahuje š</w:t>
            </w:r>
            <w:r w:rsidRPr="001764D1">
              <w:rPr>
                <w:rFonts w:hint="default"/>
                <w:b w:val="0"/>
              </w:rPr>
              <w:t>kola, ktorá</w:t>
            </w:r>
            <w:r w:rsidRPr="001764D1">
              <w:rPr>
                <w:rFonts w:hint="default"/>
                <w:b w:val="0"/>
              </w:rPr>
              <w:t xml:space="preserve"> bez sú</w:t>
            </w:r>
            <w:r w:rsidRPr="001764D1">
              <w:rPr>
                <w:rFonts w:hint="default"/>
                <w:b w:val="0"/>
              </w:rPr>
              <w:t>hlasu autora použ</w:t>
            </w:r>
            <w:r w:rsidRPr="001764D1">
              <w:rPr>
                <w:rFonts w:hint="default"/>
                <w:b w:val="0"/>
              </w:rPr>
              <w:t>ije š</w:t>
            </w:r>
            <w:r w:rsidRPr="001764D1">
              <w:rPr>
                <w:rFonts w:hint="default"/>
                <w:b w:val="0"/>
              </w:rPr>
              <w:t>kolské</w:t>
            </w:r>
            <w:r w:rsidRPr="001764D1">
              <w:rPr>
                <w:rFonts w:hint="default"/>
                <w:b w:val="0"/>
              </w:rPr>
              <w:t xml:space="preserve"> dielo pri bezplatnom plnení</w:t>
            </w:r>
            <w:r w:rsidRPr="001764D1">
              <w:rPr>
                <w:rFonts w:hint="default"/>
                <w:b w:val="0"/>
              </w:rPr>
              <w:t xml:space="preserve"> ú</w:t>
            </w:r>
            <w:r w:rsidRPr="001764D1">
              <w:rPr>
                <w:rFonts w:hint="default"/>
                <w:b w:val="0"/>
              </w:rPr>
              <w:t>loh patriacich do predmetu č</w:t>
            </w:r>
            <w:r w:rsidRPr="001764D1">
              <w:rPr>
                <w:rFonts w:hint="default"/>
                <w:b w:val="0"/>
              </w:rPr>
              <w:t>innosti š</w:t>
            </w:r>
            <w:r w:rsidRPr="001764D1">
              <w:rPr>
                <w:rFonts w:hint="default"/>
                <w:b w:val="0"/>
              </w:rPr>
              <w:t>koly.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D2680E">
              <w:rPr>
                <w:rFonts w:hint="default"/>
                <w:b w:val="0"/>
              </w:rPr>
              <w:t>Použ</w:t>
            </w:r>
            <w:r w:rsidRPr="00D2680E">
              <w:rPr>
                <w:rFonts w:hint="default"/>
                <w:b w:val="0"/>
              </w:rPr>
              <w:t>itie diela pre potreby osô</w:t>
            </w:r>
            <w:r w:rsidRPr="00D2680E">
              <w:rPr>
                <w:rFonts w:hint="default"/>
                <w:b w:val="0"/>
              </w:rPr>
              <w:t>b so zdravotný</w:t>
            </w:r>
            <w:r w:rsidRPr="00D2680E">
              <w:rPr>
                <w:rFonts w:hint="default"/>
                <w:b w:val="0"/>
              </w:rPr>
              <w:t>m postihnutí</w:t>
            </w:r>
            <w:r w:rsidRPr="00D2680E">
              <w:rPr>
                <w:rFonts w:hint="default"/>
                <w:b w:val="0"/>
              </w:rPr>
              <w:t>m</w:t>
            </w: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(1) Do autorské</w:t>
            </w:r>
            <w:r w:rsidRPr="00B81BA8">
              <w:rPr>
                <w:rFonts w:hint="default"/>
                <w:b w:val="0"/>
              </w:rPr>
              <w:t>ho prá</w:t>
            </w:r>
            <w:r w:rsidRPr="00B81BA8">
              <w:rPr>
                <w:rFonts w:hint="default"/>
                <w:b w:val="0"/>
              </w:rPr>
              <w:t>va nezasahuje osoba, ktorá</w:t>
            </w:r>
            <w:r w:rsidRPr="00B81BA8">
              <w:rPr>
                <w:rFonts w:hint="default"/>
                <w:b w:val="0"/>
              </w:rPr>
              <w:t xml:space="preserve"> bez sú</w:t>
            </w:r>
            <w:r w:rsidRPr="00B81BA8">
              <w:rPr>
                <w:rFonts w:hint="default"/>
                <w:b w:val="0"/>
              </w:rPr>
              <w:t>hlasu autora použ</w:t>
            </w:r>
            <w:r w:rsidRPr="00B81BA8">
              <w:rPr>
                <w:rFonts w:hint="default"/>
                <w:b w:val="0"/>
              </w:rPr>
              <w:t>ije zverejnené</w:t>
            </w:r>
            <w:r w:rsidRPr="00B81BA8">
              <w:rPr>
                <w:rFonts w:hint="default"/>
                <w:b w:val="0"/>
              </w:rPr>
              <w:t xml:space="preserve"> dielo vyhotovení</w:t>
            </w:r>
            <w:r w:rsidRPr="00B81BA8">
              <w:rPr>
                <w:rFonts w:hint="default"/>
                <w:b w:val="0"/>
              </w:rPr>
              <w:t>m rozmnož</w:t>
            </w:r>
            <w:r w:rsidRPr="00B81BA8">
              <w:rPr>
                <w:rFonts w:hint="default"/>
                <w:b w:val="0"/>
              </w:rPr>
              <w:t>eniny, verejný</w:t>
            </w:r>
            <w:r w:rsidRPr="00B81BA8">
              <w:rPr>
                <w:rFonts w:hint="default"/>
                <w:b w:val="0"/>
              </w:rPr>
              <w:t>m vykonaní</w:t>
            </w:r>
            <w:r w:rsidRPr="00B81BA8">
              <w:rPr>
                <w:rFonts w:hint="default"/>
                <w:b w:val="0"/>
              </w:rPr>
              <w:t>m, verejný</w:t>
            </w:r>
            <w:r w:rsidRPr="00B81BA8">
              <w:rPr>
                <w:rFonts w:hint="default"/>
                <w:b w:val="0"/>
              </w:rPr>
              <w:t>m prenosom, verejný</w:t>
            </w:r>
            <w:r w:rsidRPr="00B81BA8">
              <w:rPr>
                <w:rFonts w:hint="default"/>
                <w:b w:val="0"/>
              </w:rPr>
              <w:t>m rozš</w:t>
            </w:r>
            <w:r w:rsidRPr="00B81BA8">
              <w:rPr>
                <w:rFonts w:hint="default"/>
                <w:b w:val="0"/>
              </w:rPr>
              <w:t>irovaní</w:t>
            </w:r>
            <w:r w:rsidRPr="00B81BA8">
              <w:rPr>
                <w:rFonts w:hint="default"/>
                <w:b w:val="0"/>
              </w:rPr>
              <w:t>m prevodom vlastní</w:t>
            </w:r>
            <w:r w:rsidRPr="00B81BA8">
              <w:rPr>
                <w:rFonts w:hint="default"/>
                <w:b w:val="0"/>
              </w:rPr>
              <w:t>ckeho prá</w:t>
            </w:r>
            <w:r w:rsidRPr="00B81BA8">
              <w:rPr>
                <w:rFonts w:hint="default"/>
                <w:b w:val="0"/>
              </w:rPr>
              <w:t>va alebo vypož</w:t>
            </w:r>
            <w:r w:rsidRPr="00B81BA8">
              <w:rPr>
                <w:rFonts w:hint="default"/>
                <w:b w:val="0"/>
              </w:rPr>
              <w:t>ič</w:t>
            </w:r>
            <w:r w:rsidRPr="00B81BA8">
              <w:rPr>
                <w:rFonts w:hint="default"/>
                <w:b w:val="0"/>
              </w:rPr>
              <w:t>aní</w:t>
            </w:r>
            <w:r w:rsidRPr="00B81BA8">
              <w:rPr>
                <w:rFonts w:hint="default"/>
                <w:b w:val="0"/>
              </w:rPr>
              <w:t>m, ak sa také</w:t>
            </w:r>
            <w:r w:rsidRPr="00B81BA8">
              <w:rPr>
                <w:rFonts w:hint="default"/>
                <w:b w:val="0"/>
              </w:rPr>
              <w:t>to použ</w:t>
            </w:r>
            <w:r w:rsidRPr="00B81BA8">
              <w:rPr>
                <w:rFonts w:hint="default"/>
                <w:b w:val="0"/>
              </w:rPr>
              <w:t>itie uskutočň</w:t>
            </w:r>
            <w:r w:rsidRPr="00B81BA8">
              <w:rPr>
                <w:rFonts w:hint="default"/>
                <w:b w:val="0"/>
              </w:rPr>
              <w:t>uje vý</w:t>
            </w:r>
            <w:r w:rsidRPr="00B81BA8">
              <w:rPr>
                <w:rFonts w:hint="default"/>
                <w:b w:val="0"/>
              </w:rPr>
              <w:t>hradne p</w:t>
            </w:r>
            <w:r w:rsidRPr="00B81BA8">
              <w:rPr>
                <w:rFonts w:hint="default"/>
                <w:b w:val="0"/>
              </w:rPr>
              <w:t>r</w:t>
            </w:r>
            <w:r w:rsidRPr="00B81BA8">
              <w:rPr>
                <w:rFonts w:hint="default"/>
                <w:b w:val="0"/>
              </w:rPr>
              <w:t>e potreby osô</w:t>
            </w:r>
            <w:r w:rsidRPr="00B81BA8">
              <w:rPr>
                <w:rFonts w:hint="default"/>
                <w:b w:val="0"/>
              </w:rPr>
              <w:t>b so zdravotný</w:t>
            </w:r>
            <w:r w:rsidRPr="00B81BA8">
              <w:rPr>
                <w:rFonts w:hint="default"/>
                <w:b w:val="0"/>
              </w:rPr>
              <w:t>m postihnutí</w:t>
            </w:r>
            <w:r w:rsidRPr="00B81BA8">
              <w:rPr>
                <w:rFonts w:hint="default"/>
                <w:b w:val="0"/>
              </w:rPr>
              <w:t>m v rozsahu odô</w:t>
            </w:r>
            <w:r w:rsidRPr="00B81BA8">
              <w:rPr>
                <w:rFonts w:hint="default"/>
                <w:b w:val="0"/>
              </w:rPr>
              <w:t>vodnenom ich zdravotný</w:t>
            </w:r>
            <w:r w:rsidRPr="00B81BA8">
              <w:rPr>
                <w:rFonts w:hint="default"/>
                <w:b w:val="0"/>
              </w:rPr>
              <w:t>m postihnutí</w:t>
            </w:r>
            <w:r w:rsidRPr="00B81BA8">
              <w:rPr>
                <w:rFonts w:hint="default"/>
                <w:b w:val="0"/>
              </w:rPr>
              <w:t>m a úč</w:t>
            </w:r>
            <w:r w:rsidRPr="00B81BA8">
              <w:rPr>
                <w:rFonts w:hint="default"/>
                <w:b w:val="0"/>
              </w:rPr>
              <w:t>el tohto použ</w:t>
            </w:r>
            <w:r w:rsidRPr="00B81BA8">
              <w:rPr>
                <w:rFonts w:hint="default"/>
                <w:b w:val="0"/>
              </w:rPr>
              <w:t>itia nie je priamo ani nepriamo obchodný.</w:t>
            </w: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D2680E">
              <w:rPr>
                <w:rFonts w:hint="default"/>
                <w:b w:val="0"/>
              </w:rPr>
              <w:t>(2) Do autorské</w:t>
            </w:r>
            <w:r w:rsidRPr="00D2680E">
              <w:rPr>
                <w:rFonts w:hint="default"/>
                <w:b w:val="0"/>
              </w:rPr>
              <w:t>ho prá</w:t>
            </w:r>
            <w:r w:rsidRPr="00D2680E">
              <w:rPr>
                <w:rFonts w:hint="default"/>
                <w:b w:val="0"/>
              </w:rPr>
              <w:t>va nezasahuje osoba, ktorá</w:t>
            </w:r>
            <w:r w:rsidRPr="00D2680E">
              <w:rPr>
                <w:rFonts w:hint="default"/>
                <w:b w:val="0"/>
              </w:rPr>
              <w:t xml:space="preserve"> bez sú</w:t>
            </w:r>
            <w:r w:rsidRPr="00D2680E">
              <w:rPr>
                <w:rFonts w:hint="default"/>
                <w:b w:val="0"/>
              </w:rPr>
              <w:t>hlasu autora doplní</w:t>
            </w:r>
            <w:r w:rsidRPr="00D2680E">
              <w:rPr>
                <w:rFonts w:hint="default"/>
                <w:b w:val="0"/>
              </w:rPr>
              <w:t xml:space="preserve"> do audiovizuá</w:t>
            </w:r>
            <w:r w:rsidRPr="00D2680E">
              <w:rPr>
                <w:rFonts w:hint="default"/>
                <w:b w:val="0"/>
              </w:rPr>
              <w:t>lneho diela slovné</w:t>
            </w:r>
            <w:r w:rsidRPr="00D2680E">
              <w:rPr>
                <w:rFonts w:hint="default"/>
                <w:b w:val="0"/>
              </w:rPr>
              <w:t xml:space="preserve"> vyjadrenie obrazovej zlož</w:t>
            </w:r>
            <w:r w:rsidRPr="00D2680E">
              <w:rPr>
                <w:rFonts w:hint="default"/>
                <w:b w:val="0"/>
              </w:rPr>
              <w:t>ky tohto diela vý</w:t>
            </w:r>
            <w:r w:rsidRPr="00D2680E">
              <w:rPr>
                <w:rFonts w:hint="default"/>
                <w:b w:val="0"/>
              </w:rPr>
              <w:t>hradne pre potreby osô</w:t>
            </w:r>
            <w:r w:rsidRPr="00D2680E">
              <w:rPr>
                <w:rFonts w:hint="default"/>
                <w:b w:val="0"/>
              </w:rPr>
              <w:t>b so zdravotný</w:t>
            </w:r>
            <w:r w:rsidRPr="00D2680E">
              <w:rPr>
                <w:rFonts w:hint="default"/>
                <w:b w:val="0"/>
              </w:rPr>
              <w:t>m postihnutí</w:t>
            </w:r>
            <w:r w:rsidRPr="00D2680E">
              <w:rPr>
                <w:rFonts w:hint="default"/>
                <w:b w:val="0"/>
              </w:rPr>
              <w:t>m v rozsahu odô</w:t>
            </w:r>
            <w:r w:rsidRPr="00D2680E">
              <w:rPr>
                <w:rFonts w:hint="default"/>
                <w:b w:val="0"/>
              </w:rPr>
              <w:t>vodnenom ich zdravotný</w:t>
            </w:r>
            <w:r w:rsidRPr="00D2680E">
              <w:rPr>
                <w:rFonts w:hint="default"/>
                <w:b w:val="0"/>
              </w:rPr>
              <w:t>m postihnutí</w:t>
            </w:r>
            <w:r w:rsidRPr="00D2680E">
              <w:rPr>
                <w:rFonts w:hint="default"/>
                <w:b w:val="0"/>
              </w:rPr>
              <w:t>m. Na použ</w:t>
            </w:r>
            <w:r w:rsidRPr="00D2680E">
              <w:rPr>
                <w:rFonts w:hint="default"/>
                <w:b w:val="0"/>
              </w:rPr>
              <w:t>itie takto doplnené</w:t>
            </w:r>
            <w:r w:rsidRPr="00D2680E">
              <w:rPr>
                <w:rFonts w:hint="default"/>
                <w:b w:val="0"/>
              </w:rPr>
              <w:t>ho audiovizuá</w:t>
            </w:r>
            <w:r w:rsidRPr="00D2680E">
              <w:rPr>
                <w:rFonts w:hint="default"/>
                <w:b w:val="0"/>
              </w:rPr>
              <w:t>lneho diela sa vzť</w:t>
            </w:r>
            <w:r w:rsidRPr="00D2680E">
              <w:rPr>
                <w:rFonts w:hint="default"/>
                <w:b w:val="0"/>
              </w:rPr>
              <w:t xml:space="preserve">ahuje odsek 1.   </w:t>
            </w: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1764D1" w:rsidP="00D2680E">
            <w:pPr>
              <w:pStyle w:val="BodyText"/>
              <w:bidi w:val="0"/>
              <w:spacing w:after="0" w:line="240" w:lineRule="auto"/>
              <w:rPr>
                <w:b w:val="0"/>
              </w:rPr>
            </w:pPr>
            <w:r w:rsidRPr="00D2680E" w:rsidR="00D2680E">
              <w:rPr>
                <w:rFonts w:hint="default"/>
                <w:b w:val="0"/>
              </w:rPr>
              <w:t>(3) Do autorské</w:t>
            </w:r>
            <w:r w:rsidRPr="00D2680E" w:rsidR="00D2680E">
              <w:rPr>
                <w:rFonts w:hint="default"/>
                <w:b w:val="0"/>
              </w:rPr>
              <w:t>ho prá</w:t>
            </w:r>
            <w:r w:rsidRPr="00D2680E" w:rsidR="00D2680E">
              <w:rPr>
                <w:rFonts w:hint="default"/>
                <w:b w:val="0"/>
              </w:rPr>
              <w:t>va nezasahuje os</w:t>
            </w:r>
            <w:r w:rsidRPr="00D2680E" w:rsidR="00D2680E">
              <w:rPr>
                <w:rFonts w:hint="default"/>
                <w:b w:val="0"/>
              </w:rPr>
              <w:t>oba, ktorá</w:t>
            </w:r>
            <w:r w:rsidRPr="00D2680E" w:rsidR="00D2680E">
              <w:rPr>
                <w:rFonts w:hint="default"/>
                <w:b w:val="0"/>
              </w:rPr>
              <w:t xml:space="preserve"> bez sú</w:t>
            </w:r>
            <w:r w:rsidRPr="00D2680E" w:rsidR="00D2680E">
              <w:rPr>
                <w:rFonts w:hint="default"/>
                <w:b w:val="0"/>
              </w:rPr>
              <w:t>hlasu autora vyrobí</w:t>
            </w:r>
            <w:r w:rsidRPr="00D2680E" w:rsidR="00D2680E">
              <w:rPr>
                <w:rFonts w:hint="default"/>
                <w:b w:val="0"/>
              </w:rPr>
              <w:t xml:space="preserve"> zvukový</w:t>
            </w:r>
            <w:r w:rsidRPr="00D2680E" w:rsidR="00D2680E">
              <w:rPr>
                <w:rFonts w:hint="default"/>
                <w:b w:val="0"/>
              </w:rPr>
              <w:t xml:space="preserve"> zá</w:t>
            </w:r>
            <w:r w:rsidRPr="00D2680E" w:rsidR="00D2680E">
              <w:rPr>
                <w:rFonts w:hint="default"/>
                <w:b w:val="0"/>
              </w:rPr>
              <w:t>znam slovesné</w:t>
            </w:r>
            <w:r w:rsidRPr="00D2680E" w:rsidR="00D2680E">
              <w:rPr>
                <w:rFonts w:hint="default"/>
                <w:b w:val="0"/>
              </w:rPr>
              <w:t>ho diela vý</w:t>
            </w:r>
            <w:r w:rsidRPr="00D2680E" w:rsidR="00D2680E">
              <w:rPr>
                <w:rFonts w:hint="default"/>
                <w:b w:val="0"/>
              </w:rPr>
              <w:t>hradne pre potreby osô</w:t>
            </w:r>
            <w:r w:rsidRPr="00D2680E" w:rsidR="00D2680E">
              <w:rPr>
                <w:rFonts w:hint="default"/>
                <w:b w:val="0"/>
              </w:rPr>
              <w:t>b so zdravotný</w:t>
            </w:r>
            <w:r w:rsidRPr="00D2680E" w:rsidR="00D2680E">
              <w:rPr>
                <w:rFonts w:hint="default"/>
                <w:b w:val="0"/>
              </w:rPr>
              <w:t>m postihnutí</w:t>
            </w:r>
            <w:r w:rsidRPr="00D2680E" w:rsidR="00D2680E">
              <w:rPr>
                <w:rFonts w:hint="default"/>
                <w:b w:val="0"/>
              </w:rPr>
              <w:t>m v rozsahu odô</w:t>
            </w:r>
            <w:r w:rsidRPr="00D2680E" w:rsidR="00D2680E">
              <w:rPr>
                <w:rFonts w:hint="default"/>
                <w:b w:val="0"/>
              </w:rPr>
              <w:t>vodnenom ich zdravotný</w:t>
            </w:r>
            <w:r w:rsidRPr="00D2680E" w:rsidR="00D2680E">
              <w:rPr>
                <w:rFonts w:hint="default"/>
                <w:b w:val="0"/>
              </w:rPr>
              <w:t>m postihnutí</w:t>
            </w:r>
            <w:r w:rsidRPr="00D2680E" w:rsidR="00D2680E">
              <w:rPr>
                <w:rFonts w:hint="default"/>
                <w:b w:val="0"/>
              </w:rPr>
              <w:t>m. Na použ</w:t>
            </w:r>
            <w:r w:rsidRPr="00D2680E" w:rsidR="00D2680E">
              <w:rPr>
                <w:rFonts w:hint="default"/>
                <w:b w:val="0"/>
              </w:rPr>
              <w:t>itie také</w:t>
            </w:r>
            <w:r w:rsidRPr="00D2680E" w:rsidR="00D2680E">
              <w:rPr>
                <w:rFonts w:hint="default"/>
                <w:b w:val="0"/>
              </w:rPr>
              <w:t>hoto zvukové</w:t>
            </w:r>
            <w:r w:rsidRPr="00D2680E" w:rsidR="00D2680E">
              <w:rPr>
                <w:rFonts w:hint="default"/>
                <w:b w:val="0"/>
              </w:rPr>
              <w:t>ho zá</w:t>
            </w:r>
            <w:r w:rsidRPr="00D2680E" w:rsidR="00D2680E">
              <w:rPr>
                <w:rFonts w:hint="default"/>
                <w:b w:val="0"/>
              </w:rPr>
              <w:t>znamu sa vzť</w:t>
            </w:r>
            <w:r w:rsidRPr="00D2680E" w:rsidR="00D2680E">
              <w:rPr>
                <w:rFonts w:hint="default"/>
                <w:b w:val="0"/>
              </w:rPr>
              <w:t>ahuje odsek 1.</w:t>
            </w:r>
          </w:p>
          <w:p w:rsidR="00D2680E" w:rsidRPr="001764D1" w:rsidP="00D2680E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1764D1">
              <w:rPr>
                <w:rFonts w:hint="default"/>
                <w:b w:val="0"/>
              </w:rPr>
              <w:t>Použ</w:t>
            </w:r>
            <w:r w:rsidRPr="001764D1">
              <w:rPr>
                <w:rFonts w:hint="default"/>
                <w:b w:val="0"/>
              </w:rPr>
              <w:t>itie diela v </w:t>
            </w:r>
            <w:r w:rsidRPr="001764D1">
              <w:rPr>
                <w:rFonts w:hint="default"/>
                <w:b w:val="0"/>
              </w:rPr>
              <w:t>rá</w:t>
            </w:r>
            <w:r w:rsidRPr="001764D1">
              <w:rPr>
                <w:rFonts w:hint="default"/>
                <w:b w:val="0"/>
              </w:rPr>
              <w:t>mci n</w:t>
            </w:r>
            <w:r w:rsidRPr="001764D1">
              <w:rPr>
                <w:rFonts w:hint="default"/>
                <w:b w:val="0"/>
              </w:rPr>
              <w:t>á</w:t>
            </w:r>
            <w:r w:rsidRPr="001764D1">
              <w:rPr>
                <w:rFonts w:hint="default"/>
                <w:b w:val="0"/>
              </w:rPr>
              <w:t>bož</w:t>
            </w:r>
            <w:r w:rsidRPr="001764D1">
              <w:rPr>
                <w:rFonts w:hint="default"/>
                <w:b w:val="0"/>
              </w:rPr>
              <w:t>enský</w:t>
            </w:r>
            <w:r w:rsidRPr="001764D1">
              <w:rPr>
                <w:rFonts w:hint="default"/>
                <w:b w:val="0"/>
              </w:rPr>
              <w:t>ch a </w:t>
            </w:r>
            <w:r w:rsidRPr="001764D1">
              <w:rPr>
                <w:rFonts w:hint="default"/>
                <w:b w:val="0"/>
              </w:rPr>
              <w:t>ú</w:t>
            </w:r>
            <w:r w:rsidRPr="001764D1">
              <w:rPr>
                <w:rFonts w:hint="default"/>
                <w:b w:val="0"/>
              </w:rPr>
              <w:t>radný</w:t>
            </w:r>
            <w:r w:rsidRPr="001764D1">
              <w:rPr>
                <w:rFonts w:hint="default"/>
                <w:b w:val="0"/>
              </w:rPr>
              <w:t>ch obradov a sviatkov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Do autorské</w:t>
            </w:r>
            <w:r w:rsidRPr="00B81BA8">
              <w:rPr>
                <w:rFonts w:hint="default"/>
                <w:b w:val="0"/>
              </w:rPr>
              <w:t>ho prá</w:t>
            </w:r>
            <w:r w:rsidRPr="00B81BA8">
              <w:rPr>
                <w:rFonts w:hint="default"/>
                <w:b w:val="0"/>
              </w:rPr>
              <w:t>va nezasahuje osoba, ktorá</w:t>
            </w:r>
            <w:r w:rsidRPr="00B81BA8">
              <w:rPr>
                <w:rFonts w:hint="default"/>
                <w:b w:val="0"/>
              </w:rPr>
              <w:t xml:space="preserve"> bez sú</w:t>
            </w:r>
            <w:r w:rsidRPr="00B81BA8">
              <w:rPr>
                <w:rFonts w:hint="default"/>
                <w:b w:val="0"/>
              </w:rPr>
              <w:t>hlasu autora použ</w:t>
            </w:r>
            <w:r w:rsidRPr="00B81BA8">
              <w:rPr>
                <w:rFonts w:hint="default"/>
                <w:b w:val="0"/>
              </w:rPr>
              <w:t>ije zverejnené</w:t>
            </w:r>
            <w:r w:rsidRPr="00B81BA8">
              <w:rPr>
                <w:rFonts w:hint="default"/>
                <w:b w:val="0"/>
              </w:rPr>
              <w:t xml:space="preserve"> dielo vyhotovení</w:t>
            </w:r>
            <w:r w:rsidRPr="00B81BA8">
              <w:rPr>
                <w:rFonts w:hint="default"/>
                <w:b w:val="0"/>
              </w:rPr>
              <w:t>m rozmnož</w:t>
            </w:r>
            <w:r w:rsidRPr="00B81BA8">
              <w:rPr>
                <w:rFonts w:hint="default"/>
                <w:b w:val="0"/>
              </w:rPr>
              <w:t>eniny, verejný</w:t>
            </w:r>
            <w:r w:rsidRPr="00B81BA8">
              <w:rPr>
                <w:rFonts w:hint="default"/>
                <w:b w:val="0"/>
              </w:rPr>
              <w:t>m vykonaní</w:t>
            </w:r>
            <w:r w:rsidRPr="00B81BA8">
              <w:rPr>
                <w:rFonts w:hint="default"/>
                <w:b w:val="0"/>
              </w:rPr>
              <w:t>m, verejný</w:t>
            </w:r>
            <w:r w:rsidRPr="00B81BA8">
              <w:rPr>
                <w:rFonts w:hint="default"/>
                <w:b w:val="0"/>
              </w:rPr>
              <w:t>m prenosom alebo verejný</w:t>
            </w:r>
            <w:r w:rsidRPr="00B81BA8">
              <w:rPr>
                <w:rFonts w:hint="default"/>
                <w:b w:val="0"/>
              </w:rPr>
              <w:t>m rozš</w:t>
            </w:r>
            <w:r w:rsidRPr="00B81BA8">
              <w:rPr>
                <w:rFonts w:hint="default"/>
                <w:b w:val="0"/>
              </w:rPr>
              <w:t>irovaní</w:t>
            </w:r>
            <w:r w:rsidRPr="00B81BA8">
              <w:rPr>
                <w:rFonts w:hint="default"/>
                <w:b w:val="0"/>
              </w:rPr>
              <w:t>m prevodom vlastní</w:t>
            </w:r>
            <w:r w:rsidRPr="00B81BA8">
              <w:rPr>
                <w:rFonts w:hint="default"/>
                <w:b w:val="0"/>
              </w:rPr>
              <w:t>ckeho prá</w:t>
            </w:r>
            <w:r w:rsidRPr="00B81BA8">
              <w:rPr>
                <w:rFonts w:hint="default"/>
                <w:b w:val="0"/>
              </w:rPr>
              <w:t>va, ak s</w:t>
            </w:r>
            <w:r w:rsidRPr="00B81BA8">
              <w:rPr>
                <w:rFonts w:hint="default"/>
                <w:b w:val="0"/>
              </w:rPr>
              <w:t>a také</w:t>
            </w:r>
            <w:r w:rsidRPr="00B81BA8">
              <w:rPr>
                <w:rFonts w:hint="default"/>
                <w:b w:val="0"/>
              </w:rPr>
              <w:t>to použ</w:t>
            </w:r>
            <w:r w:rsidRPr="00B81BA8">
              <w:rPr>
                <w:rFonts w:hint="default"/>
                <w:b w:val="0"/>
              </w:rPr>
              <w:t>itie uskutočň</w:t>
            </w:r>
            <w:r w:rsidRPr="00B81BA8">
              <w:rPr>
                <w:rFonts w:hint="default"/>
                <w:b w:val="0"/>
              </w:rPr>
              <w:t>uje poč</w:t>
            </w:r>
            <w:r w:rsidRPr="00B81BA8">
              <w:rPr>
                <w:rFonts w:hint="default"/>
                <w:b w:val="0"/>
              </w:rPr>
              <w:t>as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1764D1">
              <w:rPr>
                <w:rFonts w:hint="default"/>
                <w:b w:val="0"/>
              </w:rPr>
              <w:t>a) ná</w:t>
            </w:r>
            <w:r w:rsidRPr="001764D1">
              <w:rPr>
                <w:rFonts w:hint="default"/>
                <w:b w:val="0"/>
              </w:rPr>
              <w:t>bož</w:t>
            </w:r>
            <w:r w:rsidRPr="001764D1">
              <w:rPr>
                <w:rFonts w:hint="default"/>
                <w:b w:val="0"/>
              </w:rPr>
              <w:t>enské</w:t>
            </w:r>
            <w:r w:rsidRPr="001764D1">
              <w:rPr>
                <w:rFonts w:hint="default"/>
                <w:b w:val="0"/>
              </w:rPr>
              <w:t>ho obradu alebo poč</w:t>
            </w:r>
            <w:r w:rsidRPr="001764D1">
              <w:rPr>
                <w:rFonts w:hint="default"/>
                <w:b w:val="0"/>
              </w:rPr>
              <w:t>as ú</w:t>
            </w:r>
            <w:r w:rsidRPr="001764D1">
              <w:rPr>
                <w:rFonts w:hint="default"/>
                <w:b w:val="0"/>
              </w:rPr>
              <w:t>radné</w:t>
            </w:r>
            <w:r w:rsidRPr="001764D1">
              <w:rPr>
                <w:rFonts w:hint="default"/>
                <w:b w:val="0"/>
              </w:rPr>
              <w:t xml:space="preserve">ho obradu, alebo 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1764D1" w:rsidRPr="001764D1" w:rsidP="001764D1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1764D1">
              <w:rPr>
                <w:rFonts w:hint="default"/>
                <w:b w:val="0"/>
              </w:rPr>
              <w:t>b) podujatia organizované</w:t>
            </w:r>
            <w:r w:rsidRPr="001764D1">
              <w:rPr>
                <w:rFonts w:hint="default"/>
                <w:b w:val="0"/>
              </w:rPr>
              <w:t>ho v </w:t>
            </w:r>
            <w:r w:rsidRPr="001764D1">
              <w:rPr>
                <w:rFonts w:hint="default"/>
                <w:b w:val="0"/>
              </w:rPr>
              <w:t>zahraničí</w:t>
            </w:r>
            <w:r w:rsidRPr="001764D1">
              <w:rPr>
                <w:rFonts w:hint="default"/>
                <w:b w:val="0"/>
              </w:rPr>
              <w:t xml:space="preserve"> ú</w:t>
            </w:r>
            <w:r w:rsidRPr="001764D1">
              <w:rPr>
                <w:rFonts w:hint="default"/>
                <w:b w:val="0"/>
              </w:rPr>
              <w:t>stredný</w:t>
            </w:r>
            <w:r w:rsidRPr="001764D1">
              <w:rPr>
                <w:rFonts w:hint="default"/>
                <w:b w:val="0"/>
              </w:rPr>
              <w:t>m orgá</w:t>
            </w:r>
            <w:r w:rsidRPr="001764D1">
              <w:rPr>
                <w:rFonts w:hint="default"/>
                <w:b w:val="0"/>
              </w:rPr>
              <w:t>nom š</w:t>
            </w:r>
            <w:r w:rsidRPr="001764D1">
              <w:rPr>
                <w:rFonts w:hint="default"/>
                <w:b w:val="0"/>
              </w:rPr>
              <w:t>tá</w:t>
            </w:r>
            <w:r w:rsidRPr="001764D1">
              <w:rPr>
                <w:rFonts w:hint="default"/>
                <w:b w:val="0"/>
              </w:rPr>
              <w:t>tnej sprá</w:t>
            </w:r>
            <w:r w:rsidRPr="001764D1">
              <w:rPr>
                <w:rFonts w:hint="default"/>
                <w:b w:val="0"/>
              </w:rPr>
              <w:t>vy alebo jeho súč</w:t>
            </w:r>
            <w:r w:rsidRPr="001764D1">
              <w:rPr>
                <w:rFonts w:hint="default"/>
                <w:b w:val="0"/>
              </w:rPr>
              <w:t>asť</w:t>
            </w:r>
            <w:r w:rsidRPr="001764D1">
              <w:rPr>
                <w:rFonts w:hint="default"/>
                <w:b w:val="0"/>
              </w:rPr>
              <w:t>ou pri oslave š</w:t>
            </w:r>
            <w:r w:rsidRPr="001764D1">
              <w:rPr>
                <w:rFonts w:hint="default"/>
                <w:b w:val="0"/>
              </w:rPr>
              <w:t>tá</w:t>
            </w:r>
            <w:r w:rsidRPr="001764D1">
              <w:rPr>
                <w:rFonts w:hint="default"/>
                <w:b w:val="0"/>
              </w:rPr>
              <w:t>tneho sviatku, dň</w:t>
            </w:r>
            <w:r w:rsidRPr="001764D1">
              <w:rPr>
                <w:rFonts w:hint="default"/>
                <w:b w:val="0"/>
              </w:rPr>
              <w:t>a pracovné</w:t>
            </w:r>
            <w:r w:rsidRPr="001764D1">
              <w:rPr>
                <w:rFonts w:hint="default"/>
                <w:b w:val="0"/>
              </w:rPr>
              <w:t>ho pokoja, pamä</w:t>
            </w:r>
            <w:r w:rsidRPr="001764D1">
              <w:rPr>
                <w:rFonts w:hint="default"/>
                <w:b w:val="0"/>
              </w:rPr>
              <w:t>tné</w:t>
            </w:r>
            <w:r w:rsidRPr="001764D1">
              <w:rPr>
                <w:rFonts w:hint="default"/>
                <w:b w:val="0"/>
              </w:rPr>
              <w:t>ho dň</w:t>
            </w:r>
            <w:r w:rsidRPr="001764D1">
              <w:rPr>
                <w:rFonts w:hint="default"/>
                <w:b w:val="0"/>
              </w:rPr>
              <w:t>a</w:t>
            </w:r>
            <w:r w:rsidR="00F44DC4">
              <w:rPr>
                <w:b w:val="0"/>
              </w:rPr>
              <w:t xml:space="preserve"> </w:t>
            </w:r>
            <w:r w:rsidRPr="00F44DC4" w:rsidR="00F44DC4">
              <w:rPr>
                <w:b w:val="0"/>
                <w:vertAlign w:val="superscript"/>
              </w:rPr>
              <w:t>20</w:t>
            </w:r>
            <w:r w:rsidRPr="001764D1">
              <w:rPr>
                <w:rFonts w:hint="default"/>
                <w:b w:val="0"/>
              </w:rPr>
              <w:t>)  alebo mimoriadneho vý</w:t>
            </w:r>
            <w:r w:rsidRPr="001764D1">
              <w:rPr>
                <w:rFonts w:hint="default"/>
                <w:b w:val="0"/>
              </w:rPr>
              <w:t>roč</w:t>
            </w:r>
            <w:r w:rsidRPr="001764D1">
              <w:rPr>
                <w:rFonts w:hint="default"/>
                <w:b w:val="0"/>
              </w:rPr>
              <w:t>ia s </w:t>
            </w:r>
            <w:r w:rsidRPr="001764D1">
              <w:rPr>
                <w:rFonts w:hint="default"/>
                <w:b w:val="0"/>
              </w:rPr>
              <w:t>celospoloč</w:t>
            </w:r>
            <w:r w:rsidRPr="001764D1">
              <w:rPr>
                <w:rFonts w:hint="default"/>
                <w:b w:val="0"/>
              </w:rPr>
              <w:t>enský</w:t>
            </w:r>
            <w:r w:rsidRPr="001764D1">
              <w:rPr>
                <w:rFonts w:hint="default"/>
                <w:b w:val="0"/>
              </w:rPr>
              <w:t>m vý</w:t>
            </w:r>
            <w:r w:rsidRPr="001764D1">
              <w:rPr>
                <w:rFonts w:hint="default"/>
                <w:b w:val="0"/>
              </w:rPr>
              <w:t xml:space="preserve">znamom. </w:t>
            </w:r>
          </w:p>
          <w:p w:rsidR="00F44DC4" w:rsidP="001764D1">
            <w:pPr>
              <w:pStyle w:val="BodyText"/>
              <w:bidi w:val="0"/>
              <w:spacing w:after="0" w:line="240" w:lineRule="auto"/>
              <w:rPr>
                <w:b w:val="0"/>
                <w:sz w:val="18"/>
                <w:szCs w:val="18"/>
              </w:rPr>
            </w:pPr>
          </w:p>
          <w:p w:rsidR="001764D1" w:rsidRPr="00F44DC4" w:rsidP="001764D1">
            <w:pPr>
              <w:pStyle w:val="BodyText"/>
              <w:bidi w:val="0"/>
              <w:spacing w:after="0" w:line="240" w:lineRule="auto"/>
              <w:rPr>
                <w:b w:val="0"/>
                <w:sz w:val="18"/>
                <w:szCs w:val="18"/>
              </w:rPr>
            </w:pPr>
            <w:r w:rsidRPr="00F44DC4" w:rsidR="00F44DC4">
              <w:rPr>
                <w:b w:val="0"/>
                <w:sz w:val="18"/>
                <w:szCs w:val="18"/>
                <w:vertAlign w:val="superscript"/>
              </w:rPr>
              <w:t>20</w:t>
            </w:r>
            <w:r w:rsidR="00F44DC4">
              <w:rPr>
                <w:b w:val="0"/>
                <w:sz w:val="18"/>
                <w:szCs w:val="18"/>
              </w:rPr>
              <w:t xml:space="preserve">) 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§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 xml:space="preserve"> 1 až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 xml:space="preserve"> 3 zá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kona č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. 241/1993  Z. z. o š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tá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tnych sviatkoch, dň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och pracovné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ho pokoja a pamä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tný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ch dň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och v znení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 xml:space="preserve"> neskorší</w:t>
            </w:r>
            <w:r w:rsidRPr="00F44DC4" w:rsidR="00F44DC4">
              <w:rPr>
                <w:rFonts w:hint="default"/>
                <w:b w:val="0"/>
                <w:sz w:val="18"/>
                <w:szCs w:val="18"/>
              </w:rPr>
              <w:t>ch predpisov.</w:t>
            </w:r>
          </w:p>
          <w:p w:rsidR="00F44DC4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D2680E">
              <w:rPr>
                <w:rFonts w:hint="default"/>
                <w:b w:val="0"/>
              </w:rPr>
              <w:t>Použ</w:t>
            </w:r>
            <w:r w:rsidRPr="00D2680E">
              <w:rPr>
                <w:rFonts w:hint="default"/>
                <w:b w:val="0"/>
              </w:rPr>
              <w:t>itie architektonické</w:t>
            </w:r>
            <w:r w:rsidRPr="00D2680E">
              <w:rPr>
                <w:rFonts w:hint="default"/>
                <w:b w:val="0"/>
              </w:rPr>
              <w:t>ho diela</w:t>
            </w: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Do autorské</w:t>
            </w:r>
            <w:r w:rsidRPr="00B81BA8">
              <w:rPr>
                <w:rFonts w:hint="default"/>
                <w:b w:val="0"/>
              </w:rPr>
              <w:t>ho prá</w:t>
            </w:r>
            <w:r w:rsidRPr="00B81BA8">
              <w:rPr>
                <w:rFonts w:hint="default"/>
                <w:b w:val="0"/>
              </w:rPr>
              <w:t>va nezas</w:t>
            </w:r>
            <w:r w:rsidRPr="00B81BA8">
              <w:rPr>
                <w:rFonts w:hint="default"/>
                <w:b w:val="0"/>
              </w:rPr>
              <w:t>ahuje osoba, ktorá</w:t>
            </w:r>
            <w:r w:rsidRPr="00B81BA8">
              <w:rPr>
                <w:rFonts w:hint="default"/>
                <w:b w:val="0"/>
              </w:rPr>
              <w:t xml:space="preserve"> bez sú</w:t>
            </w:r>
            <w:r w:rsidRPr="00B81BA8">
              <w:rPr>
                <w:rFonts w:hint="default"/>
                <w:b w:val="0"/>
              </w:rPr>
              <w:t>hlasu autora použ</w:t>
            </w:r>
            <w:r w:rsidRPr="00B81BA8">
              <w:rPr>
                <w:rFonts w:hint="default"/>
                <w:b w:val="0"/>
              </w:rPr>
              <w:t>ije vyhotovení</w:t>
            </w:r>
            <w:r w:rsidRPr="00B81BA8">
              <w:rPr>
                <w:rFonts w:hint="default"/>
                <w:b w:val="0"/>
              </w:rPr>
              <w:t>m rozmnož</w:t>
            </w:r>
            <w:r w:rsidRPr="00B81BA8">
              <w:rPr>
                <w:rFonts w:hint="default"/>
                <w:b w:val="0"/>
              </w:rPr>
              <w:t>eniny, verejný</w:t>
            </w:r>
            <w:r w:rsidRPr="00B81BA8">
              <w:rPr>
                <w:rFonts w:hint="default"/>
                <w:b w:val="0"/>
              </w:rPr>
              <w:t>m prenosom alebo verejný</w:t>
            </w:r>
            <w:r w:rsidRPr="00B81BA8">
              <w:rPr>
                <w:rFonts w:hint="default"/>
                <w:b w:val="0"/>
              </w:rPr>
              <w:t>m rozš</w:t>
            </w:r>
            <w:r w:rsidRPr="00B81BA8">
              <w:rPr>
                <w:rFonts w:hint="default"/>
                <w:b w:val="0"/>
              </w:rPr>
              <w:t>irovaní</w:t>
            </w:r>
            <w:r w:rsidRPr="00B81BA8">
              <w:rPr>
                <w:rFonts w:hint="default"/>
                <w:b w:val="0"/>
              </w:rPr>
              <w:t>m bezodplatný</w:t>
            </w:r>
            <w:r w:rsidRPr="00B81BA8">
              <w:rPr>
                <w:rFonts w:hint="default"/>
                <w:b w:val="0"/>
              </w:rPr>
              <w:t>m prevodom vlastní</w:t>
            </w:r>
            <w:r w:rsidRPr="00B81BA8">
              <w:rPr>
                <w:rFonts w:hint="default"/>
                <w:b w:val="0"/>
              </w:rPr>
              <w:t>ckeho prá</w:t>
            </w:r>
            <w:r w:rsidRPr="00B81BA8">
              <w:rPr>
                <w:rFonts w:hint="default"/>
                <w:b w:val="0"/>
              </w:rPr>
              <w:t>va umelecké</w:t>
            </w:r>
            <w:r w:rsidRPr="00B81BA8">
              <w:rPr>
                <w:rFonts w:hint="default"/>
                <w:b w:val="0"/>
              </w:rPr>
              <w:t xml:space="preserve"> dielo vo forme stavby, zobrazenia stavby alebo plá</w:t>
            </w:r>
            <w:r w:rsidRPr="00B81BA8">
              <w:rPr>
                <w:rFonts w:hint="default"/>
                <w:b w:val="0"/>
              </w:rPr>
              <w:t>nu stavby na úč</w:t>
            </w:r>
            <w:r w:rsidRPr="00B81BA8">
              <w:rPr>
                <w:rFonts w:hint="default"/>
                <w:b w:val="0"/>
              </w:rPr>
              <w:t>el obnovy stavby. Obno</w:t>
            </w:r>
            <w:r w:rsidRPr="00B81BA8">
              <w:rPr>
                <w:rFonts w:hint="default"/>
                <w:b w:val="0"/>
              </w:rPr>
              <w:t>v</w:t>
            </w:r>
            <w:r w:rsidRPr="00B81BA8">
              <w:rPr>
                <w:rFonts w:hint="default"/>
                <w:b w:val="0"/>
              </w:rPr>
              <w:t>ou sa rozumie sú</w:t>
            </w:r>
            <w:r w:rsidRPr="00B81BA8">
              <w:rPr>
                <w:rFonts w:hint="default"/>
                <w:b w:val="0"/>
              </w:rPr>
              <w:t>bor š</w:t>
            </w:r>
            <w:r w:rsidRPr="00B81BA8">
              <w:rPr>
                <w:rFonts w:hint="default"/>
                <w:b w:val="0"/>
              </w:rPr>
              <w:t>pecializovaný</w:t>
            </w:r>
            <w:r w:rsidRPr="00B81BA8">
              <w:rPr>
                <w:rFonts w:hint="default"/>
                <w:b w:val="0"/>
              </w:rPr>
              <w:t>ch umelecko-remeselný</w:t>
            </w:r>
            <w:r w:rsidRPr="00B81BA8">
              <w:rPr>
                <w:rFonts w:hint="default"/>
                <w:b w:val="0"/>
              </w:rPr>
              <w:t>ch č</w:t>
            </w:r>
            <w:r w:rsidRPr="00B81BA8">
              <w:rPr>
                <w:rFonts w:hint="default"/>
                <w:b w:val="0"/>
              </w:rPr>
              <w:t>inností</w:t>
            </w:r>
            <w:r w:rsidRPr="00B81BA8">
              <w:rPr>
                <w:rFonts w:hint="default"/>
                <w:b w:val="0"/>
              </w:rPr>
              <w:t xml:space="preserve"> a iný</w:t>
            </w:r>
            <w:r w:rsidRPr="00B81BA8">
              <w:rPr>
                <w:rFonts w:hint="default"/>
                <w:b w:val="0"/>
              </w:rPr>
              <w:t>ch odborný</w:t>
            </w:r>
            <w:r w:rsidRPr="00B81BA8">
              <w:rPr>
                <w:rFonts w:hint="default"/>
                <w:b w:val="0"/>
              </w:rPr>
              <w:t>ch č</w:t>
            </w:r>
            <w:r w:rsidRPr="00B81BA8">
              <w:rPr>
                <w:rFonts w:hint="default"/>
                <w:b w:val="0"/>
              </w:rPr>
              <w:t>inností</w:t>
            </w:r>
            <w:r w:rsidRPr="00B81BA8">
              <w:rPr>
                <w:rFonts w:hint="default"/>
                <w:b w:val="0"/>
              </w:rPr>
              <w:t>, ktorý</w:t>
            </w:r>
            <w:r w:rsidRPr="00B81BA8">
              <w:rPr>
                <w:rFonts w:hint="default"/>
                <w:b w:val="0"/>
              </w:rPr>
              <w:t>mi sa vykoná</w:t>
            </w:r>
            <w:r w:rsidRPr="00B81BA8">
              <w:rPr>
                <w:rFonts w:hint="default"/>
                <w:b w:val="0"/>
              </w:rPr>
              <w:t>va ú</w:t>
            </w:r>
            <w:r w:rsidRPr="00B81BA8">
              <w:rPr>
                <w:rFonts w:hint="default"/>
                <w:b w:val="0"/>
              </w:rPr>
              <w:t>drž</w:t>
            </w:r>
            <w:r w:rsidRPr="00B81BA8">
              <w:rPr>
                <w:rFonts w:hint="default"/>
                <w:b w:val="0"/>
              </w:rPr>
              <w:t>ba, konzervovanie, oprava, ú</w:t>
            </w:r>
            <w:r w:rsidRPr="00B81BA8">
              <w:rPr>
                <w:rFonts w:hint="default"/>
                <w:b w:val="0"/>
              </w:rPr>
              <w:t>prava alebo rekonš</w:t>
            </w:r>
            <w:r w:rsidRPr="00B81BA8">
              <w:rPr>
                <w:rFonts w:hint="default"/>
                <w:b w:val="0"/>
              </w:rPr>
              <w:t>trukcia stavby alebo jej č</w:t>
            </w:r>
            <w:r w:rsidRPr="00B81BA8">
              <w:rPr>
                <w:rFonts w:hint="default"/>
                <w:b w:val="0"/>
              </w:rPr>
              <w:t>asti s cieľ</w:t>
            </w:r>
            <w:r w:rsidRPr="00B81BA8">
              <w:rPr>
                <w:rFonts w:hint="default"/>
                <w:b w:val="0"/>
              </w:rPr>
              <w:t>om zachovať</w:t>
            </w:r>
            <w:r w:rsidRPr="00B81BA8">
              <w:rPr>
                <w:rFonts w:hint="default"/>
                <w:b w:val="0"/>
              </w:rPr>
              <w:t xml:space="preserve"> umeleckú</w:t>
            </w:r>
            <w:r w:rsidRPr="00B81BA8">
              <w:rPr>
                <w:rFonts w:hint="default"/>
                <w:b w:val="0"/>
              </w:rPr>
              <w:t xml:space="preserve"> hodnotu stavby alebo jej funkč</w:t>
            </w:r>
            <w:r w:rsidRPr="00B81BA8">
              <w:rPr>
                <w:rFonts w:hint="default"/>
                <w:b w:val="0"/>
              </w:rPr>
              <w:t>né</w:t>
            </w:r>
            <w:r w:rsidRPr="00B81BA8">
              <w:rPr>
                <w:rFonts w:hint="default"/>
                <w:b w:val="0"/>
              </w:rPr>
              <w:t xml:space="preserve"> </w:t>
            </w:r>
            <w:r w:rsidRPr="00B81BA8">
              <w:rPr>
                <w:rFonts w:hint="default"/>
                <w:b w:val="0"/>
              </w:rPr>
              <w:t>využí</w:t>
            </w:r>
            <w:r w:rsidRPr="00B81BA8">
              <w:rPr>
                <w:rFonts w:hint="default"/>
                <w:b w:val="0"/>
              </w:rPr>
              <w:t>vanie.</w:t>
            </w:r>
          </w:p>
          <w:p w:rsidR="001764D1" w:rsidRPr="001764D1" w:rsidP="001764D1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D2680E" w:rsidRPr="00B81BA8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Použ</w:t>
            </w:r>
            <w:r w:rsidRPr="00B81BA8">
              <w:rPr>
                <w:rFonts w:hint="default"/>
                <w:b w:val="0"/>
              </w:rPr>
              <w:t>itie diela na ú</w:t>
            </w:r>
            <w:r w:rsidRPr="00B81BA8">
              <w:rPr>
                <w:rFonts w:hint="default"/>
                <w:b w:val="0"/>
              </w:rPr>
              <w:t>radné</w:t>
            </w:r>
            <w:r w:rsidRPr="00B81BA8">
              <w:rPr>
                <w:rFonts w:hint="default"/>
                <w:b w:val="0"/>
              </w:rPr>
              <w:t xml:space="preserve"> úč</w:t>
            </w:r>
            <w:r w:rsidRPr="00B81BA8">
              <w:rPr>
                <w:rFonts w:hint="default"/>
                <w:b w:val="0"/>
              </w:rPr>
              <w:t>ely</w:t>
            </w:r>
          </w:p>
          <w:p w:rsidR="00D2680E" w:rsidRPr="00B81BA8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Do autorské</w:t>
            </w:r>
            <w:r w:rsidRPr="00B81BA8">
              <w:rPr>
                <w:rFonts w:hint="default"/>
                <w:b w:val="0"/>
              </w:rPr>
              <w:t>ho prá</w:t>
            </w:r>
            <w:r w:rsidRPr="00B81BA8">
              <w:rPr>
                <w:rFonts w:hint="default"/>
                <w:b w:val="0"/>
              </w:rPr>
              <w:t>va nezasahuje osoba, ktorá</w:t>
            </w:r>
            <w:r w:rsidRPr="00B81BA8">
              <w:rPr>
                <w:rFonts w:hint="default"/>
                <w:b w:val="0"/>
              </w:rPr>
              <w:t xml:space="preserve"> bez sú</w:t>
            </w:r>
            <w:r w:rsidRPr="00B81BA8">
              <w:rPr>
                <w:rFonts w:hint="default"/>
                <w:b w:val="0"/>
              </w:rPr>
              <w:t>hlasu autora použ</w:t>
            </w:r>
            <w:r w:rsidRPr="00B81BA8">
              <w:rPr>
                <w:rFonts w:hint="default"/>
                <w:b w:val="0"/>
              </w:rPr>
              <w:t>ije vyhotovení</w:t>
            </w:r>
            <w:r w:rsidRPr="00B81BA8">
              <w:rPr>
                <w:rFonts w:hint="default"/>
                <w:b w:val="0"/>
              </w:rPr>
              <w:t>m rozmnož</w:t>
            </w:r>
            <w:r w:rsidRPr="00B81BA8">
              <w:rPr>
                <w:rFonts w:hint="default"/>
                <w:b w:val="0"/>
              </w:rPr>
              <w:t>eniny, verejný</w:t>
            </w:r>
            <w:r w:rsidRPr="00B81BA8">
              <w:rPr>
                <w:rFonts w:hint="default"/>
                <w:b w:val="0"/>
              </w:rPr>
              <w:t>m prenosom, technický</w:t>
            </w:r>
            <w:r w:rsidRPr="00B81BA8">
              <w:rPr>
                <w:rFonts w:hint="default"/>
                <w:b w:val="0"/>
              </w:rPr>
              <w:t>m predvedení</w:t>
            </w:r>
            <w:r w:rsidRPr="00B81BA8">
              <w:rPr>
                <w:rFonts w:hint="default"/>
                <w:b w:val="0"/>
              </w:rPr>
              <w:t>m alebo verejný</w:t>
            </w:r>
            <w:r w:rsidRPr="00B81BA8">
              <w:rPr>
                <w:rFonts w:hint="default"/>
                <w:b w:val="0"/>
              </w:rPr>
              <w:t>m rozš</w:t>
            </w:r>
            <w:r w:rsidRPr="00B81BA8">
              <w:rPr>
                <w:rFonts w:hint="default"/>
                <w:b w:val="0"/>
              </w:rPr>
              <w:t>irovaní</w:t>
            </w:r>
            <w:r w:rsidRPr="00B81BA8">
              <w:rPr>
                <w:rFonts w:hint="default"/>
                <w:b w:val="0"/>
              </w:rPr>
              <w:t>m prevodom vlastní</w:t>
            </w:r>
            <w:r w:rsidRPr="00B81BA8">
              <w:rPr>
                <w:rFonts w:hint="default"/>
                <w:b w:val="0"/>
              </w:rPr>
              <w:t>ckeho prá</w:t>
            </w:r>
            <w:r w:rsidRPr="00B81BA8">
              <w:rPr>
                <w:rFonts w:hint="default"/>
                <w:b w:val="0"/>
              </w:rPr>
              <w:t xml:space="preserve">va dielo v rozsahu </w:t>
            </w:r>
            <w:r w:rsidRPr="00B81BA8">
              <w:rPr>
                <w:rFonts w:hint="default"/>
                <w:b w:val="0"/>
              </w:rPr>
              <w:t>nevyhnutnom  na úč</w:t>
            </w:r>
            <w:r w:rsidRPr="00B81BA8">
              <w:rPr>
                <w:rFonts w:hint="default"/>
                <w:b w:val="0"/>
              </w:rPr>
              <w:t>el zabezpeč</w:t>
            </w:r>
            <w:r w:rsidRPr="00B81BA8">
              <w:rPr>
                <w:rFonts w:hint="default"/>
                <w:b w:val="0"/>
              </w:rPr>
              <w:t xml:space="preserve">enia </w:t>
            </w: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a) verejnej bezpeč</w:t>
            </w:r>
            <w:r w:rsidRPr="00B81BA8">
              <w:rPr>
                <w:rFonts w:hint="default"/>
                <w:b w:val="0"/>
              </w:rPr>
              <w:t xml:space="preserve">nosti, </w:t>
            </w: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B81BA8">
              <w:rPr>
                <w:rFonts w:hint="default"/>
                <w:b w:val="0"/>
              </w:rPr>
              <w:t>b) priebehu sprá</w:t>
            </w:r>
            <w:r w:rsidRPr="00B81BA8">
              <w:rPr>
                <w:rFonts w:hint="default"/>
                <w:b w:val="0"/>
              </w:rPr>
              <w:t>vneho, trestné</w:t>
            </w:r>
            <w:r w:rsidRPr="00B81BA8">
              <w:rPr>
                <w:rFonts w:hint="default"/>
                <w:b w:val="0"/>
              </w:rPr>
              <w:t>ho alebo sú</w:t>
            </w:r>
            <w:r w:rsidRPr="00B81BA8">
              <w:rPr>
                <w:rFonts w:hint="default"/>
                <w:b w:val="0"/>
              </w:rPr>
              <w:t>dneho konania alebo</w:t>
            </w:r>
          </w:p>
          <w:p w:rsidR="00B81BA8" w:rsidRPr="00B81BA8" w:rsidP="00B81BA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</w:p>
          <w:p w:rsidR="001764D1" w:rsidRPr="00B81BA8" w:rsidP="00B81BA8">
            <w:pPr>
              <w:pStyle w:val="BodyText"/>
              <w:bidi w:val="0"/>
              <w:spacing w:after="0" w:line="240" w:lineRule="auto"/>
              <w:rPr>
                <w:b w:val="0"/>
              </w:rPr>
            </w:pPr>
            <w:r w:rsidRPr="00B81BA8" w:rsidR="00B81BA8">
              <w:rPr>
                <w:rFonts w:hint="default"/>
                <w:b w:val="0"/>
              </w:rPr>
              <w:t>c) rokovania Ná</w:t>
            </w:r>
            <w:r w:rsidRPr="00B81BA8" w:rsidR="00B81BA8">
              <w:rPr>
                <w:rFonts w:hint="default"/>
                <w:b w:val="0"/>
              </w:rPr>
              <w:t>rodnej rady Slovenskej republiky a jej vý</w:t>
            </w:r>
            <w:r w:rsidRPr="00B81BA8" w:rsidR="00B81BA8">
              <w:rPr>
                <w:rFonts w:hint="default"/>
                <w:b w:val="0"/>
              </w:rPr>
              <w:t>borov, zastupiteľ</w:t>
            </w:r>
            <w:r w:rsidRPr="00B81BA8" w:rsidR="00B81BA8">
              <w:rPr>
                <w:rFonts w:hint="default"/>
                <w:b w:val="0"/>
              </w:rPr>
              <w:t>stva obce alebo zastupiteľ</w:t>
            </w:r>
            <w:r w:rsidRPr="00B81BA8" w:rsidR="00B81BA8">
              <w:rPr>
                <w:rFonts w:hint="default"/>
                <w:b w:val="0"/>
              </w:rPr>
              <w:t>stva vyšš</w:t>
            </w:r>
            <w:r w:rsidRPr="00B81BA8" w:rsidR="00B81BA8">
              <w:rPr>
                <w:rFonts w:hint="default"/>
                <w:b w:val="0"/>
              </w:rPr>
              <w:t>ieho ú</w:t>
            </w:r>
            <w:r w:rsidRPr="00B81BA8" w:rsidR="00B81BA8">
              <w:rPr>
                <w:rFonts w:hint="default"/>
                <w:b w:val="0"/>
              </w:rPr>
              <w:t>zemné</w:t>
            </w:r>
            <w:r w:rsidRPr="00B81BA8" w:rsidR="00B81BA8">
              <w:rPr>
                <w:rFonts w:hint="default"/>
                <w:b w:val="0"/>
              </w:rPr>
              <w:t>ho celku.</w:t>
            </w:r>
          </w:p>
          <w:p w:rsidR="00B81BA8" w:rsidRPr="001764D1" w:rsidP="00B81BA8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  <w:r w:rsidRPr="00D2680E">
              <w:rPr>
                <w:b w:val="0"/>
              </w:rPr>
              <w:t>N</w:t>
            </w:r>
            <w:r w:rsidRPr="00D2680E">
              <w:rPr>
                <w:rFonts w:hint="default"/>
                <w:b w:val="0"/>
              </w:rPr>
              <w:t>á</w:t>
            </w:r>
            <w:r w:rsidRPr="00D2680E">
              <w:rPr>
                <w:rFonts w:hint="default"/>
                <w:b w:val="0"/>
              </w:rPr>
              <w:t>hodné</w:t>
            </w:r>
            <w:r w:rsidRPr="00D2680E">
              <w:rPr>
                <w:rFonts w:hint="default"/>
                <w:b w:val="0"/>
              </w:rPr>
              <w:t xml:space="preserve"> použ</w:t>
            </w:r>
            <w:r w:rsidRPr="00D2680E">
              <w:rPr>
                <w:rFonts w:hint="default"/>
                <w:b w:val="0"/>
              </w:rPr>
              <w:t>itie diela</w:t>
            </w:r>
          </w:p>
          <w:p w:rsidR="00D2680E" w:rsidRPr="00D2680E" w:rsidP="00D2680E">
            <w:pPr>
              <w:pStyle w:val="BodyText"/>
              <w:bidi w:val="0"/>
              <w:spacing w:after="0" w:line="240" w:lineRule="auto"/>
              <w:jc w:val="both"/>
              <w:rPr>
                <w:rFonts w:hint="default"/>
                <w:b w:val="0"/>
              </w:rPr>
            </w:pPr>
          </w:p>
          <w:p w:rsidR="0006170D" w:rsidRPr="0006170D" w:rsidP="0006170D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06170D">
              <w:rPr>
                <w:rFonts w:hint="default"/>
                <w:b w:val="0"/>
              </w:rPr>
              <w:t>Do autorské</w:t>
            </w:r>
            <w:r w:rsidRPr="0006170D">
              <w:rPr>
                <w:rFonts w:hint="default"/>
                <w:b w:val="0"/>
              </w:rPr>
              <w:t>ho prá</w:t>
            </w:r>
            <w:r w:rsidRPr="0006170D">
              <w:rPr>
                <w:rFonts w:hint="default"/>
                <w:b w:val="0"/>
              </w:rPr>
              <w:t>va nezasahuje osoba, ktorá</w:t>
            </w:r>
            <w:r w:rsidRPr="0006170D">
              <w:rPr>
                <w:rFonts w:hint="default"/>
                <w:b w:val="0"/>
              </w:rPr>
              <w:t xml:space="preserve"> bez sú</w:t>
            </w:r>
            <w:r w:rsidRPr="0006170D">
              <w:rPr>
                <w:rFonts w:hint="default"/>
                <w:b w:val="0"/>
              </w:rPr>
              <w:t>hlasu autora použ</w:t>
            </w:r>
            <w:r w:rsidRPr="0006170D">
              <w:rPr>
                <w:rFonts w:hint="default"/>
                <w:b w:val="0"/>
              </w:rPr>
              <w:t>ije vyhotovení</w:t>
            </w:r>
            <w:r w:rsidRPr="0006170D">
              <w:rPr>
                <w:rFonts w:hint="default"/>
                <w:b w:val="0"/>
              </w:rPr>
              <w:t>m rozmnož</w:t>
            </w:r>
            <w:r w:rsidRPr="0006170D">
              <w:rPr>
                <w:rFonts w:hint="default"/>
                <w:b w:val="0"/>
              </w:rPr>
              <w:t>eniny, verejný</w:t>
            </w:r>
            <w:r w:rsidRPr="0006170D">
              <w:rPr>
                <w:rFonts w:hint="default"/>
                <w:b w:val="0"/>
              </w:rPr>
              <w:t>m prenosom alebo verejný</w:t>
            </w:r>
            <w:r w:rsidRPr="0006170D">
              <w:rPr>
                <w:rFonts w:hint="default"/>
                <w:b w:val="0"/>
              </w:rPr>
              <w:t>m rozš</w:t>
            </w:r>
            <w:r w:rsidRPr="0006170D">
              <w:rPr>
                <w:rFonts w:hint="default"/>
                <w:b w:val="0"/>
              </w:rPr>
              <w:t>irovaní</w:t>
            </w:r>
            <w:r w:rsidRPr="0006170D">
              <w:rPr>
                <w:rFonts w:hint="default"/>
                <w:b w:val="0"/>
              </w:rPr>
              <w:t>m prevodom vlastní</w:t>
            </w:r>
            <w:r w:rsidRPr="0006170D">
              <w:rPr>
                <w:rFonts w:hint="default"/>
                <w:b w:val="0"/>
              </w:rPr>
              <w:t>ckeho prá</w:t>
            </w:r>
            <w:r w:rsidRPr="0006170D">
              <w:rPr>
                <w:rFonts w:hint="default"/>
                <w:b w:val="0"/>
              </w:rPr>
              <w:t>va dielo, ktoré</w:t>
            </w:r>
            <w:r w:rsidRPr="0006170D">
              <w:rPr>
                <w:rFonts w:hint="default"/>
                <w:b w:val="0"/>
              </w:rPr>
              <w:t xml:space="preserve"> bolo ná</w:t>
            </w:r>
            <w:r w:rsidRPr="0006170D">
              <w:rPr>
                <w:rFonts w:hint="default"/>
                <w:b w:val="0"/>
              </w:rPr>
              <w:t>hodne zaradené</w:t>
            </w:r>
            <w:r w:rsidRPr="0006170D">
              <w:rPr>
                <w:rFonts w:hint="default"/>
                <w:b w:val="0"/>
              </w:rPr>
              <w:t xml:space="preserve"> do iné</w:t>
            </w:r>
            <w:r w:rsidRPr="0006170D">
              <w:rPr>
                <w:rFonts w:hint="default"/>
                <w:b w:val="0"/>
              </w:rPr>
              <w:t>ho obsahu; ná</w:t>
            </w:r>
            <w:r w:rsidRPr="0006170D">
              <w:rPr>
                <w:rFonts w:hint="default"/>
                <w:b w:val="0"/>
              </w:rPr>
              <w:t>hodne za</w:t>
            </w:r>
            <w:r w:rsidRPr="0006170D">
              <w:rPr>
                <w:rFonts w:hint="default"/>
                <w:b w:val="0"/>
              </w:rPr>
              <w:t>radené</w:t>
            </w:r>
            <w:r w:rsidRPr="0006170D">
              <w:rPr>
                <w:rFonts w:hint="default"/>
                <w:b w:val="0"/>
              </w:rPr>
              <w:t xml:space="preserve"> dielo mož</w:t>
            </w:r>
            <w:r w:rsidRPr="0006170D">
              <w:rPr>
                <w:rFonts w:hint="default"/>
                <w:b w:val="0"/>
              </w:rPr>
              <w:t>no použ</w:t>
            </w:r>
            <w:r w:rsidRPr="0006170D">
              <w:rPr>
                <w:rFonts w:hint="default"/>
                <w:b w:val="0"/>
              </w:rPr>
              <w:t>iť</w:t>
            </w:r>
            <w:r w:rsidRPr="0006170D">
              <w:rPr>
                <w:rFonts w:hint="default"/>
                <w:b w:val="0"/>
              </w:rPr>
              <w:t xml:space="preserve"> vý</w:t>
            </w:r>
            <w:r w:rsidRPr="0006170D">
              <w:rPr>
                <w:rFonts w:hint="default"/>
                <w:b w:val="0"/>
              </w:rPr>
              <w:t>luč</w:t>
            </w:r>
            <w:r w:rsidRPr="0006170D">
              <w:rPr>
                <w:rFonts w:hint="default"/>
                <w:b w:val="0"/>
              </w:rPr>
              <w:t>ne v spojení</w:t>
            </w:r>
            <w:r w:rsidRPr="0006170D">
              <w:rPr>
                <w:rFonts w:hint="default"/>
                <w:b w:val="0"/>
              </w:rPr>
              <w:t xml:space="preserve"> s </w:t>
            </w:r>
            <w:r w:rsidRPr="0006170D">
              <w:rPr>
                <w:rFonts w:hint="default"/>
                <w:b w:val="0"/>
              </w:rPr>
              <w:t>tý</w:t>
            </w:r>
            <w:r w:rsidRPr="0006170D">
              <w:rPr>
                <w:rFonts w:hint="default"/>
                <w:b w:val="0"/>
              </w:rPr>
              <w:t>mto obsahom.</w:t>
            </w:r>
          </w:p>
          <w:p w:rsidR="00D2680E" w:rsidP="00D2680E">
            <w:pPr>
              <w:pStyle w:val="BodyText"/>
              <w:bidi w:val="0"/>
              <w:spacing w:after="0" w:line="240" w:lineRule="auto"/>
              <w:jc w:val="both"/>
              <w:rPr>
                <w:b w:val="0"/>
              </w:rPr>
            </w:pPr>
          </w:p>
          <w:p w:rsidR="00A40878" w:rsidRPr="00A40878" w:rsidP="00A4087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A40878">
              <w:rPr>
                <w:rFonts w:hint="default"/>
                <w:b w:val="0"/>
              </w:rPr>
              <w:t>Propagá</w:t>
            </w:r>
            <w:r w:rsidRPr="00A40878">
              <w:rPr>
                <w:rFonts w:hint="default"/>
                <w:b w:val="0"/>
              </w:rPr>
              <w:t>cia vý</w:t>
            </w:r>
            <w:r w:rsidRPr="00A40878">
              <w:rPr>
                <w:rFonts w:hint="default"/>
                <w:b w:val="0"/>
              </w:rPr>
              <w:t>stavy a </w:t>
            </w:r>
            <w:r w:rsidRPr="00A40878">
              <w:rPr>
                <w:rFonts w:hint="default"/>
                <w:b w:val="0"/>
              </w:rPr>
              <w:t>draž</w:t>
            </w:r>
            <w:r w:rsidRPr="00A40878">
              <w:rPr>
                <w:rFonts w:hint="default"/>
                <w:b w:val="0"/>
              </w:rPr>
              <w:t>by umelecké</w:t>
            </w:r>
            <w:r w:rsidRPr="00A40878">
              <w:rPr>
                <w:rFonts w:hint="default"/>
                <w:b w:val="0"/>
              </w:rPr>
              <w:t>ho diela</w:t>
            </w:r>
          </w:p>
          <w:p w:rsidR="00A40878" w:rsidP="001764D1">
            <w:pPr>
              <w:pStyle w:val="BodyText"/>
              <w:bidi w:val="0"/>
              <w:spacing w:after="0" w:line="240" w:lineRule="auto"/>
              <w:rPr>
                <w:b w:val="0"/>
              </w:rPr>
            </w:pPr>
          </w:p>
          <w:p w:rsidR="0006170D" w:rsidRPr="0006170D" w:rsidP="0006170D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06170D">
              <w:rPr>
                <w:rFonts w:hint="default"/>
                <w:b w:val="0"/>
              </w:rPr>
              <w:t>(1) Do autorské</w:t>
            </w:r>
            <w:r w:rsidRPr="0006170D">
              <w:rPr>
                <w:rFonts w:hint="default"/>
                <w:b w:val="0"/>
              </w:rPr>
              <w:t>ho prá</w:t>
            </w:r>
            <w:r w:rsidRPr="0006170D">
              <w:rPr>
                <w:rFonts w:hint="default"/>
                <w:b w:val="0"/>
              </w:rPr>
              <w:t>va nezasahuje osoba, ktorá</w:t>
            </w:r>
            <w:r w:rsidRPr="0006170D">
              <w:rPr>
                <w:rFonts w:hint="default"/>
                <w:b w:val="0"/>
              </w:rPr>
              <w:t xml:space="preserve"> bez sú</w:t>
            </w:r>
            <w:r w:rsidRPr="0006170D">
              <w:rPr>
                <w:rFonts w:hint="default"/>
                <w:b w:val="0"/>
              </w:rPr>
              <w:t>hlasu autora použ</w:t>
            </w:r>
            <w:r w:rsidRPr="0006170D">
              <w:rPr>
                <w:rFonts w:hint="default"/>
                <w:b w:val="0"/>
              </w:rPr>
              <w:t>ije vyhotovení</w:t>
            </w:r>
            <w:r w:rsidRPr="0006170D">
              <w:rPr>
                <w:rFonts w:hint="default"/>
                <w:b w:val="0"/>
              </w:rPr>
              <w:t>m rozmnož</w:t>
            </w:r>
            <w:r w:rsidRPr="0006170D">
              <w:rPr>
                <w:rFonts w:hint="default"/>
                <w:b w:val="0"/>
              </w:rPr>
              <w:t>eniny, verejný</w:t>
            </w:r>
            <w:r w:rsidRPr="0006170D">
              <w:rPr>
                <w:rFonts w:hint="default"/>
                <w:b w:val="0"/>
              </w:rPr>
              <w:t>m prenosom alebo verejný</w:t>
            </w:r>
            <w:r w:rsidRPr="0006170D">
              <w:rPr>
                <w:rFonts w:hint="default"/>
                <w:b w:val="0"/>
              </w:rPr>
              <w:t>m rozš</w:t>
            </w:r>
            <w:r w:rsidRPr="0006170D">
              <w:rPr>
                <w:rFonts w:hint="default"/>
                <w:b w:val="0"/>
              </w:rPr>
              <w:t>irovaní</w:t>
            </w:r>
            <w:r w:rsidRPr="0006170D">
              <w:rPr>
                <w:rFonts w:hint="default"/>
                <w:b w:val="0"/>
              </w:rPr>
              <w:t>m p</w:t>
            </w:r>
            <w:r w:rsidRPr="0006170D">
              <w:rPr>
                <w:rFonts w:hint="default"/>
                <w:b w:val="0"/>
              </w:rPr>
              <w:t>revodom vlastní</w:t>
            </w:r>
            <w:r w:rsidRPr="0006170D">
              <w:rPr>
                <w:rFonts w:hint="default"/>
                <w:b w:val="0"/>
              </w:rPr>
              <w:t>ckeho prá</w:t>
            </w:r>
            <w:r w:rsidRPr="0006170D">
              <w:rPr>
                <w:rFonts w:hint="default"/>
                <w:b w:val="0"/>
              </w:rPr>
              <w:t>va umelecké</w:t>
            </w:r>
            <w:r w:rsidRPr="0006170D">
              <w:rPr>
                <w:rFonts w:hint="default"/>
                <w:b w:val="0"/>
              </w:rPr>
              <w:t xml:space="preserve"> dielo na úč</w:t>
            </w:r>
            <w:r w:rsidRPr="0006170D">
              <w:rPr>
                <w:rFonts w:hint="default"/>
                <w:b w:val="0"/>
              </w:rPr>
              <w:t>el propagá</w:t>
            </w:r>
            <w:r w:rsidRPr="0006170D">
              <w:rPr>
                <w:rFonts w:hint="default"/>
                <w:b w:val="0"/>
              </w:rPr>
              <w:t>cie verejnej vý</w:t>
            </w:r>
            <w:r w:rsidRPr="0006170D">
              <w:rPr>
                <w:rFonts w:hint="default"/>
                <w:b w:val="0"/>
              </w:rPr>
              <w:t>stavy umelecké</w:t>
            </w:r>
            <w:r w:rsidRPr="0006170D">
              <w:rPr>
                <w:rFonts w:hint="default"/>
                <w:b w:val="0"/>
              </w:rPr>
              <w:t>ho diela alebo propagá</w:t>
            </w:r>
            <w:r w:rsidRPr="0006170D">
              <w:rPr>
                <w:rFonts w:hint="default"/>
                <w:b w:val="0"/>
              </w:rPr>
              <w:t>cie predaja umelecké</w:t>
            </w:r>
            <w:r w:rsidRPr="0006170D">
              <w:rPr>
                <w:rFonts w:hint="default"/>
                <w:b w:val="0"/>
              </w:rPr>
              <w:t>ho diela, a to v rozsahu potrebnom na takú</w:t>
            </w:r>
            <w:r w:rsidRPr="0006170D">
              <w:rPr>
                <w:rFonts w:hint="default"/>
                <w:b w:val="0"/>
              </w:rPr>
              <w:t>to propagá</w:t>
            </w:r>
            <w:r w:rsidRPr="0006170D">
              <w:rPr>
                <w:rFonts w:hint="default"/>
                <w:b w:val="0"/>
              </w:rPr>
              <w:t>ciu.</w:t>
            </w:r>
          </w:p>
          <w:p w:rsidR="0006170D" w:rsidRPr="0006170D" w:rsidP="0006170D">
            <w:pPr>
              <w:pStyle w:val="BodyText"/>
              <w:bidi w:val="0"/>
              <w:spacing w:after="0" w:line="240" w:lineRule="auto"/>
            </w:pPr>
          </w:p>
          <w:p w:rsidR="001B3619" w:rsidRPr="001B3619" w:rsidP="0006170D">
            <w:pPr>
              <w:bidi w:val="0"/>
              <w:spacing w:after="0" w:line="240" w:lineRule="auto"/>
            </w:pPr>
            <w:r w:rsidRPr="0006170D" w:rsidR="0006170D">
              <w:rPr>
                <w:rFonts w:hint="default"/>
                <w:bCs/>
              </w:rPr>
              <w:t>(2) Na použ</w:t>
            </w:r>
            <w:r w:rsidRPr="0006170D" w:rsidR="0006170D">
              <w:rPr>
                <w:rFonts w:hint="default"/>
                <w:bCs/>
              </w:rPr>
              <w:t>itie umelecké</w:t>
            </w:r>
            <w:r w:rsidRPr="0006170D" w:rsidR="0006170D">
              <w:rPr>
                <w:rFonts w:hint="default"/>
                <w:bCs/>
              </w:rPr>
              <w:t>ho diela po skonč</w:t>
            </w:r>
            <w:r w:rsidRPr="0006170D" w:rsidR="0006170D">
              <w:rPr>
                <w:rFonts w:hint="default"/>
                <w:bCs/>
              </w:rPr>
              <w:t>ení</w:t>
            </w:r>
            <w:r w:rsidRPr="0006170D" w:rsidR="0006170D">
              <w:rPr>
                <w:rFonts w:hint="default"/>
                <w:bCs/>
              </w:rPr>
              <w:t xml:space="preserve"> jeho verejné</w:t>
            </w:r>
            <w:r w:rsidRPr="0006170D" w:rsidR="0006170D">
              <w:rPr>
                <w:rFonts w:hint="default"/>
                <w:bCs/>
              </w:rPr>
              <w:t>ho vystavenia</w:t>
            </w:r>
            <w:r w:rsidRPr="0006170D" w:rsidR="0006170D">
              <w:rPr>
                <w:rFonts w:hint="default"/>
                <w:bCs/>
              </w:rPr>
              <w:t xml:space="preserve"> alebo po jeho predaji sa odsek 1 nevzť</w:t>
            </w:r>
            <w:r w:rsidRPr="0006170D" w:rsidR="0006170D">
              <w:rPr>
                <w:rFonts w:hint="default"/>
                <w:bCs/>
              </w:rPr>
              <w:t>ahuje.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5A0958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18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5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Vý</w:t>
            </w:r>
            <w:r w:rsidRPr="001B3619">
              <w:rPr>
                <w:rFonts w:hint="default"/>
              </w:rPr>
              <w:t>nimky a </w:t>
            </w:r>
            <w:r w:rsidRPr="001B3619">
              <w:rPr>
                <w:rFonts w:hint="default"/>
              </w:rPr>
              <w:t>obmedzenia ustanovené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odsekoch 1, 2, 3 a 4 sa zavedú</w:t>
            </w:r>
            <w:r w:rsidRPr="001B3619">
              <w:rPr>
                <w:rFonts w:hint="default"/>
              </w:rPr>
              <w:t xml:space="preserve"> iba v </w:t>
            </w:r>
            <w:r w:rsidRPr="001B3619">
              <w:rPr>
                <w:rFonts w:hint="default"/>
              </w:rPr>
              <w:t>niektorý</w:t>
            </w:r>
            <w:r w:rsidRPr="001B3619">
              <w:rPr>
                <w:rFonts w:hint="default"/>
              </w:rPr>
              <w:t>ch osobitný</w:t>
            </w:r>
            <w:r w:rsidRPr="001B3619">
              <w:rPr>
                <w:rFonts w:hint="default"/>
              </w:rPr>
              <w:t>ch prí</w:t>
            </w:r>
            <w:r w:rsidRPr="001B3619">
              <w:rPr>
                <w:rFonts w:hint="default"/>
              </w:rPr>
              <w:t>padoch, pri ktorý</w:t>
            </w:r>
            <w:r w:rsidRPr="001B3619">
              <w:rPr>
                <w:rFonts w:hint="default"/>
              </w:rPr>
              <w:t>ch nedochá</w:t>
            </w:r>
            <w:r w:rsidRPr="001B3619">
              <w:rPr>
                <w:rFonts w:hint="default"/>
              </w:rPr>
              <w:t>dza ku konfliktu s </w:t>
            </w:r>
            <w:r w:rsidRPr="001B3619">
              <w:rPr>
                <w:rFonts w:hint="default"/>
              </w:rPr>
              <w:t>normá</w:t>
            </w:r>
            <w:r w:rsidRPr="001B3619">
              <w:rPr>
                <w:rFonts w:hint="default"/>
              </w:rPr>
              <w:t>lnym využí</w:t>
            </w:r>
            <w:r w:rsidRPr="001B3619">
              <w:rPr>
                <w:rFonts w:hint="default"/>
              </w:rPr>
              <w:t>vaní</w:t>
            </w:r>
            <w:r w:rsidRPr="001B3619">
              <w:rPr>
                <w:rFonts w:hint="default"/>
              </w:rPr>
              <w:t>m diela alebo predmetu ochrany, a </w:t>
            </w:r>
            <w:r w:rsidRPr="001B3619">
              <w:rPr>
                <w:rFonts w:hint="default"/>
              </w:rPr>
              <w:t>ktoré</w:t>
            </w:r>
            <w:r w:rsidRPr="001B3619">
              <w:rPr>
                <w:rFonts w:hint="default"/>
              </w:rPr>
              <w:t xml:space="preserve"> neodô</w:t>
            </w:r>
            <w:r w:rsidRPr="001B3619">
              <w:rPr>
                <w:rFonts w:hint="default"/>
              </w:rPr>
              <w:t>vodnene nepoš</w:t>
            </w:r>
            <w:r w:rsidRPr="001B3619">
              <w:rPr>
                <w:rFonts w:hint="default"/>
              </w:rPr>
              <w:t>kodzujú</w:t>
            </w:r>
            <w:r w:rsidRPr="001B3619">
              <w:rPr>
                <w:rFonts w:hint="default"/>
              </w:rPr>
              <w:t xml:space="preserve"> oprá</w:t>
            </w:r>
            <w:r w:rsidRPr="001B3619">
              <w:rPr>
                <w:rFonts w:hint="default"/>
              </w:rPr>
              <w:t>vnené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ujmy nositeľ</w:t>
            </w:r>
            <w:r w:rsidRPr="001B3619">
              <w:rPr>
                <w:rFonts w:hint="default"/>
              </w:rPr>
              <w:t>a prá</w:t>
            </w:r>
            <w:r w:rsidRPr="001B3619">
              <w:rPr>
                <w:rFonts w:hint="default"/>
              </w:rPr>
              <w:t xml:space="preserve">v.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741FFD">
              <w:rPr>
                <w:rFonts w:hint="default"/>
              </w:rPr>
              <w:t>§</w:t>
            </w:r>
            <w:r w:rsidR="00741FFD">
              <w:rPr>
                <w:rFonts w:hint="default"/>
              </w:rPr>
              <w:t xml:space="preserve"> </w:t>
            </w:r>
            <w:r w:rsidR="00A40878">
              <w:t>34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878" w:rsidRPr="00A40878" w:rsidP="00A40878">
            <w:pPr>
              <w:pStyle w:val="BodyText"/>
              <w:bidi w:val="0"/>
              <w:spacing w:after="0" w:line="240" w:lineRule="auto"/>
              <w:rPr>
                <w:rFonts w:hint="default"/>
                <w:b w:val="0"/>
              </w:rPr>
            </w:pPr>
            <w:r w:rsidRPr="00A40878">
              <w:rPr>
                <w:rFonts w:hint="default"/>
                <w:b w:val="0"/>
              </w:rPr>
              <w:t>Obmedzenia majetkový</w:t>
            </w:r>
            <w:r w:rsidRPr="00A40878">
              <w:rPr>
                <w:rFonts w:hint="default"/>
                <w:b w:val="0"/>
              </w:rPr>
              <w:t>ch prá</w:t>
            </w:r>
            <w:r w:rsidRPr="00A40878">
              <w:rPr>
                <w:rFonts w:hint="default"/>
                <w:b w:val="0"/>
              </w:rPr>
              <w:t>v autora sú</w:t>
            </w:r>
            <w:r w:rsidRPr="00A40878">
              <w:rPr>
                <w:rFonts w:hint="default"/>
                <w:b w:val="0"/>
              </w:rPr>
              <w:t xml:space="preserve"> dovolené</w:t>
            </w:r>
            <w:r w:rsidRPr="00A40878">
              <w:rPr>
                <w:rFonts w:hint="default"/>
                <w:b w:val="0"/>
              </w:rPr>
              <w:t xml:space="preserve"> len v osobitný</w:t>
            </w:r>
            <w:r w:rsidRPr="00A40878">
              <w:rPr>
                <w:rFonts w:hint="default"/>
                <w:b w:val="0"/>
              </w:rPr>
              <w:t>ch prí</w:t>
            </w:r>
            <w:r w:rsidRPr="00A40878">
              <w:rPr>
                <w:rFonts w:hint="default"/>
                <w:b w:val="0"/>
              </w:rPr>
              <w:t>padoch ustanovený</w:t>
            </w:r>
            <w:r w:rsidRPr="00A40878">
              <w:rPr>
                <w:rFonts w:hint="default"/>
                <w:b w:val="0"/>
              </w:rPr>
              <w:t>ch v </w:t>
            </w:r>
            <w:r w:rsidRPr="00A40878">
              <w:rPr>
                <w:rFonts w:hint="default"/>
                <w:b w:val="0"/>
              </w:rPr>
              <w:t>tomto zá</w:t>
            </w:r>
            <w:r w:rsidRPr="00A40878">
              <w:rPr>
                <w:rFonts w:hint="default"/>
                <w:b w:val="0"/>
              </w:rPr>
              <w:t>kone a nakladanie s dielom podľ</w:t>
            </w:r>
            <w:r w:rsidRPr="00A40878">
              <w:rPr>
                <w:rFonts w:hint="default"/>
                <w:b w:val="0"/>
              </w:rPr>
              <w:t>a tý</w:t>
            </w:r>
            <w:r w:rsidRPr="00A40878">
              <w:rPr>
                <w:rFonts w:hint="default"/>
                <w:b w:val="0"/>
              </w:rPr>
              <w:t>chto ustanovení</w:t>
            </w:r>
            <w:r w:rsidRPr="00A40878">
              <w:rPr>
                <w:rFonts w:hint="default"/>
                <w:b w:val="0"/>
              </w:rPr>
              <w:t xml:space="preserve"> nesmie byť</w:t>
            </w:r>
            <w:r w:rsidRPr="00A40878">
              <w:rPr>
                <w:rFonts w:hint="default"/>
                <w:b w:val="0"/>
              </w:rPr>
              <w:t xml:space="preserve"> v rozpore s bež</w:t>
            </w:r>
            <w:r w:rsidRPr="00A40878">
              <w:rPr>
                <w:rFonts w:hint="default"/>
                <w:b w:val="0"/>
              </w:rPr>
              <w:t>ný</w:t>
            </w:r>
            <w:r w:rsidRPr="00A40878">
              <w:rPr>
                <w:rFonts w:hint="default"/>
                <w:b w:val="0"/>
              </w:rPr>
              <w:t>m využ</w:t>
            </w:r>
            <w:r w:rsidRPr="00A40878">
              <w:rPr>
                <w:rFonts w:hint="default"/>
                <w:b w:val="0"/>
              </w:rPr>
              <w:t>ití</w:t>
            </w:r>
            <w:r w:rsidRPr="00A40878">
              <w:rPr>
                <w:rFonts w:hint="default"/>
                <w:b w:val="0"/>
              </w:rPr>
              <w:t>m</w:t>
            </w:r>
            <w:r w:rsidRPr="00A40878">
              <w:rPr>
                <w:rFonts w:hint="default"/>
                <w:b w:val="0"/>
              </w:rPr>
              <w:t xml:space="preserve"> diela a nesmie neodô</w:t>
            </w:r>
            <w:r w:rsidRPr="00A40878">
              <w:rPr>
                <w:rFonts w:hint="default"/>
                <w:b w:val="0"/>
              </w:rPr>
              <w:t>vodnene zasahovať</w:t>
            </w:r>
            <w:r w:rsidRPr="00A40878">
              <w:rPr>
                <w:rFonts w:hint="default"/>
                <w:b w:val="0"/>
              </w:rPr>
              <w:t xml:space="preserve"> do prá</w:t>
            </w:r>
            <w:r w:rsidRPr="00A40878">
              <w:rPr>
                <w:rFonts w:hint="default"/>
                <w:b w:val="0"/>
              </w:rPr>
              <w:t>vom chrá</w:t>
            </w:r>
            <w:r w:rsidRPr="00A40878">
              <w:rPr>
                <w:rFonts w:hint="default"/>
                <w:b w:val="0"/>
              </w:rPr>
              <w:t>nený</w:t>
            </w:r>
            <w:r w:rsidRPr="00A40878">
              <w:rPr>
                <w:rFonts w:hint="default"/>
                <w:b w:val="0"/>
              </w:rPr>
              <w:t>ch zá</w:t>
            </w:r>
            <w:r w:rsidRPr="00A40878">
              <w:rPr>
                <w:rFonts w:hint="default"/>
                <w:b w:val="0"/>
              </w:rPr>
              <w:t>ujmov autora.</w:t>
            </w:r>
          </w:p>
          <w:p w:rsidR="001B3619" w:rsidRPr="001B3619" w:rsidP="00A66950">
            <w:pPr>
              <w:pStyle w:val="BodyText"/>
              <w:bidi w:val="0"/>
              <w:spacing w:after="0" w:line="240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  <w:r w:rsidRPr="00741FFD">
              <w:rPr>
                <w:rFonts w:hint="default"/>
                <w:sz w:val="20"/>
                <w:szCs w:val="20"/>
              </w:rPr>
              <w:t>Č</w:t>
            </w:r>
            <w:r w:rsidRPr="00741FFD">
              <w:rPr>
                <w:rFonts w:hint="default"/>
                <w:sz w:val="20"/>
                <w:szCs w:val="20"/>
              </w:rPr>
              <w:t>: 6</w:t>
            </w:r>
            <w:r w:rsidRPr="001B3619">
              <w:rPr>
                <w:sz w:val="20"/>
                <w:szCs w:val="20"/>
              </w:rPr>
              <w:t xml:space="preserve"> </w:t>
            </w:r>
          </w:p>
          <w:p w:rsidR="00A66950" w:rsidP="00A66950">
            <w:pPr>
              <w:bidi w:val="0"/>
              <w:spacing w:after="0" w:line="240" w:lineRule="auto"/>
            </w:pPr>
            <w:r>
              <w:t>O. 1</w:t>
            </w: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poskytnú</w:t>
            </w:r>
            <w:r w:rsidRPr="001B3619">
              <w:rPr>
                <w:rFonts w:hint="default"/>
              </w:rPr>
              <w:t xml:space="preserve"> primeranú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vnu ochranu proti obchá</w:t>
            </w:r>
            <w:r w:rsidRPr="001B3619">
              <w:rPr>
                <w:rFonts w:hint="default"/>
              </w:rPr>
              <w:t>dzaniu aký</w:t>
            </w:r>
            <w:r w:rsidRPr="001B3619">
              <w:rPr>
                <w:rFonts w:hint="default"/>
              </w:rPr>
              <w:t>chkoľ</w:t>
            </w:r>
            <w:r w:rsidRPr="001B3619">
              <w:rPr>
                <w:rFonts w:hint="default"/>
              </w:rPr>
              <w:t>vek úč</w:t>
            </w:r>
            <w:r w:rsidRPr="001B3619">
              <w:rPr>
                <w:rFonts w:hint="default"/>
              </w:rPr>
              <w:t>inný</w:t>
            </w:r>
            <w:r w:rsidRPr="001B3619">
              <w:rPr>
                <w:rFonts w:hint="default"/>
              </w:rPr>
              <w:t>ch technologický</w:t>
            </w:r>
            <w:r w:rsidRPr="001B3619">
              <w:rPr>
                <w:rFonts w:hint="default"/>
              </w:rPr>
              <w:t>ch opatrení</w:t>
            </w:r>
            <w:r w:rsidRPr="001B3619">
              <w:rPr>
                <w:rFonts w:hint="default"/>
              </w:rPr>
              <w:t>, ktoré</w:t>
            </w:r>
            <w:r w:rsidRPr="001B3619">
              <w:rPr>
                <w:rFonts w:hint="default"/>
              </w:rPr>
              <w:t xml:space="preserve"> dotknutá</w:t>
            </w:r>
            <w:r w:rsidRPr="001B3619">
              <w:rPr>
                <w:rFonts w:hint="default"/>
              </w:rPr>
              <w:t xml:space="preserve"> osoba vykoná</w:t>
            </w:r>
            <w:r w:rsidRPr="001B3619">
              <w:rPr>
                <w:rFonts w:hint="default"/>
              </w:rPr>
              <w:t>va s </w:t>
            </w:r>
            <w:r w:rsidRPr="001B3619">
              <w:rPr>
                <w:rFonts w:hint="default"/>
              </w:rPr>
              <w:t>vedomí</w:t>
            </w:r>
            <w:r w:rsidRPr="001B3619">
              <w:rPr>
                <w:rFonts w:hint="default"/>
              </w:rPr>
              <w:t>m alebo majú</w:t>
            </w:r>
            <w:r w:rsidRPr="001B3619">
              <w:rPr>
                <w:rFonts w:hint="default"/>
              </w:rPr>
              <w:t>c primeraný</w:t>
            </w:r>
            <w:r w:rsidRPr="001B3619">
              <w:rPr>
                <w:rFonts w:hint="default"/>
              </w:rPr>
              <w:t xml:space="preserve"> dô</w:t>
            </w:r>
            <w:r w:rsidRPr="001B3619">
              <w:rPr>
                <w:rFonts w:hint="default"/>
              </w:rPr>
              <w:t>vod vedieť</w:t>
            </w:r>
            <w:r w:rsidRPr="001B3619">
              <w:rPr>
                <w:rFonts w:hint="default"/>
              </w:rPr>
              <w:t>, ž</w:t>
            </w:r>
            <w:r w:rsidRPr="001B3619">
              <w:rPr>
                <w:rFonts w:hint="default"/>
              </w:rPr>
              <w:t>e sleduje daný</w:t>
            </w:r>
            <w:r w:rsidRPr="001B3619">
              <w:rPr>
                <w:rFonts w:hint="default"/>
              </w:rPr>
              <w:t xml:space="preserve"> cieľ.</w:t>
            </w:r>
          </w:p>
          <w:p w:rsidR="00A66950" w:rsidP="00A66950">
            <w:pPr>
              <w:bidi w:val="0"/>
              <w:spacing w:after="0" w:line="240" w:lineRule="auto"/>
            </w:pPr>
          </w:p>
          <w:p w:rsidR="00A66950" w:rsidRPr="001B3619" w:rsidP="00A66950">
            <w:pPr>
              <w:pStyle w:val="BodyText2"/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A66950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§</w:t>
            </w:r>
            <w:r w:rsidRPr="001B3619">
              <w:rPr>
                <w:rFonts w:hint="default"/>
              </w:rPr>
              <w:t xml:space="preserve"> </w:t>
            </w:r>
            <w:r w:rsidR="00A66950">
              <w:t>6</w:t>
            </w:r>
            <w:r w:rsidR="00820C4B">
              <w:t>0</w:t>
            </w:r>
          </w:p>
          <w:p w:rsidR="00A66950" w:rsidP="00A66950">
            <w:pPr>
              <w:bidi w:val="0"/>
              <w:spacing w:after="0" w:line="240" w:lineRule="auto"/>
            </w:pPr>
            <w:r>
              <w:t>O. 1</w:t>
            </w:r>
          </w:p>
          <w:p w:rsidR="00A66950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Do autorské</w:t>
            </w:r>
            <w:r w:rsidRPr="00A9247B">
              <w:rPr>
                <w:rFonts w:hint="default"/>
              </w:rPr>
              <w:t>ho prá</w:t>
            </w:r>
            <w:r w:rsidRPr="00A9247B">
              <w:rPr>
                <w:rFonts w:hint="default"/>
              </w:rPr>
              <w:t>va neoprá</w:t>
            </w:r>
            <w:r w:rsidRPr="00A9247B">
              <w:rPr>
                <w:rFonts w:hint="default"/>
              </w:rPr>
              <w:t>vnene zasahuje ten, kto vedome obchá</w:t>
            </w:r>
            <w:r w:rsidRPr="00A9247B">
              <w:rPr>
                <w:rFonts w:hint="default"/>
              </w:rPr>
              <w:t>dza úč</w:t>
            </w:r>
            <w:r w:rsidRPr="00A9247B">
              <w:rPr>
                <w:rFonts w:hint="default"/>
              </w:rPr>
              <w:t>inné</w:t>
            </w:r>
            <w:r w:rsidRPr="00A9247B">
              <w:rPr>
                <w:rFonts w:hint="default"/>
              </w:rPr>
              <w:t xml:space="preserve"> technologické</w:t>
            </w:r>
            <w:r w:rsidRPr="00A9247B">
              <w:rPr>
                <w:rFonts w:hint="default"/>
              </w:rPr>
              <w:t xml:space="preserve"> opatrenia na ochranu prá</w:t>
            </w:r>
            <w:r w:rsidRPr="00A9247B">
              <w:rPr>
                <w:rFonts w:hint="default"/>
              </w:rPr>
              <w:t>v podľ</w:t>
            </w:r>
            <w:r w:rsidRPr="00A9247B">
              <w:rPr>
                <w:rFonts w:hint="default"/>
              </w:rPr>
              <w:t>a tohto zá</w:t>
            </w:r>
            <w:r w:rsidRPr="00A9247B">
              <w:rPr>
                <w:rFonts w:hint="default"/>
              </w:rPr>
              <w:t>kona, alebo obchá</w:t>
            </w:r>
            <w:r w:rsidRPr="00A9247B">
              <w:rPr>
                <w:rFonts w:hint="default"/>
              </w:rPr>
              <w:t>dza nevyhnutnosť</w:t>
            </w:r>
            <w:r w:rsidRPr="00A9247B">
              <w:rPr>
                <w:rFonts w:hint="default"/>
              </w:rPr>
              <w:t xml:space="preserve"> zí</w:t>
            </w:r>
            <w:r w:rsidRPr="00A9247B">
              <w:rPr>
                <w:rFonts w:hint="default"/>
              </w:rPr>
              <w:t>skať</w:t>
            </w:r>
            <w:r w:rsidRPr="00A9247B">
              <w:rPr>
                <w:rFonts w:hint="default"/>
              </w:rPr>
              <w:t xml:space="preserve"> sú</w:t>
            </w:r>
            <w:r w:rsidRPr="00A9247B">
              <w:rPr>
                <w:rFonts w:hint="default"/>
              </w:rPr>
              <w:t>hlas na použ</w:t>
            </w:r>
            <w:r w:rsidRPr="00A9247B">
              <w:rPr>
                <w:rFonts w:hint="default"/>
              </w:rPr>
              <w:t>itie diela podľ</w:t>
            </w:r>
            <w:r w:rsidRPr="00A9247B">
              <w:rPr>
                <w:rFonts w:hint="default"/>
              </w:rPr>
              <w:t>a tohto zá</w:t>
            </w:r>
            <w:r w:rsidRPr="00A9247B">
              <w:rPr>
                <w:rFonts w:hint="default"/>
              </w:rPr>
              <w:t>kona.</w:t>
            </w:r>
          </w:p>
          <w:p w:rsidR="00A40878" w:rsidRPr="00A40878" w:rsidP="00A40878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A66950" w:rsidRPr="00A66950" w:rsidP="00A6695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A66950" w:rsidRPr="00A66950" w:rsidP="00A6695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A66950" w:rsidRPr="00A66950" w:rsidP="00A6695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</w:t>
            </w:r>
            <w:r w:rsidR="00BD75EB">
              <w:t>.</w:t>
            </w:r>
            <w:r w:rsidRPr="001B3619">
              <w:t xml:space="preserve"> 2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6950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poskytnú</w:t>
            </w:r>
            <w:r w:rsidRPr="001B3619">
              <w:rPr>
                <w:rFonts w:hint="default"/>
              </w:rPr>
              <w:t xml:space="preserve"> primeranú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vnu ochranu proti vý</w:t>
            </w:r>
            <w:r w:rsidRPr="001B3619">
              <w:rPr>
                <w:rFonts w:hint="default"/>
              </w:rPr>
              <w:t>robe, dovozu, rozš</w:t>
            </w:r>
            <w:r w:rsidRPr="001B3619">
              <w:rPr>
                <w:rFonts w:hint="default"/>
              </w:rPr>
              <w:t>irovaniu, predaju, ná</w:t>
            </w:r>
            <w:r w:rsidRPr="001B3619">
              <w:rPr>
                <w:rFonts w:hint="default"/>
              </w:rPr>
              <w:t>jmu, propagovaniu predaja alebo ná</w:t>
            </w:r>
            <w:r w:rsidRPr="001B3619">
              <w:rPr>
                <w:rFonts w:hint="default"/>
              </w:rPr>
              <w:t>jmu alebo vlastnenia na komerč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úč</w:t>
            </w:r>
            <w:r w:rsidRPr="001B3619">
              <w:rPr>
                <w:rFonts w:hint="default"/>
              </w:rPr>
              <w:t>ely zariadení</w:t>
            </w:r>
            <w:r w:rsidRPr="001B3619">
              <w:rPr>
                <w:rFonts w:hint="default"/>
              </w:rPr>
              <w:t>, vý</w:t>
            </w:r>
            <w:r w:rsidRPr="001B3619">
              <w:rPr>
                <w:rFonts w:hint="default"/>
              </w:rPr>
              <w:t>robkov alebo súč</w:t>
            </w:r>
            <w:r w:rsidRPr="001B3619">
              <w:rPr>
                <w:rFonts w:hint="default"/>
              </w:rPr>
              <w:t>iastok alebo poskytovaniu služ</w:t>
            </w:r>
            <w:r w:rsidRPr="001B3619">
              <w:rPr>
                <w:rFonts w:hint="default"/>
              </w:rPr>
              <w:t>ieb, ktoré</w:t>
            </w:r>
            <w:r w:rsidRPr="001B3619">
              <w:rPr>
                <w:rFonts w:hint="default"/>
              </w:rPr>
              <w:t>:</w:t>
            </w: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(a) sa ponú</w:t>
            </w:r>
            <w:r w:rsidRPr="001B3619">
              <w:rPr>
                <w:rFonts w:hint="default"/>
              </w:rPr>
              <w:t>kajú</w:t>
            </w:r>
            <w:r w:rsidRPr="001B3619">
              <w:rPr>
                <w:rFonts w:hint="default"/>
              </w:rPr>
              <w:t>, propagujú</w:t>
            </w:r>
            <w:r w:rsidRPr="001B3619">
              <w:rPr>
                <w:rFonts w:hint="default"/>
              </w:rPr>
              <w:t xml:space="preserve"> alebo predá</w:t>
            </w:r>
            <w:r w:rsidRPr="001B3619">
              <w:rPr>
                <w:rFonts w:hint="default"/>
              </w:rPr>
              <w:t>vajú</w:t>
            </w:r>
            <w:r w:rsidRPr="001B3619">
              <w:rPr>
                <w:rFonts w:hint="default"/>
              </w:rPr>
              <w:t xml:space="preserve"> na úč</w:t>
            </w:r>
            <w:r w:rsidRPr="001B3619">
              <w:rPr>
                <w:rFonts w:hint="default"/>
              </w:rPr>
              <w:t>el obchá</w:t>
            </w:r>
            <w:r w:rsidRPr="001B3619">
              <w:rPr>
                <w:rFonts w:hint="default"/>
              </w:rPr>
              <w:t>dzania alebo</w:t>
            </w: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(b) majú</w:t>
            </w:r>
            <w:r w:rsidRPr="001B3619">
              <w:rPr>
                <w:rFonts w:hint="default"/>
              </w:rPr>
              <w:t xml:space="preserve"> iba obmedzený</w:t>
            </w:r>
            <w:r w:rsidRPr="001B3619">
              <w:rPr>
                <w:rFonts w:hint="default"/>
              </w:rPr>
              <w:t xml:space="preserve"> komerč</w:t>
            </w:r>
            <w:r w:rsidRPr="001B3619">
              <w:rPr>
                <w:rFonts w:hint="default"/>
              </w:rPr>
              <w:t>ne vý</w:t>
            </w:r>
            <w:r w:rsidRPr="001B3619">
              <w:rPr>
                <w:rFonts w:hint="default"/>
              </w:rPr>
              <w:t>znamný</w:t>
            </w:r>
            <w:r w:rsidRPr="001B3619">
              <w:rPr>
                <w:rFonts w:hint="default"/>
              </w:rPr>
              <w:t xml:space="preserve"> úč</w:t>
            </w:r>
            <w:r w:rsidRPr="001B3619">
              <w:rPr>
                <w:rFonts w:hint="default"/>
              </w:rPr>
              <w:t>el alebo použ</w:t>
            </w:r>
            <w:r w:rsidRPr="001B3619">
              <w:rPr>
                <w:rFonts w:hint="default"/>
              </w:rPr>
              <w:t>itie iné</w:t>
            </w:r>
            <w:r w:rsidRPr="001B3619">
              <w:rPr>
                <w:rFonts w:hint="default"/>
              </w:rPr>
              <w:t xml:space="preserve"> ako je obchá</w:t>
            </w:r>
            <w:r w:rsidRPr="001B3619">
              <w:rPr>
                <w:rFonts w:hint="default"/>
              </w:rPr>
              <w:t>dzanie alebo</w:t>
            </w:r>
          </w:p>
          <w:p w:rsidR="00A66950" w:rsidP="00A66950">
            <w:pPr>
              <w:bidi w:val="0"/>
              <w:spacing w:after="0" w:line="240" w:lineRule="auto"/>
            </w:pPr>
          </w:p>
          <w:p w:rsidR="00A66950" w:rsidP="00A66950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(c) sú</w:t>
            </w:r>
            <w:r w:rsidRPr="001B3619">
              <w:rPr>
                <w:rFonts w:hint="default"/>
                <w:sz w:val="20"/>
                <w:szCs w:val="20"/>
              </w:rPr>
              <w:t xml:space="preserve"> prvotne navrhnuté</w:t>
            </w:r>
            <w:r w:rsidRPr="001B3619">
              <w:rPr>
                <w:rFonts w:hint="default"/>
                <w:sz w:val="20"/>
                <w:szCs w:val="20"/>
              </w:rPr>
              <w:t>, vyrobené</w:t>
            </w:r>
            <w:r w:rsidRPr="001B3619">
              <w:rPr>
                <w:rFonts w:hint="default"/>
                <w:sz w:val="20"/>
                <w:szCs w:val="20"/>
              </w:rPr>
              <w:t>, prispô</w:t>
            </w:r>
            <w:r w:rsidRPr="001B3619">
              <w:rPr>
                <w:rFonts w:hint="default"/>
                <w:sz w:val="20"/>
                <w:szCs w:val="20"/>
              </w:rPr>
              <w:t>sobené</w:t>
            </w:r>
            <w:r w:rsidRPr="001B3619">
              <w:rPr>
                <w:rFonts w:hint="default"/>
                <w:sz w:val="20"/>
                <w:szCs w:val="20"/>
              </w:rPr>
              <w:t xml:space="preserve"> ale</w:t>
            </w:r>
            <w:r w:rsidRPr="001B3619">
              <w:rPr>
                <w:rFonts w:hint="default"/>
                <w:sz w:val="20"/>
                <w:szCs w:val="20"/>
              </w:rPr>
              <w:t>bo prevá</w:t>
            </w:r>
            <w:r w:rsidRPr="001B3619">
              <w:rPr>
                <w:rFonts w:hint="default"/>
                <w:sz w:val="20"/>
                <w:szCs w:val="20"/>
              </w:rPr>
              <w:t>dzkované</w:t>
            </w:r>
            <w:r w:rsidRPr="001B3619">
              <w:rPr>
                <w:rFonts w:hint="default"/>
                <w:sz w:val="20"/>
                <w:szCs w:val="20"/>
              </w:rPr>
              <w:t xml:space="preserve"> na taký</w:t>
            </w:r>
            <w:r w:rsidRPr="001B3619">
              <w:rPr>
                <w:rFonts w:hint="default"/>
                <w:sz w:val="20"/>
                <w:szCs w:val="20"/>
              </w:rPr>
              <w:t xml:space="preserve"> úč</w:t>
            </w:r>
            <w:r w:rsidRPr="001B3619">
              <w:rPr>
                <w:rFonts w:hint="default"/>
                <w:sz w:val="20"/>
                <w:szCs w:val="20"/>
              </w:rPr>
              <w:t>el, aby umož</w:t>
            </w:r>
            <w:r w:rsidRPr="001B3619">
              <w:rPr>
                <w:rFonts w:hint="default"/>
                <w:sz w:val="20"/>
                <w:szCs w:val="20"/>
              </w:rPr>
              <w:t>nili alebo uľ</w:t>
            </w:r>
            <w:r w:rsidRPr="001B3619">
              <w:rPr>
                <w:rFonts w:hint="default"/>
                <w:sz w:val="20"/>
                <w:szCs w:val="20"/>
              </w:rPr>
              <w:t>ahč</w:t>
            </w:r>
            <w:r w:rsidRPr="001B3619">
              <w:rPr>
                <w:rFonts w:hint="default"/>
                <w:sz w:val="20"/>
                <w:szCs w:val="20"/>
              </w:rPr>
              <w:t>ili obchá</w:t>
            </w:r>
            <w:r w:rsidRPr="001B3619">
              <w:rPr>
                <w:rFonts w:hint="default"/>
                <w:sz w:val="20"/>
                <w:szCs w:val="20"/>
              </w:rPr>
              <w:t>dzanie</w:t>
            </w:r>
          </w:p>
          <w:p w:rsidR="00A66950" w:rsidP="00A66950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</w:p>
          <w:p w:rsidR="00A66950" w:rsidRPr="001B3619" w:rsidP="00A66950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aký</w:t>
            </w:r>
            <w:r>
              <w:rPr>
                <w:rFonts w:hint="default"/>
                <w:sz w:val="20"/>
                <w:szCs w:val="20"/>
              </w:rPr>
              <w:t>chkoľ</w:t>
            </w:r>
            <w:r>
              <w:rPr>
                <w:rFonts w:hint="default"/>
                <w:sz w:val="20"/>
                <w:szCs w:val="20"/>
              </w:rPr>
              <w:t>vek úč</w:t>
            </w:r>
            <w:r>
              <w:rPr>
                <w:rFonts w:hint="default"/>
                <w:sz w:val="20"/>
                <w:szCs w:val="20"/>
              </w:rPr>
              <w:t>inný</w:t>
            </w:r>
            <w:r>
              <w:rPr>
                <w:rFonts w:hint="default"/>
                <w:sz w:val="20"/>
                <w:szCs w:val="20"/>
              </w:rPr>
              <w:t>ch technologický</w:t>
            </w:r>
            <w:r>
              <w:rPr>
                <w:rFonts w:hint="default"/>
                <w:sz w:val="20"/>
                <w:szCs w:val="20"/>
              </w:rPr>
              <w:t>ch opatrení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A66950">
              <w:rPr>
                <w:rFonts w:hint="default"/>
              </w:rPr>
              <w:t>§</w:t>
            </w:r>
            <w:r w:rsidR="00BD75EB">
              <w:t xml:space="preserve"> </w:t>
            </w:r>
            <w:r w:rsidR="00A66950">
              <w:t>6</w:t>
            </w:r>
            <w:r w:rsidR="00820C4B">
              <w:t>0</w:t>
            </w:r>
          </w:p>
          <w:p w:rsidR="00A66950" w:rsidRPr="001B3619" w:rsidP="00A66950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Do autorské</w:t>
            </w:r>
            <w:r w:rsidRPr="00A9247B">
              <w:rPr>
                <w:rFonts w:hint="default"/>
              </w:rPr>
              <w:t>ho prá</w:t>
            </w:r>
            <w:r w:rsidRPr="00A9247B">
              <w:rPr>
                <w:rFonts w:hint="default"/>
              </w:rPr>
              <w:t>va neoprá</w:t>
            </w:r>
            <w:r w:rsidRPr="00A9247B">
              <w:rPr>
                <w:rFonts w:hint="default"/>
              </w:rPr>
              <w:t>vnene zasahuje aj ten, kto za priamy alebo nepriamy majetkový</w:t>
            </w:r>
            <w:r w:rsidRPr="00A9247B">
              <w:rPr>
                <w:rFonts w:hint="default"/>
              </w:rPr>
              <w:t xml:space="preserve"> prospech poskytuje služ</w:t>
            </w:r>
            <w:r w:rsidRPr="00A9247B">
              <w:rPr>
                <w:rFonts w:hint="default"/>
              </w:rPr>
              <w:t>by alebo vyr</w:t>
            </w:r>
            <w:r w:rsidRPr="00A9247B">
              <w:rPr>
                <w:rFonts w:hint="default"/>
              </w:rPr>
              <w:t>á</w:t>
            </w:r>
            <w:r w:rsidRPr="00A9247B">
              <w:rPr>
                <w:rFonts w:hint="default"/>
              </w:rPr>
              <w:t>ba, dováž</w:t>
            </w:r>
            <w:r w:rsidRPr="00A9247B">
              <w:rPr>
                <w:rFonts w:hint="default"/>
              </w:rPr>
              <w:t>a, rozš</w:t>
            </w:r>
            <w:r w:rsidRPr="00A9247B">
              <w:rPr>
                <w:rFonts w:hint="default"/>
              </w:rPr>
              <w:t>iruje predajom alebo ná</w:t>
            </w:r>
            <w:r w:rsidRPr="00A9247B">
              <w:rPr>
                <w:rFonts w:hint="default"/>
              </w:rPr>
              <w:t>jmom, propaguje také</w:t>
            </w:r>
            <w:r w:rsidRPr="00A9247B">
              <w:rPr>
                <w:rFonts w:hint="default"/>
              </w:rPr>
              <w:t>to rozš</w:t>
            </w:r>
            <w:r w:rsidRPr="00A9247B">
              <w:rPr>
                <w:rFonts w:hint="default"/>
              </w:rPr>
              <w:t>irovanie, alebo vlastní</w:t>
            </w:r>
            <w:r w:rsidRPr="00A9247B">
              <w:rPr>
                <w:rFonts w:hint="default"/>
              </w:rPr>
              <w:t xml:space="preserve"> zariadenia, vý</w:t>
            </w:r>
            <w:r w:rsidRPr="00A9247B">
              <w:rPr>
                <w:rFonts w:hint="default"/>
              </w:rPr>
              <w:t>robky alebo súč</w:t>
            </w:r>
            <w:r w:rsidRPr="00A9247B">
              <w:rPr>
                <w:rFonts w:hint="default"/>
              </w:rPr>
              <w:t>iastky, ktoré</w:t>
            </w: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a) sú</w:t>
            </w:r>
            <w:r w:rsidRPr="00A9247B">
              <w:rPr>
                <w:rFonts w:hint="default"/>
              </w:rPr>
              <w:t xml:space="preserve"> propagované</w:t>
            </w:r>
            <w:r w:rsidRPr="00A9247B">
              <w:rPr>
                <w:rFonts w:hint="default"/>
              </w:rPr>
              <w:t xml:space="preserve"> alebo ponú</w:t>
            </w:r>
            <w:r w:rsidRPr="00A9247B">
              <w:rPr>
                <w:rFonts w:hint="default"/>
              </w:rPr>
              <w:t>knuté</w:t>
            </w:r>
            <w:r w:rsidRPr="00A9247B">
              <w:rPr>
                <w:rFonts w:hint="default"/>
              </w:rPr>
              <w:t xml:space="preserve"> na predaj na úč</w:t>
            </w:r>
            <w:r w:rsidRPr="00A9247B">
              <w:rPr>
                <w:rFonts w:hint="default"/>
              </w:rPr>
              <w:t>el obchá</w:t>
            </w:r>
            <w:r w:rsidRPr="00A9247B">
              <w:rPr>
                <w:rFonts w:hint="default"/>
              </w:rPr>
              <w:t>dzania úč</w:t>
            </w:r>
            <w:r w:rsidRPr="00A9247B">
              <w:rPr>
                <w:rFonts w:hint="default"/>
              </w:rPr>
              <w:t>inný</w:t>
            </w:r>
            <w:r w:rsidRPr="00A9247B">
              <w:rPr>
                <w:rFonts w:hint="default"/>
              </w:rPr>
              <w:t>ch technologický</w:t>
            </w:r>
            <w:r w:rsidRPr="00A9247B">
              <w:rPr>
                <w:rFonts w:hint="default"/>
              </w:rPr>
              <w:t>ch opatrení</w:t>
            </w:r>
            <w:r w:rsidRPr="00A9247B">
              <w:rPr>
                <w:rFonts w:hint="default"/>
              </w:rPr>
              <w:t xml:space="preserve"> alebo obchá</w:t>
            </w:r>
            <w:r w:rsidRPr="00A9247B">
              <w:rPr>
                <w:rFonts w:hint="default"/>
              </w:rPr>
              <w:t>dzania nevyh</w:t>
            </w:r>
            <w:r w:rsidRPr="00A9247B">
              <w:rPr>
                <w:rFonts w:hint="default"/>
              </w:rPr>
              <w:t>nutnosti zí</w:t>
            </w:r>
            <w:r w:rsidRPr="00A9247B">
              <w:rPr>
                <w:rFonts w:hint="default"/>
              </w:rPr>
              <w:t>skať</w:t>
            </w:r>
            <w:r w:rsidRPr="00A9247B">
              <w:rPr>
                <w:rFonts w:hint="default"/>
              </w:rPr>
              <w:t xml:space="preserve"> sú</w:t>
            </w:r>
            <w:r w:rsidRPr="00A9247B">
              <w:rPr>
                <w:rFonts w:hint="default"/>
              </w:rPr>
              <w:t>hlas na použ</w:t>
            </w:r>
            <w:r w:rsidRPr="00A9247B">
              <w:rPr>
                <w:rFonts w:hint="default"/>
              </w:rPr>
              <w:t>itie diela podľ</w:t>
            </w:r>
            <w:r w:rsidRPr="00A9247B">
              <w:rPr>
                <w:rFonts w:hint="default"/>
              </w:rPr>
              <w:t>a tohto zá</w:t>
            </w:r>
            <w:r w:rsidRPr="00A9247B">
              <w:rPr>
                <w:rFonts w:hint="default"/>
              </w:rPr>
              <w:t>kona,</w:t>
            </w: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b) popri obchá</w:t>
            </w:r>
            <w:r w:rsidRPr="00A9247B">
              <w:rPr>
                <w:rFonts w:hint="default"/>
              </w:rPr>
              <w:t>dzaní</w:t>
            </w:r>
            <w:r w:rsidRPr="00A9247B">
              <w:rPr>
                <w:rFonts w:hint="default"/>
              </w:rPr>
              <w:t xml:space="preserve"> úč</w:t>
            </w:r>
            <w:r w:rsidRPr="00A9247B">
              <w:rPr>
                <w:rFonts w:hint="default"/>
              </w:rPr>
              <w:t>inný</w:t>
            </w:r>
            <w:r w:rsidRPr="00A9247B">
              <w:rPr>
                <w:rFonts w:hint="default"/>
              </w:rPr>
              <w:t>ch technologický</w:t>
            </w:r>
            <w:r w:rsidRPr="00A9247B">
              <w:rPr>
                <w:rFonts w:hint="default"/>
              </w:rPr>
              <w:t>ch opatrení</w:t>
            </w:r>
            <w:r w:rsidRPr="00A9247B">
              <w:rPr>
                <w:rFonts w:hint="default"/>
              </w:rPr>
              <w:t>, alebo obchá</w:t>
            </w:r>
            <w:r w:rsidRPr="00A9247B">
              <w:rPr>
                <w:rFonts w:hint="default"/>
              </w:rPr>
              <w:t>dzaní</w:t>
            </w:r>
            <w:r w:rsidRPr="00A9247B">
              <w:rPr>
                <w:rFonts w:hint="default"/>
              </w:rPr>
              <w:t xml:space="preserve"> nevyhnutnosti zí</w:t>
            </w:r>
            <w:r w:rsidRPr="00A9247B">
              <w:rPr>
                <w:rFonts w:hint="default"/>
              </w:rPr>
              <w:t>skať</w:t>
            </w:r>
            <w:r w:rsidRPr="00A9247B">
              <w:rPr>
                <w:rFonts w:hint="default"/>
              </w:rPr>
              <w:t xml:space="preserve"> sú</w:t>
            </w:r>
            <w:r w:rsidRPr="00A9247B">
              <w:rPr>
                <w:rFonts w:hint="default"/>
              </w:rPr>
              <w:t>hlas na použ</w:t>
            </w:r>
            <w:r w:rsidRPr="00A9247B">
              <w:rPr>
                <w:rFonts w:hint="default"/>
              </w:rPr>
              <w:t>itie diela podľ</w:t>
            </w:r>
            <w:r w:rsidRPr="00A9247B">
              <w:rPr>
                <w:rFonts w:hint="default"/>
              </w:rPr>
              <w:t>a tohto zá</w:t>
            </w:r>
            <w:r w:rsidR="00820C4B">
              <w:rPr>
                <w:rFonts w:hint="default"/>
              </w:rPr>
              <w:t>kona majú</w:t>
            </w:r>
            <w:r w:rsidR="00820C4B">
              <w:rPr>
                <w:rFonts w:hint="default"/>
              </w:rPr>
              <w:t xml:space="preserve"> len obmedzený</w:t>
            </w:r>
            <w:r w:rsidR="00820C4B">
              <w:rPr>
                <w:rFonts w:hint="default"/>
              </w:rPr>
              <w:t xml:space="preserve"> obchodne</w:t>
            </w:r>
            <w:r w:rsidRPr="00A9247B">
              <w:rPr>
                <w:rFonts w:hint="default"/>
              </w:rPr>
              <w:t xml:space="preserve"> vý</w:t>
            </w:r>
            <w:r w:rsidRPr="00A9247B">
              <w:rPr>
                <w:rFonts w:hint="default"/>
              </w:rPr>
              <w:t>znamný</w:t>
            </w:r>
            <w:r w:rsidRPr="00A9247B">
              <w:rPr>
                <w:rFonts w:hint="default"/>
              </w:rPr>
              <w:t xml:space="preserve"> úč</w:t>
            </w:r>
            <w:r w:rsidRPr="00A9247B">
              <w:rPr>
                <w:rFonts w:hint="default"/>
              </w:rPr>
              <w:t>el alebo použ</w:t>
            </w:r>
            <w:r w:rsidRPr="00A9247B">
              <w:rPr>
                <w:rFonts w:hint="default"/>
              </w:rPr>
              <w:t>itie,</w:t>
            </w:r>
            <w:r w:rsidRPr="00A9247B">
              <w:rPr>
                <w:rFonts w:hint="default"/>
              </w:rPr>
              <w:t xml:space="preserve"> alebo</w:t>
            </w: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c) sú</w:t>
            </w:r>
            <w:r w:rsidRPr="00A9247B">
              <w:rPr>
                <w:rFonts w:hint="default"/>
              </w:rPr>
              <w:t xml:space="preserve"> primá</w:t>
            </w:r>
            <w:r w:rsidRPr="00A9247B">
              <w:rPr>
                <w:rFonts w:hint="default"/>
              </w:rPr>
              <w:t>rne urč</w:t>
            </w:r>
            <w:r w:rsidRPr="00A9247B">
              <w:rPr>
                <w:rFonts w:hint="default"/>
              </w:rPr>
              <w:t>ené</w:t>
            </w:r>
            <w:r w:rsidRPr="00A9247B">
              <w:rPr>
                <w:rFonts w:hint="default"/>
              </w:rPr>
              <w:t>, vyrobené</w:t>
            </w:r>
            <w:r w:rsidRPr="00A9247B">
              <w:rPr>
                <w:rFonts w:hint="default"/>
              </w:rPr>
              <w:t>, upravené</w:t>
            </w:r>
            <w:r w:rsidRPr="00A9247B">
              <w:rPr>
                <w:rFonts w:hint="default"/>
              </w:rPr>
              <w:t xml:space="preserve"> alebo vykonané</w:t>
            </w:r>
            <w:r w:rsidRPr="00A9247B">
              <w:rPr>
                <w:rFonts w:hint="default"/>
              </w:rPr>
              <w:t xml:space="preserve"> na úč</w:t>
            </w:r>
            <w:r w:rsidRPr="00A9247B">
              <w:rPr>
                <w:rFonts w:hint="default"/>
              </w:rPr>
              <w:t>el umož</w:t>
            </w:r>
            <w:r w:rsidRPr="00A9247B">
              <w:rPr>
                <w:rFonts w:hint="default"/>
              </w:rPr>
              <w:t>niť</w:t>
            </w:r>
            <w:r w:rsidRPr="00A9247B">
              <w:rPr>
                <w:rFonts w:hint="default"/>
              </w:rPr>
              <w:t xml:space="preserve"> alebo uľ</w:t>
            </w:r>
            <w:r w:rsidRPr="00A9247B">
              <w:rPr>
                <w:rFonts w:hint="default"/>
              </w:rPr>
              <w:t>ahč</w:t>
            </w:r>
            <w:r w:rsidRPr="00A9247B">
              <w:rPr>
                <w:rFonts w:hint="default"/>
              </w:rPr>
              <w:t>iť</w:t>
            </w:r>
            <w:r w:rsidRPr="00A9247B">
              <w:rPr>
                <w:rFonts w:hint="default"/>
              </w:rPr>
              <w:t xml:space="preserve"> obchá</w:t>
            </w:r>
            <w:r w:rsidRPr="00A9247B">
              <w:rPr>
                <w:rFonts w:hint="default"/>
              </w:rPr>
              <w:t>dzanie úč</w:t>
            </w:r>
            <w:r w:rsidRPr="00A9247B">
              <w:rPr>
                <w:rFonts w:hint="default"/>
              </w:rPr>
              <w:t>inný</w:t>
            </w:r>
            <w:r w:rsidRPr="00A9247B">
              <w:rPr>
                <w:rFonts w:hint="default"/>
              </w:rPr>
              <w:t>ch technologický</w:t>
            </w:r>
            <w:r w:rsidRPr="00A9247B">
              <w:rPr>
                <w:rFonts w:hint="default"/>
              </w:rPr>
              <w:t>ch opatrení</w:t>
            </w:r>
            <w:r w:rsidRPr="00A9247B">
              <w:rPr>
                <w:rFonts w:hint="default"/>
              </w:rPr>
              <w:t>, alebo obchá</w:t>
            </w:r>
            <w:r w:rsidRPr="00A9247B">
              <w:rPr>
                <w:rFonts w:hint="default"/>
              </w:rPr>
              <w:t>dzanie nevyhnutnosti zí</w:t>
            </w:r>
            <w:r w:rsidRPr="00A9247B">
              <w:rPr>
                <w:rFonts w:hint="default"/>
              </w:rPr>
              <w:t>skať</w:t>
            </w:r>
            <w:r w:rsidRPr="00A9247B">
              <w:rPr>
                <w:rFonts w:hint="default"/>
              </w:rPr>
              <w:t xml:space="preserve"> sú</w:t>
            </w:r>
            <w:r w:rsidRPr="00A9247B">
              <w:rPr>
                <w:rFonts w:hint="default"/>
              </w:rPr>
              <w:t>hlas na použ</w:t>
            </w:r>
            <w:r w:rsidRPr="00A9247B">
              <w:rPr>
                <w:rFonts w:hint="default"/>
              </w:rPr>
              <w:t>itie diela podľ</w:t>
            </w:r>
            <w:r w:rsidRPr="00A9247B">
              <w:rPr>
                <w:rFonts w:hint="default"/>
              </w:rPr>
              <w:t>a tohto zá</w:t>
            </w:r>
            <w:r w:rsidRPr="00A9247B">
              <w:rPr>
                <w:rFonts w:hint="default"/>
              </w:rPr>
              <w:t xml:space="preserve">kona. 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BD75EB">
              <w:t>O.</w:t>
            </w:r>
            <w:r w:rsidRPr="001B3619">
              <w:t xml:space="preserve"> 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Na úč</w:t>
            </w:r>
            <w:r w:rsidRPr="001B3619">
              <w:rPr>
                <w:rFonts w:hint="default"/>
              </w:rPr>
              <w:t>ely tejto smernice sa vý</w:t>
            </w:r>
            <w:r w:rsidRPr="001B3619">
              <w:rPr>
                <w:rFonts w:hint="default"/>
              </w:rPr>
              <w:t>razom „</w:t>
            </w:r>
            <w:r w:rsidRPr="001B3619">
              <w:rPr>
                <w:rFonts w:hint="default"/>
              </w:rPr>
              <w:t>technologické</w:t>
            </w:r>
            <w:r w:rsidRPr="001B3619">
              <w:rPr>
                <w:rFonts w:hint="default"/>
              </w:rPr>
              <w:t xml:space="preserve"> opatrenia“</w:t>
            </w:r>
            <w:r w:rsidRPr="001B3619">
              <w:rPr>
                <w:rFonts w:hint="default"/>
              </w:rPr>
              <w:t xml:space="preserve"> rozumie aká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technoló</w:t>
            </w:r>
            <w:r w:rsidRPr="001B3619">
              <w:rPr>
                <w:rFonts w:hint="default"/>
              </w:rPr>
              <w:t>gia, zariadenie alebo súč</w:t>
            </w:r>
            <w:r w:rsidRPr="001B3619">
              <w:rPr>
                <w:rFonts w:hint="default"/>
              </w:rPr>
              <w:t>iastka, ktorá</w:t>
            </w:r>
            <w:r w:rsidRPr="001B3619">
              <w:rPr>
                <w:rFonts w:hint="default"/>
              </w:rPr>
              <w:t xml:space="preserve"> pri normá</w:t>
            </w:r>
            <w:r w:rsidRPr="001B3619">
              <w:rPr>
                <w:rFonts w:hint="default"/>
              </w:rPr>
              <w:t>lnom spô</w:t>
            </w:r>
            <w:r w:rsidRPr="001B3619">
              <w:rPr>
                <w:rFonts w:hint="default"/>
              </w:rPr>
              <w:t>sobe použ</w:t>
            </w:r>
            <w:r w:rsidRPr="001B3619">
              <w:rPr>
                <w:rFonts w:hint="default"/>
              </w:rPr>
              <w:t>itia je navrhnutá</w:t>
            </w:r>
            <w:r w:rsidRPr="001B3619">
              <w:rPr>
                <w:rFonts w:hint="default"/>
              </w:rPr>
              <w:t xml:space="preserve"> na to, aby predchá</w:t>
            </w:r>
            <w:r w:rsidRPr="001B3619">
              <w:rPr>
                <w:rFonts w:hint="default"/>
              </w:rPr>
              <w:t>dzala konaniu alebo obmedzovala konanie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dielam alebo iný</w:t>
            </w:r>
            <w:r w:rsidRPr="001B3619">
              <w:rPr>
                <w:rFonts w:hint="default"/>
              </w:rPr>
              <w:t>m pr</w:t>
            </w:r>
            <w:r w:rsidRPr="001B3619">
              <w:rPr>
                <w:rFonts w:hint="default"/>
              </w:rPr>
              <w:t>e</w:t>
            </w:r>
            <w:r w:rsidRPr="001B3619">
              <w:rPr>
                <w:rFonts w:hint="default"/>
              </w:rPr>
              <w:t>dmetom ochrany, ktoré</w:t>
            </w:r>
            <w:r w:rsidRPr="001B3619">
              <w:rPr>
                <w:rFonts w:hint="default"/>
              </w:rPr>
              <w:t xml:space="preserve"> nie je autorizované</w:t>
            </w:r>
            <w:r w:rsidRPr="001B3619">
              <w:rPr>
                <w:rFonts w:hint="default"/>
              </w:rPr>
              <w:t xml:space="preserve"> nositeľ</w:t>
            </w:r>
            <w:r w:rsidRPr="001B3619">
              <w:rPr>
                <w:rFonts w:hint="default"/>
              </w:rPr>
              <w:t>om autorské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 alebo aké</w:t>
            </w:r>
            <w:r w:rsidRPr="001B3619">
              <w:rPr>
                <w:rFonts w:hint="default"/>
              </w:rPr>
              <w:t>hokoľ</w:t>
            </w:r>
            <w:r w:rsidRPr="001B3619">
              <w:rPr>
                <w:rFonts w:hint="default"/>
              </w:rPr>
              <w:t>vek iné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 sú</w:t>
            </w:r>
            <w:r w:rsidRPr="001B3619">
              <w:rPr>
                <w:rFonts w:hint="default"/>
              </w:rPr>
              <w:t>visiaceho s </w:t>
            </w:r>
            <w:r w:rsidRPr="001B3619">
              <w:rPr>
                <w:rFonts w:hint="default"/>
              </w:rPr>
              <w:t>autorský</w:t>
            </w:r>
            <w:r w:rsidRPr="001B3619">
              <w:rPr>
                <w:rFonts w:hint="default"/>
              </w:rPr>
              <w:t>m prá</w:t>
            </w:r>
            <w:r w:rsidRPr="001B3619">
              <w:rPr>
                <w:rFonts w:hint="default"/>
              </w:rPr>
              <w:t>vom ustanovené</w:t>
            </w:r>
            <w:r w:rsidRPr="001B3619">
              <w:rPr>
                <w:rFonts w:hint="default"/>
              </w:rPr>
              <w:t>ho zá</w:t>
            </w:r>
            <w:r w:rsidRPr="001B3619">
              <w:rPr>
                <w:rFonts w:hint="default"/>
              </w:rPr>
              <w:t>konom alebo prá</w:t>
            </w:r>
            <w:r w:rsidRPr="001B3619">
              <w:rPr>
                <w:rFonts w:hint="default"/>
              </w:rPr>
              <w:t>va sui generis ustanovené</w:t>
            </w:r>
            <w:r w:rsidRPr="001B3619">
              <w:rPr>
                <w:rFonts w:hint="default"/>
              </w:rPr>
              <w:t>ho v kapitole III. smernice 96/9/ES. Technologické</w:t>
            </w:r>
            <w:r w:rsidRPr="001B3619">
              <w:rPr>
                <w:rFonts w:hint="default"/>
              </w:rPr>
              <w:t xml:space="preserve"> opatrenia sa poklad</w:t>
            </w:r>
            <w:r w:rsidRPr="001B3619">
              <w:rPr>
                <w:rFonts w:hint="default"/>
              </w:rPr>
              <w:t>a</w:t>
            </w:r>
            <w:r w:rsidRPr="001B3619">
              <w:rPr>
                <w:rFonts w:hint="default"/>
              </w:rPr>
              <w:t>jú</w:t>
            </w:r>
            <w:r w:rsidRPr="001B3619">
              <w:rPr>
                <w:rFonts w:hint="default"/>
              </w:rPr>
              <w:t xml:space="preserve"> za „úč</w:t>
            </w:r>
            <w:r w:rsidRPr="001B3619">
              <w:rPr>
                <w:rFonts w:hint="default"/>
              </w:rPr>
              <w:t>inné“</w:t>
            </w:r>
            <w:r w:rsidRPr="001B3619">
              <w:rPr>
                <w:rFonts w:hint="default"/>
              </w:rPr>
              <w:t>, keď</w:t>
            </w:r>
            <w:r w:rsidRPr="001B3619">
              <w:rPr>
                <w:rFonts w:hint="default"/>
              </w:rPr>
              <w:t xml:space="preserve"> je použ</w:t>
            </w:r>
            <w:r w:rsidRPr="001B3619">
              <w:rPr>
                <w:rFonts w:hint="default"/>
              </w:rPr>
              <w:t>itie chrá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>ho diela alebo predmetu ochrany kontrolované</w:t>
            </w:r>
            <w:r w:rsidRPr="001B3619">
              <w:rPr>
                <w:rFonts w:hint="default"/>
              </w:rPr>
              <w:t xml:space="preserve"> nositeľ</w:t>
            </w:r>
            <w:r w:rsidRPr="001B3619">
              <w:rPr>
                <w:rFonts w:hint="default"/>
              </w:rPr>
              <w:t>om prá</w:t>
            </w:r>
            <w:r w:rsidRPr="001B3619">
              <w:rPr>
                <w:rFonts w:hint="default"/>
              </w:rPr>
              <w:t>v apliká</w:t>
            </w:r>
            <w:r w:rsidRPr="001B3619">
              <w:rPr>
                <w:rFonts w:hint="default"/>
              </w:rPr>
              <w:t>ciou kontroly prí</w:t>
            </w:r>
            <w:r w:rsidRPr="001B3619">
              <w:rPr>
                <w:rFonts w:hint="default"/>
              </w:rPr>
              <w:t>stupu alebo ochranný</w:t>
            </w:r>
            <w:r w:rsidRPr="001B3619">
              <w:rPr>
                <w:rFonts w:hint="default"/>
              </w:rPr>
              <w:t>m procesom, ako je zakó</w:t>
            </w:r>
            <w:r w:rsidRPr="001B3619">
              <w:rPr>
                <w:rFonts w:hint="default"/>
              </w:rPr>
              <w:t>dovanie, pomieš</w:t>
            </w:r>
            <w:r w:rsidRPr="001B3619">
              <w:rPr>
                <w:rFonts w:hint="default"/>
              </w:rPr>
              <w:t>aní</w:t>
            </w:r>
            <w:r w:rsidRPr="001B3619">
              <w:rPr>
                <w:rFonts w:hint="default"/>
              </w:rPr>
              <w:t>m alebo inou transformá</w:t>
            </w:r>
            <w:r w:rsidRPr="001B3619">
              <w:rPr>
                <w:rFonts w:hint="default"/>
              </w:rPr>
              <w:t>ciou diela alebo iné</w:t>
            </w:r>
            <w:r w:rsidRPr="001B3619">
              <w:rPr>
                <w:rFonts w:hint="default"/>
              </w:rPr>
              <w:t>ho predmetu ochrany alebo ko</w:t>
            </w:r>
            <w:r w:rsidRPr="001B3619">
              <w:rPr>
                <w:rFonts w:hint="default"/>
              </w:rPr>
              <w:t>p</w:t>
            </w:r>
            <w:r w:rsidRPr="001B3619">
              <w:rPr>
                <w:rFonts w:hint="default"/>
              </w:rPr>
              <w:t>í</w:t>
            </w:r>
            <w:r w:rsidRPr="001B3619">
              <w:rPr>
                <w:rFonts w:hint="default"/>
              </w:rPr>
              <w:t>rovací</w:t>
            </w:r>
            <w:r w:rsidRPr="001B3619">
              <w:rPr>
                <w:rFonts w:hint="default"/>
              </w:rPr>
              <w:t>m kontrolný</w:t>
            </w:r>
            <w:r w:rsidRPr="001B3619">
              <w:rPr>
                <w:rFonts w:hint="default"/>
              </w:rPr>
              <w:t>m mechanizmom, ktorý</w:t>
            </w:r>
            <w:r w:rsidRPr="001B3619">
              <w:rPr>
                <w:rFonts w:hint="default"/>
              </w:rPr>
              <w:t xml:space="preserve"> má</w:t>
            </w:r>
            <w:r w:rsidRPr="001B3619">
              <w:rPr>
                <w:rFonts w:hint="default"/>
              </w:rPr>
              <w:t xml:space="preserve"> ochranný</w:t>
            </w:r>
            <w:r w:rsidRPr="001B3619">
              <w:rPr>
                <w:rFonts w:hint="default"/>
              </w:rPr>
              <w:t xml:space="preserve"> cieľ.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BD75EB">
              <w:rPr>
                <w:rFonts w:hint="default"/>
              </w:rPr>
              <w:t>§</w:t>
            </w:r>
            <w:r w:rsidR="00BD75EB">
              <w:rPr>
                <w:rFonts w:hint="default"/>
              </w:rPr>
              <w:t xml:space="preserve"> 6</w:t>
            </w:r>
            <w:r w:rsidR="00820C4B">
              <w:t>0</w:t>
            </w:r>
          </w:p>
          <w:p w:rsidR="00BD75EB" w:rsidRPr="001B3619" w:rsidP="00A66950">
            <w:pPr>
              <w:bidi w:val="0"/>
              <w:spacing w:after="0" w:line="240" w:lineRule="auto"/>
            </w:pPr>
            <w:r>
              <w:t>O. 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Technologické</w:t>
            </w:r>
            <w:r w:rsidRPr="00A9247B">
              <w:rPr>
                <w:rFonts w:hint="default"/>
              </w:rPr>
              <w:t xml:space="preserve"> opatrenie na úč</w:t>
            </w:r>
            <w:r w:rsidRPr="00A9247B">
              <w:rPr>
                <w:rFonts w:hint="default"/>
              </w:rPr>
              <w:t>ely tohto zá</w:t>
            </w:r>
            <w:r w:rsidRPr="00A9247B">
              <w:rPr>
                <w:rFonts w:hint="default"/>
              </w:rPr>
              <w:t>kona je aký</w:t>
            </w:r>
            <w:r w:rsidRPr="00A9247B">
              <w:rPr>
                <w:rFonts w:hint="default"/>
              </w:rPr>
              <w:t>koľ</w:t>
            </w:r>
            <w:r w:rsidRPr="00A9247B">
              <w:rPr>
                <w:rFonts w:hint="default"/>
              </w:rPr>
              <w:t>vek postup, vý</w:t>
            </w:r>
            <w:r w:rsidRPr="00A9247B">
              <w:rPr>
                <w:rFonts w:hint="default"/>
              </w:rPr>
              <w:t>robok alebo súč</w:t>
            </w:r>
            <w:r w:rsidRPr="00A9247B">
              <w:rPr>
                <w:rFonts w:hint="default"/>
              </w:rPr>
              <w:t>iastka, ktoré</w:t>
            </w:r>
            <w:r w:rsidRPr="00A9247B">
              <w:rPr>
                <w:rFonts w:hint="default"/>
              </w:rPr>
              <w:t xml:space="preserve"> pri bež</w:t>
            </w:r>
            <w:r w:rsidRPr="00A9247B">
              <w:rPr>
                <w:rFonts w:hint="default"/>
              </w:rPr>
              <w:t>nom spô</w:t>
            </w:r>
            <w:r w:rsidRPr="00A9247B">
              <w:rPr>
                <w:rFonts w:hint="default"/>
              </w:rPr>
              <w:t>sobe ich použ</w:t>
            </w:r>
            <w:r w:rsidRPr="00A9247B">
              <w:rPr>
                <w:rFonts w:hint="default"/>
              </w:rPr>
              <w:t>itia majú</w:t>
            </w:r>
            <w:r w:rsidRPr="00A9247B">
              <w:rPr>
                <w:rFonts w:hint="default"/>
              </w:rPr>
              <w:t xml:space="preserve"> predchá</w:t>
            </w:r>
            <w:r w:rsidRPr="00A9247B">
              <w:rPr>
                <w:rFonts w:hint="default"/>
              </w:rPr>
              <w:t>dzať</w:t>
            </w:r>
            <w:r w:rsidRPr="00A9247B">
              <w:rPr>
                <w:rFonts w:hint="default"/>
              </w:rPr>
              <w:t>, obmedziť</w:t>
            </w:r>
            <w:r w:rsidRPr="00A9247B">
              <w:rPr>
                <w:rFonts w:hint="default"/>
              </w:rPr>
              <w:t xml:space="preserve"> alebo zabrá</w:t>
            </w:r>
            <w:r w:rsidRPr="00A9247B">
              <w:rPr>
                <w:rFonts w:hint="default"/>
              </w:rPr>
              <w:t>niť</w:t>
            </w:r>
            <w:r w:rsidRPr="00A9247B">
              <w:rPr>
                <w:rFonts w:hint="default"/>
              </w:rPr>
              <w:t xml:space="preserve"> neoprá</w:t>
            </w:r>
            <w:r w:rsidRPr="00A9247B">
              <w:rPr>
                <w:rFonts w:hint="default"/>
              </w:rPr>
              <w:t>vnené</w:t>
            </w:r>
            <w:r w:rsidRPr="00A9247B">
              <w:rPr>
                <w:rFonts w:hint="default"/>
              </w:rPr>
              <w:t>mu zá</w:t>
            </w:r>
            <w:r w:rsidRPr="00A9247B">
              <w:rPr>
                <w:rFonts w:hint="default"/>
              </w:rPr>
              <w:t>sahu do prá</w:t>
            </w:r>
            <w:r w:rsidRPr="00A9247B">
              <w:rPr>
                <w:rFonts w:hint="default"/>
              </w:rPr>
              <w:t>v k predmetom ochrany podľ</w:t>
            </w:r>
            <w:r w:rsidRPr="00A9247B">
              <w:rPr>
                <w:rFonts w:hint="default"/>
              </w:rPr>
              <w:t>a tohto zá</w:t>
            </w:r>
            <w:r w:rsidRPr="00A9247B">
              <w:rPr>
                <w:rFonts w:hint="default"/>
              </w:rPr>
              <w:t>kona. Za technologické</w:t>
            </w:r>
            <w:r w:rsidRPr="00A9247B">
              <w:rPr>
                <w:rFonts w:hint="default"/>
              </w:rPr>
              <w:t xml:space="preserve"> opatrenie sa považ</w:t>
            </w:r>
            <w:r w:rsidRPr="00A9247B">
              <w:rPr>
                <w:rFonts w:hint="default"/>
              </w:rPr>
              <w:t>uje aj š</w:t>
            </w:r>
            <w:r w:rsidRPr="00A9247B">
              <w:rPr>
                <w:rFonts w:hint="default"/>
              </w:rPr>
              <w:t>ifrovanie, kó</w:t>
            </w:r>
            <w:r w:rsidRPr="00A9247B">
              <w:rPr>
                <w:rFonts w:hint="default"/>
              </w:rPr>
              <w:t>dovanie alebo iná</w:t>
            </w:r>
            <w:r w:rsidRPr="00A9247B">
              <w:rPr>
                <w:rFonts w:hint="default"/>
              </w:rPr>
              <w:t xml:space="preserve"> ú</w:t>
            </w:r>
            <w:r w:rsidRPr="00A9247B">
              <w:rPr>
                <w:rFonts w:hint="default"/>
              </w:rPr>
              <w:t>prava predmetu ochrany, alebo uplatnenie iné</w:t>
            </w:r>
            <w:r w:rsidRPr="00A9247B">
              <w:rPr>
                <w:rFonts w:hint="default"/>
              </w:rPr>
              <w:t>ho kontrolné</w:t>
            </w:r>
            <w:r w:rsidRPr="00A9247B">
              <w:rPr>
                <w:rFonts w:hint="default"/>
              </w:rPr>
              <w:t>ho mechanizmu použ</w:t>
            </w:r>
            <w:r w:rsidRPr="00A9247B">
              <w:rPr>
                <w:rFonts w:hint="default"/>
              </w:rPr>
              <w:t xml:space="preserve">itia predmetu ochrany. 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Napriek prá</w:t>
            </w:r>
            <w:r w:rsidRPr="001B3619">
              <w:rPr>
                <w:rFonts w:hint="default"/>
              </w:rPr>
              <w:t xml:space="preserve">vnej ochrane upravenej v odseku </w:t>
            </w:r>
            <w:r w:rsidR="00BD75EB">
              <w:t>1</w:t>
            </w:r>
            <w:r w:rsidRPr="001B3619">
              <w:rPr>
                <w:rFonts w:hint="default"/>
              </w:rPr>
              <w:t>, pri absencii dobrovoľ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ch opatrení</w:t>
            </w:r>
            <w:r w:rsidRPr="001B3619">
              <w:rPr>
                <w:rFonts w:hint="default"/>
              </w:rPr>
              <w:t xml:space="preserve"> prijatý</w:t>
            </w:r>
            <w:r w:rsidRPr="001B3619">
              <w:rPr>
                <w:rFonts w:hint="default"/>
              </w:rPr>
              <w:t>ch zo strany nositeľ</w:t>
            </w:r>
            <w:r w:rsidRPr="001B3619">
              <w:rPr>
                <w:rFonts w:hint="default"/>
              </w:rPr>
              <w:t>ov prá</w:t>
            </w:r>
            <w:r w:rsidRPr="001B3619">
              <w:rPr>
                <w:rFonts w:hint="default"/>
              </w:rPr>
              <w:t>v, vrá</w:t>
            </w:r>
            <w:r w:rsidRPr="001B3619">
              <w:rPr>
                <w:rFonts w:hint="default"/>
              </w:rPr>
              <w:t>tane dohô</w:t>
            </w:r>
            <w:r w:rsidRPr="001B3619">
              <w:rPr>
                <w:rFonts w:hint="default"/>
              </w:rPr>
              <w:t>d medzi nositeľ</w:t>
            </w:r>
            <w:r w:rsidRPr="001B3619">
              <w:rPr>
                <w:rFonts w:hint="default"/>
              </w:rPr>
              <w:t>mi prá</w:t>
            </w:r>
            <w:r w:rsidRPr="001B3619">
              <w:rPr>
                <w:rFonts w:hint="default"/>
              </w:rPr>
              <w:t>v a </w:t>
            </w:r>
            <w:r w:rsidRPr="001B3619">
              <w:rPr>
                <w:rFonts w:hint="default"/>
              </w:rPr>
              <w:t>iný</w:t>
            </w:r>
            <w:r w:rsidRPr="001B3619">
              <w:rPr>
                <w:rFonts w:hint="default"/>
              </w:rPr>
              <w:t>mi dotknutý</w:t>
            </w:r>
            <w:r w:rsidRPr="001B3619">
              <w:rPr>
                <w:rFonts w:hint="default"/>
              </w:rPr>
              <w:t>mi stranami, 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prí</w:t>
            </w:r>
            <w:r w:rsidRPr="001B3619">
              <w:rPr>
                <w:rFonts w:hint="default"/>
              </w:rPr>
              <w:t>jmu prí</w:t>
            </w:r>
            <w:r w:rsidRPr="001B3619">
              <w:rPr>
                <w:rFonts w:hint="default"/>
              </w:rPr>
              <w:t>sluš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 xml:space="preserve"> opatrenia, ktoré</w:t>
            </w:r>
            <w:r w:rsidRPr="001B3619">
              <w:rPr>
                <w:rFonts w:hint="default"/>
              </w:rPr>
              <w:t xml:space="preserve"> zabezpeč</w:t>
            </w:r>
            <w:r w:rsidRPr="001B3619">
              <w:rPr>
                <w:rFonts w:hint="default"/>
              </w:rPr>
              <w:t>ia, ž</w:t>
            </w:r>
            <w:r w:rsidRPr="001B3619">
              <w:rPr>
                <w:rFonts w:hint="default"/>
              </w:rPr>
              <w:t>e nositelia prá</w:t>
            </w:r>
            <w:r w:rsidRPr="001B3619">
              <w:rPr>
                <w:rFonts w:hint="default"/>
              </w:rPr>
              <w:t>v sprí</w:t>
            </w:r>
            <w:r w:rsidRPr="001B3619">
              <w:rPr>
                <w:rFonts w:hint="default"/>
              </w:rPr>
              <w:t>stup</w:t>
            </w:r>
            <w:r w:rsidRPr="001B3619">
              <w:rPr>
                <w:rFonts w:hint="default"/>
              </w:rPr>
              <w:t>nia oprá</w:t>
            </w:r>
            <w:r w:rsidRPr="001B3619">
              <w:rPr>
                <w:rFonts w:hint="default"/>
              </w:rPr>
              <w:t>vnený</w:t>
            </w:r>
            <w:r w:rsidRPr="001B3619">
              <w:rPr>
                <w:rFonts w:hint="default"/>
              </w:rPr>
              <w:t>m osobá</w:t>
            </w:r>
            <w:r w:rsidRPr="001B3619">
              <w:rPr>
                <w:rFonts w:hint="default"/>
              </w:rPr>
              <w:t>m, ktorý</w:t>
            </w:r>
            <w:r w:rsidRPr="001B3619">
              <w:rPr>
                <w:rFonts w:hint="default"/>
              </w:rPr>
              <w:t>m bola udelená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nimka alebo obmedzenie podľ</w:t>
            </w:r>
            <w:r w:rsidRPr="001B3619">
              <w:rPr>
                <w:rFonts w:hint="default"/>
              </w:rPr>
              <w:t>a vnú</w:t>
            </w:r>
            <w:r w:rsidRPr="001B3619">
              <w:rPr>
                <w:rFonts w:hint="default"/>
              </w:rPr>
              <w:t>troš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tneho zá</w:t>
            </w:r>
            <w:r w:rsidRPr="001B3619">
              <w:rPr>
                <w:rFonts w:hint="default"/>
              </w:rPr>
              <w:t>kona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nkom 5 (2)(a), (2)(c), (2)(d), (2)(e), (3)(b) alebo (3)(e) prostriedky, aby mohli využí</w:t>
            </w:r>
            <w:r w:rsidRPr="001B3619">
              <w:rPr>
                <w:rFonts w:hint="default"/>
              </w:rPr>
              <w:t>vať</w:t>
            </w:r>
            <w:r w:rsidRPr="001B3619">
              <w:rPr>
                <w:rFonts w:hint="default"/>
              </w:rPr>
              <w:t xml:space="preserve"> danú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nimku alebo obmedzenie v </w:t>
            </w:r>
            <w:r w:rsidRPr="001B3619">
              <w:rPr>
                <w:rFonts w:hint="default"/>
              </w:rPr>
              <w:t>rozsahu, ktorý</w:t>
            </w:r>
            <w:r w:rsidRPr="001B3619">
              <w:rPr>
                <w:rFonts w:hint="default"/>
              </w:rPr>
              <w:t xml:space="preserve"> je nevy</w:t>
            </w:r>
            <w:r w:rsidRPr="001B3619">
              <w:rPr>
                <w:rFonts w:hint="default"/>
              </w:rPr>
              <w:t>h</w:t>
            </w:r>
            <w:r w:rsidRPr="001B3619">
              <w:rPr>
                <w:rFonts w:hint="default"/>
              </w:rPr>
              <w:t>nutný</w:t>
            </w:r>
            <w:r w:rsidRPr="001B3619">
              <w:rPr>
                <w:rFonts w:hint="default"/>
              </w:rPr>
              <w:t xml:space="preserve"> na využí</w:t>
            </w:r>
            <w:r w:rsidRPr="001B3619">
              <w:rPr>
                <w:rFonts w:hint="default"/>
              </w:rPr>
              <w:t>vanie danej vý</w:t>
            </w:r>
            <w:r w:rsidRPr="001B3619">
              <w:rPr>
                <w:rFonts w:hint="default"/>
              </w:rPr>
              <w:t>nimky alebo obmedzenia, a </w:t>
            </w:r>
            <w:r w:rsidRPr="001B3619">
              <w:rPr>
                <w:rFonts w:hint="default"/>
              </w:rPr>
              <w:t>tam, kde má</w:t>
            </w:r>
            <w:r w:rsidRPr="001B3619">
              <w:rPr>
                <w:rFonts w:hint="default"/>
              </w:rPr>
              <w:t xml:space="preserve"> oprá</w:t>
            </w:r>
            <w:r w:rsidRPr="001B3619">
              <w:rPr>
                <w:rFonts w:hint="default"/>
              </w:rPr>
              <w:t>vnená</w:t>
            </w:r>
            <w:r w:rsidRPr="001B3619">
              <w:rPr>
                <w:rFonts w:hint="default"/>
              </w:rPr>
              <w:t xml:space="preserve"> osoba prá</w:t>
            </w:r>
            <w:r w:rsidRPr="001B3619">
              <w:rPr>
                <w:rFonts w:hint="default"/>
              </w:rPr>
              <w:t>vny prí</w:t>
            </w:r>
            <w:r w:rsidRPr="001B3619">
              <w:rPr>
                <w:rFonts w:hint="default"/>
              </w:rPr>
              <w:t>stup k </w:t>
            </w:r>
            <w:r w:rsidRPr="001B3619">
              <w:rPr>
                <w:rFonts w:hint="default"/>
              </w:rPr>
              <w:t>dotknuté</w:t>
            </w:r>
            <w:r w:rsidRPr="001B3619">
              <w:rPr>
                <w:rFonts w:hint="default"/>
              </w:rPr>
              <w:t>mu chrá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 xml:space="preserve">mu dielu. 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BD75EB">
              <w:rPr>
                <w:rFonts w:hint="default"/>
              </w:rPr>
              <w:t>§</w:t>
            </w:r>
            <w:r w:rsidR="00BD75EB">
              <w:rPr>
                <w:rFonts w:hint="default"/>
              </w:rPr>
              <w:t xml:space="preserve"> 6</w:t>
            </w:r>
            <w:r w:rsidR="00820C4B">
              <w:t>0</w:t>
            </w:r>
          </w:p>
          <w:p w:rsidR="00BD75EB" w:rsidRPr="001B3619" w:rsidP="00A66950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</w:pPr>
            <w:r w:rsidRPr="00A9247B" w:rsidR="00A9247B">
              <w:rPr>
                <w:rFonts w:hint="default"/>
              </w:rPr>
              <w:t>Ustanovenie odseku 1 sa neuplatní</w:t>
            </w:r>
            <w:r w:rsidRPr="00A9247B" w:rsidR="00A9247B">
              <w:rPr>
                <w:rFonts w:hint="default"/>
              </w:rPr>
              <w:t xml:space="preserve"> pri použ</w:t>
            </w:r>
            <w:r w:rsidRPr="00A9247B" w:rsidR="00A9247B">
              <w:rPr>
                <w:rFonts w:hint="default"/>
              </w:rPr>
              <w:t>ití</w:t>
            </w:r>
            <w:r w:rsidRPr="00A9247B" w:rsidR="00A9247B">
              <w:rPr>
                <w:rFonts w:hint="default"/>
              </w:rPr>
              <w:t xml:space="preserve"> predmetu ochrany podľ</w:t>
            </w:r>
            <w:r w:rsidRPr="00A9247B" w:rsidR="00A9247B">
              <w:rPr>
                <w:rFonts w:hint="default"/>
              </w:rPr>
              <w:t>a §</w:t>
            </w:r>
            <w:r w:rsidRPr="00A9247B" w:rsidR="00A9247B">
              <w:rPr>
                <w:rFonts w:hint="default"/>
              </w:rPr>
              <w:t xml:space="preserve"> 40,  42,  až</w:t>
            </w:r>
            <w:r w:rsidRPr="00A9247B" w:rsidR="00A9247B">
              <w:rPr>
                <w:rFonts w:hint="default"/>
              </w:rPr>
              <w:t xml:space="preserve"> 44, 46, 49 a  53 v rozsahu ne</w:t>
            </w:r>
            <w:r w:rsidRPr="00A9247B" w:rsidR="00A9247B">
              <w:rPr>
                <w:rFonts w:hint="default"/>
              </w:rPr>
              <w:t>vyhnutnom na využ</w:t>
            </w:r>
            <w:r w:rsidRPr="00A9247B" w:rsidR="00A9247B">
              <w:rPr>
                <w:rFonts w:hint="default"/>
              </w:rPr>
              <w:t>itie danej vý</w:t>
            </w:r>
            <w:r w:rsidRPr="00A9247B" w:rsidR="00A9247B">
              <w:rPr>
                <w:rFonts w:hint="default"/>
              </w:rPr>
              <w:t>nimky alebo obmedzenia.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F061D8" w:rsidP="00D74140">
            <w:pPr>
              <w:pStyle w:val="BodyText2"/>
              <w:bidi w:val="0"/>
              <w:spacing w:after="0" w:line="240" w:lineRule="auto"/>
              <w:rPr>
                <w:highlight w:val="yellow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5931C9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 môž</w:t>
            </w:r>
            <w:r w:rsidRPr="001B3619">
              <w:rPr>
                <w:rFonts w:hint="default"/>
              </w:rPr>
              <w:t>e tiež</w:t>
            </w:r>
            <w:r w:rsidRPr="001B3619">
              <w:rPr>
                <w:rFonts w:hint="default"/>
              </w:rPr>
              <w:t xml:space="preserve"> prijať</w:t>
            </w:r>
            <w:r w:rsidRPr="001B3619">
              <w:rPr>
                <w:rFonts w:hint="default"/>
              </w:rPr>
              <w:t xml:space="preserve"> tieto opatrenia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poží</w:t>
            </w:r>
            <w:r w:rsidRPr="001B3619">
              <w:rPr>
                <w:rFonts w:hint="default"/>
              </w:rPr>
              <w:t>vateľ</w:t>
            </w:r>
            <w:r w:rsidRPr="001B3619">
              <w:rPr>
                <w:rFonts w:hint="default"/>
              </w:rPr>
              <w:t>om vý</w:t>
            </w:r>
            <w:r w:rsidRPr="001B3619">
              <w:rPr>
                <w:rFonts w:hint="default"/>
              </w:rPr>
              <w:t>nimky alebo obmedzenia poskytnuté</w:t>
            </w:r>
            <w:r w:rsidRPr="001B3619">
              <w:rPr>
                <w:rFonts w:hint="default"/>
              </w:rPr>
              <w:t>ho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nkom 5(2)(b), ak nositeľ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 eš</w:t>
            </w:r>
            <w:r w:rsidRPr="001B3619">
              <w:rPr>
                <w:rFonts w:hint="default"/>
              </w:rPr>
              <w:t>te neumož</w:t>
            </w:r>
            <w:r w:rsidRPr="001B3619">
              <w:rPr>
                <w:rFonts w:hint="default"/>
              </w:rPr>
              <w:t>nil vyhotovenie rozmnož</w:t>
            </w:r>
            <w:r w:rsidRPr="001B3619">
              <w:rPr>
                <w:rFonts w:hint="default"/>
              </w:rPr>
              <w:t>eniny n</w:t>
            </w:r>
            <w:r w:rsidRPr="001B3619">
              <w:rPr>
                <w:rFonts w:hint="default"/>
              </w:rPr>
              <w:t>a sú</w:t>
            </w:r>
            <w:r w:rsidRPr="001B3619">
              <w:rPr>
                <w:rFonts w:hint="default"/>
              </w:rPr>
              <w:t>kromné</w:t>
            </w:r>
            <w:r w:rsidRPr="001B3619">
              <w:rPr>
                <w:rFonts w:hint="default"/>
              </w:rPr>
              <w:t xml:space="preserve"> použ</w:t>
            </w:r>
            <w:r w:rsidRPr="001B3619">
              <w:rPr>
                <w:rFonts w:hint="default"/>
              </w:rPr>
              <w:t>itie v </w:t>
            </w:r>
            <w:r w:rsidRPr="001B3619">
              <w:rPr>
                <w:rFonts w:hint="default"/>
              </w:rPr>
              <w:t>rozsahu potrebnom na to, aby dotknutá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nimka, alebo obmedzenie mohli byť</w:t>
            </w:r>
            <w:r w:rsidRPr="001B3619">
              <w:rPr>
                <w:rFonts w:hint="default"/>
              </w:rPr>
              <w:t xml:space="preserve"> využ</w:t>
            </w:r>
            <w:r w:rsidRPr="001B3619">
              <w:rPr>
                <w:rFonts w:hint="default"/>
              </w:rPr>
              <w:t>ité</w:t>
            </w:r>
            <w:r w:rsidRPr="001B3619">
              <w:rPr>
                <w:rFonts w:hint="default"/>
              </w:rPr>
              <w:t xml:space="preserve"> a 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 </w:t>
            </w:r>
            <w:r w:rsidRPr="001B3619">
              <w:rPr>
                <w:rFonts w:hint="default"/>
              </w:rPr>
              <w:t>ustanoveniami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5 (2)(b) a (5), bez toho, aby bolo nositeľ</w:t>
            </w:r>
            <w:r w:rsidRPr="001B3619">
              <w:rPr>
                <w:rFonts w:hint="default"/>
              </w:rPr>
              <w:t>om prá</w:t>
            </w:r>
            <w:r w:rsidRPr="001B3619">
              <w:rPr>
                <w:rFonts w:hint="default"/>
              </w:rPr>
              <w:t>v zabrá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 xml:space="preserve"> prijať</w:t>
            </w:r>
            <w:r w:rsidRPr="001B3619">
              <w:rPr>
                <w:rFonts w:hint="default"/>
              </w:rPr>
              <w:t xml:space="preserve"> primerané</w:t>
            </w:r>
            <w:r w:rsidRPr="001B3619">
              <w:rPr>
                <w:rFonts w:hint="default"/>
              </w:rPr>
              <w:t xml:space="preserve"> opatrenia tý</w:t>
            </w:r>
            <w:r w:rsidRPr="001B3619">
              <w:rPr>
                <w:rFonts w:hint="default"/>
              </w:rPr>
              <w:t>kajú</w:t>
            </w:r>
            <w:r w:rsidRPr="001B3619">
              <w:rPr>
                <w:rFonts w:hint="default"/>
              </w:rPr>
              <w:t>ce sa poč</w:t>
            </w:r>
            <w:r w:rsidRPr="001B3619">
              <w:rPr>
                <w:rFonts w:hint="default"/>
              </w:rPr>
              <w:t>tu rozmnož</w:t>
            </w:r>
            <w:r w:rsidRPr="001B3619">
              <w:rPr>
                <w:rFonts w:hint="default"/>
              </w:rPr>
              <w:t>ení</w:t>
            </w:r>
            <w:r w:rsidRPr="001B3619">
              <w:rPr>
                <w:rFonts w:hint="default"/>
              </w:rPr>
              <w:t xml:space="preserve">n </w:t>
            </w:r>
            <w:r w:rsidRPr="001B3619">
              <w:rPr>
                <w:rFonts w:hint="default"/>
              </w:rPr>
              <w:t>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 </w:t>
            </w:r>
            <w:r w:rsidRPr="001B3619">
              <w:rPr>
                <w:rFonts w:hint="default"/>
              </w:rPr>
              <w:t>tý</w:t>
            </w:r>
            <w:r w:rsidRPr="001B3619">
              <w:rPr>
                <w:rFonts w:hint="default"/>
              </w:rPr>
              <w:t>mito ustanoveniami.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  <w: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A66950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  <w:r w:rsidR="00C25035"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P="00A66950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E24059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Technologické</w:t>
            </w:r>
            <w:r w:rsidRPr="001B3619">
              <w:rPr>
                <w:rFonts w:hint="default"/>
              </w:rPr>
              <w:t xml:space="preserve"> opatrenia, ktoré</w:t>
            </w:r>
            <w:r w:rsidRPr="001B3619">
              <w:rPr>
                <w:rFonts w:hint="default"/>
              </w:rPr>
              <w:t xml:space="preserve"> dobrovoľ</w:t>
            </w:r>
            <w:r w:rsidRPr="001B3619">
              <w:rPr>
                <w:rFonts w:hint="default"/>
              </w:rPr>
              <w:t>ne zavedú</w:t>
            </w:r>
            <w:r w:rsidRPr="001B3619">
              <w:rPr>
                <w:rFonts w:hint="default"/>
              </w:rPr>
              <w:t xml:space="preserve"> nositelia prá</w:t>
            </w:r>
            <w:r w:rsidRPr="001B3619">
              <w:rPr>
                <w:rFonts w:hint="default"/>
              </w:rPr>
              <w:t>v, vrá</w:t>
            </w:r>
            <w:r w:rsidRPr="001B3619">
              <w:rPr>
                <w:rFonts w:hint="default"/>
              </w:rPr>
              <w:t>tane tý</w:t>
            </w:r>
            <w:r w:rsidRPr="001B3619">
              <w:rPr>
                <w:rFonts w:hint="default"/>
              </w:rPr>
              <w:t>ch, ktoré</w:t>
            </w:r>
            <w:r w:rsidRPr="001B3619">
              <w:rPr>
                <w:rFonts w:hint="default"/>
              </w:rPr>
              <w:t xml:space="preserve"> sa zavedú</w:t>
            </w:r>
            <w:r w:rsidRPr="001B3619">
              <w:rPr>
                <w:rFonts w:hint="default"/>
              </w:rPr>
              <w:t xml:space="preserve"> pri uplatň</w:t>
            </w:r>
            <w:r w:rsidRPr="001B3619">
              <w:rPr>
                <w:rFonts w:hint="default"/>
              </w:rPr>
              <w:t>ovaní</w:t>
            </w:r>
            <w:r w:rsidRPr="001B3619">
              <w:rPr>
                <w:rFonts w:hint="default"/>
              </w:rPr>
              <w:t xml:space="preserve"> dobrovoľ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ch dohô</w:t>
            </w:r>
            <w:r w:rsidRPr="001B3619">
              <w:rPr>
                <w:rFonts w:hint="default"/>
              </w:rPr>
              <w:t>d, a </w:t>
            </w:r>
            <w:r w:rsidRPr="001B3619">
              <w:rPr>
                <w:rFonts w:hint="default"/>
              </w:rPr>
              <w:t>technologické</w:t>
            </w:r>
            <w:r w:rsidRPr="001B3619">
              <w:rPr>
                <w:rFonts w:hint="default"/>
              </w:rPr>
              <w:t xml:space="preserve"> opatrenia zavedené</w:t>
            </w:r>
            <w:r w:rsidRPr="001B3619">
              <w:rPr>
                <w:rFonts w:hint="default"/>
              </w:rPr>
              <w:t xml:space="preserve"> pri uplatň</w:t>
            </w:r>
            <w:r w:rsidRPr="001B3619">
              <w:rPr>
                <w:rFonts w:hint="default"/>
              </w:rPr>
              <w:t>ovaní</w:t>
            </w:r>
            <w:r w:rsidRPr="001B3619">
              <w:rPr>
                <w:rFonts w:hint="default"/>
              </w:rPr>
              <w:t xml:space="preserve"> opatrení</w:t>
            </w:r>
            <w:r w:rsidRPr="001B3619">
              <w:rPr>
                <w:rFonts w:hint="default"/>
              </w:rPr>
              <w:t>, ktoré</w:t>
            </w:r>
            <w:r w:rsidRPr="001B3619">
              <w:rPr>
                <w:rFonts w:hint="default"/>
              </w:rPr>
              <w:t xml:space="preserve"> zaviedli 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ty, majú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vnu ochranu ustanovenú</w:t>
            </w:r>
            <w:r w:rsidRPr="001B3619">
              <w:rPr>
                <w:rFonts w:hint="default"/>
              </w:rPr>
              <w:t xml:space="preserve"> v odseku 1.</w:t>
            </w:r>
          </w:p>
          <w:p w:rsidR="00BD75EB" w:rsidRPr="001B3619" w:rsidP="00BD75EB">
            <w:pPr>
              <w:bidi w:val="0"/>
              <w:spacing w:after="0" w:line="240" w:lineRule="auto"/>
              <w:jc w:val="both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  <w:r>
              <w:t>n.a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A66950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75EB" w:rsidRPr="001B3619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Vo vnú</w:t>
            </w:r>
            <w:r>
              <w:rPr>
                <w:rFonts w:hint="default"/>
              </w:rPr>
              <w:t>troš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tnom prá</w:t>
            </w:r>
            <w:r>
              <w:rPr>
                <w:rFonts w:hint="default"/>
              </w:rPr>
              <w:t>ve nie sú</w:t>
            </w:r>
            <w:r>
              <w:rPr>
                <w:rFonts w:hint="default"/>
              </w:rPr>
              <w:t xml:space="preserve"> zavedené</w:t>
            </w:r>
            <w:r>
              <w:rPr>
                <w:rFonts w:hint="default"/>
              </w:rPr>
              <w:t xml:space="preserve"> také</w:t>
            </w:r>
            <w:r>
              <w:rPr>
                <w:rFonts w:hint="default"/>
              </w:rPr>
              <w:t>to technologické</w:t>
            </w:r>
            <w:r>
              <w:rPr>
                <w:rFonts w:hint="default"/>
              </w:rPr>
              <w:t xml:space="preserve"> opatrenia.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trHeight w:val="340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P="00A66950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RPr="00BD75EB" w:rsidP="00EA6473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BD75EB">
              <w:rPr>
                <w:rFonts w:hint="default"/>
              </w:rPr>
              <w:t>Ustanovenia prvé</w:t>
            </w:r>
            <w:r w:rsidRPr="00BD75EB">
              <w:rPr>
                <w:rFonts w:hint="default"/>
              </w:rPr>
              <w:t>ho a </w:t>
            </w:r>
            <w:r w:rsidRPr="00BD75EB">
              <w:rPr>
                <w:rFonts w:hint="default"/>
              </w:rPr>
              <w:t>druhé</w:t>
            </w:r>
            <w:r w:rsidRPr="00BD75EB">
              <w:rPr>
                <w:rFonts w:hint="default"/>
              </w:rPr>
              <w:t>ho pododseku sa nevzť</w:t>
            </w:r>
            <w:r w:rsidRPr="00BD75EB">
              <w:rPr>
                <w:rFonts w:hint="default"/>
              </w:rPr>
              <w:t>ahujú</w:t>
            </w:r>
            <w:r w:rsidRPr="00BD75EB">
              <w:rPr>
                <w:rFonts w:hint="default"/>
              </w:rPr>
              <w:t xml:space="preserve"> na diela alebo iné</w:t>
            </w:r>
            <w:r w:rsidRPr="00BD75EB">
              <w:rPr>
                <w:rFonts w:hint="default"/>
              </w:rPr>
              <w:t xml:space="preserve"> predmety ochrany, sprí</w:t>
            </w:r>
            <w:r w:rsidRPr="00BD75EB">
              <w:rPr>
                <w:rFonts w:hint="default"/>
              </w:rPr>
              <w:t>stupnené</w:t>
            </w:r>
            <w:r w:rsidRPr="00BD75EB">
              <w:rPr>
                <w:rFonts w:hint="default"/>
              </w:rPr>
              <w:t xml:space="preserve"> verejnosti za dohodnutý</w:t>
            </w:r>
            <w:r w:rsidRPr="00BD75EB">
              <w:rPr>
                <w:rFonts w:hint="default"/>
              </w:rPr>
              <w:t>ch zmluvný</w:t>
            </w:r>
            <w:r w:rsidRPr="00BD75EB">
              <w:rPr>
                <w:rFonts w:hint="default"/>
              </w:rPr>
              <w:t>ch podmienok taký</w:t>
            </w:r>
            <w:r w:rsidRPr="00BD75EB">
              <w:rPr>
                <w:rFonts w:hint="default"/>
              </w:rPr>
              <w:t>m spô</w:t>
            </w:r>
            <w:r w:rsidRPr="00BD75EB">
              <w:rPr>
                <w:rFonts w:hint="default"/>
              </w:rPr>
              <w:t>sobom, ž</w:t>
            </w:r>
            <w:r w:rsidRPr="00BD75EB">
              <w:rPr>
                <w:rFonts w:hint="default"/>
              </w:rPr>
              <w:t>e verejnosť</w:t>
            </w:r>
            <w:r w:rsidRPr="00BD75EB">
              <w:rPr>
                <w:rFonts w:hint="default"/>
              </w:rPr>
              <w:t xml:space="preserve"> k </w:t>
            </w:r>
            <w:r w:rsidRPr="00BD75EB">
              <w:rPr>
                <w:rFonts w:hint="default"/>
              </w:rPr>
              <w:t>nim môž</w:t>
            </w:r>
            <w:r w:rsidRPr="00BD75EB">
              <w:rPr>
                <w:rFonts w:hint="default"/>
              </w:rPr>
              <w:t>e mať</w:t>
            </w:r>
            <w:r w:rsidRPr="00BD75EB">
              <w:rPr>
                <w:rFonts w:hint="default"/>
              </w:rPr>
              <w:t xml:space="preserve"> prí</w:t>
            </w:r>
            <w:r w:rsidRPr="00BD75EB">
              <w:rPr>
                <w:rFonts w:hint="default"/>
              </w:rPr>
              <w:t>stup z miesta a v </w:t>
            </w:r>
            <w:r w:rsidRPr="00BD75EB">
              <w:rPr>
                <w:rFonts w:hint="default"/>
              </w:rPr>
              <w:t>č</w:t>
            </w:r>
            <w:r w:rsidRPr="00BD75EB">
              <w:rPr>
                <w:rFonts w:hint="default"/>
              </w:rPr>
              <w:t>ase, ktorý</w:t>
            </w:r>
            <w:r w:rsidRPr="00BD75EB">
              <w:rPr>
                <w:rFonts w:hint="default"/>
              </w:rPr>
              <w:t xml:space="preserve">  si sama zvolí.</w:t>
            </w:r>
          </w:p>
          <w:p w:rsidR="00EA6473" w:rsidRPr="001B3619" w:rsidP="00EA6473">
            <w:pPr>
              <w:bidi w:val="0"/>
              <w:spacing w:after="0" w:line="240" w:lineRule="auto"/>
              <w:jc w:val="both"/>
              <w:rPr>
                <w:u w:val="dotted"/>
              </w:rPr>
            </w:pPr>
          </w:p>
          <w:p w:rsidR="00EA6473" w:rsidRPr="001B3619" w:rsidP="00EA6473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Keď</w:t>
            </w:r>
            <w:r w:rsidRPr="001B3619">
              <w:rPr>
                <w:rFonts w:hint="default"/>
              </w:rPr>
              <w:t xml:space="preserve"> sa tento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 použ</w:t>
            </w:r>
            <w:r w:rsidRPr="001B3619">
              <w:rPr>
                <w:rFonts w:hint="default"/>
              </w:rPr>
              <w:t xml:space="preserve">ije v kontexte </w:t>
            </w:r>
          </w:p>
          <w:p w:rsidR="00EA6473" w:rsidP="00EA6473">
            <w:pPr>
              <w:bidi w:val="0"/>
              <w:spacing w:after="0" w:line="240" w:lineRule="auto"/>
              <w:jc w:val="both"/>
            </w:pPr>
            <w:r w:rsidRPr="001B3619">
              <w:rPr>
                <w:rFonts w:hint="default"/>
              </w:rPr>
              <w:t>smerní</w:t>
            </w:r>
            <w:r w:rsidRPr="001B3619">
              <w:rPr>
                <w:rFonts w:hint="default"/>
              </w:rPr>
              <w:t>c 92/100/EHS a 96/9/ES, tento odsek platí</w:t>
            </w:r>
            <w:r w:rsidRPr="001B3619">
              <w:rPr>
                <w:rFonts w:hint="default"/>
              </w:rPr>
              <w:t xml:space="preserve"> primerane.</w:t>
            </w:r>
          </w:p>
          <w:p w:rsidR="001A2B62" w:rsidP="00EA6473">
            <w:pPr>
              <w:bidi w:val="0"/>
              <w:spacing w:after="0" w:line="240" w:lineRule="auto"/>
              <w:jc w:val="both"/>
            </w:pPr>
          </w:p>
          <w:p w:rsidR="001A2B62" w:rsidRPr="001B3619" w:rsidP="00EA6473">
            <w:pPr>
              <w:bidi w:val="0"/>
              <w:spacing w:after="0" w:line="240" w:lineRule="auto"/>
              <w:jc w:val="both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P="00A66950">
            <w:pPr>
              <w:bidi w:val="0"/>
              <w:spacing w:after="0" w:line="240" w:lineRule="auto"/>
            </w:pPr>
            <w:r>
              <w:t>n.a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RPr="00A66950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RPr="001B3619" w:rsidP="00A66950">
            <w:pPr>
              <w:bidi w:val="0"/>
              <w:spacing w:after="0" w:line="240" w:lineRule="auto"/>
            </w:pPr>
            <w:r w:rsidR="00D74140"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A6473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sz w:val="20"/>
                <w:szCs w:val="20"/>
              </w:rPr>
            </w:pPr>
            <w:r w:rsidRPr="00D74140">
              <w:rPr>
                <w:rFonts w:hint="default"/>
                <w:sz w:val="20"/>
                <w:szCs w:val="20"/>
              </w:rPr>
              <w:t>Č</w:t>
            </w:r>
            <w:r w:rsidRPr="00D74140">
              <w:rPr>
                <w:rFonts w:hint="default"/>
                <w:sz w:val="20"/>
                <w:szCs w:val="20"/>
              </w:rPr>
              <w:t>: 7</w:t>
            </w:r>
          </w:p>
          <w:p w:rsidR="001B3619" w:rsidRPr="007B2C62" w:rsidP="00A66950">
            <w:pPr>
              <w:pStyle w:val="Heading8"/>
              <w:bidi w:val="0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7B2C62" w:rsidR="00EA6473">
              <w:rPr>
                <w:b w:val="0"/>
              </w:rPr>
              <w:t>O</w:t>
            </w:r>
            <w:r w:rsidR="007B2C62">
              <w:rPr>
                <w:b w:val="0"/>
              </w:rPr>
              <w:t>.</w:t>
            </w:r>
            <w:r w:rsidRPr="007B2C62" w:rsidR="00EA6473">
              <w:rPr>
                <w:b w:val="0"/>
              </w:rPr>
              <w:t xml:space="preserve"> 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zabezpeč</w:t>
            </w:r>
            <w:r w:rsidRPr="001B3619">
              <w:rPr>
                <w:rFonts w:hint="default"/>
              </w:rPr>
              <w:t>ia primeranú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vnu ochranu proti akejkoľ</w:t>
            </w:r>
            <w:r w:rsidRPr="001B3619">
              <w:rPr>
                <w:rFonts w:hint="default"/>
              </w:rPr>
              <w:t>vek osobe, ktorá</w:t>
            </w:r>
            <w:r w:rsidRPr="001B3619">
              <w:rPr>
                <w:rFonts w:hint="default"/>
              </w:rPr>
              <w:t xml:space="preserve"> vedome vykoná</w:t>
            </w:r>
            <w:r w:rsidRPr="001B3619">
              <w:rPr>
                <w:rFonts w:hint="default"/>
              </w:rPr>
              <w:t>va bez oprá</w:t>
            </w:r>
            <w:r w:rsidRPr="001B3619">
              <w:rPr>
                <w:rFonts w:hint="default"/>
              </w:rPr>
              <w:t>vnenia niektorú</w:t>
            </w:r>
            <w:r w:rsidRPr="001B3619">
              <w:rPr>
                <w:rFonts w:hint="default"/>
              </w:rPr>
              <w:t xml:space="preserve"> z </w:t>
            </w:r>
            <w:r w:rsidRPr="001B3619">
              <w:rPr>
                <w:rFonts w:hint="default"/>
              </w:rPr>
              <w:t>nasledujú</w:t>
            </w:r>
            <w:r w:rsidRPr="001B3619">
              <w:rPr>
                <w:rFonts w:hint="default"/>
              </w:rPr>
              <w:t>cich č</w:t>
            </w:r>
            <w:r w:rsidRPr="001B3619">
              <w:rPr>
                <w:rFonts w:hint="default"/>
              </w:rPr>
              <w:t>inností</w:t>
            </w:r>
            <w:r w:rsidRPr="001B3619">
              <w:rPr>
                <w:rFonts w:hint="default"/>
              </w:rPr>
              <w:t>:</w:t>
            </w:r>
          </w:p>
          <w:p w:rsidR="00EA6473" w:rsidP="00EA6473">
            <w:pPr>
              <w:bidi w:val="0"/>
              <w:spacing w:after="0" w:line="240" w:lineRule="auto"/>
              <w:rPr>
                <w:rFonts w:hint="default"/>
              </w:rPr>
            </w:pPr>
            <w:r>
              <w:t xml:space="preserve">a) </w:t>
            </w:r>
            <w:r w:rsidRPr="001B3619">
              <w:rPr>
                <w:rFonts w:hint="default"/>
              </w:rPr>
              <w:t>odstrá</w:t>
            </w:r>
            <w:r w:rsidRPr="001B3619">
              <w:rPr>
                <w:rFonts w:hint="default"/>
              </w:rPr>
              <w:t>nenie alebo zmena akejkoľ</w:t>
            </w:r>
            <w:r w:rsidRPr="001B3619">
              <w:rPr>
                <w:rFonts w:hint="default"/>
              </w:rPr>
              <w:t>vek elektron</w:t>
            </w:r>
            <w:r>
              <w:rPr>
                <w:rFonts w:hint="default"/>
              </w:rPr>
              <w:t>ickej informá</w:t>
            </w:r>
            <w:r>
              <w:rPr>
                <w:rFonts w:hint="default"/>
              </w:rPr>
              <w:t>cie na sprá</w:t>
            </w:r>
            <w:r>
              <w:rPr>
                <w:rFonts w:hint="default"/>
              </w:rPr>
              <w:t>vu prá</w:t>
            </w:r>
            <w:r>
              <w:rPr>
                <w:rFonts w:hint="default"/>
              </w:rPr>
              <w:t>v;</w:t>
            </w:r>
          </w:p>
          <w:p w:rsidR="00EA6473" w:rsidP="00EA6473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  <w:r>
              <w:t xml:space="preserve">b) </w:t>
            </w:r>
            <w:r>
              <w:rPr>
                <w:rFonts w:hint="default"/>
                <w:sz w:val="20"/>
                <w:szCs w:val="20"/>
              </w:rPr>
              <w:t>rozš</w:t>
            </w:r>
            <w:r>
              <w:rPr>
                <w:rFonts w:hint="default"/>
                <w:sz w:val="20"/>
                <w:szCs w:val="20"/>
              </w:rPr>
              <w:t>irovanie, dovoz  na úč</w:t>
            </w:r>
            <w:r>
              <w:rPr>
                <w:rFonts w:hint="default"/>
                <w:sz w:val="20"/>
                <w:szCs w:val="20"/>
              </w:rPr>
              <w:t xml:space="preserve">el </w:t>
            </w:r>
            <w:r w:rsidRPr="001B3619">
              <w:rPr>
                <w:rFonts w:hint="default"/>
                <w:sz w:val="20"/>
                <w:szCs w:val="20"/>
              </w:rPr>
              <w:t>rozš</w:t>
            </w:r>
            <w:r w:rsidRPr="001B3619">
              <w:rPr>
                <w:rFonts w:hint="default"/>
                <w:sz w:val="20"/>
                <w:szCs w:val="20"/>
              </w:rPr>
              <w:t>irovania, vysielanie, verejný</w:t>
            </w:r>
            <w:r w:rsidRPr="001B3619">
              <w:rPr>
                <w:rFonts w:hint="default"/>
                <w:sz w:val="20"/>
                <w:szCs w:val="20"/>
              </w:rPr>
              <w:t xml:space="preserve"> prenos alebo sprí</w:t>
            </w:r>
            <w:r w:rsidRPr="001B3619">
              <w:rPr>
                <w:rFonts w:hint="default"/>
                <w:sz w:val="20"/>
                <w:szCs w:val="20"/>
              </w:rPr>
              <w:t>stupň</w:t>
            </w:r>
            <w:r w:rsidRPr="001B3619">
              <w:rPr>
                <w:rFonts w:hint="default"/>
                <w:sz w:val="20"/>
                <w:szCs w:val="20"/>
              </w:rPr>
              <w:t>ovanie verejnosti diel alebo iný</w:t>
            </w:r>
            <w:r w:rsidRPr="001B3619">
              <w:rPr>
                <w:rFonts w:hint="default"/>
                <w:sz w:val="20"/>
                <w:szCs w:val="20"/>
              </w:rPr>
              <w:t>ch predmetov ochrany, ktoré</w:t>
            </w:r>
            <w:r w:rsidRPr="001B3619">
              <w:rPr>
                <w:rFonts w:hint="default"/>
                <w:sz w:val="20"/>
                <w:szCs w:val="20"/>
              </w:rPr>
              <w:t xml:space="preserve"> sú</w:t>
            </w:r>
            <w:r w:rsidRPr="001B3619">
              <w:rPr>
                <w:rFonts w:hint="default"/>
                <w:sz w:val="20"/>
                <w:szCs w:val="20"/>
              </w:rPr>
              <w:t xml:space="preserve"> chrá</w:t>
            </w:r>
            <w:r w:rsidRPr="001B3619">
              <w:rPr>
                <w:rFonts w:hint="default"/>
                <w:sz w:val="20"/>
                <w:szCs w:val="20"/>
              </w:rPr>
              <w:t>nené</w:t>
            </w:r>
            <w:r w:rsidRPr="001B3619">
              <w:rPr>
                <w:rFonts w:hint="default"/>
                <w:sz w:val="20"/>
                <w:szCs w:val="20"/>
              </w:rPr>
              <w:t xml:space="preserve"> podľ</w:t>
            </w:r>
            <w:r w:rsidRPr="001B3619">
              <w:rPr>
                <w:rFonts w:hint="default"/>
                <w:sz w:val="20"/>
                <w:szCs w:val="20"/>
              </w:rPr>
              <w:t>a tejto smernice alebo podľ</w:t>
            </w:r>
            <w:r w:rsidRPr="001B3619">
              <w:rPr>
                <w:rFonts w:hint="default"/>
                <w:sz w:val="20"/>
                <w:szCs w:val="20"/>
              </w:rPr>
              <w:t>a kapitoly III smernice 96/9/ES, a z </w:t>
            </w:r>
            <w:r w:rsidRPr="001B3619">
              <w:rPr>
                <w:rFonts w:hint="default"/>
                <w:sz w:val="20"/>
                <w:szCs w:val="20"/>
              </w:rPr>
              <w:t>ktorý</w:t>
            </w:r>
            <w:r w:rsidRPr="001B3619">
              <w:rPr>
                <w:rFonts w:hint="default"/>
                <w:sz w:val="20"/>
                <w:szCs w:val="20"/>
              </w:rPr>
              <w:t>ch bola bez autorizá</w:t>
            </w:r>
            <w:r w:rsidRPr="001B3619">
              <w:rPr>
                <w:rFonts w:hint="default"/>
                <w:sz w:val="20"/>
                <w:szCs w:val="20"/>
              </w:rPr>
              <w:t>cie odstrá</w:t>
            </w:r>
            <w:r w:rsidRPr="001B3619">
              <w:rPr>
                <w:rFonts w:hint="default"/>
                <w:sz w:val="20"/>
                <w:szCs w:val="20"/>
              </w:rPr>
              <w:t>nená</w:t>
            </w:r>
            <w:r w:rsidRPr="001B3619">
              <w:rPr>
                <w:rFonts w:hint="default"/>
                <w:sz w:val="20"/>
                <w:szCs w:val="20"/>
              </w:rPr>
              <w:t>, alebo na ktorý</w:t>
            </w:r>
            <w:r w:rsidRPr="001B3619">
              <w:rPr>
                <w:rFonts w:hint="default"/>
                <w:sz w:val="20"/>
                <w:szCs w:val="20"/>
              </w:rPr>
              <w:t>ch bola zmenená</w:t>
            </w:r>
            <w:r w:rsidRPr="001B3619">
              <w:rPr>
                <w:rFonts w:hint="default"/>
                <w:sz w:val="20"/>
                <w:szCs w:val="20"/>
              </w:rPr>
              <w:t xml:space="preserve"> elektronická</w:t>
            </w:r>
            <w:r w:rsidRPr="001B3619">
              <w:rPr>
                <w:rFonts w:hint="default"/>
                <w:sz w:val="20"/>
                <w:szCs w:val="20"/>
              </w:rPr>
              <w:t xml:space="preserve"> informá</w:t>
            </w:r>
            <w:r w:rsidRPr="001B3619">
              <w:rPr>
                <w:rFonts w:hint="default"/>
                <w:sz w:val="20"/>
                <w:szCs w:val="20"/>
              </w:rPr>
              <w:t>cia na sprá</w:t>
            </w:r>
            <w:r w:rsidRPr="001B3619">
              <w:rPr>
                <w:rFonts w:hint="default"/>
                <w:sz w:val="20"/>
                <w:szCs w:val="20"/>
              </w:rPr>
              <w:t>vu prá</w:t>
            </w:r>
            <w:r w:rsidRPr="001B3619">
              <w:rPr>
                <w:rFonts w:hint="default"/>
                <w:sz w:val="20"/>
                <w:szCs w:val="20"/>
              </w:rPr>
              <w:t xml:space="preserve">v, </w:t>
            </w:r>
          </w:p>
          <w:p w:rsidR="00EA6473" w:rsidRPr="001B3619" w:rsidP="00EA6473">
            <w:pPr>
              <w:pStyle w:val="BodyText2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ak taká</w:t>
            </w:r>
            <w:r w:rsidRPr="001B3619">
              <w:rPr>
                <w:rFonts w:hint="default"/>
                <w:sz w:val="20"/>
                <w:szCs w:val="20"/>
              </w:rPr>
              <w:t xml:space="preserve"> osoba vie alebo má</w:t>
            </w:r>
            <w:r w:rsidRPr="001B3619">
              <w:rPr>
                <w:rFonts w:hint="default"/>
                <w:sz w:val="20"/>
                <w:szCs w:val="20"/>
              </w:rPr>
              <w:t xml:space="preserve"> opodstatnený</w:t>
            </w:r>
            <w:r w:rsidRPr="001B3619">
              <w:rPr>
                <w:rFonts w:hint="default"/>
                <w:sz w:val="20"/>
                <w:szCs w:val="20"/>
              </w:rPr>
              <w:t xml:space="preserve"> dô</w:t>
            </w:r>
            <w:r w:rsidRPr="001B3619">
              <w:rPr>
                <w:rFonts w:hint="default"/>
                <w:sz w:val="20"/>
                <w:szCs w:val="20"/>
              </w:rPr>
              <w:t>vod vedieť</w:t>
            </w:r>
            <w:r w:rsidRPr="001B3619">
              <w:rPr>
                <w:rFonts w:hint="default"/>
                <w:sz w:val="20"/>
                <w:szCs w:val="20"/>
              </w:rPr>
              <w:t>, ž</w:t>
            </w:r>
            <w:r w:rsidRPr="001B3619">
              <w:rPr>
                <w:rFonts w:hint="default"/>
                <w:sz w:val="20"/>
                <w:szCs w:val="20"/>
              </w:rPr>
              <w:t>e taký</w:t>
            </w:r>
            <w:r w:rsidRPr="001B3619">
              <w:rPr>
                <w:rFonts w:hint="default"/>
                <w:sz w:val="20"/>
                <w:szCs w:val="20"/>
              </w:rPr>
              <w:t>m konaní</w:t>
            </w:r>
            <w:r w:rsidRPr="001B3619">
              <w:rPr>
                <w:rFonts w:hint="default"/>
                <w:sz w:val="20"/>
                <w:szCs w:val="20"/>
              </w:rPr>
              <w:t>m napomá</w:t>
            </w:r>
            <w:r w:rsidRPr="001B3619">
              <w:rPr>
                <w:rFonts w:hint="default"/>
                <w:sz w:val="20"/>
                <w:szCs w:val="20"/>
              </w:rPr>
              <w:t>ha, umožň</w:t>
            </w:r>
            <w:r w:rsidRPr="001B3619">
              <w:rPr>
                <w:rFonts w:hint="default"/>
                <w:sz w:val="20"/>
                <w:szCs w:val="20"/>
              </w:rPr>
              <w:t>uje, uľ</w:t>
            </w:r>
            <w:r w:rsidRPr="001B3619">
              <w:rPr>
                <w:rFonts w:hint="default"/>
                <w:sz w:val="20"/>
                <w:szCs w:val="20"/>
              </w:rPr>
              <w:t>ahč</w:t>
            </w:r>
            <w:r w:rsidRPr="001B3619">
              <w:rPr>
                <w:rFonts w:hint="default"/>
                <w:sz w:val="20"/>
                <w:szCs w:val="20"/>
              </w:rPr>
              <w:t>uje alebo kryje/zatajuje poruš</w:t>
            </w:r>
            <w:r w:rsidRPr="001B3619">
              <w:rPr>
                <w:rFonts w:hint="default"/>
                <w:sz w:val="20"/>
                <w:szCs w:val="20"/>
              </w:rPr>
              <w:t>ovanie aké</w:t>
            </w:r>
            <w:r w:rsidRPr="001B3619">
              <w:rPr>
                <w:rFonts w:hint="default"/>
                <w:sz w:val="20"/>
                <w:szCs w:val="20"/>
              </w:rPr>
              <w:t>hokoľ</w:t>
            </w:r>
            <w:r w:rsidRPr="001B3619">
              <w:rPr>
                <w:rFonts w:hint="default"/>
                <w:sz w:val="20"/>
                <w:szCs w:val="20"/>
              </w:rPr>
              <w:t>vek autorské</w:t>
            </w:r>
            <w:r w:rsidRPr="001B3619">
              <w:rPr>
                <w:rFonts w:hint="default"/>
                <w:sz w:val="20"/>
                <w:szCs w:val="20"/>
              </w:rPr>
              <w:t>ho prá</w:t>
            </w:r>
            <w:r w:rsidRPr="001B3619">
              <w:rPr>
                <w:rFonts w:hint="default"/>
                <w:sz w:val="20"/>
                <w:szCs w:val="20"/>
              </w:rPr>
              <w:t>va alebo aký</w:t>
            </w:r>
            <w:r w:rsidRPr="001B3619">
              <w:rPr>
                <w:rFonts w:hint="default"/>
                <w:sz w:val="20"/>
                <w:szCs w:val="20"/>
              </w:rPr>
              <w:t>koľ</w:t>
            </w:r>
            <w:r w:rsidRPr="001B3619">
              <w:rPr>
                <w:rFonts w:hint="default"/>
                <w:sz w:val="20"/>
                <w:szCs w:val="20"/>
              </w:rPr>
              <w:t>vek i</w:t>
            </w:r>
            <w:r w:rsidRPr="001B3619">
              <w:rPr>
                <w:rFonts w:hint="default"/>
                <w:sz w:val="20"/>
                <w:szCs w:val="20"/>
              </w:rPr>
              <w:t>ný</w:t>
            </w:r>
            <w:r w:rsidRPr="001B3619">
              <w:rPr>
                <w:rFonts w:hint="default"/>
                <w:sz w:val="20"/>
                <w:szCs w:val="20"/>
              </w:rPr>
              <w:t>ch prá</w:t>
            </w:r>
            <w:r w:rsidRPr="001B3619">
              <w:rPr>
                <w:rFonts w:hint="default"/>
                <w:sz w:val="20"/>
                <w:szCs w:val="20"/>
              </w:rPr>
              <w:t>v sú</w:t>
            </w:r>
            <w:r w:rsidRPr="001B3619">
              <w:rPr>
                <w:rFonts w:hint="default"/>
                <w:sz w:val="20"/>
                <w:szCs w:val="20"/>
              </w:rPr>
              <w:t>visiacich s </w:t>
            </w:r>
            <w:r w:rsidRPr="001B3619">
              <w:rPr>
                <w:rFonts w:hint="default"/>
                <w:sz w:val="20"/>
                <w:szCs w:val="20"/>
              </w:rPr>
              <w:t>autorský</w:t>
            </w:r>
            <w:r w:rsidRPr="001B3619">
              <w:rPr>
                <w:rFonts w:hint="default"/>
                <w:sz w:val="20"/>
                <w:szCs w:val="20"/>
              </w:rPr>
              <w:t>m prá</w:t>
            </w:r>
            <w:r w:rsidRPr="001B3619">
              <w:rPr>
                <w:rFonts w:hint="default"/>
                <w:sz w:val="20"/>
                <w:szCs w:val="20"/>
              </w:rPr>
              <w:t>vom ustanovený</w:t>
            </w:r>
            <w:r w:rsidRPr="001B3619">
              <w:rPr>
                <w:rFonts w:hint="default"/>
                <w:sz w:val="20"/>
                <w:szCs w:val="20"/>
              </w:rPr>
              <w:t>ch zá</w:t>
            </w:r>
            <w:r w:rsidRPr="001B3619">
              <w:rPr>
                <w:rFonts w:hint="default"/>
                <w:sz w:val="20"/>
                <w:szCs w:val="20"/>
              </w:rPr>
              <w:t>konom alebo prá</w:t>
            </w:r>
            <w:r w:rsidRPr="001B3619">
              <w:rPr>
                <w:rFonts w:hint="default"/>
                <w:sz w:val="20"/>
                <w:szCs w:val="20"/>
              </w:rPr>
              <w:t>va sui generis ustanovené</w:t>
            </w:r>
            <w:r w:rsidRPr="001B3619">
              <w:rPr>
                <w:rFonts w:hint="default"/>
                <w:sz w:val="20"/>
                <w:szCs w:val="20"/>
              </w:rPr>
              <w:t>ho v kapitole III smernice 96/9/ES.</w:t>
            </w:r>
          </w:p>
          <w:p w:rsidR="00EA6473" w:rsidRPr="001B3619" w:rsidP="00EA6473">
            <w:pPr>
              <w:bidi w:val="0"/>
              <w:spacing w:after="0" w:line="240" w:lineRule="auto"/>
            </w:pPr>
          </w:p>
          <w:p w:rsidR="00EA6473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 xml:space="preserve">N 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ED7167">
              <w:rPr>
                <w:rFonts w:hint="default"/>
              </w:rPr>
              <w:t>§</w:t>
            </w:r>
            <w:r w:rsidR="00ED7167">
              <w:rPr>
                <w:rFonts w:hint="default"/>
              </w:rPr>
              <w:t xml:space="preserve"> </w:t>
            </w:r>
            <w:r w:rsidR="00A40878">
              <w:t>6</w:t>
            </w:r>
            <w:r w:rsidR="00820C4B">
              <w:t>1</w:t>
            </w:r>
          </w:p>
          <w:p w:rsidR="00ED7167" w:rsidP="00A66950">
            <w:pPr>
              <w:bidi w:val="0"/>
              <w:spacing w:after="0" w:line="240" w:lineRule="auto"/>
            </w:pPr>
            <w:r>
              <w:t>O. 1</w:t>
            </w: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>1</w:t>
            </w:r>
            <w:r w:rsidR="00A40878">
              <w:t>06</w:t>
            </w: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>1</w:t>
            </w:r>
            <w:r w:rsidR="00A40878">
              <w:t>15</w:t>
            </w: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A40878">
              <w:t>23</w:t>
            </w: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A40878">
              <w:t>129</w:t>
            </w: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P="00A66950">
            <w:pPr>
              <w:bidi w:val="0"/>
              <w:spacing w:after="0" w:line="240" w:lineRule="auto"/>
            </w:pPr>
          </w:p>
          <w:p w:rsidR="00ED7167" w:rsidRPr="001B3619" w:rsidP="00A40878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A40878">
              <w:t>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Do autorské</w:t>
            </w:r>
            <w:r w:rsidRPr="00A9247B">
              <w:rPr>
                <w:rFonts w:hint="default"/>
              </w:rPr>
              <w:t>ho prá</w:t>
            </w:r>
            <w:r w:rsidRPr="00A9247B">
              <w:rPr>
                <w:rFonts w:hint="default"/>
              </w:rPr>
              <w:t>va zasahuje aj ten, kto vedome a bez sú</w:t>
            </w:r>
            <w:r w:rsidRPr="00A9247B">
              <w:rPr>
                <w:rFonts w:hint="default"/>
              </w:rPr>
              <w:t>hlasu autora spô</w:t>
            </w:r>
            <w:r w:rsidRPr="00A9247B">
              <w:rPr>
                <w:rFonts w:hint="default"/>
              </w:rPr>
              <w:t>sobuje, umožň</w:t>
            </w:r>
            <w:r w:rsidRPr="00A9247B">
              <w:rPr>
                <w:rFonts w:hint="default"/>
              </w:rPr>
              <w:t>uje, uľ</w:t>
            </w:r>
            <w:r w:rsidRPr="00A9247B">
              <w:rPr>
                <w:rFonts w:hint="default"/>
              </w:rPr>
              <w:t>ahč</w:t>
            </w:r>
            <w:r w:rsidRPr="00A9247B">
              <w:rPr>
                <w:rFonts w:hint="default"/>
              </w:rPr>
              <w:t>uje alebo zastiera poruš</w:t>
            </w:r>
            <w:r w:rsidRPr="00A9247B">
              <w:rPr>
                <w:rFonts w:hint="default"/>
              </w:rPr>
              <w:t>ovanie autorské</w:t>
            </w:r>
            <w:r w:rsidRPr="00A9247B">
              <w:rPr>
                <w:rFonts w:hint="default"/>
              </w:rPr>
              <w:t>ho prá</w:t>
            </w:r>
            <w:r w:rsidRPr="00A9247B">
              <w:rPr>
                <w:rFonts w:hint="default"/>
              </w:rPr>
              <w:t>va tý</w:t>
            </w:r>
            <w:r w:rsidRPr="00A9247B">
              <w:rPr>
                <w:rFonts w:hint="default"/>
              </w:rPr>
              <w:t>m, ž</w:t>
            </w:r>
            <w:r w:rsidRPr="00A9247B">
              <w:rPr>
                <w:rFonts w:hint="default"/>
              </w:rPr>
              <w:t>e</w:t>
            </w: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a) odstrá</w:t>
            </w:r>
            <w:r w:rsidRPr="00A9247B">
              <w:rPr>
                <w:rFonts w:hint="default"/>
              </w:rPr>
              <w:t>ni alebo zmení</w:t>
            </w:r>
            <w:r w:rsidRPr="00A9247B">
              <w:rPr>
                <w:rFonts w:hint="default"/>
              </w:rPr>
              <w:t xml:space="preserve"> akú</w:t>
            </w:r>
            <w:r w:rsidRPr="00A9247B">
              <w:rPr>
                <w:rFonts w:hint="default"/>
              </w:rPr>
              <w:t>koľ</w:t>
            </w:r>
            <w:r w:rsidRPr="00A9247B">
              <w:rPr>
                <w:rFonts w:hint="default"/>
              </w:rPr>
              <w:t>vek elektronickú</w:t>
            </w:r>
            <w:r w:rsidRPr="00A9247B">
              <w:rPr>
                <w:rFonts w:hint="default"/>
              </w:rPr>
              <w:t xml:space="preserve"> informá</w:t>
            </w:r>
            <w:r w:rsidRPr="00A9247B">
              <w:rPr>
                <w:rFonts w:hint="default"/>
              </w:rPr>
              <w:t>ciu na sprá</w:t>
            </w:r>
            <w:r w:rsidRPr="00A9247B">
              <w:rPr>
                <w:rFonts w:hint="default"/>
              </w:rPr>
              <w:t>vu prá</w:t>
            </w:r>
            <w:r w:rsidRPr="00A9247B">
              <w:rPr>
                <w:rFonts w:hint="default"/>
              </w:rPr>
              <w:t xml:space="preserve">v, </w:t>
            </w: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</w:p>
          <w:p w:rsidR="00A9247B" w:rsidRPr="00A9247B" w:rsidP="00A9247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</w:rPr>
            </w:pPr>
            <w:r w:rsidRPr="00A9247B">
              <w:rPr>
                <w:rFonts w:hint="default"/>
              </w:rPr>
              <w:t>b) rozš</w:t>
            </w:r>
            <w:r w:rsidRPr="00A9247B">
              <w:rPr>
                <w:rFonts w:hint="default"/>
              </w:rPr>
              <w:t>iruje, dováž</w:t>
            </w:r>
            <w:r w:rsidRPr="00A9247B">
              <w:rPr>
                <w:rFonts w:hint="default"/>
              </w:rPr>
              <w:t>a na úč</w:t>
            </w:r>
            <w:r w:rsidRPr="00A9247B">
              <w:rPr>
                <w:rFonts w:hint="default"/>
              </w:rPr>
              <w:t>el rozš</w:t>
            </w:r>
            <w:r w:rsidRPr="00A9247B">
              <w:rPr>
                <w:rFonts w:hint="default"/>
              </w:rPr>
              <w:t>irovania, vy</w:t>
            </w:r>
            <w:r w:rsidRPr="00A9247B">
              <w:rPr>
                <w:rFonts w:hint="default"/>
              </w:rPr>
              <w:t>siela alebo uvá</w:t>
            </w:r>
            <w:r w:rsidRPr="00A9247B">
              <w:rPr>
                <w:rFonts w:hint="default"/>
              </w:rPr>
              <w:t>dza na verejnosť</w:t>
            </w:r>
            <w:r w:rsidRPr="00A9247B">
              <w:rPr>
                <w:rFonts w:hint="default"/>
              </w:rPr>
              <w:t xml:space="preserve"> predmety ochrany podľ</w:t>
            </w:r>
            <w:r w:rsidRPr="00A9247B">
              <w:rPr>
                <w:rFonts w:hint="default"/>
              </w:rPr>
              <w:t>a tohto zá</w:t>
            </w:r>
            <w:r w:rsidRPr="00A9247B">
              <w:rPr>
                <w:rFonts w:hint="default"/>
              </w:rPr>
              <w:t>kona, z ktorý</w:t>
            </w:r>
            <w:r w:rsidRPr="00A9247B">
              <w:rPr>
                <w:rFonts w:hint="default"/>
              </w:rPr>
              <w:t>ch bola elektronická</w:t>
            </w:r>
            <w:r w:rsidRPr="00A9247B">
              <w:rPr>
                <w:rFonts w:hint="default"/>
              </w:rPr>
              <w:t xml:space="preserve"> informá</w:t>
            </w:r>
            <w:r w:rsidRPr="00A9247B">
              <w:rPr>
                <w:rFonts w:hint="default"/>
              </w:rPr>
              <w:t>cia na sprá</w:t>
            </w:r>
            <w:r w:rsidRPr="00A9247B">
              <w:rPr>
                <w:rFonts w:hint="default"/>
              </w:rPr>
              <w:t>vu prá</w:t>
            </w:r>
            <w:r w:rsidRPr="00A9247B">
              <w:rPr>
                <w:rFonts w:hint="default"/>
              </w:rPr>
              <w:t>v neoprá</w:t>
            </w:r>
            <w:r w:rsidRPr="00A9247B">
              <w:rPr>
                <w:rFonts w:hint="default"/>
              </w:rPr>
              <w:t>vnene odstrá</w:t>
            </w:r>
            <w:r w:rsidRPr="00A9247B">
              <w:rPr>
                <w:rFonts w:hint="default"/>
              </w:rPr>
              <w:t>nená</w:t>
            </w:r>
            <w:r w:rsidRPr="00A9247B">
              <w:rPr>
                <w:rFonts w:hint="default"/>
              </w:rPr>
              <w:t xml:space="preserve"> alebo zmenená.</w:t>
            </w:r>
          </w:p>
          <w:p w:rsidR="00EA6473" w:rsidP="00EA647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EA6473">
              <w:t xml:space="preserve"> </w:t>
            </w:r>
          </w:p>
          <w:p w:rsidR="00A9247B" w:rsidRPr="00A9247B" w:rsidP="00A9247B">
            <w:pPr>
              <w:bidi w:val="0"/>
              <w:spacing w:after="0" w:line="240" w:lineRule="auto"/>
              <w:rPr>
                <w:rFonts w:hint="default"/>
              </w:rPr>
            </w:pPr>
            <w:r w:rsidRPr="00A9247B">
              <w:rPr>
                <w:rFonts w:hint="default"/>
              </w:rPr>
              <w:t>Na vý</w:t>
            </w:r>
            <w:r w:rsidRPr="00A9247B">
              <w:rPr>
                <w:rFonts w:hint="default"/>
              </w:rPr>
              <w:t>konné</w:t>
            </w:r>
            <w:r w:rsidRPr="00A9247B">
              <w:rPr>
                <w:rFonts w:hint="default"/>
              </w:rPr>
              <w:t>ho umelca a </w:t>
            </w:r>
            <w:r w:rsidRPr="00A9247B">
              <w:rPr>
                <w:rFonts w:hint="default"/>
              </w:rPr>
              <w:t>jeho umelecký</w:t>
            </w:r>
            <w:r w:rsidRPr="00A9247B">
              <w:rPr>
                <w:rFonts w:hint="default"/>
              </w:rPr>
              <w:t xml:space="preserve"> vý</w:t>
            </w:r>
            <w:r w:rsidRPr="00A9247B">
              <w:rPr>
                <w:rFonts w:hint="default"/>
              </w:rPr>
              <w:t>kon sa primerane vzť</w:t>
            </w:r>
            <w:r w:rsidRPr="00A9247B">
              <w:rPr>
                <w:rFonts w:hint="default"/>
              </w:rPr>
              <w:t>ahujú</w:t>
            </w:r>
            <w:r w:rsidRPr="00A9247B">
              <w:rPr>
                <w:rFonts w:hint="default"/>
              </w:rPr>
              <w:t xml:space="preserve"> ustanovenia §</w:t>
            </w:r>
            <w:r w:rsidRPr="00A9247B">
              <w:rPr>
                <w:rFonts w:hint="default"/>
              </w:rPr>
              <w:t xml:space="preserve"> 3 ods. 1, §</w:t>
            </w:r>
            <w:r w:rsidRPr="00A9247B">
              <w:rPr>
                <w:rFonts w:hint="default"/>
              </w:rPr>
              <w:t xml:space="preserve"> 4, 6 a 7, 9, 11, 13, 14, 16, §</w:t>
            </w:r>
            <w:r w:rsidRPr="00A9247B">
              <w:rPr>
                <w:rFonts w:hint="default"/>
              </w:rPr>
              <w:t xml:space="preserve"> 20 ods. 1 a 2, §</w:t>
            </w:r>
            <w:r w:rsidRPr="00A9247B">
              <w:rPr>
                <w:rFonts w:hint="default"/>
              </w:rPr>
              <w:t xml:space="preserve"> 21, 22, 24, 26 až</w:t>
            </w:r>
            <w:r w:rsidRPr="00A9247B">
              <w:rPr>
                <w:rFonts w:hint="default"/>
              </w:rPr>
              <w:t xml:space="preserve"> 30, §</w:t>
            </w:r>
            <w:r w:rsidRPr="00A9247B">
              <w:rPr>
                <w:rFonts w:hint="default"/>
              </w:rPr>
              <w:t xml:space="preserve"> 33 ods. 1 až</w:t>
            </w:r>
            <w:r w:rsidRPr="00A9247B">
              <w:rPr>
                <w:rFonts w:hint="default"/>
              </w:rPr>
              <w:t xml:space="preserve"> 6, §</w:t>
            </w:r>
            <w:r w:rsidRPr="00A9247B">
              <w:rPr>
                <w:rFonts w:hint="default"/>
              </w:rPr>
              <w:t xml:space="preserve"> 58 až</w:t>
            </w:r>
            <w:r w:rsidRPr="00A9247B">
              <w:rPr>
                <w:rFonts w:hint="default"/>
              </w:rPr>
              <w:t xml:space="preserve"> 64 a 90 až</w:t>
            </w:r>
            <w:r w:rsidRPr="00A9247B">
              <w:rPr>
                <w:rFonts w:hint="default"/>
              </w:rPr>
              <w:t xml:space="preserve"> 93.</w:t>
            </w:r>
          </w:p>
          <w:p w:rsidR="00A40878" w:rsidRPr="00A40878" w:rsidP="00A40878">
            <w:pPr>
              <w:bidi w:val="0"/>
              <w:spacing w:after="0" w:line="240" w:lineRule="auto"/>
            </w:pPr>
          </w:p>
          <w:p w:rsidR="00A9247B" w:rsidRPr="00A9247B" w:rsidP="00A9247B">
            <w:pPr>
              <w:bidi w:val="0"/>
              <w:spacing w:after="0" w:line="240" w:lineRule="auto"/>
              <w:rPr>
                <w:rFonts w:hint="default"/>
              </w:rPr>
            </w:pPr>
            <w:r w:rsidRPr="00A9247B">
              <w:rPr>
                <w:rFonts w:hint="default"/>
              </w:rPr>
              <w:t>Na vý</w:t>
            </w:r>
            <w:r w:rsidRPr="00A9247B">
              <w:rPr>
                <w:rFonts w:hint="default"/>
              </w:rPr>
              <w:t>robcu zvukové</w:t>
            </w:r>
            <w:r w:rsidRPr="00A9247B">
              <w:rPr>
                <w:rFonts w:hint="default"/>
              </w:rPr>
              <w:t>ho zá</w:t>
            </w:r>
            <w:r w:rsidRPr="00A9247B">
              <w:rPr>
                <w:rFonts w:hint="default"/>
              </w:rPr>
              <w:t>znamu a </w:t>
            </w:r>
            <w:r w:rsidRPr="00A9247B">
              <w:rPr>
                <w:rFonts w:hint="default"/>
              </w:rPr>
              <w:t>jeho zvukový</w:t>
            </w:r>
            <w:r w:rsidRPr="00A9247B">
              <w:rPr>
                <w:rFonts w:hint="default"/>
              </w:rPr>
              <w:t xml:space="preserve"> zá</w:t>
            </w:r>
            <w:r w:rsidRPr="00A9247B">
              <w:rPr>
                <w:rFonts w:hint="default"/>
              </w:rPr>
              <w:t>znam sa primerane vzť</w:t>
            </w:r>
            <w:r w:rsidRPr="00A9247B">
              <w:rPr>
                <w:rFonts w:hint="default"/>
              </w:rPr>
              <w:t>ahujú</w:t>
            </w:r>
            <w:r w:rsidRPr="00A9247B">
              <w:rPr>
                <w:rFonts w:hint="default"/>
              </w:rPr>
              <w:t xml:space="preserve"> ustanovenia §</w:t>
            </w:r>
            <w:r w:rsidRPr="00A9247B">
              <w:rPr>
                <w:rFonts w:hint="default"/>
              </w:rPr>
              <w:t xml:space="preserve"> 4, 6 a 7, 9 až</w:t>
            </w:r>
            <w:r w:rsidRPr="00A9247B">
              <w:rPr>
                <w:rFonts w:hint="default"/>
              </w:rPr>
              <w:t xml:space="preserve"> 11, 13, 16, §</w:t>
            </w:r>
            <w:r w:rsidRPr="00A9247B">
              <w:rPr>
                <w:rFonts w:hint="default"/>
              </w:rPr>
              <w:t xml:space="preserve"> 20 ods. 1 a </w:t>
            </w:r>
            <w:r w:rsidRPr="00A9247B">
              <w:rPr>
                <w:rFonts w:hint="default"/>
              </w:rPr>
              <w:t>4, §</w:t>
            </w:r>
            <w:r w:rsidRPr="00A9247B">
              <w:rPr>
                <w:rFonts w:hint="default"/>
              </w:rPr>
              <w:t xml:space="preserve"> 21, 22, 24</w:t>
            </w:r>
            <w:r w:rsidRPr="00A9247B">
              <w:rPr>
                <w:rFonts w:hint="default"/>
              </w:rPr>
              <w:t>, 26 až</w:t>
            </w:r>
            <w:r w:rsidRPr="00A9247B">
              <w:rPr>
                <w:rFonts w:hint="default"/>
              </w:rPr>
              <w:t xml:space="preserve"> 30, §</w:t>
            </w:r>
            <w:r w:rsidRPr="00A9247B">
              <w:rPr>
                <w:rFonts w:hint="default"/>
              </w:rPr>
              <w:t xml:space="preserve"> 33 ods. 1 až</w:t>
            </w:r>
            <w:r w:rsidRPr="00A9247B">
              <w:rPr>
                <w:rFonts w:hint="default"/>
              </w:rPr>
              <w:t xml:space="preserve"> 6, §</w:t>
            </w:r>
            <w:r w:rsidRPr="00A9247B">
              <w:rPr>
                <w:rFonts w:hint="default"/>
              </w:rPr>
              <w:t xml:space="preserve"> 58 až</w:t>
            </w:r>
            <w:r w:rsidRPr="00A9247B">
              <w:rPr>
                <w:rFonts w:hint="default"/>
              </w:rPr>
              <w:t xml:space="preserve"> 64 a 91 až</w:t>
            </w:r>
            <w:r w:rsidRPr="00A9247B">
              <w:rPr>
                <w:rFonts w:hint="default"/>
              </w:rPr>
              <w:t xml:space="preserve"> 93.</w:t>
            </w:r>
          </w:p>
          <w:p w:rsidR="00A40878" w:rsidRPr="00A40878" w:rsidP="00A40878">
            <w:pPr>
              <w:bidi w:val="0"/>
              <w:spacing w:after="0" w:line="240" w:lineRule="auto"/>
            </w:pPr>
          </w:p>
          <w:p w:rsidR="00A9247B" w:rsidP="00A9247B">
            <w:pPr>
              <w:bidi w:val="0"/>
              <w:spacing w:after="0" w:line="240" w:lineRule="auto"/>
            </w:pPr>
          </w:p>
          <w:p w:rsidR="00A9247B" w:rsidRPr="00A9247B" w:rsidP="00A9247B">
            <w:pPr>
              <w:bidi w:val="0"/>
              <w:spacing w:after="0" w:line="240" w:lineRule="auto"/>
              <w:rPr>
                <w:rFonts w:hint="default"/>
              </w:rPr>
            </w:pPr>
            <w:r w:rsidRPr="00A9247B">
              <w:rPr>
                <w:rFonts w:hint="default"/>
              </w:rPr>
              <w:t>Na vý</w:t>
            </w:r>
            <w:r w:rsidRPr="00A9247B">
              <w:rPr>
                <w:rFonts w:hint="default"/>
              </w:rPr>
              <w:t>robcu audiovizuá</w:t>
            </w:r>
            <w:r w:rsidRPr="00A9247B">
              <w:rPr>
                <w:rFonts w:hint="default"/>
              </w:rPr>
              <w:t>lneho zá</w:t>
            </w:r>
            <w:r w:rsidRPr="00A9247B">
              <w:rPr>
                <w:rFonts w:hint="default"/>
              </w:rPr>
              <w:t>znamu a </w:t>
            </w:r>
            <w:r w:rsidRPr="00A9247B">
              <w:rPr>
                <w:rFonts w:hint="default"/>
              </w:rPr>
              <w:t>jeho audiovizuá</w:t>
            </w:r>
            <w:r w:rsidRPr="00A9247B">
              <w:rPr>
                <w:rFonts w:hint="default"/>
              </w:rPr>
              <w:t>lny zá</w:t>
            </w:r>
            <w:r w:rsidRPr="00A9247B">
              <w:rPr>
                <w:rFonts w:hint="default"/>
              </w:rPr>
              <w:t>znam sa primerane vzť</w:t>
            </w:r>
            <w:r w:rsidRPr="00A9247B">
              <w:rPr>
                <w:rFonts w:hint="default"/>
              </w:rPr>
              <w:t>ahujú</w:t>
            </w:r>
            <w:r w:rsidRPr="00A9247B">
              <w:rPr>
                <w:rFonts w:hint="default"/>
              </w:rPr>
              <w:t xml:space="preserve"> ustanovenia §</w:t>
            </w:r>
            <w:r w:rsidRPr="00A9247B">
              <w:rPr>
                <w:rFonts w:hint="default"/>
              </w:rPr>
              <w:t xml:space="preserve"> 4, 6 a 7, 9, 13, 16, §</w:t>
            </w:r>
            <w:r w:rsidRPr="00A9247B">
              <w:rPr>
                <w:rFonts w:hint="default"/>
              </w:rPr>
              <w:t xml:space="preserve"> 20 ods. 1 a 4, §</w:t>
            </w:r>
            <w:r w:rsidRPr="00A9247B">
              <w:rPr>
                <w:rFonts w:hint="default"/>
              </w:rPr>
              <w:t xml:space="preserve"> 21, 22, 24, 26 až</w:t>
            </w:r>
            <w:r w:rsidRPr="00A9247B">
              <w:rPr>
                <w:rFonts w:hint="default"/>
              </w:rPr>
              <w:t xml:space="preserve"> 30, §</w:t>
            </w:r>
            <w:r w:rsidRPr="00A9247B">
              <w:rPr>
                <w:rFonts w:hint="default"/>
              </w:rPr>
              <w:t xml:space="preserve"> 33 ods. 1 až</w:t>
            </w:r>
            <w:r w:rsidRPr="00A9247B">
              <w:rPr>
                <w:rFonts w:hint="default"/>
              </w:rPr>
              <w:t xml:space="preserve"> 6, §</w:t>
            </w:r>
            <w:r w:rsidRPr="00A9247B">
              <w:rPr>
                <w:rFonts w:hint="default"/>
              </w:rPr>
              <w:t xml:space="preserve"> 58 až</w:t>
            </w:r>
            <w:r w:rsidRPr="00A9247B">
              <w:rPr>
                <w:rFonts w:hint="default"/>
              </w:rPr>
              <w:t xml:space="preserve"> 64 a §</w:t>
            </w:r>
            <w:r w:rsidRPr="00A9247B">
              <w:rPr>
                <w:rFonts w:hint="default"/>
              </w:rPr>
              <w:t xml:space="preserve"> 91 až</w:t>
            </w:r>
            <w:r w:rsidRPr="00A9247B">
              <w:rPr>
                <w:rFonts w:hint="default"/>
              </w:rPr>
              <w:t xml:space="preserve"> 9</w:t>
            </w:r>
            <w:r w:rsidRPr="00A9247B">
              <w:rPr>
                <w:rFonts w:hint="default"/>
              </w:rPr>
              <w:t>3.</w:t>
            </w:r>
          </w:p>
          <w:p w:rsidR="00A40878" w:rsidP="00A40878">
            <w:pPr>
              <w:bidi w:val="0"/>
              <w:spacing w:after="0" w:line="240" w:lineRule="auto"/>
            </w:pPr>
          </w:p>
          <w:p w:rsidR="00A9247B" w:rsidRPr="00A9247B" w:rsidP="00A9247B">
            <w:pPr>
              <w:bidi w:val="0"/>
              <w:spacing w:after="0" w:line="240" w:lineRule="auto"/>
              <w:rPr>
                <w:rFonts w:hint="default"/>
              </w:rPr>
            </w:pPr>
            <w:r w:rsidRPr="00A9247B">
              <w:rPr>
                <w:rFonts w:hint="default"/>
              </w:rPr>
              <w:t>Na vysielateľ</w:t>
            </w:r>
            <w:r w:rsidRPr="00A9247B">
              <w:rPr>
                <w:rFonts w:hint="default"/>
              </w:rPr>
              <w:t>a a </w:t>
            </w:r>
            <w:r w:rsidRPr="00A9247B">
              <w:rPr>
                <w:rFonts w:hint="default"/>
              </w:rPr>
              <w:t>jeho vysielanie sa primerane vzť</w:t>
            </w:r>
            <w:r w:rsidRPr="00A9247B">
              <w:rPr>
                <w:rFonts w:hint="default"/>
              </w:rPr>
              <w:t>ahujú</w:t>
            </w:r>
            <w:r w:rsidRPr="00A9247B">
              <w:rPr>
                <w:rFonts w:hint="default"/>
              </w:rPr>
              <w:t xml:space="preserve"> ustanovenia §</w:t>
            </w:r>
            <w:r w:rsidRPr="00A9247B">
              <w:rPr>
                <w:rFonts w:hint="default"/>
              </w:rPr>
              <w:t xml:space="preserve"> 4, 6 a 7, 9, 13, 16, §</w:t>
            </w:r>
            <w:r w:rsidRPr="00A9247B">
              <w:rPr>
                <w:rFonts w:hint="default"/>
              </w:rPr>
              <w:t xml:space="preserve"> 20 ods. 1 a </w:t>
            </w:r>
            <w:r w:rsidRPr="00A9247B">
              <w:rPr>
                <w:rFonts w:hint="default"/>
              </w:rPr>
              <w:t>4, §</w:t>
            </w:r>
            <w:r w:rsidRPr="00A9247B">
              <w:rPr>
                <w:rFonts w:hint="default"/>
              </w:rPr>
              <w:t xml:space="preserve"> 21,  22, 24, 26 až</w:t>
            </w:r>
            <w:r w:rsidRPr="00A9247B">
              <w:rPr>
                <w:rFonts w:hint="default"/>
              </w:rPr>
              <w:t xml:space="preserve"> 30, §</w:t>
            </w:r>
            <w:r w:rsidRPr="00A9247B">
              <w:rPr>
                <w:rFonts w:hint="default"/>
              </w:rPr>
              <w:t xml:space="preserve"> 33 ods. 1 až</w:t>
            </w:r>
            <w:r w:rsidRPr="00A9247B">
              <w:rPr>
                <w:rFonts w:hint="default"/>
              </w:rPr>
              <w:t xml:space="preserve"> 6, §</w:t>
            </w:r>
            <w:r w:rsidRPr="00A9247B">
              <w:rPr>
                <w:rFonts w:hint="default"/>
              </w:rPr>
              <w:t xml:space="preserve"> 58 až</w:t>
            </w:r>
            <w:r w:rsidRPr="00A9247B">
              <w:rPr>
                <w:rFonts w:hint="default"/>
              </w:rPr>
              <w:t xml:space="preserve"> 64 a 91.</w:t>
            </w:r>
          </w:p>
          <w:p w:rsidR="00A40878" w:rsidP="00EA6473">
            <w:pPr>
              <w:bidi w:val="0"/>
              <w:spacing w:after="0" w:line="240" w:lineRule="auto"/>
            </w:pPr>
          </w:p>
          <w:p w:rsidR="00A9247B" w:rsidRPr="00A9247B" w:rsidP="00A9247B">
            <w:pPr>
              <w:bidi w:val="0"/>
              <w:spacing w:after="0" w:line="240" w:lineRule="auto"/>
              <w:rPr>
                <w:rFonts w:hint="default"/>
              </w:rPr>
            </w:pPr>
            <w:r w:rsidRPr="00A9247B">
              <w:rPr>
                <w:rFonts w:hint="default"/>
              </w:rPr>
              <w:t>Ustanovenia §</w:t>
            </w:r>
            <w:r w:rsidRPr="00A9247B">
              <w:rPr>
                <w:rFonts w:hint="default"/>
              </w:rPr>
              <w:t xml:space="preserve"> 9, §</w:t>
            </w:r>
            <w:r w:rsidRPr="00A9247B">
              <w:rPr>
                <w:rFonts w:hint="default"/>
              </w:rPr>
              <w:t xml:space="preserve"> 20 ods. 1 a 3, §</w:t>
            </w:r>
            <w:r w:rsidRPr="00A9247B">
              <w:rPr>
                <w:rFonts w:hint="default"/>
              </w:rPr>
              <w:t xml:space="preserve"> 33 ods. 1 až</w:t>
            </w:r>
            <w:r w:rsidRPr="00A9247B">
              <w:rPr>
                <w:rFonts w:hint="default"/>
              </w:rPr>
              <w:t xml:space="preserve"> 6, §</w:t>
            </w:r>
            <w:r w:rsidRPr="00A9247B">
              <w:rPr>
                <w:rFonts w:hint="default"/>
              </w:rPr>
              <w:t xml:space="preserve"> 58 až</w:t>
            </w:r>
            <w:r w:rsidRPr="00A9247B">
              <w:rPr>
                <w:rFonts w:hint="default"/>
              </w:rPr>
              <w:t xml:space="preserve"> 64, 65 až</w:t>
            </w:r>
            <w:r w:rsidRPr="00A9247B">
              <w:rPr>
                <w:rFonts w:hint="default"/>
              </w:rPr>
              <w:t xml:space="preserve"> 82 a 91 sa pri</w:t>
            </w:r>
            <w:r w:rsidRPr="00A9247B">
              <w:rPr>
                <w:rFonts w:hint="default"/>
              </w:rPr>
              <w:t>merane vzť</w:t>
            </w:r>
            <w:r w:rsidRPr="00A9247B">
              <w:rPr>
                <w:rFonts w:hint="default"/>
              </w:rPr>
              <w:t>ahujú</w:t>
            </w:r>
            <w:r w:rsidRPr="00A9247B">
              <w:rPr>
                <w:rFonts w:hint="default"/>
              </w:rPr>
              <w:t xml:space="preserve"> aj na zhotoviteľ</w:t>
            </w:r>
            <w:r w:rsidRPr="00A9247B">
              <w:rPr>
                <w:rFonts w:hint="default"/>
              </w:rPr>
              <w:t>a databá</w:t>
            </w:r>
            <w:r w:rsidRPr="00A9247B">
              <w:rPr>
                <w:rFonts w:hint="default"/>
              </w:rPr>
              <w:t>zy.</w:t>
            </w:r>
          </w:p>
          <w:p w:rsidR="00ED7167" w:rsidRPr="001B3619" w:rsidP="00EA6473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ED7167">
              <w:rPr>
                <w:rFonts w:hint="default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E24059">
            <w:pPr>
              <w:bidi w:val="0"/>
              <w:spacing w:after="0" w:line="240" w:lineRule="auto"/>
            </w:pPr>
            <w:r w:rsidR="00E24059">
              <w:rPr>
                <w:rFonts w:hint="default"/>
              </w:rPr>
              <w:t>Ustanovenia §</w:t>
            </w:r>
            <w:r w:rsidR="00E24059">
              <w:rPr>
                <w:rFonts w:hint="default"/>
              </w:rPr>
              <w:t xml:space="preserve"> 65 až</w:t>
            </w:r>
            <w:r w:rsidR="00E24059">
              <w:rPr>
                <w:rFonts w:hint="default"/>
              </w:rPr>
              <w:t xml:space="preserve"> 71 upravujú</w:t>
            </w:r>
            <w:r w:rsidR="00E24059">
              <w:rPr>
                <w:rFonts w:hint="default"/>
              </w:rPr>
              <w:t xml:space="preserve"> ochranu  autorský</w:t>
            </w:r>
            <w:r w:rsidR="00E24059">
              <w:rPr>
                <w:rFonts w:hint="default"/>
              </w:rPr>
              <w:t>ch prá</w:t>
            </w:r>
            <w:r w:rsidR="00E24059">
              <w:rPr>
                <w:rFonts w:hint="default"/>
              </w:rPr>
              <w:t xml:space="preserve">v. 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RPr="00874B7F" w:rsidP="00A66950">
            <w:pPr>
              <w:pStyle w:val="Heading8"/>
              <w:bidi w:val="0"/>
              <w:spacing w:after="0" w:line="240" w:lineRule="auto"/>
              <w:rPr>
                <w:b w:val="0"/>
                <w:sz w:val="20"/>
                <w:szCs w:val="20"/>
              </w:rPr>
            </w:pPr>
            <w:r w:rsidRPr="00874B7F">
              <w:rPr>
                <w:b w:val="0"/>
              </w:rPr>
              <w:t>O</w:t>
            </w:r>
            <w:r w:rsidR="00874B7F">
              <w:rPr>
                <w:b w:val="0"/>
              </w:rPr>
              <w:t>.</w:t>
            </w:r>
            <w:r w:rsidRPr="00874B7F">
              <w:rPr>
                <w:b w:val="0"/>
              </w:rPr>
              <w:t xml:space="preserve">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RPr="001B3619" w:rsidP="00ED716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Na úč</w:t>
            </w:r>
            <w:r w:rsidRPr="001B3619">
              <w:rPr>
                <w:rFonts w:hint="default"/>
              </w:rPr>
              <w:t>ely tejto smernice sa vý</w:t>
            </w:r>
            <w:r w:rsidRPr="001B3619">
              <w:rPr>
                <w:rFonts w:hint="default"/>
              </w:rPr>
              <w:t>razom „</w:t>
            </w:r>
            <w:r w:rsidRPr="001B3619">
              <w:rPr>
                <w:rFonts w:hint="default"/>
              </w:rPr>
              <w:t xml:space="preserve"> informá</w:t>
            </w:r>
            <w:r w:rsidRPr="001B3619">
              <w:rPr>
                <w:rFonts w:hint="default"/>
              </w:rPr>
              <w:t>cia na sprá</w:t>
            </w:r>
            <w:r w:rsidRPr="001B3619">
              <w:rPr>
                <w:rFonts w:hint="default"/>
              </w:rPr>
              <w:t>vu prá</w:t>
            </w:r>
            <w:r w:rsidRPr="001B3619">
              <w:rPr>
                <w:rFonts w:hint="default"/>
              </w:rPr>
              <w:t>v“</w:t>
            </w:r>
            <w:r w:rsidRPr="001B3619">
              <w:rPr>
                <w:rFonts w:hint="default"/>
              </w:rPr>
              <w:t xml:space="preserve"> rozumie aká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informá</w:t>
            </w:r>
            <w:r w:rsidRPr="001B3619">
              <w:rPr>
                <w:rFonts w:hint="default"/>
              </w:rPr>
              <w:t>cia poskytnutá</w:t>
            </w:r>
            <w:r w:rsidRPr="001B3619">
              <w:rPr>
                <w:rFonts w:hint="default"/>
              </w:rPr>
              <w:t xml:space="preserve"> nositeľ</w:t>
            </w:r>
            <w:r w:rsidRPr="001B3619">
              <w:rPr>
                <w:rFonts w:hint="default"/>
              </w:rPr>
              <w:t>mi prá</w:t>
            </w:r>
            <w:r w:rsidRPr="001B3619">
              <w:rPr>
                <w:rFonts w:hint="default"/>
              </w:rPr>
              <w:t>v, ktorá</w:t>
            </w:r>
            <w:r w:rsidRPr="001B3619">
              <w:rPr>
                <w:rFonts w:hint="default"/>
              </w:rPr>
              <w:t xml:space="preserve"> identifikuje dielo alebo predmet ochrany, o </w:t>
            </w:r>
            <w:r w:rsidRPr="001B3619">
              <w:rPr>
                <w:rFonts w:hint="default"/>
              </w:rPr>
              <w:t>ktorý</w:t>
            </w:r>
            <w:r w:rsidRPr="001B3619">
              <w:rPr>
                <w:rFonts w:hint="default"/>
              </w:rPr>
              <w:t>ch sa zmieň</w:t>
            </w:r>
            <w:r w:rsidRPr="001B3619">
              <w:rPr>
                <w:rFonts w:hint="default"/>
              </w:rPr>
              <w:t>uje tá</w:t>
            </w:r>
            <w:r w:rsidRPr="001B3619">
              <w:rPr>
                <w:rFonts w:hint="default"/>
              </w:rPr>
              <w:t>to smernica, alebo na ktorý</w:t>
            </w:r>
            <w:r w:rsidRPr="001B3619">
              <w:rPr>
                <w:rFonts w:hint="default"/>
              </w:rPr>
              <w:t xml:space="preserve"> sa vzť</w:t>
            </w:r>
            <w:r w:rsidRPr="001B3619">
              <w:rPr>
                <w:rFonts w:hint="default"/>
              </w:rPr>
              <w:t>ahuje prá</w:t>
            </w:r>
            <w:r w:rsidRPr="001B3619">
              <w:rPr>
                <w:rFonts w:hint="default"/>
              </w:rPr>
              <w:t>vo sui generis ustanovené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kapitole III. smernice 96/9/ES, autora alebo aké</w:t>
            </w:r>
            <w:r w:rsidRPr="001B3619">
              <w:rPr>
                <w:rFonts w:hint="default"/>
              </w:rPr>
              <w:t>hokoľ</w:t>
            </w:r>
            <w:r w:rsidRPr="001B3619">
              <w:rPr>
                <w:rFonts w:hint="default"/>
              </w:rPr>
              <w:t>vek iné</w:t>
            </w:r>
            <w:r w:rsidRPr="001B3619">
              <w:rPr>
                <w:rFonts w:hint="default"/>
              </w:rPr>
              <w:t>ho nositeľ</w:t>
            </w:r>
            <w:r w:rsidRPr="001B3619">
              <w:rPr>
                <w:rFonts w:hint="default"/>
              </w:rPr>
              <w:t>a prá</w:t>
            </w:r>
            <w:r w:rsidRPr="001B3619">
              <w:rPr>
                <w:rFonts w:hint="default"/>
              </w:rPr>
              <w:t>v alebo informá</w:t>
            </w:r>
            <w:r w:rsidRPr="001B3619">
              <w:rPr>
                <w:rFonts w:hint="default"/>
              </w:rPr>
              <w:t>ciu o </w:t>
            </w:r>
            <w:r w:rsidRPr="001B3619">
              <w:rPr>
                <w:rFonts w:hint="default"/>
              </w:rPr>
              <w:t>podmienkach použ</w:t>
            </w:r>
            <w:r w:rsidRPr="001B3619">
              <w:rPr>
                <w:rFonts w:hint="default"/>
              </w:rPr>
              <w:t xml:space="preserve">itia </w:t>
            </w:r>
            <w:r w:rsidRPr="001B3619">
              <w:rPr>
                <w:rFonts w:hint="default"/>
              </w:rPr>
              <w:t>d</w:t>
            </w:r>
            <w:r w:rsidRPr="001B3619">
              <w:rPr>
                <w:rFonts w:hint="default"/>
              </w:rPr>
              <w:t>iela alebo predmetu ochrany a </w:t>
            </w:r>
            <w:r w:rsidRPr="001B3619">
              <w:rPr>
                <w:rFonts w:hint="default"/>
              </w:rPr>
              <w:t>aké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čí</w:t>
            </w:r>
            <w:r w:rsidRPr="001B3619">
              <w:rPr>
                <w:rFonts w:hint="default"/>
              </w:rPr>
              <w:t>sla alebo kó</w:t>
            </w:r>
            <w:r w:rsidRPr="001B3619">
              <w:rPr>
                <w:rFonts w:hint="default"/>
              </w:rPr>
              <w:t>dy, ktoré</w:t>
            </w:r>
            <w:r w:rsidRPr="001B3619">
              <w:rPr>
                <w:rFonts w:hint="default"/>
              </w:rPr>
              <w:t xml:space="preserve"> predstavujú</w:t>
            </w:r>
            <w:r w:rsidRPr="001B3619">
              <w:rPr>
                <w:rFonts w:hint="default"/>
              </w:rPr>
              <w:t xml:space="preserve"> takú</w:t>
            </w:r>
            <w:r w:rsidRPr="001B3619">
              <w:rPr>
                <w:rFonts w:hint="default"/>
              </w:rPr>
              <w:t>to informá</w:t>
            </w:r>
            <w:r w:rsidRPr="001B3619">
              <w:rPr>
                <w:rFonts w:hint="default"/>
              </w:rPr>
              <w:t>ciu.</w:t>
            </w:r>
          </w:p>
          <w:p w:rsidR="00ED7167" w:rsidRPr="001B3619" w:rsidP="00ED7167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ED7167" w:rsidRPr="001B3619" w:rsidP="00ED7167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Prvý</w:t>
            </w:r>
            <w:r w:rsidRPr="001B3619">
              <w:rPr>
                <w:rFonts w:hint="default"/>
              </w:rPr>
              <w:t xml:space="preserve"> pododsek platí</w:t>
            </w:r>
            <w:r w:rsidRPr="001B3619">
              <w:rPr>
                <w:rFonts w:hint="default"/>
              </w:rPr>
              <w:t>, keď</w:t>
            </w:r>
            <w:r w:rsidRPr="001B3619">
              <w:rPr>
                <w:rFonts w:hint="default"/>
              </w:rPr>
              <w:t xml:space="preserve"> sa ktorý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z </w:t>
            </w:r>
            <w:r w:rsidRPr="001B3619">
              <w:rPr>
                <w:rFonts w:hint="default"/>
              </w:rPr>
              <w:t>tý</w:t>
            </w:r>
            <w:r w:rsidRPr="001B3619">
              <w:rPr>
                <w:rFonts w:hint="default"/>
              </w:rPr>
              <w:t>chto prvkov informá</w:t>
            </w:r>
            <w:r w:rsidRPr="001B3619">
              <w:rPr>
                <w:rFonts w:hint="default"/>
              </w:rPr>
              <w:t>cie spá</w:t>
            </w:r>
            <w:r w:rsidRPr="001B3619">
              <w:rPr>
                <w:rFonts w:hint="default"/>
              </w:rPr>
              <w:t>ja s </w:t>
            </w:r>
            <w:r w:rsidRPr="001B3619">
              <w:rPr>
                <w:rFonts w:hint="default"/>
              </w:rPr>
              <w:t>rozmnož</w:t>
            </w:r>
            <w:r w:rsidRPr="001B3619">
              <w:rPr>
                <w:rFonts w:hint="default"/>
              </w:rPr>
              <w:t>eninou alebo sa objaví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vislosti s </w:t>
            </w:r>
            <w:r w:rsidRPr="001B3619">
              <w:rPr>
                <w:rFonts w:hint="default"/>
              </w:rPr>
              <w:t>verejný</w:t>
            </w:r>
            <w:r w:rsidRPr="001B3619">
              <w:rPr>
                <w:rFonts w:hint="default"/>
              </w:rPr>
              <w:t>m prenosom diela alebo iné</w:t>
            </w:r>
            <w:r w:rsidRPr="001B3619">
              <w:rPr>
                <w:rFonts w:hint="default"/>
              </w:rPr>
              <w:t>ho pred</w:t>
            </w:r>
            <w:r w:rsidRPr="001B3619">
              <w:rPr>
                <w:rFonts w:hint="default"/>
              </w:rPr>
              <w:t>metu ochrany, o </w:t>
            </w:r>
            <w:r w:rsidRPr="001B3619">
              <w:rPr>
                <w:rFonts w:hint="default"/>
              </w:rPr>
              <w:t>ktorom sa zmieň</w:t>
            </w:r>
            <w:r w:rsidRPr="001B3619">
              <w:rPr>
                <w:rFonts w:hint="default"/>
              </w:rPr>
              <w:t>uje tá</w:t>
            </w:r>
            <w:r w:rsidRPr="001B3619">
              <w:rPr>
                <w:rFonts w:hint="default"/>
              </w:rPr>
              <w:t>to smernica, alebo na ktorý</w:t>
            </w:r>
            <w:r w:rsidRPr="001B3619">
              <w:rPr>
                <w:rFonts w:hint="default"/>
              </w:rPr>
              <w:t xml:space="preserve"> sa vzť</w:t>
            </w:r>
            <w:r w:rsidRPr="001B3619">
              <w:rPr>
                <w:rFonts w:hint="default"/>
              </w:rPr>
              <w:t>ahuje prá</w:t>
            </w:r>
            <w:r w:rsidRPr="001B3619">
              <w:rPr>
                <w:rFonts w:hint="default"/>
              </w:rPr>
              <w:t>vo sui generis ustanovené</w:t>
            </w:r>
            <w:r w:rsidRPr="001B3619">
              <w:rPr>
                <w:rFonts w:hint="default"/>
              </w:rPr>
              <w:t xml:space="preserve"> v kapitole III. smernice 96/9/ES.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RPr="001B3619" w:rsidP="00A66950">
            <w:pPr>
              <w:bidi w:val="0"/>
              <w:spacing w:after="0" w:line="240" w:lineRule="auto"/>
              <w:ind w:left="-7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P="00A66950">
            <w:pPr>
              <w:bidi w:val="0"/>
              <w:spacing w:after="0" w:line="240" w:lineRule="auto"/>
            </w:pPr>
            <w:r w:rsidR="00A40878">
              <w:rPr>
                <w:rFonts w:hint="default"/>
              </w:rPr>
              <w:t>§</w:t>
            </w:r>
            <w:r w:rsidR="00A40878">
              <w:rPr>
                <w:rFonts w:hint="default"/>
              </w:rPr>
              <w:t xml:space="preserve"> 6</w:t>
            </w:r>
            <w:r w:rsidR="00820C4B">
              <w:t>1</w:t>
            </w:r>
          </w:p>
          <w:p w:rsidR="00ED7167" w:rsidRPr="001B3619" w:rsidP="00A66950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P="00EA6473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</w:pPr>
            <w:r w:rsidRPr="00A9247B" w:rsidR="00A9247B">
              <w:rPr>
                <w:rFonts w:hint="default"/>
              </w:rPr>
              <w:t>Informá</w:t>
            </w:r>
            <w:r w:rsidRPr="00A9247B" w:rsidR="00A9247B">
              <w:rPr>
                <w:rFonts w:hint="default"/>
              </w:rPr>
              <w:t>cia na sprá</w:t>
            </w:r>
            <w:r w:rsidRPr="00A9247B" w:rsidR="00A9247B">
              <w:rPr>
                <w:rFonts w:hint="default"/>
              </w:rPr>
              <w:t>vu prá</w:t>
            </w:r>
            <w:r w:rsidRPr="00A9247B" w:rsidR="00A9247B">
              <w:rPr>
                <w:rFonts w:hint="default"/>
              </w:rPr>
              <w:t>v na úč</w:t>
            </w:r>
            <w:r w:rsidRPr="00A9247B" w:rsidR="00A9247B">
              <w:rPr>
                <w:rFonts w:hint="default"/>
              </w:rPr>
              <w:t>ely tohto zá</w:t>
            </w:r>
            <w:r w:rsidRPr="00A9247B" w:rsidR="00A9247B">
              <w:rPr>
                <w:rFonts w:hint="default"/>
              </w:rPr>
              <w:t>kona je aká</w:t>
            </w:r>
            <w:r w:rsidRPr="00A9247B" w:rsidR="00A9247B">
              <w:rPr>
                <w:rFonts w:hint="default"/>
              </w:rPr>
              <w:t>koľ</w:t>
            </w:r>
            <w:r w:rsidRPr="00A9247B" w:rsidR="00A9247B">
              <w:rPr>
                <w:rFonts w:hint="default"/>
              </w:rPr>
              <w:t>vek informá</w:t>
            </w:r>
            <w:r w:rsidRPr="00A9247B" w:rsidR="00A9247B">
              <w:rPr>
                <w:rFonts w:hint="default"/>
              </w:rPr>
              <w:t>cia poskytnutá</w:t>
            </w:r>
            <w:r w:rsidRPr="00A9247B" w:rsidR="00A9247B">
              <w:rPr>
                <w:rFonts w:hint="default"/>
              </w:rPr>
              <w:t xml:space="preserve"> nositeľ</w:t>
            </w:r>
            <w:r w:rsidRPr="00A9247B" w:rsidR="00A9247B">
              <w:rPr>
                <w:rFonts w:hint="default"/>
              </w:rPr>
              <w:t>om prá</w:t>
            </w:r>
            <w:r w:rsidRPr="00A9247B" w:rsidR="00A9247B">
              <w:rPr>
                <w:rFonts w:hint="default"/>
              </w:rPr>
              <w:t>v, ktorá</w:t>
            </w:r>
            <w:r w:rsidRPr="00A9247B" w:rsidR="00A9247B">
              <w:rPr>
                <w:rFonts w:hint="default"/>
              </w:rPr>
              <w:t xml:space="preserve"> identifikuje dielo alebo iný</w:t>
            </w:r>
            <w:r w:rsidRPr="00A9247B" w:rsidR="00A9247B">
              <w:rPr>
                <w:rFonts w:hint="default"/>
              </w:rPr>
              <w:t xml:space="preserve"> predmet ochrany, autora alebo nositeľ</w:t>
            </w:r>
            <w:r w:rsidRPr="00A9247B" w:rsidR="00A9247B">
              <w:rPr>
                <w:rFonts w:hint="default"/>
              </w:rPr>
              <w:t>a prá</w:t>
            </w:r>
            <w:r w:rsidRPr="00A9247B" w:rsidR="00A9247B">
              <w:rPr>
                <w:rFonts w:hint="default"/>
              </w:rPr>
              <w:t>v, informá</w:t>
            </w:r>
            <w:r w:rsidRPr="00A9247B" w:rsidR="00A9247B">
              <w:rPr>
                <w:rFonts w:hint="default"/>
              </w:rPr>
              <w:t>cia o spô</w:t>
            </w:r>
            <w:r w:rsidRPr="00A9247B" w:rsidR="00A9247B">
              <w:rPr>
                <w:rFonts w:hint="default"/>
              </w:rPr>
              <w:t>soboch a podmienkach použ</w:t>
            </w:r>
            <w:r w:rsidRPr="00A9247B" w:rsidR="00A9247B">
              <w:rPr>
                <w:rFonts w:hint="default"/>
              </w:rPr>
              <w:t>itia diela alebo iné</w:t>
            </w:r>
            <w:r w:rsidRPr="00A9247B" w:rsidR="00A9247B">
              <w:rPr>
                <w:rFonts w:hint="default"/>
              </w:rPr>
              <w:t>ho predmetu ochrany a aké</w:t>
            </w:r>
            <w:r w:rsidRPr="00A9247B" w:rsidR="00A9247B">
              <w:rPr>
                <w:rFonts w:hint="default"/>
              </w:rPr>
              <w:t>koľ</w:t>
            </w:r>
            <w:r w:rsidRPr="00A9247B" w:rsidR="00A9247B">
              <w:rPr>
                <w:rFonts w:hint="default"/>
              </w:rPr>
              <w:t>vek čí</w:t>
            </w:r>
            <w:r w:rsidRPr="00A9247B" w:rsidR="00A9247B">
              <w:rPr>
                <w:rFonts w:hint="default"/>
              </w:rPr>
              <w:t>slice alebo kó</w:t>
            </w:r>
            <w:r w:rsidRPr="00A9247B" w:rsidR="00A9247B">
              <w:rPr>
                <w:rFonts w:hint="default"/>
              </w:rPr>
              <w:t>dy, ktoré</w:t>
            </w:r>
            <w:r w:rsidRPr="00A9247B" w:rsidR="00A9247B">
              <w:rPr>
                <w:rFonts w:hint="default"/>
              </w:rPr>
              <w:t xml:space="preserve"> predstavujú</w:t>
            </w:r>
            <w:r w:rsidRPr="00A9247B" w:rsidR="00A9247B">
              <w:rPr>
                <w:rFonts w:hint="default"/>
              </w:rPr>
              <w:t xml:space="preserve"> takú</w:t>
            </w:r>
            <w:r w:rsidRPr="00A9247B" w:rsidR="00A9247B">
              <w:rPr>
                <w:rFonts w:hint="default"/>
              </w:rPr>
              <w:t>to informá</w:t>
            </w:r>
            <w:r w:rsidRPr="00A9247B" w:rsidR="00A9247B">
              <w:rPr>
                <w:rFonts w:hint="default"/>
              </w:rPr>
              <w:t>ciu.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7167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1B3619">
              <w:rPr>
                <w:rFonts w:hint="default"/>
                <w:b/>
                <w:bCs/>
              </w:rPr>
              <w:t>Č</w:t>
            </w:r>
            <w:r w:rsidRPr="001B3619">
              <w:rPr>
                <w:rFonts w:hint="default"/>
                <w:b/>
                <w:bCs/>
              </w:rPr>
              <w:t>: 8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zabezpeč</w:t>
            </w:r>
            <w:r w:rsidRPr="001B3619">
              <w:rPr>
                <w:rFonts w:hint="default"/>
              </w:rPr>
              <w:t>ia primerané</w:t>
            </w:r>
            <w:r w:rsidRPr="001B3619">
              <w:rPr>
                <w:rFonts w:hint="default"/>
              </w:rPr>
              <w:t xml:space="preserve"> sankcie a </w:t>
            </w:r>
            <w:r w:rsidRPr="001B3619">
              <w:rPr>
                <w:rFonts w:hint="default"/>
              </w:rPr>
              <w:t>opravné</w:t>
            </w:r>
            <w:r w:rsidRPr="001B3619">
              <w:rPr>
                <w:rFonts w:hint="default"/>
              </w:rPr>
              <w:t xml:space="preserve"> prostriedky vo vzť</w:t>
            </w:r>
            <w:r w:rsidRPr="001B3619">
              <w:rPr>
                <w:rFonts w:hint="default"/>
              </w:rPr>
              <w:t>ahu k </w:t>
            </w:r>
            <w:r w:rsidRPr="001B3619">
              <w:rPr>
                <w:rFonts w:hint="default"/>
              </w:rPr>
              <w:t>poruš</w:t>
            </w:r>
            <w:r w:rsidRPr="001B3619">
              <w:rPr>
                <w:rFonts w:hint="default"/>
              </w:rPr>
              <w:t>ovaniu prá</w:t>
            </w:r>
            <w:r w:rsidRPr="001B3619">
              <w:rPr>
                <w:rFonts w:hint="default"/>
              </w:rPr>
              <w:t>v a </w:t>
            </w:r>
            <w:r w:rsidRPr="001B3619">
              <w:rPr>
                <w:rFonts w:hint="default"/>
              </w:rPr>
              <w:t>povinnosti ustanovený</w:t>
            </w:r>
            <w:r w:rsidRPr="001B3619">
              <w:rPr>
                <w:rFonts w:hint="default"/>
              </w:rPr>
              <w:t>ch v tejto smernici a </w:t>
            </w:r>
            <w:r w:rsidRPr="001B3619">
              <w:rPr>
                <w:rFonts w:hint="default"/>
              </w:rPr>
              <w:t>prijme vš</w:t>
            </w:r>
            <w:r w:rsidRPr="001B3619">
              <w:rPr>
                <w:rFonts w:hint="default"/>
              </w:rPr>
              <w:t>etky nevyhnutné</w:t>
            </w:r>
            <w:r w:rsidRPr="001B3619">
              <w:rPr>
                <w:rFonts w:hint="default"/>
              </w:rPr>
              <w:t xml:space="preserve"> opatrenia, aby sa tieto sankcie a </w:t>
            </w:r>
            <w:r w:rsidRPr="001B3619">
              <w:rPr>
                <w:rFonts w:hint="default"/>
              </w:rPr>
              <w:t>opravné</w:t>
            </w:r>
            <w:r w:rsidRPr="001B3619">
              <w:rPr>
                <w:rFonts w:hint="default"/>
              </w:rPr>
              <w:t xml:space="preserve"> prostriedky uplatň</w:t>
            </w:r>
            <w:r w:rsidRPr="001B3619">
              <w:rPr>
                <w:rFonts w:hint="default"/>
              </w:rPr>
              <w:t>ovali. Takto ustanovené</w:t>
            </w:r>
            <w:r w:rsidRPr="001B3619">
              <w:rPr>
                <w:rFonts w:hint="default"/>
              </w:rPr>
              <w:t xml:space="preserve"> sankcie musia byť</w:t>
            </w:r>
            <w:r w:rsidRPr="001B3619">
              <w:rPr>
                <w:rFonts w:hint="default"/>
              </w:rPr>
              <w:t xml:space="preserve"> </w:t>
            </w:r>
            <w:r w:rsidRPr="001B3619">
              <w:rPr>
                <w:rFonts w:hint="default"/>
              </w:rPr>
              <w:t>ú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inné</w:t>
            </w:r>
            <w:r w:rsidRPr="001B3619">
              <w:rPr>
                <w:rFonts w:hint="default"/>
              </w:rPr>
              <w:t>, primerané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musia mať</w:t>
            </w:r>
            <w:r w:rsidRPr="001B3619">
              <w:rPr>
                <w:rFonts w:hint="default"/>
              </w:rPr>
              <w:t xml:space="preserve"> odrá</w:t>
            </w:r>
            <w:r w:rsidRPr="001B3619">
              <w:rPr>
                <w:rFonts w:hint="default"/>
              </w:rPr>
              <w:t>dzajú</w:t>
            </w:r>
            <w:r w:rsidRPr="001B3619">
              <w:rPr>
                <w:rFonts w:hint="default"/>
              </w:rPr>
              <w:t>ci úč</w:t>
            </w:r>
            <w:r w:rsidRPr="001B3619">
              <w:rPr>
                <w:rFonts w:hint="default"/>
              </w:rPr>
              <w:t>inok.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BB12AD">
            <w:pPr>
              <w:bidi w:val="0"/>
              <w:spacing w:after="0" w:line="240" w:lineRule="auto"/>
              <w:ind w:left="-70"/>
            </w:pPr>
            <w:r w:rsidRPr="001B3619">
              <w:t xml:space="preserve">     </w:t>
            </w: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P="00A66950">
            <w:pPr>
              <w:bidi w:val="0"/>
              <w:spacing w:after="0" w:line="240" w:lineRule="auto"/>
            </w:pPr>
            <w:r w:rsidR="00BB12AD">
              <w:rPr>
                <w:rFonts w:hint="default"/>
              </w:rPr>
              <w:t>§</w:t>
            </w:r>
            <w:r w:rsidR="00BB12AD">
              <w:rPr>
                <w:rFonts w:hint="default"/>
              </w:rPr>
              <w:t xml:space="preserve"> </w:t>
            </w:r>
            <w:r w:rsidR="00A40878">
              <w:t>58</w:t>
            </w:r>
          </w:p>
          <w:p w:rsidR="00BB12AD" w:rsidRPr="001B3619" w:rsidP="00A66950">
            <w:pPr>
              <w:bidi w:val="0"/>
              <w:spacing w:after="0" w:line="240" w:lineRule="auto"/>
            </w:pPr>
            <w:r>
              <w:t>O. 1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Autor, do ktoré</w:t>
            </w:r>
            <w:r w:rsidRPr="00A40878">
              <w:rPr>
                <w:rFonts w:hint="default"/>
              </w:rPr>
              <w:t>ho prá</w:t>
            </w:r>
            <w:r w:rsidRPr="00A40878">
              <w:rPr>
                <w:rFonts w:hint="default"/>
              </w:rPr>
              <w:t>va sa neoprá</w:t>
            </w:r>
            <w:r w:rsidRPr="00A40878">
              <w:rPr>
                <w:rFonts w:hint="default"/>
              </w:rPr>
              <w:t>vnene zasiahlo alebo ktoré</w:t>
            </w:r>
            <w:r w:rsidRPr="00A40878">
              <w:rPr>
                <w:rFonts w:hint="default"/>
              </w:rPr>
              <w:t>ho prá</w:t>
            </w:r>
            <w:r w:rsidRPr="00A40878">
              <w:rPr>
                <w:rFonts w:hint="default"/>
              </w:rPr>
              <w:t>vu hrozí</w:t>
            </w:r>
            <w:r w:rsidRPr="00A40878">
              <w:rPr>
                <w:rFonts w:hint="default"/>
              </w:rPr>
              <w:t xml:space="preserve"> neoprá</w:t>
            </w:r>
            <w:r w:rsidRPr="00A40878">
              <w:rPr>
                <w:rFonts w:hint="default"/>
              </w:rPr>
              <w:t>vnený</w:t>
            </w:r>
            <w:r w:rsidRPr="00A40878">
              <w:rPr>
                <w:rFonts w:hint="default"/>
              </w:rPr>
              <w:t xml:space="preserve"> zá</w:t>
            </w:r>
            <w:r w:rsidRPr="00A40878">
              <w:rPr>
                <w:rFonts w:hint="default"/>
              </w:rPr>
              <w:t>sah, sa môž</w:t>
            </w:r>
            <w:r w:rsidRPr="00A40878">
              <w:rPr>
                <w:rFonts w:hint="default"/>
              </w:rPr>
              <w:t>e domá</w:t>
            </w:r>
            <w:r w:rsidRPr="00A40878">
              <w:rPr>
                <w:rFonts w:hint="default"/>
              </w:rPr>
              <w:t>hať</w:t>
            </w:r>
            <w:r w:rsidRPr="00A40878">
              <w:rPr>
                <w:rFonts w:hint="default"/>
              </w:rPr>
              <w:t xml:space="preserve"> najmä</w:t>
            </w:r>
            <w:r w:rsidRPr="00A40878">
              <w:rPr>
                <w:rFonts w:hint="default"/>
              </w:rPr>
              <w:t xml:space="preserve">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 xml:space="preserve">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a) urč</w:t>
            </w:r>
            <w:r w:rsidRPr="00A40878">
              <w:rPr>
                <w:rFonts w:hint="default"/>
              </w:rPr>
              <w:t xml:space="preserve">enia svojho autorstva,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 xml:space="preserve">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b) zá</w:t>
            </w:r>
            <w:r w:rsidRPr="00A40878">
              <w:rPr>
                <w:rFonts w:hint="default"/>
              </w:rPr>
              <w:t>kazu ohrozenia svojho prá</w:t>
            </w:r>
            <w:r w:rsidRPr="00A40878">
              <w:rPr>
                <w:rFonts w:hint="default"/>
              </w:rPr>
              <w:t>va vrá</w:t>
            </w:r>
            <w:r w:rsidRPr="00A40878">
              <w:rPr>
                <w:rFonts w:hint="default"/>
              </w:rPr>
              <w:t>tane zá</w:t>
            </w:r>
            <w:r w:rsidRPr="00A40878">
              <w:rPr>
                <w:rFonts w:hint="default"/>
              </w:rPr>
              <w:t>kazu opakovania také</w:t>
            </w:r>
            <w:r w:rsidRPr="00A40878">
              <w:rPr>
                <w:rFonts w:hint="default"/>
              </w:rPr>
              <w:t>hoto ohrozenia, a to aj proti poskytovateľ</w:t>
            </w:r>
            <w:r w:rsidRPr="00A40878">
              <w:rPr>
                <w:rFonts w:hint="default"/>
              </w:rPr>
              <w:t>ovi služ</w:t>
            </w:r>
            <w:r w:rsidRPr="00A40878">
              <w:rPr>
                <w:rFonts w:hint="default"/>
              </w:rPr>
              <w:t>by, prostrední</w:t>
            </w:r>
            <w:r w:rsidRPr="00A40878">
              <w:rPr>
                <w:rFonts w:hint="default"/>
              </w:rPr>
              <w:t>ctvom ktorej je toto prá</w:t>
            </w:r>
            <w:r w:rsidRPr="00A40878">
              <w:rPr>
                <w:rFonts w:hint="default"/>
              </w:rPr>
              <w:t>vo ohrozené</w:t>
            </w:r>
            <w:r w:rsidRPr="00A40878">
              <w:rPr>
                <w:rFonts w:hint="default"/>
              </w:rPr>
              <w:t xml:space="preserve">,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 xml:space="preserve">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c) zá</w:t>
            </w:r>
            <w:r w:rsidRPr="00A40878">
              <w:rPr>
                <w:rFonts w:hint="default"/>
              </w:rPr>
              <w:t>kazu neoprá</w:t>
            </w:r>
            <w:r w:rsidRPr="00A40878">
              <w:rPr>
                <w:rFonts w:hint="default"/>
              </w:rPr>
              <w:t>vnené</w:t>
            </w:r>
            <w:r w:rsidRPr="00A40878">
              <w:rPr>
                <w:rFonts w:hint="default"/>
              </w:rPr>
              <w:t>ho zá</w:t>
            </w:r>
            <w:r w:rsidRPr="00A40878">
              <w:rPr>
                <w:rFonts w:hint="default"/>
              </w:rPr>
              <w:t>sahu do svojho prá</w:t>
            </w:r>
            <w:r w:rsidRPr="00A40878">
              <w:rPr>
                <w:rFonts w:hint="default"/>
              </w:rPr>
              <w:t>va vrá</w:t>
            </w:r>
            <w:r w:rsidRPr="00A40878">
              <w:rPr>
                <w:rFonts w:hint="default"/>
              </w:rPr>
              <w:t>tane zá</w:t>
            </w:r>
            <w:r w:rsidRPr="00A40878">
              <w:rPr>
                <w:rFonts w:hint="default"/>
              </w:rPr>
              <w:t>kazu zá</w:t>
            </w:r>
            <w:r w:rsidRPr="00A40878">
              <w:rPr>
                <w:rFonts w:hint="default"/>
              </w:rPr>
              <w:t>sahu podľ</w:t>
            </w:r>
            <w:r w:rsidRPr="00A40878">
              <w:rPr>
                <w:rFonts w:hint="default"/>
              </w:rPr>
              <w:t>a §</w:t>
            </w:r>
            <w:r w:rsidRPr="00A40878">
              <w:rPr>
                <w:rFonts w:hint="default"/>
              </w:rPr>
              <w:t xml:space="preserve"> 6</w:t>
            </w:r>
            <w:r w:rsidR="00820C4B">
              <w:t>0 a 61</w:t>
            </w:r>
            <w:r w:rsidRPr="00A40878">
              <w:rPr>
                <w:rFonts w:hint="default"/>
              </w:rPr>
              <w:t>, a to aj proti poskytovateľ</w:t>
            </w:r>
            <w:r w:rsidRPr="00A40878">
              <w:rPr>
                <w:rFonts w:hint="default"/>
              </w:rPr>
              <w:t>ovi služ</w:t>
            </w:r>
            <w:r w:rsidRPr="00A40878">
              <w:rPr>
                <w:rFonts w:hint="default"/>
              </w:rPr>
              <w:t>by, prostrední</w:t>
            </w:r>
            <w:r w:rsidRPr="00A40878">
              <w:rPr>
                <w:rFonts w:hint="default"/>
              </w:rPr>
              <w:t>ctvom ktorej je do tohto prá</w:t>
            </w:r>
            <w:r w:rsidRPr="00A40878">
              <w:rPr>
                <w:rFonts w:hint="default"/>
              </w:rPr>
              <w:t>vo zasiahnuté</w:t>
            </w:r>
            <w:r w:rsidRPr="00A40878">
              <w:rPr>
                <w:rFonts w:hint="default"/>
              </w:rPr>
              <w:t xml:space="preserve">,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 xml:space="preserve">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  <w:r w:rsidRPr="00A40878">
              <w:rPr>
                <w:rFonts w:hint="default"/>
              </w:rPr>
              <w:t>d) poskytnutia informá</w:t>
            </w:r>
            <w:r w:rsidRPr="00A40878">
              <w:rPr>
                <w:rFonts w:hint="default"/>
              </w:rPr>
              <w:t>cií</w:t>
            </w:r>
            <w:r w:rsidRPr="00A40878">
              <w:rPr>
                <w:rFonts w:hint="default"/>
              </w:rPr>
              <w:t xml:space="preserve"> o pô</w:t>
            </w:r>
            <w:r w:rsidRPr="00A40878">
              <w:rPr>
                <w:rFonts w:hint="default"/>
              </w:rPr>
              <w:t>vode rozmnož</w:t>
            </w:r>
            <w:r w:rsidRPr="00A40878">
              <w:rPr>
                <w:rFonts w:hint="default"/>
              </w:rPr>
              <w:t>eniny diela alebo napodobeniny diela, o spô</w:t>
            </w:r>
            <w:r w:rsidRPr="00A40878">
              <w:rPr>
                <w:rFonts w:hint="default"/>
              </w:rPr>
              <w:t>sobe a rozsahu jej použ</w:t>
            </w:r>
            <w:r w:rsidRPr="00A40878">
              <w:rPr>
                <w:rFonts w:hint="default"/>
              </w:rPr>
              <w:t>itia a o služ</w:t>
            </w:r>
            <w:r w:rsidRPr="00A40878">
              <w:rPr>
                <w:rFonts w:hint="default"/>
              </w:rPr>
              <w:t>bá</w:t>
            </w:r>
            <w:r w:rsidRPr="00A40878">
              <w:rPr>
                <w:rFonts w:hint="default"/>
              </w:rPr>
              <w:t>ch poruš</w:t>
            </w:r>
            <w:r w:rsidRPr="00A40878">
              <w:rPr>
                <w:rFonts w:hint="default"/>
              </w:rPr>
              <w:t>uj</w:t>
            </w:r>
            <w:r w:rsidRPr="00A40878">
              <w:rPr>
                <w:rFonts w:hint="default"/>
              </w:rPr>
              <w:t>ú</w:t>
            </w:r>
            <w:r w:rsidRPr="00A40878">
              <w:rPr>
                <w:rFonts w:hint="default"/>
              </w:rPr>
              <w:t>cich prá</w:t>
            </w:r>
            <w:r w:rsidRPr="00A40878">
              <w:rPr>
                <w:rFonts w:hint="default"/>
              </w:rPr>
              <w:t>vo autora vrá</w:t>
            </w:r>
            <w:r w:rsidRPr="00A40878">
              <w:rPr>
                <w:rFonts w:hint="default"/>
              </w:rPr>
              <w:t xml:space="preserve">tane </w:t>
            </w:r>
            <w:r w:rsidRPr="00A40878" w:rsidR="002E1C92">
              <w:rPr>
                <w:rFonts w:hint="default"/>
              </w:rPr>
              <w:t>ú</w:t>
            </w:r>
            <w:r w:rsidRPr="00A40878" w:rsidR="002E1C92">
              <w:rPr>
                <w:rFonts w:hint="default"/>
              </w:rPr>
              <w:t>dajov o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1. vlastní</w:t>
            </w:r>
            <w:r w:rsidRPr="00A40878">
              <w:rPr>
                <w:rFonts w:hint="default"/>
              </w:rPr>
              <w:t>kovi, vydavateľ</w:t>
            </w:r>
            <w:r w:rsidRPr="00A40878">
              <w:rPr>
                <w:rFonts w:hint="default"/>
              </w:rPr>
              <w:t>ovi, vý</w:t>
            </w:r>
            <w:r w:rsidRPr="00A40878">
              <w:rPr>
                <w:rFonts w:hint="default"/>
              </w:rPr>
              <w:t>robcovi, distributé</w:t>
            </w:r>
            <w:r w:rsidRPr="00A40878">
              <w:rPr>
                <w:rFonts w:hint="default"/>
              </w:rPr>
              <w:t>rovi, dodá</w:t>
            </w:r>
            <w:r w:rsidRPr="00A40878">
              <w:rPr>
                <w:rFonts w:hint="default"/>
              </w:rPr>
              <w:t>vateľ</w:t>
            </w:r>
            <w:r w:rsidRPr="00A40878">
              <w:rPr>
                <w:rFonts w:hint="default"/>
              </w:rPr>
              <w:t>ovi, prijí</w:t>
            </w:r>
            <w:r w:rsidRPr="00A40878">
              <w:rPr>
                <w:rFonts w:hint="default"/>
              </w:rPr>
              <w:t>mateľ</w:t>
            </w:r>
            <w:r w:rsidRPr="00A40878">
              <w:rPr>
                <w:rFonts w:hint="default"/>
              </w:rPr>
              <w:t>ovi, odosielateľ</w:t>
            </w:r>
            <w:r w:rsidRPr="00A40878">
              <w:rPr>
                <w:rFonts w:hint="default"/>
              </w:rPr>
              <w:t>ovi, vý</w:t>
            </w:r>
            <w:r w:rsidRPr="00A40878">
              <w:rPr>
                <w:rFonts w:hint="default"/>
              </w:rPr>
              <w:t>vozcovi alebo predajcovi rozmnož</w:t>
            </w:r>
            <w:r w:rsidRPr="00A40878">
              <w:rPr>
                <w:rFonts w:hint="default"/>
              </w:rPr>
              <w:t>eniny diela alebo napodobeniny diela alebo o poskytovateľ</w:t>
            </w:r>
            <w:r w:rsidRPr="00A40878">
              <w:rPr>
                <w:rFonts w:hint="default"/>
              </w:rPr>
              <w:t>ovi služ</w:t>
            </w:r>
            <w:r w:rsidRPr="00A40878">
              <w:rPr>
                <w:rFonts w:hint="default"/>
              </w:rPr>
              <w:t xml:space="preserve">ieb,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2. vydanom, v</w:t>
            </w:r>
            <w:r w:rsidRPr="00A40878">
              <w:rPr>
                <w:rFonts w:hint="default"/>
              </w:rPr>
              <w:t>yrobenom, dodanom, poskytnutom, prijatom, odoslanom, vyvezenom alebo objednanom množ</w:t>
            </w:r>
            <w:r w:rsidRPr="00A40878">
              <w:rPr>
                <w:rFonts w:hint="default"/>
              </w:rPr>
              <w:t>stve alebo cene rozmnož</w:t>
            </w:r>
            <w:r w:rsidRPr="00A40878">
              <w:rPr>
                <w:rFonts w:hint="default"/>
              </w:rPr>
              <w:t>eniny diela, napodobeniny diela alebo služ</w:t>
            </w:r>
            <w:r w:rsidRPr="00A40878">
              <w:rPr>
                <w:rFonts w:hint="default"/>
              </w:rPr>
              <w:t xml:space="preserve">by,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  <w:r w:rsidRPr="00A40878">
              <w:rPr>
                <w:rFonts w:hint="default"/>
              </w:rPr>
              <w:t>e) poskytnutia informá</w:t>
            </w:r>
            <w:r w:rsidRPr="00A40878">
              <w:rPr>
                <w:rFonts w:hint="default"/>
              </w:rPr>
              <w:t>cií</w:t>
            </w:r>
            <w:r w:rsidRPr="00A40878">
              <w:rPr>
                <w:rFonts w:hint="default"/>
              </w:rPr>
              <w:t xml:space="preserve"> o </w:t>
            </w:r>
            <w:r w:rsidRPr="00A40878">
              <w:rPr>
                <w:rFonts w:hint="default"/>
              </w:rPr>
              <w:t>sprí</w:t>
            </w:r>
            <w:r w:rsidRPr="00A40878">
              <w:rPr>
                <w:rFonts w:hint="default"/>
              </w:rPr>
              <w:t>stupň</w:t>
            </w:r>
            <w:r w:rsidRPr="00A40878">
              <w:rPr>
                <w:rFonts w:hint="default"/>
              </w:rPr>
              <w:t>ovaní</w:t>
            </w:r>
            <w:r w:rsidRPr="00A40878">
              <w:rPr>
                <w:rFonts w:hint="default"/>
              </w:rPr>
              <w:t xml:space="preserve"> diela verejnosti spô</w:t>
            </w:r>
            <w:r w:rsidRPr="00A40878">
              <w:rPr>
                <w:rFonts w:hint="default"/>
              </w:rPr>
              <w:t>sobom poruš</w:t>
            </w:r>
            <w:r w:rsidRPr="00A40878">
              <w:rPr>
                <w:rFonts w:hint="default"/>
              </w:rPr>
              <w:t>ujú</w:t>
            </w:r>
            <w:r w:rsidRPr="00A40878">
              <w:rPr>
                <w:rFonts w:hint="default"/>
              </w:rPr>
              <w:t>cim prá</w:t>
            </w:r>
            <w:r w:rsidRPr="00A40878">
              <w:rPr>
                <w:rFonts w:hint="default"/>
              </w:rPr>
              <w:t>vo autora vrá</w:t>
            </w:r>
            <w:r w:rsidRPr="00A40878">
              <w:rPr>
                <w:rFonts w:hint="default"/>
              </w:rPr>
              <w:t>tane</w:t>
            </w:r>
            <w:r w:rsidRPr="00A40878" w:rsidR="002E1C92">
              <w:rPr>
                <w:rFonts w:hint="default"/>
              </w:rPr>
              <w:t xml:space="preserve"> ú</w:t>
            </w:r>
            <w:r w:rsidRPr="00A40878" w:rsidR="002E1C92">
              <w:rPr>
                <w:rFonts w:hint="default"/>
              </w:rPr>
              <w:t>dajov o 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  <w:r w:rsidRPr="00A40878">
              <w:rPr>
                <w:rFonts w:hint="default"/>
              </w:rPr>
              <w:t>1. uží</w:t>
            </w:r>
            <w:r w:rsidRPr="00A40878">
              <w:rPr>
                <w:rFonts w:hint="default"/>
              </w:rPr>
              <w:t>vateľ</w:t>
            </w:r>
            <w:r w:rsidRPr="00A40878">
              <w:rPr>
                <w:rFonts w:hint="default"/>
              </w:rPr>
              <w:t>och a poskytovateľ</w:t>
            </w:r>
            <w:r w:rsidRPr="00A40878">
              <w:rPr>
                <w:rFonts w:hint="default"/>
              </w:rPr>
              <w:t>och elektronický</w:t>
            </w:r>
            <w:r w:rsidRPr="00A40878">
              <w:rPr>
                <w:rFonts w:hint="default"/>
              </w:rPr>
              <w:t>ch komunikač</w:t>
            </w:r>
            <w:r w:rsidRPr="00A40878">
              <w:rPr>
                <w:rFonts w:hint="default"/>
              </w:rPr>
              <w:t>ný</w:t>
            </w:r>
            <w:r w:rsidRPr="00A40878">
              <w:rPr>
                <w:rFonts w:hint="default"/>
              </w:rPr>
              <w:t>ch služ</w:t>
            </w:r>
            <w:r w:rsidRPr="00A40878">
              <w:rPr>
                <w:rFonts w:hint="default"/>
              </w:rPr>
              <w:t>ieb a služ</w:t>
            </w:r>
            <w:r w:rsidRPr="00A40878">
              <w:rPr>
                <w:rFonts w:hint="default"/>
              </w:rPr>
              <w:t>ieb poskytujú</w:t>
            </w:r>
            <w:r w:rsidRPr="00A40878">
              <w:rPr>
                <w:rFonts w:hint="default"/>
              </w:rPr>
              <w:t>cich obsah,</w:t>
            </w:r>
            <w:r w:rsidRPr="00F44DC4" w:rsidR="00F44DC4">
              <w:rPr>
                <w:vertAlign w:val="superscript"/>
              </w:rPr>
              <w:t>23</w:t>
            </w:r>
            <w:r w:rsidR="00F44DC4">
              <w:t>)</w:t>
            </w:r>
            <w:r w:rsidRPr="00A40878">
              <w:t xml:space="preserve"> 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t>2. </w:t>
            </w:r>
            <w:r w:rsidRPr="00A40878">
              <w:rPr>
                <w:rFonts w:hint="default"/>
              </w:rPr>
              <w:t>rozsahu použ</w:t>
            </w:r>
            <w:r w:rsidRPr="00A40878">
              <w:rPr>
                <w:rFonts w:hint="default"/>
              </w:rPr>
              <w:t>itia diela,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3. priamom alebo nepriamom majetkovom prospechu sú</w:t>
            </w:r>
            <w:r w:rsidRPr="00A40878">
              <w:rPr>
                <w:rFonts w:hint="default"/>
              </w:rPr>
              <w:t>visiacom s taký</w:t>
            </w:r>
            <w:r w:rsidRPr="00A40878">
              <w:rPr>
                <w:rFonts w:hint="default"/>
              </w:rPr>
              <w:t>mto poruš</w:t>
            </w:r>
            <w:r w:rsidRPr="00A40878">
              <w:rPr>
                <w:rFonts w:hint="default"/>
              </w:rPr>
              <w:t>ení</w:t>
            </w:r>
            <w:r w:rsidRPr="00A40878">
              <w:rPr>
                <w:rFonts w:hint="default"/>
              </w:rPr>
              <w:t>m,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f) odstrá</w:t>
            </w:r>
            <w:r w:rsidRPr="00A40878">
              <w:rPr>
                <w:rFonts w:hint="default"/>
              </w:rPr>
              <w:t>nenia ná</w:t>
            </w:r>
            <w:r w:rsidRPr="00A40878">
              <w:rPr>
                <w:rFonts w:hint="default"/>
              </w:rPr>
              <w:t>sledkov zá</w:t>
            </w:r>
            <w:r w:rsidRPr="00A40878">
              <w:rPr>
                <w:rFonts w:hint="default"/>
              </w:rPr>
              <w:t>sahu</w:t>
            </w:r>
            <w:r w:rsidRPr="00A40878">
              <w:rPr>
                <w:rFonts w:hint="default"/>
              </w:rPr>
              <w:t xml:space="preserve"> do prá</w:t>
            </w:r>
            <w:r w:rsidRPr="00A40878">
              <w:rPr>
                <w:rFonts w:hint="default"/>
              </w:rPr>
              <w:t>va na ná</w:t>
            </w:r>
            <w:r w:rsidRPr="00A40878">
              <w:rPr>
                <w:rFonts w:hint="default"/>
              </w:rPr>
              <w:t>klady osoby, ktorá</w:t>
            </w:r>
            <w:r w:rsidRPr="00A40878">
              <w:rPr>
                <w:rFonts w:hint="default"/>
              </w:rPr>
              <w:t xml:space="preserve"> neoprá</w:t>
            </w:r>
            <w:r w:rsidRPr="00A40878">
              <w:rPr>
                <w:rFonts w:hint="default"/>
              </w:rPr>
              <w:t>vnene zasiahla alebo hrozila neoprá</w:t>
            </w:r>
            <w:r w:rsidRPr="00A40878">
              <w:rPr>
                <w:rFonts w:hint="default"/>
              </w:rPr>
              <w:t>vnený</w:t>
            </w:r>
            <w:r w:rsidRPr="00A40878">
              <w:rPr>
                <w:rFonts w:hint="default"/>
              </w:rPr>
              <w:t>m zá</w:t>
            </w:r>
            <w:r w:rsidRPr="00A40878">
              <w:rPr>
                <w:rFonts w:hint="default"/>
              </w:rPr>
              <w:t xml:space="preserve">sahom, a to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1. znič</w:t>
            </w:r>
            <w:r w:rsidRPr="00A40878">
              <w:rPr>
                <w:rFonts w:hint="default"/>
              </w:rPr>
              <w:t>ení</w:t>
            </w:r>
            <w:r w:rsidRPr="00A40878">
              <w:rPr>
                <w:rFonts w:hint="default"/>
              </w:rPr>
              <w:t>m neoprá</w:t>
            </w:r>
            <w:r w:rsidRPr="00A40878">
              <w:rPr>
                <w:rFonts w:hint="default"/>
              </w:rPr>
              <w:t>vnene vyhotovenej rozmnož</w:t>
            </w:r>
            <w:r w:rsidRPr="00A40878">
              <w:rPr>
                <w:rFonts w:hint="default"/>
              </w:rPr>
              <w:t>eniny diela alebo napodobeniny diela, jej stiahnutí</w:t>
            </w:r>
            <w:r w:rsidRPr="00A40878">
              <w:rPr>
                <w:rFonts w:hint="default"/>
              </w:rPr>
              <w:t>m z obehu alebo z iné</w:t>
            </w:r>
            <w:r w:rsidRPr="00A40878">
              <w:rPr>
                <w:rFonts w:hint="default"/>
              </w:rPr>
              <w:t>ho použ</w:t>
            </w:r>
            <w:r w:rsidRPr="00A40878">
              <w:rPr>
                <w:rFonts w:hint="default"/>
              </w:rPr>
              <w:t xml:space="preserve">itia alebo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2. znič</w:t>
            </w:r>
            <w:r w:rsidRPr="00A40878">
              <w:rPr>
                <w:rFonts w:hint="default"/>
              </w:rPr>
              <w:t>ení</w:t>
            </w:r>
            <w:r w:rsidRPr="00A40878">
              <w:rPr>
                <w:rFonts w:hint="default"/>
              </w:rPr>
              <w:t>m materiá</w:t>
            </w:r>
            <w:r w:rsidRPr="00A40878">
              <w:rPr>
                <w:rFonts w:hint="default"/>
              </w:rPr>
              <w:t>lov, n</w:t>
            </w:r>
            <w:r w:rsidRPr="00A40878">
              <w:rPr>
                <w:rFonts w:hint="default"/>
              </w:rPr>
              <w:t>á</w:t>
            </w:r>
            <w:r w:rsidRPr="00A40878">
              <w:rPr>
                <w:rFonts w:hint="default"/>
              </w:rPr>
              <w:t>strojov a pomô</w:t>
            </w:r>
            <w:r w:rsidRPr="00A40878">
              <w:rPr>
                <w:rFonts w:hint="default"/>
              </w:rPr>
              <w:t>cok podľ</w:t>
            </w:r>
            <w:r w:rsidRPr="00A40878">
              <w:rPr>
                <w:rFonts w:hint="default"/>
              </w:rPr>
              <w:t>a §</w:t>
            </w:r>
            <w:r w:rsidRPr="00A40878">
              <w:rPr>
                <w:rFonts w:hint="default"/>
              </w:rPr>
              <w:t xml:space="preserve"> 62 a </w:t>
            </w:r>
            <w:hyperlink r:id="rId5" w:history="1">
              <w:r w:rsidRPr="00A40878">
                <w:rPr>
                  <w:rStyle w:val="Hyperlink"/>
                  <w:color w:val="auto"/>
                  <w:u w:val="none"/>
                </w:rPr>
                <w:t>63</w:t>
              </w:r>
            </w:hyperlink>
            <w:r w:rsidRPr="00A40878">
              <w:rPr>
                <w:rFonts w:hint="default"/>
              </w:rPr>
              <w:t xml:space="preserve"> použ</w:t>
            </w:r>
            <w:r w:rsidRPr="00A40878">
              <w:rPr>
                <w:rFonts w:hint="default"/>
              </w:rPr>
              <w:t>itý</w:t>
            </w:r>
            <w:r w:rsidRPr="00A40878">
              <w:rPr>
                <w:rFonts w:hint="default"/>
              </w:rPr>
              <w:t>ch pri neoprá</w:t>
            </w:r>
            <w:r w:rsidRPr="00A40878">
              <w:rPr>
                <w:rFonts w:hint="default"/>
              </w:rPr>
              <w:t>vnenom zá</w:t>
            </w:r>
            <w:r w:rsidRPr="00A40878">
              <w:rPr>
                <w:rFonts w:hint="default"/>
              </w:rPr>
              <w:t>sahu alebo hrozbe neoprá</w:t>
            </w:r>
            <w:r w:rsidRPr="00A40878">
              <w:rPr>
                <w:rFonts w:hint="default"/>
              </w:rPr>
              <w:t>vnené</w:t>
            </w:r>
            <w:r w:rsidRPr="00A40878">
              <w:rPr>
                <w:rFonts w:hint="default"/>
              </w:rPr>
              <w:t>ho zá</w:t>
            </w:r>
            <w:r w:rsidRPr="00A40878">
              <w:rPr>
                <w:rFonts w:hint="default"/>
              </w:rPr>
              <w:t>sahu, ich stiahnutí</w:t>
            </w:r>
            <w:r w:rsidRPr="00A40878">
              <w:rPr>
                <w:rFonts w:hint="default"/>
              </w:rPr>
              <w:t>m z obehu alebo z iné</w:t>
            </w:r>
            <w:r w:rsidRPr="00A40878">
              <w:rPr>
                <w:rFonts w:hint="default"/>
              </w:rPr>
              <w:t>ho použ</w:t>
            </w:r>
            <w:r w:rsidRPr="00A40878">
              <w:rPr>
                <w:rFonts w:hint="default"/>
              </w:rPr>
              <w:t xml:space="preserve">itia,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  <w:r w:rsidRPr="00A40878">
              <w:rPr>
                <w:rFonts w:hint="default"/>
              </w:rPr>
              <w:t>g) ná</w:t>
            </w:r>
            <w:r w:rsidRPr="00A40878">
              <w:rPr>
                <w:rFonts w:hint="default"/>
              </w:rPr>
              <w:t>hrady nemajetkovej ujmy podľ</w:t>
            </w:r>
            <w:r w:rsidRPr="00A40878">
              <w:rPr>
                <w:rFonts w:hint="default"/>
              </w:rPr>
              <w:t>a osobitné</w:t>
            </w:r>
            <w:r w:rsidRPr="00A40878">
              <w:rPr>
                <w:rFonts w:hint="default"/>
              </w:rPr>
              <w:t>ho predpisu,</w:t>
            </w:r>
            <w:r w:rsidRPr="00E24B4B" w:rsidR="00E24B4B">
              <w:rPr>
                <w:vertAlign w:val="superscript"/>
              </w:rPr>
              <w:t>24</w:t>
            </w:r>
            <w:r w:rsidRPr="00F44DC4">
              <w:t>)</w:t>
            </w:r>
            <w:r w:rsidRPr="00A40878">
              <w:t xml:space="preserve"> 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  <w:r w:rsidRPr="00A40878">
              <w:rPr>
                <w:rFonts w:hint="default"/>
              </w:rPr>
              <w:t>h) ná</w:t>
            </w:r>
            <w:r w:rsidRPr="00A40878">
              <w:rPr>
                <w:rFonts w:hint="default"/>
              </w:rPr>
              <w:t>hrady š</w:t>
            </w:r>
            <w:r w:rsidRPr="00A40878">
              <w:rPr>
                <w:rFonts w:hint="default"/>
              </w:rPr>
              <w:t>kody podľ</w:t>
            </w:r>
            <w:r w:rsidRPr="00A40878">
              <w:rPr>
                <w:rFonts w:hint="default"/>
              </w:rPr>
              <w:t>a osobitn</w:t>
            </w:r>
            <w:r w:rsidRPr="00A40878">
              <w:rPr>
                <w:rFonts w:hint="default"/>
              </w:rPr>
              <w:t>é</w:t>
            </w:r>
            <w:r w:rsidRPr="00A40878">
              <w:rPr>
                <w:rFonts w:hint="default"/>
              </w:rPr>
              <w:t>ho predpisu,</w:t>
            </w:r>
            <w:r w:rsidRPr="00E24B4B" w:rsidR="00E24B4B">
              <w:rPr>
                <w:vertAlign w:val="superscript"/>
              </w:rPr>
              <w:t>25</w:t>
            </w:r>
            <w:r w:rsidRPr="00A40878">
              <w:t>)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</w:pP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A40878">
              <w:rPr>
                <w:rFonts w:hint="default"/>
              </w:rPr>
              <w:t>i) vydania bezdô</w:t>
            </w:r>
            <w:r w:rsidRPr="00A40878">
              <w:rPr>
                <w:rFonts w:hint="default"/>
              </w:rPr>
              <w:t>vodné</w:t>
            </w:r>
            <w:r w:rsidRPr="00A40878">
              <w:rPr>
                <w:rFonts w:hint="default"/>
              </w:rPr>
              <w:t>ho obohatenia.</w:t>
            </w:r>
          </w:p>
          <w:p w:rsidR="00A40878" w:rsidRPr="00A40878" w:rsidP="00A40878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F44DC4" w:rsidP="00F44DC4">
            <w:pPr>
              <w:pStyle w:val="FootnoteText"/>
              <w:bidi w:val="0"/>
              <w:spacing w:after="0" w:line="240" w:lineRule="auto"/>
              <w:jc w:val="both"/>
            </w:pPr>
            <w:r w:rsidRPr="00A833A0">
              <w:rPr>
                <w:rFonts w:ascii="Times New Roman" w:hAnsi="Times New Roman"/>
                <w:vertAlign w:val="superscript"/>
              </w:rPr>
              <w:t>23</w:t>
            </w:r>
            <w:r>
              <w:rPr>
                <w:rFonts w:ascii="Times New Roman" w:hAnsi="Times New Roman"/>
              </w:rPr>
              <w:t>)</w:t>
            </w:r>
            <w:r w:rsidRPr="0087405C">
              <w:rPr>
                <w:rFonts w:ascii="Times New Roman" w:hAnsi="Times New Roman" w:hint="default"/>
              </w:rPr>
              <w:t xml:space="preserve"> §</w:t>
            </w:r>
            <w:r w:rsidRPr="0087405C">
              <w:rPr>
                <w:rFonts w:ascii="Times New Roman" w:hAnsi="Times New Roman" w:hint="default"/>
              </w:rPr>
              <w:t xml:space="preserve"> 3 pí</w:t>
            </w:r>
            <w:r w:rsidRPr="0087405C">
              <w:rPr>
                <w:rFonts w:ascii="Times New Roman" w:hAnsi="Times New Roman" w:hint="default"/>
              </w:rPr>
              <w:t>sm. b) zá</w:t>
            </w:r>
            <w:r w:rsidRPr="0087405C">
              <w:rPr>
                <w:rFonts w:ascii="Times New Roman" w:hAnsi="Times New Roman" w:hint="default"/>
              </w:rPr>
              <w:t>kona 308/2000 Z. z. o vysielaní</w:t>
            </w:r>
            <w:r w:rsidRPr="0087405C">
              <w:rPr>
                <w:rFonts w:ascii="Times New Roman" w:hAnsi="Times New Roman" w:hint="default"/>
              </w:rPr>
              <w:t xml:space="preserve"> a re</w:t>
            </w:r>
            <w:r w:rsidRPr="0087405C">
              <w:rPr>
                <w:rFonts w:ascii="Times New Roman" w:hAnsi="Times New Roman" w:hint="default"/>
              </w:rPr>
              <w:t>transmisii a o zmene zá</w:t>
            </w:r>
            <w:r w:rsidRPr="0087405C">
              <w:rPr>
                <w:rFonts w:ascii="Times New Roman" w:hAnsi="Times New Roman" w:hint="default"/>
              </w:rPr>
              <w:t>kona č</w:t>
            </w:r>
            <w:r w:rsidRPr="0087405C">
              <w:rPr>
                <w:rFonts w:ascii="Times New Roman" w:hAnsi="Times New Roman" w:hint="default"/>
              </w:rPr>
              <w:t>. 195/2000 Z. z. o telekomuniká</w:t>
            </w:r>
            <w:r w:rsidRPr="0087405C">
              <w:rPr>
                <w:rFonts w:ascii="Times New Roman" w:hAnsi="Times New Roman" w:hint="default"/>
              </w:rPr>
              <w:t>ciá</w:t>
            </w:r>
            <w:r w:rsidRPr="0087405C">
              <w:rPr>
                <w:rFonts w:ascii="Times New Roman" w:hAnsi="Times New Roman" w:hint="default"/>
              </w:rPr>
              <w:t>ch  v </w:t>
            </w:r>
            <w:r w:rsidRPr="0087405C">
              <w:rPr>
                <w:rFonts w:ascii="Times New Roman" w:hAnsi="Times New Roman" w:hint="default"/>
              </w:rPr>
              <w:t>znení</w:t>
            </w:r>
            <w:r w:rsidRPr="0087405C">
              <w:rPr>
                <w:rFonts w:ascii="Times New Roman" w:hAnsi="Times New Roman" w:hint="default"/>
              </w:rPr>
              <w:t xml:space="preserve"> neskorší</w:t>
            </w:r>
            <w:r w:rsidRPr="0087405C">
              <w:rPr>
                <w:rFonts w:ascii="Times New Roman" w:hAnsi="Times New Roman" w:hint="default"/>
              </w:rPr>
              <w:t>ch pr</w:t>
            </w:r>
            <w:r>
              <w:rPr>
                <w:rFonts w:ascii="Times New Roman" w:hAnsi="Times New Roman"/>
              </w:rPr>
              <w:t>edpisov.</w:t>
            </w:r>
          </w:p>
          <w:p w:rsidR="00F44DC4" w:rsidP="00F44DC4">
            <w:pPr>
              <w:pStyle w:val="FootnoteText"/>
              <w:bidi w:val="0"/>
              <w:spacing w:after="0" w:line="240" w:lineRule="auto"/>
              <w:jc w:val="both"/>
            </w:pPr>
            <w:r w:rsidRPr="00A833A0">
              <w:rPr>
                <w:rFonts w:ascii="Times New Roman" w:hAnsi="Times New Roman"/>
                <w:vertAlign w:val="superscript"/>
              </w:rPr>
              <w:t>24</w:t>
            </w:r>
            <w:r>
              <w:rPr>
                <w:rFonts w:ascii="Times New Roman" w:hAnsi="Times New Roman"/>
              </w:rPr>
              <w:t>)</w:t>
            </w:r>
            <w:r w:rsidRPr="0087405C">
              <w:rPr>
                <w:rFonts w:ascii="Times New Roman" w:hAnsi="Times New Roman" w:hint="default"/>
              </w:rPr>
              <w:t xml:space="preserve"> §</w:t>
            </w:r>
            <w:r w:rsidRPr="0087405C">
              <w:rPr>
                <w:rFonts w:ascii="Times New Roman" w:hAnsi="Times New Roman" w:hint="default"/>
              </w:rPr>
              <w:t xml:space="preserve"> 442a Obč</w:t>
            </w:r>
            <w:r w:rsidRPr="0087405C">
              <w:rPr>
                <w:rFonts w:ascii="Times New Roman" w:hAnsi="Times New Roman" w:hint="default"/>
              </w:rPr>
              <w:t>ianskeho zá</w:t>
            </w:r>
            <w:r w:rsidRPr="0087405C">
              <w:rPr>
                <w:rFonts w:ascii="Times New Roman" w:hAnsi="Times New Roman" w:hint="default"/>
              </w:rPr>
              <w:t>konní</w:t>
            </w:r>
            <w:r w:rsidRPr="0087405C">
              <w:rPr>
                <w:rFonts w:ascii="Times New Roman" w:hAnsi="Times New Roman" w:hint="default"/>
              </w:rPr>
              <w:t>ka</w:t>
            </w:r>
            <w:r>
              <w:rPr>
                <w:rFonts w:ascii="Times New Roman" w:hAnsi="Times New Roman"/>
              </w:rPr>
              <w:t>.</w:t>
            </w:r>
          </w:p>
          <w:p w:rsidR="00D74140" w:rsidP="00F44DC4">
            <w:pPr>
              <w:bidi w:val="0"/>
              <w:spacing w:after="0" w:line="240" w:lineRule="auto"/>
              <w:jc w:val="both"/>
            </w:pPr>
            <w:r w:rsidR="00F44DC4">
              <w:rPr>
                <w:rStyle w:val="FootnoteReference"/>
              </w:rPr>
              <w:t>2</w:t>
            </w:r>
            <w:r w:rsidRPr="00A833A0" w:rsidR="00F44DC4">
              <w:rPr>
                <w:vertAlign w:val="superscript"/>
              </w:rPr>
              <w:t>5</w:t>
            </w:r>
            <w:r w:rsidR="00F44DC4">
              <w:t>)</w:t>
            </w:r>
            <w:r w:rsidRPr="0087405C" w:rsidR="00F44DC4">
              <w:rPr>
                <w:rFonts w:hint="default"/>
              </w:rPr>
              <w:t xml:space="preserve"> §</w:t>
            </w:r>
            <w:r w:rsidRPr="0087405C" w:rsidR="00F44DC4">
              <w:rPr>
                <w:rFonts w:hint="default"/>
              </w:rPr>
              <w:t xml:space="preserve"> 442 Obč</w:t>
            </w:r>
            <w:r w:rsidRPr="0087405C" w:rsidR="00F44DC4">
              <w:rPr>
                <w:rFonts w:hint="default"/>
              </w:rPr>
              <w:t>ianskeho zá</w:t>
            </w:r>
            <w:r w:rsidRPr="0087405C" w:rsidR="00F44DC4">
              <w:rPr>
                <w:rFonts w:hint="default"/>
              </w:rPr>
              <w:t>konní</w:t>
            </w:r>
            <w:r w:rsidRPr="0087405C" w:rsidR="00F44DC4">
              <w:rPr>
                <w:rFonts w:hint="default"/>
              </w:rPr>
              <w:t>ka</w:t>
            </w:r>
            <w:r w:rsidR="00F44DC4">
              <w:t>.</w:t>
            </w:r>
          </w:p>
          <w:p w:rsidR="00D74140" w:rsidRPr="001B3619" w:rsidP="00A833A0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8F241B">
              <w:rPr>
                <w:rFonts w:hint="default"/>
              </w:rPr>
              <w:t>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8F241B">
              <w:rPr>
                <w:rFonts w:hint="default"/>
              </w:rPr>
              <w:t>Transpozí</w:t>
            </w:r>
            <w:r w:rsidR="008F241B">
              <w:rPr>
                <w:rFonts w:hint="default"/>
              </w:rPr>
              <w:t>cia ustanovenia sa nachá</w:t>
            </w:r>
            <w:r w:rsidR="008F241B">
              <w:rPr>
                <w:rFonts w:hint="default"/>
              </w:rPr>
              <w:t>dz a </w:t>
            </w:r>
            <w:r w:rsidR="008F241B">
              <w:rPr>
                <w:rFonts w:hint="default"/>
              </w:rPr>
              <w:t>vo viacerý</w:t>
            </w:r>
            <w:r w:rsidR="008F241B">
              <w:rPr>
                <w:rFonts w:hint="default"/>
              </w:rPr>
              <w:t xml:space="preserve">ch predpisoch.  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Kaž</w:t>
            </w:r>
            <w:r w:rsidRPr="001B3619">
              <w:rPr>
                <w:rFonts w:hint="default"/>
              </w:rPr>
              <w:t>dý</w:t>
            </w:r>
            <w:r w:rsidRPr="001B3619">
              <w:rPr>
                <w:rFonts w:hint="default"/>
              </w:rPr>
              <w:t xml:space="preserve"> 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 prijme nevyhnutné</w:t>
            </w:r>
            <w:r w:rsidRPr="001B3619">
              <w:rPr>
                <w:rFonts w:hint="default"/>
              </w:rPr>
              <w:t xml:space="preserve"> opatrenia, aby zabezpeč</w:t>
            </w:r>
            <w:r w:rsidRPr="001B3619">
              <w:rPr>
                <w:rFonts w:hint="default"/>
              </w:rPr>
              <w:t>il, ž</w:t>
            </w:r>
            <w:r w:rsidRPr="001B3619">
              <w:rPr>
                <w:rFonts w:hint="default"/>
              </w:rPr>
              <w:t>e nositelia prá</w:t>
            </w:r>
            <w:r w:rsidRPr="001B3619">
              <w:rPr>
                <w:rFonts w:hint="default"/>
              </w:rPr>
              <w:t>v, ktorý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ujmy sú</w:t>
            </w:r>
            <w:r w:rsidRPr="001B3619">
              <w:rPr>
                <w:rFonts w:hint="default"/>
              </w:rPr>
              <w:t xml:space="preserve"> dotknuté</w:t>
            </w:r>
            <w:r w:rsidRPr="001B3619">
              <w:rPr>
                <w:rFonts w:hint="default"/>
              </w:rPr>
              <w:t xml:space="preserve"> konaní</w:t>
            </w:r>
            <w:r w:rsidRPr="001B3619">
              <w:rPr>
                <w:rFonts w:hint="default"/>
              </w:rPr>
              <w:t>m poruš</w:t>
            </w:r>
            <w:r w:rsidRPr="001B3619">
              <w:rPr>
                <w:rFonts w:hint="default"/>
              </w:rPr>
              <w:t>ujú</w:t>
            </w:r>
            <w:r w:rsidRPr="001B3619">
              <w:rPr>
                <w:rFonts w:hint="default"/>
              </w:rPr>
              <w:t>cim prá</w:t>
            </w:r>
            <w:r w:rsidRPr="001B3619">
              <w:rPr>
                <w:rFonts w:hint="default"/>
              </w:rPr>
              <w:t>vo, ku ktoré</w:t>
            </w:r>
            <w:r w:rsidRPr="001B3619">
              <w:rPr>
                <w:rFonts w:hint="default"/>
              </w:rPr>
              <w:t>mu dochá</w:t>
            </w:r>
            <w:r w:rsidRPr="001B3619">
              <w:rPr>
                <w:rFonts w:hint="default"/>
              </w:rPr>
              <w:t>dza na jeho ú</w:t>
            </w:r>
            <w:r w:rsidRPr="001B3619">
              <w:rPr>
                <w:rFonts w:hint="default"/>
              </w:rPr>
              <w:t>zemí</w:t>
            </w:r>
            <w:r w:rsidRPr="001B3619">
              <w:rPr>
                <w:rFonts w:hint="default"/>
              </w:rPr>
              <w:t>, si môž</w:t>
            </w:r>
            <w:r w:rsidRPr="001B3619">
              <w:rPr>
                <w:rFonts w:hint="default"/>
              </w:rPr>
              <w:t>u sú</w:t>
            </w:r>
            <w:r w:rsidRPr="001B3619">
              <w:rPr>
                <w:rFonts w:hint="default"/>
              </w:rPr>
              <w:t>dnou cestou vymá</w:t>
            </w:r>
            <w:r w:rsidRPr="001B3619">
              <w:rPr>
                <w:rFonts w:hint="default"/>
              </w:rPr>
              <w:t>hať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kody a/alebo ž</w:t>
            </w:r>
            <w:r w:rsidRPr="001B3619">
              <w:rPr>
                <w:rFonts w:hint="default"/>
              </w:rPr>
              <w:t>iadať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>dny zá</w:t>
            </w:r>
            <w:r w:rsidRPr="001B3619">
              <w:rPr>
                <w:rFonts w:hint="default"/>
              </w:rPr>
              <w:t>kaz alebo vo vhodný</w:t>
            </w:r>
            <w:r w:rsidRPr="001B3619">
              <w:rPr>
                <w:rFonts w:hint="default"/>
              </w:rPr>
              <w:t>ch prí</w:t>
            </w:r>
            <w:r w:rsidRPr="001B3619">
              <w:rPr>
                <w:rFonts w:hint="default"/>
              </w:rPr>
              <w:t xml:space="preserve">padoch zhabanie </w:t>
            </w:r>
            <w:r w:rsidRPr="001B3619">
              <w:rPr>
                <w:rFonts w:hint="default"/>
              </w:rPr>
              <w:t>m</w:t>
            </w:r>
            <w:r w:rsidRPr="001B3619">
              <w:rPr>
                <w:rFonts w:hint="default"/>
              </w:rPr>
              <w:t>ateriá</w:t>
            </w:r>
            <w:r w:rsidRPr="001B3619">
              <w:rPr>
                <w:rFonts w:hint="default"/>
              </w:rPr>
              <w:t>lu poruš</w:t>
            </w:r>
            <w:r w:rsidRPr="001B3619">
              <w:rPr>
                <w:rFonts w:hint="default"/>
              </w:rPr>
              <w:t>ujú</w:t>
            </w:r>
            <w:r w:rsidRPr="001B3619">
              <w:rPr>
                <w:rFonts w:hint="default"/>
              </w:rPr>
              <w:t>ceho ich prá</w:t>
            </w:r>
            <w:r w:rsidRPr="001B3619">
              <w:rPr>
                <w:rFonts w:hint="default"/>
              </w:rPr>
              <w:t>va, ako aj zariadení</w:t>
            </w:r>
            <w:r w:rsidRPr="001B3619">
              <w:rPr>
                <w:rFonts w:hint="default"/>
              </w:rPr>
              <w:t>, vý</w:t>
            </w:r>
            <w:r w:rsidRPr="001B3619">
              <w:rPr>
                <w:rFonts w:hint="default"/>
              </w:rPr>
              <w:t>robkov alebo súč</w:t>
            </w:r>
            <w:r w:rsidRPr="001B3619">
              <w:rPr>
                <w:rFonts w:hint="default"/>
              </w:rPr>
              <w:t>iastok, ktoré</w:t>
            </w:r>
            <w:r w:rsidRPr="001B3619">
              <w:rPr>
                <w:rFonts w:hint="default"/>
              </w:rPr>
              <w:t xml:space="preserve"> sú</w:t>
            </w:r>
            <w:r w:rsidRPr="001B3619">
              <w:rPr>
                <w:rFonts w:hint="default"/>
              </w:rPr>
              <w:t xml:space="preserve"> uvedené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6(2).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-70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A9E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 w:rsidR="00820C4B">
              <w:t xml:space="preserve"> </w:t>
            </w:r>
            <w:r w:rsidR="008012AC">
              <w:t>58</w:t>
            </w:r>
            <w:r>
              <w:t xml:space="preserve"> </w:t>
            </w:r>
          </w:p>
          <w:p w:rsidR="001B4A9E" w:rsidP="00A66950">
            <w:pPr>
              <w:bidi w:val="0"/>
              <w:spacing w:after="0" w:line="240" w:lineRule="auto"/>
            </w:pPr>
            <w:r>
              <w:t>O. 1</w:t>
            </w:r>
          </w:p>
          <w:p w:rsidR="00BB12AD" w:rsidP="00A66950">
            <w:pPr>
              <w:bidi w:val="0"/>
              <w:spacing w:after="0" w:line="240" w:lineRule="auto"/>
            </w:pPr>
          </w:p>
          <w:p w:rsidR="00BB12AD" w:rsidP="00A66950">
            <w:pPr>
              <w:bidi w:val="0"/>
              <w:spacing w:after="0" w:line="240" w:lineRule="auto"/>
            </w:pPr>
            <w:r>
              <w:t>P. f</w:t>
            </w: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1B3619" w:rsidP="00BB12AD">
            <w:pPr>
              <w:bidi w:val="0"/>
              <w:spacing w:after="0" w:line="240" w:lineRule="auto"/>
            </w:pPr>
          </w:p>
          <w:p w:rsidR="00BB12AD" w:rsidP="00BB12AD">
            <w:pPr>
              <w:bidi w:val="0"/>
              <w:spacing w:after="0" w:line="240" w:lineRule="auto"/>
            </w:pPr>
          </w:p>
          <w:p w:rsidR="00BB12AD" w:rsidP="00BB12AD">
            <w:pPr>
              <w:bidi w:val="0"/>
              <w:spacing w:after="0" w:line="240" w:lineRule="auto"/>
            </w:pPr>
          </w:p>
          <w:p w:rsidR="00BB12AD" w:rsidP="00BB12AD">
            <w:pPr>
              <w:bidi w:val="0"/>
              <w:spacing w:after="0" w:line="240" w:lineRule="auto"/>
            </w:pPr>
            <w:r>
              <w:t>P. h</w:t>
            </w:r>
          </w:p>
          <w:p w:rsidR="00BB12AD" w:rsidRPr="001B3619" w:rsidP="00BB12AD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A9E" w:rsidP="00A66950">
            <w:pPr>
              <w:bidi w:val="0"/>
              <w:spacing w:after="0" w:line="240" w:lineRule="auto"/>
              <w:rPr>
                <w:highlight w:val="yellow"/>
              </w:rPr>
            </w:pPr>
            <w:r w:rsidRPr="00A40878" w:rsidR="00A40878">
              <w:rPr>
                <w:rFonts w:hint="default"/>
              </w:rPr>
              <w:t>Autor, do ktoré</w:t>
            </w:r>
            <w:r w:rsidRPr="00A40878" w:rsidR="00A40878">
              <w:rPr>
                <w:rFonts w:hint="default"/>
              </w:rPr>
              <w:t>ho prá</w:t>
            </w:r>
            <w:r w:rsidRPr="00A40878" w:rsidR="00A40878">
              <w:rPr>
                <w:rFonts w:hint="default"/>
              </w:rPr>
              <w:t>va sa neoprá</w:t>
            </w:r>
            <w:r w:rsidRPr="00A40878" w:rsidR="00A40878">
              <w:rPr>
                <w:rFonts w:hint="default"/>
              </w:rPr>
              <w:t>vnene zasiahlo alebo ktoré</w:t>
            </w:r>
            <w:r w:rsidRPr="00A40878" w:rsidR="00A40878">
              <w:rPr>
                <w:rFonts w:hint="default"/>
              </w:rPr>
              <w:t>ho prá</w:t>
            </w:r>
            <w:r w:rsidRPr="00A40878" w:rsidR="00A40878">
              <w:rPr>
                <w:rFonts w:hint="default"/>
              </w:rPr>
              <w:t>vu hrozí</w:t>
            </w:r>
            <w:r w:rsidRPr="00A40878" w:rsidR="00A40878">
              <w:rPr>
                <w:rFonts w:hint="default"/>
              </w:rPr>
              <w:t xml:space="preserve"> neoprá</w:t>
            </w:r>
            <w:r w:rsidRPr="00A40878" w:rsidR="00A40878">
              <w:rPr>
                <w:rFonts w:hint="default"/>
              </w:rPr>
              <w:t>vnený</w:t>
            </w:r>
            <w:r w:rsidRPr="00A40878" w:rsidR="00A40878">
              <w:rPr>
                <w:rFonts w:hint="default"/>
              </w:rPr>
              <w:t xml:space="preserve"> zá</w:t>
            </w:r>
            <w:r w:rsidRPr="00A40878" w:rsidR="00A40878">
              <w:rPr>
                <w:rFonts w:hint="default"/>
              </w:rPr>
              <w:t>sah, sa môž</w:t>
            </w:r>
            <w:r w:rsidRPr="00A40878" w:rsidR="00A40878">
              <w:rPr>
                <w:rFonts w:hint="default"/>
              </w:rPr>
              <w:t>e domá</w:t>
            </w:r>
            <w:r w:rsidRPr="00A40878" w:rsidR="00A40878">
              <w:rPr>
                <w:rFonts w:hint="default"/>
              </w:rPr>
              <w:t>hať</w:t>
            </w:r>
            <w:r w:rsidRPr="00A40878" w:rsidR="00A40878">
              <w:rPr>
                <w:rFonts w:hint="default"/>
              </w:rPr>
              <w:t xml:space="preserve"> najmä</w:t>
            </w:r>
            <w:r w:rsidRPr="00A40878" w:rsidR="00A40878">
              <w:rPr>
                <w:rFonts w:hint="default"/>
              </w:rPr>
              <w:t xml:space="preserve"> </w:t>
            </w:r>
          </w:p>
          <w:p w:rsidR="00A40878" w:rsidP="00BB12AD">
            <w:pPr>
              <w:bidi w:val="0"/>
              <w:spacing w:after="0" w:line="240" w:lineRule="auto"/>
            </w:pPr>
          </w:p>
          <w:p w:rsidR="00A40878" w:rsidRPr="00A40878" w:rsidP="00A40878">
            <w:pPr>
              <w:bidi w:val="0"/>
              <w:spacing w:after="0" w:line="240" w:lineRule="auto"/>
              <w:rPr>
                <w:rFonts w:hint="default"/>
              </w:rPr>
            </w:pPr>
            <w:r w:rsidRPr="00A40878">
              <w:rPr>
                <w:rFonts w:hint="default"/>
              </w:rPr>
              <w:t>odstrá</w:t>
            </w:r>
            <w:r w:rsidRPr="00A40878">
              <w:rPr>
                <w:rFonts w:hint="default"/>
              </w:rPr>
              <w:t>nenia ná</w:t>
            </w:r>
            <w:r w:rsidRPr="00A40878">
              <w:rPr>
                <w:rFonts w:hint="default"/>
              </w:rPr>
              <w:t>sledkov zá</w:t>
            </w:r>
            <w:r w:rsidRPr="00A40878">
              <w:rPr>
                <w:rFonts w:hint="default"/>
              </w:rPr>
              <w:t>sahu do prá</w:t>
            </w:r>
            <w:r w:rsidRPr="00A40878">
              <w:rPr>
                <w:rFonts w:hint="default"/>
              </w:rPr>
              <w:t>va na ná</w:t>
            </w:r>
            <w:r w:rsidRPr="00A40878">
              <w:rPr>
                <w:rFonts w:hint="default"/>
              </w:rPr>
              <w:t>klady osoby, ktorá</w:t>
            </w:r>
            <w:r w:rsidRPr="00A40878">
              <w:rPr>
                <w:rFonts w:hint="default"/>
              </w:rPr>
              <w:t xml:space="preserve"> neoprá</w:t>
            </w:r>
            <w:r w:rsidRPr="00A40878">
              <w:rPr>
                <w:rFonts w:hint="default"/>
              </w:rPr>
              <w:t>vnene zasiahla alebo hrozila neoprá</w:t>
            </w:r>
            <w:r w:rsidRPr="00A40878">
              <w:rPr>
                <w:rFonts w:hint="default"/>
              </w:rPr>
              <w:t>vnený</w:t>
            </w:r>
            <w:r w:rsidRPr="00A40878">
              <w:rPr>
                <w:rFonts w:hint="default"/>
              </w:rPr>
              <w:t>m zá</w:t>
            </w:r>
            <w:r w:rsidRPr="00A40878">
              <w:rPr>
                <w:rFonts w:hint="default"/>
              </w:rPr>
              <w:t xml:space="preserve">sahom, a to </w:t>
            </w:r>
          </w:p>
          <w:p w:rsidR="00A40878" w:rsidRPr="00A40878" w:rsidP="00A40878">
            <w:pPr>
              <w:bidi w:val="0"/>
              <w:spacing w:after="0" w:line="240" w:lineRule="auto"/>
              <w:rPr>
                <w:rFonts w:hint="default"/>
              </w:rPr>
            </w:pPr>
            <w:r w:rsidRPr="00A40878">
              <w:rPr>
                <w:rFonts w:hint="default"/>
              </w:rPr>
              <w:t>1. znič</w:t>
            </w:r>
            <w:r w:rsidRPr="00A40878">
              <w:rPr>
                <w:rFonts w:hint="default"/>
              </w:rPr>
              <w:t>ení</w:t>
            </w:r>
            <w:r w:rsidRPr="00A40878">
              <w:rPr>
                <w:rFonts w:hint="default"/>
              </w:rPr>
              <w:t>m neoprá</w:t>
            </w:r>
            <w:r w:rsidRPr="00A40878">
              <w:rPr>
                <w:rFonts w:hint="default"/>
              </w:rPr>
              <w:t>vnene vyhotovenej rozmnož</w:t>
            </w:r>
            <w:r w:rsidRPr="00A40878">
              <w:rPr>
                <w:rFonts w:hint="default"/>
              </w:rPr>
              <w:t>eniny diela alebo napodobeniny diela, jej stiahnutí</w:t>
            </w:r>
            <w:r w:rsidRPr="00A40878">
              <w:rPr>
                <w:rFonts w:hint="default"/>
              </w:rPr>
              <w:t>m z obehu alebo z iné</w:t>
            </w:r>
            <w:r w:rsidRPr="00A40878">
              <w:rPr>
                <w:rFonts w:hint="default"/>
              </w:rPr>
              <w:t>ho použ</w:t>
            </w:r>
            <w:r w:rsidRPr="00A40878">
              <w:rPr>
                <w:rFonts w:hint="default"/>
              </w:rPr>
              <w:t>itia a</w:t>
            </w:r>
            <w:r w:rsidRPr="00A40878">
              <w:rPr>
                <w:rFonts w:hint="default"/>
              </w:rPr>
              <w:t xml:space="preserve">lebo </w:t>
            </w:r>
          </w:p>
          <w:p w:rsidR="00A40878" w:rsidRPr="00A40878" w:rsidP="00A40878">
            <w:pPr>
              <w:bidi w:val="0"/>
              <w:spacing w:after="0" w:line="240" w:lineRule="auto"/>
              <w:rPr>
                <w:rFonts w:hint="default"/>
              </w:rPr>
            </w:pPr>
            <w:r w:rsidRPr="00A40878">
              <w:rPr>
                <w:rFonts w:hint="default"/>
              </w:rPr>
              <w:t>2. znič</w:t>
            </w:r>
            <w:r w:rsidRPr="00A40878">
              <w:rPr>
                <w:rFonts w:hint="default"/>
              </w:rPr>
              <w:t>ení</w:t>
            </w:r>
            <w:r w:rsidRPr="00A40878">
              <w:rPr>
                <w:rFonts w:hint="default"/>
              </w:rPr>
              <w:t>m materiá</w:t>
            </w:r>
            <w:r w:rsidRPr="00A40878">
              <w:rPr>
                <w:rFonts w:hint="default"/>
              </w:rPr>
              <w:t>lov, ná</w:t>
            </w:r>
            <w:r w:rsidRPr="00A40878">
              <w:rPr>
                <w:rFonts w:hint="default"/>
              </w:rPr>
              <w:t>strojov a pomô</w:t>
            </w:r>
            <w:r w:rsidRPr="00A40878">
              <w:rPr>
                <w:rFonts w:hint="default"/>
              </w:rPr>
              <w:t>cok podľ</w:t>
            </w:r>
            <w:r w:rsidRPr="00A40878">
              <w:rPr>
                <w:rFonts w:hint="default"/>
              </w:rPr>
              <w:t>a §</w:t>
            </w:r>
            <w:r w:rsidRPr="00A40878">
              <w:rPr>
                <w:rFonts w:hint="default"/>
              </w:rPr>
              <w:t xml:space="preserve"> 62 a </w:t>
            </w:r>
            <w:hyperlink r:id="rId5" w:history="1">
              <w:r w:rsidRPr="00A40878">
                <w:rPr>
                  <w:rStyle w:val="Hyperlink"/>
                  <w:color w:val="auto"/>
                  <w:u w:val="none"/>
                </w:rPr>
                <w:t>63</w:t>
              </w:r>
            </w:hyperlink>
            <w:r w:rsidRPr="00A40878">
              <w:rPr>
                <w:rFonts w:hint="default"/>
              </w:rPr>
              <w:t xml:space="preserve"> použ</w:t>
            </w:r>
            <w:r w:rsidRPr="00A40878">
              <w:rPr>
                <w:rFonts w:hint="default"/>
              </w:rPr>
              <w:t>itý</w:t>
            </w:r>
            <w:r w:rsidRPr="00A40878">
              <w:rPr>
                <w:rFonts w:hint="default"/>
              </w:rPr>
              <w:t>ch pri neoprá</w:t>
            </w:r>
            <w:r w:rsidRPr="00A40878">
              <w:rPr>
                <w:rFonts w:hint="default"/>
              </w:rPr>
              <w:t>vnenom zá</w:t>
            </w:r>
            <w:r w:rsidRPr="00A40878">
              <w:rPr>
                <w:rFonts w:hint="default"/>
              </w:rPr>
              <w:t>sahu alebo hrozbe neoprá</w:t>
            </w:r>
            <w:r w:rsidRPr="00A40878">
              <w:rPr>
                <w:rFonts w:hint="default"/>
              </w:rPr>
              <w:t>vnené</w:t>
            </w:r>
            <w:r w:rsidRPr="00A40878">
              <w:rPr>
                <w:rFonts w:hint="default"/>
              </w:rPr>
              <w:t>ho zá</w:t>
            </w:r>
            <w:r w:rsidRPr="00A40878">
              <w:rPr>
                <w:rFonts w:hint="default"/>
              </w:rPr>
              <w:t>sahu, ich stiahnutí</w:t>
            </w:r>
            <w:r w:rsidRPr="00A40878">
              <w:rPr>
                <w:rFonts w:hint="default"/>
              </w:rPr>
              <w:t>m z obehu alebo z iné</w:t>
            </w:r>
            <w:r w:rsidRPr="00A40878">
              <w:rPr>
                <w:rFonts w:hint="default"/>
              </w:rPr>
              <w:t>ho použ</w:t>
            </w:r>
            <w:r w:rsidRPr="00A40878">
              <w:rPr>
                <w:rFonts w:hint="default"/>
              </w:rPr>
              <w:t xml:space="preserve">itia, </w:t>
            </w:r>
          </w:p>
          <w:p w:rsidR="001B4A9E" w:rsidP="00A66950">
            <w:pPr>
              <w:bidi w:val="0"/>
              <w:spacing w:after="0" w:line="240" w:lineRule="auto"/>
              <w:rPr>
                <w:highlight w:val="yellow"/>
              </w:rPr>
            </w:pPr>
          </w:p>
          <w:p w:rsidR="00BB12AD" w:rsidP="00BB12AD">
            <w:pPr>
              <w:bidi w:val="0"/>
              <w:spacing w:after="0" w:line="240" w:lineRule="auto"/>
              <w:rPr>
                <w:highlight w:val="yellow"/>
              </w:rPr>
            </w:pPr>
            <w:r w:rsidRPr="001B4A9E">
              <w:rPr>
                <w:rFonts w:hint="default"/>
              </w:rPr>
              <w:t>ná</w:t>
            </w:r>
            <w:r w:rsidRPr="001B4A9E">
              <w:rPr>
                <w:rFonts w:hint="default"/>
              </w:rPr>
              <w:t>hrady š</w:t>
            </w:r>
            <w:r w:rsidRPr="001B4A9E">
              <w:rPr>
                <w:rFonts w:hint="default"/>
              </w:rPr>
              <w:t>kody podľ</w:t>
            </w:r>
            <w:r w:rsidRPr="001B4A9E">
              <w:rPr>
                <w:rFonts w:hint="default"/>
              </w:rPr>
              <w:t>a osobitné</w:t>
            </w:r>
            <w:r w:rsidRPr="001B4A9E">
              <w:rPr>
                <w:rFonts w:hint="default"/>
              </w:rPr>
              <w:t xml:space="preserve">ho predpisu, </w:t>
            </w:r>
            <w:r w:rsidRPr="00E24B4B" w:rsidR="00E24B4B">
              <w:rPr>
                <w:vertAlign w:val="superscript"/>
              </w:rPr>
              <w:t>25</w:t>
            </w:r>
            <w:r w:rsidR="00E24B4B">
              <w:t>)</w:t>
            </w:r>
          </w:p>
          <w:p w:rsidR="00BB12AD" w:rsidP="00BB12AD">
            <w:pPr>
              <w:bidi w:val="0"/>
              <w:spacing w:after="0" w:line="240" w:lineRule="auto"/>
              <w:rPr>
                <w:highlight w:val="yellow"/>
              </w:rPr>
            </w:pPr>
          </w:p>
          <w:p w:rsidR="001B3619" w:rsidRPr="001B3619" w:rsidP="00A833A0">
            <w:pPr>
              <w:bidi w:val="0"/>
              <w:spacing w:after="0" w:line="240" w:lineRule="auto"/>
            </w:pPr>
            <w:r w:rsidRPr="00E24B4B" w:rsidR="00E24B4B">
              <w:rPr>
                <w:rStyle w:val="FootnoteReference"/>
              </w:rPr>
              <w:t>2</w:t>
            </w:r>
            <w:r w:rsidRPr="00E24B4B" w:rsidR="00E24B4B">
              <w:rPr>
                <w:vertAlign w:val="superscript"/>
              </w:rPr>
              <w:t>5</w:t>
            </w:r>
            <w:r w:rsidR="00E24B4B">
              <w:t xml:space="preserve"> </w:t>
            </w:r>
            <w:r w:rsidRPr="0087405C" w:rsidR="00E24B4B">
              <w:rPr>
                <w:rFonts w:hint="default"/>
              </w:rPr>
              <w:t>§</w:t>
            </w:r>
            <w:r w:rsidRPr="0087405C" w:rsidR="00E24B4B">
              <w:rPr>
                <w:rFonts w:hint="default"/>
              </w:rPr>
              <w:t xml:space="preserve"> 442 Obč</w:t>
            </w:r>
            <w:r w:rsidRPr="0087405C" w:rsidR="00E24B4B">
              <w:rPr>
                <w:rFonts w:hint="default"/>
              </w:rPr>
              <w:t>ianskeho zá</w:t>
            </w:r>
            <w:r w:rsidRPr="0087405C" w:rsidR="00E24B4B">
              <w:rPr>
                <w:rFonts w:hint="default"/>
              </w:rPr>
              <w:t>konní</w:t>
            </w:r>
            <w:r w:rsidRPr="0087405C" w:rsidR="00E24B4B">
              <w:rPr>
                <w:rFonts w:hint="default"/>
              </w:rPr>
              <w:t>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1B4A9E">
              <w:rPr>
                <w:rFonts w:hint="default"/>
              </w:rPr>
              <w:t>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1B4A9E">
              <w:t>Tran</w:t>
            </w:r>
            <w:r w:rsidR="00820C4B">
              <w:rPr>
                <w:rFonts w:hint="default"/>
              </w:rPr>
              <w:t>spozí</w:t>
            </w:r>
            <w:r w:rsidR="00820C4B">
              <w:rPr>
                <w:rFonts w:hint="default"/>
              </w:rPr>
              <w:t>cia ustanovenia sa nachá</w:t>
            </w:r>
            <w:r w:rsidR="00820C4B">
              <w:rPr>
                <w:rFonts w:hint="default"/>
              </w:rPr>
              <w:t>dz</w:t>
            </w:r>
            <w:r w:rsidR="001B4A9E">
              <w:t>a </w:t>
            </w:r>
            <w:r w:rsidR="001B4A9E">
              <w:rPr>
                <w:rFonts w:hint="default"/>
              </w:rPr>
              <w:t>vo viacerý</w:t>
            </w:r>
            <w:r w:rsidR="001B4A9E">
              <w:rPr>
                <w:rFonts w:hint="default"/>
              </w:rPr>
              <w:t>ch</w:t>
            </w:r>
            <w:r w:rsidR="00820C4B">
              <w:rPr>
                <w:rFonts w:hint="default"/>
              </w:rPr>
              <w:t xml:space="preserve"> prá</w:t>
            </w:r>
            <w:r w:rsidR="00820C4B">
              <w:rPr>
                <w:rFonts w:hint="default"/>
              </w:rPr>
              <w:t>vnych</w:t>
            </w:r>
            <w:r w:rsidR="001B4A9E">
              <w:t xml:space="preserve"> predpisoch.  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zabezpeč</w:t>
            </w:r>
            <w:r w:rsidRPr="001B3619">
              <w:rPr>
                <w:rFonts w:hint="default"/>
              </w:rPr>
              <w:t>ia, aby nositelia prá</w:t>
            </w:r>
            <w:r w:rsidRPr="001B3619">
              <w:rPr>
                <w:rFonts w:hint="default"/>
              </w:rPr>
              <w:t>v mali mož</w:t>
            </w:r>
            <w:r w:rsidRPr="001B3619">
              <w:rPr>
                <w:rFonts w:hint="default"/>
              </w:rPr>
              <w:t>nosť</w:t>
            </w:r>
            <w:r w:rsidRPr="001B3619">
              <w:rPr>
                <w:rFonts w:hint="default"/>
              </w:rPr>
              <w:t xml:space="preserve"> ž</w:t>
            </w:r>
            <w:r w:rsidRPr="001B3619">
              <w:rPr>
                <w:rFonts w:hint="default"/>
              </w:rPr>
              <w:t>iadať</w:t>
            </w:r>
            <w:r w:rsidRPr="001B3619">
              <w:rPr>
                <w:rFonts w:hint="default"/>
              </w:rPr>
              <w:t xml:space="preserve"> o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dny zá</w:t>
            </w:r>
            <w:r w:rsidRPr="001B3619">
              <w:rPr>
                <w:rFonts w:hint="default"/>
              </w:rPr>
              <w:t>kaz proti sprostredkovateľ</w:t>
            </w:r>
            <w:r w:rsidRPr="001B3619">
              <w:rPr>
                <w:rFonts w:hint="default"/>
              </w:rPr>
              <w:t>om, ktorý</w:t>
            </w:r>
            <w:r w:rsidRPr="001B3619">
              <w:rPr>
                <w:rFonts w:hint="default"/>
              </w:rPr>
              <w:t>ch služ</w:t>
            </w:r>
            <w:r w:rsidRPr="001B3619">
              <w:rPr>
                <w:rFonts w:hint="default"/>
              </w:rPr>
              <w:t>by využí</w:t>
            </w:r>
            <w:r w:rsidRPr="001B3619">
              <w:rPr>
                <w:rFonts w:hint="default"/>
              </w:rPr>
              <w:t>vajú</w:t>
            </w:r>
            <w:r w:rsidRPr="001B3619">
              <w:rPr>
                <w:rFonts w:hint="default"/>
              </w:rPr>
              <w:t xml:space="preserve"> tretie strany na poruš</w:t>
            </w:r>
            <w:r w:rsidRPr="001B3619">
              <w:rPr>
                <w:rFonts w:hint="default"/>
              </w:rPr>
              <w:t>ovanie au</w:t>
            </w:r>
            <w:r w:rsidRPr="001B3619">
              <w:rPr>
                <w:rFonts w:hint="default"/>
              </w:rPr>
              <w:t>torské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 alebo s </w:t>
            </w:r>
            <w:r w:rsidRPr="001B3619">
              <w:rPr>
                <w:rFonts w:hint="default"/>
              </w:rPr>
              <w:t>ní</w:t>
            </w:r>
            <w:r w:rsidRPr="001B3619">
              <w:rPr>
                <w:rFonts w:hint="default"/>
              </w:rPr>
              <w:t>m sú</w:t>
            </w:r>
            <w:r w:rsidRPr="001B3619">
              <w:rPr>
                <w:rFonts w:hint="default"/>
              </w:rPr>
              <w:t>visiaceho prá</w:t>
            </w:r>
            <w:r w:rsidRPr="001B3619">
              <w:rPr>
                <w:rFonts w:hint="default"/>
              </w:rPr>
              <w:t>va.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4A9E" w:rsidP="00A66950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 w:rsidR="008012AC">
              <w:t>58</w:t>
            </w:r>
            <w:r>
              <w:t xml:space="preserve"> </w:t>
            </w:r>
          </w:p>
          <w:p w:rsidR="001B4A9E" w:rsidP="00A66950">
            <w:pPr>
              <w:bidi w:val="0"/>
              <w:spacing w:after="0" w:line="240" w:lineRule="auto"/>
            </w:pPr>
            <w:r>
              <w:t>O. 1</w:t>
            </w:r>
          </w:p>
          <w:p w:rsidR="008012AC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  <w:r>
              <w:t>P. b</w:t>
            </w: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8012AC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  <w:r>
              <w:t>P. c</w:t>
            </w:r>
          </w:p>
          <w:p w:rsidR="001B4A9E" w:rsidP="00A66950">
            <w:pPr>
              <w:bidi w:val="0"/>
              <w:spacing w:after="0" w:line="240" w:lineRule="auto"/>
            </w:pPr>
            <w:r>
              <w:t xml:space="preserve"> </w:t>
            </w:r>
          </w:p>
          <w:p w:rsidR="001B4A9E" w:rsidP="00A66950">
            <w:pPr>
              <w:bidi w:val="0"/>
              <w:spacing w:after="0" w:line="240" w:lineRule="auto"/>
            </w:pPr>
          </w:p>
          <w:p w:rsidR="001B4A9E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12AC" w:rsidRPr="008012AC" w:rsidP="008012AC">
            <w:pPr>
              <w:bidi w:val="0"/>
              <w:spacing w:after="0" w:line="240" w:lineRule="auto"/>
              <w:rPr>
                <w:rFonts w:hint="default"/>
              </w:rPr>
            </w:pPr>
            <w:r w:rsidRPr="008012AC">
              <w:rPr>
                <w:rFonts w:hint="default"/>
              </w:rPr>
              <w:t>Autor, do ktoré</w:t>
            </w:r>
            <w:r w:rsidRPr="008012AC">
              <w:rPr>
                <w:rFonts w:hint="default"/>
              </w:rPr>
              <w:t>ho prá</w:t>
            </w:r>
            <w:r w:rsidRPr="008012AC">
              <w:rPr>
                <w:rFonts w:hint="default"/>
              </w:rPr>
              <w:t>va sa neoprá</w:t>
            </w:r>
            <w:r w:rsidRPr="008012AC">
              <w:rPr>
                <w:rFonts w:hint="default"/>
              </w:rPr>
              <w:t>vnene zasiahlo alebo ktoré</w:t>
            </w:r>
            <w:r w:rsidRPr="008012AC">
              <w:rPr>
                <w:rFonts w:hint="default"/>
              </w:rPr>
              <w:t>ho prá</w:t>
            </w:r>
            <w:r w:rsidRPr="008012AC">
              <w:rPr>
                <w:rFonts w:hint="default"/>
              </w:rPr>
              <w:t>vu hrozí</w:t>
            </w:r>
            <w:r w:rsidRPr="008012AC">
              <w:rPr>
                <w:rFonts w:hint="default"/>
              </w:rPr>
              <w:t xml:space="preserve"> neoprá</w:t>
            </w:r>
            <w:r w:rsidRPr="008012AC">
              <w:rPr>
                <w:rFonts w:hint="default"/>
              </w:rPr>
              <w:t>vnený</w:t>
            </w:r>
            <w:r w:rsidRPr="008012AC">
              <w:rPr>
                <w:rFonts w:hint="default"/>
              </w:rPr>
              <w:t xml:space="preserve"> zá</w:t>
            </w:r>
            <w:r w:rsidRPr="008012AC">
              <w:rPr>
                <w:rFonts w:hint="default"/>
              </w:rPr>
              <w:t>sah, sa môž</w:t>
            </w:r>
            <w:r w:rsidRPr="008012AC">
              <w:rPr>
                <w:rFonts w:hint="default"/>
              </w:rPr>
              <w:t>e domá</w:t>
            </w:r>
            <w:r w:rsidRPr="008012AC">
              <w:rPr>
                <w:rFonts w:hint="default"/>
              </w:rPr>
              <w:t>hať</w:t>
            </w:r>
            <w:r w:rsidRPr="008012AC">
              <w:rPr>
                <w:rFonts w:hint="default"/>
              </w:rPr>
              <w:t xml:space="preserve"> najmä</w:t>
            </w:r>
            <w:r w:rsidRPr="008012AC">
              <w:rPr>
                <w:rFonts w:hint="default"/>
              </w:rPr>
              <w:t xml:space="preserve"> </w:t>
            </w:r>
          </w:p>
          <w:p w:rsidR="008012AC" w:rsidP="001B4A9E">
            <w:pPr>
              <w:bidi w:val="0"/>
              <w:spacing w:after="0" w:line="240" w:lineRule="auto"/>
            </w:pPr>
          </w:p>
          <w:p w:rsidR="001B4A9E" w:rsidP="001B4A9E">
            <w:pPr>
              <w:bidi w:val="0"/>
              <w:spacing w:after="0" w:line="240" w:lineRule="auto"/>
            </w:pPr>
            <w:r w:rsidRPr="008012AC" w:rsidR="008012AC">
              <w:rPr>
                <w:rFonts w:hint="default"/>
              </w:rPr>
              <w:t>zá</w:t>
            </w:r>
            <w:r w:rsidRPr="008012AC" w:rsidR="008012AC">
              <w:rPr>
                <w:rFonts w:hint="default"/>
              </w:rPr>
              <w:t>kazu ohrozenia svojho prá</w:t>
            </w:r>
            <w:r w:rsidRPr="008012AC" w:rsidR="008012AC">
              <w:rPr>
                <w:rFonts w:hint="default"/>
              </w:rPr>
              <w:t>va vrá</w:t>
            </w:r>
            <w:r w:rsidRPr="008012AC" w:rsidR="008012AC">
              <w:rPr>
                <w:rFonts w:hint="default"/>
              </w:rPr>
              <w:t>tane zá</w:t>
            </w:r>
            <w:r w:rsidRPr="008012AC" w:rsidR="008012AC">
              <w:rPr>
                <w:rFonts w:hint="default"/>
              </w:rPr>
              <w:t>kazu opakovania tak</w:t>
            </w:r>
            <w:r w:rsidRPr="008012AC" w:rsidR="008012AC">
              <w:rPr>
                <w:rFonts w:hint="default"/>
              </w:rPr>
              <w:t>é</w:t>
            </w:r>
            <w:r w:rsidRPr="008012AC" w:rsidR="008012AC">
              <w:rPr>
                <w:rFonts w:hint="default"/>
              </w:rPr>
              <w:t>hoto ohrozenia, a to aj proti poskytovateľ</w:t>
            </w:r>
            <w:r w:rsidRPr="008012AC" w:rsidR="008012AC">
              <w:rPr>
                <w:rFonts w:hint="default"/>
              </w:rPr>
              <w:t>ovi služ</w:t>
            </w:r>
            <w:r w:rsidRPr="008012AC" w:rsidR="008012AC">
              <w:rPr>
                <w:rFonts w:hint="default"/>
              </w:rPr>
              <w:t>by, prostrední</w:t>
            </w:r>
            <w:r w:rsidRPr="008012AC" w:rsidR="008012AC">
              <w:rPr>
                <w:rFonts w:hint="default"/>
              </w:rPr>
              <w:t>ctvom ktorej je toto prá</w:t>
            </w:r>
            <w:r w:rsidRPr="008012AC" w:rsidR="008012AC">
              <w:rPr>
                <w:rFonts w:hint="default"/>
              </w:rPr>
              <w:t>vo ohrozené</w:t>
            </w:r>
            <w:r w:rsidRPr="008012AC" w:rsidR="008012AC">
              <w:rPr>
                <w:rFonts w:hint="default"/>
              </w:rPr>
              <w:t xml:space="preserve">, </w:t>
            </w:r>
          </w:p>
          <w:p w:rsidR="008012AC" w:rsidP="001B4A9E">
            <w:pPr>
              <w:bidi w:val="0"/>
              <w:spacing w:after="0" w:line="240" w:lineRule="auto"/>
            </w:pPr>
          </w:p>
          <w:p w:rsidR="008012AC" w:rsidP="001B4A9E">
            <w:pPr>
              <w:bidi w:val="0"/>
              <w:spacing w:after="0" w:line="240" w:lineRule="auto"/>
            </w:pPr>
          </w:p>
          <w:p w:rsidR="001B3619" w:rsidRPr="001B3619" w:rsidP="00820C4B">
            <w:pPr>
              <w:bidi w:val="0"/>
              <w:spacing w:after="0" w:line="240" w:lineRule="auto"/>
            </w:pPr>
            <w:r w:rsidRPr="008012AC" w:rsidR="008012AC">
              <w:rPr>
                <w:rFonts w:hint="default"/>
              </w:rPr>
              <w:t>zá</w:t>
            </w:r>
            <w:r w:rsidRPr="008012AC" w:rsidR="008012AC">
              <w:rPr>
                <w:rFonts w:hint="default"/>
              </w:rPr>
              <w:t>kazu neoprá</w:t>
            </w:r>
            <w:r w:rsidRPr="008012AC" w:rsidR="008012AC">
              <w:rPr>
                <w:rFonts w:hint="default"/>
              </w:rPr>
              <w:t>vnené</w:t>
            </w:r>
            <w:r w:rsidRPr="008012AC" w:rsidR="008012AC">
              <w:rPr>
                <w:rFonts w:hint="default"/>
              </w:rPr>
              <w:t>ho zá</w:t>
            </w:r>
            <w:r w:rsidRPr="008012AC" w:rsidR="008012AC">
              <w:rPr>
                <w:rFonts w:hint="default"/>
              </w:rPr>
              <w:t>sahu do svojho prá</w:t>
            </w:r>
            <w:r w:rsidRPr="008012AC" w:rsidR="008012AC">
              <w:rPr>
                <w:rFonts w:hint="default"/>
              </w:rPr>
              <w:t>va vrá</w:t>
            </w:r>
            <w:r w:rsidRPr="008012AC" w:rsidR="008012AC">
              <w:rPr>
                <w:rFonts w:hint="default"/>
              </w:rPr>
              <w:t>tane zá</w:t>
            </w:r>
            <w:r w:rsidRPr="008012AC" w:rsidR="008012AC">
              <w:rPr>
                <w:rFonts w:hint="default"/>
              </w:rPr>
              <w:t>kazu zá</w:t>
            </w:r>
            <w:r w:rsidRPr="008012AC" w:rsidR="008012AC">
              <w:rPr>
                <w:rFonts w:hint="default"/>
              </w:rPr>
              <w:t>sahu podľ</w:t>
            </w:r>
            <w:r w:rsidRPr="008012AC" w:rsidR="008012AC">
              <w:rPr>
                <w:rFonts w:hint="default"/>
              </w:rPr>
              <w:t>a §</w:t>
            </w:r>
            <w:r w:rsidRPr="008012AC" w:rsidR="008012AC">
              <w:rPr>
                <w:rFonts w:hint="default"/>
              </w:rPr>
              <w:t xml:space="preserve"> 6</w:t>
            </w:r>
            <w:r w:rsidR="00820C4B">
              <w:t>0</w:t>
            </w:r>
            <w:r w:rsidRPr="008012AC" w:rsidR="008012AC">
              <w:t xml:space="preserve"> a 6</w:t>
            </w:r>
            <w:r w:rsidR="00820C4B">
              <w:t>1</w:t>
            </w:r>
            <w:r w:rsidRPr="008012AC" w:rsidR="008012AC">
              <w:rPr>
                <w:rFonts w:hint="default"/>
              </w:rPr>
              <w:t>, a to aj proti poskytovateľ</w:t>
            </w:r>
            <w:r w:rsidRPr="008012AC" w:rsidR="008012AC">
              <w:rPr>
                <w:rFonts w:hint="default"/>
              </w:rPr>
              <w:t>ovi služ</w:t>
            </w:r>
            <w:r w:rsidRPr="008012AC" w:rsidR="008012AC">
              <w:rPr>
                <w:rFonts w:hint="default"/>
              </w:rPr>
              <w:t>by, prostrední</w:t>
            </w:r>
            <w:r w:rsidRPr="008012AC" w:rsidR="008012AC">
              <w:rPr>
                <w:rFonts w:hint="default"/>
              </w:rPr>
              <w:t>ctvom ktorej je do t</w:t>
            </w:r>
            <w:r w:rsidRPr="008012AC" w:rsidR="008012AC">
              <w:rPr>
                <w:rFonts w:hint="default"/>
              </w:rPr>
              <w:t>ohto prá</w:t>
            </w:r>
            <w:r w:rsidRPr="008012AC" w:rsidR="008012AC">
              <w:rPr>
                <w:rFonts w:hint="default"/>
              </w:rPr>
              <w:t>vo zasiahnuté,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BB12AD">
              <w:rPr>
                <w:rFonts w:hint="default"/>
              </w:rPr>
              <w:t>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="00BB12AD">
              <w:rPr>
                <w:rFonts w:hint="default"/>
              </w:rPr>
              <w:t>Transpozí</w:t>
            </w:r>
            <w:r w:rsidR="00BB12AD">
              <w:rPr>
                <w:rFonts w:hint="default"/>
              </w:rPr>
              <w:t>cia ustanovenia sa nachá</w:t>
            </w:r>
            <w:r w:rsidR="00BB12AD">
              <w:rPr>
                <w:rFonts w:hint="default"/>
              </w:rPr>
              <w:t>dz a </w:t>
            </w:r>
            <w:r w:rsidR="00BB12AD">
              <w:rPr>
                <w:rFonts w:hint="default"/>
              </w:rPr>
              <w:t>vo viacerý</w:t>
            </w:r>
            <w:r w:rsidR="00BB12AD">
              <w:rPr>
                <w:rFonts w:hint="default"/>
              </w:rPr>
              <w:t xml:space="preserve">ch predpisoch.  </w:t>
            </w: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rPr>
                <w:rFonts w:hint="default"/>
                <w:b/>
                <w:bCs/>
              </w:rPr>
              <w:t>Č</w:t>
            </w:r>
            <w:r w:rsidRPr="001B3619">
              <w:rPr>
                <w:rFonts w:hint="default"/>
                <w:b/>
                <w:bCs/>
              </w:rPr>
              <w:t>: 9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 smernica platí</w:t>
            </w:r>
            <w:r w:rsidRPr="001B3619">
              <w:rPr>
                <w:rFonts w:hint="default"/>
              </w:rPr>
              <w:t xml:space="preserve"> bez toho, aby boli dotknuté</w:t>
            </w:r>
            <w:r w:rsidRPr="001B3619">
              <w:rPr>
                <w:rFonts w:hint="default"/>
              </w:rPr>
              <w:t xml:space="preserve"> ustanovenia tý</w:t>
            </w:r>
            <w:r w:rsidRPr="001B3619">
              <w:rPr>
                <w:rFonts w:hint="default"/>
              </w:rPr>
              <w:t>kajú</w:t>
            </w:r>
            <w:r w:rsidRPr="001B3619">
              <w:rPr>
                <w:rFonts w:hint="default"/>
              </w:rPr>
              <w:t>ce sa predovš</w:t>
            </w:r>
            <w:r w:rsidRPr="001B3619">
              <w:rPr>
                <w:rFonts w:hint="default"/>
              </w:rPr>
              <w:t>etký</w:t>
            </w:r>
            <w:r w:rsidRPr="001B3619">
              <w:rPr>
                <w:rFonts w:hint="default"/>
              </w:rPr>
              <w:t>m patentový</w:t>
            </w:r>
            <w:r w:rsidRPr="001B3619">
              <w:rPr>
                <w:rFonts w:hint="default"/>
              </w:rPr>
              <w:t>ch prá</w:t>
            </w:r>
            <w:r w:rsidRPr="001B3619">
              <w:rPr>
                <w:rFonts w:hint="default"/>
              </w:rPr>
              <w:t>v, ochranný</w:t>
            </w:r>
            <w:r w:rsidRPr="001B3619">
              <w:rPr>
                <w:rFonts w:hint="default"/>
              </w:rPr>
              <w:t>ch zná</w:t>
            </w:r>
            <w:r w:rsidRPr="001B3619">
              <w:rPr>
                <w:rFonts w:hint="default"/>
              </w:rPr>
              <w:t>mok, dizajnový</w:t>
            </w:r>
            <w:r w:rsidRPr="001B3619">
              <w:rPr>
                <w:rFonts w:hint="default"/>
              </w:rPr>
              <w:t>ch prá</w:t>
            </w:r>
            <w:r w:rsidRPr="001B3619">
              <w:rPr>
                <w:rFonts w:hint="default"/>
              </w:rPr>
              <w:t>v, úž</w:t>
            </w:r>
            <w:r w:rsidRPr="001B3619">
              <w:rPr>
                <w:rFonts w:hint="default"/>
              </w:rPr>
              <w:t>itkový</w:t>
            </w:r>
            <w:r w:rsidRPr="001B3619">
              <w:rPr>
                <w:rFonts w:hint="default"/>
              </w:rPr>
              <w:t>ch vzorov, topografie polovodič</w:t>
            </w:r>
            <w:r w:rsidRPr="001B3619">
              <w:rPr>
                <w:rFonts w:hint="default"/>
              </w:rPr>
              <w:t>ový</w:t>
            </w:r>
            <w:r w:rsidRPr="001B3619">
              <w:rPr>
                <w:rFonts w:hint="default"/>
              </w:rPr>
              <w:t>ch vý</w:t>
            </w:r>
            <w:r w:rsidRPr="001B3619">
              <w:rPr>
                <w:rFonts w:hint="default"/>
              </w:rPr>
              <w:t>robkov, ochrany typu pí</w:t>
            </w:r>
            <w:r w:rsidRPr="001B3619">
              <w:rPr>
                <w:rFonts w:hint="default"/>
              </w:rPr>
              <w:t>sma, podmieneč</w:t>
            </w:r>
            <w:r w:rsidRPr="001B3619">
              <w:rPr>
                <w:rFonts w:hint="default"/>
              </w:rPr>
              <w:t>né</w:t>
            </w:r>
            <w:r w:rsidRPr="001B3619">
              <w:rPr>
                <w:rFonts w:hint="default"/>
              </w:rPr>
              <w:t>ho prí</w:t>
            </w:r>
            <w:r w:rsidRPr="001B3619">
              <w:rPr>
                <w:rFonts w:hint="default"/>
              </w:rPr>
              <w:t>stupu, prí</w:t>
            </w:r>
            <w:r w:rsidRPr="001B3619">
              <w:rPr>
                <w:rFonts w:hint="default"/>
              </w:rPr>
              <w:t>stupu do ká</w:t>
            </w:r>
            <w:r w:rsidRPr="001B3619">
              <w:rPr>
                <w:rFonts w:hint="default"/>
              </w:rPr>
              <w:t>blový</w:t>
            </w:r>
            <w:r w:rsidRPr="001B3619">
              <w:rPr>
                <w:rFonts w:hint="default"/>
              </w:rPr>
              <w:t>ch rozvodov vysielací</w:t>
            </w:r>
            <w:r w:rsidRPr="001B3619">
              <w:rPr>
                <w:rFonts w:hint="default"/>
              </w:rPr>
              <w:t>ch spoloč</w:t>
            </w:r>
            <w:r w:rsidRPr="001B3619">
              <w:rPr>
                <w:rFonts w:hint="default"/>
              </w:rPr>
              <w:t>ností</w:t>
            </w:r>
            <w:r w:rsidRPr="001B3619">
              <w:rPr>
                <w:rFonts w:hint="default"/>
              </w:rPr>
              <w:t>, ochrany ná</w:t>
            </w:r>
            <w:r w:rsidRPr="001B3619">
              <w:rPr>
                <w:rFonts w:hint="default"/>
              </w:rPr>
              <w:t>rodný</w:t>
            </w:r>
            <w:r w:rsidRPr="001B3619">
              <w:rPr>
                <w:rFonts w:hint="default"/>
              </w:rPr>
              <w:t>ch kultú</w:t>
            </w:r>
            <w:r w:rsidRPr="001B3619">
              <w:rPr>
                <w:rFonts w:hint="default"/>
              </w:rPr>
              <w:t>rnych hodnô</w:t>
            </w:r>
            <w:r w:rsidRPr="001B3619">
              <w:rPr>
                <w:rFonts w:hint="default"/>
              </w:rPr>
              <w:t>t, pož</w:t>
            </w:r>
            <w:r w:rsidRPr="001B3619">
              <w:rPr>
                <w:rFonts w:hint="default"/>
              </w:rPr>
              <w:t>iadaviek na prá</w:t>
            </w:r>
            <w:r w:rsidRPr="001B3619">
              <w:rPr>
                <w:rFonts w:hint="default"/>
              </w:rPr>
              <w:t>vnu zá</w:t>
            </w:r>
            <w:r w:rsidRPr="001B3619">
              <w:rPr>
                <w:rFonts w:hint="default"/>
              </w:rPr>
              <w:t>ruku, zá</w:t>
            </w:r>
            <w:r w:rsidRPr="001B3619">
              <w:rPr>
                <w:rFonts w:hint="default"/>
              </w:rPr>
              <w:t>konov o </w:t>
            </w:r>
            <w:r w:rsidRPr="001B3619">
              <w:rPr>
                <w:rFonts w:hint="default"/>
              </w:rPr>
              <w:t>kartelový</w:t>
            </w:r>
            <w:r w:rsidRPr="001B3619">
              <w:rPr>
                <w:rFonts w:hint="default"/>
              </w:rPr>
              <w:t>ch praktiká</w:t>
            </w:r>
            <w:r w:rsidRPr="001B3619">
              <w:rPr>
                <w:rFonts w:hint="default"/>
              </w:rPr>
              <w:t>ch a nekale</w:t>
            </w:r>
            <w:r w:rsidRPr="001B3619">
              <w:rPr>
                <w:rFonts w:hint="default"/>
              </w:rPr>
              <w:t>j</w:t>
            </w:r>
            <w:r w:rsidRPr="001B3619">
              <w:rPr>
                <w:rFonts w:hint="default"/>
              </w:rPr>
              <w:t xml:space="preserve"> súť</w:t>
            </w:r>
            <w:r w:rsidRPr="001B3619">
              <w:rPr>
                <w:rFonts w:hint="default"/>
              </w:rPr>
              <w:t>až</w:t>
            </w:r>
            <w:r w:rsidRPr="001B3619">
              <w:rPr>
                <w:rFonts w:hint="default"/>
              </w:rPr>
              <w:t>i, obchodné</w:t>
            </w:r>
            <w:r w:rsidRPr="001B3619">
              <w:rPr>
                <w:rFonts w:hint="default"/>
              </w:rPr>
              <w:t>ho tajomstva, bezpeč</w:t>
            </w:r>
            <w:r w:rsidRPr="001B3619">
              <w:rPr>
                <w:rFonts w:hint="default"/>
              </w:rPr>
              <w:t>nosti, dô</w:t>
            </w:r>
            <w:r w:rsidRPr="001B3619">
              <w:rPr>
                <w:rFonts w:hint="default"/>
              </w:rPr>
              <w:t>vernosti, ochrany ú</w:t>
            </w:r>
            <w:r w:rsidRPr="001B3619">
              <w:rPr>
                <w:rFonts w:hint="default"/>
              </w:rPr>
              <w:t>dajov a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kromia, prí</w:t>
            </w:r>
            <w:r w:rsidRPr="001B3619">
              <w:rPr>
                <w:rFonts w:hint="default"/>
              </w:rPr>
              <w:t>stupu k </w:t>
            </w:r>
            <w:r w:rsidRPr="001B3619">
              <w:rPr>
                <w:rFonts w:hint="default"/>
              </w:rPr>
              <w:t>verejný</w:t>
            </w:r>
            <w:r w:rsidRPr="001B3619">
              <w:rPr>
                <w:rFonts w:hint="default"/>
              </w:rPr>
              <w:t>m dokumentom a </w:t>
            </w:r>
            <w:r w:rsidRPr="001B3619">
              <w:rPr>
                <w:rFonts w:hint="default"/>
              </w:rPr>
              <w:t>zmluvné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va.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bidi w:val="0"/>
              <w:spacing w:after="0"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widowControl w:val="0"/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Č</w:t>
            </w:r>
            <w:r w:rsidRPr="001B3619">
              <w:rPr>
                <w:rFonts w:hint="default"/>
                <w:sz w:val="20"/>
                <w:szCs w:val="20"/>
              </w:rPr>
              <w:t>: 10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Vš</w:t>
            </w:r>
            <w:r w:rsidRPr="001B3619">
              <w:rPr>
                <w:rFonts w:hint="default"/>
              </w:rPr>
              <w:t>etky ustanovenia tejto smernice platia vo vzť</w:t>
            </w:r>
            <w:r w:rsidRPr="001B3619">
              <w:rPr>
                <w:rFonts w:hint="default"/>
              </w:rPr>
              <w:t>ahu k vš</w:t>
            </w:r>
            <w:r w:rsidRPr="001B3619">
              <w:rPr>
                <w:rFonts w:hint="default"/>
              </w:rPr>
              <w:t>etký</w:t>
            </w:r>
            <w:r w:rsidRPr="001B3619">
              <w:rPr>
                <w:rFonts w:hint="default"/>
              </w:rPr>
              <w:t>m dielam a </w:t>
            </w:r>
            <w:r w:rsidRPr="001B3619">
              <w:rPr>
                <w:rFonts w:hint="default"/>
              </w:rPr>
              <w:t>iný</w:t>
            </w:r>
            <w:r w:rsidRPr="001B3619">
              <w:rPr>
                <w:rFonts w:hint="default"/>
              </w:rPr>
              <w:t>m predmetom ochrany, o </w:t>
            </w:r>
            <w:r w:rsidRPr="001B3619">
              <w:rPr>
                <w:rFonts w:hint="default"/>
              </w:rPr>
              <w:t>ktorý</w:t>
            </w:r>
            <w:r w:rsidRPr="001B3619">
              <w:rPr>
                <w:rFonts w:hint="default"/>
              </w:rPr>
              <w:t>ch sa zmieň</w:t>
            </w:r>
            <w:r w:rsidRPr="001B3619">
              <w:rPr>
                <w:rFonts w:hint="default"/>
              </w:rPr>
              <w:t>uje tá</w:t>
            </w:r>
            <w:r w:rsidRPr="001B3619">
              <w:rPr>
                <w:rFonts w:hint="default"/>
              </w:rPr>
              <w:t>to smernica a </w:t>
            </w:r>
            <w:r w:rsidRPr="001B3619">
              <w:rPr>
                <w:rFonts w:hint="default"/>
              </w:rPr>
              <w:t>ktoré</w:t>
            </w:r>
            <w:r w:rsidRPr="001B3619">
              <w:rPr>
                <w:rFonts w:hint="default"/>
              </w:rPr>
              <w:t xml:space="preserve"> budú</w:t>
            </w:r>
            <w:r w:rsidRPr="001B3619">
              <w:rPr>
                <w:rFonts w:hint="default"/>
              </w:rPr>
              <w:t xml:space="preserve"> 22.decembra 2002 chrá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 xml:space="preserve"> legislatí</w:t>
            </w:r>
            <w:r w:rsidRPr="001B3619">
              <w:rPr>
                <w:rFonts w:hint="default"/>
              </w:rPr>
              <w:t>vou 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>ch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tov v </w:t>
            </w:r>
            <w:r w:rsidRPr="001B3619">
              <w:rPr>
                <w:rFonts w:hint="default"/>
              </w:rPr>
              <w:t>oblasti autorské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 a s </w:t>
            </w:r>
            <w:r w:rsidRPr="001B3619">
              <w:rPr>
                <w:rFonts w:hint="default"/>
              </w:rPr>
              <w:t>ní</w:t>
            </w:r>
            <w:r w:rsidRPr="001B3619">
              <w:rPr>
                <w:rFonts w:hint="default"/>
              </w:rPr>
              <w:t>m sú</w:t>
            </w:r>
            <w:r w:rsidRPr="001B3619">
              <w:rPr>
                <w:rFonts w:hint="default"/>
              </w:rPr>
              <w:t>visiacich prá</w:t>
            </w:r>
            <w:r w:rsidRPr="001B3619">
              <w:rPr>
                <w:rFonts w:hint="default"/>
              </w:rPr>
              <w:t>v, alebo ktoré</w:t>
            </w:r>
            <w:r w:rsidRPr="001B3619">
              <w:rPr>
                <w:rFonts w:hint="default"/>
              </w:rPr>
              <w:t xml:space="preserve"> spĺň</w:t>
            </w:r>
            <w:r w:rsidRPr="001B3619">
              <w:rPr>
                <w:rFonts w:hint="default"/>
              </w:rPr>
              <w:t>ajú</w:t>
            </w:r>
            <w:r w:rsidRPr="001B3619">
              <w:rPr>
                <w:rFonts w:hint="default"/>
              </w:rPr>
              <w:t xml:space="preserve"> krité</w:t>
            </w:r>
            <w:r w:rsidRPr="001B3619">
              <w:rPr>
                <w:rFonts w:hint="default"/>
              </w:rPr>
              <w:t>ria na ochranu podľ</w:t>
            </w:r>
            <w:r w:rsidRPr="001B3619">
              <w:rPr>
                <w:rFonts w:hint="default"/>
              </w:rPr>
              <w:t>a ustanovení</w:t>
            </w:r>
            <w:r w:rsidRPr="001B3619">
              <w:rPr>
                <w:rFonts w:hint="default"/>
              </w:rPr>
              <w:t xml:space="preserve"> tejto smernice alebo podľ</w:t>
            </w:r>
            <w:r w:rsidRPr="001B3619">
              <w:rPr>
                <w:rFonts w:hint="default"/>
              </w:rPr>
              <w:t>a ustanovení</w:t>
            </w:r>
            <w:r w:rsidRPr="001B3619">
              <w:rPr>
                <w:rFonts w:hint="default"/>
              </w:rPr>
              <w:t xml:space="preserve"> uved</w:t>
            </w:r>
            <w:r w:rsidRPr="001B3619">
              <w:rPr>
                <w:rFonts w:hint="default"/>
              </w:rPr>
              <w:t>e</w:t>
            </w:r>
            <w:r w:rsidRPr="001B3619">
              <w:rPr>
                <w:rFonts w:hint="default"/>
              </w:rPr>
              <w:t>ný</w:t>
            </w:r>
            <w:r w:rsidRPr="001B3619">
              <w:rPr>
                <w:rFonts w:hint="default"/>
              </w:rPr>
              <w:t>ch  v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1 (2).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 smernica platí</w:t>
            </w:r>
            <w:r w:rsidRPr="001B3619">
              <w:rPr>
                <w:rFonts w:hint="default"/>
              </w:rPr>
              <w:t xml:space="preserve"> bez toho, aby boli dotknuté</w:t>
            </w:r>
            <w:r w:rsidRPr="001B3619">
              <w:rPr>
                <w:rFonts w:hint="default"/>
              </w:rPr>
              <w:t xml:space="preserve"> aké</w:t>
            </w:r>
            <w:r w:rsidRPr="001B3619">
              <w:rPr>
                <w:rFonts w:hint="default"/>
              </w:rPr>
              <w:t>koľ</w:t>
            </w:r>
            <w:r w:rsidRPr="001B3619">
              <w:rPr>
                <w:rFonts w:hint="default"/>
              </w:rPr>
              <w:t>vek akty uskutoč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prá</w:t>
            </w:r>
            <w:r w:rsidRPr="001B3619">
              <w:rPr>
                <w:rFonts w:hint="default"/>
              </w:rPr>
              <w:t>va nadobudnuté</w:t>
            </w:r>
            <w:r w:rsidRPr="001B3619">
              <w:rPr>
                <w:rFonts w:hint="default"/>
              </w:rPr>
              <w:t xml:space="preserve"> pred 22.decembrom 2002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Č</w:t>
            </w:r>
            <w:r w:rsidRPr="001B3619">
              <w:rPr>
                <w:rFonts w:hint="default"/>
                <w:sz w:val="20"/>
                <w:szCs w:val="20"/>
              </w:rPr>
              <w:t>: 11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Smernica 92/100/EHS sa mení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dopĺň</w:t>
            </w:r>
            <w:r w:rsidRPr="001B3619">
              <w:rPr>
                <w:rFonts w:hint="default"/>
              </w:rPr>
              <w:t>a takto: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(a)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 7 sa vyp</w:t>
            </w:r>
            <w:r w:rsidRPr="001B3619">
              <w:rPr>
                <w:rFonts w:hint="default"/>
              </w:rPr>
              <w:t>úšť</w:t>
            </w:r>
            <w:r w:rsidRPr="001B3619">
              <w:rPr>
                <w:rFonts w:hint="default"/>
              </w:rPr>
              <w:t>a;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(b)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 10(3) nahrá</w:t>
            </w:r>
            <w:r w:rsidRPr="001B3619">
              <w:rPr>
                <w:rFonts w:hint="default"/>
              </w:rPr>
              <w:t>dza takto:</w:t>
            </w:r>
          </w:p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 xml:space="preserve">      “</w:t>
            </w:r>
            <w:r w:rsidRPr="001B3619">
              <w:rPr>
                <w:rFonts w:hint="default"/>
              </w:rPr>
              <w:t>3. Obmedzenia sa uplatnia iba v </w:t>
            </w:r>
            <w:r w:rsidRPr="001B3619">
              <w:rPr>
                <w:rFonts w:hint="default"/>
              </w:rPr>
              <w:t>niektorý</w:t>
            </w:r>
            <w:r w:rsidRPr="001B3619">
              <w:rPr>
                <w:rFonts w:hint="default"/>
              </w:rPr>
              <w:t>ch  osobitný</w:t>
            </w:r>
            <w:r w:rsidRPr="001B3619">
              <w:rPr>
                <w:rFonts w:hint="default"/>
              </w:rPr>
              <w:t>ch prí</w:t>
            </w:r>
            <w:r w:rsidRPr="001B3619">
              <w:rPr>
                <w:rFonts w:hint="default"/>
              </w:rPr>
              <w:t>padoch, ktoré</w:t>
            </w:r>
            <w:r w:rsidRPr="001B3619">
              <w:rPr>
                <w:rFonts w:hint="default"/>
              </w:rPr>
              <w:t xml:space="preserve"> nie sú</w:t>
            </w:r>
            <w:r w:rsidRPr="001B3619">
              <w:rPr>
                <w:rFonts w:hint="default"/>
              </w:rPr>
              <w:t xml:space="preserve"> v rozpore s </w:t>
            </w:r>
            <w:r w:rsidRPr="001B3619">
              <w:rPr>
                <w:rFonts w:hint="default"/>
              </w:rPr>
              <w:t>normá</w:t>
            </w:r>
            <w:r w:rsidRPr="001B3619">
              <w:rPr>
                <w:rFonts w:hint="default"/>
              </w:rPr>
              <w:t>lnym využí</w:t>
            </w:r>
            <w:r w:rsidRPr="001B3619">
              <w:rPr>
                <w:rFonts w:hint="default"/>
              </w:rPr>
              <w:t>vaní</w:t>
            </w:r>
            <w:r w:rsidRPr="001B3619">
              <w:rPr>
                <w:rFonts w:hint="default"/>
              </w:rPr>
              <w:t>m predmetu ochrany a </w:t>
            </w:r>
            <w:r w:rsidRPr="001B3619">
              <w:rPr>
                <w:rFonts w:hint="default"/>
              </w:rPr>
              <w:t>neprimerane nepoš</w:t>
            </w:r>
            <w:r w:rsidRPr="001B3619">
              <w:rPr>
                <w:rFonts w:hint="default"/>
              </w:rPr>
              <w:t>kodzujú</w:t>
            </w:r>
            <w:r w:rsidRPr="001B3619">
              <w:rPr>
                <w:rFonts w:hint="default"/>
              </w:rPr>
              <w:t xml:space="preserve"> oprá</w:t>
            </w:r>
            <w:r w:rsidRPr="001B3619">
              <w:rPr>
                <w:rFonts w:hint="default"/>
              </w:rPr>
              <w:t>vnené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ujmy nositeľ</w:t>
            </w:r>
            <w:r w:rsidRPr="001B3619">
              <w:rPr>
                <w:rFonts w:hint="default"/>
              </w:rPr>
              <w:t>a prá</w:t>
            </w:r>
            <w:r w:rsidRPr="001B3619">
              <w:rPr>
                <w:rFonts w:hint="default"/>
              </w:rPr>
              <w:t>v.“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 3(2) smernice 93/98/EHS sa nahrá</w:t>
            </w:r>
            <w:r w:rsidRPr="001B3619">
              <w:rPr>
                <w:rFonts w:hint="default"/>
              </w:rPr>
              <w:t>dza takto: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2. Prá</w:t>
            </w:r>
            <w:r w:rsidRPr="001B3619">
              <w:rPr>
                <w:rFonts w:hint="default"/>
              </w:rPr>
              <w:t>va vý</w:t>
            </w:r>
            <w:r w:rsidRPr="001B3619">
              <w:rPr>
                <w:rFonts w:hint="default"/>
              </w:rPr>
              <w:t>robcov zvukový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znamov skonč</w:t>
            </w:r>
            <w:r w:rsidRPr="001B3619">
              <w:rPr>
                <w:rFonts w:hint="default"/>
              </w:rPr>
              <w:t>ia 50 rokov po zhotovení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znamu. Ak vš</w:t>
            </w:r>
            <w:r w:rsidRPr="001B3619">
              <w:rPr>
                <w:rFonts w:hint="default"/>
              </w:rPr>
              <w:t>ak bol zvukový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znam v </w:t>
            </w:r>
            <w:r w:rsidRPr="001B3619">
              <w:rPr>
                <w:rFonts w:hint="default"/>
              </w:rPr>
              <w:t>priebehu tohto obdobia uverejnený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so zá</w:t>
            </w:r>
            <w:r w:rsidRPr="001B3619">
              <w:rPr>
                <w:rFonts w:hint="default"/>
              </w:rPr>
              <w:t>konom, uvedené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va skonč</w:t>
            </w:r>
            <w:r w:rsidRPr="001B3619">
              <w:rPr>
                <w:rFonts w:hint="default"/>
              </w:rPr>
              <w:t>ia 50 rokov odo dň</w:t>
            </w:r>
            <w:r w:rsidRPr="001B3619">
              <w:rPr>
                <w:rFonts w:hint="default"/>
              </w:rPr>
              <w:t>a prvé</w:t>
            </w:r>
            <w:r w:rsidRPr="001B3619">
              <w:rPr>
                <w:rFonts w:hint="default"/>
              </w:rPr>
              <w:t>ho zá</w:t>
            </w:r>
            <w:r w:rsidRPr="001B3619">
              <w:rPr>
                <w:rFonts w:hint="default"/>
              </w:rPr>
              <w:t>konné</w:t>
            </w:r>
            <w:r w:rsidRPr="001B3619">
              <w:rPr>
                <w:rFonts w:hint="default"/>
              </w:rPr>
              <w:t>ho uverejnenia. Ak v </w:t>
            </w:r>
            <w:r w:rsidRPr="001B3619">
              <w:rPr>
                <w:rFonts w:hint="default"/>
              </w:rPr>
              <w:t>priebehu obdobia uvedené</w:t>
            </w:r>
            <w:r w:rsidRPr="001B3619">
              <w:rPr>
                <w:rFonts w:hint="default"/>
              </w:rPr>
              <w:t>ho v </w:t>
            </w:r>
            <w:r w:rsidRPr="001B3619">
              <w:rPr>
                <w:rFonts w:hint="default"/>
              </w:rPr>
              <w:t>prvej vete nedoš</w:t>
            </w:r>
            <w:r w:rsidRPr="001B3619">
              <w:rPr>
                <w:rFonts w:hint="default"/>
              </w:rPr>
              <w:t>lo k </w:t>
            </w:r>
            <w:r w:rsidRPr="001B3619">
              <w:rPr>
                <w:rFonts w:hint="default"/>
              </w:rPr>
              <w:t>zá</w:t>
            </w:r>
            <w:r w:rsidRPr="001B3619">
              <w:rPr>
                <w:rFonts w:hint="default"/>
              </w:rPr>
              <w:t>konné</w:t>
            </w:r>
            <w:r w:rsidRPr="001B3619">
              <w:rPr>
                <w:rFonts w:hint="default"/>
              </w:rPr>
              <w:t>mu uverejneniu a </w:t>
            </w:r>
            <w:r w:rsidRPr="001B3619">
              <w:rPr>
                <w:rFonts w:hint="default"/>
              </w:rPr>
              <w:t>ak bol zvukový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znam v </w:t>
            </w:r>
            <w:r w:rsidRPr="001B3619">
              <w:rPr>
                <w:rFonts w:hint="default"/>
              </w:rPr>
              <w:t>tomto období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konný</w:t>
            </w:r>
            <w:r w:rsidRPr="001B3619">
              <w:rPr>
                <w:rFonts w:hint="default"/>
              </w:rPr>
              <w:t>m spô</w:t>
            </w:r>
            <w:r w:rsidRPr="001B3619">
              <w:rPr>
                <w:rFonts w:hint="default"/>
              </w:rPr>
              <w:t>sobom verejne prenáš</w:t>
            </w:r>
            <w:r w:rsidRPr="001B3619">
              <w:rPr>
                <w:rFonts w:hint="default"/>
              </w:rPr>
              <w:t>aný</w:t>
            </w:r>
            <w:r w:rsidRPr="001B3619">
              <w:rPr>
                <w:rFonts w:hint="default"/>
              </w:rPr>
              <w:t>, uvedené</w:t>
            </w:r>
            <w:r w:rsidRPr="001B3619">
              <w:rPr>
                <w:rFonts w:hint="default"/>
              </w:rPr>
              <w:t xml:space="preserve"> prá</w:t>
            </w:r>
            <w:r w:rsidRPr="001B3619">
              <w:rPr>
                <w:rFonts w:hint="default"/>
              </w:rPr>
              <w:t>va zanikajú</w:t>
            </w:r>
            <w:r w:rsidRPr="001B3619">
              <w:rPr>
                <w:rFonts w:hint="default"/>
              </w:rPr>
              <w:t xml:space="preserve"> 50 rokov odo dň</w:t>
            </w:r>
            <w:r w:rsidRPr="001B3619">
              <w:rPr>
                <w:rFonts w:hint="default"/>
              </w:rPr>
              <w:t>a prvé</w:t>
            </w:r>
            <w:r w:rsidRPr="001B3619">
              <w:rPr>
                <w:rFonts w:hint="default"/>
              </w:rPr>
              <w:t>ho zá</w:t>
            </w:r>
            <w:r w:rsidRPr="001B3619">
              <w:rPr>
                <w:rFonts w:hint="default"/>
              </w:rPr>
              <w:t>konné</w:t>
            </w:r>
            <w:r w:rsidRPr="001B3619">
              <w:rPr>
                <w:rFonts w:hint="default"/>
              </w:rPr>
              <w:t>ho verejné</w:t>
            </w:r>
            <w:r w:rsidRPr="001B3619">
              <w:rPr>
                <w:rFonts w:hint="default"/>
              </w:rPr>
              <w:t>ho pre</w:t>
            </w:r>
            <w:r w:rsidRPr="001B3619">
              <w:rPr>
                <w:rFonts w:hint="default"/>
              </w:rPr>
              <w:t>n</w:t>
            </w:r>
            <w:r w:rsidRPr="001B3619">
              <w:rPr>
                <w:rFonts w:hint="default"/>
              </w:rPr>
              <w:t>osu.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Avš</w:t>
            </w:r>
            <w:r w:rsidRPr="001B3619">
              <w:rPr>
                <w:rFonts w:hint="default"/>
              </w:rPr>
              <w:t>ak v </w:t>
            </w:r>
            <w:r w:rsidRPr="001B3619">
              <w:rPr>
                <w:rFonts w:hint="default"/>
              </w:rPr>
              <w:t>prí</w:t>
            </w:r>
            <w:r w:rsidRPr="001B3619">
              <w:rPr>
                <w:rFonts w:hint="default"/>
              </w:rPr>
              <w:t>pade, keď</w:t>
            </w:r>
            <w:r w:rsidRPr="001B3619">
              <w:rPr>
                <w:rFonts w:hint="default"/>
              </w:rPr>
              <w:t xml:space="preserve"> kvô</w:t>
            </w:r>
            <w:r w:rsidRPr="001B3619">
              <w:rPr>
                <w:rFonts w:hint="default"/>
              </w:rPr>
              <w:t>li uplynutiu doby ochrany poskytnutej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 </w:t>
            </w:r>
            <w:r w:rsidRPr="001B3619">
              <w:rPr>
                <w:rFonts w:hint="default"/>
              </w:rPr>
              <w:t>tý</w:t>
            </w:r>
            <w:r w:rsidRPr="001B3619">
              <w:rPr>
                <w:rFonts w:hint="default"/>
              </w:rPr>
              <w:t>mto odsekom vo verzii pred jeho zmenení</w:t>
            </w:r>
            <w:r w:rsidRPr="001B3619">
              <w:rPr>
                <w:rFonts w:hint="default"/>
              </w:rPr>
              <w:t>m a </w:t>
            </w:r>
            <w:r w:rsidRPr="001B3619">
              <w:rPr>
                <w:rFonts w:hint="default"/>
              </w:rPr>
              <w:t>doplnení</w:t>
            </w:r>
            <w:r w:rsidRPr="001B3619">
              <w:rPr>
                <w:rFonts w:hint="default"/>
              </w:rPr>
              <w:t>m Smernicou 2001/29/ES Euró</w:t>
            </w:r>
            <w:r w:rsidRPr="001B3619">
              <w:rPr>
                <w:rFonts w:hint="default"/>
              </w:rPr>
              <w:t>pskeho parlamentu a </w:t>
            </w:r>
            <w:r w:rsidRPr="001B3619">
              <w:rPr>
                <w:rFonts w:hint="default"/>
              </w:rPr>
              <w:t>rady z 22. má</w:t>
            </w:r>
            <w:r w:rsidRPr="001B3619">
              <w:rPr>
                <w:rFonts w:hint="default"/>
              </w:rPr>
              <w:t>ja 2001 o </w:t>
            </w:r>
            <w:r w:rsidRPr="001B3619">
              <w:rPr>
                <w:rFonts w:hint="default"/>
              </w:rPr>
              <w:t>harmonizá</w:t>
            </w:r>
            <w:r w:rsidRPr="001B3619">
              <w:rPr>
                <w:rFonts w:hint="default"/>
              </w:rPr>
              <w:t>cii niektorý</w:t>
            </w:r>
            <w:r w:rsidRPr="001B3619">
              <w:rPr>
                <w:rFonts w:hint="default"/>
              </w:rPr>
              <w:t>ch aspektov autorské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 a s n</w:t>
            </w:r>
            <w:r w:rsidRPr="001B3619">
              <w:rPr>
                <w:rFonts w:hint="default"/>
              </w:rPr>
              <w:t>í</w:t>
            </w:r>
            <w:r w:rsidRPr="001B3619">
              <w:rPr>
                <w:rFonts w:hint="default"/>
              </w:rPr>
              <w:t>m sú</w:t>
            </w:r>
            <w:r w:rsidRPr="001B3619">
              <w:rPr>
                <w:rFonts w:hint="default"/>
              </w:rPr>
              <w:t>visiacich prá</w:t>
            </w:r>
            <w:r w:rsidRPr="001B3619">
              <w:rPr>
                <w:rFonts w:hint="default"/>
              </w:rPr>
              <w:t>v v </w:t>
            </w:r>
            <w:r w:rsidRPr="001B3619">
              <w:rPr>
                <w:rFonts w:hint="default"/>
              </w:rPr>
              <w:t>informač</w:t>
            </w:r>
            <w:r w:rsidRPr="001B3619">
              <w:rPr>
                <w:rFonts w:hint="default"/>
              </w:rPr>
              <w:t>nej spoloč</w:t>
            </w:r>
            <w:r w:rsidRPr="001B3619">
              <w:rPr>
                <w:rFonts w:hint="default"/>
              </w:rPr>
              <w:t>nosti (*) prá</w:t>
            </w:r>
            <w:r w:rsidRPr="001B3619">
              <w:rPr>
                <w:rFonts w:hint="default"/>
              </w:rPr>
              <w:t>va vý</w:t>
            </w:r>
            <w:r w:rsidRPr="001B3619">
              <w:rPr>
                <w:rFonts w:hint="default"/>
              </w:rPr>
              <w:t>robcov zvukový</w:t>
            </w:r>
            <w:r w:rsidRPr="001B3619">
              <w:rPr>
                <w:rFonts w:hint="default"/>
              </w:rPr>
              <w:t>ch zá</w:t>
            </w:r>
            <w:r w:rsidRPr="001B3619">
              <w:rPr>
                <w:rFonts w:hint="default"/>
              </w:rPr>
              <w:t>znamov už</w:t>
            </w:r>
            <w:r w:rsidRPr="001B3619">
              <w:rPr>
                <w:rFonts w:hint="default"/>
              </w:rPr>
              <w:t xml:space="preserve"> dň</w:t>
            </w:r>
            <w:r w:rsidRPr="001B3619">
              <w:rPr>
                <w:rFonts w:hint="default"/>
              </w:rPr>
              <w:t>a 22. decembra 2002 nebudú</w:t>
            </w:r>
            <w:r w:rsidRPr="001B3619">
              <w:rPr>
                <w:rFonts w:hint="default"/>
              </w:rPr>
              <w:t xml:space="preserve"> chrá</w:t>
            </w:r>
            <w:r w:rsidRPr="001B3619">
              <w:rPr>
                <w:rFonts w:hint="default"/>
              </w:rPr>
              <w:t>nené</w:t>
            </w:r>
            <w:r w:rsidRPr="001B3619">
              <w:rPr>
                <w:rFonts w:hint="default"/>
              </w:rPr>
              <w:t>, tento odsek nebude mať</w:t>
            </w:r>
            <w:r w:rsidRPr="001B3619">
              <w:rPr>
                <w:rFonts w:hint="default"/>
              </w:rPr>
              <w:t xml:space="preserve"> za úč</w:t>
            </w:r>
            <w:r w:rsidRPr="001B3619">
              <w:rPr>
                <w:rFonts w:hint="default"/>
              </w:rPr>
              <w:t>inok obnovenie ochrany tý</w:t>
            </w:r>
            <w:r w:rsidRPr="001B3619">
              <w:rPr>
                <w:rFonts w:hint="default"/>
              </w:rPr>
              <w:t>chto prá</w:t>
            </w:r>
            <w:r w:rsidRPr="001B3619">
              <w:rPr>
                <w:rFonts w:hint="default"/>
              </w:rPr>
              <w:t>v.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b w:val="0"/>
                <w:bCs w:val="0"/>
                <w:sz w:val="20"/>
                <w:szCs w:val="20"/>
              </w:rPr>
            </w:pPr>
            <w:r w:rsidRPr="001B3619">
              <w:rPr>
                <w:rFonts w:hint="default"/>
                <w:b w:val="0"/>
                <w:bCs w:val="0"/>
                <w:sz w:val="20"/>
                <w:szCs w:val="20"/>
              </w:rPr>
              <w:t>Č</w:t>
            </w:r>
            <w:r w:rsidRPr="001B3619">
              <w:rPr>
                <w:rFonts w:hint="default"/>
                <w:b w:val="0"/>
                <w:bCs w:val="0"/>
                <w:sz w:val="20"/>
                <w:szCs w:val="20"/>
              </w:rPr>
              <w:t>: 12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Najneskô</w:t>
            </w:r>
            <w:r w:rsidRPr="001B3619">
              <w:rPr>
                <w:rFonts w:hint="default"/>
              </w:rPr>
              <w:t>r 22.decembra 2004 a </w:t>
            </w:r>
            <w:r w:rsidRPr="001B3619">
              <w:rPr>
                <w:rFonts w:hint="default"/>
              </w:rPr>
              <w:t>potom kaž</w:t>
            </w:r>
            <w:r w:rsidRPr="001B3619">
              <w:rPr>
                <w:rFonts w:hint="default"/>
              </w:rPr>
              <w:t>dé</w:t>
            </w:r>
            <w:r w:rsidRPr="001B3619">
              <w:rPr>
                <w:rFonts w:hint="default"/>
              </w:rPr>
              <w:t xml:space="preserve"> tri roky komisia predloží</w:t>
            </w:r>
            <w:r w:rsidRPr="001B3619">
              <w:rPr>
                <w:rFonts w:hint="default"/>
              </w:rPr>
              <w:t xml:space="preserve"> Euró</w:t>
            </w:r>
            <w:r w:rsidRPr="001B3619">
              <w:rPr>
                <w:rFonts w:hint="default"/>
              </w:rPr>
              <w:t>pskemu parlamentu, rade a </w:t>
            </w:r>
            <w:r w:rsidRPr="001B3619">
              <w:rPr>
                <w:rFonts w:hint="default"/>
              </w:rPr>
              <w:t>Hospodá</w:t>
            </w:r>
            <w:r w:rsidRPr="001B3619">
              <w:rPr>
                <w:rFonts w:hint="default"/>
              </w:rPr>
              <w:t>rskemu a </w:t>
            </w:r>
            <w:r w:rsidRPr="001B3619">
              <w:rPr>
                <w:rFonts w:hint="default"/>
              </w:rPr>
              <w:t>sociá</w:t>
            </w:r>
            <w:r w:rsidRPr="001B3619">
              <w:rPr>
                <w:rFonts w:hint="default"/>
              </w:rPr>
              <w:t>lnemu vý</w:t>
            </w:r>
            <w:r w:rsidRPr="001B3619">
              <w:rPr>
                <w:rFonts w:hint="default"/>
              </w:rPr>
              <w:t>boru sprá</w:t>
            </w:r>
            <w:r w:rsidRPr="001B3619">
              <w:rPr>
                <w:rFonts w:hint="default"/>
              </w:rPr>
              <w:t>vu o </w:t>
            </w:r>
            <w:r w:rsidRPr="001B3619">
              <w:rPr>
                <w:rFonts w:hint="default"/>
              </w:rPr>
              <w:t>uplatň</w:t>
            </w:r>
            <w:r w:rsidRPr="001B3619">
              <w:rPr>
                <w:rFonts w:hint="default"/>
              </w:rPr>
              <w:t>ovaní</w:t>
            </w:r>
            <w:r w:rsidRPr="001B3619">
              <w:rPr>
                <w:rFonts w:hint="default"/>
              </w:rPr>
              <w:t xml:space="preserve"> tejto smernice, v </w:t>
            </w:r>
            <w:r w:rsidRPr="001B3619">
              <w:rPr>
                <w:rFonts w:hint="default"/>
              </w:rPr>
              <w:t>ktorej, okrem iné</w:t>
            </w:r>
            <w:r w:rsidRPr="001B3619">
              <w:rPr>
                <w:rFonts w:hint="default"/>
              </w:rPr>
              <w:t>ho, na zá</w:t>
            </w:r>
            <w:r w:rsidRPr="001B3619">
              <w:rPr>
                <w:rFonts w:hint="default"/>
              </w:rPr>
              <w:t>klade osobitný</w:t>
            </w:r>
            <w:r w:rsidRPr="001B3619">
              <w:rPr>
                <w:rFonts w:hint="default"/>
              </w:rPr>
              <w:t>ch informá</w:t>
            </w:r>
            <w:r w:rsidRPr="001B3619">
              <w:rPr>
                <w:rFonts w:hint="default"/>
              </w:rPr>
              <w:t>cii poskytnutý</w:t>
            </w:r>
            <w:r w:rsidRPr="001B3619">
              <w:rPr>
                <w:rFonts w:hint="default"/>
              </w:rPr>
              <w:t>ch 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>mi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tmi zhodnotí</w:t>
            </w:r>
            <w:r w:rsidRPr="001B3619">
              <w:rPr>
                <w:rFonts w:hint="default"/>
              </w:rPr>
              <w:t xml:space="preserve"> najmä</w:t>
            </w:r>
            <w:r w:rsidRPr="001B3619">
              <w:rPr>
                <w:rFonts w:hint="default"/>
              </w:rPr>
              <w:t xml:space="preserve"> uplatň</w:t>
            </w:r>
            <w:r w:rsidRPr="001B3619">
              <w:rPr>
                <w:rFonts w:hint="default"/>
              </w:rPr>
              <w:t>ovanie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 xml:space="preserve">nkov 5, 6 </w:t>
            </w:r>
            <w:r w:rsidRPr="001B3619">
              <w:rPr>
                <w:rFonts w:hint="default"/>
              </w:rPr>
              <w:t>a</w:t>
            </w:r>
            <w:r w:rsidRPr="001B3619">
              <w:rPr>
                <w:rFonts w:hint="default"/>
              </w:rPr>
              <w:t xml:space="preserve"> 8 vo svetle rozvoja digitá</w:t>
            </w:r>
            <w:r w:rsidRPr="001B3619">
              <w:rPr>
                <w:rFonts w:hint="default"/>
              </w:rPr>
              <w:t>lneho trhu. V </w:t>
            </w:r>
            <w:r w:rsidRPr="001B3619">
              <w:rPr>
                <w:rFonts w:hint="default"/>
              </w:rPr>
              <w:t>prí</w:t>
            </w:r>
            <w:r w:rsidRPr="001B3619">
              <w:rPr>
                <w:rFonts w:hint="default"/>
              </w:rPr>
              <w:t>pade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6 zhodnotí</w:t>
            </w:r>
            <w:r w:rsidRPr="001B3619">
              <w:rPr>
                <w:rFonts w:hint="default"/>
              </w:rPr>
              <w:t xml:space="preserve"> najmä</w:t>
            </w:r>
            <w:r w:rsidRPr="001B3619">
              <w:rPr>
                <w:rFonts w:hint="default"/>
              </w:rPr>
              <w:t>, č</w:t>
            </w:r>
            <w:r w:rsidRPr="001B3619">
              <w:rPr>
                <w:rFonts w:hint="default"/>
              </w:rPr>
              <w:t>i tento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nok poskytuje dostatoč</w:t>
            </w:r>
            <w:r w:rsidRPr="001B3619">
              <w:rPr>
                <w:rFonts w:hint="default"/>
              </w:rPr>
              <w:t>nú</w:t>
            </w:r>
            <w:r w:rsidRPr="001B3619">
              <w:rPr>
                <w:rFonts w:hint="default"/>
              </w:rPr>
              <w:t xml:space="preserve"> ú</w:t>
            </w:r>
            <w:r w:rsidRPr="001B3619">
              <w:rPr>
                <w:rFonts w:hint="default"/>
              </w:rPr>
              <w:t>roveň</w:t>
            </w:r>
            <w:r w:rsidRPr="001B3619">
              <w:rPr>
                <w:rFonts w:hint="default"/>
              </w:rPr>
              <w:t xml:space="preserve"> ochrany a </w:t>
            </w: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i konanie povolené</w:t>
            </w:r>
            <w:r w:rsidRPr="001B3619">
              <w:rPr>
                <w:rFonts w:hint="default"/>
              </w:rPr>
              <w:t xml:space="preserve"> zá</w:t>
            </w:r>
            <w:r w:rsidRPr="001B3619">
              <w:rPr>
                <w:rFonts w:hint="default"/>
              </w:rPr>
              <w:t>konom nie je negatí</w:t>
            </w:r>
            <w:r w:rsidRPr="001B3619">
              <w:rPr>
                <w:rFonts w:hint="default"/>
              </w:rPr>
              <w:t>vne ovplyvnené</w:t>
            </w:r>
            <w:r w:rsidRPr="001B3619">
              <w:rPr>
                <w:rFonts w:hint="default"/>
              </w:rPr>
              <w:t xml:space="preserve"> použ</w:t>
            </w:r>
            <w:r w:rsidRPr="001B3619">
              <w:rPr>
                <w:rFonts w:hint="default"/>
              </w:rPr>
              <w:t>ití</w:t>
            </w:r>
            <w:r w:rsidRPr="001B3619">
              <w:rPr>
                <w:rFonts w:hint="default"/>
              </w:rPr>
              <w:t>m úč</w:t>
            </w:r>
            <w:r w:rsidRPr="001B3619">
              <w:rPr>
                <w:rFonts w:hint="default"/>
              </w:rPr>
              <w:t>inný</w:t>
            </w:r>
            <w:r w:rsidRPr="001B3619">
              <w:rPr>
                <w:rFonts w:hint="default"/>
              </w:rPr>
              <w:t>ch technologický</w:t>
            </w:r>
            <w:r w:rsidRPr="001B3619">
              <w:rPr>
                <w:rFonts w:hint="default"/>
              </w:rPr>
              <w:t>ch opatrení</w:t>
            </w:r>
            <w:r w:rsidRPr="001B3619">
              <w:rPr>
                <w:rFonts w:hint="default"/>
              </w:rPr>
              <w:t>. V </w:t>
            </w:r>
            <w:r w:rsidRPr="001B3619">
              <w:rPr>
                <w:rFonts w:hint="default"/>
              </w:rPr>
              <w:t>prí</w:t>
            </w:r>
            <w:r w:rsidRPr="001B3619">
              <w:rPr>
                <w:rFonts w:hint="default"/>
              </w:rPr>
              <w:t>pade potreby, predloží</w:t>
            </w:r>
            <w:r w:rsidRPr="001B3619">
              <w:rPr>
                <w:rFonts w:hint="default"/>
              </w:rPr>
              <w:t xml:space="preserve"> </w:t>
            </w:r>
            <w:r w:rsidRPr="001B3619">
              <w:rPr>
                <w:rFonts w:hint="default"/>
              </w:rPr>
              <w:t>ná</w:t>
            </w:r>
            <w:r w:rsidRPr="001B3619">
              <w:rPr>
                <w:rFonts w:hint="default"/>
              </w:rPr>
              <w:t>vrhy na zmenu a </w:t>
            </w:r>
            <w:r w:rsidRPr="001B3619">
              <w:rPr>
                <w:rFonts w:hint="default"/>
              </w:rPr>
              <w:t>doplnenie tejto smernice, najmä</w:t>
            </w:r>
            <w:r w:rsidRPr="001B3619">
              <w:rPr>
                <w:rFonts w:hint="default"/>
              </w:rPr>
              <w:t xml:space="preserve"> z </w:t>
            </w:r>
            <w:r w:rsidRPr="001B3619">
              <w:rPr>
                <w:rFonts w:hint="default"/>
              </w:rPr>
              <w:t>dô</w:t>
            </w:r>
            <w:r w:rsidRPr="001B3619">
              <w:rPr>
                <w:rFonts w:hint="default"/>
              </w:rPr>
              <w:t>vodu zaistenia fungovania vnú</w:t>
            </w:r>
            <w:r w:rsidRPr="001B3619">
              <w:rPr>
                <w:rFonts w:hint="default"/>
              </w:rPr>
              <w:t>torné</w:t>
            </w:r>
            <w:r w:rsidRPr="001B3619">
              <w:rPr>
                <w:rFonts w:hint="default"/>
              </w:rPr>
              <w:t>ho trhu podľ</w:t>
            </w:r>
            <w:r w:rsidRPr="001B3619">
              <w:rPr>
                <w:rFonts w:hint="default"/>
              </w:rPr>
              <w:t>a č</w:t>
            </w:r>
            <w:r w:rsidRPr="001B3619">
              <w:rPr>
                <w:rFonts w:hint="default"/>
              </w:rPr>
              <w:t>lá</w:t>
            </w:r>
            <w:r w:rsidRPr="001B3619">
              <w:rPr>
                <w:rFonts w:hint="default"/>
              </w:rPr>
              <w:t>nku 14 zmluvy.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Ochrana prá</w:t>
            </w:r>
            <w:r w:rsidRPr="001B3619">
              <w:rPr>
                <w:rFonts w:hint="default"/>
              </w:rPr>
              <w:t>v sú</w:t>
            </w:r>
            <w:r w:rsidRPr="001B3619">
              <w:rPr>
                <w:rFonts w:hint="default"/>
              </w:rPr>
              <w:t>visiacich s </w:t>
            </w:r>
            <w:r w:rsidRPr="001B3619">
              <w:rPr>
                <w:rFonts w:hint="default"/>
              </w:rPr>
              <w:t>autorský</w:t>
            </w:r>
            <w:r w:rsidRPr="001B3619">
              <w:rPr>
                <w:rFonts w:hint="default"/>
              </w:rPr>
              <w:t>m prá</w:t>
            </w:r>
            <w:r w:rsidRPr="001B3619">
              <w:rPr>
                <w:rFonts w:hint="default"/>
              </w:rPr>
              <w:t>vom podľ</w:t>
            </w:r>
            <w:r w:rsidRPr="001B3619">
              <w:rPr>
                <w:rFonts w:hint="default"/>
              </w:rPr>
              <w:t>a tejto smernice zostane nezmenená</w:t>
            </w:r>
            <w:r w:rsidRPr="001B3619">
              <w:rPr>
                <w:rFonts w:hint="default"/>
              </w:rPr>
              <w:t xml:space="preserve"> a </w:t>
            </w:r>
            <w:r w:rsidRPr="001B3619">
              <w:rPr>
                <w:rFonts w:hint="default"/>
              </w:rPr>
              <w:t>ž</w:t>
            </w:r>
            <w:r w:rsidRPr="001B3619">
              <w:rPr>
                <w:rFonts w:hint="default"/>
              </w:rPr>
              <w:t>iadnym spô</w:t>
            </w:r>
            <w:r w:rsidRPr="001B3619">
              <w:rPr>
                <w:rFonts w:hint="default"/>
              </w:rPr>
              <w:t>sobom neovplyvní</w:t>
            </w:r>
            <w:r w:rsidRPr="001B3619">
              <w:rPr>
                <w:rFonts w:hint="default"/>
              </w:rPr>
              <w:t xml:space="preserve"> ochranu autorské</w:t>
            </w:r>
            <w:r w:rsidRPr="001B3619">
              <w:rPr>
                <w:rFonts w:hint="default"/>
              </w:rPr>
              <w:t>ho prá</w:t>
            </w:r>
            <w:r w:rsidRPr="001B3619">
              <w:rPr>
                <w:rFonts w:hint="default"/>
              </w:rPr>
              <w:t>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Tý</w:t>
            </w:r>
            <w:r w:rsidRPr="001B3619">
              <w:rPr>
                <w:rFonts w:hint="default"/>
              </w:rPr>
              <w:t>mto sa ustanovuje Kontaktný</w:t>
            </w:r>
            <w:r w:rsidRPr="001B3619">
              <w:rPr>
                <w:rFonts w:hint="default"/>
              </w:rPr>
              <w:t xml:space="preserve"> vý</w:t>
            </w:r>
            <w:r w:rsidRPr="001B3619">
              <w:rPr>
                <w:rFonts w:hint="default"/>
              </w:rPr>
              <w:t>bor. Skladá</w:t>
            </w:r>
            <w:r w:rsidRPr="001B3619">
              <w:rPr>
                <w:rFonts w:hint="default"/>
              </w:rPr>
              <w:t xml:space="preserve"> sa zo zá</w:t>
            </w:r>
            <w:r w:rsidRPr="001B3619">
              <w:rPr>
                <w:rFonts w:hint="default"/>
              </w:rPr>
              <w:t>stupcov kompetentný</w:t>
            </w:r>
            <w:r w:rsidRPr="001B3619">
              <w:rPr>
                <w:rFonts w:hint="default"/>
              </w:rPr>
              <w:t>ch ú</w:t>
            </w:r>
            <w:r w:rsidRPr="001B3619">
              <w:rPr>
                <w:rFonts w:hint="default"/>
              </w:rPr>
              <w:t>radov 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>ch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tov. Predsedá</w:t>
            </w:r>
            <w:r w:rsidRPr="001B3619">
              <w:rPr>
                <w:rFonts w:hint="default"/>
              </w:rPr>
              <w:t xml:space="preserve"> mu zá</w:t>
            </w:r>
            <w:r w:rsidRPr="001B3619">
              <w:rPr>
                <w:rFonts w:hint="default"/>
              </w:rPr>
              <w:t>stupca komisie a </w:t>
            </w:r>
            <w:r w:rsidRPr="001B3619">
              <w:rPr>
                <w:rFonts w:hint="default"/>
              </w:rPr>
              <w:t>stretá</w:t>
            </w:r>
            <w:r w:rsidRPr="001B3619">
              <w:rPr>
                <w:rFonts w:hint="default"/>
              </w:rPr>
              <w:t>va s </w:t>
            </w:r>
            <w:r w:rsidRPr="001B3619">
              <w:rPr>
                <w:rFonts w:hint="default"/>
              </w:rPr>
              <w:t>buď</w:t>
            </w:r>
            <w:r w:rsidRPr="001B3619">
              <w:rPr>
                <w:rFonts w:hint="default"/>
              </w:rPr>
              <w:t xml:space="preserve"> z </w:t>
            </w:r>
            <w:r w:rsidRPr="001B3619">
              <w:rPr>
                <w:rFonts w:hint="default"/>
              </w:rPr>
              <w:t>iniciatí</w:t>
            </w:r>
            <w:r w:rsidRPr="001B3619">
              <w:rPr>
                <w:rFonts w:hint="default"/>
              </w:rPr>
              <w:t>vy predsedu, alebo na ž</w:t>
            </w:r>
            <w:r w:rsidRPr="001B3619">
              <w:rPr>
                <w:rFonts w:hint="default"/>
              </w:rPr>
              <w:t>iadosť</w:t>
            </w:r>
            <w:r w:rsidRPr="001B3619">
              <w:rPr>
                <w:rFonts w:hint="default"/>
              </w:rPr>
              <w:t xml:space="preserve"> delegá</w:t>
            </w:r>
            <w:r w:rsidRPr="001B3619">
              <w:rPr>
                <w:rFonts w:hint="default"/>
              </w:rPr>
              <w:t>cie niektoré</w:t>
            </w:r>
            <w:r w:rsidRPr="001B3619">
              <w:rPr>
                <w:rFonts w:hint="default"/>
              </w:rPr>
              <w:t>ho 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>ho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tu.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4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Ú</w:t>
            </w:r>
            <w:r w:rsidRPr="001B3619">
              <w:rPr>
                <w:rFonts w:hint="default"/>
              </w:rPr>
              <w:t>lohou vý</w:t>
            </w:r>
            <w:r w:rsidRPr="001B3619">
              <w:rPr>
                <w:rFonts w:hint="default"/>
              </w:rPr>
              <w:t>boru je 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(a) vyhodnocovať</w:t>
            </w:r>
            <w:r w:rsidRPr="001B3619">
              <w:rPr>
                <w:rFonts w:hint="default"/>
              </w:rPr>
              <w:t xml:space="preserve"> dopad tejto smernice na fungovanie vnú</w:t>
            </w:r>
            <w:r w:rsidRPr="001B3619">
              <w:rPr>
                <w:rFonts w:hint="default"/>
              </w:rPr>
              <w:t>torné</w:t>
            </w:r>
            <w:r w:rsidRPr="001B3619">
              <w:rPr>
                <w:rFonts w:hint="default"/>
              </w:rPr>
              <w:t>ho trhu a </w:t>
            </w:r>
            <w:r w:rsidRPr="001B3619">
              <w:rPr>
                <w:rFonts w:hint="default"/>
              </w:rPr>
              <w:t>upozorň</w:t>
            </w:r>
            <w:r w:rsidRPr="001B3619">
              <w:rPr>
                <w:rFonts w:hint="default"/>
              </w:rPr>
              <w:t>ovať</w:t>
            </w:r>
            <w:r w:rsidRPr="001B3619">
              <w:rPr>
                <w:rFonts w:hint="default"/>
              </w:rPr>
              <w:t xml:space="preserve"> na vš</w:t>
            </w:r>
            <w:r w:rsidRPr="001B3619">
              <w:rPr>
                <w:rFonts w:hint="default"/>
              </w:rPr>
              <w:t>etky ť</w:t>
            </w:r>
            <w:r w:rsidRPr="001B3619">
              <w:rPr>
                <w:rFonts w:hint="default"/>
              </w:rPr>
              <w:t>až</w:t>
            </w:r>
            <w:r w:rsidRPr="001B3619">
              <w:rPr>
                <w:rFonts w:hint="default"/>
              </w:rPr>
              <w:t>kosti;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(b) organizovať</w:t>
            </w:r>
            <w:r w:rsidRPr="001B3619">
              <w:rPr>
                <w:rFonts w:hint="default"/>
              </w:rPr>
              <w:t xml:space="preserve"> konzultá</w:t>
            </w:r>
            <w:r w:rsidRPr="001B3619">
              <w:rPr>
                <w:rFonts w:hint="default"/>
              </w:rPr>
              <w:t>cie o </w:t>
            </w:r>
            <w:r w:rsidRPr="001B3619">
              <w:rPr>
                <w:rFonts w:hint="default"/>
              </w:rPr>
              <w:t>vš</w:t>
            </w:r>
            <w:r w:rsidRPr="001B3619">
              <w:rPr>
                <w:rFonts w:hint="default"/>
              </w:rPr>
              <w:t>etký</w:t>
            </w:r>
            <w:r w:rsidRPr="001B3619">
              <w:rPr>
                <w:rFonts w:hint="default"/>
              </w:rPr>
              <w:t>ch otá</w:t>
            </w:r>
            <w:r w:rsidRPr="001B3619">
              <w:rPr>
                <w:rFonts w:hint="default"/>
              </w:rPr>
              <w:t>zkach sú</w:t>
            </w:r>
            <w:r w:rsidRPr="001B3619">
              <w:rPr>
                <w:rFonts w:hint="default"/>
              </w:rPr>
              <w:t>visiacich s </w:t>
            </w:r>
            <w:r w:rsidRPr="001B3619">
              <w:rPr>
                <w:rFonts w:hint="default"/>
              </w:rPr>
              <w:t>uplatň</w:t>
            </w:r>
            <w:r w:rsidRPr="001B3619">
              <w:rPr>
                <w:rFonts w:hint="default"/>
              </w:rPr>
              <w:t>ovaní</w:t>
            </w:r>
            <w:r w:rsidRPr="001B3619">
              <w:rPr>
                <w:rFonts w:hint="default"/>
              </w:rPr>
              <w:t>m tejto smernice;</w:t>
            </w:r>
          </w:p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1B3619">
              <w:rPr>
                <w:rFonts w:hint="default"/>
              </w:rPr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rPr>
                <w:rFonts w:hint="default"/>
              </w:rPr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BodyText2"/>
              <w:bidi w:val="0"/>
              <w:spacing w:after="0" w:line="240" w:lineRule="auto"/>
              <w:ind w:left="286" w:hanging="286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(c) uľ</w:t>
            </w:r>
            <w:r w:rsidRPr="001B3619">
              <w:rPr>
                <w:rFonts w:hint="default"/>
                <w:sz w:val="20"/>
                <w:szCs w:val="20"/>
              </w:rPr>
              <w:t>ahč</w:t>
            </w:r>
            <w:r w:rsidRPr="001B3619">
              <w:rPr>
                <w:rFonts w:hint="default"/>
                <w:sz w:val="20"/>
                <w:szCs w:val="20"/>
              </w:rPr>
              <w:t>ovať</w:t>
            </w:r>
            <w:r w:rsidRPr="001B3619">
              <w:rPr>
                <w:rFonts w:hint="default"/>
                <w:sz w:val="20"/>
                <w:szCs w:val="20"/>
              </w:rPr>
              <w:t xml:space="preserve"> vý</w:t>
            </w:r>
            <w:r w:rsidRPr="001B3619">
              <w:rPr>
                <w:rFonts w:hint="default"/>
                <w:sz w:val="20"/>
                <w:szCs w:val="20"/>
              </w:rPr>
              <w:t>menu informá</w:t>
            </w:r>
            <w:r w:rsidRPr="001B3619">
              <w:rPr>
                <w:rFonts w:hint="default"/>
                <w:sz w:val="20"/>
                <w:szCs w:val="20"/>
              </w:rPr>
              <w:t>cii o relevantnom pokroku v </w:t>
            </w:r>
            <w:r w:rsidRPr="001B3619">
              <w:rPr>
                <w:rFonts w:hint="default"/>
                <w:sz w:val="20"/>
                <w:szCs w:val="20"/>
              </w:rPr>
              <w:t>legislatí</w:t>
            </w:r>
            <w:r w:rsidRPr="001B3619">
              <w:rPr>
                <w:rFonts w:hint="default"/>
                <w:sz w:val="20"/>
                <w:szCs w:val="20"/>
              </w:rPr>
              <w:t>ve a v </w:t>
            </w:r>
            <w:r w:rsidRPr="001B3619">
              <w:rPr>
                <w:rFonts w:hint="default"/>
                <w:sz w:val="20"/>
                <w:szCs w:val="20"/>
              </w:rPr>
              <w:t>sudcovskom prá</w:t>
            </w:r>
            <w:r w:rsidRPr="001B3619">
              <w:rPr>
                <w:rFonts w:hint="default"/>
                <w:sz w:val="20"/>
                <w:szCs w:val="20"/>
              </w:rPr>
              <w:t>ve, ako aj o </w:t>
            </w:r>
            <w:r w:rsidRPr="001B3619">
              <w:rPr>
                <w:rFonts w:hint="default"/>
                <w:sz w:val="20"/>
                <w:szCs w:val="20"/>
              </w:rPr>
              <w:t>relevantnom hospodá</w:t>
            </w:r>
            <w:r w:rsidRPr="001B3619">
              <w:rPr>
                <w:rFonts w:hint="default"/>
                <w:sz w:val="20"/>
                <w:szCs w:val="20"/>
              </w:rPr>
              <w:t>rskom, sociá</w:t>
            </w:r>
            <w:r w:rsidRPr="001B3619">
              <w:rPr>
                <w:rFonts w:hint="default"/>
                <w:sz w:val="20"/>
                <w:szCs w:val="20"/>
              </w:rPr>
              <w:t>lnom, kultú</w:t>
            </w:r>
            <w:r w:rsidRPr="001B3619">
              <w:rPr>
                <w:rFonts w:hint="default"/>
                <w:sz w:val="20"/>
                <w:szCs w:val="20"/>
              </w:rPr>
              <w:t>rnom a technologickom pokroku;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ind w:left="286" w:hanging="286"/>
              <w:rPr>
                <w:rFonts w:hint="default"/>
              </w:rPr>
            </w:pPr>
            <w:r w:rsidRPr="001B3619">
              <w:rPr>
                <w:rFonts w:hint="default"/>
              </w:rPr>
              <w:t>(d) pô</w:t>
            </w:r>
            <w:r w:rsidRPr="001B3619">
              <w:rPr>
                <w:rFonts w:hint="default"/>
              </w:rPr>
              <w:t>sobiť</w:t>
            </w:r>
            <w:r w:rsidRPr="001B3619">
              <w:rPr>
                <w:rFonts w:hint="default"/>
              </w:rPr>
              <w:t xml:space="preserve"> ako hodnotiace fó</w:t>
            </w:r>
            <w:r w:rsidRPr="001B3619">
              <w:rPr>
                <w:rFonts w:hint="default"/>
              </w:rPr>
              <w:t>rum digit</w:t>
            </w:r>
            <w:r w:rsidRPr="001B3619">
              <w:rPr>
                <w:rFonts w:hint="default"/>
              </w:rPr>
              <w:t>á</w:t>
            </w:r>
            <w:r w:rsidRPr="001B3619">
              <w:rPr>
                <w:rFonts w:hint="default"/>
              </w:rPr>
              <w:t>lneho trhu s dielami a </w:t>
            </w:r>
            <w:r w:rsidRPr="001B3619">
              <w:rPr>
                <w:rFonts w:hint="default"/>
              </w:rPr>
              <w:t>iný</w:t>
            </w:r>
            <w:r w:rsidRPr="001B3619">
              <w:rPr>
                <w:rFonts w:hint="default"/>
              </w:rPr>
              <w:t>mi tovarmi, vrá</w:t>
            </w:r>
            <w:r w:rsidRPr="001B3619">
              <w:rPr>
                <w:rFonts w:hint="default"/>
              </w:rPr>
              <w:t>tane sú</w:t>
            </w:r>
            <w:r w:rsidRPr="001B3619">
              <w:rPr>
                <w:rFonts w:hint="default"/>
              </w:rPr>
              <w:t>kromné</w:t>
            </w:r>
            <w:r w:rsidRPr="001B3619">
              <w:rPr>
                <w:rFonts w:hint="default"/>
              </w:rPr>
              <w:t>ho kopí</w:t>
            </w:r>
            <w:r w:rsidRPr="001B3619">
              <w:rPr>
                <w:rFonts w:hint="default"/>
              </w:rPr>
              <w:t>rovania a </w:t>
            </w:r>
            <w:r w:rsidRPr="001B3619">
              <w:rPr>
                <w:rFonts w:hint="default"/>
              </w:rPr>
              <w:t>použí</w:t>
            </w:r>
            <w:r w:rsidRPr="001B3619">
              <w:rPr>
                <w:rFonts w:hint="default"/>
              </w:rPr>
              <w:t>vania technologický</w:t>
            </w:r>
            <w:r w:rsidRPr="001B3619">
              <w:rPr>
                <w:rFonts w:hint="default"/>
              </w:rPr>
              <w:t>ch opatrení.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Č</w:t>
            </w:r>
            <w:r w:rsidRPr="001B3619">
              <w:rPr>
                <w:rFonts w:hint="default"/>
                <w:sz w:val="20"/>
                <w:szCs w:val="20"/>
              </w:rPr>
              <w:t>: 13</w:t>
            </w:r>
          </w:p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1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zavedú</w:t>
            </w:r>
            <w:r w:rsidRPr="001B3619">
              <w:rPr>
                <w:rFonts w:hint="default"/>
              </w:rPr>
              <w:t xml:space="preserve"> do platnosti zá</w:t>
            </w:r>
            <w:r w:rsidRPr="001B3619">
              <w:rPr>
                <w:rFonts w:hint="default"/>
              </w:rPr>
              <w:t>kony, nariadenie a </w:t>
            </w:r>
            <w:r w:rsidRPr="001B3619">
              <w:rPr>
                <w:rFonts w:hint="default"/>
              </w:rPr>
              <w:t>vykoná</w:t>
            </w:r>
            <w:r w:rsidRPr="001B3619">
              <w:rPr>
                <w:rFonts w:hint="default"/>
              </w:rPr>
              <w:t>vacie pravidlá</w:t>
            </w:r>
            <w:r w:rsidRPr="001B3619">
              <w:rPr>
                <w:rFonts w:hint="default"/>
              </w:rPr>
              <w:t>, ktoré</w:t>
            </w:r>
            <w:r w:rsidRPr="001B3619">
              <w:rPr>
                <w:rFonts w:hint="default"/>
              </w:rPr>
              <w:t xml:space="preserve"> musia byť</w:t>
            </w:r>
            <w:r w:rsidRPr="001B3619">
              <w:rPr>
                <w:rFonts w:hint="default"/>
              </w:rPr>
              <w:t xml:space="preserve"> v </w:t>
            </w:r>
            <w:r w:rsidRPr="001B3619">
              <w:rPr>
                <w:rFonts w:hint="default"/>
              </w:rPr>
              <w:t>sú</w:t>
            </w:r>
            <w:r w:rsidRPr="001B3619">
              <w:rPr>
                <w:rFonts w:hint="default"/>
              </w:rPr>
              <w:t>lade s </w:t>
            </w:r>
            <w:r w:rsidRPr="001B3619">
              <w:rPr>
                <w:rFonts w:hint="default"/>
              </w:rPr>
              <w:t>touto smernicou do 22. decembra 2002. Budú</w:t>
            </w:r>
            <w:r w:rsidRPr="001B3619">
              <w:rPr>
                <w:rFonts w:hint="default"/>
              </w:rPr>
              <w:t xml:space="preserve"> o </w:t>
            </w:r>
            <w:r w:rsidRPr="001B3619">
              <w:rPr>
                <w:rFonts w:hint="default"/>
              </w:rPr>
              <w:t>tom bezodkladne informovať</w:t>
            </w:r>
            <w:r w:rsidRPr="001B3619">
              <w:rPr>
                <w:rFonts w:hint="default"/>
              </w:rPr>
              <w:t xml:space="preserve"> komisiu.</w:t>
            </w:r>
          </w:p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Keď</w:t>
            </w:r>
            <w:r w:rsidRPr="001B3619">
              <w:rPr>
                <w:rFonts w:hint="default"/>
              </w:rPr>
              <w:t xml:space="preserve"> 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prijmú</w:t>
            </w:r>
            <w:r w:rsidRPr="001B3619">
              <w:rPr>
                <w:rFonts w:hint="default"/>
              </w:rPr>
              <w:t xml:space="preserve"> tieto opatrenia, tieto budú</w:t>
            </w:r>
            <w:r w:rsidRPr="001B3619">
              <w:rPr>
                <w:rFonts w:hint="default"/>
              </w:rPr>
              <w:t xml:space="preserve"> obsahovať</w:t>
            </w:r>
            <w:r w:rsidRPr="001B3619">
              <w:rPr>
                <w:rFonts w:hint="default"/>
              </w:rPr>
              <w:t xml:space="preserve"> odkaz na tú</w:t>
            </w:r>
            <w:r w:rsidRPr="001B3619">
              <w:rPr>
                <w:rFonts w:hint="default"/>
              </w:rPr>
              <w:t>to smernicu alebo budú</w:t>
            </w:r>
            <w:r w:rsidRPr="001B3619">
              <w:rPr>
                <w:rFonts w:hint="default"/>
              </w:rPr>
              <w:t xml:space="preserve"> doplnené</w:t>
            </w:r>
            <w:r w:rsidRPr="001B3619">
              <w:rPr>
                <w:rFonts w:hint="default"/>
              </w:rPr>
              <w:t xml:space="preserve"> taký</w:t>
            </w:r>
            <w:r w:rsidRPr="001B3619">
              <w:rPr>
                <w:rFonts w:hint="default"/>
              </w:rPr>
              <w:t>mto odkazom pri prí</w:t>
            </w:r>
            <w:r w:rsidRPr="001B3619">
              <w:rPr>
                <w:rFonts w:hint="default"/>
              </w:rPr>
              <w:t>lež</w:t>
            </w:r>
            <w:r w:rsidRPr="001B3619">
              <w:rPr>
                <w:rFonts w:hint="default"/>
              </w:rPr>
              <w:t>itosti ich oficiá</w:t>
            </w:r>
            <w:r w:rsidRPr="001B3619">
              <w:rPr>
                <w:rFonts w:hint="default"/>
              </w:rPr>
              <w:t>lneho uverejnenia. O </w:t>
            </w:r>
            <w:r w:rsidRPr="001B3619">
              <w:rPr>
                <w:rFonts w:hint="default"/>
              </w:rPr>
              <w:t>spô</w:t>
            </w:r>
            <w:r w:rsidRPr="001B3619">
              <w:rPr>
                <w:rFonts w:hint="default"/>
              </w:rPr>
              <w:t>so</w:t>
            </w:r>
            <w:r w:rsidRPr="001B3619">
              <w:rPr>
                <w:rFonts w:hint="default"/>
              </w:rPr>
              <w:t>be a </w:t>
            </w:r>
            <w:r w:rsidRPr="001B3619">
              <w:rPr>
                <w:rFonts w:hint="default"/>
              </w:rPr>
              <w:t>forme tohto odkazu rozhodne 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t.</w:t>
            </w:r>
          </w:p>
          <w:p w:rsidR="001B3619" w:rsidRPr="001B3619" w:rsidP="00A66950">
            <w:pPr>
              <w:bidi w:val="0"/>
              <w:spacing w:after="0" w:line="240" w:lineRule="auto"/>
              <w:ind w:left="286" w:hanging="286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O: 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Č</w:t>
            </w:r>
            <w:r w:rsidRPr="001B3619">
              <w:rPr>
                <w:rFonts w:hint="default"/>
              </w:rPr>
              <w:t>lenské</w:t>
            </w:r>
            <w:r w:rsidRPr="001B3619">
              <w:rPr>
                <w:rFonts w:hint="default"/>
              </w:rPr>
              <w:t xml:space="preserve">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ty odovzdajú</w:t>
            </w:r>
            <w:r w:rsidRPr="001B3619">
              <w:rPr>
                <w:rFonts w:hint="default"/>
              </w:rPr>
              <w:t xml:space="preserve"> komisii znenie ustanovení</w:t>
            </w:r>
            <w:r w:rsidRPr="001B3619">
              <w:rPr>
                <w:rFonts w:hint="default"/>
              </w:rPr>
              <w:t xml:space="preserve"> vnú</w:t>
            </w:r>
            <w:r w:rsidRPr="001B3619">
              <w:rPr>
                <w:rFonts w:hint="default"/>
              </w:rPr>
              <w:t>troš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tnych zá</w:t>
            </w:r>
            <w:r w:rsidRPr="001B3619">
              <w:rPr>
                <w:rFonts w:hint="default"/>
              </w:rPr>
              <w:t>konov, ktoré</w:t>
            </w:r>
            <w:r w:rsidRPr="001B3619">
              <w:rPr>
                <w:rFonts w:hint="default"/>
              </w:rPr>
              <w:t xml:space="preserve"> prijali v </w:t>
            </w:r>
            <w:r w:rsidRPr="001B3619">
              <w:rPr>
                <w:rFonts w:hint="default"/>
              </w:rPr>
              <w:t>oblasti, na ktorú</w:t>
            </w:r>
            <w:r w:rsidRPr="001B3619">
              <w:rPr>
                <w:rFonts w:hint="default"/>
              </w:rPr>
              <w:t xml:space="preserve"> sa vzť</w:t>
            </w:r>
            <w:r w:rsidRPr="001B3619">
              <w:rPr>
                <w:rFonts w:hint="default"/>
              </w:rPr>
              <w:t>ahuje tá</w:t>
            </w:r>
            <w:r w:rsidRPr="001B3619">
              <w:rPr>
                <w:rFonts w:hint="default"/>
              </w:rPr>
              <w:t>to smernica.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 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  <w:tr>
        <w:tblPrEx>
          <w:tblW w:w="14884" w:type="dxa"/>
          <w:tblInd w:w="-497" w:type="dxa"/>
          <w:tblLayout w:type="fixed"/>
          <w:tblCellMar>
            <w:left w:w="70" w:type="dxa"/>
            <w:right w:w="70" w:type="dxa"/>
          </w:tblCellMar>
        </w:tblPrEx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pStyle w:val="Heading8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1B3619">
              <w:rPr>
                <w:rFonts w:hint="default"/>
                <w:sz w:val="20"/>
                <w:szCs w:val="20"/>
              </w:rPr>
              <w:t>Č</w:t>
            </w:r>
            <w:r w:rsidRPr="001B3619">
              <w:rPr>
                <w:rFonts w:hint="default"/>
                <w:sz w:val="20"/>
                <w:szCs w:val="20"/>
              </w:rPr>
              <w:t>: 14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 smernica je urč</w:t>
            </w:r>
            <w:r w:rsidRPr="001B3619">
              <w:rPr>
                <w:rFonts w:hint="default"/>
              </w:rPr>
              <w:t>ená</w:t>
            </w:r>
            <w:r w:rsidRPr="001B3619">
              <w:rPr>
                <w:rFonts w:hint="default"/>
              </w:rPr>
              <w:t xml:space="preserve"> č</w:t>
            </w:r>
            <w:r w:rsidRPr="001B3619">
              <w:rPr>
                <w:rFonts w:hint="default"/>
              </w:rPr>
              <w:t>lenský</w:t>
            </w:r>
            <w:r w:rsidRPr="001B3619">
              <w:rPr>
                <w:rFonts w:hint="default"/>
              </w:rPr>
              <w:t>m š</w:t>
            </w:r>
            <w:r w:rsidRPr="001B3619">
              <w:rPr>
                <w:rFonts w:hint="default"/>
              </w:rPr>
              <w:t>tá</w:t>
            </w:r>
            <w:r w:rsidRPr="001B3619">
              <w:rPr>
                <w:rFonts w:hint="default"/>
              </w:rPr>
              <w:t>tom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  <w:r w:rsidRPr="001B3619">
              <w:t>n. a.</w:t>
            </w:r>
          </w:p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3619" w:rsidRPr="001B3619" w:rsidP="00A66950">
            <w:pPr>
              <w:bidi w:val="0"/>
              <w:spacing w:after="0" w:line="240" w:lineRule="auto"/>
            </w:pPr>
          </w:p>
        </w:tc>
      </w:tr>
    </w:tbl>
    <w:p w:rsidR="00270AA6">
      <w:pPr>
        <w:bidi w:val="0"/>
      </w:pPr>
    </w:p>
    <w:p w:rsidR="00C26FE9">
      <w:pPr>
        <w:bidi w:val="0"/>
      </w:pPr>
    </w:p>
    <w:p w:rsidR="00C26FE9">
      <w:pPr>
        <w:bidi w:val="0"/>
      </w:pPr>
    </w:p>
    <w:p w:rsidR="00C26FE9">
      <w:pPr>
        <w:bidi w:val="0"/>
      </w:pPr>
    </w:p>
    <w:p w:rsidR="00C26FE9">
      <w:pPr>
        <w:bidi w:val="0"/>
      </w:pPr>
    </w:p>
    <w:p w:rsidR="00C26FE9" w:rsidRPr="00920F4D" w:rsidP="00C26FE9">
      <w:pPr>
        <w:bidi w:val="0"/>
      </w:pPr>
      <w:r w:rsidRPr="00920F4D">
        <w:t>LEGENDA:</w:t>
      </w:r>
    </w:p>
    <w:p w:rsidR="00C26FE9" w:rsidRPr="00920F4D" w:rsidP="00C26FE9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C26FE9" w:rsidRPr="00920F4D" w:rsidP="00A66950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26FE9" w:rsidRPr="00920F4D" w:rsidP="00A66950">
            <w:pPr>
              <w:bidi w:val="0"/>
              <w:spacing w:after="60" w:line="240" w:lineRule="auto"/>
              <w:rPr>
                <w:rFonts w:hint="default"/>
              </w:rPr>
            </w:pPr>
            <w:r w:rsidRPr="00920F4D">
              <w:t>V </w:t>
            </w:r>
            <w:r w:rsidRPr="00920F4D">
              <w:rPr>
                <w:rFonts w:hint="default"/>
              </w:rPr>
              <w:t>stĺ</w:t>
            </w:r>
            <w:r w:rsidRPr="00920F4D">
              <w:rPr>
                <w:rFonts w:hint="default"/>
              </w:rPr>
              <w:t>pci (1):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>Č</w:t>
            </w:r>
            <w:r w:rsidRPr="00920F4D">
              <w:rPr>
                <w:rFonts w:hint="default"/>
              </w:rPr>
              <w:t xml:space="preserve">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č</w:t>
            </w:r>
            <w:r w:rsidRPr="00920F4D">
              <w:rPr>
                <w:rFonts w:hint="default"/>
              </w:rPr>
              <w:t>lá</w:t>
            </w:r>
            <w:r w:rsidRPr="00920F4D">
              <w:rPr>
                <w:rFonts w:hint="default"/>
              </w:rPr>
              <w:t>nok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O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odsek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V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veta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P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čí</w:t>
            </w:r>
            <w:r w:rsidRPr="00920F4D">
              <w:rPr>
                <w:rFonts w:hint="default"/>
              </w:rPr>
              <w:t>slo (pí</w:t>
            </w:r>
            <w:r w:rsidRPr="00920F4D">
              <w:rPr>
                <w:rFonts w:hint="default"/>
              </w:rPr>
              <w:t>smeno)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26FE9" w:rsidRPr="00920F4D" w:rsidP="00A66950">
            <w:pPr>
              <w:bidi w:val="0"/>
              <w:spacing w:after="60" w:line="240" w:lineRule="auto"/>
              <w:rPr>
                <w:rFonts w:hint="default"/>
              </w:rPr>
            </w:pPr>
            <w:r w:rsidRPr="00920F4D">
              <w:t>V </w:t>
            </w:r>
            <w:r w:rsidRPr="00920F4D">
              <w:rPr>
                <w:rFonts w:hint="default"/>
              </w:rPr>
              <w:t>stĺ</w:t>
            </w:r>
            <w:r w:rsidRPr="00920F4D">
              <w:rPr>
                <w:rFonts w:hint="default"/>
              </w:rPr>
              <w:t>pci (3):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t xml:space="preserve">N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bež</w:t>
            </w:r>
            <w:r w:rsidRPr="00920F4D">
              <w:rPr>
                <w:rFonts w:hint="default"/>
              </w:rPr>
              <w:t>ná</w:t>
            </w:r>
            <w:r w:rsidRPr="00920F4D">
              <w:rPr>
                <w:rFonts w:hint="default"/>
              </w:rPr>
              <w:t xml:space="preserve"> transpozí</w:t>
            </w:r>
            <w:r w:rsidRPr="00920F4D">
              <w:rPr>
                <w:rFonts w:hint="default"/>
              </w:rPr>
              <w:t>cia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O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transpozí</w:t>
            </w:r>
            <w:r w:rsidRPr="00920F4D">
              <w:rPr>
                <w:rFonts w:hint="default"/>
              </w:rPr>
              <w:t>cia s </w:t>
            </w:r>
            <w:r w:rsidRPr="00920F4D">
              <w:rPr>
                <w:rFonts w:hint="default"/>
              </w:rPr>
              <w:t>mož</w:t>
            </w:r>
            <w:r w:rsidRPr="00920F4D">
              <w:rPr>
                <w:rFonts w:hint="default"/>
              </w:rPr>
              <w:t>nosť</w:t>
            </w:r>
            <w:r w:rsidRPr="00920F4D">
              <w:rPr>
                <w:rFonts w:hint="default"/>
              </w:rPr>
              <w:t>ou voľ</w:t>
            </w:r>
            <w:r w:rsidRPr="00920F4D">
              <w:rPr>
                <w:rFonts w:hint="default"/>
              </w:rPr>
              <w:t>by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D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transpozí</w:t>
            </w:r>
            <w:r w:rsidRPr="00920F4D">
              <w:rPr>
                <w:rFonts w:hint="default"/>
              </w:rPr>
              <w:t>cia podľ</w:t>
            </w:r>
            <w:r w:rsidRPr="00920F4D">
              <w:rPr>
                <w:rFonts w:hint="default"/>
              </w:rPr>
              <w:t>a ú</w:t>
            </w:r>
            <w:r w:rsidRPr="00920F4D">
              <w:rPr>
                <w:rFonts w:hint="default"/>
              </w:rPr>
              <w:t>vahy (dobrovoľ</w:t>
            </w:r>
            <w:r w:rsidRPr="00920F4D">
              <w:rPr>
                <w:rFonts w:hint="default"/>
              </w:rPr>
              <w:t>ná</w:t>
            </w:r>
            <w:r w:rsidRPr="00920F4D">
              <w:rPr>
                <w:rFonts w:hint="default"/>
              </w:rPr>
              <w:t>)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n. a.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transpozí</w:t>
            </w:r>
            <w:r w:rsidRPr="00920F4D">
              <w:rPr>
                <w:rFonts w:hint="default"/>
              </w:rPr>
              <w:t>cia sa neuskutočň</w:t>
            </w:r>
            <w:r w:rsidRPr="00920F4D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26FE9" w:rsidRPr="00920F4D" w:rsidP="00A66950">
            <w:pPr>
              <w:bidi w:val="0"/>
              <w:spacing w:after="60" w:line="240" w:lineRule="auto"/>
              <w:rPr>
                <w:rFonts w:hint="default"/>
              </w:rPr>
            </w:pPr>
            <w:r w:rsidRPr="00920F4D">
              <w:t>V </w:t>
            </w:r>
            <w:r w:rsidRPr="00920F4D">
              <w:rPr>
                <w:rFonts w:hint="default"/>
              </w:rPr>
              <w:t>stĺ</w:t>
            </w:r>
            <w:r w:rsidRPr="00920F4D">
              <w:rPr>
                <w:rFonts w:hint="default"/>
              </w:rPr>
              <w:t>pci (5):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>Č</w:t>
            </w:r>
            <w:r w:rsidRPr="00920F4D">
              <w:rPr>
                <w:rFonts w:hint="default"/>
              </w:rPr>
              <w:t xml:space="preserve">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č</w:t>
            </w:r>
            <w:r w:rsidRPr="00920F4D">
              <w:rPr>
                <w:rFonts w:hint="default"/>
              </w:rPr>
              <w:t>lá</w:t>
            </w:r>
            <w:r w:rsidRPr="00920F4D">
              <w:rPr>
                <w:rFonts w:hint="default"/>
              </w:rPr>
              <w:t>nok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>§</w:t>
            </w:r>
            <w:r w:rsidRPr="00920F4D">
              <w:rPr>
                <w:rFonts w:hint="default"/>
              </w:rPr>
              <w:t xml:space="preserve">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paragraf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O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odsek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V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veta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 xml:space="preserve">P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pí</w:t>
            </w:r>
            <w:r w:rsidRPr="00920F4D">
              <w:rPr>
                <w:rFonts w:hint="default"/>
              </w:rPr>
              <w:t>smeno (čí</w:t>
            </w:r>
            <w:r w:rsidRPr="00920F4D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C26FE9" w:rsidRPr="00920F4D" w:rsidP="00A66950">
            <w:pPr>
              <w:bidi w:val="0"/>
              <w:spacing w:after="60" w:line="240" w:lineRule="auto"/>
              <w:rPr>
                <w:rFonts w:hint="default"/>
              </w:rPr>
            </w:pPr>
            <w:r w:rsidRPr="00920F4D">
              <w:t>V </w:t>
            </w:r>
            <w:r w:rsidRPr="00920F4D">
              <w:rPr>
                <w:rFonts w:hint="default"/>
              </w:rPr>
              <w:t>stĺ</w:t>
            </w:r>
            <w:r w:rsidRPr="00920F4D">
              <w:rPr>
                <w:rFonts w:hint="default"/>
              </w:rPr>
              <w:t>pci (7):</w:t>
            </w:r>
          </w:p>
          <w:p w:rsidR="00C26FE9" w:rsidRPr="00920F4D" w:rsidP="00A66950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920F4D">
              <w:rPr>
                <w:rFonts w:hint="default"/>
              </w:rPr>
              <w:t>Ú</w:t>
            </w:r>
            <w:r w:rsidRPr="00920F4D">
              <w:rPr>
                <w:rFonts w:hint="default"/>
              </w:rPr>
              <w:t xml:space="preserve">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ú</w:t>
            </w:r>
            <w:r w:rsidRPr="00920F4D">
              <w:rPr>
                <w:rFonts w:hint="default"/>
              </w:rPr>
              <w:t>plná</w:t>
            </w:r>
            <w:r w:rsidRPr="00920F4D">
              <w:rPr>
                <w:rFonts w:hint="default"/>
              </w:rPr>
              <w:t xml:space="preserve"> zhoda (ak bolo ustanovenie smernice prebraté</w:t>
            </w:r>
            <w:r w:rsidRPr="00920F4D">
              <w:rPr>
                <w:rFonts w:hint="default"/>
              </w:rPr>
              <w:t xml:space="preserve"> v celom rozsahu, sprá</w:t>
            </w:r>
            <w:r w:rsidRPr="00920F4D">
              <w:rPr>
                <w:rFonts w:hint="default"/>
              </w:rPr>
              <w:t>vne, v </w:t>
            </w:r>
            <w:r w:rsidRPr="00920F4D">
              <w:rPr>
                <w:rFonts w:hint="default"/>
              </w:rPr>
              <w:t>prí</w:t>
            </w:r>
            <w:r w:rsidRPr="00920F4D">
              <w:rPr>
                <w:rFonts w:hint="default"/>
              </w:rPr>
              <w:t>sluš</w:t>
            </w:r>
            <w:r w:rsidRPr="00920F4D">
              <w:rPr>
                <w:rFonts w:hint="default"/>
              </w:rPr>
              <w:t>nej forme, so zabezpeč</w:t>
            </w:r>
            <w:r w:rsidRPr="00920F4D">
              <w:rPr>
                <w:rFonts w:hint="default"/>
              </w:rPr>
              <w:t>enou inš</w:t>
            </w:r>
            <w:r w:rsidRPr="00920F4D">
              <w:rPr>
                <w:rFonts w:hint="default"/>
              </w:rPr>
              <w:t>titucioná</w:t>
            </w:r>
            <w:r w:rsidRPr="00920F4D">
              <w:rPr>
                <w:rFonts w:hint="default"/>
              </w:rPr>
              <w:t>lnou infraš</w:t>
            </w:r>
            <w:r w:rsidRPr="00920F4D">
              <w:rPr>
                <w:rFonts w:hint="default"/>
              </w:rPr>
              <w:t>truktú</w:t>
            </w:r>
            <w:r w:rsidRPr="00920F4D">
              <w:rPr>
                <w:rFonts w:hint="default"/>
              </w:rPr>
              <w:t>rou, s prí</w:t>
            </w:r>
            <w:r w:rsidRPr="00920F4D">
              <w:rPr>
                <w:rFonts w:hint="default"/>
              </w:rPr>
              <w:t>sluš</w:t>
            </w:r>
            <w:r w:rsidRPr="00920F4D">
              <w:rPr>
                <w:rFonts w:hint="default"/>
              </w:rPr>
              <w:t>ný</w:t>
            </w:r>
            <w:r w:rsidRPr="00920F4D">
              <w:rPr>
                <w:rFonts w:hint="default"/>
              </w:rPr>
              <w:t>mi sankc</w:t>
            </w:r>
            <w:r w:rsidRPr="00920F4D">
              <w:rPr>
                <w:rFonts w:hint="default"/>
              </w:rPr>
              <w:t>iami a </w:t>
            </w:r>
            <w:r w:rsidRPr="00920F4D">
              <w:rPr>
                <w:rFonts w:hint="default"/>
              </w:rPr>
              <w:t>vo vzá</w:t>
            </w:r>
            <w:r w:rsidRPr="00920F4D">
              <w:rPr>
                <w:rFonts w:hint="default"/>
              </w:rPr>
              <w:t>jomnej sú</w:t>
            </w:r>
            <w:r w:rsidRPr="00920F4D">
              <w:rPr>
                <w:rFonts w:hint="default"/>
              </w:rPr>
              <w:t>vislosti)</w:t>
            </w:r>
          </w:p>
          <w:p w:rsidR="00C26FE9" w:rsidRPr="00920F4D" w:rsidP="00A66950">
            <w:pPr>
              <w:bidi w:val="0"/>
              <w:spacing w:after="0" w:line="240" w:lineRule="auto"/>
              <w:rPr>
                <w:rFonts w:hint="default"/>
              </w:rPr>
            </w:pPr>
            <w:r w:rsidRPr="00920F4D">
              <w:rPr>
                <w:rFonts w:hint="default"/>
              </w:rPr>
              <w:t>Č</w:t>
            </w:r>
            <w:r w:rsidRPr="00920F4D">
              <w:rPr>
                <w:rFonts w:hint="default"/>
              </w:rPr>
              <w:t xml:space="preserve">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č</w:t>
            </w:r>
            <w:r w:rsidRPr="00920F4D">
              <w:rPr>
                <w:rFonts w:hint="default"/>
              </w:rPr>
              <w:t>iastoč</w:t>
            </w:r>
            <w:r w:rsidRPr="00920F4D">
              <w:rPr>
                <w:rFonts w:hint="default"/>
              </w:rPr>
              <w:t>ná</w:t>
            </w:r>
            <w:r w:rsidRPr="00920F4D">
              <w:rPr>
                <w:rFonts w:hint="default"/>
              </w:rPr>
              <w:t xml:space="preserve"> zhoda (ak minimá</w:t>
            </w:r>
            <w:r w:rsidRPr="00920F4D">
              <w:rPr>
                <w:rFonts w:hint="default"/>
              </w:rPr>
              <w:t>lne jedna z </w:t>
            </w:r>
            <w:r w:rsidRPr="00920F4D">
              <w:rPr>
                <w:rFonts w:hint="default"/>
              </w:rPr>
              <w:t>podmienok ú</w:t>
            </w:r>
            <w:r w:rsidRPr="00920F4D">
              <w:rPr>
                <w:rFonts w:hint="default"/>
              </w:rPr>
              <w:t>plnej zhody nie je splnená</w:t>
            </w:r>
            <w:r w:rsidRPr="00920F4D">
              <w:rPr>
                <w:rFonts w:hint="default"/>
              </w:rPr>
              <w:t>)</w:t>
            </w:r>
          </w:p>
          <w:p w:rsidR="00C26FE9" w:rsidRPr="00920F4D" w:rsidP="00A66950">
            <w:pPr>
              <w:bidi w:val="0"/>
              <w:spacing w:after="0" w:line="240" w:lineRule="auto"/>
              <w:jc w:val="both"/>
            </w:pPr>
            <w:r w:rsidRPr="00920F4D">
              <w:rPr>
                <w:rFonts w:hint="default"/>
                <w:color w:val="000000"/>
              </w:rPr>
              <w:t>Ž</w:t>
            </w:r>
            <w:r w:rsidRPr="00920F4D">
              <w:rPr>
                <w:rFonts w:hint="default"/>
                <w:color w:val="000000"/>
              </w:rPr>
              <w:t xml:space="preserve"> </w:t>
            </w:r>
            <w:r w:rsidRPr="00920F4D">
              <w:rPr>
                <w:rFonts w:hint="default"/>
                <w:color w:val="000000"/>
              </w:rPr>
              <w:t>–</w:t>
            </w:r>
            <w:r w:rsidRPr="00920F4D">
              <w:rPr>
                <w:rFonts w:hint="default"/>
                <w:color w:val="000000"/>
              </w:rPr>
              <w:t xml:space="preserve"> ž</w:t>
            </w:r>
            <w:r w:rsidRPr="00920F4D">
              <w:rPr>
                <w:rFonts w:hint="default"/>
                <w:color w:val="000000"/>
              </w:rPr>
              <w:t>iadna zhoda (ak nebola dosiahnutá</w:t>
            </w:r>
            <w:r w:rsidRPr="00920F4D">
              <w:rPr>
                <w:rFonts w:hint="default"/>
                <w:color w:val="000000"/>
              </w:rPr>
              <w:t xml:space="preserve"> ani ú</w:t>
            </w:r>
            <w:r w:rsidRPr="00920F4D">
              <w:rPr>
                <w:rFonts w:hint="default"/>
                <w:color w:val="000000"/>
              </w:rPr>
              <w:t>plná</w:t>
            </w:r>
            <w:r w:rsidRPr="00920F4D">
              <w:rPr>
                <w:rFonts w:hint="default"/>
                <w:color w:val="000000"/>
              </w:rPr>
              <w:t xml:space="preserve"> ani č</w:t>
            </w:r>
            <w:r w:rsidRPr="00920F4D">
              <w:rPr>
                <w:rFonts w:hint="default"/>
                <w:color w:val="000000"/>
              </w:rPr>
              <w:t>iastoč</w:t>
            </w:r>
            <w:r w:rsidRPr="00920F4D">
              <w:rPr>
                <w:rFonts w:hint="default"/>
                <w:color w:val="000000"/>
              </w:rPr>
              <w:t>ná</w:t>
            </w:r>
            <w:r w:rsidRPr="00920F4D">
              <w:rPr>
                <w:rFonts w:hint="default"/>
                <w:color w:val="000000"/>
              </w:rPr>
              <w:t xml:space="preserve"> zhoda alebo k </w:t>
            </w:r>
            <w:r w:rsidRPr="00920F4D">
              <w:rPr>
                <w:rFonts w:hint="default"/>
                <w:color w:val="000000"/>
              </w:rPr>
              <w:t>prebratiu dô</w:t>
            </w:r>
            <w:r w:rsidRPr="00920F4D">
              <w:rPr>
                <w:rFonts w:hint="default"/>
                <w:color w:val="000000"/>
              </w:rPr>
              <w:t>jde v </w:t>
            </w:r>
            <w:r w:rsidRPr="00920F4D">
              <w:rPr>
                <w:rFonts w:hint="default"/>
                <w:color w:val="000000"/>
              </w:rPr>
              <w:t>budú</w:t>
            </w:r>
            <w:r w:rsidRPr="00920F4D">
              <w:rPr>
                <w:rFonts w:hint="default"/>
                <w:color w:val="000000"/>
              </w:rPr>
              <w:t>cnosti)</w:t>
            </w:r>
          </w:p>
          <w:p w:rsidR="00C26FE9" w:rsidRPr="00920F4D" w:rsidP="00A66950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920F4D">
              <w:t xml:space="preserve">n. a. </w:t>
            </w:r>
            <w:r w:rsidRPr="00920F4D">
              <w:rPr>
                <w:rFonts w:hint="default"/>
              </w:rPr>
              <w:t>–</w:t>
            </w:r>
            <w:r w:rsidRPr="00920F4D">
              <w:rPr>
                <w:rFonts w:hint="default"/>
              </w:rPr>
              <w:t xml:space="preserve"> neaplikovateľ</w:t>
            </w:r>
            <w:r w:rsidRPr="00920F4D">
              <w:rPr>
                <w:rFonts w:hint="default"/>
              </w:rPr>
              <w:t>nosť</w:t>
            </w:r>
            <w:r w:rsidRPr="00920F4D">
              <w:rPr>
                <w:rFonts w:hint="default"/>
              </w:rPr>
              <w:t xml:space="preserve"> (ak sa ustanovenie smernice netý</w:t>
            </w:r>
            <w:r w:rsidRPr="00920F4D">
              <w:rPr>
                <w:rFonts w:hint="default"/>
              </w:rPr>
              <w:t>ka SR alebo nie je potrebné</w:t>
            </w:r>
            <w:r w:rsidRPr="00920F4D">
              <w:rPr>
                <w:rFonts w:hint="default"/>
              </w:rPr>
              <w:t xml:space="preserve"> ho prebrať</w:t>
            </w:r>
            <w:r w:rsidRPr="00920F4D">
              <w:rPr>
                <w:rFonts w:hint="default"/>
              </w:rPr>
              <w:t>)</w:t>
            </w:r>
          </w:p>
        </w:tc>
      </w:tr>
    </w:tbl>
    <w:p w:rsidR="00C26FE9" w:rsidRPr="001B3619">
      <w:pPr>
        <w:bidi w:val="0"/>
      </w:pPr>
    </w:p>
    <w:sectPr w:rsidSect="001B3619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2E8"/>
    <w:multiLevelType w:val="singleLevel"/>
    <w:tmpl w:val="041B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7D80934"/>
    <w:multiLevelType w:val="multilevel"/>
    <w:tmpl w:val="0FFC97F0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  <w:rtl w:val="0"/>
        <w:cs w:val="0"/>
      </w:rPr>
    </w:lvl>
  </w:abstractNum>
  <w:abstractNum w:abstractNumId="2">
    <w:nsid w:val="0D2A2A69"/>
    <w:multiLevelType w:val="multilevel"/>
    <w:tmpl w:val="69209138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  <w:rtl w:val="0"/>
        <w:cs w:val="0"/>
      </w:rPr>
    </w:lvl>
  </w:abstractNum>
  <w:abstractNum w:abstractNumId="3">
    <w:nsid w:val="10344AB7"/>
    <w:multiLevelType w:val="singleLevel"/>
    <w:tmpl w:val="041B0017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">
    <w:nsid w:val="141771A4"/>
    <w:multiLevelType w:val="multilevel"/>
    <w:tmpl w:val="C574AAE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7C2278E"/>
    <w:multiLevelType w:val="hybridMultilevel"/>
    <w:tmpl w:val="4E6C0B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BB005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1C080E43"/>
    <w:multiLevelType w:val="hybridMultilevel"/>
    <w:tmpl w:val="754C44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6F96650"/>
    <w:multiLevelType w:val="multilevel"/>
    <w:tmpl w:val="C782474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9">
    <w:nsid w:val="27BA3C6A"/>
    <w:multiLevelType w:val="multilevel"/>
    <w:tmpl w:val="ABECEC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E43FDE"/>
    <w:multiLevelType w:val="singleLevel"/>
    <w:tmpl w:val="041B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32EC4C78"/>
    <w:multiLevelType w:val="hybridMultilevel"/>
    <w:tmpl w:val="E30000E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7770B5A"/>
    <w:multiLevelType w:val="hybridMultilevel"/>
    <w:tmpl w:val="F7669D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E08765B"/>
    <w:multiLevelType w:val="hybridMultilevel"/>
    <w:tmpl w:val="7520E320"/>
    <w:lvl w:ilvl="0">
      <w:start w:val="1"/>
      <w:numFmt w:val="decimal"/>
      <w:lvlText w:val="(%1)"/>
      <w:lvlJc w:val="left"/>
      <w:pPr>
        <w:tabs>
          <w:tab w:val="num" w:pos="325"/>
        </w:tabs>
        <w:ind w:left="3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  <w:rPr>
        <w:rFonts w:cs="Times New Roman"/>
        <w:rtl w:val="0"/>
        <w:cs w:val="0"/>
      </w:rPr>
    </w:lvl>
  </w:abstractNum>
  <w:abstractNum w:abstractNumId="14">
    <w:nsid w:val="414C4DE5"/>
    <w:multiLevelType w:val="multilevel"/>
    <w:tmpl w:val="2A6CC66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3500634"/>
    <w:multiLevelType w:val="hybridMultilevel"/>
    <w:tmpl w:val="9B1C03C0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86D352A"/>
    <w:multiLevelType w:val="multilevel"/>
    <w:tmpl w:val="30D26C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ED61FB5"/>
    <w:multiLevelType w:val="hybridMultilevel"/>
    <w:tmpl w:val="C27219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11437A9"/>
    <w:multiLevelType w:val="multilevel"/>
    <w:tmpl w:val="8C26F2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9">
    <w:nsid w:val="54422FF7"/>
    <w:multiLevelType w:val="hybridMultilevel"/>
    <w:tmpl w:val="962A56E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72E4DA4"/>
    <w:multiLevelType w:val="singleLevel"/>
    <w:tmpl w:val="AFBA06EE"/>
    <w:lvl w:ilvl="0">
      <w:start w:val="3"/>
      <w:numFmt w:val="lowerLetter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1">
    <w:nsid w:val="583247D6"/>
    <w:multiLevelType w:val="multilevel"/>
    <w:tmpl w:val="D00855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0F61186"/>
    <w:multiLevelType w:val="multilevel"/>
    <w:tmpl w:val="AF3C081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  <w:rtl w:val="0"/>
        <w:cs w:val="0"/>
      </w:rPr>
    </w:lvl>
  </w:abstractNum>
  <w:abstractNum w:abstractNumId="23">
    <w:nsid w:val="674D416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4">
    <w:nsid w:val="687D44BA"/>
    <w:multiLevelType w:val="multilevel"/>
    <w:tmpl w:val="81C0115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5">
    <w:nsid w:val="6EE92DCD"/>
    <w:multiLevelType w:val="hybridMultilevel"/>
    <w:tmpl w:val="A6C0B21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9D084C"/>
    <w:multiLevelType w:val="singleLevel"/>
    <w:tmpl w:val="041B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7">
    <w:nsid w:val="76E208F9"/>
    <w:multiLevelType w:val="singleLevel"/>
    <w:tmpl w:val="041B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8">
    <w:nsid w:val="77AC52EF"/>
    <w:multiLevelType w:val="hybridMultilevel"/>
    <w:tmpl w:val="1D4E9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7"/>
  </w:num>
  <w:num w:numId="2">
    <w:abstractNumId w:val="26"/>
  </w:num>
  <w:num w:numId="3">
    <w:abstractNumId w:val="0"/>
  </w:num>
  <w:num w:numId="4">
    <w:abstractNumId w:val="18"/>
  </w:num>
  <w:num w:numId="5">
    <w:abstractNumId w:val="9"/>
  </w:num>
  <w:num w:numId="6">
    <w:abstractNumId w:val="6"/>
  </w:num>
  <w:num w:numId="7">
    <w:abstractNumId w:val="21"/>
  </w:num>
  <w:num w:numId="8">
    <w:abstractNumId w:val="16"/>
  </w:num>
  <w:num w:numId="9">
    <w:abstractNumId w:val="3"/>
  </w:num>
  <w:num w:numId="10">
    <w:abstractNumId w:val="22"/>
  </w:num>
  <w:num w:numId="11">
    <w:abstractNumId w:val="8"/>
  </w:num>
  <w:num w:numId="12">
    <w:abstractNumId w:val="24"/>
  </w:num>
  <w:num w:numId="13">
    <w:abstractNumId w:val="2"/>
  </w:num>
  <w:num w:numId="14">
    <w:abstractNumId w:val="1"/>
  </w:num>
  <w:num w:numId="15">
    <w:abstractNumId w:val="20"/>
  </w:num>
  <w:num w:numId="16">
    <w:abstractNumId w:val="10"/>
  </w:num>
  <w:num w:numId="17">
    <w:abstractNumId w:val="25"/>
  </w:num>
  <w:num w:numId="18">
    <w:abstractNumId w:val="12"/>
  </w:num>
  <w:num w:numId="19">
    <w:abstractNumId w:val="19"/>
  </w:num>
  <w:num w:numId="20">
    <w:abstractNumId w:val="13"/>
  </w:num>
  <w:num w:numId="21">
    <w:abstractNumId w:val="5"/>
  </w:num>
  <w:num w:numId="22">
    <w:abstractNumId w:val="17"/>
  </w:num>
  <w:num w:numId="23">
    <w:abstractNumId w:val="11"/>
  </w:num>
  <w:num w:numId="24">
    <w:abstractNumId w:val="28"/>
  </w:num>
  <w:num w:numId="25">
    <w:abstractNumId w:val="4"/>
  </w:num>
  <w:num w:numId="26">
    <w:abstractNumId w:val="14"/>
  </w:num>
  <w:num w:numId="27">
    <w:abstractNumId w:val="23"/>
  </w:num>
  <w:num w:numId="28">
    <w:abstractNumId w:val="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1B3619"/>
    <w:rsid w:val="00004851"/>
    <w:rsid w:val="00047805"/>
    <w:rsid w:val="0005721D"/>
    <w:rsid w:val="0006170D"/>
    <w:rsid w:val="00067A0C"/>
    <w:rsid w:val="00085580"/>
    <w:rsid w:val="000A6948"/>
    <w:rsid w:val="000D0AE7"/>
    <w:rsid w:val="000E1004"/>
    <w:rsid w:val="00110BA8"/>
    <w:rsid w:val="0014302B"/>
    <w:rsid w:val="0015012C"/>
    <w:rsid w:val="00150592"/>
    <w:rsid w:val="001764D1"/>
    <w:rsid w:val="001A2B62"/>
    <w:rsid w:val="001A3A11"/>
    <w:rsid w:val="001B3619"/>
    <w:rsid w:val="001B44C0"/>
    <w:rsid w:val="001B4A9E"/>
    <w:rsid w:val="001C1230"/>
    <w:rsid w:val="001E1899"/>
    <w:rsid w:val="00217A74"/>
    <w:rsid w:val="00235838"/>
    <w:rsid w:val="002566DC"/>
    <w:rsid w:val="00270AA6"/>
    <w:rsid w:val="0027132A"/>
    <w:rsid w:val="00275B34"/>
    <w:rsid w:val="002923D5"/>
    <w:rsid w:val="002A6869"/>
    <w:rsid w:val="002B51E9"/>
    <w:rsid w:val="002D7D6D"/>
    <w:rsid w:val="002E1931"/>
    <w:rsid w:val="002E1C92"/>
    <w:rsid w:val="003174A5"/>
    <w:rsid w:val="00326EF3"/>
    <w:rsid w:val="003519BB"/>
    <w:rsid w:val="00360252"/>
    <w:rsid w:val="003665AA"/>
    <w:rsid w:val="003900DE"/>
    <w:rsid w:val="003C6F38"/>
    <w:rsid w:val="003E2B49"/>
    <w:rsid w:val="003E308A"/>
    <w:rsid w:val="0040064C"/>
    <w:rsid w:val="00402A63"/>
    <w:rsid w:val="00410BD8"/>
    <w:rsid w:val="004135CD"/>
    <w:rsid w:val="00414E74"/>
    <w:rsid w:val="00427C11"/>
    <w:rsid w:val="00431496"/>
    <w:rsid w:val="00451191"/>
    <w:rsid w:val="00454E50"/>
    <w:rsid w:val="00466ADD"/>
    <w:rsid w:val="004718E5"/>
    <w:rsid w:val="004B4165"/>
    <w:rsid w:val="004B7E43"/>
    <w:rsid w:val="004D512D"/>
    <w:rsid w:val="00501C3F"/>
    <w:rsid w:val="00514099"/>
    <w:rsid w:val="005177DE"/>
    <w:rsid w:val="00521BFB"/>
    <w:rsid w:val="00546D65"/>
    <w:rsid w:val="005514C9"/>
    <w:rsid w:val="005931C9"/>
    <w:rsid w:val="005A0958"/>
    <w:rsid w:val="005B116F"/>
    <w:rsid w:val="005B343B"/>
    <w:rsid w:val="005D7064"/>
    <w:rsid w:val="00617BBB"/>
    <w:rsid w:val="00620712"/>
    <w:rsid w:val="0062111C"/>
    <w:rsid w:val="00644461"/>
    <w:rsid w:val="00647476"/>
    <w:rsid w:val="00650E3C"/>
    <w:rsid w:val="006A1B7A"/>
    <w:rsid w:val="006A786D"/>
    <w:rsid w:val="006C7C24"/>
    <w:rsid w:val="006D3F15"/>
    <w:rsid w:val="006E7A78"/>
    <w:rsid w:val="007059DA"/>
    <w:rsid w:val="00711D5A"/>
    <w:rsid w:val="00713C63"/>
    <w:rsid w:val="007220F4"/>
    <w:rsid w:val="00741FFD"/>
    <w:rsid w:val="007543E3"/>
    <w:rsid w:val="00775AAA"/>
    <w:rsid w:val="0078419D"/>
    <w:rsid w:val="00792CAA"/>
    <w:rsid w:val="007B0869"/>
    <w:rsid w:val="007B0F52"/>
    <w:rsid w:val="007B2C62"/>
    <w:rsid w:val="007C6C0A"/>
    <w:rsid w:val="007D1B7F"/>
    <w:rsid w:val="007D4CAE"/>
    <w:rsid w:val="007D5F38"/>
    <w:rsid w:val="008012AC"/>
    <w:rsid w:val="00816EB1"/>
    <w:rsid w:val="00820C4B"/>
    <w:rsid w:val="0082649A"/>
    <w:rsid w:val="00826E00"/>
    <w:rsid w:val="0085162A"/>
    <w:rsid w:val="00861DBD"/>
    <w:rsid w:val="00863013"/>
    <w:rsid w:val="0087405C"/>
    <w:rsid w:val="00874B7F"/>
    <w:rsid w:val="00891C96"/>
    <w:rsid w:val="008953BE"/>
    <w:rsid w:val="008973CD"/>
    <w:rsid w:val="008A41E8"/>
    <w:rsid w:val="008A44B3"/>
    <w:rsid w:val="008B4269"/>
    <w:rsid w:val="008B5E3B"/>
    <w:rsid w:val="008B6E2F"/>
    <w:rsid w:val="008F241B"/>
    <w:rsid w:val="008F3468"/>
    <w:rsid w:val="008F644B"/>
    <w:rsid w:val="008F7B8F"/>
    <w:rsid w:val="00905FE2"/>
    <w:rsid w:val="00920F4D"/>
    <w:rsid w:val="00946C9A"/>
    <w:rsid w:val="009561DE"/>
    <w:rsid w:val="00984961"/>
    <w:rsid w:val="00994F82"/>
    <w:rsid w:val="009B621E"/>
    <w:rsid w:val="009C1294"/>
    <w:rsid w:val="009C2FD2"/>
    <w:rsid w:val="009F7574"/>
    <w:rsid w:val="00A20807"/>
    <w:rsid w:val="00A24B65"/>
    <w:rsid w:val="00A313FC"/>
    <w:rsid w:val="00A31B32"/>
    <w:rsid w:val="00A40878"/>
    <w:rsid w:val="00A41DDF"/>
    <w:rsid w:val="00A47E16"/>
    <w:rsid w:val="00A610FC"/>
    <w:rsid w:val="00A66950"/>
    <w:rsid w:val="00A833A0"/>
    <w:rsid w:val="00A8375A"/>
    <w:rsid w:val="00A9247B"/>
    <w:rsid w:val="00A92C18"/>
    <w:rsid w:val="00AB10ED"/>
    <w:rsid w:val="00AC3C40"/>
    <w:rsid w:val="00AC4F53"/>
    <w:rsid w:val="00AF4D69"/>
    <w:rsid w:val="00B209BB"/>
    <w:rsid w:val="00B266C3"/>
    <w:rsid w:val="00B36199"/>
    <w:rsid w:val="00B52E71"/>
    <w:rsid w:val="00B80EF0"/>
    <w:rsid w:val="00B81BA8"/>
    <w:rsid w:val="00BA7DDE"/>
    <w:rsid w:val="00BB12AD"/>
    <w:rsid w:val="00BC5E52"/>
    <w:rsid w:val="00BC7250"/>
    <w:rsid w:val="00BD6074"/>
    <w:rsid w:val="00BD75EB"/>
    <w:rsid w:val="00BE4591"/>
    <w:rsid w:val="00C0475D"/>
    <w:rsid w:val="00C25035"/>
    <w:rsid w:val="00C26FE9"/>
    <w:rsid w:val="00C31B2B"/>
    <w:rsid w:val="00C5683D"/>
    <w:rsid w:val="00C6411D"/>
    <w:rsid w:val="00C64C33"/>
    <w:rsid w:val="00C6774F"/>
    <w:rsid w:val="00C677DA"/>
    <w:rsid w:val="00C7639E"/>
    <w:rsid w:val="00C8635C"/>
    <w:rsid w:val="00C9289C"/>
    <w:rsid w:val="00CA2A35"/>
    <w:rsid w:val="00CB6C5D"/>
    <w:rsid w:val="00CC2B1A"/>
    <w:rsid w:val="00CD24EA"/>
    <w:rsid w:val="00CE31A8"/>
    <w:rsid w:val="00D0082A"/>
    <w:rsid w:val="00D2680E"/>
    <w:rsid w:val="00D27D46"/>
    <w:rsid w:val="00D544CD"/>
    <w:rsid w:val="00D673CC"/>
    <w:rsid w:val="00D74140"/>
    <w:rsid w:val="00D84F10"/>
    <w:rsid w:val="00D92F67"/>
    <w:rsid w:val="00D936DC"/>
    <w:rsid w:val="00DB5D55"/>
    <w:rsid w:val="00DC2CCA"/>
    <w:rsid w:val="00DC5177"/>
    <w:rsid w:val="00DE7ABD"/>
    <w:rsid w:val="00DF36F8"/>
    <w:rsid w:val="00E24059"/>
    <w:rsid w:val="00E24B4B"/>
    <w:rsid w:val="00E279A3"/>
    <w:rsid w:val="00E31C7B"/>
    <w:rsid w:val="00E470BC"/>
    <w:rsid w:val="00E60A12"/>
    <w:rsid w:val="00E6637A"/>
    <w:rsid w:val="00E72623"/>
    <w:rsid w:val="00E96EE2"/>
    <w:rsid w:val="00EA6473"/>
    <w:rsid w:val="00EC44B4"/>
    <w:rsid w:val="00ED7167"/>
    <w:rsid w:val="00F061D8"/>
    <w:rsid w:val="00F06BA9"/>
    <w:rsid w:val="00F333D9"/>
    <w:rsid w:val="00F44DC4"/>
    <w:rsid w:val="00F52ADD"/>
    <w:rsid w:val="00F72421"/>
    <w:rsid w:val="00F738A5"/>
    <w:rsid w:val="00FA6D85"/>
    <w:rsid w:val="00FB169A"/>
    <w:rsid w:val="00FC4E8E"/>
    <w:rsid w:val="00FD05D8"/>
    <w:rsid w:val="00FE2CC9"/>
    <w:rsid w:val="00FE4C0A"/>
    <w:rsid w:val="00FF1A92"/>
    <w:rsid w:val="00FF67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1B3619"/>
    <w:pPr>
      <w:keepNext/>
      <w:jc w:val="left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1B3619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1B3619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link w:val="Nadpis4Char"/>
    <w:uiPriority w:val="99"/>
    <w:qFormat/>
    <w:rsid w:val="001B3619"/>
    <w:pPr>
      <w:keepNext/>
      <w:ind w:left="-70"/>
      <w:jc w:val="left"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link w:val="Nadpis5Char"/>
    <w:uiPriority w:val="99"/>
    <w:qFormat/>
    <w:rsid w:val="001B3619"/>
    <w:pPr>
      <w:keepNext/>
      <w:tabs>
        <w:tab w:val="left" w:pos="497"/>
      </w:tabs>
      <w:ind w:left="-212" w:firstLine="212"/>
      <w:jc w:val="left"/>
      <w:outlineLvl w:val="4"/>
    </w:pPr>
    <w:rPr>
      <w:b/>
      <w:bCs/>
      <w:sz w:val="16"/>
      <w:szCs w:val="16"/>
    </w:rPr>
  </w:style>
  <w:style w:type="paragraph" w:styleId="Heading6">
    <w:name w:val="heading 6"/>
    <w:basedOn w:val="Normal"/>
    <w:next w:val="Normal"/>
    <w:link w:val="Nadpis6Char"/>
    <w:uiPriority w:val="99"/>
    <w:qFormat/>
    <w:rsid w:val="001B3619"/>
    <w:pPr>
      <w:keepNext/>
      <w:ind w:left="-619" w:firstLine="619"/>
      <w:jc w:val="left"/>
      <w:outlineLvl w:val="5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1B3619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1B3619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1B3619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1B3619"/>
    <w:rPr>
      <w:rFonts w:ascii="Times New Roman" w:hAnsi="Times New Roman" w:eastAsiaTheme="minorEastAsia" w:cs="Times New Roman"/>
      <w:b/>
      <w:bCs/>
      <w:cap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1B3619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1B3619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1B3619"/>
    <w:rPr>
      <w:rFonts w:ascii="Times New Roman" w:hAnsi="Times New Roman" w:eastAsiaTheme="minorEastAsia" w:cs="Times New Roman"/>
      <w:b/>
      <w:bCs/>
      <w:sz w:val="16"/>
      <w:szCs w:val="1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1B3619"/>
    <w:rPr>
      <w:rFonts w:ascii="Times New Roman" w:hAnsi="Times New Roman" w:eastAsiaTheme="minorEastAsia" w:cs="Times New Roman"/>
      <w:b/>
      <w:bCs/>
      <w:sz w:val="16"/>
      <w:szCs w:val="1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1B3619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1B3619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1B3619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1B3619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1B3619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3619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1B3619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B3619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1B3619"/>
    <w:pPr>
      <w:ind w:firstLine="708"/>
      <w:jc w:val="both"/>
    </w:pPr>
    <w:rPr>
      <w:rFonts w:ascii="Garamond" w:eastAsia="Times New Roman" w:hAnsi="Garamond" w:cs="Garamond"/>
      <w:sz w:val="24"/>
      <w:szCs w:val="24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1B3619"/>
    <w:rPr>
      <w:rFonts w:ascii="Garamond" w:hAnsi="Garamond" w:cs="Garamond"/>
      <w:sz w:val="24"/>
      <w:szCs w:val="24"/>
      <w:rtl w:val="0"/>
      <w:cs w:val="0"/>
      <w:lang w:val="cs-CZ" w:eastAsia="sk-SK"/>
    </w:rPr>
  </w:style>
  <w:style w:type="paragraph" w:styleId="BodyTextIndent3">
    <w:name w:val="Body Text Indent 3"/>
    <w:basedOn w:val="Normal"/>
    <w:link w:val="Zarkazkladnhotextu3Char"/>
    <w:uiPriority w:val="99"/>
    <w:rsid w:val="001B3619"/>
    <w:pPr>
      <w:ind w:left="285" w:hanging="285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B3619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1B3619"/>
    <w:pPr>
      <w:widowControl w:val="0"/>
      <w:spacing w:line="240" w:lineRule="atLeast"/>
      <w:jc w:val="both"/>
    </w:pPr>
    <w:rPr>
      <w:color w:val="000000"/>
      <w:sz w:val="18"/>
      <w:szCs w:val="18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B3619"/>
    <w:rPr>
      <w:rFonts w:ascii="Times New Roman" w:hAnsi="Times New Roman" w:eastAsiaTheme="minorEastAsia" w:cs="Times New Roman"/>
      <w:color w:val="000000"/>
      <w:sz w:val="18"/>
      <w:szCs w:val="18"/>
      <w:rtl w:val="0"/>
      <w:cs w:val="0"/>
      <w:lang w:val="x-none" w:eastAsia="sk-SK"/>
    </w:rPr>
  </w:style>
  <w:style w:type="paragraph" w:customStyle="1" w:styleId="BodyTextIndent21">
    <w:name w:val="Body Text Indent 21"/>
    <w:basedOn w:val="Normal"/>
    <w:uiPriority w:val="99"/>
    <w:rsid w:val="001B3619"/>
    <w:pPr>
      <w:ind w:firstLine="708"/>
      <w:jc w:val="both"/>
    </w:pPr>
    <w:rPr>
      <w:rFonts w:ascii="Garamond" w:eastAsia="Times New Roman" w:hAnsi="Garamond" w:cs="Garamond"/>
      <w:sz w:val="24"/>
      <w:szCs w:val="24"/>
      <w:lang w:val="cs-CZ"/>
    </w:rPr>
  </w:style>
  <w:style w:type="paragraph" w:styleId="BlockText">
    <w:name w:val="Block Text"/>
    <w:basedOn w:val="Normal"/>
    <w:uiPriority w:val="99"/>
    <w:rsid w:val="001B3619"/>
    <w:pPr>
      <w:ind w:left="639" w:right="-659"/>
      <w:jc w:val="left"/>
    </w:pPr>
    <w:rPr>
      <w:sz w:val="18"/>
      <w:szCs w:val="18"/>
    </w:rPr>
  </w:style>
  <w:style w:type="paragraph" w:styleId="Footer">
    <w:name w:val="footer"/>
    <w:basedOn w:val="Normal"/>
    <w:link w:val="PtaChar"/>
    <w:uiPriority w:val="99"/>
    <w:rsid w:val="001B36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B3619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1B361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1B361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B3619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1B3619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B3619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1B3619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1B3619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A3A11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74A5"/>
    <w:pPr>
      <w:jc w:val="left"/>
    </w:pPr>
    <w:rPr>
      <w:rFonts w:asciiTheme="minorHAnsi" w:hAnsiTheme="minorHAnsi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174A5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3174A5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A40878"/>
    <w:rPr>
      <w:rFonts w:cs="Times New Roman"/>
      <w:color w:val="0000FF" w:themeColor="hlink" w:themeShade="FF"/>
      <w:u w:val="single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81BA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81BA8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81BA8"/>
    <w:pPr>
      <w:jc w:val="left"/>
    </w:pPr>
    <w:rPr>
      <w:rFonts w:eastAsia="Times New Roman" w:asciiTheme="minorHAnsi" w:hAnsi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81B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618/2003%20Z.z.%252360'&amp;ucin-k-dni='30.12.9999'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0A2F-323E-4729-9036-0A17F42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253</TotalTime>
  <Pages>34</Pages>
  <Words>9291</Words>
  <Characters>52964</Characters>
  <Application>Microsoft Office Word</Application>
  <DocSecurity>0</DocSecurity>
  <Lines>0</Lines>
  <Paragraphs>0</Paragraphs>
  <ScaleCrop>false</ScaleCrop>
  <Company>MKSR</Company>
  <LinksUpToDate>false</LinksUpToDate>
  <CharactersWithSpaces>62131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Miklošová Magdaléna</cp:lastModifiedBy>
  <cp:revision>60</cp:revision>
  <dcterms:created xsi:type="dcterms:W3CDTF">2015-03-16T11:50:00Z</dcterms:created>
  <dcterms:modified xsi:type="dcterms:W3CDTF">2015-04-10T08:33:00Z</dcterms:modified>
</cp:coreProperties>
</file>