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CCF" w:rsidRPr="002655F9" w:rsidP="006559E7">
      <w:pPr>
        <w:bidi w:val="0"/>
        <w:rPr>
          <w:rFonts w:ascii="Times New Roman" w:hAnsi="Times New Roman"/>
        </w:rPr>
      </w:pPr>
      <w:r w:rsidRPr="002655F9">
        <w:rPr>
          <w:rFonts w:ascii="Times New Roman" w:hAnsi="Times New Roman"/>
        </w:rPr>
        <w:t>Sociálne vplyvy -  vplyvy na hospodárenie obyvateľstva, sociálnu exklúziu, rovnosť príležitostí a rodovú rovnosť  a na zamestnanosť</w:t>
      </w:r>
    </w:p>
    <w:p w:rsidR="00624CCF" w:rsidRPr="002655F9" w:rsidP="002655F9">
      <w:pPr>
        <w:bidi w:val="0"/>
        <w:rPr>
          <w:rFonts w:ascii="Times New Roman" w:hAnsi="Times New Roman"/>
          <w:b/>
          <w:bCs/>
        </w:rPr>
      </w:pPr>
    </w:p>
    <w:p w:rsidR="00624CCF" w:rsidRPr="002655F9" w:rsidP="002655F9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624CCF" w:rsidRPr="002655F9" w:rsidP="002655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2655F9">
              <w:rPr>
                <w:rFonts w:ascii="Times New Roman" w:hAnsi="Times New Roman"/>
                <w:b/>
                <w:bCs/>
                <w:color w:val="FFFFFF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  <w:b/>
              </w:rPr>
              <w:t>4.1.</w:t>
            </w:r>
            <w:r w:rsidRPr="002655F9">
              <w:rPr>
                <w:rFonts w:ascii="Times New Roman" w:hAnsi="Times New Roman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 w:rsidR="00466470">
              <w:rPr>
                <w:rFonts w:ascii="Times New Roman" w:hAnsi="Times New Roman"/>
              </w:rPr>
              <w:t>žiadny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</w:rPr>
              <w:t>- Rast alebo pokles príjmov/výdavkov            na priemerného obyvateľa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</w:rPr>
              <w:t>- Rast alebo pokles príjmov/výdavkov                  za jednotlivé ovplyvnené  skupiny domácností</w:t>
            </w:r>
          </w:p>
          <w:p w:rsidR="00624CCF" w:rsidRPr="002655F9" w:rsidP="002655F9">
            <w:pPr>
              <w:bidi w:val="0"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</w:rPr>
              <w:t>- Celkový počet obyvateľstva/domácností ovplyvnených predkladaným materiálom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624CCF" w:rsidRPr="002655F9" w:rsidP="00B56B2D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  <w:b/>
              </w:rPr>
              <w:t>4.2.</w:t>
            </w:r>
            <w:r w:rsidRPr="002655F9">
              <w:rPr>
                <w:rFonts w:ascii="Times New Roman" w:hAnsi="Times New Roman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26B8" w:rsidRPr="00236314" w:rsidP="006559E7">
            <w:pPr>
              <w:bidi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1F497D"/>
              </w:rPr>
            </w:pPr>
            <w:r w:rsidRPr="00B56B2D" w:rsidR="00B56B2D">
              <w:rPr>
                <w:rFonts w:ascii="Times New Roman" w:hAnsi="Times New Roman"/>
              </w:rPr>
              <w:t xml:space="preserve">Pozitívne sociálne vplyvy bude mať návrh v oblasti prístupu k zdrojom, právam, tovarom a službám. Návrh bude mať pozitívny vplyv na posilnenie výkonu práv detí najmä v oblasti ochrany </w:t>
            </w:r>
            <w:r w:rsidR="00B56B2D">
              <w:rPr>
                <w:rFonts w:ascii="Times New Roman" w:hAnsi="Times New Roman"/>
              </w:rPr>
              <w:t xml:space="preserve">ich </w:t>
            </w:r>
            <w:r w:rsidRPr="00B56B2D" w:rsidR="00B56B2D">
              <w:rPr>
                <w:rFonts w:ascii="Times New Roman" w:hAnsi="Times New Roman"/>
              </w:rPr>
              <w:t>života, zdravia, práva na vyjadrenie svojho názoru na veci, ktoré dieťa ovplyvňujú a práva na život s rodičmi resp. byť so svojou rodinou. Návrh tiež zlepšuje  ochranu detí, ktoré sú zverené do náhradnej osobnej starostlivosti alebo do pestúnskej starostlivosti, pred nevhodným resp. rizikovým premiestnením do zahraničia. K posilneniu výkonu práv detí povedie  súbor viacerých opatrení. Konkrétne ide napr. o zakotvenie zásady najlepšieho záujmu dieťaťa v zákone ako prvoradého hľadiska pri rozhodovaní vo všetkých veciach, ktoré sa ho týkajú, návrh nového integrovaného mechanizmu výkonu oprávnenia  vo veci starostlivosti o deti (jasné pravidlá pre efektívny mechanizmus ochrany detí v prípadoch, keď nie je možné overiť úroveň ochrany života, zdravia dieťaťa a vystavenie dieťaťa neľudskému alebo zlému zaobchádzaniu súčasnými inštitútmi práva), lepšie zakotvenie práva dieťaťa vyjadriť svoj názor, zrovnoprávnenie starých rodičov a iných blízkych osôb v ich práve styku s dieťaťom, dôraz na prednosť rodinného prostredia dieťaťa v zásadách, na ktorých je budovaný systém sociálnoprávnej ochrany a kurately, rozšírenie kompetencií orgánov sociálnoprávnej ochrany detí a kurately, a pod.)</w:t>
            </w:r>
            <w:r w:rsidRPr="006C2F28" w:rsidR="006559E7">
              <w:rPr>
                <w:rFonts w:ascii="Times New Roman" w:hAnsi="Times New Roman"/>
              </w:rPr>
              <w:t xml:space="preserve"> Okrem pozitívneho vplyvu na posilnenie výkonu práv detí, bude mať návrh pozitívny vplyv v oblasti garantovania práva na zapretie otcovstva a posilnenia rovnoprávneho postavenia rodičov</w:t>
            </w:r>
            <w:r w:rsidR="006C2F28">
              <w:rPr>
                <w:rFonts w:ascii="Times New Roman" w:hAnsi="Times New Roman"/>
              </w:rPr>
              <w:t>.</w:t>
            </w:r>
            <w:r w:rsidRPr="006C2F28" w:rsidR="006559E7">
              <w:rPr>
                <w:rFonts w:ascii="Times New Roman" w:hAnsi="Times New Roman"/>
              </w:rPr>
              <w:t>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  <w:b/>
              </w:rPr>
              <w:t>4.3.</w:t>
            </w:r>
            <w:r w:rsidRPr="002655F9">
              <w:rPr>
                <w:rFonts w:ascii="Times New Roman" w:hAnsi="Times New Roman"/>
              </w:rPr>
              <w:t xml:space="preserve">  Zhodnoťte vplyv na rovnosť príležitostí:</w:t>
            </w: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</w:rPr>
              <w:t>Zhodnoťte vplyv na rodovú rovnosť.</w:t>
            </w: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66470" w:rsidRPr="002655F9" w:rsidP="002655F9">
            <w:pPr>
              <w:numPr>
                <w:numId w:val="4"/>
              </w:numPr>
              <w:bidi w:val="0"/>
              <w:spacing w:after="0" w:line="240" w:lineRule="auto"/>
              <w:ind w:left="896" w:hanging="357"/>
              <w:rPr>
                <w:rFonts w:ascii="Times New Roman" w:hAnsi="Times New Roman"/>
              </w:rPr>
            </w:pPr>
            <w:r w:rsidRPr="002655F9" w:rsidR="00624CCF">
              <w:rPr>
                <w:rFonts w:ascii="Times New Roman" w:hAnsi="Times New Roman"/>
              </w:rPr>
              <w:t> </w:t>
            </w:r>
            <w:r w:rsidRPr="002655F9">
              <w:rPr>
                <w:rFonts w:ascii="Times New Roman" w:hAnsi="Times New Roman"/>
              </w:rPr>
              <w:t>neutrálny, zachováva nezmenený stav (nemá vplyv),</w:t>
            </w: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 w:rsidR="0098724A"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  <w:b/>
              </w:rPr>
              <w:t xml:space="preserve">4.4. </w:t>
            </w:r>
            <w:r w:rsidRPr="002655F9">
              <w:rPr>
                <w:rFonts w:ascii="Times New Roman" w:hAnsi="Times New Roman"/>
              </w:rPr>
              <w:t>Zhodnoťte vplyvy na zamestnanosť.</w:t>
            </w: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655F9">
              <w:rPr>
                <w:rFonts w:ascii="Times New Roman" w:hAnsi="Times New Roman"/>
                <w:bCs/>
              </w:rPr>
              <w:t>Aké sú  vplyvy na zamestnanosť?</w:t>
            </w: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  <w:bCs/>
              </w:rPr>
              <w:t>Ktoré skupiny zamestnancov budú ohrozené schválením predkladaného materiálu ?</w:t>
            </w:r>
          </w:p>
          <w:p w:rsidR="00624CCF" w:rsidRPr="002655F9" w:rsidP="00204D2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655F9">
              <w:rPr>
                <w:rFonts w:ascii="Times New Roman" w:hAnsi="Times New Roman"/>
                <w:bCs/>
              </w:rPr>
              <w:t>Hrozí v prípade schválenia predkladaného materiálu hromadné prepúšťanie?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</w:rPr>
              <w:t> </w:t>
            </w:r>
          </w:p>
          <w:p w:rsidR="00624CCF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66470" w:rsidRPr="002655F9" w:rsidP="002655F9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5F9">
              <w:rPr>
                <w:rFonts w:ascii="Times New Roman" w:hAnsi="Times New Roman"/>
              </w:rPr>
              <w:t>žiadny</w:t>
            </w:r>
          </w:p>
        </w:tc>
      </w:tr>
    </w:tbl>
    <w:p w:rsidR="00624CCF" w:rsidRPr="002655F9" w:rsidP="002655F9">
      <w:pPr>
        <w:pStyle w:val="BodyText"/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</w:rPr>
      </w:pPr>
    </w:p>
    <w:p w:rsidR="00624CCF" w:rsidRPr="002655F9" w:rsidP="002655F9">
      <w:pPr>
        <w:bidi w:val="0"/>
        <w:rPr>
          <w:rFonts w:ascii="Times New Roman" w:hAnsi="Times New Roman"/>
          <w:b/>
        </w:rPr>
      </w:pPr>
    </w:p>
    <w:p w:rsidR="00624CCF" w:rsidRPr="002655F9" w:rsidP="002655F9">
      <w:pPr>
        <w:bidi w:val="0"/>
        <w:rPr>
          <w:rFonts w:ascii="Times New Roman" w:hAnsi="Times New Roman"/>
          <w:b/>
        </w:rPr>
      </w:pPr>
    </w:p>
    <w:p w:rsidR="00624CCF" w:rsidRPr="002655F9" w:rsidP="002655F9">
      <w:pPr>
        <w:bidi w:val="0"/>
        <w:rPr>
          <w:rFonts w:ascii="Times New Roman" w:hAnsi="Times New Roman"/>
          <w:b/>
        </w:rPr>
      </w:pPr>
    </w:p>
    <w:sectPr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E" w:rsidP="00E5540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57DBE" w:rsidP="00C57DB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BE" w:rsidP="00E5540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648C9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57DBE" w:rsidP="00C57DBE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B5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</w:t>
    </w:r>
    <w:r w:rsidR="00050CD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</w:rPr>
      <w:t xml:space="preserve">       </w:t>
    </w:r>
    <w:r w:rsidR="00042787">
      <w:rPr>
        <w:rFonts w:ascii="Times New Roman" w:hAnsi="Times New Roman"/>
      </w:rPr>
      <w:t xml:space="preserve">                   Príloha č. </w:t>
    </w:r>
    <w:r w:rsidR="00050CD7">
      <w:rPr>
        <w:rFonts w:ascii="Times New Roman" w:hAnsi="Times New Roman"/>
      </w:rPr>
      <w:t>13.c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  <w:rtl w:val="0"/>
        <w:cs w:val="0"/>
      </w:rPr>
    </w:lvl>
  </w:abstractNum>
  <w:abstractNum w:abstractNumId="1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rtl w:val="0"/>
        <w:cs w:val="0"/>
      </w:rPr>
    </w:lvl>
  </w:abstractNum>
  <w:abstractNum w:abstractNumId="5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24CCF"/>
    <w:rsid w:val="00001877"/>
    <w:rsid w:val="000065A9"/>
    <w:rsid w:val="00007944"/>
    <w:rsid w:val="00012287"/>
    <w:rsid w:val="00021860"/>
    <w:rsid w:val="00031343"/>
    <w:rsid w:val="00032327"/>
    <w:rsid w:val="00037C3F"/>
    <w:rsid w:val="00041DE9"/>
    <w:rsid w:val="00042608"/>
    <w:rsid w:val="00042787"/>
    <w:rsid w:val="000457DA"/>
    <w:rsid w:val="00046F21"/>
    <w:rsid w:val="00050CD7"/>
    <w:rsid w:val="00052109"/>
    <w:rsid w:val="0005425E"/>
    <w:rsid w:val="0006040B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0D2F"/>
    <w:rsid w:val="000B0731"/>
    <w:rsid w:val="000B0953"/>
    <w:rsid w:val="000B33F3"/>
    <w:rsid w:val="000B5E23"/>
    <w:rsid w:val="000B6B35"/>
    <w:rsid w:val="000B6C31"/>
    <w:rsid w:val="000C12F5"/>
    <w:rsid w:val="000C6A00"/>
    <w:rsid w:val="000D0A24"/>
    <w:rsid w:val="000D0E54"/>
    <w:rsid w:val="000D70C9"/>
    <w:rsid w:val="000D7A6C"/>
    <w:rsid w:val="000E00FA"/>
    <w:rsid w:val="000E4B19"/>
    <w:rsid w:val="000E56A7"/>
    <w:rsid w:val="000E6D63"/>
    <w:rsid w:val="000F029D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1E2"/>
    <w:rsid w:val="00123EE7"/>
    <w:rsid w:val="00137343"/>
    <w:rsid w:val="001435BA"/>
    <w:rsid w:val="001443A8"/>
    <w:rsid w:val="001447DA"/>
    <w:rsid w:val="0015103A"/>
    <w:rsid w:val="001514A3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8773C"/>
    <w:rsid w:val="001A1180"/>
    <w:rsid w:val="001A1BBF"/>
    <w:rsid w:val="001A284A"/>
    <w:rsid w:val="001A2E20"/>
    <w:rsid w:val="001B0F66"/>
    <w:rsid w:val="001B1812"/>
    <w:rsid w:val="001B57EC"/>
    <w:rsid w:val="001C371A"/>
    <w:rsid w:val="001C4CD7"/>
    <w:rsid w:val="001C561A"/>
    <w:rsid w:val="001D0486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66BC"/>
    <w:rsid w:val="001F7064"/>
    <w:rsid w:val="002021FE"/>
    <w:rsid w:val="00203DD9"/>
    <w:rsid w:val="0020462E"/>
    <w:rsid w:val="00204D22"/>
    <w:rsid w:val="00211B26"/>
    <w:rsid w:val="0021684F"/>
    <w:rsid w:val="00217E9E"/>
    <w:rsid w:val="0022225F"/>
    <w:rsid w:val="00222D3B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6314"/>
    <w:rsid w:val="0023676E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655F9"/>
    <w:rsid w:val="0027146B"/>
    <w:rsid w:val="002716EE"/>
    <w:rsid w:val="00276495"/>
    <w:rsid w:val="00282E6B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0EB5"/>
    <w:rsid w:val="0030643D"/>
    <w:rsid w:val="003105A1"/>
    <w:rsid w:val="00311519"/>
    <w:rsid w:val="003126AA"/>
    <w:rsid w:val="00312C27"/>
    <w:rsid w:val="00313EE9"/>
    <w:rsid w:val="00314FA4"/>
    <w:rsid w:val="003150F6"/>
    <w:rsid w:val="00317384"/>
    <w:rsid w:val="003203E5"/>
    <w:rsid w:val="00322386"/>
    <w:rsid w:val="00323C98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342"/>
    <w:rsid w:val="00395954"/>
    <w:rsid w:val="00396925"/>
    <w:rsid w:val="00396E19"/>
    <w:rsid w:val="00397131"/>
    <w:rsid w:val="003A0138"/>
    <w:rsid w:val="003A05AA"/>
    <w:rsid w:val="003A061B"/>
    <w:rsid w:val="003A3438"/>
    <w:rsid w:val="003A34CF"/>
    <w:rsid w:val="003A4133"/>
    <w:rsid w:val="003A4429"/>
    <w:rsid w:val="003B0098"/>
    <w:rsid w:val="003B0A28"/>
    <w:rsid w:val="003B0EC8"/>
    <w:rsid w:val="003B3D78"/>
    <w:rsid w:val="003B3E43"/>
    <w:rsid w:val="003B6772"/>
    <w:rsid w:val="003B7F8D"/>
    <w:rsid w:val="003C068A"/>
    <w:rsid w:val="003C5290"/>
    <w:rsid w:val="003C58A3"/>
    <w:rsid w:val="003C5D7C"/>
    <w:rsid w:val="003D4CB7"/>
    <w:rsid w:val="003D4FA2"/>
    <w:rsid w:val="003D605F"/>
    <w:rsid w:val="003D70CA"/>
    <w:rsid w:val="003E2667"/>
    <w:rsid w:val="003E3BC1"/>
    <w:rsid w:val="003E45C4"/>
    <w:rsid w:val="003E497C"/>
    <w:rsid w:val="003F1ADC"/>
    <w:rsid w:val="003F23E3"/>
    <w:rsid w:val="003F36F3"/>
    <w:rsid w:val="003F429C"/>
    <w:rsid w:val="0040002F"/>
    <w:rsid w:val="00400686"/>
    <w:rsid w:val="00402377"/>
    <w:rsid w:val="00402F4C"/>
    <w:rsid w:val="00411217"/>
    <w:rsid w:val="00412989"/>
    <w:rsid w:val="00412C4F"/>
    <w:rsid w:val="00413805"/>
    <w:rsid w:val="00414253"/>
    <w:rsid w:val="00422ED4"/>
    <w:rsid w:val="00430749"/>
    <w:rsid w:val="00432A7E"/>
    <w:rsid w:val="0043509F"/>
    <w:rsid w:val="00436035"/>
    <w:rsid w:val="00437EE9"/>
    <w:rsid w:val="00444FBF"/>
    <w:rsid w:val="004456C0"/>
    <w:rsid w:val="00445D2F"/>
    <w:rsid w:val="004541DB"/>
    <w:rsid w:val="004554B0"/>
    <w:rsid w:val="004570D2"/>
    <w:rsid w:val="00457459"/>
    <w:rsid w:val="00457498"/>
    <w:rsid w:val="00457CFF"/>
    <w:rsid w:val="00465B09"/>
    <w:rsid w:val="00466470"/>
    <w:rsid w:val="00466AB0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38E8"/>
    <w:rsid w:val="005061D4"/>
    <w:rsid w:val="0050640D"/>
    <w:rsid w:val="00506849"/>
    <w:rsid w:val="00511ED1"/>
    <w:rsid w:val="00512358"/>
    <w:rsid w:val="0051538F"/>
    <w:rsid w:val="00515785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03A1"/>
    <w:rsid w:val="005A1884"/>
    <w:rsid w:val="005A4A17"/>
    <w:rsid w:val="005A4F8C"/>
    <w:rsid w:val="005B2622"/>
    <w:rsid w:val="005B2876"/>
    <w:rsid w:val="005B35B5"/>
    <w:rsid w:val="005B4619"/>
    <w:rsid w:val="005C0018"/>
    <w:rsid w:val="005C5A15"/>
    <w:rsid w:val="005C6855"/>
    <w:rsid w:val="005D0441"/>
    <w:rsid w:val="005D170A"/>
    <w:rsid w:val="005D1DD7"/>
    <w:rsid w:val="005D3593"/>
    <w:rsid w:val="005D6D27"/>
    <w:rsid w:val="005D6F85"/>
    <w:rsid w:val="005E20EA"/>
    <w:rsid w:val="005E3070"/>
    <w:rsid w:val="005E5741"/>
    <w:rsid w:val="005E6925"/>
    <w:rsid w:val="005E7189"/>
    <w:rsid w:val="005E7269"/>
    <w:rsid w:val="005F1A92"/>
    <w:rsid w:val="005F3DF8"/>
    <w:rsid w:val="005F664A"/>
    <w:rsid w:val="006031C2"/>
    <w:rsid w:val="00605C59"/>
    <w:rsid w:val="006220BB"/>
    <w:rsid w:val="006228E8"/>
    <w:rsid w:val="00623418"/>
    <w:rsid w:val="00624CCF"/>
    <w:rsid w:val="00625F21"/>
    <w:rsid w:val="00626827"/>
    <w:rsid w:val="00627B86"/>
    <w:rsid w:val="006314A5"/>
    <w:rsid w:val="006330CB"/>
    <w:rsid w:val="006346F5"/>
    <w:rsid w:val="006411E7"/>
    <w:rsid w:val="00644B1D"/>
    <w:rsid w:val="006512E3"/>
    <w:rsid w:val="006516F7"/>
    <w:rsid w:val="006559E7"/>
    <w:rsid w:val="00656031"/>
    <w:rsid w:val="00664475"/>
    <w:rsid w:val="00664B75"/>
    <w:rsid w:val="00665BFA"/>
    <w:rsid w:val="00672384"/>
    <w:rsid w:val="00675DAD"/>
    <w:rsid w:val="00680B4D"/>
    <w:rsid w:val="00685D81"/>
    <w:rsid w:val="00691AFB"/>
    <w:rsid w:val="006964CA"/>
    <w:rsid w:val="006A1ECF"/>
    <w:rsid w:val="006A2626"/>
    <w:rsid w:val="006A5861"/>
    <w:rsid w:val="006B073B"/>
    <w:rsid w:val="006B63E0"/>
    <w:rsid w:val="006C20D2"/>
    <w:rsid w:val="006C2F28"/>
    <w:rsid w:val="006C37BB"/>
    <w:rsid w:val="006C401A"/>
    <w:rsid w:val="006C65B9"/>
    <w:rsid w:val="006C76F3"/>
    <w:rsid w:val="006C7AE6"/>
    <w:rsid w:val="006D035A"/>
    <w:rsid w:val="006D17D0"/>
    <w:rsid w:val="006D37B6"/>
    <w:rsid w:val="006D3CCB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4E4"/>
    <w:rsid w:val="00717BE9"/>
    <w:rsid w:val="007215D2"/>
    <w:rsid w:val="00721DBB"/>
    <w:rsid w:val="00721F65"/>
    <w:rsid w:val="007220EB"/>
    <w:rsid w:val="00722BE6"/>
    <w:rsid w:val="00723CCB"/>
    <w:rsid w:val="00724335"/>
    <w:rsid w:val="00730143"/>
    <w:rsid w:val="00732026"/>
    <w:rsid w:val="0075242C"/>
    <w:rsid w:val="007524C4"/>
    <w:rsid w:val="007542D5"/>
    <w:rsid w:val="0075734D"/>
    <w:rsid w:val="0076023A"/>
    <w:rsid w:val="00760C82"/>
    <w:rsid w:val="007618DE"/>
    <w:rsid w:val="00762121"/>
    <w:rsid w:val="007626AC"/>
    <w:rsid w:val="00762DE1"/>
    <w:rsid w:val="0076767E"/>
    <w:rsid w:val="007722FA"/>
    <w:rsid w:val="00774741"/>
    <w:rsid w:val="00775F98"/>
    <w:rsid w:val="0077671B"/>
    <w:rsid w:val="0077799E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B5F"/>
    <w:rsid w:val="007B4920"/>
    <w:rsid w:val="007B4A7D"/>
    <w:rsid w:val="007C17DA"/>
    <w:rsid w:val="007C1E6F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4AEB"/>
    <w:rsid w:val="008459F9"/>
    <w:rsid w:val="0084740D"/>
    <w:rsid w:val="00850A55"/>
    <w:rsid w:val="00851B98"/>
    <w:rsid w:val="008557C5"/>
    <w:rsid w:val="0086170F"/>
    <w:rsid w:val="008706B1"/>
    <w:rsid w:val="00872071"/>
    <w:rsid w:val="00872B40"/>
    <w:rsid w:val="00875AC7"/>
    <w:rsid w:val="00876747"/>
    <w:rsid w:val="00876A33"/>
    <w:rsid w:val="00876DE0"/>
    <w:rsid w:val="00877812"/>
    <w:rsid w:val="008804B9"/>
    <w:rsid w:val="008827AC"/>
    <w:rsid w:val="008840C2"/>
    <w:rsid w:val="00886D54"/>
    <w:rsid w:val="00891BCD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58DB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C9D"/>
    <w:rsid w:val="00936F4F"/>
    <w:rsid w:val="00937C91"/>
    <w:rsid w:val="00940A59"/>
    <w:rsid w:val="00940D0C"/>
    <w:rsid w:val="009415AB"/>
    <w:rsid w:val="00943CA7"/>
    <w:rsid w:val="00944C45"/>
    <w:rsid w:val="00946F53"/>
    <w:rsid w:val="00951630"/>
    <w:rsid w:val="00952ACD"/>
    <w:rsid w:val="00961731"/>
    <w:rsid w:val="0096184D"/>
    <w:rsid w:val="009648C9"/>
    <w:rsid w:val="009654C6"/>
    <w:rsid w:val="00965970"/>
    <w:rsid w:val="0096653D"/>
    <w:rsid w:val="009668BE"/>
    <w:rsid w:val="00970054"/>
    <w:rsid w:val="00973374"/>
    <w:rsid w:val="00984DA0"/>
    <w:rsid w:val="0098724A"/>
    <w:rsid w:val="0099012E"/>
    <w:rsid w:val="00990F4E"/>
    <w:rsid w:val="0099179B"/>
    <w:rsid w:val="009940EE"/>
    <w:rsid w:val="00994EB9"/>
    <w:rsid w:val="00994EDA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AE1"/>
    <w:rsid w:val="009E5A06"/>
    <w:rsid w:val="009E5E68"/>
    <w:rsid w:val="009E71D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1741"/>
    <w:rsid w:val="00A4397D"/>
    <w:rsid w:val="00A43B44"/>
    <w:rsid w:val="00A43C14"/>
    <w:rsid w:val="00A4435C"/>
    <w:rsid w:val="00A4575A"/>
    <w:rsid w:val="00A47FC6"/>
    <w:rsid w:val="00A5149F"/>
    <w:rsid w:val="00A52335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6688"/>
    <w:rsid w:val="00A92694"/>
    <w:rsid w:val="00A93B39"/>
    <w:rsid w:val="00A93CEC"/>
    <w:rsid w:val="00A93DF0"/>
    <w:rsid w:val="00A93F8E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6B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33194"/>
    <w:rsid w:val="00B344BF"/>
    <w:rsid w:val="00B34C8F"/>
    <w:rsid w:val="00B40AC5"/>
    <w:rsid w:val="00B46137"/>
    <w:rsid w:val="00B501B8"/>
    <w:rsid w:val="00B514FA"/>
    <w:rsid w:val="00B53972"/>
    <w:rsid w:val="00B55A3C"/>
    <w:rsid w:val="00B56678"/>
    <w:rsid w:val="00B56B2D"/>
    <w:rsid w:val="00B60BB8"/>
    <w:rsid w:val="00B63193"/>
    <w:rsid w:val="00B6374E"/>
    <w:rsid w:val="00B63E64"/>
    <w:rsid w:val="00B67293"/>
    <w:rsid w:val="00B70E69"/>
    <w:rsid w:val="00B71812"/>
    <w:rsid w:val="00B73EF8"/>
    <w:rsid w:val="00B74991"/>
    <w:rsid w:val="00B76CA7"/>
    <w:rsid w:val="00B8197E"/>
    <w:rsid w:val="00B82E6F"/>
    <w:rsid w:val="00B83568"/>
    <w:rsid w:val="00B84DE0"/>
    <w:rsid w:val="00B946F4"/>
    <w:rsid w:val="00B97824"/>
    <w:rsid w:val="00BA333F"/>
    <w:rsid w:val="00BA3720"/>
    <w:rsid w:val="00BA380E"/>
    <w:rsid w:val="00BB1663"/>
    <w:rsid w:val="00BB2E4A"/>
    <w:rsid w:val="00BB4915"/>
    <w:rsid w:val="00BC073F"/>
    <w:rsid w:val="00BC681F"/>
    <w:rsid w:val="00BC6888"/>
    <w:rsid w:val="00BC6B75"/>
    <w:rsid w:val="00BD5486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DBE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7C91"/>
    <w:rsid w:val="00D27F78"/>
    <w:rsid w:val="00D30292"/>
    <w:rsid w:val="00D40AE4"/>
    <w:rsid w:val="00D42915"/>
    <w:rsid w:val="00D47339"/>
    <w:rsid w:val="00D526CC"/>
    <w:rsid w:val="00D540F7"/>
    <w:rsid w:val="00D54F98"/>
    <w:rsid w:val="00D573C9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D0998"/>
    <w:rsid w:val="00DD0D34"/>
    <w:rsid w:val="00DD245D"/>
    <w:rsid w:val="00DD2661"/>
    <w:rsid w:val="00DD268C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930"/>
    <w:rsid w:val="00E15121"/>
    <w:rsid w:val="00E15C10"/>
    <w:rsid w:val="00E16B52"/>
    <w:rsid w:val="00E240A1"/>
    <w:rsid w:val="00E26472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540C"/>
    <w:rsid w:val="00E579E7"/>
    <w:rsid w:val="00E64414"/>
    <w:rsid w:val="00E83979"/>
    <w:rsid w:val="00E87224"/>
    <w:rsid w:val="00E87FD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7342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37AB7"/>
    <w:rsid w:val="00F43E15"/>
    <w:rsid w:val="00F46C4E"/>
    <w:rsid w:val="00F507D7"/>
    <w:rsid w:val="00F5213E"/>
    <w:rsid w:val="00F530E4"/>
    <w:rsid w:val="00F57467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496D"/>
    <w:rsid w:val="00FD04BD"/>
    <w:rsid w:val="00FD2978"/>
    <w:rsid w:val="00FD36F3"/>
    <w:rsid w:val="00FD5AAF"/>
    <w:rsid w:val="00FE0D3F"/>
    <w:rsid w:val="00FE2869"/>
    <w:rsid w:val="00FE2D30"/>
    <w:rsid w:val="00FE4F26"/>
    <w:rsid w:val="00FE5728"/>
    <w:rsid w:val="00FE591D"/>
    <w:rsid w:val="00FF039A"/>
    <w:rsid w:val="00FF3820"/>
    <w:rsid w:val="00FF3F95"/>
    <w:rsid w:val="00FF5E57"/>
    <w:rsid w:val="00FF62B2"/>
    <w:rsid w:val="00FF6B8F"/>
    <w:rsid w:val="00FF7D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24CCF"/>
    <w:rPr>
      <w:rFonts w:cs="Times New Roman"/>
      <w:color w:val="0000FF"/>
      <w:u w:val="single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624CC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aliases w:val="webb"/>
    <w:basedOn w:val="Normal"/>
    <w:uiPriority w:val="99"/>
    <w:semiHidden/>
    <w:rsid w:val="00624CCF"/>
    <w:pPr>
      <w:jc w:val="left"/>
    </w:pPr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rsid w:val="00624CC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sid w:val="00624CCF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rsid w:val="00300EB5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00EB5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57DB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C57DB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A2A2E-D686-4710-AEB8-94142B0D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421</Words>
  <Characters>2405</Characters>
  <Application>Microsoft Office Word</Application>
  <DocSecurity>0</DocSecurity>
  <Lines>0</Lines>
  <Paragraphs>0</Paragraphs>
  <ScaleCrop>false</ScaleCrop>
  <Company>UVSR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grosjarova</dc:creator>
  <cp:lastModifiedBy>DOBROVODSKY Robert</cp:lastModifiedBy>
  <cp:revision>2</cp:revision>
  <cp:lastPrinted>2015-03-18T14:33:00Z</cp:lastPrinted>
  <dcterms:created xsi:type="dcterms:W3CDTF">2015-04-02T11:15:00Z</dcterms:created>
  <dcterms:modified xsi:type="dcterms:W3CDTF">2015-04-02T11:15:00Z</dcterms:modified>
</cp:coreProperties>
</file>