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NÁ</w:t>
      </w:r>
      <w:r w:rsidRPr="00DE6D83">
        <w:rPr>
          <w:rFonts w:ascii="Times New Roman" w:hAnsi="Times New Roman" w:hint="default"/>
          <w:b/>
          <w:bCs/>
          <w:lang w:val="sk-SK"/>
        </w:rPr>
        <w:t>RODNÁ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VI. volebné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________________________________________________________________________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Ná</w:t>
      </w:r>
      <w:r w:rsidRPr="00DE6D83">
        <w:rPr>
          <w:rFonts w:ascii="Times New Roman" w:hAnsi="Times New Roman" w:hint="default"/>
          <w:b/>
          <w:bCs/>
          <w:lang w:val="sk-SK"/>
        </w:rPr>
        <w:t>vrh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Zá</w:t>
      </w:r>
      <w:r w:rsidRPr="00DE6D83">
        <w:rPr>
          <w:rFonts w:ascii="Times New Roman" w:hAnsi="Times New Roman" w:hint="default"/>
          <w:b/>
          <w:bCs/>
          <w:lang w:val="sk-SK"/>
        </w:rPr>
        <w:t>kon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  <w:r w:rsidR="00157AE0">
        <w:rPr>
          <w:rFonts w:ascii="Times New Roman" w:hAnsi="Times New Roman"/>
          <w:b/>
          <w:bCs/>
          <w:lang w:val="sk-SK"/>
        </w:rPr>
        <w:t>z  ............... 2015</w:t>
      </w:r>
      <w:r w:rsidRPr="00DE6D83">
        <w:rPr>
          <w:rFonts w:ascii="Times New Roman" w:hAnsi="Times New Roman"/>
          <w:b/>
          <w:bCs/>
          <w:lang w:val="sk-SK"/>
        </w:rPr>
        <w:t>,</w:t>
      </w:r>
    </w:p>
    <w:p w:rsidR="00157AE0" w:rsidRPr="00157AE0" w:rsidP="00157AE0">
      <w:pPr>
        <w:pStyle w:val="Default"/>
        <w:bidi w:val="0"/>
        <w:jc w:val="both"/>
        <w:rPr>
          <w:rFonts w:ascii="Times New Roman" w:eastAsia="MS Mincho" w:hAnsi="Times New Roman" w:cs="Times New Roman" w:hint="default"/>
          <w:bCs/>
          <w:color w:val="auto"/>
        </w:rPr>
      </w:pPr>
      <w:r w:rsidRPr="00157AE0">
        <w:rPr>
          <w:rFonts w:ascii="Times New Roman" w:eastAsia="MS Mincho" w:hAnsi="Times New Roman" w:cs="Times New Roman" w:hint="default"/>
          <w:bCs/>
          <w:color w:val="auto"/>
        </w:rPr>
        <w:t>ktorý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m sa mení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 a 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dopĺň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a zá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kon č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. 448/2008 Z. z. o </w:t>
      </w:r>
      <w:r>
        <w:rPr>
          <w:rFonts w:ascii="Times New Roman" w:eastAsia="MS Mincho" w:hAnsi="Times New Roman" w:cs="Times New Roman" w:hint="default"/>
          <w:bCs/>
          <w:color w:val="auto"/>
        </w:rPr>
        <w:t>sociá</w:t>
      </w:r>
      <w:r>
        <w:rPr>
          <w:rFonts w:ascii="Times New Roman" w:eastAsia="MS Mincho" w:hAnsi="Times New Roman" w:cs="Times New Roman" w:hint="default"/>
          <w:bCs/>
          <w:color w:val="auto"/>
        </w:rPr>
        <w:t>lnych služ</w:t>
      </w:r>
      <w:r>
        <w:rPr>
          <w:rFonts w:ascii="Times New Roman" w:eastAsia="MS Mincho" w:hAnsi="Times New Roman" w:cs="Times New Roman" w:hint="default"/>
          <w:bCs/>
          <w:color w:val="auto"/>
        </w:rPr>
        <w:t>bá</w:t>
      </w:r>
      <w:r>
        <w:rPr>
          <w:rFonts w:ascii="Times New Roman" w:eastAsia="MS Mincho" w:hAnsi="Times New Roman" w:cs="Times New Roman" w:hint="default"/>
          <w:bCs/>
          <w:color w:val="auto"/>
        </w:rPr>
        <w:t xml:space="preserve">ch a o zmene </w:t>
      </w:r>
      <w:r w:rsidRPr="00157AE0">
        <w:rPr>
          <w:rFonts w:ascii="Times New Roman" w:eastAsia="MS Mincho" w:hAnsi="Times New Roman" w:cs="Times New Roman"/>
          <w:bCs/>
          <w:color w:val="auto"/>
        </w:rPr>
        <w:t>a 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doplnení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kona č. 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455/1991 Zb. o 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ž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ivnostenskom podnikaní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 (ž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ivnostenský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kon) v 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>znení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 neskorší</w:t>
      </w:r>
      <w:r w:rsidRPr="00157AE0">
        <w:rPr>
          <w:rFonts w:ascii="Times New Roman" w:eastAsia="MS Mincho" w:hAnsi="Times New Roman" w:cs="Times New Roman" w:hint="default"/>
          <w:bCs/>
          <w:color w:val="auto"/>
        </w:rPr>
        <w:t xml:space="preserve">ch predpisov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E23E2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Ná</w:t>
      </w:r>
      <w:r w:rsidRPr="00DE6D83">
        <w:rPr>
          <w:rFonts w:ascii="Times New Roman" w:hAnsi="Times New Roman" w:hint="default"/>
          <w:lang w:val="sk-SK"/>
        </w:rPr>
        <w:t>rodná</w:t>
      </w:r>
      <w:r w:rsidRPr="00DE6D83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DE6D83">
        <w:rPr>
          <w:rFonts w:ascii="Times New Roman" w:hAnsi="Times New Roman" w:hint="default"/>
          <w:lang w:val="sk-SK"/>
        </w:rPr>
        <w:t>kone: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5D2CA7" w:rsidP="005D2CA7">
      <w:pPr>
        <w:pStyle w:val="Default"/>
        <w:bidi w:val="0"/>
        <w:jc w:val="both"/>
        <w:rPr>
          <w:rFonts w:ascii="Times New Roman" w:hAnsi="Times New Roman" w:cs="Times New Roman"/>
        </w:rPr>
      </w:pPr>
      <w:r w:rsidRPr="00C84FA7">
        <w:rPr>
          <w:rFonts w:ascii="Times New Roman" w:hAnsi="Times New Roman" w:cs="Times New Roman"/>
        </w:rPr>
        <w:t>Zákon č. 448/2008 Z. z. o sociálnych službách a o zmene a doplnení zákona č. 455/1991 Zb. o živnostenskom podnikaní (živnostenský zákon) v znení neskorších predpisov v znení zákona č. 317/2009 Z. z., nálezu Ústavného súdu Slovenskej republiky č. 332/2010 Z</w:t>
      </w:r>
      <w:r w:rsidR="00720B9E">
        <w:rPr>
          <w:rFonts w:ascii="Times New Roman" w:hAnsi="Times New Roman" w:cs="Times New Roman"/>
        </w:rPr>
        <w:t>. z., zákona č. 551/2010 Z. z.</w:t>
      </w:r>
      <w:r w:rsidRPr="00C84FA7">
        <w:rPr>
          <w:rFonts w:ascii="Times New Roman" w:hAnsi="Times New Roman" w:cs="Times New Roman"/>
        </w:rPr>
        <w:t xml:space="preserve">, zákona č. 50/2012 </w:t>
      </w:r>
      <w:r>
        <w:rPr>
          <w:rFonts w:ascii="Times New Roman" w:hAnsi="Times New Roman" w:cs="Times New Roman"/>
        </w:rPr>
        <w:t>Z. z., zákona č. 185/2012 Z. z., zákona č. 413/2012 Z. z., zákona č. 485/2013</w:t>
      </w:r>
      <w:r w:rsidRPr="00C84FA7">
        <w:rPr>
          <w:rFonts w:ascii="Times New Roman" w:hAnsi="Times New Roman" w:cs="Times New Roman"/>
        </w:rPr>
        <w:t xml:space="preserve"> Z. z.</w:t>
      </w:r>
      <w:r w:rsidR="00720B9E">
        <w:rPr>
          <w:rFonts w:ascii="Times New Roman" w:hAnsi="Times New Roman" w:cs="Times New Roman"/>
        </w:rPr>
        <w:t xml:space="preserve">, </w:t>
      </w:r>
      <w:r w:rsidR="00100D5C">
        <w:rPr>
          <w:rFonts w:ascii="Times New Roman" w:hAnsi="Times New Roman" w:cs="Times New Roman"/>
        </w:rPr>
        <w:t>zákona č. 185/2014</w:t>
      </w:r>
      <w:r>
        <w:rPr>
          <w:rFonts w:ascii="Times New Roman" w:hAnsi="Times New Roman" w:cs="Times New Roman"/>
        </w:rPr>
        <w:t xml:space="preserve"> Z. z., </w:t>
      </w:r>
      <w:r w:rsidRPr="00C84FA7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219/2014</w:t>
      </w:r>
      <w:r w:rsidRPr="00C84FA7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a </w:t>
      </w:r>
      <w:r w:rsidRPr="00C84FA7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376</w:t>
      </w:r>
      <w:r w:rsidRPr="00C84FA7">
        <w:rPr>
          <w:rFonts w:ascii="Times New Roman" w:hAnsi="Times New Roman" w:cs="Times New Roman"/>
        </w:rPr>
        <w:t>/201</w:t>
      </w:r>
      <w:r w:rsidR="00720B9E">
        <w:rPr>
          <w:rFonts w:ascii="Times New Roman" w:hAnsi="Times New Roman" w:cs="Times New Roman"/>
        </w:rPr>
        <w:t>4</w:t>
      </w:r>
      <w:r w:rsidRPr="00C84FA7">
        <w:rPr>
          <w:rFonts w:ascii="Times New Roman" w:hAnsi="Times New Roman" w:cs="Times New Roman"/>
        </w:rPr>
        <w:t xml:space="preserve"> Z. z.  sa mení takto:</w:t>
      </w:r>
    </w:p>
    <w:p w:rsidR="00B7742A" w:rsidP="005D2CA7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7742A" w:rsidP="005D2CA7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7742A" w:rsidP="005D2CA7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706B8E" w:rsidRPr="00143F18" w:rsidP="00143F1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567" w:hanging="567"/>
        <w:rPr>
          <w:rFonts w:ascii="Times New Roman" w:eastAsia="Calibri" w:hAnsi="Times New Roman" w:hint="default"/>
          <w:noProof/>
          <w:lang w:val="en-GB" w:eastAsia="sk-SK"/>
        </w:rPr>
      </w:pPr>
      <w:r w:rsidRPr="00143F18" w:rsidR="00143F18">
        <w:rPr>
          <w:rFonts w:ascii="Times New Roman" w:eastAsia="Calibri" w:hAnsi="Times New Roman"/>
          <w:noProof/>
          <w:lang w:val="sk-SK" w:eastAsia="sk-SK"/>
        </w:rPr>
        <w:t>Nadpis nad</w:t>
      </w:r>
      <w:r w:rsidR="00143F18">
        <w:rPr>
          <w:rFonts w:ascii="Times New Roman" w:eastAsia="Calibri" w:hAnsi="Times New Roman" w:hint="default"/>
          <w:smallCaps/>
          <w:noProof/>
          <w:lang w:val="sk-SK" w:eastAsia="sk-SK"/>
        </w:rPr>
        <w:t xml:space="preserve"> §</w:t>
      </w:r>
      <w:r w:rsidR="002D04B2">
        <w:rPr>
          <w:rFonts w:ascii="Times New Roman" w:eastAsia="Calibri" w:hAnsi="Times New Roman"/>
          <w:smallCaps/>
          <w:noProof/>
          <w:lang w:val="sk-SK" w:eastAsia="sk-SK"/>
        </w:rPr>
        <w:t xml:space="preserve"> </w:t>
      </w:r>
      <w:r w:rsidR="00143F18">
        <w:rPr>
          <w:rFonts w:ascii="Times New Roman" w:eastAsia="Calibri" w:hAnsi="Times New Roman"/>
          <w:smallCaps/>
          <w:noProof/>
          <w:lang w:val="sk-SK" w:eastAsia="sk-SK"/>
        </w:rPr>
        <w:t>75</w:t>
      </w:r>
      <w:r w:rsidR="002D04B2">
        <w:rPr>
          <w:rFonts w:ascii="Times New Roman" w:eastAsia="Calibri" w:hAnsi="Times New Roman" w:hint="default"/>
          <w:noProof/>
          <w:lang w:val="sk-SK" w:eastAsia="sk-SK"/>
        </w:rPr>
        <w:t xml:space="preserve"> znie: „</w:t>
      </w:r>
      <w:r w:rsidRPr="00143F18" w:rsidR="00143F18">
        <w:rPr>
          <w:rFonts w:ascii="Times New Roman" w:eastAsia="Calibri" w:hAnsi="Times New Roman" w:hint="default"/>
          <w:noProof/>
          <w:lang w:val="en-GB" w:eastAsia="sk-SK"/>
        </w:rPr>
        <w:t>Finanč</w:t>
      </w:r>
      <w:r w:rsidRPr="00143F18" w:rsidR="00143F18">
        <w:rPr>
          <w:rFonts w:ascii="Times New Roman" w:eastAsia="Calibri" w:hAnsi="Times New Roman" w:hint="default"/>
          <w:noProof/>
          <w:lang w:val="en-GB" w:eastAsia="sk-SK"/>
        </w:rPr>
        <w:t>ný</w:t>
      </w:r>
      <w:r w:rsidRPr="00143F18" w:rsidR="00143F18">
        <w:rPr>
          <w:rFonts w:ascii="Times New Roman" w:eastAsia="Calibri" w:hAnsi="Times New Roman" w:hint="default"/>
          <w:noProof/>
          <w:lang w:val="en-GB" w:eastAsia="sk-SK"/>
        </w:rPr>
        <w:t xml:space="preserve"> prí</w:t>
      </w:r>
      <w:r w:rsidRPr="00143F18" w:rsidR="00143F18">
        <w:rPr>
          <w:rFonts w:ascii="Times New Roman" w:eastAsia="Calibri" w:hAnsi="Times New Roman" w:hint="default"/>
          <w:noProof/>
          <w:lang w:val="en-GB" w:eastAsia="sk-SK"/>
        </w:rPr>
        <w:t>spevok neverejné</w:t>
      </w:r>
      <w:r w:rsidRPr="00143F18" w:rsidR="00143F18">
        <w:rPr>
          <w:rFonts w:ascii="Times New Roman" w:eastAsia="Calibri" w:hAnsi="Times New Roman" w:hint="default"/>
          <w:noProof/>
          <w:lang w:val="en-GB" w:eastAsia="sk-SK"/>
        </w:rPr>
        <w:t>mu p</w:t>
      </w:r>
      <w:r w:rsidR="007F5B80">
        <w:rPr>
          <w:rFonts w:ascii="Times New Roman" w:eastAsia="Calibri" w:hAnsi="Times New Roman" w:hint="default"/>
          <w:noProof/>
          <w:lang w:val="en-GB" w:eastAsia="sk-SK"/>
        </w:rPr>
        <w:t>oskytovateľ</w:t>
      </w:r>
      <w:r w:rsidR="007F5B80">
        <w:rPr>
          <w:rFonts w:ascii="Times New Roman" w:eastAsia="Calibri" w:hAnsi="Times New Roman" w:hint="default"/>
          <w:noProof/>
          <w:lang w:val="en-GB" w:eastAsia="sk-SK"/>
        </w:rPr>
        <w:t>ovi sociá</w:t>
      </w:r>
      <w:r w:rsidR="007F5B80">
        <w:rPr>
          <w:rFonts w:ascii="Times New Roman" w:eastAsia="Calibri" w:hAnsi="Times New Roman" w:hint="default"/>
          <w:noProof/>
          <w:lang w:val="en-GB" w:eastAsia="sk-SK"/>
        </w:rPr>
        <w:t>lnej služ</w:t>
      </w:r>
      <w:r w:rsidR="007F5B80">
        <w:rPr>
          <w:rFonts w:ascii="Times New Roman" w:eastAsia="Calibri" w:hAnsi="Times New Roman" w:hint="default"/>
          <w:noProof/>
          <w:lang w:val="en-GB" w:eastAsia="sk-SK"/>
        </w:rPr>
        <w:t>by</w:t>
      </w:r>
      <w:r w:rsidRPr="00143F18" w:rsidR="00143F18">
        <w:rPr>
          <w:rFonts w:ascii="Times New Roman" w:eastAsia="Calibri" w:hAnsi="Times New Roman"/>
          <w:noProof/>
          <w:lang w:val="en-GB" w:eastAsia="sk-SK"/>
        </w:rPr>
        <w:t xml:space="preserve"> 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>poskytujú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 xml:space="preserve">ceho </w:t>
      </w:r>
      <w:r w:rsidRPr="00143F18" w:rsidR="00143F18">
        <w:rPr>
          <w:rFonts w:ascii="Times New Roman" w:eastAsia="Calibri" w:hAnsi="Times New Roman"/>
          <w:noProof/>
          <w:lang w:val="en-GB" w:eastAsia="sk-SK"/>
        </w:rPr>
        <w:t xml:space="preserve"> </w:t>
      </w:r>
      <w:r w:rsidRPr="00143F18" w:rsidR="00143F18">
        <w:rPr>
          <w:rFonts w:ascii="Times New Roman" w:eastAsia="Calibri" w:hAnsi="Times New Roman"/>
          <w:noProof/>
          <w:lang w:val="en-GB" w:eastAsia="sk-SK"/>
        </w:rPr>
        <w:t>soc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>iá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>lnu služ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>bu vo verejnom zá</w:t>
      </w:r>
      <w:r w:rsidR="00100D5C">
        <w:rPr>
          <w:rFonts w:ascii="Times New Roman" w:eastAsia="Calibri" w:hAnsi="Times New Roman" w:hint="default"/>
          <w:noProof/>
          <w:lang w:val="en-GB" w:eastAsia="sk-SK"/>
        </w:rPr>
        <w:t>ujme</w:t>
      </w:r>
      <w:r w:rsidRPr="00143F18">
        <w:rPr>
          <w:rFonts w:ascii="Times New Roman" w:eastAsia="Calibri" w:hAnsi="Times New Roman" w:hint="default"/>
          <w:noProof/>
          <w:lang w:val="en-GB" w:eastAsia="sk-SK"/>
        </w:rPr>
        <w:t>“.</w:t>
      </w:r>
    </w:p>
    <w:p w:rsidR="00706B8E" w:rsidP="00143F1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742A" w:rsidRPr="00C84FA7" w:rsidP="00B7742A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75 ods. 1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B41379"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by a jej formu, a 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B7742A" w:rsidRPr="00C84FA7" w:rsidP="00B7742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sk-SK"/>
        </w:rPr>
      </w:pPr>
    </w:p>
    <w:p w:rsidR="00B7742A" w:rsidRPr="00C84FA7" w:rsidP="00B7742A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="00B41379">
        <w:rPr>
          <w:rFonts w:ascii="Times New Roman" w:hAnsi="Times New Roman" w:hint="default"/>
          <w:sz w:val="24"/>
          <w:szCs w:val="24"/>
        </w:rPr>
        <w:t>V §</w:t>
      </w:r>
      <w:r w:rsidR="00B41379">
        <w:rPr>
          <w:rFonts w:ascii="Times New Roman" w:hAnsi="Times New Roman" w:hint="default"/>
          <w:sz w:val="24"/>
          <w:szCs w:val="24"/>
        </w:rPr>
        <w:t xml:space="preserve"> 75  od</w:t>
      </w:r>
      <w:r w:rsidR="00B41379">
        <w:rPr>
          <w:rFonts w:ascii="Times New Roman" w:hAnsi="Times New Roman" w:hint="default"/>
          <w:sz w:val="24"/>
          <w:szCs w:val="24"/>
        </w:rPr>
        <w:t>s. 2</w:t>
      </w:r>
      <w:r w:rsidR="002D04B2">
        <w:rPr>
          <w:rFonts w:ascii="Times New Roman" w:hAnsi="Times New Roman"/>
          <w:sz w:val="24"/>
          <w:szCs w:val="24"/>
        </w:rPr>
        <w:t xml:space="preserve"> </w:t>
      </w:r>
      <w:r w:rsidRPr="00C84FA7" w:rsidR="00B41379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B41379"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 w:rsidR="00B41379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by, a 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>
        <w:rPr>
          <w:rFonts w:ascii="Times New Roman" w:hAnsi="Times New Roman" w:hint="default"/>
          <w:sz w:val="24"/>
          <w:szCs w:val="24"/>
        </w:rPr>
        <w:t>“.</w:t>
      </w:r>
    </w:p>
    <w:p w:rsidR="00B7742A" w:rsidRPr="00C84FA7" w:rsidP="00B7742A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41379" w:rsidRP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="002D04B2">
        <w:rPr>
          <w:rFonts w:ascii="Times New Roman" w:hAnsi="Times New Roman" w:hint="default"/>
          <w:sz w:val="24"/>
          <w:szCs w:val="24"/>
        </w:rPr>
        <w:t>V §</w:t>
      </w:r>
      <w:r w:rsidR="002D04B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  ods. 3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klade p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rá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</w:t>
      </w:r>
      <w:r w:rsidR="001B45B6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>
        <w:rPr>
          <w:rFonts w:ascii="Times New Roman" w:hAnsi="Times New Roman"/>
          <w:sz w:val="24"/>
          <w:szCs w:val="24"/>
          <w:lang w:eastAsia="sk-SK"/>
        </w:rPr>
        <w:t>a 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 w:rsidR="001B45B6">
        <w:rPr>
          <w:rFonts w:ascii="Times New Roman" w:hAnsi="Times New Roman"/>
          <w:sz w:val="24"/>
          <w:szCs w:val="24"/>
        </w:rPr>
        <w:t>.</w:t>
      </w:r>
    </w:p>
    <w:p w:rsidR="00B41379" w:rsidRPr="00C84FA7" w:rsidP="00B4137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45B6" w:rsidRP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ods. 4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>
        <w:rPr>
          <w:rFonts w:ascii="Times New Roman" w:hAnsi="Times New Roman"/>
          <w:sz w:val="24"/>
          <w:szCs w:val="24"/>
          <w:lang w:eastAsia="sk-SK"/>
        </w:rPr>
        <w:t>a 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1B45B6" w:rsidRPr="00C84FA7" w:rsidP="001B45B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ods. 5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>
        <w:rPr>
          <w:rFonts w:ascii="Times New Roman" w:hAnsi="Times New Roman"/>
          <w:sz w:val="24"/>
          <w:szCs w:val="24"/>
          <w:lang w:eastAsia="sk-SK"/>
        </w:rPr>
        <w:t>a 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670B06" w:rsidP="00670B0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70B06" w:rsidRPr="00670B06" w:rsidP="00670B0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ods. 6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poskytuje alebo poskytol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>
        <w:rPr>
          <w:rFonts w:ascii="Times New Roman" w:hAnsi="Times New Roman"/>
          <w:sz w:val="24"/>
          <w:szCs w:val="24"/>
          <w:lang w:eastAsia="sk-SK"/>
        </w:rPr>
        <w:t>a 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>
        <w:rPr>
          <w:rFonts w:ascii="Times New Roman" w:hAnsi="Times New Roman"/>
          <w:sz w:val="24"/>
          <w:szCs w:val="24"/>
          <w:lang w:eastAsia="sk-SK"/>
        </w:rPr>
        <w:t xml:space="preserve"> alebo poskytol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1B45B6" w:rsidP="001B45B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</w:t>
      </w:r>
      <w:r>
        <w:rPr>
          <w:rFonts w:ascii="Times New Roman" w:hAnsi="Times New Roman" w:hint="default"/>
          <w:sz w:val="24"/>
          <w:szCs w:val="24"/>
        </w:rPr>
        <w:t>ds. 7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môž</w:t>
      </w:r>
      <w:r>
        <w:rPr>
          <w:rFonts w:ascii="Times New Roman" w:hAnsi="Times New Roman" w:hint="default"/>
          <w:sz w:val="24"/>
          <w:szCs w:val="24"/>
          <w:lang w:eastAsia="sk-SK"/>
        </w:rPr>
        <w:t>e poskytovať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slovom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poskytne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 w:rsidR="00670B06">
        <w:rPr>
          <w:rFonts w:ascii="Times New Roman" w:hAnsi="Times New Roman"/>
          <w:sz w:val="24"/>
          <w:szCs w:val="24"/>
        </w:rPr>
        <w:t xml:space="preserve">, 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670B06"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670B06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by</w:t>
      </w:r>
      <w:r w:rsidR="00670B06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 w:rsidR="00670B06">
        <w:rPr>
          <w:rFonts w:ascii="Times New Roman" w:hAnsi="Times New Roman"/>
          <w:sz w:val="24"/>
          <w:szCs w:val="24"/>
          <w:lang w:eastAsia="sk-SK"/>
        </w:rPr>
        <w:t>a 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 w:rsidR="00670B06">
        <w:rPr>
          <w:rFonts w:ascii="Times New Roman" w:hAnsi="Times New Roman" w:hint="default"/>
          <w:sz w:val="24"/>
          <w:szCs w:val="24"/>
        </w:rPr>
        <w:t>“</w:t>
      </w:r>
      <w:r w:rsidR="00670B06">
        <w:rPr>
          <w:rFonts w:ascii="Times New Roman" w:hAnsi="Times New Roman"/>
          <w:sz w:val="24"/>
          <w:szCs w:val="24"/>
        </w:rPr>
        <w:t>.</w:t>
      </w:r>
    </w:p>
    <w:p w:rsidR="001B45B6" w:rsidP="001B45B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ods.</w:t>
      </w:r>
      <w:r>
        <w:rPr>
          <w:rFonts w:ascii="Times New Roman" w:hAnsi="Times New Roman" w:hint="default"/>
          <w:sz w:val="24"/>
          <w:szCs w:val="24"/>
        </w:rPr>
        <w:t xml:space="preserve"> 8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môž</w:t>
      </w:r>
      <w:r>
        <w:rPr>
          <w:rFonts w:ascii="Times New Roman" w:hAnsi="Times New Roman" w:hint="default"/>
          <w:sz w:val="24"/>
          <w:szCs w:val="24"/>
          <w:lang w:eastAsia="sk-SK"/>
        </w:rPr>
        <w:t>e poskytovať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slovom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poskytne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 w:rsidR="00670B06">
        <w:rPr>
          <w:rFonts w:ascii="Times New Roman" w:hAnsi="Times New Roman"/>
          <w:sz w:val="24"/>
          <w:szCs w:val="24"/>
        </w:rPr>
        <w:t xml:space="preserve">, 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670B06">
        <w:rPr>
          <w:rFonts w:ascii="Times New Roman" w:hAnsi="Times New Roman"/>
          <w:sz w:val="24"/>
          <w:szCs w:val="24"/>
          <w:lang w:eastAsia="sk-SK"/>
        </w:rPr>
        <w:t>a poskytuje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670B06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C84FA7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by</w:t>
      </w:r>
      <w:r w:rsidR="00670B06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 w:rsidR="00670B06">
        <w:rPr>
          <w:rFonts w:ascii="Times New Roman" w:hAnsi="Times New Roman"/>
          <w:sz w:val="24"/>
          <w:szCs w:val="24"/>
          <w:lang w:eastAsia="sk-SK"/>
        </w:rPr>
        <w:t>a 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670B06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 w:rsidR="00670B06">
        <w:rPr>
          <w:rFonts w:ascii="Times New Roman" w:hAnsi="Times New Roman" w:hint="default"/>
          <w:sz w:val="24"/>
          <w:szCs w:val="24"/>
        </w:rPr>
        <w:t>“</w:t>
      </w:r>
      <w:r w:rsidR="00670B06">
        <w:rPr>
          <w:rFonts w:ascii="Times New Roman" w:hAnsi="Times New Roman"/>
          <w:sz w:val="24"/>
          <w:szCs w:val="24"/>
        </w:rPr>
        <w:t>.</w:t>
      </w:r>
    </w:p>
    <w:p w:rsidR="001B45B6" w:rsidP="001B45B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B45B6" w:rsidP="001B45B6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75  ods. 9</w:t>
      </w:r>
      <w:r w:rsidRPr="00C84FA7">
        <w:rPr>
          <w:rFonts w:ascii="Times New Roman" w:hAnsi="Times New Roman"/>
          <w:sz w:val="24"/>
          <w:szCs w:val="24"/>
        </w:rPr>
        <w:t xml:space="preserve"> 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môž</w:t>
      </w:r>
      <w:r>
        <w:rPr>
          <w:rFonts w:ascii="Times New Roman" w:hAnsi="Times New Roman" w:hint="default"/>
          <w:sz w:val="24"/>
          <w:szCs w:val="24"/>
          <w:lang w:eastAsia="sk-SK"/>
        </w:rPr>
        <w:t>e poskytovať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slovom</w:t>
      </w:r>
      <w:r w:rsidRPr="00C84FA7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/>
          <w:sz w:val="24"/>
          <w:szCs w:val="24"/>
          <w:lang w:eastAsia="sk-SK"/>
        </w:rPr>
        <w:t>poskytne</w:t>
      </w:r>
      <w:r w:rsidRPr="00C84FA7">
        <w:rPr>
          <w:rFonts w:ascii="Times New Roman" w:hAnsi="Times New Roman" w:hint="default"/>
          <w:sz w:val="24"/>
          <w:szCs w:val="24"/>
        </w:rPr>
        <w:t>“</w:t>
      </w:r>
      <w:r w:rsidR="00706B8E">
        <w:rPr>
          <w:rFonts w:ascii="Times New Roman" w:hAnsi="Times New Roman" w:hint="default"/>
          <w:sz w:val="24"/>
          <w:szCs w:val="24"/>
        </w:rPr>
        <w:t>, slová</w:t>
      </w:r>
      <w:r w:rsidR="00706B8E">
        <w:rPr>
          <w:rFonts w:ascii="Times New Roman" w:hAnsi="Times New Roman" w:hint="default"/>
          <w:sz w:val="24"/>
          <w:szCs w:val="24"/>
        </w:rPr>
        <w:t xml:space="preserve"> </w:t>
      </w:r>
      <w:r w:rsidRPr="00C84FA7" w:rsidR="00706B8E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="00706B8E">
        <w:rPr>
          <w:rFonts w:ascii="Times New Roman" w:hAnsi="Times New Roman" w:hint="default"/>
          <w:sz w:val="24"/>
          <w:szCs w:val="24"/>
          <w:lang w:eastAsia="sk-SK"/>
        </w:rPr>
        <w:t>a poskytuje”</w:t>
      </w:r>
      <w:r w:rsidR="00706B8E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670B06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706B8E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="00706B8E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="00706B8E">
        <w:rPr>
          <w:rFonts w:ascii="Times New Roman" w:hAnsi="Times New Roman" w:hint="default"/>
          <w:sz w:val="24"/>
          <w:szCs w:val="24"/>
          <w:lang w:eastAsia="sk-SK"/>
        </w:rPr>
        <w:t xml:space="preserve"> slovami </w:t>
      </w:r>
      <w:r w:rsidRPr="00C84FA7" w:rsidR="00706B8E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klade prá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va fyzickej osoby vybrať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 xml:space="preserve"> si slobodne poskytovateľ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a sociá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by</w:t>
      </w:r>
      <w:r w:rsidR="00706B8E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41379" w:rsidR="00706B8E">
        <w:rPr>
          <w:rFonts w:ascii="Times New Roman" w:hAnsi="Times New Roman"/>
          <w:sz w:val="24"/>
          <w:szCs w:val="24"/>
          <w:lang w:eastAsia="sk-SK"/>
        </w:rPr>
        <w:t>a 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neverejný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 xml:space="preserve"> poskytovateľ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lnej služ</w:t>
      </w:r>
      <w:r w:rsidRPr="00B41379" w:rsidR="00706B8E">
        <w:rPr>
          <w:rFonts w:ascii="Times New Roman" w:hAnsi="Times New Roman" w:hint="default"/>
          <w:sz w:val="24"/>
          <w:szCs w:val="24"/>
          <w:lang w:eastAsia="sk-SK"/>
        </w:rPr>
        <w:t>by poskytuje</w:t>
      </w:r>
      <w:r w:rsidRPr="00C84FA7" w:rsidR="00706B8E">
        <w:rPr>
          <w:rFonts w:ascii="Times New Roman" w:hAnsi="Times New Roman" w:hint="default"/>
          <w:sz w:val="24"/>
          <w:szCs w:val="24"/>
        </w:rPr>
        <w:t>“</w:t>
      </w:r>
      <w:r w:rsidR="00706B8E">
        <w:rPr>
          <w:rFonts w:ascii="Times New Roman" w:hAnsi="Times New Roman"/>
          <w:sz w:val="24"/>
          <w:szCs w:val="24"/>
        </w:rPr>
        <w:t>.</w:t>
      </w:r>
    </w:p>
    <w:p w:rsidR="00706B8E" w:rsidP="00706B8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06B8E" w:rsidP="00706B8E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06B8E" w:rsidP="00706B8E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>l. I</w:t>
      </w:r>
      <w:r>
        <w:rPr>
          <w:rFonts w:ascii="Times New Roman" w:hAnsi="Times New Roman"/>
          <w:b/>
          <w:bCs/>
          <w:lang w:val="sk-SK"/>
        </w:rPr>
        <w:t>I</w:t>
      </w:r>
    </w:p>
    <w:p w:rsidR="00706B8E" w:rsidP="00706B8E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</w:p>
    <w:p w:rsidR="00706B8E" w:rsidRPr="00706B8E" w:rsidP="00706B8E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  <w:r w:rsidRPr="00706B8E">
        <w:rPr>
          <w:rFonts w:ascii="Times New Roman" w:hAnsi="Times New Roman" w:hint="default"/>
          <w:lang w:val="sk-SK" w:eastAsia="sk-SK"/>
        </w:rPr>
        <w:t>Tento zá</w:t>
      </w:r>
      <w:r w:rsidRPr="00706B8E">
        <w:rPr>
          <w:rFonts w:ascii="Times New Roman" w:hAnsi="Times New Roman" w:hint="default"/>
          <w:lang w:val="sk-SK" w:eastAsia="sk-SK"/>
        </w:rPr>
        <w:t>k</w:t>
      </w:r>
      <w:r w:rsidRPr="00706B8E">
        <w:rPr>
          <w:rFonts w:ascii="Times New Roman" w:hAnsi="Times New Roman" w:hint="default"/>
          <w:lang w:val="sk-SK" w:eastAsia="sk-SK"/>
        </w:rPr>
        <w:t>on n</w:t>
      </w:r>
      <w:r>
        <w:rPr>
          <w:rFonts w:ascii="Times New Roman" w:hAnsi="Times New Roman" w:hint="default"/>
          <w:lang w:val="sk-SK" w:eastAsia="sk-SK"/>
        </w:rPr>
        <w:t>adobú</w:t>
      </w:r>
      <w:r>
        <w:rPr>
          <w:rFonts w:ascii="Times New Roman" w:hAnsi="Times New Roman" w:hint="default"/>
          <w:lang w:val="sk-SK" w:eastAsia="sk-SK"/>
        </w:rPr>
        <w:t>da úč</w:t>
      </w:r>
      <w:r>
        <w:rPr>
          <w:rFonts w:ascii="Times New Roman" w:hAnsi="Times New Roman" w:hint="default"/>
          <w:lang w:val="sk-SK" w:eastAsia="sk-SK"/>
        </w:rPr>
        <w:t>innosť</w:t>
      </w:r>
      <w:r>
        <w:rPr>
          <w:rFonts w:ascii="Times New Roman" w:hAnsi="Times New Roman" w:hint="default"/>
          <w:lang w:val="sk-SK" w:eastAsia="sk-SK"/>
        </w:rPr>
        <w:t xml:space="preserve"> 1. septembra 2015</w:t>
      </w:r>
      <w:r w:rsidRPr="00706B8E">
        <w:rPr>
          <w:rFonts w:ascii="Times New Roman" w:hAnsi="Times New Roman"/>
          <w:lang w:val="sk-SK" w:eastAsia="sk-SK"/>
        </w:rPr>
        <w:t xml:space="preserve">. </w:t>
      </w:r>
      <w:r w:rsidRPr="00706B8E">
        <w:rPr>
          <w:rFonts w:ascii="Times New Roman" w:hAnsi="Times New Roman"/>
          <w:b/>
          <w:bCs/>
          <w:lang w:val="sk-SK"/>
        </w:rPr>
        <w:t xml:space="preserve"> </w:t>
      </w:r>
    </w:p>
    <w:p w:rsidR="00706B8E" w:rsidRPr="001B45B6" w:rsidP="00706B8E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Sect="003C6556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371"/>
    <w:multiLevelType w:val="hybridMultilevel"/>
    <w:tmpl w:val="F2880E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7C813331"/>
    <w:multiLevelType w:val="hybridMultilevel"/>
    <w:tmpl w:val="E1FE4B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0A6"/>
    <w:rsid w:val="00056269"/>
    <w:rsid w:val="000D183A"/>
    <w:rsid w:val="00100C1D"/>
    <w:rsid w:val="00100D5C"/>
    <w:rsid w:val="001235E3"/>
    <w:rsid w:val="00143F18"/>
    <w:rsid w:val="00157AE0"/>
    <w:rsid w:val="001B45B6"/>
    <w:rsid w:val="001F60DC"/>
    <w:rsid w:val="00277B72"/>
    <w:rsid w:val="00283F77"/>
    <w:rsid w:val="002D04B2"/>
    <w:rsid w:val="003A449C"/>
    <w:rsid w:val="003C6556"/>
    <w:rsid w:val="003D3602"/>
    <w:rsid w:val="005D2CA7"/>
    <w:rsid w:val="00670B06"/>
    <w:rsid w:val="0068716D"/>
    <w:rsid w:val="00696702"/>
    <w:rsid w:val="006D20A6"/>
    <w:rsid w:val="00706B8E"/>
    <w:rsid w:val="00720B9E"/>
    <w:rsid w:val="00726C89"/>
    <w:rsid w:val="007F5B80"/>
    <w:rsid w:val="008E7094"/>
    <w:rsid w:val="00942074"/>
    <w:rsid w:val="009420F6"/>
    <w:rsid w:val="00A17172"/>
    <w:rsid w:val="00B41379"/>
    <w:rsid w:val="00B7742A"/>
    <w:rsid w:val="00C0525C"/>
    <w:rsid w:val="00C84FA7"/>
    <w:rsid w:val="00C94343"/>
    <w:rsid w:val="00CF010C"/>
    <w:rsid w:val="00DE6D83"/>
    <w:rsid w:val="00E23E2A"/>
    <w:rsid w:val="00EF450F"/>
    <w:rsid w:val="00F52319"/>
    <w:rsid w:val="00FE6FAD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8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0D183A"/>
    <w:pPr>
      <w:spacing w:before="100" w:beforeAutospacing="1" w:after="100" w:afterAutospacing="1"/>
      <w:jc w:val="left"/>
      <w:outlineLvl w:val="4"/>
    </w:pPr>
    <w:rPr>
      <w:rFonts w:ascii="Times" w:eastAsia="Times New Roman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locked/>
    <w:rsid w:val="000D183A"/>
    <w:rPr>
      <w:rFonts w:ascii="Times" w:hAnsi="Times" w:cs="Times"/>
      <w:b/>
      <w:sz w:val="20"/>
      <w:lang w:val="cs-CZ" w:eastAsia="x-none"/>
    </w:rPr>
  </w:style>
  <w:style w:type="paragraph" w:customStyle="1" w:styleId="Default">
    <w:name w:val="Default"/>
    <w:uiPriority w:val="99"/>
    <w:rsid w:val="00157AE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B7742A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462</Words>
  <Characters>2636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Elzerova Jana</dc:creator>
  <cp:lastModifiedBy>Gašparíková, Jarmila</cp:lastModifiedBy>
  <cp:revision>2</cp:revision>
  <cp:lastPrinted>2013-03-19T14:06:00Z</cp:lastPrinted>
  <dcterms:created xsi:type="dcterms:W3CDTF">2015-04-15T13:12:00Z</dcterms:created>
  <dcterms:modified xsi:type="dcterms:W3CDTF">2015-04-15T13:12:00Z</dcterms:modified>
</cp:coreProperties>
</file>