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07F46" w:rsidP="00E07F46">
      <w:pPr>
        <w:pStyle w:val="Title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Vláda  Slovenskej  republiky </w:t>
      </w:r>
    </w:p>
    <w:p w:rsidR="00E07F46" w:rsidP="00E07F46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95814" w:rsidRPr="00D134F0" w:rsidP="00695814">
      <w:pPr>
        <w:pStyle w:val="Heading5"/>
        <w:bidi w:val="0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 xml:space="preserve">Materiál na rokovanie </w:t>
        <w:tab/>
        <w:tab/>
        <w:tab/>
        <w:tab/>
        <w:t xml:space="preserve"> </w:t>
        <w:tab/>
        <w:t xml:space="preserve">               </w:t>
      </w:r>
      <w:r w:rsidRPr="00FE5541">
        <w:rPr>
          <w:rFonts w:ascii="Times New Roman" w:hAnsi="Times New Roman"/>
          <w:b w:val="0"/>
          <w:bCs w:val="0"/>
        </w:rPr>
        <w:t xml:space="preserve">Číslo:  </w:t>
      </w:r>
      <w:r w:rsidRPr="0033235A" w:rsidR="007C67F7">
        <w:rPr>
          <w:rFonts w:ascii="Times New Roman" w:hAnsi="Times New Roman"/>
          <w:b w:val="0"/>
          <w:bCs w:val="0"/>
        </w:rPr>
        <w:t>UV-</w:t>
      </w:r>
      <w:r w:rsidRPr="00DF4A19" w:rsidR="00DF4A19">
        <w:rPr>
          <w:rFonts w:ascii="Times New Roman" w:hAnsi="Times New Roman"/>
          <w:b w:val="0"/>
          <w:bCs w:val="0"/>
        </w:rPr>
        <w:t>15227</w:t>
      </w:r>
      <w:r w:rsidRPr="0033235A" w:rsidR="007C67F7">
        <w:rPr>
          <w:rFonts w:ascii="Times New Roman" w:hAnsi="Times New Roman"/>
          <w:b w:val="0"/>
          <w:bCs w:val="0"/>
        </w:rPr>
        <w:t>/</w:t>
      </w:r>
      <w:r w:rsidR="00097BFD">
        <w:rPr>
          <w:rFonts w:ascii="Times New Roman" w:hAnsi="Times New Roman"/>
          <w:b w:val="0"/>
          <w:bCs w:val="0"/>
        </w:rPr>
        <w:t>2015</w:t>
      </w:r>
    </w:p>
    <w:p w:rsidR="00695814" w:rsidP="00695814">
      <w:pPr>
        <w:pStyle w:val="Heading5"/>
        <w:bidi w:val="0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 xml:space="preserve">Národnej rady Slovenskej republiky </w:t>
      </w:r>
    </w:p>
    <w:p w:rsidR="00695814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823D0F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823D0F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823D0F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823D0F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823D0F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823D0F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="000F4922">
        <w:rPr>
          <w:rFonts w:ascii="Times New Roman" w:hAnsi="Times New Roman"/>
          <w:b/>
          <w:bCs/>
          <w:sz w:val="24"/>
          <w:szCs w:val="24"/>
        </w:rPr>
        <w:t>1489</w:t>
      </w:r>
    </w:p>
    <w:p w:rsidR="00695814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>Vládny návrh</w:t>
      </w:r>
    </w:p>
    <w:p w:rsidR="00695814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95814" w:rsidP="00695814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95814" w:rsidP="00695814">
      <w:pPr>
        <w:pStyle w:val="BodyText"/>
        <w:pBdr>
          <w:bottom w:val="single" w:sz="6" w:space="1" w:color="auto"/>
        </w:pBdr>
        <w:bidi w:val="0"/>
        <w:rPr>
          <w:rFonts w:ascii="Times New Roman" w:hAnsi="Times New Roman"/>
          <w:bCs w:val="0"/>
        </w:rPr>
      </w:pPr>
      <w:r w:rsidRPr="00E2606F" w:rsidR="00E2606F">
        <w:rPr>
          <w:rFonts w:ascii="Times New Roman" w:hAnsi="Times New Roman"/>
          <w:bCs w:val="0"/>
        </w:rPr>
        <w:t xml:space="preserve">na skrátené legislatívne konanie o vládnom návrhu zákona, </w:t>
      </w:r>
      <w:r w:rsidRPr="000F4922" w:rsidR="000F4922">
        <w:rPr>
          <w:rFonts w:ascii="Times New Roman" w:hAnsi="Times New Roman"/>
          <w:bCs w:val="0"/>
        </w:rPr>
        <w:t>ktorým sa mení a dopĺňa zákon č. 513/1991 Zb. Obchodný zákonník v znení neskorších predpisov a ktorým sa menia a dopĺňajú niektoré zákony</w:t>
      </w:r>
    </w:p>
    <w:p w:rsidR="00B32897" w:rsidP="00695814">
      <w:pPr>
        <w:pStyle w:val="BodyText"/>
        <w:pBdr>
          <w:bottom w:val="single" w:sz="6" w:space="1" w:color="auto"/>
        </w:pBdr>
        <w:bidi w:val="0"/>
        <w:rPr>
          <w:rFonts w:ascii="Times New Roman" w:hAnsi="Times New Roman"/>
        </w:rPr>
      </w:pPr>
    </w:p>
    <w:p w:rsidR="00695814" w:rsidP="00695814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823D0F" w:rsidP="00695814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695814" w:rsidP="00695814">
      <w:pPr>
        <w:bidi w:val="0"/>
        <w:spacing w:line="360" w:lineRule="auto"/>
        <w:ind w:firstLine="5103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Návrh uznesenia:</w:t>
      </w:r>
    </w:p>
    <w:p w:rsidR="00695814" w:rsidRPr="0086517B" w:rsidP="00695814">
      <w:pPr>
        <w:pStyle w:val="Heading1"/>
        <w:bidi w:val="0"/>
        <w:spacing w:line="240" w:lineRule="auto"/>
        <w:rPr>
          <w:rFonts w:ascii="Times New Roman" w:hAnsi="Times New Roman"/>
          <w:sz w:val="22"/>
          <w:szCs w:val="22"/>
        </w:rPr>
      </w:pPr>
      <w:r w:rsidRPr="0086517B">
        <w:rPr>
          <w:rFonts w:ascii="Times New Roman" w:hAnsi="Times New Roman"/>
          <w:sz w:val="22"/>
          <w:szCs w:val="22"/>
        </w:rPr>
        <w:t>Národná rada Slovenskej republiky</w:t>
      </w:r>
    </w:p>
    <w:p w:rsidR="00695814" w:rsidRPr="0029163D" w:rsidP="00695814">
      <w:pPr>
        <w:bidi w:val="0"/>
        <w:ind w:left="5103"/>
        <w:jc w:val="both"/>
        <w:rPr>
          <w:rFonts w:ascii="Times New Roman" w:hAnsi="Times New Roman"/>
          <w:b/>
          <w:bCs/>
          <w:spacing w:val="30"/>
          <w:sz w:val="22"/>
          <w:szCs w:val="22"/>
        </w:rPr>
      </w:pPr>
      <w:r w:rsidRPr="0029163D">
        <w:rPr>
          <w:rFonts w:ascii="Times New Roman" w:hAnsi="Times New Roman"/>
          <w:b/>
          <w:bCs/>
          <w:spacing w:val="30"/>
          <w:sz w:val="22"/>
          <w:szCs w:val="22"/>
        </w:rPr>
        <w:t>schvaľuje</w:t>
      </w:r>
    </w:p>
    <w:p w:rsidR="00695814" w:rsidP="00623A59">
      <w:pPr>
        <w:bidi w:val="0"/>
        <w:ind w:left="5103"/>
        <w:jc w:val="both"/>
        <w:rPr>
          <w:rFonts w:ascii="Times New Roman" w:hAnsi="Times New Roman"/>
          <w:sz w:val="22"/>
          <w:szCs w:val="22"/>
        </w:rPr>
      </w:pPr>
      <w:r w:rsidRPr="00065B90">
        <w:rPr>
          <w:rFonts w:ascii="Times New Roman" w:hAnsi="Times New Roman"/>
          <w:sz w:val="22"/>
          <w:szCs w:val="22"/>
        </w:rPr>
        <w:t xml:space="preserve">vládny návrh </w:t>
      </w:r>
      <w:r w:rsidRPr="00E2606F" w:rsidR="00E2606F">
        <w:rPr>
          <w:rFonts w:ascii="Times New Roman" w:hAnsi="Times New Roman"/>
          <w:sz w:val="22"/>
          <w:szCs w:val="22"/>
        </w:rPr>
        <w:t xml:space="preserve">na skrátené legislatívne konanie o vládnom návrhu zákona, </w:t>
      </w:r>
      <w:r w:rsidRPr="000F4922" w:rsidR="000F4922">
        <w:rPr>
          <w:rFonts w:ascii="Times New Roman" w:hAnsi="Times New Roman"/>
          <w:sz w:val="22"/>
          <w:szCs w:val="22"/>
        </w:rPr>
        <w:t>ktorým sa mení a dopĺňa zákon č. 513/1991 Zb. Obchodný zákonník v znení neskorších predpisov a ktorým sa menia a dopĺňajú niektoré zákony</w:t>
      </w:r>
    </w:p>
    <w:p w:rsidR="00BA3108" w:rsidP="00695814">
      <w:pPr>
        <w:bidi w:val="0"/>
        <w:ind w:left="5103"/>
        <w:jc w:val="both"/>
        <w:rPr>
          <w:rFonts w:ascii="Times New Roman" w:hAnsi="Times New Roman"/>
          <w:sz w:val="22"/>
          <w:szCs w:val="22"/>
        </w:rPr>
      </w:pPr>
    </w:p>
    <w:p w:rsidR="00B32897" w:rsidP="00695814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823D0F" w:rsidP="00695814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823D0F" w:rsidP="00695814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695814" w:rsidP="00695814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Predkladá:</w:t>
      </w:r>
    </w:p>
    <w:p w:rsidR="00695814" w:rsidRPr="001E27A0" w:rsidP="00695814">
      <w:p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  <w:r w:rsidR="00EA0B44">
        <w:rPr>
          <w:rFonts w:ascii="Times New Roman" w:hAnsi="Times New Roman"/>
          <w:b/>
          <w:bCs/>
          <w:sz w:val="24"/>
          <w:szCs w:val="24"/>
        </w:rPr>
        <w:t xml:space="preserve">Robert Fico </w:t>
      </w:r>
    </w:p>
    <w:p w:rsidR="00695814" w:rsidP="00695814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predseda vlády</w:t>
      </w:r>
    </w:p>
    <w:p w:rsidR="00695814" w:rsidP="004F3A6D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Slovenskej republiky</w:t>
      </w:r>
    </w:p>
    <w:p w:rsidR="00695814" w:rsidP="00695814">
      <w:pPr>
        <w:bidi w:val="0"/>
        <w:rPr>
          <w:rFonts w:ascii="Times New Roman" w:hAnsi="Times New Roman"/>
          <w:sz w:val="24"/>
          <w:szCs w:val="24"/>
        </w:rPr>
      </w:pPr>
    </w:p>
    <w:p w:rsidR="00B32897" w:rsidP="00695814">
      <w:pPr>
        <w:bidi w:val="0"/>
        <w:rPr>
          <w:rFonts w:ascii="Times New Roman" w:hAnsi="Times New Roman"/>
          <w:sz w:val="24"/>
          <w:szCs w:val="24"/>
        </w:rPr>
      </w:pPr>
    </w:p>
    <w:p w:rsidR="00B32897" w:rsidP="00695814">
      <w:pPr>
        <w:bidi w:val="0"/>
        <w:rPr>
          <w:rFonts w:ascii="Times New Roman" w:hAnsi="Times New Roman"/>
          <w:sz w:val="24"/>
          <w:szCs w:val="24"/>
        </w:rPr>
      </w:pPr>
    </w:p>
    <w:p w:rsidR="00823D0F" w:rsidP="00695814">
      <w:pPr>
        <w:bidi w:val="0"/>
        <w:rPr>
          <w:rFonts w:ascii="Times New Roman" w:hAnsi="Times New Roman"/>
          <w:sz w:val="24"/>
          <w:szCs w:val="24"/>
        </w:rPr>
      </w:pPr>
    </w:p>
    <w:p w:rsidR="00E07F46" w:rsidRPr="00E07F46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  <w:r w:rsidR="00695814">
        <w:rPr>
          <w:rFonts w:ascii="Times New Roman" w:hAnsi="Times New Roman"/>
          <w:sz w:val="24"/>
          <w:szCs w:val="24"/>
        </w:rPr>
        <w:t xml:space="preserve">Bratislava </w:t>
      </w:r>
      <w:r w:rsidR="000F4922">
        <w:rPr>
          <w:rFonts w:ascii="Times New Roman" w:hAnsi="Times New Roman"/>
          <w:sz w:val="24"/>
          <w:szCs w:val="24"/>
        </w:rPr>
        <w:t>apríl</w:t>
      </w:r>
      <w:r w:rsidR="00BA3108">
        <w:rPr>
          <w:rFonts w:ascii="Times New Roman" w:hAnsi="Times New Roman"/>
          <w:sz w:val="24"/>
          <w:szCs w:val="24"/>
        </w:rPr>
        <w:t xml:space="preserve"> 20</w:t>
      </w:r>
      <w:r w:rsidR="000F4922">
        <w:rPr>
          <w:rFonts w:ascii="Times New Roman" w:hAnsi="Times New Roman"/>
          <w:sz w:val="24"/>
          <w:szCs w:val="24"/>
        </w:rPr>
        <w:t>15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doNotHyphenateCaps/>
  <w:characterSpacingControl w:val="doNotCompress"/>
  <w:doNotValidateAgainstSchema/>
  <w:doNotDemarcateInvalidXml/>
  <w:compat>
    <w:doNotUseIndentAsNumberingTabStop/>
    <w:allowSpaceOfSameStyleInTable/>
    <w:splitPgBreakAndParaMark/>
    <w:useAnsiKerningPairs/>
  </w:compat>
  <w:rsids>
    <w:rsidRoot w:val="00E07F46"/>
    <w:rsid w:val="00065B90"/>
    <w:rsid w:val="00073F1C"/>
    <w:rsid w:val="00093E7D"/>
    <w:rsid w:val="00097BFD"/>
    <w:rsid w:val="000F4922"/>
    <w:rsid w:val="001544AC"/>
    <w:rsid w:val="001E27A0"/>
    <w:rsid w:val="00220731"/>
    <w:rsid w:val="0029163D"/>
    <w:rsid w:val="002E0B62"/>
    <w:rsid w:val="00320E51"/>
    <w:rsid w:val="0033235A"/>
    <w:rsid w:val="00345C79"/>
    <w:rsid w:val="003777D7"/>
    <w:rsid w:val="00396A22"/>
    <w:rsid w:val="004012CA"/>
    <w:rsid w:val="004F3A6D"/>
    <w:rsid w:val="004F43BF"/>
    <w:rsid w:val="005209C2"/>
    <w:rsid w:val="00523440"/>
    <w:rsid w:val="00547AE4"/>
    <w:rsid w:val="005C73B1"/>
    <w:rsid w:val="005D64EB"/>
    <w:rsid w:val="00622037"/>
    <w:rsid w:val="00623A59"/>
    <w:rsid w:val="00695814"/>
    <w:rsid w:val="006E61A1"/>
    <w:rsid w:val="007039A0"/>
    <w:rsid w:val="007C0002"/>
    <w:rsid w:val="007C488C"/>
    <w:rsid w:val="007C67F7"/>
    <w:rsid w:val="007D5A47"/>
    <w:rsid w:val="00823D0F"/>
    <w:rsid w:val="0086517B"/>
    <w:rsid w:val="00955C03"/>
    <w:rsid w:val="00980A2D"/>
    <w:rsid w:val="00996C34"/>
    <w:rsid w:val="00A55CFF"/>
    <w:rsid w:val="00A91114"/>
    <w:rsid w:val="00A96464"/>
    <w:rsid w:val="00AC7DC6"/>
    <w:rsid w:val="00B32897"/>
    <w:rsid w:val="00B74E8D"/>
    <w:rsid w:val="00B85A72"/>
    <w:rsid w:val="00BA3108"/>
    <w:rsid w:val="00C10978"/>
    <w:rsid w:val="00CB53A0"/>
    <w:rsid w:val="00CD00ED"/>
    <w:rsid w:val="00CF613B"/>
    <w:rsid w:val="00D02A48"/>
    <w:rsid w:val="00D134F0"/>
    <w:rsid w:val="00DF4A19"/>
    <w:rsid w:val="00E07F46"/>
    <w:rsid w:val="00E17DA6"/>
    <w:rsid w:val="00E2606F"/>
    <w:rsid w:val="00E333F0"/>
    <w:rsid w:val="00EA0B44"/>
    <w:rsid w:val="00EF0F8D"/>
    <w:rsid w:val="00F13D5C"/>
    <w:rsid w:val="00F462AC"/>
    <w:rsid w:val="00FD2DC2"/>
    <w:rsid w:val="00FE5541"/>
    <w:rsid w:val="00FE5D8B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caption" w:uiPriority="0" w:qFormat="1"/>
    <w:lsdException w:name="Title" w:semiHidden="0" w:uiPriority="0" w:unhideWhenUsed="0" w:qFormat="1"/>
    <w:lsdException w:name="Default Paragraph Font" w:semiHidden="0" w:uiPriority="0" w:unhideWhenUsed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F46"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07F46"/>
    <w:pPr>
      <w:keepNext/>
      <w:spacing w:line="360" w:lineRule="auto"/>
      <w:ind w:firstLine="5103"/>
      <w:jc w:val="both"/>
      <w:outlineLvl w:val="0"/>
    </w:pPr>
    <w:rPr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07F46"/>
    <w:pPr>
      <w:keepNext/>
      <w:jc w:val="center"/>
      <w:outlineLvl w:val="4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uiPriority w:val="99"/>
    <w:locked/>
    <w:rPr>
      <w:rFonts w:ascii="Cambria" w:hAnsi="Cambria" w:cs="Cambria"/>
      <w:b/>
      <w:kern w:val="32"/>
      <w:sz w:val="32"/>
    </w:rPr>
  </w:style>
  <w:style w:type="character" w:customStyle="1" w:styleId="Heading5Char">
    <w:name w:val="Heading 5 Char"/>
    <w:link w:val="Heading5"/>
    <w:uiPriority w:val="99"/>
    <w:semiHidden/>
    <w:locked/>
    <w:rPr>
      <w:rFonts w:ascii="Calibri" w:hAnsi="Calibri" w:cs="Calibri"/>
      <w:b/>
      <w:i/>
      <w:sz w:val="26"/>
    </w:rPr>
  </w:style>
  <w:style w:type="paragraph" w:styleId="BodyText">
    <w:name w:val="Body Text"/>
    <w:basedOn w:val="Normal"/>
    <w:link w:val="BodyTextChar"/>
    <w:uiPriority w:val="99"/>
    <w:rsid w:val="00E07F46"/>
    <w:pPr>
      <w:jc w:val="center"/>
    </w:pPr>
    <w:rPr>
      <w:b/>
      <w:bCs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locked/>
    <w:rPr>
      <w:sz w:val="20"/>
    </w:rPr>
  </w:style>
  <w:style w:type="paragraph" w:styleId="Title">
    <w:name w:val="Title"/>
    <w:basedOn w:val="Normal"/>
    <w:link w:val="TitleChar"/>
    <w:uiPriority w:val="99"/>
    <w:qFormat/>
    <w:rsid w:val="00E07F46"/>
    <w:pPr>
      <w:pBdr>
        <w:bottom w:val="single" w:sz="12" w:space="1" w:color="auto"/>
      </w:pBdr>
      <w:jc w:val="center"/>
    </w:pPr>
    <w:rPr>
      <w:b/>
      <w:bCs/>
      <w:caps/>
      <w:sz w:val="36"/>
      <w:szCs w:val="36"/>
    </w:rPr>
  </w:style>
  <w:style w:type="character" w:customStyle="1" w:styleId="TitleChar">
    <w:name w:val="Title Char"/>
    <w:link w:val="Title"/>
    <w:uiPriority w:val="99"/>
    <w:locked/>
    <w:rPr>
      <w:rFonts w:ascii="Cambria" w:hAnsi="Cambria" w:cs="Cambria"/>
      <w:b/>
      <w:kern w:val="28"/>
      <w:sz w:val="32"/>
    </w:rPr>
  </w:style>
  <w:style w:type="character" w:styleId="Hyperlink">
    <w:name w:val="Hyperlink"/>
    <w:uiPriority w:val="99"/>
    <w:unhideWhenUsed/>
    <w:rsid w:val="00F462A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107</Words>
  <Characters>613</Characters>
  <Application>Microsoft Office Word</Application>
  <DocSecurity>0</DocSecurity>
  <Lines>0</Lines>
  <Paragraphs>0</Paragraphs>
  <ScaleCrop>false</ScaleCrop>
  <Company>MS SR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VLÁDA  SLOVENSKEJ  REPUBLIKY</dc:title>
  <dc:creator>juraj.palus</dc:creator>
  <cp:lastModifiedBy>Gašparíková, Jarmila</cp:lastModifiedBy>
  <cp:revision>2</cp:revision>
  <cp:lastPrinted>2015-04-14T13:57:00Z</cp:lastPrinted>
  <dcterms:created xsi:type="dcterms:W3CDTF">2015-04-15T09:47:00Z</dcterms:created>
  <dcterms:modified xsi:type="dcterms:W3CDTF">2015-04-15T09:47:00Z</dcterms:modified>
</cp:coreProperties>
</file>