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975E8E">
        <w:rPr>
          <w:sz w:val="22"/>
          <w:szCs w:val="22"/>
        </w:rPr>
        <w:t>659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975E8E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975E8E">
        <w:t>1489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75E8E">
        <w:rPr>
          <w:rFonts w:ascii="Arial" w:hAnsi="Arial" w:cs="Arial"/>
          <w:sz w:val="22"/>
          <w:szCs w:val="22"/>
        </w:rPr>
        <w:t> 1.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975E8E">
        <w:rPr>
          <w:rFonts w:cs="Arial"/>
          <w:szCs w:val="22"/>
        </w:rPr>
        <w:t>Ľudovíta KANÍKA, Pavla FREŠA a Eugena JURZYCU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>mení a</w:t>
      </w:r>
      <w:r w:rsidR="00975E8E">
        <w:rPr>
          <w:rFonts w:cs="Arial"/>
          <w:szCs w:val="22"/>
        </w:rPr>
        <w:t> </w:t>
      </w:r>
      <w:r w:rsidR="001D3570">
        <w:rPr>
          <w:rFonts w:cs="Arial"/>
          <w:szCs w:val="22"/>
        </w:rPr>
        <w:t>dopĺňa</w:t>
      </w:r>
      <w:r w:rsidR="00975E8E">
        <w:rPr>
          <w:rFonts w:cs="Arial"/>
          <w:szCs w:val="22"/>
        </w:rPr>
        <w:t xml:space="preserve"> zákon </w:t>
        <w:br/>
        <w:t>č. 355/2007 Z. z. o ochrane, podpore a rozvoji verejného zdravia a o zmene</w:t>
      </w:r>
      <w:r w:rsidR="001D3570">
        <w:rPr>
          <w:rFonts w:cs="Arial"/>
          <w:szCs w:val="22"/>
        </w:rPr>
        <w:t xml:space="preserve"> </w:t>
      </w:r>
      <w:r w:rsidR="00975E8E">
        <w:rPr>
          <w:rFonts w:cs="Arial"/>
          <w:szCs w:val="22"/>
        </w:rPr>
        <w:t>a doplnení niektorých zákonov a zákon č. 124/2006 Z. z. o bezpečnosti a ochrane zdravia pri práci a o zmene a doplnení niektorých zákonov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75E8E">
        <w:rPr>
          <w:rFonts w:cs="Arial"/>
          <w:szCs w:val="22"/>
        </w:rPr>
        <w:t>1478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75E8E">
        <w:rPr>
          <w:rFonts w:cs="Arial"/>
          <w:szCs w:val="22"/>
        </w:rPr>
        <w:t>26. marca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975E8E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sociálne veci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975E8E">
        <w:rPr>
          <w:rFonts w:ascii="Arial" w:hAnsi="Arial" w:cs="Arial"/>
          <w:sz w:val="22"/>
          <w:szCs w:val="22"/>
        </w:rPr>
        <w:tab/>
        <w:t>Výboru Národnej rady Slovenskej republiky pre zdravotníctvo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975E8E">
        <w:rPr>
          <w:rFonts w:ascii="Arial" w:hAnsi="Arial" w:cs="Arial"/>
          <w:sz w:val="22"/>
          <w:szCs w:val="22"/>
        </w:rPr>
        <w:t>zdravotníctvo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06CD4"/>
    <w:rsid w:val="00244D40"/>
    <w:rsid w:val="00294C93"/>
    <w:rsid w:val="002B2F61"/>
    <w:rsid w:val="002C7297"/>
    <w:rsid w:val="00345D4D"/>
    <w:rsid w:val="00351461"/>
    <w:rsid w:val="00370627"/>
    <w:rsid w:val="00454A4C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75E8E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197</Words>
  <Characters>1129</Characters>
  <Application>Microsoft Office Word</Application>
  <DocSecurity>0</DocSecurity>
  <Lines>0</Lines>
  <Paragraphs>0</Paragraphs>
  <ScaleCrop>false</ScaleCrop>
  <Company>Kancelária NR SR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2015-04-01T07:08:00Z</cp:lastPrinted>
  <dcterms:created xsi:type="dcterms:W3CDTF">2015-04-01T11:57:00Z</dcterms:created>
  <dcterms:modified xsi:type="dcterms:W3CDTF">2015-04-01T11:57:00Z</dcterms:modified>
</cp:coreProperties>
</file>