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6A3B" w:rsidP="00A46A3B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A46A3B" w:rsidP="00A46A3B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A46A3B" w:rsidP="00A46A3B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A46A3B" w:rsidP="00A46A3B">
      <w:pPr>
        <w:bidi w:val="0"/>
        <w:rPr>
          <w:rFonts w:ascii="Arial" w:hAnsi="Arial" w:cs="Arial"/>
          <w:b/>
          <w:i/>
        </w:rPr>
      </w:pPr>
    </w:p>
    <w:p w:rsidR="00A46A3B" w:rsidP="00A46A3B">
      <w:pPr>
        <w:bidi w:val="0"/>
        <w:rPr>
          <w:rFonts w:ascii="Arial" w:hAnsi="Arial" w:cs="Arial"/>
        </w:rPr>
      </w:pPr>
    </w:p>
    <w:p w:rsidR="00A46A3B" w:rsidP="00A46A3B">
      <w:pPr>
        <w:bidi w:val="0"/>
        <w:rPr>
          <w:rFonts w:ascii="Arial" w:hAnsi="Arial" w:cs="Arial"/>
        </w:rPr>
      </w:pPr>
    </w:p>
    <w:p w:rsidR="00A46A3B" w:rsidP="00A46A3B">
      <w:pPr>
        <w:bidi w:val="0"/>
        <w:rPr>
          <w:rFonts w:ascii="Arial" w:hAnsi="Arial" w:cs="Arial"/>
        </w:rPr>
      </w:pPr>
    </w:p>
    <w:p w:rsidR="00A46A3B" w:rsidP="00A46A3B">
      <w:pPr>
        <w:bidi w:val="0"/>
        <w:rPr>
          <w:rFonts w:ascii="Arial" w:hAnsi="Arial" w:cs="Arial"/>
        </w:rPr>
      </w:pPr>
    </w:p>
    <w:p w:rsidR="00A46A3B" w:rsidP="00A46A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61. schôdza výboru </w:t>
      </w:r>
    </w:p>
    <w:p w:rsidR="00A46A3B" w:rsidP="00A46A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24/2015</w:t>
      </w:r>
    </w:p>
    <w:p w:rsidR="00A46A3B" w:rsidP="00A46A3B">
      <w:pPr>
        <w:bidi w:val="0"/>
        <w:jc w:val="both"/>
        <w:rPr>
          <w:rFonts w:ascii="Arial" w:hAnsi="Arial" w:cs="Arial"/>
        </w:rPr>
      </w:pPr>
    </w:p>
    <w:p w:rsidR="00A46A3B" w:rsidP="00A46A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</w:t>
      </w:r>
    </w:p>
    <w:p w:rsidR="00A46A3B" w:rsidP="00A46A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A46A3B" w:rsidP="00A46A3B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337</w:t>
      </w:r>
    </w:p>
    <w:p w:rsidR="00A46A3B" w:rsidP="00A46A3B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A46A3B" w:rsidP="00A46A3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A46A3B" w:rsidP="00A46A3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A46A3B" w:rsidP="00A46A3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 životné prostredie </w:t>
      </w:r>
    </w:p>
    <w:p w:rsidR="00A46A3B" w:rsidP="00A46A3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marca 2015</w:t>
      </w:r>
    </w:p>
    <w:p w:rsidR="00A46A3B" w:rsidP="00A46A3B">
      <w:pPr>
        <w:bidi w:val="0"/>
        <w:jc w:val="center"/>
        <w:rPr>
          <w:rFonts w:ascii="Arial" w:hAnsi="Arial" w:cs="Arial"/>
          <w:b/>
        </w:rPr>
      </w:pPr>
    </w:p>
    <w:p w:rsidR="00A46A3B" w:rsidP="00A46A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spoločnej správe výborov Národnej rady Slovenskej republiky o prerokovaní  vládneho návrhu zákona o odpadoch a o zmene a doplnení niektorých zákonov (tlač 1337)</w:t>
      </w:r>
    </w:p>
    <w:p w:rsidR="00A46A3B" w:rsidP="00A46A3B">
      <w:pPr>
        <w:bidi w:val="0"/>
        <w:jc w:val="both"/>
        <w:rPr>
          <w:rFonts w:ascii="Arial" w:hAnsi="Arial" w:cs="Arial"/>
        </w:rPr>
      </w:pPr>
    </w:p>
    <w:p w:rsidR="00A46A3B" w:rsidP="00A46A3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A46A3B" w:rsidP="00A46A3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A46A3B" w:rsidP="00A46A3B">
      <w:pPr>
        <w:bidi w:val="0"/>
        <w:jc w:val="both"/>
        <w:rPr>
          <w:rFonts w:ascii="Arial" w:hAnsi="Arial" w:cs="Arial"/>
          <w:b/>
        </w:rPr>
      </w:pPr>
    </w:p>
    <w:p w:rsidR="00A46A3B" w:rsidP="00A46A3B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A46A3B" w:rsidP="00A46A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 o odpadoch a o zmene a doplnení niektorých zákonov (tlač 1337);</w:t>
      </w:r>
    </w:p>
    <w:p w:rsidR="00A46A3B" w:rsidP="00A46A3B">
      <w:pPr>
        <w:bidi w:val="0"/>
        <w:jc w:val="both"/>
        <w:rPr>
          <w:rFonts w:ascii="Arial" w:hAnsi="Arial" w:cs="Arial"/>
        </w:rPr>
      </w:pPr>
    </w:p>
    <w:p w:rsidR="00A46A3B" w:rsidP="00A46A3B">
      <w:pPr>
        <w:bidi w:val="0"/>
        <w:jc w:val="both"/>
        <w:rPr>
          <w:rFonts w:ascii="Arial" w:hAnsi="Arial" w:cs="Arial"/>
        </w:rPr>
      </w:pPr>
    </w:p>
    <w:p w:rsidR="00A46A3B" w:rsidP="00A46A3B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A46A3B" w:rsidP="00A46A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 o odpadoch a o zmene a doplnení niektorých zákonov (tlač 1337);</w:t>
      </w:r>
    </w:p>
    <w:p w:rsidR="00A46A3B" w:rsidP="00A46A3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46A3B" w:rsidP="00A46A3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46A3B" w:rsidP="00A46A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A46A3B" w:rsidP="00A46A3B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A46A3B" w:rsidP="00A46A3B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Róberta Puciho</w:t>
      </w:r>
    </w:p>
    <w:p w:rsidR="00A46A3B" w:rsidP="00A46A3B">
      <w:pPr>
        <w:bidi w:val="0"/>
        <w:jc w:val="both"/>
        <w:rPr>
          <w:rFonts w:ascii="Arial" w:hAnsi="Arial" w:cs="Arial"/>
          <w:b/>
        </w:rPr>
      </w:pPr>
    </w:p>
    <w:p w:rsidR="00A46A3B" w:rsidP="00A46A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A46A3B" w:rsidP="00A46A3B">
      <w:pPr>
        <w:bidi w:val="0"/>
        <w:jc w:val="both"/>
        <w:rPr>
          <w:rFonts w:ascii="Arial" w:hAnsi="Arial" w:cs="Arial"/>
        </w:rPr>
      </w:pPr>
    </w:p>
    <w:p w:rsidR="00A46A3B" w:rsidP="00A46A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A46A3B" w:rsidP="00A46A3B">
      <w:pPr>
        <w:bidi w:val="0"/>
        <w:jc w:val="both"/>
        <w:rPr>
          <w:rFonts w:ascii="Arial" w:hAnsi="Arial" w:cs="Arial"/>
          <w:b/>
        </w:rPr>
      </w:pPr>
    </w:p>
    <w:p w:rsidR="00A46A3B" w:rsidP="00A46A3B">
      <w:pPr>
        <w:bidi w:val="0"/>
        <w:jc w:val="both"/>
        <w:rPr>
          <w:rFonts w:ascii="Arial" w:hAnsi="Arial" w:cs="Arial"/>
          <w:b/>
        </w:rPr>
      </w:pPr>
    </w:p>
    <w:p w:rsidR="00A46A3B" w:rsidP="00A46A3B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A46A3B" w:rsidP="00A46A3B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A46A3B" w:rsidP="00A46A3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A46A3B" w:rsidP="00A46A3B">
      <w:pPr>
        <w:bidi w:val="0"/>
        <w:rPr>
          <w:rFonts w:ascii="Arial" w:hAnsi="Arial" w:cs="Arial"/>
        </w:rPr>
      </w:pPr>
    </w:p>
    <w:p w:rsidR="00A46A3B" w:rsidP="00A46A3B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A46A3B" w:rsidP="00A46A3B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A46A3B" w:rsidP="008C5D96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C5D96" w:rsidP="008C5D96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C5D96" w:rsidP="008C5D96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Martin  </w:t>
      </w:r>
      <w:r>
        <w:rPr>
          <w:rFonts w:ascii="Arial" w:hAnsi="Arial" w:cs="Arial"/>
          <w:b/>
        </w:rPr>
        <w:t>F e c k o</w:t>
      </w:r>
    </w:p>
    <w:p w:rsidR="008C5D96" w:rsidRPr="008C5D96" w:rsidP="008C5D96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ab/>
        <w:t>predseda výboru</w:t>
      </w:r>
    </w:p>
    <w:p w:rsidR="00A46A3B" w:rsidP="00A46A3B">
      <w:pPr>
        <w:bidi w:val="0"/>
        <w:jc w:val="center"/>
        <w:rPr>
          <w:rFonts w:ascii="Arial" w:hAnsi="Arial" w:cs="Arial"/>
          <w:b/>
        </w:rPr>
      </w:pPr>
    </w:p>
    <w:p w:rsidR="00A46A3B" w:rsidP="00A46A3B">
      <w:pPr>
        <w:bidi w:val="0"/>
        <w:rPr>
          <w:rFonts w:ascii="Arial" w:hAnsi="Arial" w:cs="Arial"/>
        </w:rPr>
      </w:pPr>
    </w:p>
    <w:p w:rsidR="00834278" w:rsidRPr="00194D8C">
      <w:pPr>
        <w:bidi w:val="0"/>
        <w:rPr>
          <w:rFonts w:ascii="Arial" w:hAnsi="Arial" w:cs="Arial"/>
        </w:rPr>
      </w:pPr>
    </w:p>
    <w:sectPr w:rsidSect="00A46A3B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9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A46A3B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A46A3B"/>
    <w:rsid w:val="000B5E6C"/>
    <w:rsid w:val="00194D8C"/>
    <w:rsid w:val="00834278"/>
    <w:rsid w:val="008C5D96"/>
    <w:rsid w:val="00A46A3B"/>
    <w:rsid w:val="00C611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A46A3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46A3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46A3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46A3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Dok1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FFDF-FD0B-4439-9CA8-57495534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277</Words>
  <Characters>1585</Characters>
  <Application>Microsoft Office Word</Application>
  <DocSecurity>0</DocSecurity>
  <Lines>0</Lines>
  <Paragraphs>0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2015-03-04T14:46:00Z</dcterms:created>
  <dcterms:modified xsi:type="dcterms:W3CDTF">2015-03-10T11:05:00Z</dcterms:modified>
</cp:coreProperties>
</file>