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787D" w:rsidP="00C75906">
      <w:pPr>
        <w:pStyle w:val="Heading1"/>
        <w:bidi w:val="0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</w:p>
    <w:p w:rsidR="00C75906" w:rsidP="00C75906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C75906" w:rsidP="00C75906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C75906" w:rsidP="00C75906">
      <w:pPr>
        <w:bidi w:val="0"/>
        <w:rPr>
          <w:rFonts w:ascii="Arial" w:hAnsi="Arial" w:cs="Arial"/>
          <w:b/>
          <w:bCs/>
          <w:i/>
        </w:rPr>
      </w:pPr>
    </w:p>
    <w:p w:rsidR="00C75906" w:rsidP="00C75906">
      <w:pPr>
        <w:bidi w:val="0"/>
        <w:rPr>
          <w:rFonts w:ascii="Arial" w:hAnsi="Arial" w:cs="Arial"/>
          <w:b/>
          <w:bCs/>
          <w:i/>
        </w:rPr>
      </w:pPr>
    </w:p>
    <w:p w:rsidR="00C75906" w:rsidP="00C75906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59.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C75906" w:rsidP="00C75906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CRD-73/2015</w:t>
      </w:r>
    </w:p>
    <w:p w:rsidR="00C75906" w:rsidP="00C75906">
      <w:pPr>
        <w:bidi w:val="0"/>
        <w:rPr>
          <w:rFonts w:ascii="Arial" w:hAnsi="Arial" w:cs="Arial"/>
          <w:b/>
          <w:bCs/>
          <w:spacing w:val="20"/>
        </w:rPr>
      </w:pPr>
    </w:p>
    <w:p w:rsidR="00C75906" w:rsidP="00C75906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6D086B" w:rsidP="006D086B">
      <w:pPr>
        <w:bidi w:val="0"/>
        <w:jc w:val="center"/>
        <w:rPr>
          <w:rFonts w:ascii="Arial" w:hAnsi="Arial" w:cs="Arial"/>
          <w:b/>
          <w:bCs/>
        </w:rPr>
      </w:pPr>
      <w:r w:rsidR="00342097">
        <w:rPr>
          <w:rFonts w:ascii="Arial" w:hAnsi="Arial" w:cs="Arial"/>
          <w:b/>
          <w:bCs/>
        </w:rPr>
        <w:t>170</w:t>
      </w:r>
    </w:p>
    <w:p w:rsidR="00C75906" w:rsidP="00C75906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C75906" w:rsidP="00C75906">
      <w:pPr>
        <w:bidi w:val="0"/>
        <w:rPr>
          <w:rFonts w:ascii="Arial" w:hAnsi="Arial" w:cs="Arial"/>
          <w:b/>
          <w:bCs/>
        </w:rPr>
      </w:pPr>
    </w:p>
    <w:p w:rsidR="00C75906" w:rsidP="00C7590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75906" w:rsidP="00C7590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75906" w:rsidP="00C75906">
      <w:pPr>
        <w:bidi w:val="0"/>
        <w:jc w:val="center"/>
        <w:rPr>
          <w:rFonts w:ascii="Arial" w:hAnsi="Arial" w:cs="Arial"/>
          <w:b/>
          <w:bCs/>
        </w:rPr>
      </w:pPr>
    </w:p>
    <w:p w:rsidR="00C75906" w:rsidP="00C7590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10. marca 2015</w:t>
      </w:r>
    </w:p>
    <w:p w:rsidR="00C75906" w:rsidP="00C75906">
      <w:pPr>
        <w:bidi w:val="0"/>
        <w:jc w:val="both"/>
        <w:rPr>
          <w:rFonts w:ascii="Arial" w:hAnsi="Arial" w:cs="Arial"/>
        </w:rPr>
      </w:pPr>
    </w:p>
    <w:p w:rsidR="00C75906" w:rsidP="00C75906">
      <w:pPr>
        <w:pStyle w:val="BodyText"/>
        <w:bidi w:val="0"/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 spoločnej správe výborov Národnej rady Slovenskej republiky o výsledku prerokovania vládneho návrhu </w:t>
      </w:r>
      <w:r w:rsidRPr="00AC1F4E">
        <w:rPr>
          <w:rFonts w:ascii="Arial" w:hAnsi="Arial" w:cs="Arial"/>
        </w:rPr>
        <w:t>zákona o odbornom vzdelávaní a príprave a o zmene a doplnení niektorých zákonov</w:t>
      </w:r>
      <w:r w:rsidRPr="00AC1F4E">
        <w:rPr>
          <w:rFonts w:ascii="Arial" w:hAnsi="Arial" w:cs="Arial"/>
          <w:noProof/>
        </w:rPr>
        <w:t xml:space="preserve"> </w:t>
      </w:r>
      <w:r w:rsidRPr="00C75906">
        <w:rPr>
          <w:rFonts w:ascii="Arial" w:hAnsi="Arial" w:cs="Arial"/>
        </w:rPr>
        <w:t>(tlač 1363)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1363a)</w:t>
      </w:r>
    </w:p>
    <w:p w:rsidR="00C75906" w:rsidP="00C75906">
      <w:pPr>
        <w:bidi w:val="0"/>
        <w:jc w:val="both"/>
        <w:rPr>
          <w:rFonts w:ascii="Arial" w:hAnsi="Arial" w:cs="Arial"/>
        </w:rPr>
      </w:pPr>
    </w:p>
    <w:p w:rsidR="00C75906" w:rsidP="00C75906">
      <w:pPr>
        <w:bidi w:val="0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C75906" w:rsidP="00C75906">
      <w:pPr>
        <w:bidi w:val="0"/>
        <w:jc w:val="both"/>
        <w:rPr>
          <w:rFonts w:ascii="Arial" w:hAnsi="Arial" w:cs="Arial"/>
          <w:b/>
        </w:rPr>
      </w:pPr>
    </w:p>
    <w:p w:rsidR="00C75906" w:rsidP="00C75906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C75906" w:rsidP="00C75906">
      <w:pPr>
        <w:bidi w:val="0"/>
        <w:jc w:val="both"/>
        <w:rPr>
          <w:rFonts w:ascii="Arial" w:hAnsi="Arial" w:cs="Arial"/>
        </w:rPr>
      </w:pPr>
    </w:p>
    <w:p w:rsidR="00C75906" w:rsidP="00C75906">
      <w:pPr>
        <w:pStyle w:val="BodyText"/>
        <w:bidi w:val="0"/>
        <w:spacing w:after="0"/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prerokovania vládneho návrhu zákona </w:t>
      </w:r>
      <w:r w:rsidRPr="00AC1F4E">
        <w:rPr>
          <w:rFonts w:ascii="Arial" w:hAnsi="Arial" w:cs="Arial"/>
        </w:rPr>
        <w:t>o odbornom vzdelávaní a príprave a o zmene a doplnení niektorých zákonov</w:t>
      </w:r>
      <w:r>
        <w:rPr>
          <w:rFonts w:ascii="Arial" w:hAnsi="Arial" w:cs="Arial"/>
        </w:rPr>
        <w:t xml:space="preserve"> vo výboroch Národnej rady Slovenskej republiky v druhom čítaní </w:t>
      </w:r>
      <w:r>
        <w:rPr>
          <w:rStyle w:val="columnr"/>
          <w:rFonts w:ascii="Arial" w:hAnsi="Arial" w:cs="Arial"/>
          <w:b/>
        </w:rPr>
        <w:t>(tlač 1363a)</w:t>
      </w:r>
    </w:p>
    <w:p w:rsidR="00C75906" w:rsidP="00C75906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C75906" w:rsidP="00C75906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  <w:sz w:val="24"/>
          <w:szCs w:val="24"/>
        </w:rPr>
      </w:pPr>
      <w:r>
        <w:rPr>
          <w:rFonts w:ascii="Arial" w:hAnsi="Arial" w:cs="Arial" w:hint="default"/>
          <w:color w:val="auto"/>
          <w:spacing w:val="40"/>
          <w:sz w:val="24"/>
          <w:szCs w:val="24"/>
        </w:rPr>
        <w:t>schvaľ</w:t>
      </w:r>
      <w:r>
        <w:rPr>
          <w:rFonts w:ascii="Arial" w:hAnsi="Arial" w:cs="Arial" w:hint="default"/>
          <w:color w:val="auto"/>
          <w:spacing w:val="40"/>
          <w:sz w:val="24"/>
          <w:szCs w:val="24"/>
        </w:rPr>
        <w:t>uje</w:t>
      </w: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ind w:left="454" w:firstLine="708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Ľ</w:t>
      </w:r>
      <w:r>
        <w:rPr>
          <w:rFonts w:ascii="Arial" w:hAnsi="Arial" w:cs="Arial" w:hint="default"/>
          <w:color w:val="auto"/>
        </w:rPr>
        <w:t>ubomí</w:t>
      </w:r>
      <w:r>
        <w:rPr>
          <w:rFonts w:ascii="Arial" w:hAnsi="Arial" w:cs="Arial" w:hint="default"/>
          <w:color w:val="auto"/>
        </w:rPr>
        <w:t xml:space="preserve">ra  </w:t>
      </w:r>
      <w:r w:rsidRPr="00C75906">
        <w:rPr>
          <w:rFonts w:ascii="Arial" w:hAnsi="Arial" w:cs="Arial" w:hint="default"/>
          <w:color w:val="auto"/>
          <w:spacing w:val="60"/>
        </w:rPr>
        <w:t>Petrá</w:t>
      </w:r>
      <w:r w:rsidRPr="00C75906">
        <w:rPr>
          <w:rFonts w:ascii="Arial" w:hAnsi="Arial" w:cs="Arial" w:hint="default"/>
          <w:color w:val="auto"/>
          <w:spacing w:val="60"/>
        </w:rPr>
        <w:t>ka</w:t>
      </w:r>
    </w:p>
    <w:p w:rsidR="00C75906" w:rsidP="00C75906">
      <w:pPr>
        <w:bidi w:val="0"/>
        <w:ind w:left="1066"/>
        <w:rPr>
          <w:rFonts w:ascii="Arial" w:hAnsi="Arial" w:cs="Arial"/>
        </w:rPr>
      </w:pPr>
    </w:p>
    <w:p w:rsidR="00C75906" w:rsidP="00C75906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C75906" w:rsidP="00C75906">
      <w:pPr>
        <w:bidi w:val="0"/>
        <w:jc w:val="both"/>
        <w:rPr>
          <w:rFonts w:ascii="Arial" w:hAnsi="Arial" w:cs="Arial"/>
          <w:spacing w:val="50"/>
        </w:rPr>
      </w:pPr>
    </w:p>
    <w:p w:rsidR="00C75906" w:rsidP="00C75906">
      <w:pPr>
        <w:pStyle w:val="BodyText"/>
        <w:numPr>
          <w:numId w:val="2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vystúpiť na schôdzi Národnej rady Slovenskej republiky k vládnemu návrhu zákona </w:t>
      </w:r>
      <w:r w:rsidRPr="00C75906">
        <w:rPr>
          <w:rFonts w:ascii="Arial" w:hAnsi="Arial" w:cs="Arial"/>
        </w:rPr>
        <w:t>o odbornom vzdelávaní a príprave a o zmene a doplnení niektorých zákonov</w:t>
      </w:r>
      <w:r>
        <w:rPr>
          <w:rFonts w:ascii="Arial" w:hAnsi="Arial" w:cs="Arial"/>
        </w:rPr>
        <w:t xml:space="preserve"> vo výboroch Národnej rady Slovenskej republiky v druhom čítaní </w:t>
      </w:r>
      <w:r>
        <w:rPr>
          <w:rStyle w:val="columnr"/>
          <w:rFonts w:ascii="Arial" w:hAnsi="Arial" w:cs="Arial"/>
          <w:b/>
        </w:rPr>
        <w:t xml:space="preserve">(tlač 1363) </w:t>
      </w:r>
      <w:r>
        <w:rPr>
          <w:rFonts w:ascii="Arial" w:hAnsi="Arial" w:cs="Arial"/>
        </w:rPr>
        <w:t>a informovať o výsledku rokovania výborov, stanovisku a návrhu gestorského výboru;</w:t>
      </w:r>
    </w:p>
    <w:p w:rsidR="00C75906" w:rsidP="00C75906">
      <w:pPr>
        <w:pStyle w:val="BodyText"/>
        <w:bidi w:val="0"/>
        <w:spacing w:after="0"/>
        <w:ind w:left="1418"/>
        <w:jc w:val="both"/>
        <w:rPr>
          <w:rFonts w:ascii="Arial" w:hAnsi="Arial" w:cs="Arial"/>
        </w:rPr>
      </w:pPr>
    </w:p>
    <w:p w:rsidR="00C75906" w:rsidP="00C75906">
      <w:pPr>
        <w:pStyle w:val="BodyText"/>
        <w:numPr>
          <w:numId w:val="2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republiky;</w:t>
      </w:r>
    </w:p>
    <w:p w:rsidR="00C75906" w:rsidP="00C75906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C75906" w:rsidP="00C75906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C75906" w:rsidP="00C75906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C75906" w:rsidP="00C75906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C75906" w:rsidP="00C75906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  <w:bCs/>
        </w:rPr>
      </w:pPr>
    </w:p>
    <w:p w:rsidR="00C75906" w:rsidP="00C7590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Peter  </w:t>
      </w:r>
      <w:r>
        <w:rPr>
          <w:rFonts w:ascii="Arial" w:hAnsi="Arial" w:cs="Arial"/>
          <w:b/>
          <w:spacing w:val="40"/>
        </w:rPr>
        <w:t>Osuský</w:t>
      </w:r>
      <w:r>
        <w:rPr>
          <w:rFonts w:ascii="Arial" w:hAnsi="Arial" w:cs="Arial"/>
        </w:rPr>
        <w:tab/>
        <w:tab/>
        <w:tab/>
        <w:tab/>
        <w:t xml:space="preserve">                          Mojmír  </w:t>
      </w:r>
      <w:r>
        <w:rPr>
          <w:rFonts w:ascii="Arial" w:hAnsi="Arial" w:cs="Arial"/>
          <w:b/>
          <w:spacing w:val="40"/>
        </w:rPr>
        <w:t xml:space="preserve">Mamojka </w:t>
      </w:r>
    </w:p>
    <w:p w:rsidR="00C75906" w:rsidP="00C7590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  <w:tab/>
        <w:tab/>
        <w:tab/>
        <w:tab/>
        <w:tab/>
        <w:tab/>
        <w:t xml:space="preserve">        predseda výboru</w:t>
      </w:r>
    </w:p>
    <w:p w:rsidR="00C75906" w:rsidP="00C7590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Arial" w:hAnsi="Arial" w:cs="Arial"/>
        </w:rPr>
      </w:pPr>
    </w:p>
    <w:p w:rsidR="00C75906" w:rsidP="00C75906">
      <w:pPr>
        <w:bidi w:val="0"/>
        <w:rPr>
          <w:rFonts w:ascii="Times New Roman" w:hAnsi="Times New Roman"/>
        </w:rPr>
      </w:pPr>
    </w:p>
    <w:p w:rsidR="00C75906" w:rsidP="00C75906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588"/>
    <w:multiLevelType w:val="hybridMultilevel"/>
    <w:tmpl w:val="D84EBA8C"/>
    <w:lvl w:ilvl="0">
      <w:start w:val="1"/>
      <w:numFmt w:val="decimal"/>
      <w:lvlText w:val="%1."/>
      <w:lvlJc w:val="left"/>
      <w:pPr>
        <w:ind w:left="301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7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4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1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8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6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770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ABC29DB2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75906"/>
    <w:rsid w:val="00342097"/>
    <w:rsid w:val="0036787D"/>
    <w:rsid w:val="00631453"/>
    <w:rsid w:val="006D086B"/>
    <w:rsid w:val="008B39C6"/>
    <w:rsid w:val="00961AB4"/>
    <w:rsid w:val="00AC1F4E"/>
    <w:rsid w:val="00C759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9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75906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75906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759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75906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7590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7590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759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75906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C7590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75906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75906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75906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C75906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75906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C75906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4209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4209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2</Pages>
  <Words>265</Words>
  <Characters>1514</Characters>
  <Application>Microsoft Office Word</Application>
  <DocSecurity>0</DocSecurity>
  <Lines>0</Lines>
  <Paragraphs>0</Paragraphs>
  <ScaleCrop>false</ScaleCrop>
  <Company>Kancelaria NR SR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2015-03-10T11:24:00Z</cp:lastPrinted>
  <dcterms:created xsi:type="dcterms:W3CDTF">2015-03-05T09:46:00Z</dcterms:created>
  <dcterms:modified xsi:type="dcterms:W3CDTF">2015-03-10T11:24:00Z</dcterms:modified>
</cp:coreProperties>
</file>