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A9326D">
        <w:rPr>
          <w:sz w:val="22"/>
          <w:szCs w:val="22"/>
        </w:rPr>
        <w:t>462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0C251F">
        <w:rPr>
          <w:sz w:val="22"/>
          <w:szCs w:val="22"/>
        </w:rPr>
        <w:t>5</w:t>
      </w:r>
    </w:p>
    <w:p w:rsidR="00A9326D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A9326D">
        <w:t>1461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A9326D">
        <w:rPr>
          <w:rFonts w:ascii="Arial" w:hAnsi="Arial" w:cs="Arial"/>
          <w:sz w:val="22"/>
          <w:szCs w:val="22"/>
        </w:rPr>
        <w:t> 23. februára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51F">
        <w:rPr>
          <w:rFonts w:ascii="Arial" w:hAnsi="Arial" w:cs="Arial"/>
          <w:sz w:val="22"/>
          <w:szCs w:val="22"/>
        </w:rPr>
        <w:t>5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A9326D">
        <w:rPr>
          <w:rFonts w:cs="Arial"/>
          <w:szCs w:val="22"/>
        </w:rPr>
        <w:t>Miroslava BEBLAVÉHO a Martina FEDORA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A9326D">
        <w:rPr>
          <w:rFonts w:cs="Arial"/>
          <w:szCs w:val="22"/>
        </w:rPr>
        <w:t xml:space="preserve">zákon č. 7/2005 Z. z. o konkurze a reštrukturalizácii a o zmene a doplnení niektorých zákonov v znení neskorších predpisov a ktorým sa menia a dopĺňajú niektoré zákony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A9326D">
        <w:rPr>
          <w:rFonts w:cs="Arial"/>
          <w:szCs w:val="22"/>
        </w:rPr>
        <w:t>1454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A9326D">
        <w:rPr>
          <w:rFonts w:cs="Arial"/>
          <w:szCs w:val="22"/>
        </w:rPr>
        <w:br/>
        <w:t>20. februára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51F">
        <w:rPr>
          <w:rFonts w:cs="Arial"/>
          <w:szCs w:val="22"/>
        </w:rPr>
        <w:t>5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F542C2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hospodárske záležitosti</w:t>
      </w:r>
    </w:p>
    <w:p w:rsidR="00F542C2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sociálne veci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F542C2">
        <w:rPr>
          <w:rFonts w:ascii="Arial" w:hAnsi="Arial" w:cs="Arial"/>
          <w:sz w:val="22"/>
          <w:szCs w:val="22"/>
        </w:rPr>
        <w:tab/>
        <w:t>Výboru Národnej rady Slovenskej republiky pre obranu a bezpečnosť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F542C2">
        <w:rPr>
          <w:rFonts w:ascii="Arial" w:hAnsi="Arial" w:cs="Arial"/>
          <w:sz w:val="22"/>
          <w:szCs w:val="22"/>
        </w:rPr>
        <w:t>Ústavnoprávny v</w:t>
      </w:r>
      <w:r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 w:rsidR="00A9326D">
        <w:rPr>
          <w:rFonts w:ascii="Arial" w:hAnsi="Arial" w:cs="Arial"/>
          <w:b/>
          <w:bCs/>
          <w:sz w:val="22"/>
          <w:u w:val="single"/>
        </w:rPr>
        <w:t xml:space="preserve">do </w:t>
      </w:r>
      <w:r w:rsidR="009924BA">
        <w:rPr>
          <w:rFonts w:ascii="Arial" w:hAnsi="Arial" w:cs="Arial"/>
          <w:b/>
          <w:bCs/>
          <w:sz w:val="22"/>
          <w:u w:val="single"/>
        </w:rPr>
        <w:t>30. apríla 2015</w:t>
      </w:r>
      <w:r w:rsidR="009924BA">
        <w:rPr>
          <w:rFonts w:ascii="Arial" w:hAnsi="Arial" w:cs="Arial"/>
          <w:bCs/>
          <w:sz w:val="22"/>
        </w:rPr>
        <w:t xml:space="preserve"> </w:t>
      </w:r>
      <w:r w:rsidR="009924BA">
        <w:rPr>
          <w:rFonts w:ascii="Arial" w:hAnsi="Arial" w:cs="Arial"/>
          <w:sz w:val="22"/>
        </w:rPr>
        <w:t xml:space="preserve">a v gestorskom výbore </w:t>
      </w:r>
      <w:r w:rsidR="009924BA">
        <w:rPr>
          <w:rFonts w:ascii="Arial" w:hAnsi="Arial" w:cs="Arial"/>
          <w:b/>
          <w:bCs/>
          <w:sz w:val="22"/>
          <w:u w:val="single"/>
        </w:rPr>
        <w:t>do 4. mája 2015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</w:t>
      </w:r>
      <w:r w:rsidR="000C251F">
        <w:rPr>
          <w:rFonts w:ascii="Arial" w:hAnsi="Arial" w:cs="Arial"/>
          <w:sz w:val="22"/>
          <w:szCs w:val="22"/>
        </w:rPr>
        <w:t>eter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 xml:space="preserve">P </w:t>
      </w:r>
      <w:r w:rsidR="000C251F">
        <w:rPr>
          <w:rFonts w:ascii="Arial" w:hAnsi="Arial" w:cs="Arial"/>
          <w:sz w:val="22"/>
          <w:szCs w:val="22"/>
        </w:rPr>
        <w:t>e l l e g r i n i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56735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9038F"/>
    <w:rsid w:val="007B2F24"/>
    <w:rsid w:val="008A0C9B"/>
    <w:rsid w:val="008B1A45"/>
    <w:rsid w:val="009924BA"/>
    <w:rsid w:val="00992885"/>
    <w:rsid w:val="00A9326D"/>
    <w:rsid w:val="00AA3DED"/>
    <w:rsid w:val="00AB4082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542C2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190</Words>
  <Characters>1087</Characters>
  <Application>Microsoft Office Word</Application>
  <DocSecurity>0</DocSecurity>
  <Lines>0</Lines>
  <Paragraphs>0</Paragraphs>
  <ScaleCrop>false</ScaleCrop>
  <Company>Kancelária NR SR</Company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2015-02-24T13:18:00Z</cp:lastPrinted>
  <dcterms:created xsi:type="dcterms:W3CDTF">2015-03-05T15:09:00Z</dcterms:created>
  <dcterms:modified xsi:type="dcterms:W3CDTF">2015-03-05T15:09:00Z</dcterms:modified>
</cp:coreProperties>
</file>