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186F" w:rsidP="0082186F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82186F" w:rsidP="0082186F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82186F" w:rsidP="0082186F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65.  schôdza výboru</w:t>
      </w:r>
    </w:p>
    <w:p w:rsidR="0082186F" w:rsidRPr="0082186F" w:rsidP="0082186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</w:t>
      </w:r>
      <w:r>
        <w:rPr>
          <w:rFonts w:ascii="Times New Roman" w:hAnsi="Times New Roman"/>
          <w:szCs w:val="24"/>
          <w:lang w:eastAsia="sk-SK"/>
        </w:rPr>
        <w:t>CRD-64/2015</w:t>
      </w:r>
    </w:p>
    <w:p w:rsidR="0082186F" w:rsidP="0082186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82186F" w:rsidP="0082186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82186F" w:rsidP="0082186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179</w:t>
      </w:r>
    </w:p>
    <w:p w:rsidR="0082186F" w:rsidP="0082186F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82186F" w:rsidP="0082186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82186F" w:rsidP="0082186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82186F" w:rsidP="0082186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26. februára 2</w:t>
      </w:r>
      <w:r w:rsidR="0007122B">
        <w:rPr>
          <w:rFonts w:ascii="Times New Roman" w:hAnsi="Times New Roman"/>
          <w:szCs w:val="24"/>
          <w:lang w:eastAsia="sk-SK"/>
        </w:rPr>
        <w:t>0</w:t>
      </w:r>
      <w:r>
        <w:rPr>
          <w:rFonts w:ascii="Times New Roman" w:hAnsi="Times New Roman"/>
          <w:szCs w:val="24"/>
          <w:lang w:eastAsia="sk-SK"/>
        </w:rPr>
        <w:t>15</w:t>
      </w:r>
    </w:p>
    <w:p w:rsidR="0082186F" w:rsidP="0082186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2186F" w:rsidRPr="0082186F" w:rsidP="0082186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  <w:r w:rsidRPr="0082186F">
        <w:rPr>
          <w:rFonts w:ascii="Times New Roman" w:hAnsi="Times New Roman"/>
          <w:szCs w:val="24"/>
          <w:lang w:eastAsia="sk-SK"/>
        </w:rPr>
        <w:t xml:space="preserve">Výbor Národnej rady Slovenskej republiky pre obranu a bezpečnosť prerokoval </w:t>
      </w:r>
      <w:r>
        <w:rPr>
          <w:rFonts w:ascii="Times New Roman" w:hAnsi="Times New Roman" w:cs="Arial"/>
          <w:noProof/>
          <w:szCs w:val="24"/>
        </w:rPr>
        <w:t>v</w:t>
      </w:r>
      <w:r w:rsidRPr="0082186F">
        <w:rPr>
          <w:rFonts w:ascii="Times New Roman" w:hAnsi="Times New Roman" w:cs="Arial"/>
          <w:noProof/>
          <w:szCs w:val="24"/>
        </w:rPr>
        <w:t xml:space="preserve">ládny návrh zákona, 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</w:t>
      </w:r>
      <w:r w:rsidRPr="0082186F">
        <w:rPr>
          <w:rFonts w:ascii="Times New Roman" w:hAnsi="Times New Roman" w:cs="Arial"/>
          <w:b/>
          <w:szCs w:val="24"/>
        </w:rPr>
        <w:t>(tlač 1351) - druhé čítanie</w:t>
      </w:r>
    </w:p>
    <w:p w:rsidR="0082186F" w:rsidRPr="003C2AEA" w:rsidP="0082186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82186F" w:rsidP="0082186F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82186F" w:rsidP="0082186F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82186F" w:rsidRPr="0082186F" w:rsidP="0082186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</w:t>
      </w:r>
      <w:r w:rsidRPr="0082186F">
        <w:rPr>
          <w:rFonts w:ascii="Times New Roman" w:hAnsi="Times New Roman"/>
          <w:bCs/>
          <w:szCs w:val="24"/>
          <w:lang w:eastAsia="sk-SK"/>
        </w:rPr>
        <w:t xml:space="preserve"> s </w:t>
      </w:r>
      <w:r>
        <w:rPr>
          <w:rFonts w:ascii="Times New Roman" w:hAnsi="Times New Roman" w:cs="Arial"/>
          <w:noProof/>
          <w:szCs w:val="24"/>
        </w:rPr>
        <w:t>v</w:t>
      </w:r>
      <w:r w:rsidRPr="0082186F">
        <w:rPr>
          <w:rFonts w:ascii="Times New Roman" w:hAnsi="Times New Roman" w:cs="Arial"/>
          <w:noProof/>
          <w:szCs w:val="24"/>
        </w:rPr>
        <w:t>ládny</w:t>
      </w:r>
      <w:r>
        <w:rPr>
          <w:rFonts w:ascii="Times New Roman" w:hAnsi="Times New Roman" w:cs="Arial"/>
          <w:noProof/>
          <w:szCs w:val="24"/>
        </w:rPr>
        <w:t>m</w:t>
      </w:r>
      <w:r w:rsidRPr="0082186F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om</w:t>
      </w:r>
      <w:r w:rsidRPr="0082186F">
        <w:rPr>
          <w:rFonts w:ascii="Times New Roman" w:hAnsi="Times New Roman" w:cs="Arial"/>
          <w:noProof/>
          <w:szCs w:val="24"/>
        </w:rPr>
        <w:t xml:space="preserve"> zákona, 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</w:t>
      </w:r>
      <w:r w:rsidRPr="0082186F">
        <w:rPr>
          <w:rFonts w:ascii="Times New Roman" w:hAnsi="Times New Roman" w:cs="Arial"/>
          <w:b/>
          <w:szCs w:val="24"/>
        </w:rPr>
        <w:t>(tlač 1351)</w:t>
      </w:r>
      <w:r>
        <w:rPr>
          <w:rFonts w:ascii="Times New Roman" w:hAnsi="Times New Roman"/>
          <w:b/>
          <w:bCs/>
          <w:szCs w:val="24"/>
          <w:lang w:eastAsia="sk-SK"/>
        </w:rPr>
        <w:t>;</w:t>
      </w:r>
    </w:p>
    <w:p w:rsidR="0082186F" w:rsidP="0082186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2186F" w:rsidP="0082186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B. odporúča</w:t>
      </w:r>
    </w:p>
    <w:p w:rsidR="0082186F" w:rsidP="0082186F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82186F" w:rsidRPr="0082186F" w:rsidP="0082186F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       v</w:t>
      </w:r>
      <w:r w:rsidRPr="0082186F">
        <w:rPr>
          <w:rFonts w:ascii="Times New Roman" w:hAnsi="Times New Roman" w:cs="Arial"/>
          <w:noProof/>
          <w:szCs w:val="24"/>
        </w:rPr>
        <w:t xml:space="preserve">ládny návrh zákona, 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</w:t>
      </w:r>
      <w:r w:rsidRPr="0082186F">
        <w:rPr>
          <w:rFonts w:ascii="Times New Roman" w:hAnsi="Times New Roman" w:cs="Arial"/>
          <w:b/>
          <w:szCs w:val="24"/>
        </w:rPr>
        <w:t>(tlač 1351)</w:t>
      </w:r>
      <w:r>
        <w:rPr>
          <w:rFonts w:ascii="Times New Roman" w:hAnsi="Times New Roman" w:cs="Arial"/>
          <w:b/>
          <w:szCs w:val="24"/>
        </w:rPr>
        <w:t xml:space="preserve"> </w:t>
      </w:r>
      <w:r w:rsidRPr="00BD6E43">
        <w:rPr>
          <w:rFonts w:ascii="Times New Roman" w:hAnsi="Times New Roman"/>
          <w:szCs w:val="24"/>
          <w:lang w:eastAsia="sk-SK"/>
        </w:rPr>
        <w:t>schváliť s pripomienkami uvedený</w:t>
      </w:r>
      <w:r>
        <w:rPr>
          <w:rFonts w:ascii="Times New Roman" w:hAnsi="Times New Roman"/>
          <w:szCs w:val="24"/>
          <w:lang w:eastAsia="sk-SK"/>
        </w:rPr>
        <w:t>mi</w:t>
      </w:r>
      <w:r w:rsidRPr="00BD6E43">
        <w:rPr>
          <w:rFonts w:ascii="Times New Roman" w:hAnsi="Times New Roman"/>
          <w:szCs w:val="24"/>
          <w:lang w:eastAsia="sk-SK"/>
        </w:rPr>
        <w:t xml:space="preserve"> v prílohe uznesenia;</w:t>
      </w:r>
    </w:p>
    <w:p w:rsidR="0082186F" w:rsidP="0082186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2186F" w:rsidP="0082186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2186F" w:rsidP="0082186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82186F" w:rsidP="0082186F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82186F" w:rsidP="0082186F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informovať gestorský Výbor Národnej rady Slovenskej republiky pre pôdohospodárstvo a životné prostredie o výsledku prerokovania uvedeného vládneho návrhu zákona vo výbore.</w:t>
      </w:r>
    </w:p>
    <w:p w:rsidR="0082186F" w:rsidP="0082186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2186F" w:rsidP="0082186F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Jaroslav BAŠKA</w:t>
      </w:r>
    </w:p>
    <w:p w:rsidR="0082186F" w:rsidP="0082186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  predseda výboru</w:t>
      </w:r>
    </w:p>
    <w:p w:rsidR="0082186F" w:rsidP="0082186F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Vladimír MATEJIČKA</w:t>
      </w:r>
    </w:p>
    <w:p w:rsidR="0082186F" w:rsidP="0082186F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82186F" w:rsidP="0082186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2186F" w:rsidP="0082186F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Martin FEDOR</w:t>
      </w:r>
    </w:p>
    <w:p w:rsidR="0082186F" w:rsidP="0082186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82186F" w:rsidP="0082186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2186F" w:rsidP="0082186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2186F" w:rsidP="0082186F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Príloha k uzn. č. 179</w:t>
      </w:r>
    </w:p>
    <w:p w:rsidR="0082186F" w:rsidP="0082186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2186F" w:rsidP="0082186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2186F" w:rsidP="0082186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D26384"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82186F" w:rsidRPr="00D26384" w:rsidP="0082186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82186F" w:rsidRPr="0082186F" w:rsidP="0082186F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82186F">
        <w:rPr>
          <w:rFonts w:ascii="Times New Roman" w:hAnsi="Times New Roman"/>
          <w:sz w:val="22"/>
          <w:lang w:eastAsia="sk-SK"/>
        </w:rPr>
        <w:t xml:space="preserve">k </w:t>
      </w:r>
      <w:r>
        <w:rPr>
          <w:rFonts w:ascii="Times New Roman" w:hAnsi="Times New Roman" w:cs="Arial"/>
          <w:noProof/>
          <w:szCs w:val="24"/>
        </w:rPr>
        <w:t>vládnemu</w:t>
      </w:r>
      <w:r w:rsidRPr="0082186F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82186F">
        <w:rPr>
          <w:rFonts w:ascii="Times New Roman" w:hAnsi="Times New Roman" w:cs="Arial"/>
          <w:noProof/>
          <w:szCs w:val="24"/>
        </w:rPr>
        <w:t xml:space="preserve"> zákona, 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</w:t>
      </w:r>
      <w:r w:rsidRPr="0082186F">
        <w:rPr>
          <w:rFonts w:ascii="Times New Roman" w:hAnsi="Times New Roman" w:cs="Arial"/>
          <w:b/>
          <w:szCs w:val="24"/>
        </w:rPr>
        <w:t>(tlač 1351) - druhé čítanie</w:t>
      </w:r>
    </w:p>
    <w:p w:rsidR="0082186F" w:rsidP="0082186F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82186F" w:rsidP="0082186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___________________________________________________________________________</w:t>
      </w:r>
    </w:p>
    <w:p w:rsidR="0082186F" w:rsidP="0082186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2186F" w:rsidP="0082186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C7AB3" w:rsidRPr="00BC5C36" w:rsidP="00BC7AB3">
      <w:pPr>
        <w:bidi w:val="0"/>
        <w:spacing w:line="360" w:lineRule="auto"/>
        <w:rPr>
          <w:rFonts w:ascii="Times New Roman" w:hAnsi="Times New Roman"/>
          <w:szCs w:val="24"/>
        </w:rPr>
      </w:pPr>
    </w:p>
    <w:p w:rsidR="00BC7AB3" w:rsidP="00BC7AB3">
      <w:pPr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16. bode sa slovo „uvádzacej“ nahrádza slovom „druhej“.</w:t>
      </w:r>
    </w:p>
    <w:p w:rsidR="00BC7AB3" w:rsidP="00BC7AB3">
      <w:pPr>
        <w:bidi w:val="0"/>
        <w:spacing w:after="0" w:line="240" w:lineRule="auto"/>
        <w:ind w:left="2694"/>
        <w:jc w:val="both"/>
        <w:rPr>
          <w:rFonts w:ascii="Times New Roman" w:hAnsi="Times New Roman"/>
          <w:szCs w:val="24"/>
        </w:rPr>
      </w:pPr>
    </w:p>
    <w:p w:rsidR="00BC7AB3" w:rsidP="00BC7AB3">
      <w:pPr>
        <w:bidi w:val="0"/>
        <w:spacing w:after="0" w:line="240" w:lineRule="auto"/>
        <w:ind w:left="269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pripomienka. Špecifikovanie, v ktorej časti úvodnej vety sa majú uvedené slová nahradiť.</w:t>
      </w:r>
    </w:p>
    <w:p w:rsidR="00BC7AB3" w:rsidP="00BC7AB3">
      <w:pPr>
        <w:bidi w:val="0"/>
        <w:spacing w:after="0" w:line="240" w:lineRule="auto"/>
        <w:ind w:left="2694"/>
        <w:jc w:val="both"/>
        <w:rPr>
          <w:rFonts w:ascii="Times New Roman" w:hAnsi="Times New Roman"/>
          <w:szCs w:val="24"/>
        </w:rPr>
      </w:pPr>
    </w:p>
    <w:p w:rsidR="00BC7AB3" w:rsidP="00BC7AB3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C7AB3" w:rsidP="00BC7AB3">
      <w:pPr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6D29F9">
        <w:rPr>
          <w:rFonts w:ascii="Times New Roman" w:hAnsi="Times New Roman"/>
          <w:szCs w:val="24"/>
        </w:rPr>
        <w:t>V čl. I</w:t>
      </w:r>
      <w:r>
        <w:rPr>
          <w:rFonts w:ascii="Times New Roman" w:hAnsi="Times New Roman"/>
          <w:szCs w:val="24"/>
        </w:rPr>
        <w:t>, 20. bode</w:t>
      </w:r>
      <w:r w:rsidRPr="006D29F9">
        <w:rPr>
          <w:rFonts w:ascii="Times New Roman" w:hAnsi="Times New Roman"/>
          <w:szCs w:val="24"/>
        </w:rPr>
        <w:t xml:space="preserve"> § 8 ods. 4 písm. f) sa vypúšťa </w:t>
      </w:r>
      <w:r>
        <w:rPr>
          <w:rFonts w:ascii="Times New Roman" w:hAnsi="Times New Roman"/>
          <w:szCs w:val="24"/>
        </w:rPr>
        <w:t>slovo „</w:t>
      </w:r>
      <w:r w:rsidRPr="006D29F9">
        <w:rPr>
          <w:rFonts w:ascii="Times New Roman" w:hAnsi="Times New Roman"/>
          <w:szCs w:val="24"/>
        </w:rPr>
        <w:t>najmä“.</w:t>
      </w:r>
    </w:p>
    <w:p w:rsidR="00BC7AB3" w:rsidP="00BC7AB3">
      <w:pPr>
        <w:bidi w:val="0"/>
        <w:spacing w:line="240" w:lineRule="auto"/>
        <w:ind w:left="2693"/>
        <w:jc w:val="both"/>
        <w:rPr>
          <w:rFonts w:ascii="Times New Roman" w:hAnsi="Times New Roman"/>
          <w:szCs w:val="24"/>
        </w:rPr>
      </w:pPr>
    </w:p>
    <w:p w:rsidR="00BC7AB3" w:rsidRPr="006D29F9" w:rsidP="00BC7AB3">
      <w:pPr>
        <w:bidi w:val="0"/>
        <w:spacing w:line="240" w:lineRule="auto"/>
        <w:ind w:left="2693"/>
        <w:jc w:val="both"/>
        <w:rPr>
          <w:rFonts w:ascii="Times New Roman" w:hAnsi="Times New Roman"/>
          <w:szCs w:val="24"/>
        </w:rPr>
      </w:pPr>
      <w:r w:rsidRPr="006D29F9">
        <w:rPr>
          <w:rFonts w:ascii="Times New Roman" w:hAnsi="Times New Roman"/>
          <w:szCs w:val="24"/>
        </w:rPr>
        <w:t>Ide o legislatívno-technickú pripomienku, ktorou sa zosúlaďuje právny text s prílohou k smernici Európskeho parlamentu a</w:t>
      </w:r>
      <w:r>
        <w:rPr>
          <w:rFonts w:ascii="Times New Roman" w:hAnsi="Times New Roman"/>
          <w:szCs w:val="24"/>
        </w:rPr>
        <w:t> </w:t>
      </w:r>
      <w:r w:rsidRPr="006D29F9">
        <w:rPr>
          <w:rFonts w:ascii="Times New Roman" w:hAnsi="Times New Roman"/>
          <w:szCs w:val="24"/>
        </w:rPr>
        <w:t>Rady</w:t>
      </w:r>
      <w:r>
        <w:rPr>
          <w:rFonts w:ascii="Times New Roman" w:hAnsi="Times New Roman"/>
          <w:szCs w:val="24"/>
        </w:rPr>
        <w:t xml:space="preserve"> </w:t>
      </w:r>
      <w:r w:rsidRPr="006D29F9">
        <w:rPr>
          <w:rFonts w:ascii="Times New Roman" w:hAnsi="Times New Roman"/>
          <w:szCs w:val="24"/>
        </w:rPr>
        <w:t>2007/60/ES časť B, ktor</w:t>
      </w:r>
      <w:r>
        <w:rPr>
          <w:rFonts w:ascii="Times New Roman" w:hAnsi="Times New Roman"/>
          <w:szCs w:val="24"/>
        </w:rPr>
        <w:t>á</w:t>
      </w:r>
      <w:r w:rsidRPr="006D29F9">
        <w:rPr>
          <w:rFonts w:ascii="Times New Roman" w:hAnsi="Times New Roman"/>
          <w:szCs w:val="24"/>
        </w:rPr>
        <w:t xml:space="preserve"> obsahuje taxatívny výpočet bodov, ktoré musí obsahovať opis vykonávania plánu manažmentu povodňového rizika.</w:t>
      </w:r>
    </w:p>
    <w:p w:rsidR="00BC7AB3" w:rsidP="00BC7AB3">
      <w:pPr>
        <w:bidi w:val="0"/>
        <w:spacing w:after="0" w:line="360" w:lineRule="auto"/>
        <w:ind w:left="2694"/>
        <w:jc w:val="both"/>
        <w:rPr>
          <w:rFonts w:ascii="Times New Roman" w:hAnsi="Times New Roman"/>
          <w:szCs w:val="24"/>
        </w:rPr>
      </w:pPr>
    </w:p>
    <w:p w:rsidR="00BC7AB3" w:rsidP="00BC7AB3">
      <w:pPr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36. bode § 19 ods. 6 písm. b) sa slová „odseku 8“ nahrádzajú slovami „odseku 9“.</w:t>
      </w:r>
    </w:p>
    <w:p w:rsidR="00BC7AB3" w:rsidP="00BC7AB3">
      <w:pPr>
        <w:bidi w:val="0"/>
        <w:spacing w:after="0" w:line="360" w:lineRule="auto"/>
        <w:ind w:left="269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pripomienka. Oprava vnútorného odkazu.</w:t>
      </w:r>
    </w:p>
    <w:p w:rsidR="00BC7AB3" w:rsidP="00BC7AB3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BC7AB3" w:rsidP="00BC7AB3">
      <w:pPr>
        <w:numPr>
          <w:numId w:val="2"/>
        </w:numPr>
        <w:bidi w:val="0"/>
        <w:spacing w:after="0" w:line="360" w:lineRule="auto"/>
        <w:ind w:hanging="4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</w:t>
      </w:r>
      <w:r w:rsidRPr="00AF3E5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54</w:t>
      </w:r>
      <w:r w:rsidRPr="00AF3E51">
        <w:rPr>
          <w:rFonts w:ascii="Times New Roman" w:hAnsi="Times New Roman"/>
          <w:szCs w:val="24"/>
        </w:rPr>
        <w:t xml:space="preserve">. bode § </w:t>
      </w:r>
      <w:r>
        <w:rPr>
          <w:rFonts w:ascii="Times New Roman" w:hAnsi="Times New Roman"/>
          <w:szCs w:val="24"/>
        </w:rPr>
        <w:t>36 ods. 3 písm. d)</w:t>
      </w:r>
      <w:r w:rsidRPr="00AF3E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sa </w:t>
      </w:r>
      <w:r w:rsidRPr="00AF3E51">
        <w:rPr>
          <w:rFonts w:ascii="Times New Roman" w:hAnsi="Times New Roman"/>
          <w:szCs w:val="24"/>
        </w:rPr>
        <w:t>slov</w:t>
      </w:r>
      <w:r>
        <w:rPr>
          <w:rFonts w:ascii="Times New Roman" w:hAnsi="Times New Roman"/>
          <w:szCs w:val="24"/>
        </w:rPr>
        <w:t>o</w:t>
      </w:r>
      <w:r w:rsidRPr="00AF3E51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/>
          <w:szCs w:val="24"/>
        </w:rPr>
        <w:t>vkladajú</w:t>
      </w:r>
      <w:r w:rsidRPr="00AF3E51">
        <w:rPr>
          <w:rFonts w:ascii="Times New Roman" w:hAnsi="Times New Roman"/>
          <w:szCs w:val="24"/>
        </w:rPr>
        <w:t xml:space="preserve">“ </w:t>
      </w:r>
      <w:r>
        <w:rPr>
          <w:rFonts w:ascii="Times New Roman" w:hAnsi="Times New Roman"/>
          <w:szCs w:val="24"/>
        </w:rPr>
        <w:t>nahrádza</w:t>
      </w:r>
      <w:r w:rsidRPr="00AF3E51">
        <w:rPr>
          <w:rFonts w:ascii="Times New Roman" w:hAnsi="Times New Roman"/>
          <w:szCs w:val="24"/>
        </w:rPr>
        <w:t xml:space="preserve"> slovami „</w:t>
      </w:r>
      <w:r>
        <w:rPr>
          <w:rFonts w:ascii="Times New Roman" w:hAnsi="Times New Roman"/>
          <w:szCs w:val="24"/>
        </w:rPr>
        <w:t>vkladá čiarka a</w:t>
      </w:r>
      <w:r w:rsidRPr="00AF3E51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.</w:t>
      </w:r>
    </w:p>
    <w:p w:rsidR="00BC7AB3" w:rsidP="00BC7AB3">
      <w:pPr>
        <w:bidi w:val="0"/>
        <w:spacing w:after="0" w:line="360" w:lineRule="auto"/>
        <w:ind w:left="269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úprava.</w:t>
      </w:r>
    </w:p>
    <w:p w:rsidR="00BC7AB3" w:rsidP="00BC7AB3">
      <w:pPr>
        <w:bidi w:val="0"/>
        <w:spacing w:after="0" w:line="360" w:lineRule="auto"/>
        <w:ind w:left="2694"/>
        <w:jc w:val="both"/>
        <w:rPr>
          <w:rFonts w:ascii="Times New Roman" w:hAnsi="Times New Roman"/>
          <w:szCs w:val="24"/>
        </w:rPr>
      </w:pPr>
    </w:p>
    <w:p w:rsidR="00BC7AB3" w:rsidP="00BC7AB3">
      <w:pPr>
        <w:pStyle w:val="ListParagraph"/>
        <w:numPr>
          <w:numId w:val="3"/>
        </w:numPr>
        <w:bidi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65. bode § 44 ods. 3 sa za slovo „lehoty“ vkladajú slová „podľa odseku 2“.</w:t>
      </w:r>
    </w:p>
    <w:p w:rsidR="00BC7AB3" w:rsidP="00BC7AB3">
      <w:pPr>
        <w:bidi w:val="0"/>
        <w:spacing w:line="360" w:lineRule="auto"/>
        <w:ind w:left="269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pripomienka. Precizovanie textu.</w:t>
      </w:r>
    </w:p>
    <w:p w:rsidR="00BC7AB3" w:rsidP="00BC7AB3">
      <w:pPr>
        <w:bidi w:val="0"/>
        <w:spacing w:after="0" w:line="240" w:lineRule="auto"/>
        <w:ind w:left="714"/>
        <w:jc w:val="both"/>
        <w:rPr>
          <w:rFonts w:ascii="Times New Roman" w:hAnsi="Times New Roman"/>
          <w:szCs w:val="24"/>
        </w:rPr>
      </w:pPr>
    </w:p>
    <w:p w:rsidR="00BC7AB3" w:rsidP="00BC7AB3">
      <w:pPr>
        <w:numPr>
          <w:numId w:val="3"/>
        </w:numPr>
        <w:bidi w:val="0"/>
        <w:spacing w:after="0" w:line="240" w:lineRule="auto"/>
        <w:ind w:hanging="7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74. bode § 48 ods. 2 písm. b) 3. bod sa slová „§ 23 písm. c)“ nahrádzajú slovami „§ 23 ods. 1 písm. c)“.</w:t>
      </w:r>
    </w:p>
    <w:p w:rsidR="00BC7AB3" w:rsidP="00BC7AB3">
      <w:pPr>
        <w:bidi w:val="0"/>
        <w:spacing w:after="0" w:line="240" w:lineRule="auto"/>
        <w:ind w:left="714"/>
        <w:jc w:val="both"/>
        <w:rPr>
          <w:rFonts w:ascii="Times New Roman" w:hAnsi="Times New Roman"/>
          <w:szCs w:val="24"/>
        </w:rPr>
      </w:pPr>
    </w:p>
    <w:p w:rsidR="00BC7AB3" w:rsidP="00BC7AB3">
      <w:pPr>
        <w:bidi w:val="0"/>
        <w:spacing w:after="0" w:line="240" w:lineRule="auto"/>
        <w:ind w:left="2693"/>
        <w:jc w:val="both"/>
        <w:rPr>
          <w:rFonts w:ascii="Times New Roman" w:hAnsi="Times New Roman"/>
          <w:szCs w:val="24"/>
        </w:rPr>
      </w:pPr>
    </w:p>
    <w:p w:rsidR="00BC7AB3" w:rsidP="00BC7AB3">
      <w:pPr>
        <w:bidi w:val="0"/>
        <w:spacing w:after="0" w:line="240" w:lineRule="auto"/>
        <w:ind w:left="26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pripomienka. V súvislosti so 49. bodom návrhu zákona (doplnenie odseku 2 do § 23).</w:t>
      </w:r>
    </w:p>
    <w:p w:rsidR="00BC7AB3" w:rsidP="00BC7AB3">
      <w:pPr>
        <w:bidi w:val="0"/>
        <w:spacing w:after="0" w:line="360" w:lineRule="auto"/>
        <w:ind w:left="2694"/>
        <w:jc w:val="both"/>
        <w:rPr>
          <w:rFonts w:ascii="Times New Roman" w:hAnsi="Times New Roman"/>
          <w:szCs w:val="24"/>
        </w:rPr>
      </w:pPr>
    </w:p>
    <w:p w:rsidR="00BC7AB3" w:rsidP="00BC7AB3">
      <w:pPr>
        <w:numPr>
          <w:numId w:val="3"/>
        </w:numPr>
        <w:bidi w:val="0"/>
        <w:spacing w:after="0" w:line="360" w:lineRule="auto"/>
        <w:ind w:hanging="7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75. bode § 49a ods. 5 písm. a) a c) sa slová „§ 23 písm. c)“ nahrádzajú slovami „§ 23 ods. 1 písm. c)“ a v § 49a ods. 5 písm. b) sa slová „§ 23 ods. 2“ sa nahrádzajú slovami „§ 23 ods. 2 písm. c)“.</w:t>
      </w:r>
    </w:p>
    <w:p w:rsidR="00BC7AB3" w:rsidP="00BC7AB3">
      <w:pPr>
        <w:bidi w:val="0"/>
        <w:spacing w:after="0" w:line="240" w:lineRule="auto"/>
        <w:ind w:left="2693"/>
        <w:jc w:val="both"/>
        <w:rPr>
          <w:rFonts w:ascii="Times New Roman" w:hAnsi="Times New Roman"/>
          <w:szCs w:val="24"/>
        </w:rPr>
      </w:pPr>
    </w:p>
    <w:p w:rsidR="00BC7AB3" w:rsidP="00BC7AB3">
      <w:pPr>
        <w:bidi w:val="0"/>
        <w:spacing w:after="0" w:line="240" w:lineRule="auto"/>
        <w:ind w:left="26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pripomienka. V súvislosti so 49. bodom (doplnenie odseku 2 do § 23) návrhu zákona a spresnenie vnútorného odkazu.</w:t>
      </w:r>
    </w:p>
    <w:p w:rsidR="00BC7AB3" w:rsidP="00BC7AB3">
      <w:pPr>
        <w:bidi w:val="0"/>
        <w:spacing w:after="0" w:line="240" w:lineRule="auto"/>
        <w:ind w:left="2693"/>
        <w:jc w:val="both"/>
        <w:rPr>
          <w:rFonts w:ascii="Times New Roman" w:hAnsi="Times New Roman"/>
          <w:szCs w:val="24"/>
        </w:rPr>
      </w:pPr>
    </w:p>
    <w:p w:rsidR="00BC7AB3" w:rsidRPr="0055596A" w:rsidP="00BC7AB3">
      <w:pPr>
        <w:pStyle w:val="ListParagraph"/>
        <w:numPr>
          <w:numId w:val="3"/>
        </w:numPr>
        <w:bidi w:val="0"/>
        <w:spacing w:after="160" w:line="259" w:lineRule="auto"/>
        <w:ind w:hanging="796"/>
        <w:jc w:val="both"/>
        <w:rPr>
          <w:rFonts w:ascii="Times New Roman" w:hAnsi="Times New Roman"/>
          <w:szCs w:val="24"/>
        </w:rPr>
      </w:pPr>
      <w:r w:rsidRPr="0055596A">
        <w:rPr>
          <w:rFonts w:ascii="Times New Roman" w:hAnsi="Times New Roman"/>
          <w:szCs w:val="24"/>
        </w:rPr>
        <w:t>V čl. II sa za 2. bod vkladá nový bod 3, ktorý znie:</w:t>
      </w:r>
    </w:p>
    <w:p w:rsidR="00BC7AB3" w:rsidRPr="0055596A" w:rsidP="00BC7AB3">
      <w:pPr>
        <w:bidi w:val="0"/>
        <w:ind w:left="705"/>
        <w:jc w:val="both"/>
        <w:rPr>
          <w:rFonts w:ascii="Times New Roman" w:hAnsi="Times New Roman"/>
          <w:szCs w:val="24"/>
        </w:rPr>
      </w:pPr>
      <w:r w:rsidRPr="0055596A">
        <w:rPr>
          <w:rFonts w:ascii="Times New Roman" w:hAnsi="Times New Roman"/>
          <w:szCs w:val="24"/>
        </w:rPr>
        <w:t>„3. V § 23 ods.</w:t>
      </w:r>
      <w:r>
        <w:rPr>
          <w:rFonts w:ascii="Times New Roman" w:hAnsi="Times New Roman"/>
          <w:szCs w:val="24"/>
        </w:rPr>
        <w:t xml:space="preserve"> </w:t>
      </w:r>
      <w:r w:rsidRPr="0055596A">
        <w:rPr>
          <w:rFonts w:ascii="Times New Roman" w:hAnsi="Times New Roman"/>
          <w:szCs w:val="24"/>
        </w:rPr>
        <w:t>1 písm. a)</w:t>
      </w:r>
      <w:r>
        <w:rPr>
          <w:rFonts w:ascii="Times New Roman" w:hAnsi="Times New Roman"/>
          <w:szCs w:val="24"/>
        </w:rPr>
        <w:t>, § 27 ods. 1 písm. a), § 28 ods. 2 písm. d) a e), § 47</w:t>
      </w:r>
      <w:r w:rsidRPr="0055596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ods. 3, § 48 ods. 4 písm. m) a q) a § 77 ods. 1 písm. c) sa nad slová „inundačné územie“ vo všetkých tvaroch umiestňuje odkaz 31aa</w:t>
      </w:r>
      <w:r w:rsidRPr="0055596A">
        <w:rPr>
          <w:rFonts w:ascii="Times New Roman" w:hAnsi="Times New Roman"/>
          <w:szCs w:val="24"/>
        </w:rPr>
        <w:t>).“</w:t>
      </w:r>
      <w:r>
        <w:rPr>
          <w:rFonts w:ascii="Times New Roman" w:hAnsi="Times New Roman"/>
          <w:szCs w:val="24"/>
        </w:rPr>
        <w:t>.</w:t>
      </w:r>
    </w:p>
    <w:p w:rsidR="00BC7AB3" w:rsidRPr="0055596A" w:rsidP="00BC7AB3">
      <w:pPr>
        <w:bidi w:val="0"/>
        <w:ind w:left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Poznámka pod čiarou k odkazu 31aa</w:t>
      </w:r>
      <w:r w:rsidRPr="0055596A">
        <w:rPr>
          <w:rFonts w:ascii="Times New Roman" w:hAnsi="Times New Roman"/>
          <w:szCs w:val="24"/>
        </w:rPr>
        <w:t>) znie:</w:t>
      </w:r>
    </w:p>
    <w:p w:rsidR="00BC7AB3" w:rsidP="00BC7AB3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 w:rsidRPr="0055596A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vertAlign w:val="superscript"/>
        </w:rPr>
        <w:t>31aa</w:t>
      </w:r>
      <w:r w:rsidRPr="0055596A">
        <w:rPr>
          <w:rFonts w:ascii="Times New Roman" w:hAnsi="Times New Roman"/>
          <w:szCs w:val="24"/>
        </w:rPr>
        <w:t>)§ 20 ods. 1 zákona č. 7/2010 Z.</w:t>
      </w:r>
      <w:r>
        <w:rPr>
          <w:rFonts w:ascii="Times New Roman" w:hAnsi="Times New Roman"/>
          <w:szCs w:val="24"/>
        </w:rPr>
        <w:t xml:space="preserve"> </w:t>
      </w:r>
      <w:r w:rsidRPr="0055596A">
        <w:rPr>
          <w:rFonts w:ascii="Times New Roman" w:hAnsi="Times New Roman"/>
          <w:szCs w:val="24"/>
        </w:rPr>
        <w:t>z. o ochrane pred povodňami v znení zákona č. ..../2015 Z.</w:t>
      </w:r>
      <w:r>
        <w:rPr>
          <w:rFonts w:ascii="Times New Roman" w:hAnsi="Times New Roman"/>
          <w:szCs w:val="24"/>
        </w:rPr>
        <w:t xml:space="preserve"> </w:t>
      </w:r>
      <w:r w:rsidRPr="0055596A">
        <w:rPr>
          <w:rFonts w:ascii="Times New Roman" w:hAnsi="Times New Roman"/>
          <w:szCs w:val="24"/>
        </w:rPr>
        <w:t>z..“.</w:t>
      </w:r>
    </w:p>
    <w:p w:rsidR="00BC7AB3" w:rsidP="00BC7AB3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body sa primerane prečíslujú.</w:t>
      </w:r>
    </w:p>
    <w:p w:rsidR="00BC7AB3" w:rsidP="00BC7AB3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BC7AB3" w:rsidRPr="004F4D99" w:rsidP="00BC7AB3">
      <w:pPr>
        <w:bidi w:val="0"/>
        <w:ind w:left="2694"/>
        <w:jc w:val="both"/>
        <w:rPr>
          <w:rFonts w:ascii="Times New Roman" w:hAnsi="Times New Roman"/>
          <w:szCs w:val="24"/>
        </w:rPr>
      </w:pPr>
      <w:r w:rsidRPr="002658FA">
        <w:rPr>
          <w:rFonts w:ascii="Times New Roman" w:hAnsi="Times New Roman"/>
          <w:szCs w:val="24"/>
        </w:rPr>
        <w:t>Ide o legislatívno-technickú pripomienku, ktorou sa reaguje na vypustenie § 46, ktorý vymedzuje pojem „inundačné územie“. Vzhľadom na to, že pojem inundačné územie je definovaný v § 20 ods. 1 predkladanej novely zákona, navrhuje sa v právnom texte odkaz na tento právny predpis (bod 18 Prílohy č. 2 k  Legislatívnym pravidlám tvorby zákonov).</w:t>
      </w:r>
    </w:p>
    <w:p w:rsidR="00BC7AB3" w:rsidP="00BC7AB3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BC7AB3" w:rsidP="00BC7AB3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BC7AB3" w:rsidP="00BC7AB3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III sa slová „1. apríla“ nahrádzajú slovami „1. mája“.</w:t>
      </w:r>
    </w:p>
    <w:p w:rsidR="00BC7AB3" w:rsidP="00BC7AB3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súvislosti s tým sa vykoná aj úprava v čl. I, 75. bode § 49a nadpise slová „1. apríla“ sa nahrádzajú slovami „1. mája“.</w:t>
      </w:r>
    </w:p>
    <w:p w:rsidR="00BC7AB3" w:rsidRPr="00430B64" w:rsidP="00BC7AB3">
      <w:pPr>
        <w:bidi w:val="0"/>
        <w:spacing w:line="240" w:lineRule="auto"/>
        <w:ind w:left="2693"/>
        <w:jc w:val="both"/>
        <w:rPr>
          <w:rFonts w:ascii="Times New Roman" w:hAnsi="Times New Roman"/>
          <w:szCs w:val="24"/>
        </w:rPr>
      </w:pPr>
      <w:r w:rsidRPr="00430B64">
        <w:rPr>
          <w:rFonts w:ascii="Times New Roman" w:hAnsi="Times New Roman"/>
          <w:szCs w:val="24"/>
        </w:rPr>
        <w:t>Zmena účinnosti sa navrhuje z dôvodu trvania legislatívneho procesu. Z tohto dôvodu je potrebné zmeniť účinnosť zákona tak, aby boli dodržané požiadavky a lehoty stanovené Ústavou Slovenskej republiky [čl. 87 ods. 2 až 4 a čl. 102 ods. 1 písm. o)].</w:t>
      </w: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CEA"/>
    <w:multiLevelType w:val="hybridMultilevel"/>
    <w:tmpl w:val="E734345E"/>
    <w:lvl w:ilvl="0">
      <w:start w:val="5"/>
      <w:numFmt w:val="decimal"/>
      <w:lvlText w:val="%1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47344AE6"/>
    <w:multiLevelType w:val="hybridMultilevel"/>
    <w:tmpl w:val="C8E6B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D151E19"/>
    <w:multiLevelType w:val="hybridMultilevel"/>
    <w:tmpl w:val="145A1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2186F"/>
    <w:rsid w:val="00063994"/>
    <w:rsid w:val="0007122B"/>
    <w:rsid w:val="00094499"/>
    <w:rsid w:val="0015305E"/>
    <w:rsid w:val="002163E4"/>
    <w:rsid w:val="002658FA"/>
    <w:rsid w:val="002845B7"/>
    <w:rsid w:val="002D66B1"/>
    <w:rsid w:val="003060CC"/>
    <w:rsid w:val="00315088"/>
    <w:rsid w:val="00355836"/>
    <w:rsid w:val="003C2AEA"/>
    <w:rsid w:val="004152FC"/>
    <w:rsid w:val="00430B64"/>
    <w:rsid w:val="004C7867"/>
    <w:rsid w:val="004F4D99"/>
    <w:rsid w:val="00532362"/>
    <w:rsid w:val="0055596A"/>
    <w:rsid w:val="006B615F"/>
    <w:rsid w:val="006D29F9"/>
    <w:rsid w:val="0082186F"/>
    <w:rsid w:val="0083279F"/>
    <w:rsid w:val="008C7211"/>
    <w:rsid w:val="00A2199E"/>
    <w:rsid w:val="00AF3E51"/>
    <w:rsid w:val="00B153CE"/>
    <w:rsid w:val="00BC5C36"/>
    <w:rsid w:val="00BC7AB3"/>
    <w:rsid w:val="00BD6E43"/>
    <w:rsid w:val="00C2661D"/>
    <w:rsid w:val="00D2638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6F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"/>
    <w:basedOn w:val="Normal"/>
    <w:uiPriority w:val="34"/>
    <w:qFormat/>
    <w:rsid w:val="0082186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756</Words>
  <Characters>4314</Characters>
  <Application>Microsoft Office Word</Application>
  <DocSecurity>0</DocSecurity>
  <Lines>0</Lines>
  <Paragraphs>0</Paragraphs>
  <ScaleCrop>false</ScaleCrop>
  <Company>Kancelaria NR SR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cp:lastPrinted>2015-02-24T09:08:00Z</cp:lastPrinted>
  <dcterms:created xsi:type="dcterms:W3CDTF">2015-02-16T07:43:00Z</dcterms:created>
  <dcterms:modified xsi:type="dcterms:W3CDTF">2015-02-26T12:41:00Z</dcterms:modified>
</cp:coreProperties>
</file>