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6FAD" w:rsidP="00A76FAD">
      <w:pPr>
        <w:pBdr>
          <w:bottom w:val="single" w:sz="6" w:space="1" w:color="auto"/>
        </w:pBdr>
        <w:bidi w:val="0"/>
        <w:jc w:val="center"/>
        <w:outlineLvl w:val="1"/>
        <w:rPr>
          <w:rFonts w:ascii="Times New Roman" w:hAnsi="Times New Roman"/>
          <w:b/>
          <w:color w:val="000000"/>
          <w:spacing w:val="30"/>
        </w:rPr>
      </w:pPr>
      <w:r>
        <w:rPr>
          <w:rFonts w:ascii="Times New Roman" w:hAnsi="Times New Roman"/>
          <w:b/>
          <w:color w:val="000000"/>
          <w:spacing w:val="30"/>
        </w:rPr>
        <w:t>NÁRODNÁ RADA SLOVENSKEJ REPUBLIKY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  <w:color w:val="000000"/>
        </w:rPr>
      </w:pPr>
    </w:p>
    <w:p w:rsidR="00A76FAD" w:rsidP="00A76FAD">
      <w:pPr>
        <w:bidi w:val="0"/>
        <w:jc w:val="both"/>
        <w:outlineLvl w:val="1"/>
        <w:rPr>
          <w:rFonts w:ascii="Times New Roman" w:hAnsi="Times New Roman"/>
          <w:color w:val="000000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 volebné obdobie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NÁVRH</w:t>
      </w:r>
    </w:p>
    <w:p w:rsidR="00A76FAD" w:rsidP="00A76FAD">
      <w:pPr>
        <w:bidi w:val="0"/>
        <w:outlineLvl w:val="1"/>
        <w:rPr>
          <w:rFonts w:ascii="Times New Roman" w:hAnsi="Times New Roman"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Ústavný</w:t>
      </w:r>
      <w:r>
        <w:rPr>
          <w:rFonts w:ascii="Times New Roman" w:hAnsi="Times New Roman"/>
          <w:b/>
        </w:rPr>
        <w:t xml:space="preserve"> ZÁKON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  <w:b/>
        </w:rPr>
      </w:pP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z ... 201</w:t>
      </w:r>
      <w:r w:rsidR="009174F1">
        <w:rPr>
          <w:rFonts w:ascii="Times New Roman" w:hAnsi="Times New Roman"/>
        </w:rPr>
        <w:t>5</w:t>
      </w:r>
      <w:r>
        <w:rPr>
          <w:rFonts w:ascii="Times New Roman" w:hAnsi="Times New Roman"/>
        </w:rPr>
        <w:t>,</w:t>
      </w:r>
    </w:p>
    <w:p w:rsidR="00A76FAD" w:rsidP="00A76FAD">
      <w:pPr>
        <w:bidi w:val="0"/>
        <w:jc w:val="center"/>
        <w:outlineLvl w:val="1"/>
        <w:rPr>
          <w:rFonts w:ascii="Times New Roman" w:hAnsi="Times New Roman"/>
        </w:rPr>
      </w:pPr>
    </w:p>
    <w:p w:rsidR="00A76FAD" w:rsidRPr="005F5615" w:rsidP="00A76FAD">
      <w:pPr>
        <w:bidi w:val="0"/>
        <w:jc w:val="center"/>
        <w:rPr>
          <w:rFonts w:ascii="Times New Roman" w:hAnsi="Times New Roman"/>
          <w:b/>
        </w:rPr>
      </w:pPr>
      <w:r w:rsidRPr="005F5615">
        <w:rPr>
          <w:rFonts w:ascii="Times New Roman" w:hAnsi="Times New Roman"/>
          <w:b/>
        </w:rPr>
        <w:t xml:space="preserve">ktorým sa mení a dopĺňa Ústava Slovenskej republiky č. 460/1992 Zb. </w:t>
      </w:r>
    </w:p>
    <w:p w:rsidR="00A76FAD" w:rsidRPr="005F5615" w:rsidP="00A76FAD">
      <w:pPr>
        <w:bidi w:val="0"/>
        <w:jc w:val="center"/>
        <w:rPr>
          <w:rFonts w:ascii="Times New Roman" w:hAnsi="Times New Roman"/>
          <w:b/>
        </w:rPr>
      </w:pPr>
      <w:r w:rsidRPr="005F5615">
        <w:rPr>
          <w:rFonts w:ascii="Times New Roman" w:hAnsi="Times New Roman"/>
          <w:b/>
        </w:rPr>
        <w:t>v znení neskorších predpisov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ústavnom zákone: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9174F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Ústava Slovenskej republiky č. 460/1992 Zb. v znení ústavného zákona                        č. 244/1998 Z. z., ústavného zákona č. 9/1999 Z. z., ústavného zákona č. 90/2001 Z. z., ústavného zákona č. 140/2004 Z. z., ústavného zákona č. 323/2004 Z. z., ústavného zákona    č. 463/2005 Z. z., ústavného zákona č. 92/2006 Z. z., ústavného zákona č. 210/2006 Z. z., ústavného zákona č. 100/2010 Z. z., ústavného zákona č. 356/2011 Z. z. a ústavného zákona č. 232/2012 Z. z. sa mení a dopĺňa takto:</w:t>
      </w:r>
      <w:r w:rsidR="009174F1">
        <w:rPr>
          <w:rFonts w:ascii="Times New Roman" w:hAnsi="Times New Roman"/>
        </w:rPr>
        <w:t xml:space="preserve"> </w:t>
      </w:r>
    </w:p>
    <w:p w:rsidR="009C1893" w:rsidP="009174F1">
      <w:pPr>
        <w:bidi w:val="0"/>
        <w:ind w:firstLine="708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96 ods. 2 znie: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Prezident republiky vyhlási konanie referenda vždy tak, aby sa vykonalo v deň volieb do Národnej rady Slovenskej republiky.“.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97 sa vypúšťa.</w:t>
      </w:r>
    </w:p>
    <w:p w:rsidR="00A76FAD" w:rsidP="00A76FAD">
      <w:pPr>
        <w:pStyle w:val="ListParagraph"/>
        <w:bidi w:val="0"/>
        <w:jc w:val="both"/>
        <w:rPr>
          <w:rFonts w:ascii="Times New Roman" w:hAnsi="Times New Roman"/>
        </w:rPr>
      </w:pPr>
    </w:p>
    <w:p w:rsidR="00A76FAD" w:rsidP="00A76FAD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98 znie:</w:t>
      </w:r>
    </w:p>
    <w:p w:rsidR="00A76FAD" w:rsidP="00A76FAD">
      <w:pPr>
        <w:pStyle w:val="ListParagraph"/>
        <w:bidi w:val="0"/>
        <w:rPr>
          <w:rFonts w:ascii="Times New Roman" w:hAnsi="Times New Roman"/>
        </w:rPr>
      </w:pP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„Čl. 98</w:t>
      </w:r>
    </w:p>
    <w:p w:rsidR="00A76FAD" w:rsidP="00A76FAD">
      <w:pPr>
        <w:pStyle w:val="ListParagraph"/>
        <w:bidi w:val="0"/>
        <w:jc w:val="center"/>
        <w:rPr>
          <w:rFonts w:ascii="Times New Roman" w:hAnsi="Times New Roman"/>
        </w:rPr>
      </w:pPr>
    </w:p>
    <w:p w:rsidR="00A76FAD" w:rsidP="00A76FA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Návrhy prijaté v referende sú vyhlásené v Zbierke zákonov Slovenskej republiky rovnako ako zákon.“.</w:t>
      </w:r>
    </w:p>
    <w:p w:rsidR="00A76FAD" w:rsidP="00A76FAD">
      <w:pPr>
        <w:bidi w:val="0"/>
        <w:jc w:val="both"/>
        <w:rPr>
          <w:rFonts w:ascii="Times New Roman" w:hAnsi="Times New Roman"/>
        </w:rPr>
      </w:pPr>
    </w:p>
    <w:p w:rsidR="00A76FAD" w:rsidP="00A76FAD">
      <w:pPr>
        <w:bidi w:val="0"/>
        <w:rPr>
          <w:rFonts w:ascii="Times New Roman" w:hAnsi="Times New Roman"/>
        </w:rPr>
      </w:pPr>
    </w:p>
    <w:p w:rsidR="00A76FAD" w:rsidP="00A76FAD">
      <w:pPr>
        <w:bidi w:val="0"/>
        <w:rPr>
          <w:rFonts w:ascii="Times New Roman" w:hAnsi="Times New Roman"/>
        </w:rPr>
      </w:pPr>
    </w:p>
    <w:p w:rsidR="00A76FAD" w:rsidP="00A76FA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76FAD" w:rsidP="00A76FAD">
      <w:pPr>
        <w:bidi w:val="0"/>
        <w:jc w:val="center"/>
        <w:rPr>
          <w:rFonts w:ascii="Times New Roman" w:hAnsi="Times New Roman"/>
          <w:b/>
        </w:rPr>
      </w:pPr>
    </w:p>
    <w:p w:rsidR="003C35A1" w:rsidRPr="00967BFB" w:rsidP="009174F1">
      <w:pPr>
        <w:bidi w:val="0"/>
        <w:jc w:val="both"/>
        <w:rPr>
          <w:rFonts w:ascii="Times New Roman" w:hAnsi="Times New Roman"/>
        </w:rPr>
      </w:pPr>
      <w:r w:rsidR="00A76FAD">
        <w:rPr>
          <w:rFonts w:ascii="Times New Roman" w:hAnsi="Times New Roman"/>
        </w:rPr>
        <w:t xml:space="preserve">Tento ústavný zákon nadobúda účinnosť 1. januára 2016.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185"/>
    <w:multiLevelType w:val="hybridMultilevel"/>
    <w:tmpl w:val="51EA0EA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F2842B7"/>
    <w:multiLevelType w:val="hybridMultilevel"/>
    <w:tmpl w:val="92B6C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856585B"/>
    <w:multiLevelType w:val="hybridMultilevel"/>
    <w:tmpl w:val="E05E300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doNotTrackMoves/>
  <w:defaultTabStop w:val="708"/>
  <w:hyphenationZone w:val="425"/>
  <w:characterSpacingControl w:val="doNotCompress"/>
  <w:compat/>
  <w:rsids>
    <w:rsidRoot w:val="00967BFB"/>
    <w:rsid w:val="003C35A1"/>
    <w:rsid w:val="003E593B"/>
    <w:rsid w:val="005F5615"/>
    <w:rsid w:val="0076747D"/>
    <w:rsid w:val="00916125"/>
    <w:rsid w:val="009174F1"/>
    <w:rsid w:val="00967BFB"/>
    <w:rsid w:val="009C1893"/>
    <w:rsid w:val="00A76FAD"/>
    <w:rsid w:val="00D41088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FA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9C189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C189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169</Words>
  <Characters>965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Lipsic, Daniel (asistent)</cp:lastModifiedBy>
  <cp:revision>4</cp:revision>
  <cp:lastPrinted>2015-02-20T11:40:00Z</cp:lastPrinted>
  <dcterms:created xsi:type="dcterms:W3CDTF">2015-02-19T18:35:00Z</dcterms:created>
  <dcterms:modified xsi:type="dcterms:W3CDTF">2015-02-20T11:43:00Z</dcterms:modified>
</cp:coreProperties>
</file>