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6C52" w:rsidP="00986C52">
      <w:pPr>
        <w:bidi w:val="0"/>
        <w:spacing w:line="264" w:lineRule="auto"/>
        <w:ind w:left="4248"/>
        <w:jc w:val="right"/>
        <w:rPr>
          <w:rFonts w:ascii="Times New Roman" w:hAnsi="Times New Roman"/>
          <w:sz w:val="20"/>
          <w:szCs w:val="20"/>
        </w:rPr>
      </w:pPr>
    </w:p>
    <w:p w:rsidR="00986C52" w:rsidP="00986C52">
      <w:pPr>
        <w:bidi w:val="0"/>
        <w:spacing w:line="264" w:lineRule="auto"/>
        <w:ind w:left="4248"/>
        <w:jc w:val="right"/>
        <w:rPr>
          <w:rFonts w:ascii="Times New Roman" w:hAnsi="Times New Roman"/>
          <w:sz w:val="20"/>
          <w:szCs w:val="20"/>
        </w:rPr>
      </w:pPr>
    </w:p>
    <w:p w:rsidR="00986C52" w:rsidP="00986C52">
      <w:pPr>
        <w:bidi w:val="0"/>
        <w:spacing w:line="264" w:lineRule="auto"/>
        <w:ind w:left="4248"/>
        <w:jc w:val="right"/>
        <w:rPr>
          <w:rFonts w:ascii="Times New Roman" w:hAnsi="Times New Roman"/>
          <w:sz w:val="20"/>
          <w:szCs w:val="20"/>
        </w:rPr>
      </w:pPr>
    </w:p>
    <w:p w:rsidR="00986C52" w:rsidP="00986C52">
      <w:pPr>
        <w:bidi w:val="0"/>
        <w:spacing w:line="264" w:lineRule="auto"/>
        <w:ind w:left="4248"/>
        <w:jc w:val="right"/>
        <w:rPr>
          <w:rFonts w:ascii="Times New Roman" w:hAnsi="Times New Roman"/>
          <w:sz w:val="20"/>
          <w:szCs w:val="20"/>
        </w:rPr>
      </w:pPr>
    </w:p>
    <w:p w:rsidR="00986C52" w:rsidP="00986C52">
      <w:pPr>
        <w:bidi w:val="0"/>
        <w:spacing w:line="264" w:lineRule="auto"/>
        <w:ind w:left="4248"/>
        <w:jc w:val="right"/>
        <w:rPr>
          <w:rFonts w:ascii="Times New Roman" w:hAnsi="Times New Roman"/>
          <w:sz w:val="20"/>
          <w:szCs w:val="20"/>
        </w:rPr>
      </w:pPr>
      <w:r w:rsidRPr="00760922">
        <w:rPr>
          <w:rFonts w:ascii="Times New Roman" w:hAnsi="Times New Roman"/>
          <w:sz w:val="20"/>
          <w:szCs w:val="20"/>
        </w:rPr>
        <w:t xml:space="preserve">       </w:t>
      </w:r>
    </w:p>
    <w:p w:rsidR="00986C52" w:rsidRPr="00603F00" w:rsidP="00986C52">
      <w:pPr>
        <w:bidi w:val="0"/>
        <w:spacing w:line="264" w:lineRule="auto"/>
        <w:ind w:left="566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</w:t>
      </w:r>
    </w:p>
    <w:p w:rsidR="00986C52" w:rsidP="00986C52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986C52" w:rsidP="00986C5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986C52" w:rsidRPr="00E23C32" w:rsidP="00986C52">
      <w:pPr>
        <w:bidi w:val="0"/>
        <w:rPr>
          <w:rFonts w:ascii="Times New Roman" w:hAnsi="Times New Roman"/>
        </w:rPr>
      </w:pPr>
    </w:p>
    <w:p w:rsidR="00986C52" w:rsidRPr="002C3F4A" w:rsidP="00986C5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E23C32">
        <w:rPr>
          <w:rFonts w:ascii="Times New Roman" w:hAnsi="Times New Roman"/>
        </w:rPr>
        <w:t xml:space="preserve">a rokovanie                              </w:t>
        <w:tab/>
        <w:tab/>
        <w:tab/>
        <w:t xml:space="preserve">          </w:t>
      </w:r>
      <w:r>
        <w:rPr>
          <w:rFonts w:ascii="Times New Roman" w:hAnsi="Times New Roman"/>
        </w:rPr>
        <w:tab/>
        <w:t xml:space="preserve">                  </w:t>
      </w:r>
      <w:r w:rsidRPr="00E732A0">
        <w:rPr>
          <w:rFonts w:ascii="Times New Roman" w:hAnsi="Times New Roman"/>
        </w:rPr>
        <w:t xml:space="preserve">Číslo: </w:t>
      </w:r>
      <w:r>
        <w:rPr>
          <w:rStyle w:val="columnr"/>
          <w:rFonts w:ascii="Times New Roman" w:hAnsi="Times New Roman"/>
        </w:rPr>
        <w:t>UV-7863</w:t>
      </w:r>
      <w:r w:rsidRPr="00E732A0">
        <w:rPr>
          <w:rStyle w:val="columnr"/>
          <w:rFonts w:ascii="Times New Roman" w:hAnsi="Times New Roman"/>
        </w:rPr>
        <w:t>/201</w:t>
      </w:r>
      <w:r>
        <w:rPr>
          <w:rStyle w:val="columnr"/>
          <w:rFonts w:ascii="Times New Roman" w:hAnsi="Times New Roman"/>
        </w:rPr>
        <w:t>5</w:t>
      </w:r>
    </w:p>
    <w:p w:rsidR="00986C52" w:rsidP="00986C52">
      <w:pPr>
        <w:bidi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</w:rPr>
        <w:t>Národnej rady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republiky</w:t>
      </w:r>
    </w:p>
    <w:p w:rsidR="00986C52" w:rsidRPr="005B1D8F" w:rsidP="00986C52">
      <w:pPr>
        <w:bidi w:val="0"/>
        <w:rPr>
          <w:rFonts w:ascii="Times New Roman" w:hAnsi="Times New Roman"/>
          <w:b/>
          <w:sz w:val="18"/>
          <w:szCs w:val="18"/>
        </w:rPr>
      </w:pPr>
    </w:p>
    <w:p w:rsidR="00986C52" w:rsidRPr="00E300CA" w:rsidP="00986C52">
      <w:pPr>
        <w:bidi w:val="0"/>
        <w:jc w:val="center"/>
        <w:rPr>
          <w:rFonts w:ascii="Times New Roman" w:hAnsi="Times New Roman"/>
          <w:b/>
        </w:rPr>
      </w:pPr>
    </w:p>
    <w:p w:rsidR="00986C52" w:rsidP="00986C52">
      <w:pPr>
        <w:bidi w:val="0"/>
        <w:jc w:val="center"/>
        <w:rPr>
          <w:rFonts w:ascii="Times New Roman" w:hAnsi="Times New Roman"/>
          <w:b/>
          <w:sz w:val="36"/>
          <w:szCs w:val="36"/>
        </w:rPr>
      </w:pPr>
      <w:r w:rsidRPr="00553490"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</w:rPr>
        <w:t>417</w:t>
      </w:r>
    </w:p>
    <w:p w:rsidR="00986C52" w:rsidRPr="00B22540" w:rsidP="00986C52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986C52" w:rsidRPr="00CE7BA7" w:rsidP="00986C52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6"/>
          <w:szCs w:val="26"/>
        </w:rPr>
      </w:pPr>
      <w:r w:rsidRPr="00CE7BA7"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ávrh</w:t>
      </w:r>
    </w:p>
    <w:p w:rsidR="00986C52" w:rsidP="00986C52">
      <w:pPr>
        <w:bidi w:val="0"/>
        <w:jc w:val="center"/>
        <w:rPr>
          <w:rFonts w:ascii="Times New Roman" w:hAnsi="Times New Roman"/>
          <w:bCs/>
          <w:color w:val="000000"/>
        </w:rPr>
      </w:pPr>
    </w:p>
    <w:p w:rsidR="00986C52" w:rsidRPr="00065302" w:rsidP="00986C52">
      <w:pPr>
        <w:pStyle w:val="BodyTextIndent"/>
        <w:bidi w:val="0"/>
        <w:ind w:left="60" w:firstLine="66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Zámery prevodu majetkových účastí Slovenskej republiky zastúpenej Ministerstvom hospodárstva Slovenskej republiky a Fondu národného majetku Slovenskej republiky na podnikaní spoločnosti Slovak Telekom, a.s. a návrh postupu naloženia s majetkovými účasťami v tejto spoločnosti </w:t>
      </w:r>
    </w:p>
    <w:p w:rsidR="00986C52" w:rsidRPr="00065302" w:rsidP="00986C52">
      <w:pPr>
        <w:pStyle w:val="BodyTextIndent"/>
        <w:bidi w:val="0"/>
        <w:ind w:left="60"/>
        <w:rPr>
          <w:rFonts w:ascii="Times New Roman" w:hAnsi="Times New Roman"/>
          <w:b/>
          <w:bCs/>
        </w:rPr>
      </w:pPr>
    </w:p>
    <w:p w:rsidR="00986C52" w:rsidRPr="00BD4CBC" w:rsidP="00986C52">
      <w:pPr>
        <w:pBdr>
          <w:bottom w:val="single" w:sz="4" w:space="1" w:color="auto"/>
        </w:pBdr>
        <w:bidi w:val="0"/>
        <w:spacing w:before="120"/>
        <w:jc w:val="center"/>
        <w:rPr>
          <w:rFonts w:ascii="Times New Roman" w:hAnsi="Times New Roman"/>
          <w:b/>
          <w:color w:val="000000"/>
        </w:rPr>
      </w:pPr>
    </w:p>
    <w:p w:rsidR="00986C52" w:rsidP="00986C52">
      <w:pPr>
        <w:bidi w:val="0"/>
        <w:rPr>
          <w:rFonts w:ascii="Times New Roman" w:hAnsi="Times New Roman"/>
          <w:bCs/>
          <w:u w:val="single"/>
        </w:rPr>
      </w:pPr>
    </w:p>
    <w:p w:rsidR="00986C52" w:rsidP="00986C52">
      <w:pPr>
        <w:bidi w:val="0"/>
        <w:rPr>
          <w:rFonts w:ascii="Times New Roman" w:hAnsi="Times New Roman"/>
          <w:bCs/>
          <w:u w:val="single"/>
        </w:rPr>
      </w:pPr>
    </w:p>
    <w:p w:rsidR="00986C52" w:rsidP="00986C52">
      <w:pPr>
        <w:bidi w:val="0"/>
        <w:rPr>
          <w:rFonts w:ascii="Times New Roman" w:hAnsi="Times New Roman"/>
          <w:bCs/>
          <w:u w:val="single"/>
        </w:rPr>
      </w:pPr>
    </w:p>
    <w:p w:rsidR="00986C52" w:rsidP="00986C52">
      <w:pPr>
        <w:bidi w:val="0"/>
        <w:rPr>
          <w:rFonts w:ascii="Times New Roman" w:hAnsi="Times New Roman"/>
          <w:bCs/>
          <w:u w:val="single"/>
        </w:rPr>
      </w:pPr>
    </w:p>
    <w:p w:rsidR="00986C52" w:rsidP="00986C52">
      <w:pPr>
        <w:bidi w:val="0"/>
        <w:rPr>
          <w:rFonts w:ascii="Times New Roman" w:hAnsi="Times New Roman"/>
          <w:bCs/>
          <w:u w:val="single"/>
        </w:rPr>
      </w:pPr>
    </w:p>
    <w:p w:rsidR="00986C52" w:rsidP="00986C52">
      <w:pPr>
        <w:bidi w:val="0"/>
        <w:rPr>
          <w:rFonts w:ascii="Times New Roman" w:hAnsi="Times New Roman"/>
          <w:bCs/>
          <w:u w:val="single"/>
        </w:rPr>
      </w:pPr>
    </w:p>
    <w:p w:rsidR="00986C52" w:rsidP="00986C52">
      <w:pPr>
        <w:tabs>
          <w:tab w:val="left" w:pos="5387"/>
        </w:tabs>
        <w:bidi w:val="0"/>
        <w:rPr>
          <w:rFonts w:ascii="Times New Roman" w:hAnsi="Times New Roman"/>
          <w:bCs/>
        </w:rPr>
      </w:pPr>
      <w:r w:rsidRPr="00BB3688">
        <w:rPr>
          <w:rFonts w:ascii="Times New Roman" w:hAnsi="Times New Roman"/>
          <w:bCs/>
          <w:u w:val="single"/>
        </w:rPr>
        <w:t>Predkladá:</w:t>
      </w:r>
      <w:r w:rsidRPr="00BB3688"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</w:rPr>
        <w:tab/>
      </w:r>
      <w:r w:rsidRPr="00BB3688">
        <w:rPr>
          <w:rFonts w:ascii="Times New Roman" w:hAnsi="Times New Roman"/>
          <w:bCs/>
          <w:u w:val="single"/>
        </w:rPr>
        <w:t>Materiál obsahuje:</w:t>
      </w:r>
    </w:p>
    <w:p w:rsidR="00986C52" w:rsidRPr="00BB3688" w:rsidP="00986C52">
      <w:pPr>
        <w:tabs>
          <w:tab w:val="left" w:pos="6237"/>
        </w:tabs>
        <w:bidi w:val="0"/>
        <w:ind w:left="6240"/>
        <w:rPr>
          <w:rFonts w:ascii="Times New Roman" w:hAnsi="Times New Roman"/>
          <w:bCs/>
        </w:rPr>
      </w:pPr>
    </w:p>
    <w:p w:rsidR="00986C52" w:rsidRPr="00B24925" w:rsidP="00986C52">
      <w:pPr>
        <w:pStyle w:val="BodyTextIndent"/>
        <w:tabs>
          <w:tab w:val="left" w:pos="5103"/>
        </w:tabs>
        <w:bidi w:val="0"/>
        <w:jc w:val="left"/>
        <w:rPr>
          <w:rFonts w:ascii="Times New Roman" w:hAnsi="Times New Roman"/>
          <w:bCs/>
        </w:rPr>
      </w:pPr>
      <w:r w:rsidRPr="00B24925">
        <w:rPr>
          <w:rFonts w:ascii="Times New Roman" w:hAnsi="Times New Roman"/>
          <w:bCs/>
        </w:rPr>
        <w:t>Robert Fico</w:t>
      </w:r>
      <w:r>
        <w:rPr>
          <w:rFonts w:ascii="Times New Roman" w:hAnsi="Times New Roman"/>
          <w:bCs/>
        </w:rPr>
        <w:tab/>
        <w:t xml:space="preserve">1. </w:t>
      </w:r>
      <w:r w:rsidRPr="00BB3688">
        <w:rPr>
          <w:rFonts w:ascii="Times New Roman" w:hAnsi="Times New Roman"/>
          <w:bCs/>
        </w:rPr>
        <w:t>Návrh uznesenia NR SR</w:t>
      </w:r>
    </w:p>
    <w:p w:rsidR="00986C52" w:rsidP="00986C52">
      <w:pPr>
        <w:pStyle w:val="BodyTextIndent"/>
        <w:tabs>
          <w:tab w:val="left" w:pos="5103"/>
        </w:tabs>
        <w:bidi w:val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predseda vlády</w:t>
        <w:tab/>
        <w:t>2. Predkladacia správa</w:t>
      </w:r>
    </w:p>
    <w:p w:rsidR="00986C52" w:rsidP="00986C52">
      <w:pPr>
        <w:pStyle w:val="BodyTextIndent"/>
        <w:tabs>
          <w:tab w:val="left" w:pos="5103"/>
        </w:tabs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  <w:tab/>
        <w:t>3. Zámery prevodu majetkových...</w:t>
      </w:r>
    </w:p>
    <w:p w:rsidR="00986C52" w:rsidP="00986C52">
      <w:pPr>
        <w:pStyle w:val="BodyTextIndent"/>
        <w:tabs>
          <w:tab w:val="left" w:pos="5103"/>
        </w:tabs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>4. Doložka vybraných vplyvov</w:t>
      </w:r>
    </w:p>
    <w:p w:rsidR="00986C52" w:rsidP="00986C52">
      <w:pPr>
        <w:pStyle w:val="BodyTextIndent"/>
        <w:tabs>
          <w:tab w:val="left" w:pos="5103"/>
        </w:tabs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>5. Príloha - Návrh na zaradenie</w:t>
      </w:r>
    </w:p>
    <w:p w:rsidR="00986C52" w:rsidP="00986C52">
      <w:pPr>
        <w:pStyle w:val="BodyTextIndent"/>
        <w:tabs>
          <w:tab w:val="left" w:pos="5103"/>
          <w:tab w:val="left" w:pos="5387"/>
        </w:tabs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>celej majetkovej účasti štátu na</w:t>
      </w:r>
    </w:p>
    <w:p w:rsidR="00986C52" w:rsidP="00986C52">
      <w:pPr>
        <w:pStyle w:val="BodyTextIndent"/>
        <w:tabs>
          <w:tab w:val="left" w:pos="5103"/>
          <w:tab w:val="left" w:pos="5387"/>
        </w:tabs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>podnikaní spoločnosti</w:t>
      </w:r>
    </w:p>
    <w:p w:rsidR="00986C52" w:rsidP="00986C52">
      <w:pPr>
        <w:pStyle w:val="BodyTextIndent"/>
        <w:tabs>
          <w:tab w:val="left" w:pos="5387"/>
        </w:tabs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Slovak Telekom, a.s. do zoznamu </w:t>
      </w:r>
    </w:p>
    <w:p w:rsidR="00986C52" w:rsidP="00986C52">
      <w:pPr>
        <w:pStyle w:val="BodyTextIndent"/>
        <w:tabs>
          <w:tab w:val="left" w:pos="5387"/>
        </w:tabs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majetkových účastí štátu na </w:t>
      </w:r>
    </w:p>
    <w:p w:rsidR="00986C52" w:rsidP="00986C52">
      <w:pPr>
        <w:pStyle w:val="BodyTextIndent"/>
        <w:tabs>
          <w:tab w:val="left" w:pos="5387"/>
        </w:tabs>
        <w:bidi w:val="0"/>
        <w:ind w:firstLine="70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>podnikaní iných právnických osôb</w:t>
      </w:r>
    </w:p>
    <w:p w:rsidR="00986C52" w:rsidP="00986C52">
      <w:pPr>
        <w:pStyle w:val="BodyTextIndent"/>
        <w:tabs>
          <w:tab w:val="left" w:pos="5387"/>
        </w:tabs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určených k prevodu podľa § 41 </w:t>
      </w:r>
    </w:p>
    <w:p w:rsidR="00986C52" w:rsidP="00986C52">
      <w:pPr>
        <w:pStyle w:val="BodyTextIndent"/>
        <w:tabs>
          <w:tab w:val="left" w:pos="5387"/>
        </w:tabs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ods. 1 zákona č. 92/1991 Zb. </w:t>
      </w:r>
    </w:p>
    <w:p w:rsidR="00986C52" w:rsidP="00986C52">
      <w:pPr>
        <w:pStyle w:val="BodyTextIndent"/>
        <w:tabs>
          <w:tab w:val="left" w:pos="5387"/>
        </w:tabs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o podmienkach prevodu majetku </w:t>
      </w:r>
    </w:p>
    <w:p w:rsidR="00986C52" w:rsidP="00986C52">
      <w:pPr>
        <w:pStyle w:val="BodyTextIndent"/>
        <w:tabs>
          <w:tab w:val="left" w:pos="5387"/>
        </w:tabs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>štátu na iné osoby v znení</w:t>
      </w:r>
    </w:p>
    <w:p w:rsidR="00986C52" w:rsidP="00986C52">
      <w:pPr>
        <w:pStyle w:val="BodyTextIndent"/>
        <w:tabs>
          <w:tab w:val="left" w:pos="5387"/>
        </w:tabs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>neskorších predpisov</w:t>
      </w:r>
    </w:p>
    <w:p w:rsidR="00986C52" w:rsidP="00986C52">
      <w:pPr>
        <w:pStyle w:val="BodyTextIndent"/>
        <w:bidi w:val="0"/>
        <w:rPr>
          <w:rFonts w:ascii="Times New Roman" w:hAnsi="Times New Roman"/>
        </w:rPr>
      </w:pPr>
    </w:p>
    <w:p w:rsidR="00986C52" w:rsidP="00986C52">
      <w:pPr>
        <w:pStyle w:val="BodyTextIndent"/>
        <w:bidi w:val="0"/>
        <w:rPr>
          <w:rFonts w:ascii="Times New Roman" w:hAnsi="Times New Roman"/>
        </w:rPr>
      </w:pPr>
    </w:p>
    <w:p w:rsidR="00986C52" w:rsidP="00986C52">
      <w:pPr>
        <w:pStyle w:val="BodyTextIndent"/>
        <w:bidi w:val="0"/>
        <w:rPr>
          <w:rFonts w:ascii="Times New Roman" w:hAnsi="Times New Roman"/>
        </w:rPr>
      </w:pPr>
    </w:p>
    <w:p w:rsidR="00986C52" w:rsidP="00986C52"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Bratislava február 2015</w:t>
      </w:r>
    </w:p>
    <w:p w:rsidR="00986C52" w:rsidP="00986C52">
      <w:pPr>
        <w:pStyle w:val="BodyTextIndent"/>
        <w:bidi w:val="0"/>
        <w:rPr>
          <w:rFonts w:ascii="Times New Roman" w:hAnsi="Times New Roman"/>
        </w:rPr>
      </w:pPr>
    </w:p>
    <w:sectPr w:rsidSect="004A0145">
      <w:pgSz w:w="11906" w:h="16838"/>
      <w:pgMar w:top="1191" w:right="1531" w:bottom="425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986C52"/>
    <w:rsid w:val="00065302"/>
    <w:rsid w:val="00184A58"/>
    <w:rsid w:val="002C3F4A"/>
    <w:rsid w:val="003065F4"/>
    <w:rsid w:val="00494068"/>
    <w:rsid w:val="00553490"/>
    <w:rsid w:val="005B1D8F"/>
    <w:rsid w:val="00603F00"/>
    <w:rsid w:val="00760922"/>
    <w:rsid w:val="00986C52"/>
    <w:rsid w:val="009F7D05"/>
    <w:rsid w:val="00A36CE6"/>
    <w:rsid w:val="00A41F24"/>
    <w:rsid w:val="00B22540"/>
    <w:rsid w:val="00B24925"/>
    <w:rsid w:val="00BB3688"/>
    <w:rsid w:val="00BD4CBC"/>
    <w:rsid w:val="00C0717E"/>
    <w:rsid w:val="00CE7BA7"/>
    <w:rsid w:val="00E23C32"/>
    <w:rsid w:val="00E300CA"/>
    <w:rsid w:val="00E732A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5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986C52"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986C52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BodyTextIndentChar"/>
    <w:rsid w:val="00986C52"/>
    <w:pPr>
      <w:autoSpaceDE w:val="0"/>
      <w:autoSpaceDN w:val="0"/>
      <w:jc w:val="center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locked/>
    <w:rsid w:val="00986C52"/>
    <w:rPr>
      <w:rFonts w:ascii="Times New Roman" w:hAnsi="Times New Roman"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TitleChar"/>
    <w:qFormat/>
    <w:rsid w:val="00986C5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locked/>
    <w:rsid w:val="00986C52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columnr">
    <w:name w:val="column_r"/>
    <w:basedOn w:val="DefaultParagraphFont"/>
    <w:rsid w:val="00986C52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172</Words>
  <Characters>982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Jozef</dc:creator>
  <cp:lastModifiedBy>Gašparíková, Jarmila</cp:lastModifiedBy>
  <cp:revision>2</cp:revision>
  <cp:lastPrinted>2015-02-17T11:29:00Z</cp:lastPrinted>
  <dcterms:created xsi:type="dcterms:W3CDTF">2015-02-20T14:31:00Z</dcterms:created>
  <dcterms:modified xsi:type="dcterms:W3CDTF">2015-02-20T14:31:00Z</dcterms:modified>
</cp:coreProperties>
</file>