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5CC4" w:rsidRPr="00C41316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40"/>
          <w:szCs w:val="40"/>
          <w:lang w:eastAsia="sk-SK"/>
        </w:rPr>
      </w:pPr>
      <w:r w:rsidRPr="00C41316">
        <w:rPr>
          <w:rFonts w:ascii="Times New Roman" w:hAnsi="Times New Roman"/>
          <w:b/>
          <w:bCs/>
          <w:caps/>
          <w:sz w:val="40"/>
          <w:szCs w:val="40"/>
          <w:lang w:eastAsia="sk-SK"/>
        </w:rPr>
        <w:t>Národná  rada  Slovenskej  republiky</w:t>
      </w:r>
    </w:p>
    <w:p w:rsidR="00FA5CC4" w:rsidRPr="00C41316" w:rsidP="00FA5CC4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A5CC4" w:rsidRPr="00C41316" w:rsidP="00FA5CC4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C41316">
        <w:rPr>
          <w:rFonts w:ascii="Times New Roman" w:hAnsi="Times New Roman"/>
          <w:b/>
          <w:bCs/>
          <w:sz w:val="28"/>
          <w:szCs w:val="28"/>
          <w:lang w:eastAsia="sk-SK"/>
        </w:rPr>
        <w:t>VI. volebné obdobie</w:t>
      </w:r>
    </w:p>
    <w:p w:rsidR="00FA5CC4" w:rsidRPr="00C41316" w:rsidP="00FA5CC4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FA5CC4" w:rsidRPr="00C41316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A5CC4" w:rsidRPr="00C41316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A5CC4" w:rsidRPr="00C41316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1D26C0">
        <w:rPr>
          <w:rFonts w:ascii="Times New Roman" w:hAnsi="Times New Roman"/>
          <w:b/>
          <w:bCs/>
          <w:sz w:val="24"/>
          <w:szCs w:val="24"/>
          <w:lang w:eastAsia="sk-SK"/>
        </w:rPr>
        <w:t>14</w:t>
      </w:r>
      <w:r w:rsidRPr="001D26C0" w:rsidR="001D26C0">
        <w:rPr>
          <w:rFonts w:ascii="Times New Roman" w:hAnsi="Times New Roman"/>
          <w:b/>
          <w:bCs/>
          <w:sz w:val="24"/>
          <w:szCs w:val="24"/>
          <w:lang w:eastAsia="sk-SK"/>
        </w:rPr>
        <w:t>2</w:t>
      </w:r>
      <w:r w:rsidRPr="001D26C0">
        <w:rPr>
          <w:rFonts w:ascii="Times New Roman" w:hAnsi="Times New Roman"/>
          <w:b/>
          <w:bCs/>
          <w:sz w:val="24"/>
          <w:szCs w:val="24"/>
          <w:lang w:eastAsia="sk-SK"/>
        </w:rPr>
        <w:t>7</w:t>
      </w:r>
    </w:p>
    <w:p w:rsidR="00FA5CC4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FA5CC4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bCs/>
          <w:caps/>
          <w:sz w:val="24"/>
          <w:szCs w:val="24"/>
          <w:lang w:eastAsia="sk-SK"/>
        </w:rPr>
        <w:t xml:space="preserve">Vládny návrh </w:t>
      </w:r>
    </w:p>
    <w:p w:rsidR="00FA5CC4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</w:pPr>
    </w:p>
    <w:p w:rsidR="00FA5CC4" w:rsidRPr="00C41316" w:rsidP="00FA5CC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bCs/>
          <w:spacing w:val="30"/>
          <w:sz w:val="24"/>
          <w:szCs w:val="24"/>
          <w:lang w:eastAsia="sk-SK"/>
        </w:rPr>
        <w:t xml:space="preserve">Zákon </w:t>
      </w: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 ........... 2015</w:t>
      </w:r>
      <w:r w:rsidRPr="006A6733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A5CC4" w:rsidRPr="00B842A8" w:rsidP="00FA5CC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B842A8">
        <w:rPr>
          <w:rFonts w:ascii="Times New Roman" w:hAnsi="Times New Roman"/>
          <w:b/>
          <w:sz w:val="24"/>
          <w:szCs w:val="24"/>
          <w:lang w:eastAsia="sk-SK"/>
        </w:rPr>
        <w:t xml:space="preserve">ktorým sa mení a dopĺňa zákon č. </w:t>
      </w:r>
      <w:r w:rsidR="00767B40">
        <w:rPr>
          <w:rFonts w:ascii="Times New Roman" w:hAnsi="Times New Roman"/>
          <w:b/>
          <w:sz w:val="24"/>
          <w:szCs w:val="24"/>
          <w:lang w:eastAsia="sk-SK"/>
        </w:rPr>
        <w:t>31</w:t>
      </w:r>
      <w:r w:rsidRPr="00B842A8">
        <w:rPr>
          <w:rFonts w:ascii="Times New Roman" w:hAnsi="Times New Roman"/>
          <w:b/>
          <w:sz w:val="24"/>
          <w:szCs w:val="24"/>
          <w:lang w:eastAsia="sk-SK"/>
        </w:rPr>
        <w:t>4/200</w:t>
      </w:r>
      <w:r w:rsidR="00767B40">
        <w:rPr>
          <w:rFonts w:ascii="Times New Roman" w:hAnsi="Times New Roman"/>
          <w:b/>
          <w:sz w:val="24"/>
          <w:szCs w:val="24"/>
          <w:lang w:eastAsia="sk-SK"/>
        </w:rPr>
        <w:t>1</w:t>
      </w:r>
      <w:r w:rsidRPr="00B842A8">
        <w:rPr>
          <w:rFonts w:ascii="Times New Roman" w:hAnsi="Times New Roman"/>
          <w:b/>
          <w:sz w:val="24"/>
          <w:szCs w:val="24"/>
          <w:lang w:eastAsia="sk-SK"/>
        </w:rPr>
        <w:t xml:space="preserve"> Z. z. o</w:t>
      </w:r>
      <w:r w:rsidR="00767B40">
        <w:rPr>
          <w:rFonts w:ascii="Times New Roman" w:hAnsi="Times New Roman"/>
          <w:b/>
          <w:sz w:val="24"/>
          <w:szCs w:val="24"/>
          <w:lang w:eastAsia="sk-SK"/>
        </w:rPr>
        <w:t> ochrane pred požiarmi</w:t>
      </w:r>
      <w:r w:rsidRPr="00B842A8">
        <w:rPr>
          <w:rFonts w:ascii="Times New Roman" w:hAnsi="Times New Roman"/>
          <w:b/>
          <w:sz w:val="24"/>
          <w:szCs w:val="24"/>
          <w:lang w:eastAsia="sk-SK"/>
        </w:rPr>
        <w:t xml:space="preserve"> v znení neskorších predpisov a ktorým sa menia a dopĺňajú niektoré zákony </w:t>
      </w: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FA5CC4" w:rsidRPr="006A6733" w:rsidP="00FA5CC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6A6733">
        <w:rPr>
          <w:rFonts w:ascii="Times New Roman" w:hAnsi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FA5CC4" w:rsidRPr="006A6733" w:rsidP="00FA5CC4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FA5CC4" w:rsidRPr="006A6733" w:rsidP="00FA5CC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A6733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0A0722">
      <w:pPr>
        <w:bidi w:val="0"/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Zákon č. 314/2001 Z. z. o ochrane pred požiarmi v znení zákona č. 438/2002 Z. z., zákona č. 215/2004 Z. z., zákona č. 347/2004 Z. z., zákona č. 562/2005 Z. z., zákona č.  519/2007  Z. z.,  zákona  č.  445/2008  Z. z.,  zákona  č. 199/2009 Z. z., zákona č. 400/2011  Z. z. a zákona č. 37/2014 Z. z. sa mení a dopĺňa takto: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096D" w:rsidP="0040096D">
      <w:pPr>
        <w:pStyle w:val="ListParagraph"/>
        <w:numPr>
          <w:numId w:val="3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1 ods. 1 sa slová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iaroch,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ivelný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pohromá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a iný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mimoriadnych udalostiach“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nahrá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dzajú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než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iaducich udalostiach“.</w:t>
      </w:r>
    </w:p>
    <w:p w:rsidR="0040096D" w:rsidP="0040096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2 vrá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tane nadpisu znie:</w:t>
      </w:r>
    </w:p>
    <w:p w:rsidR="0040096D" w:rsidRPr="00367955" w:rsidP="004009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„§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2</w:t>
      </w:r>
    </w:p>
    <w:p w:rsidR="0040096D" w:rsidRPr="00367955" w:rsidP="004009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Vymedzenie niektorý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pojmov</w:t>
      </w:r>
    </w:p>
    <w:p w:rsidR="0040096D" w:rsidRPr="00367955" w:rsidP="0040096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(1) Požiar je každé nežiaduce horenie, pri ktorom sú bezprostredne ohrozené životy alebo zdravie fyzických osôb alebo zvierat, majetok alebo životné prostredie</w:t>
      </w:r>
      <w:r w:rsidRPr="00826E24">
        <w:rPr>
          <w:rFonts w:ascii="Times New Roman" w:hAnsi="Times New Roman"/>
          <w:sz w:val="24"/>
          <w:szCs w:val="24"/>
        </w:rPr>
        <w:t>, pri ktorom vznikajú škody na majetku, životnom prostredí, alebo ktorého následkom je zranená alebo usmrtená fyzická osoba alebo zviera.</w:t>
      </w:r>
    </w:p>
    <w:p w:rsidR="0040096D" w:rsidRPr="00826E24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42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stanica je budova s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materiá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lnym vybaven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 a technický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 zabezpeč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ení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 urč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ená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na vý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kon služ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by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jednotky, umiestnenie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techniky, vecný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 prostriedkov a na vykoná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vanie odbornej prí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pravy a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cviku.</w:t>
      </w:r>
    </w:p>
    <w:p w:rsidR="0040096D" w:rsidRPr="00826E24" w:rsidP="0040096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RPr="00826E24" w:rsidP="0040096D">
      <w:pPr>
        <w:pStyle w:val="ListParagraph"/>
        <w:numPr>
          <w:numId w:val="42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zbrojnica je budova s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materiá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lnym vybavení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 a technický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 zabezpeč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ení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m, ktor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je spravidla bez personá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lu, urč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ená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na uskladnenie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techniky, vecný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 prostriedkov a na vykoná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vanie odbornej prí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pravy a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cviku.</w:t>
      </w:r>
    </w:p>
    <w:p w:rsidR="0040096D" w:rsidRPr="00826E24" w:rsidP="0040096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RPr="00826E24" w:rsidP="0040096D">
      <w:pPr>
        <w:pStyle w:val="ListParagraph"/>
        <w:numPr>
          <w:numId w:val="42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</w:rPr>
        <w:t>Pož</w:t>
      </w:r>
      <w:r w:rsidRPr="00826E24">
        <w:rPr>
          <w:rFonts w:ascii="Times New Roman" w:hAnsi="Times New Roman" w:hint="default"/>
          <w:sz w:val="24"/>
          <w:szCs w:val="24"/>
        </w:rPr>
        <w:t>iarne zariadenia sú</w:t>
      </w:r>
      <w:r w:rsidRPr="00826E24">
        <w:rPr>
          <w:rFonts w:ascii="Times New Roman" w:hAnsi="Times New Roman" w:hint="default"/>
          <w:sz w:val="24"/>
          <w:szCs w:val="24"/>
        </w:rPr>
        <w:t xml:space="preserve">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 zariadenia, hasiace prí</w:t>
      </w:r>
      <w:r w:rsidRPr="00826E24">
        <w:rPr>
          <w:rFonts w:ascii="Times New Roman" w:hAnsi="Times New Roman" w:hint="default"/>
          <w:sz w:val="24"/>
          <w:szCs w:val="24"/>
        </w:rPr>
        <w:t>stroje, pož</w:t>
      </w:r>
      <w:r w:rsidRPr="00826E24">
        <w:rPr>
          <w:rFonts w:ascii="Times New Roman" w:hAnsi="Times New Roman" w:hint="default"/>
          <w:sz w:val="24"/>
          <w:szCs w:val="24"/>
        </w:rPr>
        <w:t>iarne uzá</w:t>
      </w:r>
      <w:r w:rsidRPr="00826E24">
        <w:rPr>
          <w:rFonts w:ascii="Times New Roman" w:hAnsi="Times New Roman" w:hint="default"/>
          <w:sz w:val="24"/>
          <w:szCs w:val="24"/>
        </w:rPr>
        <w:t>very,  zariadenia na hasenie isk</w:t>
      </w:r>
      <w:r w:rsidRPr="00826E24">
        <w:rPr>
          <w:rFonts w:ascii="Times New Roman" w:hAnsi="Times New Roman" w:hint="default"/>
          <w:sz w:val="24"/>
          <w:szCs w:val="24"/>
        </w:rPr>
        <w:t>ier v </w:t>
      </w:r>
      <w:r w:rsidRPr="00826E24">
        <w:rPr>
          <w:rFonts w:ascii="Times New Roman" w:hAnsi="Times New Roman" w:hint="default"/>
          <w:sz w:val="24"/>
          <w:szCs w:val="24"/>
        </w:rPr>
        <w:t>pneumatický</w:t>
      </w:r>
      <w:r w:rsidRPr="00826E24">
        <w:rPr>
          <w:rFonts w:ascii="Times New Roman" w:hAnsi="Times New Roman" w:hint="default"/>
          <w:sz w:val="24"/>
          <w:szCs w:val="24"/>
        </w:rPr>
        <w:t>ch dopravní</w:t>
      </w:r>
      <w:r w:rsidRPr="00826E24">
        <w:rPr>
          <w:rFonts w:ascii="Times New Roman" w:hAnsi="Times New Roman" w:hint="default"/>
          <w:sz w:val="24"/>
          <w:szCs w:val="24"/>
        </w:rPr>
        <w:t>koch, zariadenia na dodá</w:t>
      </w:r>
      <w:r w:rsidRPr="00826E24">
        <w:rPr>
          <w:rFonts w:ascii="Times New Roman" w:hAnsi="Times New Roman" w:hint="default"/>
          <w:sz w:val="24"/>
          <w:szCs w:val="24"/>
        </w:rPr>
        <w:t>vku vody na hasenie pož</w:t>
      </w:r>
      <w:r w:rsidRPr="00826E24">
        <w:rPr>
          <w:rFonts w:ascii="Times New Roman" w:hAnsi="Times New Roman" w:hint="default"/>
          <w:sz w:val="24"/>
          <w:szCs w:val="24"/>
        </w:rPr>
        <w:t>iarov, zariadenia na trvalú</w:t>
      </w:r>
      <w:r w:rsidRPr="00826E24">
        <w:rPr>
          <w:rFonts w:ascii="Times New Roman" w:hAnsi="Times New Roman" w:hint="default"/>
          <w:sz w:val="24"/>
          <w:szCs w:val="24"/>
        </w:rPr>
        <w:t xml:space="preserve"> dodá</w:t>
      </w:r>
      <w:r w:rsidRPr="00826E24">
        <w:rPr>
          <w:rFonts w:ascii="Times New Roman" w:hAnsi="Times New Roman" w:hint="default"/>
          <w:sz w:val="24"/>
          <w:szCs w:val="24"/>
        </w:rPr>
        <w:t>vku elektrickej energie pri pož</w:t>
      </w:r>
      <w:r w:rsidRPr="00826E24">
        <w:rPr>
          <w:rFonts w:ascii="Times New Roman" w:hAnsi="Times New Roman" w:hint="default"/>
          <w:sz w:val="24"/>
          <w:szCs w:val="24"/>
        </w:rPr>
        <w:t>iari, pož</w:t>
      </w:r>
      <w:r w:rsidRPr="00826E24">
        <w:rPr>
          <w:rFonts w:ascii="Times New Roman" w:hAnsi="Times New Roman" w:hint="default"/>
          <w:sz w:val="24"/>
          <w:szCs w:val="24"/>
        </w:rPr>
        <w:t>iarne výť</w:t>
      </w:r>
      <w:r w:rsidRPr="00826E24">
        <w:rPr>
          <w:rFonts w:ascii="Times New Roman" w:hAnsi="Times New Roman" w:hint="default"/>
          <w:sz w:val="24"/>
          <w:szCs w:val="24"/>
        </w:rPr>
        <w:t>ahy, evakuač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výť</w:t>
      </w:r>
      <w:r w:rsidRPr="00826E24">
        <w:rPr>
          <w:rFonts w:ascii="Times New Roman" w:hAnsi="Times New Roman" w:hint="default"/>
          <w:sz w:val="24"/>
          <w:szCs w:val="24"/>
        </w:rPr>
        <w:t>ahy, nú</w:t>
      </w:r>
      <w:r w:rsidRPr="00826E24">
        <w:rPr>
          <w:rFonts w:ascii="Times New Roman" w:hAnsi="Times New Roman" w:hint="default"/>
          <w:sz w:val="24"/>
          <w:szCs w:val="24"/>
        </w:rPr>
        <w:t>dzové</w:t>
      </w:r>
      <w:r w:rsidRPr="00826E24">
        <w:rPr>
          <w:rFonts w:ascii="Times New Roman" w:hAnsi="Times New Roman" w:hint="default"/>
          <w:sz w:val="24"/>
          <w:szCs w:val="24"/>
        </w:rPr>
        <w:t xml:space="preserve"> osvetlenie a </w:t>
      </w:r>
      <w:r w:rsidRPr="00826E24">
        <w:rPr>
          <w:rFonts w:ascii="Times New Roman" w:hAnsi="Times New Roman" w:hint="default"/>
          <w:sz w:val="24"/>
          <w:szCs w:val="24"/>
        </w:rPr>
        <w:t>iné</w:t>
      </w:r>
      <w:r w:rsidRPr="00826E24">
        <w:rPr>
          <w:rFonts w:ascii="Times New Roman" w:hAnsi="Times New Roman" w:hint="default"/>
          <w:sz w:val="24"/>
          <w:szCs w:val="24"/>
        </w:rPr>
        <w:t xml:space="preserve"> zariadenia slúž</w:t>
      </w:r>
      <w:r w:rsidRPr="00826E24">
        <w:rPr>
          <w:rFonts w:ascii="Times New Roman" w:hAnsi="Times New Roman" w:hint="default"/>
          <w:sz w:val="24"/>
          <w:szCs w:val="24"/>
        </w:rPr>
        <w:t>iace na evakuá</w:t>
      </w:r>
      <w:r w:rsidRPr="00826E24">
        <w:rPr>
          <w:rFonts w:ascii="Times New Roman" w:hAnsi="Times New Roman" w:hint="default"/>
          <w:sz w:val="24"/>
          <w:szCs w:val="24"/>
        </w:rPr>
        <w:t>ciu osô</w:t>
      </w:r>
      <w:r w:rsidRPr="00826E24">
        <w:rPr>
          <w:rFonts w:ascii="Times New Roman" w:hAnsi="Times New Roman" w:hint="default"/>
          <w:sz w:val="24"/>
          <w:szCs w:val="24"/>
        </w:rPr>
        <w:t>b a zá</w:t>
      </w:r>
      <w:r w:rsidRPr="00826E24">
        <w:rPr>
          <w:rFonts w:ascii="Times New Roman" w:hAnsi="Times New Roman" w:hint="default"/>
          <w:sz w:val="24"/>
          <w:szCs w:val="24"/>
        </w:rPr>
        <w:t>sah.</w:t>
      </w:r>
    </w:p>
    <w:p w:rsidR="0040096D" w:rsidRPr="00826E24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42"/>
        </w:numPr>
        <w:bidi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</w:rPr>
        <w:t>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 zariadenia sú</w:t>
      </w:r>
      <w:r w:rsidRPr="00826E24">
        <w:rPr>
          <w:rFonts w:ascii="Times New Roman" w:hAnsi="Times New Roman" w:hint="default"/>
          <w:sz w:val="24"/>
          <w:szCs w:val="24"/>
        </w:rPr>
        <w:t xml:space="preserve"> stabilné</w:t>
      </w:r>
      <w:r w:rsidRPr="00826E24">
        <w:rPr>
          <w:rFonts w:ascii="Times New Roman" w:hAnsi="Times New Roman" w:hint="default"/>
          <w:sz w:val="24"/>
          <w:szCs w:val="24"/>
        </w:rPr>
        <w:t xml:space="preserve"> hasiace zariadenia a polostabilné</w:t>
      </w:r>
      <w:r w:rsidRPr="00367955">
        <w:rPr>
          <w:rFonts w:ascii="Times New Roman" w:hAnsi="Times New Roman" w:hint="default"/>
          <w:sz w:val="24"/>
          <w:szCs w:val="24"/>
        </w:rPr>
        <w:t xml:space="preserve"> hasiace zariadenia, zariadenia na odvod tepla a splodí</w:t>
      </w:r>
      <w:r w:rsidRPr="00367955">
        <w:rPr>
          <w:rFonts w:ascii="Times New Roman" w:hAnsi="Times New Roman" w:hint="default"/>
          <w:sz w:val="24"/>
          <w:szCs w:val="24"/>
        </w:rPr>
        <w:t>n horenia, elektrická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iarna signalizá</w:t>
      </w:r>
      <w:r w:rsidRPr="00367955">
        <w:rPr>
          <w:rFonts w:ascii="Times New Roman" w:hAnsi="Times New Roman" w:hint="default"/>
          <w:sz w:val="24"/>
          <w:szCs w:val="24"/>
        </w:rPr>
        <w:t>cia vrá</w:t>
      </w:r>
      <w:r w:rsidRPr="00367955">
        <w:rPr>
          <w:rFonts w:ascii="Times New Roman" w:hAnsi="Times New Roman" w:hint="default"/>
          <w:sz w:val="24"/>
          <w:szCs w:val="24"/>
        </w:rPr>
        <w:t>tane hlasovej signalizá</w:t>
      </w:r>
      <w:r w:rsidRPr="00367955">
        <w:rPr>
          <w:rFonts w:ascii="Times New Roman" w:hAnsi="Times New Roman" w:hint="default"/>
          <w:sz w:val="24"/>
          <w:szCs w:val="24"/>
        </w:rPr>
        <w:t>cie pož</w:t>
      </w:r>
      <w:r w:rsidRPr="00367955">
        <w:rPr>
          <w:rFonts w:ascii="Times New Roman" w:hAnsi="Times New Roman" w:hint="default"/>
          <w:sz w:val="24"/>
          <w:szCs w:val="24"/>
        </w:rPr>
        <w:t>iaru.</w:t>
      </w:r>
    </w:p>
    <w:p w:rsidR="0040096D" w:rsidRPr="00367955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(6) Na účely tohto zákona </w:t>
      </w:r>
    </w:p>
    <w:p w:rsidR="0040096D" w:rsidRPr="00FF34E4" w:rsidP="00FF34E4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než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iaduca udalos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je stav, kedy dô</w:t>
      </w:r>
      <w:r w:rsidRPr="00367955">
        <w:rPr>
          <w:rFonts w:ascii="Times New Roman" w:hAnsi="Times New Roman" w:hint="default"/>
          <w:sz w:val="24"/>
          <w:szCs w:val="24"/>
        </w:rPr>
        <w:t>jde k </w:t>
      </w:r>
      <w:r w:rsidRPr="00367955">
        <w:rPr>
          <w:rFonts w:ascii="Times New Roman" w:hAnsi="Times New Roman" w:hint="default"/>
          <w:sz w:val="24"/>
          <w:szCs w:val="24"/>
        </w:rPr>
        <w:t>ú</w:t>
      </w:r>
      <w:r w:rsidRPr="00367955">
        <w:rPr>
          <w:rFonts w:ascii="Times New Roman" w:hAnsi="Times New Roman" w:hint="default"/>
          <w:sz w:val="24"/>
          <w:szCs w:val="24"/>
        </w:rPr>
        <w:t xml:space="preserve">mrtiu </w:t>
      </w:r>
      <w:r w:rsidRPr="00826E24">
        <w:rPr>
          <w:rFonts w:ascii="Times New Roman" w:hAnsi="Times New Roman" w:hint="default"/>
          <w:sz w:val="24"/>
          <w:szCs w:val="24"/>
        </w:rPr>
        <w:t>alebo k poš</w:t>
      </w:r>
      <w:r w:rsidRPr="00826E24">
        <w:rPr>
          <w:rFonts w:ascii="Times New Roman" w:hAnsi="Times New Roman" w:hint="default"/>
          <w:sz w:val="24"/>
          <w:szCs w:val="24"/>
        </w:rPr>
        <w:t>kodeniu zdravia, majetku alebo ž</w:t>
      </w:r>
      <w:r w:rsidRPr="00826E24">
        <w:rPr>
          <w:rFonts w:ascii="Times New Roman" w:hAnsi="Times New Roman" w:hint="default"/>
          <w:sz w:val="24"/>
          <w:szCs w:val="24"/>
        </w:rPr>
        <w:t>ivotné</w:t>
      </w:r>
      <w:r w:rsidRPr="00826E24">
        <w:rPr>
          <w:rFonts w:ascii="Times New Roman" w:hAnsi="Times New Roman" w:hint="default"/>
          <w:sz w:val="24"/>
          <w:szCs w:val="24"/>
        </w:rPr>
        <w:t>ho prostredia alebo k </w:t>
      </w:r>
      <w:r w:rsidRPr="00826E24">
        <w:rPr>
          <w:rFonts w:ascii="Times New Roman" w:hAnsi="Times New Roman" w:hint="default"/>
          <w:sz w:val="24"/>
          <w:szCs w:val="24"/>
        </w:rPr>
        <w:t>ich bezprostredné</w:t>
      </w:r>
      <w:r w:rsidRPr="00826E24">
        <w:rPr>
          <w:rFonts w:ascii="Times New Roman" w:hAnsi="Times New Roman" w:hint="default"/>
          <w:sz w:val="24"/>
          <w:szCs w:val="24"/>
        </w:rPr>
        <w:t>mu ohrozeniu</w:t>
      </w:r>
      <w:r w:rsidR="00FF34E4">
        <w:rPr>
          <w:rFonts w:ascii="Times New Roman" w:hAnsi="Times New Roman"/>
          <w:sz w:val="24"/>
          <w:szCs w:val="24"/>
          <w:lang w:eastAsia="en-US"/>
        </w:rPr>
        <w:t xml:space="preserve">, alebo </w:t>
      </w:r>
      <w:r w:rsidRPr="00FF34E4" w:rsidR="00FF34E4">
        <w:rPr>
          <w:rFonts w:ascii="Times New Roman" w:hAnsi="Times New Roman"/>
          <w:sz w:val="24"/>
          <w:szCs w:val="24"/>
          <w:lang w:eastAsia="en-US"/>
        </w:rPr>
        <w:t xml:space="preserve">k </w:t>
      </w:r>
      <w:r w:rsidRPr="00FF34E4">
        <w:rPr>
          <w:rFonts w:ascii="Times New Roman" w:hAnsi="Times New Roman" w:hint="default"/>
          <w:sz w:val="24"/>
          <w:szCs w:val="24"/>
          <w:lang w:eastAsia="en-US"/>
        </w:rPr>
        <w:t>bezprostredné</w:t>
      </w:r>
      <w:r w:rsidRPr="00FF34E4">
        <w:rPr>
          <w:rFonts w:ascii="Times New Roman" w:hAnsi="Times New Roman" w:hint="default"/>
          <w:sz w:val="24"/>
          <w:szCs w:val="24"/>
          <w:lang w:eastAsia="en-US"/>
        </w:rPr>
        <w:t>mu ohrozeniu ž</w:t>
      </w:r>
      <w:r w:rsidRPr="00FF34E4">
        <w:rPr>
          <w:rFonts w:ascii="Times New Roman" w:hAnsi="Times New Roman" w:hint="default"/>
          <w:sz w:val="24"/>
          <w:szCs w:val="24"/>
          <w:lang w:eastAsia="en-US"/>
        </w:rPr>
        <w:t>ivota,</w:t>
      </w:r>
    </w:p>
    <w:p w:rsidR="0040096D" w:rsidRPr="00826E24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</w:rPr>
        <w:t>zhotoviteľ</w:t>
      </w:r>
      <w:r w:rsidRPr="00826E24">
        <w:rPr>
          <w:rFonts w:ascii="Times New Roman" w:hAnsi="Times New Roman" w:hint="default"/>
          <w:sz w:val="24"/>
          <w:szCs w:val="24"/>
        </w:rPr>
        <w:t xml:space="preserve">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 je prá</w:t>
      </w:r>
      <w:r w:rsidRPr="00826E24">
        <w:rPr>
          <w:rFonts w:ascii="Times New Roman" w:hAnsi="Times New Roman" w:hint="default"/>
          <w:sz w:val="24"/>
          <w:szCs w:val="24"/>
        </w:rPr>
        <w:t>vnická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osoba-podnikateľ</w:t>
      </w:r>
      <w:r w:rsidRPr="00826E24">
        <w:rPr>
          <w:rFonts w:ascii="Times New Roman" w:hAnsi="Times New Roman" w:hint="default"/>
          <w:sz w:val="24"/>
          <w:szCs w:val="24"/>
        </w:rPr>
        <w:t>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toto zariadenie, zlož</w:t>
      </w:r>
      <w:r w:rsidRPr="00826E24">
        <w:rPr>
          <w:rFonts w:ascii="Times New Roman" w:hAnsi="Times New Roman" w:hint="default"/>
          <w:sz w:val="24"/>
          <w:szCs w:val="24"/>
        </w:rPr>
        <w:t>ené</w:t>
      </w:r>
      <w:r w:rsidRPr="00826E24">
        <w:rPr>
          <w:rFonts w:ascii="Times New Roman" w:hAnsi="Times New Roman" w:hint="default"/>
          <w:sz w:val="24"/>
          <w:szCs w:val="24"/>
        </w:rPr>
        <w:t xml:space="preserve"> z </w:t>
      </w:r>
      <w:r w:rsidRPr="00826E24">
        <w:rPr>
          <w:rFonts w:ascii="Times New Roman" w:hAnsi="Times New Roman" w:hint="default"/>
          <w:sz w:val="24"/>
          <w:szCs w:val="24"/>
        </w:rPr>
        <w:t>komponentov,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boli uvedené</w:t>
      </w:r>
      <w:r w:rsidRPr="00826E24">
        <w:rPr>
          <w:rFonts w:ascii="Times New Roman" w:hAnsi="Times New Roman" w:hint="default"/>
          <w:sz w:val="24"/>
          <w:szCs w:val="24"/>
        </w:rPr>
        <w:t xml:space="preserve"> na trh predpí</w:t>
      </w:r>
      <w:r w:rsidRPr="00826E24">
        <w:rPr>
          <w:rFonts w:ascii="Times New Roman" w:hAnsi="Times New Roman" w:hint="default"/>
          <w:sz w:val="24"/>
          <w:szCs w:val="24"/>
        </w:rPr>
        <w:t>saný</w:t>
      </w:r>
      <w:r w:rsidRPr="00826E24">
        <w:rPr>
          <w:rFonts w:ascii="Times New Roman" w:hAnsi="Times New Roman" w:hint="default"/>
          <w:sz w:val="24"/>
          <w:szCs w:val="24"/>
        </w:rPr>
        <w:t>m spô</w:t>
      </w:r>
      <w:r w:rsidRPr="00826E24">
        <w:rPr>
          <w:rFonts w:ascii="Times New Roman" w:hAnsi="Times New Roman" w:hint="default"/>
          <w:sz w:val="24"/>
          <w:szCs w:val="24"/>
        </w:rPr>
        <w:t>sobom,</w:t>
      </w:r>
      <w:r w:rsidRPr="00826E24">
        <w:rPr>
          <w:rFonts w:ascii="Times New Roman" w:hAnsi="Times New Roman"/>
          <w:sz w:val="24"/>
          <w:szCs w:val="24"/>
          <w:vertAlign w:val="superscript"/>
        </w:rPr>
        <w:t>2a</w:t>
      </w:r>
      <w:r w:rsidRPr="00826E24">
        <w:rPr>
          <w:rFonts w:ascii="Times New Roman" w:hAnsi="Times New Roman" w:hint="default"/>
          <w:sz w:val="24"/>
          <w:szCs w:val="24"/>
        </w:rPr>
        <w:t>) naprojektuje, zabuduje do stavby podľ</w:t>
      </w:r>
      <w:r w:rsidRPr="00826E24">
        <w:rPr>
          <w:rFonts w:ascii="Times New Roman" w:hAnsi="Times New Roman" w:hint="default"/>
          <w:sz w:val="24"/>
          <w:szCs w:val="24"/>
        </w:rPr>
        <w:t>a schvá</w:t>
      </w:r>
      <w:r w:rsidRPr="00826E24">
        <w:rPr>
          <w:rFonts w:ascii="Times New Roman" w:hAnsi="Times New Roman" w:hint="default"/>
          <w:sz w:val="24"/>
          <w:szCs w:val="24"/>
        </w:rPr>
        <w:t>lenej projektovej dokumentá</w:t>
      </w:r>
      <w:r w:rsidRPr="00826E24">
        <w:rPr>
          <w:rFonts w:ascii="Times New Roman" w:hAnsi="Times New Roman" w:hint="default"/>
          <w:sz w:val="24"/>
          <w:szCs w:val="24"/>
        </w:rPr>
        <w:t>cie a </w:t>
      </w:r>
      <w:r w:rsidRPr="00826E24">
        <w:rPr>
          <w:rFonts w:ascii="Times New Roman" w:hAnsi="Times New Roman" w:hint="default"/>
          <w:sz w:val="24"/>
          <w:szCs w:val="24"/>
        </w:rPr>
        <w:t>uvedie do prevá</w:t>
      </w:r>
      <w:r w:rsidRPr="00826E24">
        <w:rPr>
          <w:rFonts w:ascii="Times New Roman" w:hAnsi="Times New Roman" w:hint="default"/>
          <w:sz w:val="24"/>
          <w:szCs w:val="24"/>
        </w:rPr>
        <w:t>dzky predpí</w:t>
      </w:r>
      <w:r w:rsidRPr="00826E24">
        <w:rPr>
          <w:rFonts w:ascii="Times New Roman" w:hAnsi="Times New Roman" w:hint="default"/>
          <w:sz w:val="24"/>
          <w:szCs w:val="24"/>
        </w:rPr>
        <w:t>saný</w:t>
      </w:r>
      <w:r w:rsidRPr="00826E24">
        <w:rPr>
          <w:rFonts w:ascii="Times New Roman" w:hAnsi="Times New Roman" w:hint="default"/>
          <w:sz w:val="24"/>
          <w:szCs w:val="24"/>
        </w:rPr>
        <w:t>m spô</w:t>
      </w:r>
      <w:r w:rsidRPr="00826E24">
        <w:rPr>
          <w:rFonts w:ascii="Times New Roman" w:hAnsi="Times New Roman" w:hint="default"/>
          <w:sz w:val="24"/>
          <w:szCs w:val="24"/>
        </w:rPr>
        <w:t>sobom,</w:t>
      </w:r>
    </w:p>
    <w:p w:rsidR="0040096D" w:rsidRPr="00826E24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zá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sah je sú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bor 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innost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zameraný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 na likvidá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ciu pož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iaru a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na vykoná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vanie zá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 pri než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iaducich udalostiach; trvá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od vyhlá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senia poplachu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jednotke po odchod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jednotky z miesta zá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sahu,</w:t>
      </w:r>
    </w:p>
    <w:p w:rsidR="0040096D" w:rsidRPr="00826E24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zá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chranné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prá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ce sú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innosti na odvrá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tenie alebo obmedzenie bezpro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stredné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ho pô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sobenia úč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inkov alebo 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sledkov pož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iaru alebo než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iaducej udalosti na osoby, zvieratá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a 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majetok alebo 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ivotné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prostredie; tý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mto nie sú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dotknuté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ustanovenia osobitné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ho predpisu,</w:t>
      </w:r>
      <w:r w:rsidRPr="00826E24">
        <w:rPr>
          <w:rFonts w:ascii="Times New Roman" w:hAnsi="Times New Roman"/>
          <w:sz w:val="24"/>
          <w:szCs w:val="24"/>
          <w:vertAlign w:val="superscript"/>
          <w:lang w:eastAsia="en-US"/>
        </w:rPr>
        <w:t>2b</w:t>
      </w:r>
      <w:r w:rsidRPr="00826E24">
        <w:rPr>
          <w:rFonts w:ascii="Times New Roman" w:hAnsi="Times New Roman"/>
          <w:sz w:val="24"/>
          <w:szCs w:val="24"/>
          <w:lang w:eastAsia="en-US"/>
        </w:rPr>
        <w:t>)</w:t>
      </w:r>
    </w:p>
    <w:p w:rsidR="0040096D" w:rsidRPr="00826E24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akcieschopnosť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jednotky je organizač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, technická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a odb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orná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pripravenosť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skej jednotky na vykonanie úč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inné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ho zá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sahu,</w:t>
      </w:r>
    </w:p>
    <w:p w:rsidR="0040096D" w:rsidRPr="00826E24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operač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riadenie </w:t>
      </w:r>
      <w:r w:rsidRPr="00826E24">
        <w:rPr>
          <w:rFonts w:ascii="Times New Roman" w:hAnsi="Times New Roman" w:hint="default"/>
          <w:sz w:val="24"/>
          <w:szCs w:val="24"/>
        </w:rPr>
        <w:t>je sú</w:t>
      </w:r>
      <w:r w:rsidRPr="00826E24">
        <w:rPr>
          <w:rFonts w:ascii="Times New Roman" w:hAnsi="Times New Roman" w:hint="default"/>
          <w:sz w:val="24"/>
          <w:szCs w:val="24"/>
        </w:rPr>
        <w:t>bor prá</w:t>
      </w:r>
      <w:r w:rsidRPr="00826E24">
        <w:rPr>
          <w:rFonts w:ascii="Times New Roman" w:hAnsi="Times New Roman" w:hint="default"/>
          <w:sz w:val="24"/>
          <w:szCs w:val="24"/>
        </w:rPr>
        <w:t>vomocí</w:t>
      </w:r>
      <w:r w:rsidRPr="00826E24">
        <w:rPr>
          <w:rFonts w:ascii="Times New Roman" w:hAnsi="Times New Roman" w:hint="default"/>
          <w:sz w:val="24"/>
          <w:szCs w:val="24"/>
        </w:rPr>
        <w:t xml:space="preserve"> a riadiacich č</w:t>
      </w:r>
      <w:r w:rsidRPr="00826E24">
        <w:rPr>
          <w:rFonts w:ascii="Times New Roman" w:hAnsi="Times New Roman" w:hint="default"/>
          <w:sz w:val="24"/>
          <w:szCs w:val="24"/>
        </w:rPr>
        <w:t>inností </w:t>
      </w:r>
      <w:r w:rsidRPr="00826E24">
        <w:rPr>
          <w:rFonts w:ascii="Times New Roman" w:hAnsi="Times New Roman" w:hint="default"/>
          <w:sz w:val="24"/>
          <w:szCs w:val="24"/>
        </w:rPr>
        <w:t xml:space="preserve"> realizovaný</w:t>
      </w:r>
      <w:r w:rsidRPr="00826E24">
        <w:rPr>
          <w:rFonts w:ascii="Times New Roman" w:hAnsi="Times New Roman" w:hint="default"/>
          <w:sz w:val="24"/>
          <w:szCs w:val="24"/>
        </w:rPr>
        <w:t>ch na operač</w:t>
      </w:r>
      <w:r w:rsidRPr="00826E24">
        <w:rPr>
          <w:rFonts w:ascii="Times New Roman" w:hAnsi="Times New Roman" w:hint="default"/>
          <w:sz w:val="24"/>
          <w:szCs w:val="24"/>
        </w:rPr>
        <w:t>nom stredisku alebo operač</w:t>
      </w:r>
      <w:r w:rsidRPr="00826E24">
        <w:rPr>
          <w:rFonts w:ascii="Times New Roman" w:hAnsi="Times New Roman" w:hint="default"/>
          <w:sz w:val="24"/>
          <w:szCs w:val="24"/>
        </w:rPr>
        <w:t>nom pracovisku po prí</w:t>
      </w:r>
      <w:r w:rsidRPr="00826E24">
        <w:rPr>
          <w:rFonts w:ascii="Times New Roman" w:hAnsi="Times New Roman" w:hint="default"/>
          <w:sz w:val="24"/>
          <w:szCs w:val="24"/>
        </w:rPr>
        <w:t>jme tiesň</w:t>
      </w:r>
      <w:r w:rsidRPr="00826E24">
        <w:rPr>
          <w:rFonts w:ascii="Times New Roman" w:hAnsi="Times New Roman" w:hint="default"/>
          <w:sz w:val="24"/>
          <w:szCs w:val="24"/>
        </w:rPr>
        <w:t>ové</w:t>
      </w:r>
      <w:r w:rsidRPr="00826E24">
        <w:rPr>
          <w:rFonts w:ascii="Times New Roman" w:hAnsi="Times New Roman" w:hint="default"/>
          <w:sz w:val="24"/>
          <w:szCs w:val="24"/>
        </w:rPr>
        <w:t>ho volania a jeho ď</w:t>
      </w:r>
      <w:r w:rsidRPr="00826E24">
        <w:rPr>
          <w:rFonts w:ascii="Times New Roman" w:hAnsi="Times New Roman" w:hint="default"/>
          <w:sz w:val="24"/>
          <w:szCs w:val="24"/>
        </w:rPr>
        <w:t>alš</w:t>
      </w:r>
      <w:r w:rsidRPr="00826E24">
        <w:rPr>
          <w:rFonts w:ascii="Times New Roman" w:hAnsi="Times New Roman" w:hint="default"/>
          <w:sz w:val="24"/>
          <w:szCs w:val="24"/>
        </w:rPr>
        <w:t>om spracovaní</w:t>
      </w:r>
      <w:r w:rsidRPr="00826E24">
        <w:rPr>
          <w:rFonts w:ascii="Times New Roman" w:hAnsi="Times New Roman" w:hint="default"/>
          <w:sz w:val="24"/>
          <w:szCs w:val="24"/>
        </w:rPr>
        <w:t>; jeho cieľ</w:t>
      </w:r>
      <w:r w:rsidRPr="00826E24">
        <w:rPr>
          <w:rFonts w:ascii="Times New Roman" w:hAnsi="Times New Roman" w:hint="default"/>
          <w:sz w:val="24"/>
          <w:szCs w:val="24"/>
        </w:rPr>
        <w:t>o</w:t>
      </w:r>
      <w:r w:rsidRPr="00826E24">
        <w:rPr>
          <w:rFonts w:ascii="Times New Roman" w:hAnsi="Times New Roman" w:hint="default"/>
          <w:sz w:val="24"/>
          <w:szCs w:val="24"/>
        </w:rPr>
        <w:t>m je vyslať</w:t>
      </w:r>
      <w:r w:rsidRPr="00826E24">
        <w:rPr>
          <w:rFonts w:ascii="Times New Roman" w:hAnsi="Times New Roman" w:hint="default"/>
          <w:sz w:val="24"/>
          <w:szCs w:val="24"/>
        </w:rPr>
        <w:t xml:space="preserve"> sily a </w:t>
      </w:r>
      <w:r w:rsidRPr="00826E24">
        <w:rPr>
          <w:rFonts w:ascii="Times New Roman" w:hAnsi="Times New Roman" w:hint="default"/>
          <w:sz w:val="24"/>
          <w:szCs w:val="24"/>
        </w:rPr>
        <w:t>prostriedky hasič</w:t>
      </w:r>
      <w:r w:rsidRPr="00826E24">
        <w:rPr>
          <w:rFonts w:ascii="Times New Roman" w:hAnsi="Times New Roman" w:hint="default"/>
          <w:sz w:val="24"/>
          <w:szCs w:val="24"/>
        </w:rPr>
        <w:t>skej jednotky           na zá</w:t>
      </w:r>
      <w:r w:rsidRPr="00826E24">
        <w:rPr>
          <w:rFonts w:ascii="Times New Roman" w:hAnsi="Times New Roman" w:hint="default"/>
          <w:sz w:val="24"/>
          <w:szCs w:val="24"/>
        </w:rPr>
        <w:t>sah a </w:t>
      </w:r>
      <w:r w:rsidRPr="00826E24">
        <w:rPr>
          <w:rFonts w:ascii="Times New Roman" w:hAnsi="Times New Roman" w:hint="default"/>
          <w:sz w:val="24"/>
          <w:szCs w:val="24"/>
        </w:rPr>
        <w:t>vykonať</w:t>
      </w:r>
      <w:r w:rsidRPr="00826E24">
        <w:rPr>
          <w:rFonts w:ascii="Times New Roman" w:hAnsi="Times New Roman" w:hint="default"/>
          <w:sz w:val="24"/>
          <w:szCs w:val="24"/>
        </w:rPr>
        <w:t xml:space="preserve"> ď</w:t>
      </w:r>
      <w:r w:rsidRPr="00826E24">
        <w:rPr>
          <w:rFonts w:ascii="Times New Roman" w:hAnsi="Times New Roman" w:hint="default"/>
          <w:sz w:val="24"/>
          <w:szCs w:val="24"/>
        </w:rPr>
        <w:t>alš</w:t>
      </w:r>
      <w:r w:rsidRPr="00826E24">
        <w:rPr>
          <w:rFonts w:ascii="Times New Roman" w:hAnsi="Times New Roman" w:hint="default"/>
          <w:sz w:val="24"/>
          <w:szCs w:val="24"/>
        </w:rPr>
        <w:t>ie č</w:t>
      </w:r>
      <w:r w:rsidRPr="00826E24">
        <w:rPr>
          <w:rFonts w:ascii="Times New Roman" w:hAnsi="Times New Roman" w:hint="default"/>
          <w:sz w:val="24"/>
          <w:szCs w:val="24"/>
        </w:rPr>
        <w:t>innosti na zá</w:t>
      </w:r>
      <w:r w:rsidRPr="00826E24">
        <w:rPr>
          <w:rFonts w:ascii="Times New Roman" w:hAnsi="Times New Roman" w:hint="default"/>
          <w:sz w:val="24"/>
          <w:szCs w:val="24"/>
        </w:rPr>
        <w:t>klade komuniká</w:t>
      </w:r>
      <w:r w:rsidRPr="00826E24">
        <w:rPr>
          <w:rFonts w:ascii="Times New Roman" w:hAnsi="Times New Roman" w:hint="default"/>
          <w:sz w:val="24"/>
          <w:szCs w:val="24"/>
        </w:rPr>
        <w:t>cie s </w:t>
      </w:r>
      <w:r w:rsidRPr="00826E24">
        <w:rPr>
          <w:rFonts w:ascii="Times New Roman" w:hAnsi="Times New Roman" w:hint="default"/>
          <w:sz w:val="24"/>
          <w:szCs w:val="24"/>
        </w:rPr>
        <w:t>veliteľ</w:t>
      </w:r>
      <w:r w:rsidRPr="00826E24">
        <w:rPr>
          <w:rFonts w:ascii="Times New Roman" w:hAnsi="Times New Roman" w:hint="default"/>
          <w:sz w:val="24"/>
          <w:szCs w:val="24"/>
        </w:rPr>
        <w:t>om zá</w:t>
      </w:r>
      <w:r w:rsidRPr="00826E24">
        <w:rPr>
          <w:rFonts w:ascii="Times New Roman" w:hAnsi="Times New Roman" w:hint="default"/>
          <w:sz w:val="24"/>
          <w:szCs w:val="24"/>
        </w:rPr>
        <w:t>sahu,</w:t>
      </w:r>
    </w:p>
    <w:p w:rsidR="0040096D" w:rsidRPr="00826E24" w:rsidP="0040096D">
      <w:pPr>
        <w:pStyle w:val="ListParagraph"/>
        <w:numPr>
          <w:numId w:val="14"/>
        </w:numPr>
        <w:bidi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operatí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vne riadenie je </w:t>
      </w:r>
      <w:r w:rsidRPr="00826E24">
        <w:rPr>
          <w:rFonts w:ascii="Times New Roman" w:hAnsi="Times New Roman" w:hint="default"/>
          <w:sz w:val="24"/>
          <w:szCs w:val="24"/>
        </w:rPr>
        <w:t>sú</w:t>
      </w:r>
      <w:r w:rsidRPr="00826E24">
        <w:rPr>
          <w:rFonts w:ascii="Times New Roman" w:hAnsi="Times New Roman" w:hint="default"/>
          <w:sz w:val="24"/>
          <w:szCs w:val="24"/>
        </w:rPr>
        <w:t>bor prá</w:t>
      </w:r>
      <w:r w:rsidRPr="00826E24">
        <w:rPr>
          <w:rFonts w:ascii="Times New Roman" w:hAnsi="Times New Roman" w:hint="default"/>
          <w:sz w:val="24"/>
          <w:szCs w:val="24"/>
        </w:rPr>
        <w:t>vomocí</w:t>
      </w:r>
      <w:r w:rsidRPr="00826E24">
        <w:rPr>
          <w:rFonts w:ascii="Times New Roman" w:hAnsi="Times New Roman" w:hint="default"/>
          <w:sz w:val="24"/>
          <w:szCs w:val="24"/>
        </w:rPr>
        <w:t xml:space="preserve"> a riadiacich č</w:t>
      </w:r>
      <w:r w:rsidRPr="00826E24">
        <w:rPr>
          <w:rFonts w:ascii="Times New Roman" w:hAnsi="Times New Roman" w:hint="default"/>
          <w:sz w:val="24"/>
          <w:szCs w:val="24"/>
        </w:rPr>
        <w:t>inností </w:t>
      </w:r>
      <w:r w:rsidRPr="00826E24">
        <w:rPr>
          <w:rFonts w:ascii="Times New Roman" w:hAnsi="Times New Roman" w:hint="default"/>
          <w:sz w:val="24"/>
          <w:szCs w:val="24"/>
        </w:rPr>
        <w:t xml:space="preserve"> realizovaný</w:t>
      </w:r>
      <w:r w:rsidRPr="00826E24">
        <w:rPr>
          <w:rFonts w:ascii="Times New Roman" w:hAnsi="Times New Roman" w:hint="default"/>
          <w:sz w:val="24"/>
          <w:szCs w:val="24"/>
        </w:rPr>
        <w:t>ch na mieste zá</w:t>
      </w:r>
      <w:r w:rsidRPr="00826E24">
        <w:rPr>
          <w:rFonts w:ascii="Times New Roman" w:hAnsi="Times New Roman" w:hint="default"/>
          <w:sz w:val="24"/>
          <w:szCs w:val="24"/>
        </w:rPr>
        <w:t>sahu</w:t>
      </w:r>
      <w:r w:rsidRPr="00826E24">
        <w:rPr>
          <w:rFonts w:ascii="Times New Roman" w:hAnsi="Times New Roman"/>
          <w:sz w:val="24"/>
          <w:szCs w:val="24"/>
          <w:lang w:eastAsia="en-US"/>
        </w:rPr>
        <w:t>,</w:t>
      </w:r>
    </w:p>
    <w:p w:rsidR="0040096D" w:rsidRPr="00367955" w:rsidP="0040096D">
      <w:pPr>
        <w:pStyle w:val="ListParagraph"/>
        <w:numPr>
          <w:numId w:val="14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automatizovaný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systé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po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dpory riadenia a spracú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vania informá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hrn technický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podmienok a organizač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opatrení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nevyhnutný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na 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ovanie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 prostrední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ctvom informač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no-komunikač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technoló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gií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 programové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vybavenia,</w:t>
      </w:r>
    </w:p>
    <w:p w:rsidR="0040096D" w:rsidRPr="00367955" w:rsidP="0040096D">
      <w:pPr>
        <w:pStyle w:val="ListParagraph"/>
        <w:numPr>
          <w:numId w:val="14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objekt je stavba ale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bo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bor stavieb, zariadení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 priestorov, ktoré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sa uží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vajú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na úč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el,       na ktorý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boli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ené,</w:t>
      </w:r>
    </w:p>
    <w:p w:rsidR="0040096D" w:rsidRPr="00367955" w:rsidP="0040096D">
      <w:pPr>
        <w:pStyle w:val="ListParagraph"/>
        <w:numPr>
          <w:numId w:val="14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910C2">
        <w:rPr>
          <w:rFonts w:ascii="Times New Roman" w:hAnsi="Times New Roman" w:hint="default"/>
          <w:sz w:val="24"/>
          <w:szCs w:val="24"/>
          <w:lang w:eastAsia="en-US"/>
        </w:rPr>
        <w:t>vojenský</w:t>
      </w:r>
      <w:r w:rsidRPr="00E910C2">
        <w:rPr>
          <w:rFonts w:ascii="Times New Roman" w:hAnsi="Times New Roman" w:hint="default"/>
          <w:sz w:val="24"/>
          <w:szCs w:val="24"/>
          <w:lang w:eastAsia="en-US"/>
        </w:rPr>
        <w:t xml:space="preserve"> objekt je objekt vo vojenskom obvode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, v priestoroch a zariadeniach ozbrojený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Slovenskej republiky (ď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alej len „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ozbrojené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sily“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), v priestoroch a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zariadeniach Ministerstva obrany Slovenskej republiky a v priestoroch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vnický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osô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 patriacich do pô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sobnosti Ministerstva obrany Slovenskej republiky.“.</w:t>
      </w:r>
    </w:p>
    <w:p w:rsidR="0040096D" w:rsidRPr="00367955" w:rsidP="0040096D">
      <w:pPr>
        <w:bidi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 Poznámky pod  čiarou k odkazom 2a a 2b znejú:</w:t>
      </w:r>
    </w:p>
    <w:p w:rsidR="0040096D" w:rsidRPr="0087087B" w:rsidP="0040096D">
      <w:pPr>
        <w:pStyle w:val="FootnoteText"/>
        <w:bidi w:val="0"/>
        <w:ind w:left="851" w:hanging="425"/>
        <w:jc w:val="both"/>
        <w:rPr>
          <w:rFonts w:ascii="Times New Roman" w:hAnsi="Times New Roman" w:hint="default"/>
          <w:bCs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2a</w:t>
      </w:r>
      <w:r w:rsidRPr="00367955">
        <w:rPr>
          <w:rFonts w:ascii="Times New Roman" w:hAnsi="Times New Roman"/>
          <w:sz w:val="24"/>
          <w:szCs w:val="24"/>
        </w:rPr>
        <w:t xml:space="preserve">) </w:t>
      </w:r>
      <w:r w:rsidRPr="0087087B">
        <w:rPr>
          <w:rFonts w:ascii="Times New Roman" w:hAnsi="Times New Roman" w:hint="default"/>
          <w:sz w:val="24"/>
          <w:szCs w:val="24"/>
        </w:rPr>
        <w:t>Zá</w:t>
      </w:r>
      <w:r w:rsidRPr="0087087B">
        <w:rPr>
          <w:rFonts w:ascii="Times New Roman" w:hAnsi="Times New Roman" w:hint="default"/>
          <w:sz w:val="24"/>
          <w:szCs w:val="24"/>
        </w:rPr>
        <w:t>kon č</w:t>
      </w:r>
      <w:r w:rsidRPr="0087087B">
        <w:rPr>
          <w:rFonts w:ascii="Times New Roman" w:hAnsi="Times New Roman" w:hint="default"/>
          <w:sz w:val="24"/>
          <w:szCs w:val="24"/>
        </w:rPr>
        <w:t xml:space="preserve">. 264/1999 Z. z. o </w:t>
      </w:r>
      <w:r w:rsidRPr="0087087B">
        <w:rPr>
          <w:rFonts w:ascii="Times New Roman" w:hAnsi="Times New Roman" w:hint="default"/>
          <w:bCs/>
          <w:sz w:val="24"/>
          <w:szCs w:val="24"/>
        </w:rPr>
        <w:t>technický</w:t>
      </w:r>
      <w:r w:rsidRPr="0087087B">
        <w:rPr>
          <w:rFonts w:ascii="Times New Roman" w:hAnsi="Times New Roman" w:hint="default"/>
          <w:bCs/>
          <w:sz w:val="24"/>
          <w:szCs w:val="24"/>
        </w:rPr>
        <w:t xml:space="preserve">ch  </w:t>
      </w:r>
      <w:r w:rsidRPr="0087087B">
        <w:rPr>
          <w:rFonts w:ascii="Times New Roman" w:hAnsi="Times New Roman" w:hint="default"/>
          <w:bCs/>
          <w:sz w:val="24"/>
          <w:szCs w:val="24"/>
        </w:rPr>
        <w:t>pož</w:t>
      </w:r>
      <w:r w:rsidRPr="0087087B">
        <w:rPr>
          <w:rFonts w:ascii="Times New Roman" w:hAnsi="Times New Roman" w:hint="default"/>
          <w:bCs/>
          <w:sz w:val="24"/>
          <w:szCs w:val="24"/>
        </w:rPr>
        <w:t>iadavká</w:t>
      </w:r>
      <w:r w:rsidRPr="0087087B">
        <w:rPr>
          <w:rFonts w:ascii="Times New Roman" w:hAnsi="Times New Roman" w:hint="default"/>
          <w:bCs/>
          <w:sz w:val="24"/>
          <w:szCs w:val="24"/>
        </w:rPr>
        <w:t>ch na vý</w:t>
      </w:r>
      <w:r w:rsidRPr="0087087B">
        <w:rPr>
          <w:rFonts w:ascii="Times New Roman" w:hAnsi="Times New Roman" w:hint="default"/>
          <w:bCs/>
          <w:sz w:val="24"/>
          <w:szCs w:val="24"/>
        </w:rPr>
        <w:t>robky a o posudzovaní</w:t>
      </w:r>
      <w:r w:rsidRPr="0087087B">
        <w:rPr>
          <w:rFonts w:ascii="Times New Roman" w:hAnsi="Times New Roman" w:hint="default"/>
          <w:bCs/>
          <w:sz w:val="24"/>
          <w:szCs w:val="24"/>
        </w:rPr>
        <w:t xml:space="preserve">   zhody a o zmene a doplnení</w:t>
      </w:r>
      <w:r w:rsidRPr="0087087B">
        <w:rPr>
          <w:rFonts w:ascii="Times New Roman" w:hAnsi="Times New Roman" w:hint="default"/>
          <w:bCs/>
          <w:sz w:val="24"/>
          <w:szCs w:val="24"/>
        </w:rPr>
        <w:t xml:space="preserve"> niektorý</w:t>
      </w:r>
      <w:r w:rsidRPr="0087087B">
        <w:rPr>
          <w:rFonts w:ascii="Times New Roman" w:hAnsi="Times New Roman" w:hint="default"/>
          <w:bCs/>
          <w:sz w:val="24"/>
          <w:szCs w:val="24"/>
        </w:rPr>
        <w:t>ch zá</w:t>
      </w:r>
      <w:r w:rsidRPr="0087087B">
        <w:rPr>
          <w:rFonts w:ascii="Times New Roman" w:hAnsi="Times New Roman" w:hint="default"/>
          <w:bCs/>
          <w:sz w:val="24"/>
          <w:szCs w:val="24"/>
        </w:rPr>
        <w:t>konov v </w:t>
      </w:r>
      <w:r w:rsidRPr="0087087B">
        <w:rPr>
          <w:rFonts w:ascii="Times New Roman" w:hAnsi="Times New Roman" w:hint="default"/>
          <w:bCs/>
          <w:sz w:val="24"/>
          <w:szCs w:val="24"/>
        </w:rPr>
        <w:t>znení</w:t>
      </w:r>
      <w:r w:rsidRPr="0087087B">
        <w:rPr>
          <w:rFonts w:ascii="Times New Roman" w:hAnsi="Times New Roman" w:hint="default"/>
          <w:bCs/>
          <w:sz w:val="24"/>
          <w:szCs w:val="24"/>
        </w:rPr>
        <w:t xml:space="preserve"> neskorší</w:t>
      </w:r>
      <w:r w:rsidRPr="0087087B">
        <w:rPr>
          <w:rFonts w:ascii="Times New Roman" w:hAnsi="Times New Roman" w:hint="default"/>
          <w:bCs/>
          <w:sz w:val="24"/>
          <w:szCs w:val="24"/>
        </w:rPr>
        <w:t>ch predpisov.</w:t>
      </w:r>
    </w:p>
    <w:p w:rsidR="0040096D" w:rsidRPr="00367955" w:rsidP="0040096D">
      <w:pPr>
        <w:pStyle w:val="FootnoteText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87087B">
        <w:rPr>
          <w:rFonts w:ascii="Times New Roman" w:hAnsi="Times New Roman" w:hint="default"/>
          <w:sz w:val="24"/>
          <w:szCs w:val="24"/>
        </w:rPr>
        <w:t xml:space="preserve">       Zá</w:t>
      </w:r>
      <w:r w:rsidRPr="0087087B">
        <w:rPr>
          <w:rFonts w:ascii="Times New Roman" w:hAnsi="Times New Roman" w:hint="default"/>
          <w:sz w:val="24"/>
          <w:szCs w:val="24"/>
        </w:rPr>
        <w:t>kon</w:t>
      </w:r>
      <w:r w:rsidRPr="00367955">
        <w:rPr>
          <w:rFonts w:ascii="Times New Roman" w:hAnsi="Times New Roman" w:hint="default"/>
          <w:sz w:val="24"/>
          <w:szCs w:val="24"/>
        </w:rPr>
        <w:t xml:space="preserve"> č</w:t>
      </w:r>
      <w:r w:rsidRPr="00367955">
        <w:rPr>
          <w:rFonts w:ascii="Times New Roman" w:hAnsi="Times New Roman" w:hint="default"/>
          <w:sz w:val="24"/>
          <w:szCs w:val="24"/>
        </w:rPr>
        <w:t>. 133/2013 Z. z. o </w:t>
      </w:r>
      <w:r w:rsidRPr="00367955">
        <w:rPr>
          <w:rFonts w:ascii="Times New Roman" w:hAnsi="Times New Roman" w:hint="default"/>
          <w:sz w:val="24"/>
          <w:szCs w:val="24"/>
        </w:rPr>
        <w:t>stavebný</w:t>
      </w:r>
      <w:r w:rsidRPr="00367955">
        <w:rPr>
          <w:rFonts w:ascii="Times New Roman" w:hAnsi="Times New Roman" w:hint="default"/>
          <w:sz w:val="24"/>
          <w:szCs w:val="24"/>
        </w:rPr>
        <w:t>ch vý</w:t>
      </w:r>
      <w:r w:rsidRPr="00367955">
        <w:rPr>
          <w:rFonts w:ascii="Times New Roman" w:hAnsi="Times New Roman" w:hint="default"/>
          <w:sz w:val="24"/>
          <w:szCs w:val="24"/>
        </w:rPr>
        <w:t>robkoch a o zmene a </w:t>
      </w:r>
      <w:r w:rsidRPr="00367955">
        <w:rPr>
          <w:rFonts w:ascii="Times New Roman" w:hAnsi="Times New Roman" w:hint="default"/>
          <w:sz w:val="24"/>
          <w:szCs w:val="24"/>
        </w:rPr>
        <w:t>doplnení</w:t>
      </w:r>
      <w:r w:rsidRPr="00367955">
        <w:rPr>
          <w:rFonts w:ascii="Times New Roman" w:hAnsi="Times New Roman" w:hint="default"/>
          <w:sz w:val="24"/>
          <w:szCs w:val="24"/>
        </w:rPr>
        <w:t xml:space="preserve"> niektorý</w:t>
      </w:r>
      <w:r w:rsidRPr="00367955">
        <w:rPr>
          <w:rFonts w:ascii="Times New Roman" w:hAnsi="Times New Roman" w:hint="default"/>
          <w:sz w:val="24"/>
          <w:szCs w:val="24"/>
        </w:rPr>
        <w:t>ch    zá</w:t>
      </w:r>
      <w:r w:rsidRPr="00367955">
        <w:rPr>
          <w:rFonts w:ascii="Times New Roman" w:hAnsi="Times New Roman" w:hint="default"/>
          <w:sz w:val="24"/>
          <w:szCs w:val="24"/>
        </w:rPr>
        <w:t>konov.</w:t>
      </w:r>
    </w:p>
    <w:p w:rsidR="0040096D" w:rsidRPr="00E910C2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     </w:t>
      </w:r>
      <w:r w:rsidRPr="00367955">
        <w:rPr>
          <w:rFonts w:ascii="Times New Roman" w:hAnsi="Times New Roman"/>
          <w:sz w:val="24"/>
          <w:szCs w:val="24"/>
          <w:vertAlign w:val="superscript"/>
        </w:rPr>
        <w:t>2b</w:t>
      </w:r>
      <w:r w:rsidRPr="00367955">
        <w:rPr>
          <w:rFonts w:ascii="Times New Roman" w:hAnsi="Times New Roman"/>
          <w:sz w:val="24"/>
          <w:szCs w:val="24"/>
        </w:rPr>
        <w:t>)</w:t>
      </w: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 xml:space="preserve">§ 3 ods. 6 zákona Národnej rady Slovenskej republiky č. 42/1994 Z. z. </w:t>
      </w:r>
      <w:r w:rsidRPr="00E910C2">
        <w:rPr>
          <w:rFonts w:ascii="Times New Roman" w:hAnsi="Times New Roman"/>
          <w:sz w:val="24"/>
          <w:szCs w:val="24"/>
        </w:rPr>
        <w:t>o civilnej ochrane obyvateľstva v znení neskorších  predpisov.“.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4 pí</w:t>
      </w:r>
      <w:r w:rsidRPr="00367955">
        <w:rPr>
          <w:rFonts w:ascii="Times New Roman" w:hAnsi="Times New Roman" w:hint="default"/>
          <w:sz w:val="24"/>
          <w:szCs w:val="24"/>
        </w:rPr>
        <w:t xml:space="preserve">smeno i) znie: 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„i) prevádzkovať technické zariadenia a technologické zariadenia z hľadiska ich protipožiarnej bezpečnosti podľa podmienok ustanovených všeobecne záväzným právnym predpisom, ktorý vydá ministerstvo a podľa pokynov </w:t>
      </w:r>
      <w:r w:rsidRPr="006D3E35">
        <w:rPr>
          <w:rFonts w:ascii="Times New Roman" w:hAnsi="Times New Roman"/>
          <w:sz w:val="24"/>
          <w:szCs w:val="24"/>
        </w:rPr>
        <w:t>výrobcu</w:t>
      </w:r>
      <w:r w:rsidRPr="006D3E35">
        <w:rPr>
          <w:rFonts w:ascii="Times New Roman" w:hAnsi="Times New Roman"/>
          <w:sz w:val="24"/>
          <w:szCs w:val="24"/>
          <w:vertAlign w:val="superscript"/>
        </w:rPr>
        <w:t>3a</w:t>
      </w:r>
      <w:r w:rsidRPr="006D3E35">
        <w:rPr>
          <w:rFonts w:ascii="Times New Roman" w:hAnsi="Times New Roman"/>
          <w:sz w:val="24"/>
          <w:szCs w:val="24"/>
        </w:rPr>
        <w:t>),“.</w:t>
      </w:r>
      <w:r w:rsidRPr="00367955">
        <w:rPr>
          <w:rFonts w:ascii="Times New Roman" w:hAnsi="Times New Roman"/>
          <w:sz w:val="24"/>
          <w:szCs w:val="24"/>
        </w:rPr>
        <w:t xml:space="preserve"> 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0096D" w:rsidRPr="0087087B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087B">
        <w:rPr>
          <w:rFonts w:ascii="Times New Roman" w:hAnsi="Times New Roman"/>
          <w:sz w:val="24"/>
          <w:szCs w:val="24"/>
        </w:rPr>
        <w:t>Poznámka pod čiarou k odkazu 3a znie: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D3E35">
        <w:rPr>
          <w:rFonts w:ascii="Times New Roman" w:hAnsi="Times New Roman"/>
          <w:sz w:val="24"/>
          <w:szCs w:val="24"/>
        </w:rPr>
        <w:t>„</w:t>
      </w:r>
      <w:r w:rsidRPr="006D3E35">
        <w:rPr>
          <w:rFonts w:ascii="Times New Roman" w:hAnsi="Times New Roman"/>
          <w:sz w:val="24"/>
          <w:szCs w:val="24"/>
          <w:vertAlign w:val="superscript"/>
        </w:rPr>
        <w:t>3a</w:t>
      </w:r>
      <w:r w:rsidRPr="006D3E35">
        <w:rPr>
          <w:rFonts w:ascii="Times New Roman" w:hAnsi="Times New Roman"/>
          <w:sz w:val="24"/>
          <w:szCs w:val="24"/>
        </w:rPr>
        <w:t xml:space="preserve">) § 2 ods. 1 písm. b) zákona č. 264/1999 Z. z. v znení zákona č. 436/2001 Z. z.“. 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V §</w:t>
      </w:r>
      <w:r w:rsidRPr="006D3E35">
        <w:rPr>
          <w:rFonts w:ascii="Times New Roman" w:hAnsi="Times New Roman" w:hint="default"/>
          <w:sz w:val="24"/>
          <w:szCs w:val="24"/>
        </w:rPr>
        <w:t xml:space="preserve"> 4 sa vypúšť</w:t>
      </w:r>
      <w:r w:rsidRPr="006D3E35">
        <w:rPr>
          <w:rFonts w:ascii="Times New Roman" w:hAnsi="Times New Roman" w:hint="default"/>
          <w:sz w:val="24"/>
          <w:szCs w:val="24"/>
        </w:rPr>
        <w:t xml:space="preserve">a </w:t>
      </w:r>
      <w:r w:rsidRPr="006D3E35">
        <w:rPr>
          <w:rFonts w:ascii="Times New Roman" w:hAnsi="Times New Roman" w:hint="default"/>
          <w:sz w:val="24"/>
          <w:szCs w:val="24"/>
        </w:rPr>
        <w:t>pí</w:t>
      </w:r>
      <w:r w:rsidRPr="006D3E35">
        <w:rPr>
          <w:rFonts w:ascii="Times New Roman" w:hAnsi="Times New Roman" w:hint="default"/>
          <w:sz w:val="24"/>
          <w:szCs w:val="24"/>
        </w:rPr>
        <w:t>smeno m).</w:t>
      </w:r>
    </w:p>
    <w:p w:rsidR="0040096D" w:rsidRPr="006D3E3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6D3E3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Doterajš</w:t>
      </w:r>
      <w:r w:rsidRPr="006D3E35">
        <w:rPr>
          <w:rFonts w:ascii="Times New Roman" w:hAnsi="Times New Roman" w:hint="default"/>
          <w:sz w:val="24"/>
          <w:szCs w:val="24"/>
        </w:rPr>
        <w:t>ie pí</w:t>
      </w:r>
      <w:r w:rsidRPr="006D3E35">
        <w:rPr>
          <w:rFonts w:ascii="Times New Roman" w:hAnsi="Times New Roman" w:hint="default"/>
          <w:sz w:val="24"/>
          <w:szCs w:val="24"/>
        </w:rPr>
        <w:t>smená</w:t>
      </w:r>
      <w:r w:rsidRPr="006D3E35">
        <w:rPr>
          <w:rFonts w:ascii="Times New Roman" w:hAnsi="Times New Roman" w:hint="default"/>
          <w:sz w:val="24"/>
          <w:szCs w:val="24"/>
        </w:rPr>
        <w:t xml:space="preserve"> n) až</w:t>
      </w:r>
      <w:r w:rsidRPr="006D3E35">
        <w:rPr>
          <w:rFonts w:ascii="Times New Roman" w:hAnsi="Times New Roman" w:hint="default"/>
          <w:sz w:val="24"/>
          <w:szCs w:val="24"/>
        </w:rPr>
        <w:t xml:space="preserve"> q) sa označ</w:t>
      </w:r>
      <w:r w:rsidRPr="006D3E35">
        <w:rPr>
          <w:rFonts w:ascii="Times New Roman" w:hAnsi="Times New Roman" w:hint="default"/>
          <w:sz w:val="24"/>
          <w:szCs w:val="24"/>
        </w:rPr>
        <w:t>ujú</w:t>
      </w:r>
      <w:r w:rsidRPr="006D3E35">
        <w:rPr>
          <w:rFonts w:ascii="Times New Roman" w:hAnsi="Times New Roman" w:hint="default"/>
          <w:sz w:val="24"/>
          <w:szCs w:val="24"/>
        </w:rPr>
        <w:t xml:space="preserve"> ako pí</w:t>
      </w:r>
      <w:r w:rsidRPr="006D3E35">
        <w:rPr>
          <w:rFonts w:ascii="Times New Roman" w:hAnsi="Times New Roman" w:hint="default"/>
          <w:sz w:val="24"/>
          <w:szCs w:val="24"/>
        </w:rPr>
        <w:t>smená</w:t>
      </w:r>
      <w:r w:rsidRPr="006D3E35">
        <w:rPr>
          <w:rFonts w:ascii="Times New Roman" w:hAnsi="Times New Roman" w:hint="default"/>
          <w:sz w:val="24"/>
          <w:szCs w:val="24"/>
        </w:rPr>
        <w:t xml:space="preserve"> m) až</w:t>
      </w:r>
      <w:r w:rsidRPr="006D3E35">
        <w:rPr>
          <w:rFonts w:ascii="Times New Roman" w:hAnsi="Times New Roman" w:hint="default"/>
          <w:sz w:val="24"/>
          <w:szCs w:val="24"/>
        </w:rPr>
        <w:t xml:space="preserve"> p).</w:t>
      </w:r>
    </w:p>
    <w:p w:rsidR="0040096D" w:rsidRPr="006D3E3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V §</w:t>
      </w:r>
      <w:r w:rsidRPr="006D3E35">
        <w:rPr>
          <w:rFonts w:ascii="Times New Roman" w:hAnsi="Times New Roman" w:hint="default"/>
          <w:sz w:val="24"/>
          <w:szCs w:val="24"/>
        </w:rPr>
        <w:t xml:space="preserve"> 4 pí</w:t>
      </w:r>
      <w:r w:rsidRPr="006D3E35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Pr="006D3E35">
        <w:rPr>
          <w:rFonts w:ascii="Times New Roman" w:hAnsi="Times New Roman"/>
          <w:sz w:val="24"/>
          <w:szCs w:val="24"/>
        </w:rPr>
        <w:t xml:space="preserve"> m) znie:</w:t>
      </w:r>
    </w:p>
    <w:p w:rsidR="0040096D" w:rsidRPr="00D12FC1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m</w:t>
      </w:r>
      <w:r w:rsidRPr="004D0CC7">
        <w:rPr>
          <w:rFonts w:ascii="Times New Roman" w:hAnsi="Times New Roman" w:hint="default"/>
          <w:sz w:val="24"/>
          <w:szCs w:val="24"/>
        </w:rPr>
        <w:t>) zabezpeč</w:t>
      </w:r>
      <w:r w:rsidRPr="004D0CC7">
        <w:rPr>
          <w:rFonts w:ascii="Times New Roman" w:hAnsi="Times New Roman" w:hint="default"/>
          <w:sz w:val="24"/>
          <w:szCs w:val="24"/>
        </w:rPr>
        <w:t>ovať</w:t>
      </w:r>
      <w:r w:rsidRPr="004D0CC7">
        <w:rPr>
          <w:rFonts w:ascii="Times New Roman" w:hAnsi="Times New Roman" w:hint="default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pravidelné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istenie a kontrolu prevá</w:t>
      </w:r>
      <w:r w:rsidRPr="00826E24">
        <w:rPr>
          <w:rFonts w:ascii="Times New Roman" w:hAnsi="Times New Roman" w:hint="default"/>
          <w:sz w:val="24"/>
          <w:szCs w:val="24"/>
        </w:rPr>
        <w:t>dzkovaný</w:t>
      </w:r>
      <w:r w:rsidRPr="00826E24">
        <w:rPr>
          <w:rFonts w:ascii="Times New Roman" w:hAnsi="Times New Roman" w:hint="default"/>
          <w:sz w:val="24"/>
          <w:szCs w:val="24"/>
        </w:rPr>
        <w:t>ch komí</w:t>
      </w:r>
      <w:r w:rsidRPr="00826E24">
        <w:rPr>
          <w:rFonts w:ascii="Times New Roman" w:hAnsi="Times New Roman" w:hint="default"/>
          <w:sz w:val="24"/>
          <w:szCs w:val="24"/>
        </w:rPr>
        <w:t>nov, prič</w:t>
      </w:r>
      <w:r w:rsidRPr="00826E24">
        <w:rPr>
          <w:rFonts w:ascii="Times New Roman" w:hAnsi="Times New Roman" w:hint="default"/>
          <w:sz w:val="24"/>
          <w:szCs w:val="24"/>
        </w:rPr>
        <w:t>om najmenej raz za 12 mesiacov zabezpeč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ich kontrolu osobou s </w:t>
      </w:r>
      <w:r w:rsidRPr="00826E24">
        <w:rPr>
          <w:rFonts w:ascii="Times New Roman" w:hAnsi="Times New Roman" w:hint="default"/>
          <w:sz w:val="24"/>
          <w:szCs w:val="24"/>
        </w:rPr>
        <w:t>odbornou spô</w:t>
      </w:r>
      <w:r w:rsidRPr="00826E24">
        <w:rPr>
          <w:rFonts w:ascii="Times New Roman" w:hAnsi="Times New Roman" w:hint="default"/>
          <w:sz w:val="24"/>
          <w:szCs w:val="24"/>
        </w:rPr>
        <w:t>sobi</w:t>
      </w:r>
      <w:r w:rsidRPr="00826E24">
        <w:rPr>
          <w:rFonts w:ascii="Times New Roman" w:hAnsi="Times New Roman" w:hint="default"/>
          <w:sz w:val="24"/>
          <w:szCs w:val="24"/>
        </w:rPr>
        <w:t>losť</w:t>
      </w:r>
      <w:r w:rsidRPr="00826E24">
        <w:rPr>
          <w:rFonts w:ascii="Times New Roman" w:hAnsi="Times New Roman" w:hint="default"/>
          <w:sz w:val="24"/>
          <w:szCs w:val="24"/>
        </w:rPr>
        <w:t>ou,</w:t>
      </w:r>
      <w:r w:rsidRPr="00826E24">
        <w:rPr>
          <w:rFonts w:ascii="Times New Roman" w:hAnsi="Times New Roman"/>
          <w:sz w:val="24"/>
          <w:szCs w:val="24"/>
          <w:vertAlign w:val="superscript"/>
        </w:rPr>
        <w:t>5</w:t>
      </w:r>
      <w:r w:rsidRPr="00826E24">
        <w:rPr>
          <w:rFonts w:ascii="Times New Roman" w:hAnsi="Times New Roman" w:hint="default"/>
          <w:sz w:val="24"/>
          <w:szCs w:val="24"/>
        </w:rPr>
        <w:t>) zabezpeč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odborné</w:t>
      </w:r>
      <w:r w:rsidRPr="00826E24">
        <w:rPr>
          <w:rFonts w:ascii="Times New Roman" w:hAnsi="Times New Roman" w:hint="default"/>
          <w:sz w:val="24"/>
          <w:szCs w:val="24"/>
        </w:rPr>
        <w:t xml:space="preserve"> preskúš</w:t>
      </w:r>
      <w:r w:rsidRPr="00826E24">
        <w:rPr>
          <w:rFonts w:ascii="Times New Roman" w:hAnsi="Times New Roman" w:hint="default"/>
          <w:sz w:val="24"/>
          <w:szCs w:val="24"/>
        </w:rPr>
        <w:t>anie komí</w:t>
      </w:r>
      <w:r w:rsidRPr="00826E24">
        <w:rPr>
          <w:rFonts w:ascii="Times New Roman" w:hAnsi="Times New Roman" w:hint="default"/>
          <w:sz w:val="24"/>
          <w:szCs w:val="24"/>
        </w:rPr>
        <w:t>nov osobou s odbornou spô</w:t>
      </w:r>
      <w:r w:rsidRPr="00826E24">
        <w:rPr>
          <w:rFonts w:ascii="Times New Roman" w:hAnsi="Times New Roman" w:hint="default"/>
          <w:sz w:val="24"/>
          <w:szCs w:val="24"/>
        </w:rPr>
        <w:t>sobilosť</w:t>
      </w:r>
      <w:r w:rsidRPr="00826E24">
        <w:rPr>
          <w:rFonts w:ascii="Times New Roman" w:hAnsi="Times New Roman" w:hint="default"/>
          <w:sz w:val="24"/>
          <w:szCs w:val="24"/>
        </w:rPr>
        <w:t>ou</w:t>
      </w:r>
      <w:r w:rsidRPr="00826E24">
        <w:rPr>
          <w:rFonts w:ascii="Times New Roman" w:hAnsi="Times New Roman"/>
          <w:sz w:val="24"/>
          <w:szCs w:val="24"/>
          <w:vertAlign w:val="superscript"/>
        </w:rPr>
        <w:t>5</w:t>
      </w:r>
      <w:r w:rsidRPr="00826E24">
        <w:rPr>
          <w:rFonts w:ascii="Times New Roman" w:hAnsi="Times New Roman" w:hint="default"/>
          <w:sz w:val="24"/>
          <w:szCs w:val="24"/>
        </w:rPr>
        <w:t>) pred pripojení</w:t>
      </w:r>
      <w:r w:rsidRPr="00826E24">
        <w:rPr>
          <w:rFonts w:ascii="Times New Roman" w:hAnsi="Times New Roman" w:hint="default"/>
          <w:sz w:val="24"/>
          <w:szCs w:val="24"/>
        </w:rPr>
        <w:t>m palivové</w:t>
      </w:r>
      <w:r w:rsidRPr="00826E24">
        <w:rPr>
          <w:rFonts w:ascii="Times New Roman" w:hAnsi="Times New Roman" w:hint="default"/>
          <w:sz w:val="24"/>
          <w:szCs w:val="24"/>
        </w:rPr>
        <w:t>ho spotrebič</w:t>
      </w:r>
      <w:r w:rsidRPr="00826E24">
        <w:rPr>
          <w:rFonts w:ascii="Times New Roman" w:hAnsi="Times New Roman" w:hint="default"/>
          <w:sz w:val="24"/>
          <w:szCs w:val="24"/>
        </w:rPr>
        <w:t>a na komí</w:t>
      </w:r>
      <w:r w:rsidRPr="00826E24">
        <w:rPr>
          <w:rFonts w:ascii="Times New Roman" w:hAnsi="Times New Roman" w:hint="default"/>
          <w:sz w:val="24"/>
          <w:szCs w:val="24"/>
        </w:rPr>
        <w:t>n, zá</w:t>
      </w:r>
      <w:r w:rsidRPr="00826E24">
        <w:rPr>
          <w:rFonts w:ascii="Times New Roman" w:hAnsi="Times New Roman" w:hint="default"/>
          <w:sz w:val="24"/>
          <w:szCs w:val="24"/>
        </w:rPr>
        <w:t>menou loká</w:t>
      </w:r>
      <w:r w:rsidRPr="00826E24">
        <w:rPr>
          <w:rFonts w:ascii="Times New Roman" w:hAnsi="Times New Roman" w:hint="default"/>
          <w:sz w:val="24"/>
          <w:szCs w:val="24"/>
        </w:rPr>
        <w:t>lneho palivové</w:t>
      </w:r>
      <w:r w:rsidRPr="00826E24">
        <w:rPr>
          <w:rFonts w:ascii="Times New Roman" w:hAnsi="Times New Roman" w:hint="default"/>
          <w:sz w:val="24"/>
          <w:szCs w:val="24"/>
        </w:rPr>
        <w:t>ho spotrebič</w:t>
      </w:r>
      <w:r w:rsidRPr="00826E24">
        <w:rPr>
          <w:rFonts w:ascii="Times New Roman" w:hAnsi="Times New Roman" w:hint="default"/>
          <w:sz w:val="24"/>
          <w:szCs w:val="24"/>
        </w:rPr>
        <w:t>a na ú</w:t>
      </w:r>
      <w:r w:rsidRPr="00826E24">
        <w:rPr>
          <w:rFonts w:ascii="Times New Roman" w:hAnsi="Times New Roman" w:hint="default"/>
          <w:sz w:val="24"/>
          <w:szCs w:val="24"/>
        </w:rPr>
        <w:t>stredný</w:t>
      </w:r>
      <w:r w:rsidRPr="00826E24">
        <w:rPr>
          <w:rFonts w:ascii="Times New Roman" w:hAnsi="Times New Roman" w:hint="default"/>
          <w:sz w:val="24"/>
          <w:szCs w:val="24"/>
        </w:rPr>
        <w:t xml:space="preserve"> zdroj tepla alebo na etáž</w:t>
      </w:r>
      <w:r w:rsidRPr="00826E24">
        <w:rPr>
          <w:rFonts w:ascii="Times New Roman" w:hAnsi="Times New Roman" w:hint="default"/>
          <w:sz w:val="24"/>
          <w:szCs w:val="24"/>
        </w:rPr>
        <w:t>ový</w:t>
      </w:r>
      <w:r w:rsidRPr="00826E24">
        <w:rPr>
          <w:rFonts w:ascii="Times New Roman" w:hAnsi="Times New Roman" w:hint="default"/>
          <w:sz w:val="24"/>
          <w:szCs w:val="24"/>
        </w:rPr>
        <w:t xml:space="preserve"> zdroj tepla, zmenou druhu paliva a po staveb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>ch ú</w:t>
      </w:r>
      <w:r w:rsidRPr="00826E24">
        <w:rPr>
          <w:rFonts w:ascii="Times New Roman" w:hAnsi="Times New Roman" w:hint="default"/>
          <w:sz w:val="24"/>
          <w:szCs w:val="24"/>
        </w:rPr>
        <w:t>pravá</w:t>
      </w:r>
      <w:r w:rsidRPr="00826E24">
        <w:rPr>
          <w:rFonts w:ascii="Times New Roman" w:hAnsi="Times New Roman" w:hint="default"/>
          <w:sz w:val="24"/>
          <w:szCs w:val="24"/>
        </w:rPr>
        <w:t>ch na telese komí</w:t>
      </w:r>
      <w:r w:rsidRPr="00826E24">
        <w:rPr>
          <w:rFonts w:ascii="Times New Roman" w:hAnsi="Times New Roman" w:hint="default"/>
          <w:sz w:val="24"/>
          <w:szCs w:val="24"/>
        </w:rPr>
        <w:t>na; podrobnosti o č</w:t>
      </w:r>
      <w:r w:rsidRPr="00826E24">
        <w:rPr>
          <w:rFonts w:ascii="Times New Roman" w:hAnsi="Times New Roman" w:hint="default"/>
          <w:sz w:val="24"/>
          <w:szCs w:val="24"/>
        </w:rPr>
        <w:t>istení</w:t>
      </w:r>
      <w:r w:rsidRPr="00826E24">
        <w:rPr>
          <w:rFonts w:ascii="Times New Roman" w:hAnsi="Times New Roman" w:hint="default"/>
          <w:sz w:val="24"/>
          <w:szCs w:val="24"/>
        </w:rPr>
        <w:t xml:space="preserve"> komí</w:t>
      </w:r>
      <w:r w:rsidRPr="00826E24">
        <w:rPr>
          <w:rFonts w:ascii="Times New Roman" w:hAnsi="Times New Roman" w:hint="default"/>
          <w:sz w:val="24"/>
          <w:szCs w:val="24"/>
        </w:rPr>
        <w:t>nov a vykoná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 xml:space="preserve"> ich kontrol, o lehotá</w:t>
      </w:r>
      <w:r w:rsidRPr="00826E24">
        <w:rPr>
          <w:rFonts w:ascii="Times New Roman" w:hAnsi="Times New Roman" w:hint="default"/>
          <w:sz w:val="24"/>
          <w:szCs w:val="24"/>
        </w:rPr>
        <w:t>ch ich č</w:t>
      </w:r>
      <w:r w:rsidRPr="00826E24">
        <w:rPr>
          <w:rFonts w:ascii="Times New Roman" w:hAnsi="Times New Roman" w:hint="default"/>
          <w:sz w:val="24"/>
          <w:szCs w:val="24"/>
        </w:rPr>
        <w:t>istenia a vykoná</w:t>
      </w:r>
      <w:r w:rsidRPr="00826E24">
        <w:rPr>
          <w:rFonts w:ascii="Times New Roman" w:hAnsi="Times New Roman" w:hint="default"/>
          <w:sz w:val="24"/>
          <w:szCs w:val="24"/>
        </w:rPr>
        <w:t>vania kontrol, ako aj o vykoná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 xml:space="preserve"> odborné</w:t>
      </w:r>
      <w:r w:rsidRPr="00826E24">
        <w:rPr>
          <w:rFonts w:ascii="Times New Roman" w:hAnsi="Times New Roman" w:hint="default"/>
          <w:sz w:val="24"/>
          <w:szCs w:val="24"/>
        </w:rPr>
        <w:t>ho preskúš</w:t>
      </w:r>
      <w:r w:rsidRPr="00826E24">
        <w:rPr>
          <w:rFonts w:ascii="Times New Roman" w:hAnsi="Times New Roman" w:hint="default"/>
          <w:sz w:val="24"/>
          <w:szCs w:val="24"/>
        </w:rPr>
        <w:t>ania komí</w:t>
      </w:r>
      <w:r w:rsidRPr="00826E24">
        <w:rPr>
          <w:rFonts w:ascii="Times New Roman" w:hAnsi="Times New Roman" w:hint="default"/>
          <w:sz w:val="24"/>
          <w:szCs w:val="24"/>
        </w:rPr>
        <w:t>na a vzor potvrdenia</w:t>
      </w:r>
      <w:r w:rsidRPr="004D0CC7">
        <w:rPr>
          <w:rFonts w:ascii="Times New Roman" w:hAnsi="Times New Roman" w:hint="default"/>
          <w:sz w:val="24"/>
          <w:szCs w:val="24"/>
        </w:rPr>
        <w:t xml:space="preserve"> o vykonaní</w:t>
      </w:r>
      <w:r w:rsidRPr="004D0CC7">
        <w:rPr>
          <w:rFonts w:ascii="Times New Roman" w:hAnsi="Times New Roman" w:hint="default"/>
          <w:sz w:val="24"/>
          <w:szCs w:val="24"/>
        </w:rPr>
        <w:t xml:space="preserve"> č</w:t>
      </w:r>
      <w:r w:rsidRPr="004D0CC7">
        <w:rPr>
          <w:rFonts w:ascii="Times New Roman" w:hAnsi="Times New Roman" w:hint="default"/>
          <w:sz w:val="24"/>
          <w:szCs w:val="24"/>
        </w:rPr>
        <w:t xml:space="preserve">istenia </w:t>
      </w:r>
      <w:r>
        <w:rPr>
          <w:rFonts w:ascii="Times New Roman" w:hAnsi="Times New Roman"/>
          <w:sz w:val="24"/>
          <w:szCs w:val="24"/>
        </w:rPr>
        <w:t xml:space="preserve">a kontroly </w:t>
      </w:r>
      <w:r w:rsidRPr="004D0CC7">
        <w:rPr>
          <w:rFonts w:ascii="Times New Roman" w:hAnsi="Times New Roman" w:hint="default"/>
          <w:sz w:val="24"/>
          <w:szCs w:val="24"/>
        </w:rPr>
        <w:t>komí</w:t>
      </w:r>
      <w:r w:rsidRPr="004D0CC7">
        <w:rPr>
          <w:rFonts w:ascii="Times New Roman" w:hAnsi="Times New Roman" w:hint="default"/>
          <w:sz w:val="24"/>
          <w:szCs w:val="24"/>
        </w:rPr>
        <w:t>na a potvrdenia o v</w:t>
      </w:r>
      <w:r w:rsidRPr="004D0CC7">
        <w:rPr>
          <w:rFonts w:ascii="Times New Roman" w:hAnsi="Times New Roman" w:hint="default"/>
          <w:sz w:val="24"/>
          <w:szCs w:val="24"/>
        </w:rPr>
        <w:t>ykonaní</w:t>
      </w:r>
      <w:r w:rsidRPr="004D0CC7">
        <w:rPr>
          <w:rFonts w:ascii="Times New Roman" w:hAnsi="Times New Roman" w:hint="default"/>
          <w:sz w:val="24"/>
          <w:szCs w:val="24"/>
        </w:rPr>
        <w:t xml:space="preserve"> odborné</w:t>
      </w:r>
      <w:r w:rsidRPr="004D0CC7">
        <w:rPr>
          <w:rFonts w:ascii="Times New Roman" w:hAnsi="Times New Roman" w:hint="default"/>
          <w:sz w:val="24"/>
          <w:szCs w:val="24"/>
        </w:rPr>
        <w:t>ho preskúš</w:t>
      </w:r>
      <w:r w:rsidRPr="004D0CC7">
        <w:rPr>
          <w:rFonts w:ascii="Times New Roman" w:hAnsi="Times New Roman" w:hint="default"/>
          <w:sz w:val="24"/>
          <w:szCs w:val="24"/>
        </w:rPr>
        <w:t>ania komí</w:t>
      </w:r>
      <w:r w:rsidRPr="004D0CC7">
        <w:rPr>
          <w:rFonts w:ascii="Times New Roman" w:hAnsi="Times New Roman" w:hint="default"/>
          <w:sz w:val="24"/>
          <w:szCs w:val="24"/>
        </w:rPr>
        <w:t>na ustanoví</w:t>
      </w:r>
      <w:r w:rsidRPr="004D0CC7">
        <w:rPr>
          <w:rFonts w:ascii="Times New Roman" w:hAnsi="Times New Roman" w:hint="default"/>
          <w:sz w:val="24"/>
          <w:szCs w:val="24"/>
        </w:rPr>
        <w:t xml:space="preserve"> vš</w:t>
      </w:r>
      <w:r w:rsidRPr="004D0CC7">
        <w:rPr>
          <w:rFonts w:ascii="Times New Roman" w:hAnsi="Times New Roman" w:hint="default"/>
          <w:sz w:val="24"/>
          <w:szCs w:val="24"/>
        </w:rPr>
        <w:t>eobecne zá</w:t>
      </w:r>
      <w:r w:rsidRPr="004D0CC7">
        <w:rPr>
          <w:rFonts w:ascii="Times New Roman" w:hAnsi="Times New Roman" w:hint="default"/>
          <w:sz w:val="24"/>
          <w:szCs w:val="24"/>
        </w:rPr>
        <w:t>vä</w:t>
      </w:r>
      <w:r w:rsidRPr="004D0CC7">
        <w:rPr>
          <w:rFonts w:ascii="Times New Roman" w:hAnsi="Times New Roman" w:hint="default"/>
          <w:sz w:val="24"/>
          <w:szCs w:val="24"/>
        </w:rPr>
        <w:t>zný</w:t>
      </w:r>
      <w:r w:rsidRPr="004D0CC7">
        <w:rPr>
          <w:rFonts w:ascii="Times New Roman" w:hAnsi="Times New Roman" w:hint="default"/>
          <w:sz w:val="24"/>
          <w:szCs w:val="24"/>
        </w:rPr>
        <w:t xml:space="preserve"> prá</w:t>
      </w:r>
      <w:r w:rsidRPr="004D0CC7">
        <w:rPr>
          <w:rFonts w:ascii="Times New Roman" w:hAnsi="Times New Roman" w:hint="default"/>
          <w:sz w:val="24"/>
          <w:szCs w:val="24"/>
        </w:rPr>
        <w:t>vny p</w:t>
      </w:r>
      <w:r>
        <w:rPr>
          <w:rFonts w:ascii="Times New Roman" w:hAnsi="Times New Roman" w:hint="default"/>
          <w:sz w:val="24"/>
          <w:szCs w:val="24"/>
        </w:rPr>
        <w:t>redpis, ktorý</w:t>
      </w:r>
      <w:r>
        <w:rPr>
          <w:rFonts w:ascii="Times New Roman" w:hAnsi="Times New Roman" w:hint="default"/>
          <w:sz w:val="24"/>
          <w:szCs w:val="24"/>
        </w:rPr>
        <w:t xml:space="preserve"> vydá</w:t>
      </w:r>
      <w:r>
        <w:rPr>
          <w:rFonts w:ascii="Times New Roman" w:hAnsi="Times New Roman" w:hint="default"/>
          <w:sz w:val="24"/>
          <w:szCs w:val="24"/>
        </w:rPr>
        <w:t xml:space="preserve"> ministerstvo,“.</w:t>
      </w:r>
    </w:p>
    <w:p w:rsidR="0040096D" w:rsidRPr="00D12FC1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 pí</w:t>
      </w:r>
      <w:r w:rsidRPr="00367955">
        <w:rPr>
          <w:rFonts w:ascii="Times New Roman" w:hAnsi="Times New Roman" w:hint="default"/>
          <w:sz w:val="24"/>
          <w:szCs w:val="24"/>
        </w:rPr>
        <w:t>smená</w:t>
      </w:r>
      <w:r w:rsidRPr="00367955">
        <w:rPr>
          <w:rFonts w:ascii="Times New Roman" w:hAnsi="Times New Roman" w:hint="default"/>
          <w:sz w:val="24"/>
          <w:szCs w:val="24"/>
        </w:rPr>
        <w:t xml:space="preserve"> a) a </w:t>
      </w:r>
      <w:r w:rsidRPr="00367955">
        <w:rPr>
          <w:rFonts w:ascii="Times New Roman" w:hAnsi="Times New Roman" w:hint="default"/>
          <w:sz w:val="24"/>
          <w:szCs w:val="24"/>
        </w:rPr>
        <w:t>b) znejú</w:t>
      </w:r>
      <w:r w:rsidRPr="00367955">
        <w:rPr>
          <w:rFonts w:ascii="Times New Roman" w:hAnsi="Times New Roman" w:hint="default"/>
          <w:sz w:val="24"/>
          <w:szCs w:val="24"/>
        </w:rPr>
        <w:t xml:space="preserve">: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„a) obstarávať a inštalovať v objektoch, zariadeniach a priestoroch so zreteľom                     na nebezpečenstvo vzniku požiaru vhodné druhy požiarnych zariadení, hasiace látky, hasičskú techniku, vecné prostriedky ochrany pred požiarmi, prevádzkovať ich v akcieschopnom stave, zabezpečovať vykonávanie ich kontroly a údržby osobou s odbornou spôsobilosťou, ak tak ustanovuje tento zákon, viesť a uchovávať dokumentáciu o ich prevádzkovaní; vlastnosti, podmienky projektovania, inštalácie, označovania a prevádzkovania požiarnych zariadení a vlastnosti a podmienky prevádzkovania hasičskej techniky, vecných prostriedkov ochrany pred požiarmi vrátane podmienok zabezpečenia ich akcieschopnosti a podmienok, za ktorých je možné dočasne neprevádzkovať uvedené zariadenia, obsah kontroly vrátane lehôt, rozsah údržby, spôsob vedenia dokumentácie o ich prevádzkovaní, vzory dokladov o údržbe a kontrole týchto zariadení ustanoví všeobecne záväzný právny predpis, ktorý vydá ministerstvo,</w:t>
      </w:r>
    </w:p>
    <w:p w:rsidR="0040096D" w:rsidRPr="00367955" w:rsidP="0040096D">
      <w:pPr>
        <w:bidi w:val="0"/>
        <w:spacing w:line="240" w:lineRule="auto"/>
        <w:ind w:left="709" w:hanging="284"/>
        <w:jc w:val="both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b) označovať a udržiavať trvale voľné únikové cesty, únikové východy a zásahové cesty, nástupné plochy a prístup k nim, ako aj prístup k uzáverom rozvodných zariadení elektrickej energie, plynu, vody a k požiarnym zariadeniam,“.    </w:t>
      </w:r>
    </w:p>
    <w:p w:rsidR="0040096D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6a </w:t>
      </w:r>
      <w:r>
        <w:rPr>
          <w:rFonts w:ascii="Times New Roman" w:hAnsi="Times New Roman"/>
          <w:sz w:val="24"/>
          <w:szCs w:val="24"/>
        </w:rPr>
        <w:t>znie</w:t>
      </w:r>
      <w:r w:rsidRPr="00367955">
        <w:rPr>
          <w:rFonts w:ascii="Times New Roman" w:hAnsi="Times New Roman"/>
          <w:sz w:val="24"/>
          <w:szCs w:val="24"/>
        </w:rPr>
        <w:t xml:space="preserve">: 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6a</w:t>
      </w:r>
    </w:p>
    <w:p w:rsidR="0040096D" w:rsidRPr="007C13F6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01BA7">
        <w:rPr>
          <w:rFonts w:ascii="Times New Roman" w:hAnsi="Times New Roman"/>
          <w:sz w:val="24"/>
          <w:szCs w:val="24"/>
        </w:rPr>
        <w:t>lastník bytového domu, spoločenstvo vlastníkov bytov a nebytových priestorov v bytovom dome a správca bytového domu</w:t>
      </w:r>
      <w:r w:rsidRPr="008F6772">
        <w:rPr>
          <w:rFonts w:ascii="Times New Roman" w:hAnsi="Times New Roman"/>
          <w:sz w:val="24"/>
          <w:szCs w:val="24"/>
          <w:vertAlign w:val="superscript"/>
        </w:rPr>
        <w:t>5a</w:t>
      </w:r>
      <w:r w:rsidRPr="00801BA7">
        <w:rPr>
          <w:rFonts w:ascii="Times New Roman" w:hAnsi="Times New Roman"/>
          <w:sz w:val="24"/>
          <w:szCs w:val="24"/>
        </w:rPr>
        <w:t xml:space="preserve">) je povinný zabezpečiť pri správe bytového domu plnenie úloh ochrany pred požiarmi, ktoré sa týkajú spoločných častí bytového domu a spoločných zariadení bytového domu, podľa § 4 písm. a) až c), g) až i) a k) až </w:t>
      </w:r>
      <w:r>
        <w:rPr>
          <w:rFonts w:ascii="Times New Roman" w:hAnsi="Times New Roman"/>
          <w:sz w:val="24"/>
          <w:szCs w:val="24"/>
        </w:rPr>
        <w:t>p</w:t>
      </w:r>
      <w:r w:rsidRPr="00801BA7">
        <w:rPr>
          <w:rFonts w:ascii="Times New Roman" w:hAnsi="Times New Roman"/>
          <w:sz w:val="24"/>
          <w:szCs w:val="24"/>
        </w:rPr>
        <w:t xml:space="preserve">), § 5 písm. a) až c), i) a j) a § 8 písm. </w:t>
      </w:r>
      <w:r>
        <w:rPr>
          <w:rFonts w:ascii="Times New Roman" w:hAnsi="Times New Roman"/>
          <w:sz w:val="24"/>
          <w:szCs w:val="24"/>
        </w:rPr>
        <w:t>f</w:t>
      </w:r>
      <w:r w:rsidRPr="00801B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s tým, že o splnení povinnosti podľa § 4 písm. a) vyhotoví technik požiarnej ochrany záznam; obsah záznamu o vykonaní preventívnej protipožiarnej prehliadky a druhy dokumentácie pre bytové domy ustanoví všeobecne záväzný právny predpis, ktorý vydá ministerstvo.“.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7 a </w:t>
      </w:r>
      <w:r w:rsidRPr="00367955">
        <w:rPr>
          <w:rFonts w:ascii="Times New Roman" w:hAnsi="Times New Roman" w:hint="default"/>
          <w:sz w:val="24"/>
          <w:szCs w:val="24"/>
        </w:rPr>
        <w:t>8 znejú</w:t>
      </w:r>
      <w:r w:rsidRPr="00367955">
        <w:rPr>
          <w:rFonts w:ascii="Times New Roman" w:hAnsi="Times New Roman" w:hint="default"/>
          <w:sz w:val="24"/>
          <w:szCs w:val="24"/>
        </w:rPr>
        <w:t>:</w:t>
      </w:r>
      <w:r w:rsidRPr="00367955">
        <w:rPr>
          <w:rFonts w:ascii="Times New Roman" w:hAnsi="Times New Roman"/>
          <w:b/>
          <w:sz w:val="24"/>
          <w:szCs w:val="24"/>
        </w:rPr>
        <w:t xml:space="preserve">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7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(1) Právnická osoba a fyzická osoba-podnikateľ sú povinné plniť len povinnosť podľa § 4 písm. e)  a  povinnosti fyzickej osoby ustanovené v tomto zákone, ak</w:t>
      </w:r>
    </w:p>
    <w:p w:rsidR="0040096D" w:rsidRPr="00826E24" w:rsidP="0040096D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0257F">
        <w:rPr>
          <w:rFonts w:ascii="Times New Roman" w:hAnsi="Times New Roman" w:hint="default"/>
          <w:sz w:val="24"/>
          <w:szCs w:val="24"/>
        </w:rPr>
        <w:t>nepouží</w:t>
      </w:r>
      <w:r w:rsidRPr="0030257F">
        <w:rPr>
          <w:rFonts w:ascii="Times New Roman" w:hAnsi="Times New Roman" w:hint="default"/>
          <w:sz w:val="24"/>
          <w:szCs w:val="24"/>
        </w:rPr>
        <w:t>vajú</w:t>
      </w:r>
      <w:r w:rsidRPr="0030257F">
        <w:rPr>
          <w:rFonts w:ascii="Times New Roman" w:hAnsi="Times New Roman" w:hint="default"/>
          <w:sz w:val="24"/>
          <w:szCs w:val="24"/>
        </w:rPr>
        <w:t xml:space="preserve"> na svoju č</w:t>
      </w:r>
      <w:r w:rsidRPr="0030257F">
        <w:rPr>
          <w:rFonts w:ascii="Times New Roman" w:hAnsi="Times New Roman" w:hint="default"/>
          <w:sz w:val="24"/>
          <w:szCs w:val="24"/>
        </w:rPr>
        <w:t>innosť</w:t>
      </w:r>
      <w:r w:rsidRPr="0030257F">
        <w:rPr>
          <w:rFonts w:ascii="Times New Roman" w:hAnsi="Times New Roman" w:hint="default"/>
          <w:sz w:val="24"/>
          <w:szCs w:val="24"/>
        </w:rPr>
        <w:t xml:space="preserve"> okrem bytu v bytovom dome alebo</w:t>
      </w:r>
      <w:r w:rsidRPr="00367955">
        <w:rPr>
          <w:rFonts w:ascii="Times New Roman" w:hAnsi="Times New Roman" w:hint="default"/>
          <w:sz w:val="24"/>
          <w:szCs w:val="24"/>
        </w:rPr>
        <w:t xml:space="preserve"> v rodinnom dome alebo okrem pojazdnej predajne a predajné</w:t>
      </w:r>
      <w:r w:rsidRPr="00367955">
        <w:rPr>
          <w:rFonts w:ascii="Times New Roman" w:hAnsi="Times New Roman" w:hint="default"/>
          <w:sz w:val="24"/>
          <w:szCs w:val="24"/>
        </w:rPr>
        <w:t>ho stá</w:t>
      </w:r>
      <w:r w:rsidRPr="00367955">
        <w:rPr>
          <w:rFonts w:ascii="Times New Roman" w:hAnsi="Times New Roman" w:hint="default"/>
          <w:sz w:val="24"/>
          <w:szCs w:val="24"/>
        </w:rPr>
        <w:t>nku doplnkový</w:t>
      </w:r>
      <w:r w:rsidRPr="00367955">
        <w:rPr>
          <w:rFonts w:ascii="Times New Roman" w:hAnsi="Times New Roman" w:hint="default"/>
          <w:sz w:val="24"/>
          <w:szCs w:val="24"/>
        </w:rPr>
        <w:t>ch služ</w:t>
      </w:r>
      <w:r w:rsidRPr="00367955">
        <w:rPr>
          <w:rFonts w:ascii="Times New Roman" w:hAnsi="Times New Roman" w:hint="default"/>
          <w:sz w:val="24"/>
          <w:szCs w:val="24"/>
        </w:rPr>
        <w:t xml:space="preserve">ieb a obchodu a </w:t>
      </w:r>
      <w:r w:rsidRPr="00826E24">
        <w:rPr>
          <w:rFonts w:ascii="Times New Roman" w:hAnsi="Times New Roman" w:hint="default"/>
          <w:sz w:val="24"/>
          <w:szCs w:val="24"/>
        </w:rPr>
        <w:t>priestoru na predaj a na poskytovanie služ</w:t>
      </w:r>
      <w:r w:rsidRPr="00826E24">
        <w:rPr>
          <w:rFonts w:ascii="Times New Roman" w:hAnsi="Times New Roman" w:hint="default"/>
          <w:sz w:val="24"/>
          <w:szCs w:val="24"/>
        </w:rPr>
        <w:t>i</w:t>
      </w:r>
      <w:r w:rsidRPr="00826E24">
        <w:rPr>
          <w:rFonts w:ascii="Times New Roman" w:hAnsi="Times New Roman" w:hint="default"/>
          <w:sz w:val="24"/>
          <w:szCs w:val="24"/>
        </w:rPr>
        <w:t>eb s plochou najviac 100 m</w:t>
      </w:r>
      <w:r w:rsidRPr="00826E24">
        <w:rPr>
          <w:rFonts w:ascii="Times New Roman" w:hAnsi="Times New Roman"/>
          <w:sz w:val="24"/>
          <w:szCs w:val="24"/>
          <w:vertAlign w:val="superscript"/>
        </w:rPr>
        <w:t>2</w:t>
      </w:r>
      <w:r w:rsidRPr="00826E24">
        <w:rPr>
          <w:rFonts w:ascii="Times New Roman" w:hAnsi="Times New Roman" w:hint="default"/>
          <w:sz w:val="24"/>
          <w:szCs w:val="24"/>
        </w:rPr>
        <w:t xml:space="preserve"> iné</w:t>
      </w:r>
      <w:r w:rsidRPr="00826E24">
        <w:rPr>
          <w:rFonts w:ascii="Times New Roman" w:hAnsi="Times New Roman" w:hint="default"/>
          <w:sz w:val="24"/>
          <w:szCs w:val="24"/>
        </w:rPr>
        <w:t xml:space="preserve"> objekty alebo iné</w:t>
      </w:r>
      <w:r w:rsidRPr="00826E24">
        <w:rPr>
          <w:rFonts w:ascii="Times New Roman" w:hAnsi="Times New Roman" w:hint="default"/>
          <w:sz w:val="24"/>
          <w:szCs w:val="24"/>
        </w:rPr>
        <w:t xml:space="preserve"> priestory,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vo vlastní</w:t>
      </w:r>
      <w:r w:rsidRPr="00826E24">
        <w:rPr>
          <w:rFonts w:ascii="Times New Roman" w:hAnsi="Times New Roman" w:hint="default"/>
          <w:sz w:val="24"/>
          <w:szCs w:val="24"/>
        </w:rPr>
        <w:t>ctve alebo v </w:t>
      </w:r>
      <w:r w:rsidRPr="00826E24">
        <w:rPr>
          <w:rFonts w:ascii="Times New Roman" w:hAnsi="Times New Roman" w:hint="default"/>
          <w:sz w:val="24"/>
          <w:szCs w:val="24"/>
        </w:rPr>
        <w:t>uží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 xml:space="preserve">, </w:t>
      </w:r>
    </w:p>
    <w:p w:rsidR="0040096D" w:rsidRPr="00826E24" w:rsidP="0040096D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zamestná</w:t>
      </w:r>
      <w:r w:rsidRPr="00826E24">
        <w:rPr>
          <w:rFonts w:ascii="Times New Roman" w:hAnsi="Times New Roman" w:hint="default"/>
          <w:sz w:val="24"/>
          <w:szCs w:val="24"/>
        </w:rPr>
        <w:t>vajú</w:t>
      </w:r>
      <w:r w:rsidRPr="00826E24">
        <w:rPr>
          <w:rFonts w:ascii="Times New Roman" w:hAnsi="Times New Roman" w:hint="default"/>
          <w:sz w:val="24"/>
          <w:szCs w:val="24"/>
        </w:rPr>
        <w:t xml:space="preserve"> najviac piatich zamestnancov v objekte a </w:t>
      </w:r>
    </w:p>
    <w:p w:rsidR="0040096D" w:rsidRPr="00826E24" w:rsidP="0040096D">
      <w:pPr>
        <w:pStyle w:val="ListParagraph"/>
        <w:widowControl w:val="0"/>
        <w:numPr>
          <w:numId w:val="1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nevykoná</w:t>
      </w:r>
      <w:r w:rsidRPr="00826E24">
        <w:rPr>
          <w:rFonts w:ascii="Times New Roman" w:hAnsi="Times New Roman" w:hint="default"/>
          <w:sz w:val="24"/>
          <w:szCs w:val="24"/>
        </w:rPr>
        <w:t>vajú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innosti so zvýš</w:t>
      </w:r>
      <w:r w:rsidRPr="00826E24">
        <w:rPr>
          <w:rFonts w:ascii="Times New Roman" w:hAnsi="Times New Roman" w:hint="default"/>
          <w:sz w:val="24"/>
          <w:szCs w:val="24"/>
        </w:rPr>
        <w:t>ený</w:t>
      </w:r>
      <w:r w:rsidRPr="00826E24">
        <w:rPr>
          <w:rFonts w:ascii="Times New Roman" w:hAnsi="Times New Roman" w:hint="default"/>
          <w:sz w:val="24"/>
          <w:szCs w:val="24"/>
        </w:rPr>
        <w:t>m nebezpeč</w:t>
      </w:r>
      <w:r w:rsidRPr="00826E24">
        <w:rPr>
          <w:rFonts w:ascii="Times New Roman" w:hAnsi="Times New Roman" w:hint="default"/>
          <w:sz w:val="24"/>
          <w:szCs w:val="24"/>
        </w:rPr>
        <w:t>enstvom vzniku pož</w:t>
      </w:r>
      <w:r w:rsidRPr="00826E24">
        <w:rPr>
          <w:rFonts w:ascii="Times New Roman" w:hAnsi="Times New Roman" w:hint="default"/>
          <w:sz w:val="24"/>
          <w:szCs w:val="24"/>
        </w:rPr>
        <w:t>iaru a nemajú</w:t>
      </w:r>
      <w:r w:rsidRPr="00826E24">
        <w:rPr>
          <w:rFonts w:ascii="Times New Roman" w:hAnsi="Times New Roman" w:hint="default"/>
          <w:sz w:val="24"/>
          <w:szCs w:val="24"/>
        </w:rPr>
        <w:t xml:space="preserve"> miesta            so </w:t>
      </w:r>
      <w:r w:rsidRPr="00826E24">
        <w:rPr>
          <w:rFonts w:ascii="Times New Roman" w:hAnsi="Times New Roman" w:hint="default"/>
          <w:sz w:val="24"/>
          <w:szCs w:val="24"/>
        </w:rPr>
        <w:t>zvýš</w:t>
      </w:r>
      <w:r w:rsidRPr="00826E24">
        <w:rPr>
          <w:rFonts w:ascii="Times New Roman" w:hAnsi="Times New Roman" w:hint="default"/>
          <w:sz w:val="24"/>
          <w:szCs w:val="24"/>
        </w:rPr>
        <w:t>ený</w:t>
      </w:r>
      <w:r w:rsidRPr="00826E24">
        <w:rPr>
          <w:rFonts w:ascii="Times New Roman" w:hAnsi="Times New Roman" w:hint="default"/>
          <w:sz w:val="24"/>
          <w:szCs w:val="24"/>
        </w:rPr>
        <w:t>m nebezpeč</w:t>
      </w:r>
      <w:r w:rsidRPr="00826E24">
        <w:rPr>
          <w:rFonts w:ascii="Times New Roman" w:hAnsi="Times New Roman" w:hint="default"/>
          <w:sz w:val="24"/>
          <w:szCs w:val="24"/>
        </w:rPr>
        <w:t>enstvom vzniku pož</w:t>
      </w:r>
      <w:r w:rsidRPr="00826E24">
        <w:rPr>
          <w:rFonts w:ascii="Times New Roman" w:hAnsi="Times New Roman" w:hint="default"/>
          <w:sz w:val="24"/>
          <w:szCs w:val="24"/>
        </w:rPr>
        <w:t>iaru.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>(2) Ak vlastník lesa, správca</w:t>
      </w:r>
      <w:r w:rsidRPr="00826E24">
        <w:rPr>
          <w:rFonts w:ascii="Times New Roman" w:hAnsi="Times New Roman"/>
          <w:sz w:val="24"/>
          <w:szCs w:val="24"/>
          <w:vertAlign w:val="superscript"/>
        </w:rPr>
        <w:t>5b</w:t>
      </w:r>
      <w:r w:rsidRPr="00826E24">
        <w:rPr>
          <w:rFonts w:ascii="Times New Roman" w:hAnsi="Times New Roman"/>
          <w:sz w:val="24"/>
          <w:szCs w:val="24"/>
        </w:rPr>
        <w:t>) alebo obhospodarovateľ lesa</w:t>
      </w:r>
      <w:r w:rsidRPr="00826E24">
        <w:rPr>
          <w:rFonts w:ascii="Times New Roman" w:hAnsi="Times New Roman"/>
          <w:sz w:val="24"/>
          <w:szCs w:val="24"/>
          <w:vertAlign w:val="superscript"/>
        </w:rPr>
        <w:t>5c</w:t>
      </w:r>
      <w:r w:rsidRPr="00826E24">
        <w:rPr>
          <w:rFonts w:ascii="Times New Roman" w:hAnsi="Times New Roman"/>
          <w:sz w:val="24"/>
          <w:szCs w:val="24"/>
        </w:rPr>
        <w:t>) spĺňa podmienky podľa odseku 1, je povinný plniť na úseku ochrany pred požiarmi len povinnosti podľa § 6b ods. 1 a 2  a povinnosť podľa § 4 písm. e).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>§ 8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ab/>
        <w:t xml:space="preserve"> Právnická osoba a fyzická osoba-podnikateľ nesmú</w:t>
      </w:r>
    </w:p>
    <w:p w:rsidR="0040096D" w:rsidRPr="00367955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vypaľ</w:t>
      </w:r>
      <w:r w:rsidRPr="00826E24">
        <w:rPr>
          <w:rFonts w:ascii="Times New Roman" w:hAnsi="Times New Roman" w:hint="default"/>
          <w:sz w:val="24"/>
          <w:szCs w:val="24"/>
        </w:rPr>
        <w:t>ovať</w:t>
      </w:r>
      <w:r w:rsidRPr="00826E24">
        <w:rPr>
          <w:rFonts w:ascii="Times New Roman" w:hAnsi="Times New Roman" w:hint="default"/>
          <w:sz w:val="24"/>
          <w:szCs w:val="24"/>
        </w:rPr>
        <w:t xml:space="preserve"> trá</w:t>
      </w:r>
      <w:r w:rsidRPr="00826E24">
        <w:rPr>
          <w:rFonts w:ascii="Times New Roman" w:hAnsi="Times New Roman" w:hint="default"/>
          <w:sz w:val="24"/>
          <w:szCs w:val="24"/>
        </w:rPr>
        <w:t>vnatý</w:t>
      </w:r>
      <w:r w:rsidRPr="00826E24">
        <w:rPr>
          <w:rFonts w:ascii="Times New Roman" w:hAnsi="Times New Roman" w:hint="default"/>
          <w:sz w:val="24"/>
          <w:szCs w:val="24"/>
        </w:rPr>
        <w:t xml:space="preserve"> porast, porasty krí</w:t>
      </w:r>
      <w:r w:rsidRPr="00826E24">
        <w:rPr>
          <w:rFonts w:ascii="Times New Roman" w:hAnsi="Times New Roman" w:hint="default"/>
          <w:sz w:val="24"/>
          <w:szCs w:val="24"/>
        </w:rPr>
        <w:t>kov a stromov</w:t>
      </w:r>
      <w:r w:rsidRPr="00367955">
        <w:rPr>
          <w:rFonts w:ascii="Times New Roman" w:hAnsi="Times New Roman"/>
          <w:sz w:val="24"/>
          <w:szCs w:val="24"/>
        </w:rPr>
        <w:t>,</w:t>
      </w:r>
    </w:p>
    <w:p w:rsidR="0040096D" w:rsidRPr="00367955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zakladať</w:t>
      </w:r>
      <w:r w:rsidRPr="00367955">
        <w:rPr>
          <w:rFonts w:ascii="Times New Roman" w:hAnsi="Times New Roman" w:hint="default"/>
          <w:sz w:val="24"/>
          <w:szCs w:val="24"/>
        </w:rPr>
        <w:t xml:space="preserve"> oheň</w:t>
      </w:r>
      <w:r w:rsidRPr="00367955">
        <w:rPr>
          <w:rFonts w:ascii="Times New Roman" w:hAnsi="Times New Roman" w:hint="default"/>
          <w:sz w:val="24"/>
          <w:szCs w:val="24"/>
        </w:rPr>
        <w:t xml:space="preserve"> v priestoroch alebo na miestach, kde by mohlo dô</w:t>
      </w:r>
      <w:r w:rsidRPr="00367955">
        <w:rPr>
          <w:rFonts w:ascii="Times New Roman" w:hAnsi="Times New Roman" w:hint="default"/>
          <w:sz w:val="24"/>
          <w:szCs w:val="24"/>
        </w:rPr>
        <w:t>jsť</w:t>
      </w:r>
      <w:r w:rsidRPr="00367955">
        <w:rPr>
          <w:rFonts w:ascii="Times New Roman" w:hAnsi="Times New Roman" w:hint="default"/>
          <w:sz w:val="24"/>
          <w:szCs w:val="24"/>
        </w:rPr>
        <w:t xml:space="preserve">  k vzniku pož</w:t>
      </w:r>
      <w:r w:rsidRPr="00367955">
        <w:rPr>
          <w:rFonts w:ascii="Times New Roman" w:hAnsi="Times New Roman" w:hint="default"/>
          <w:sz w:val="24"/>
          <w:szCs w:val="24"/>
        </w:rPr>
        <w:t>iaru,</w:t>
      </w:r>
    </w:p>
    <w:p w:rsidR="0040096D" w:rsidRPr="00367955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spaľ</w:t>
      </w:r>
      <w:r w:rsidRPr="00367955">
        <w:rPr>
          <w:rFonts w:ascii="Times New Roman" w:hAnsi="Times New Roman" w:hint="default"/>
          <w:sz w:val="24"/>
          <w:szCs w:val="24"/>
        </w:rPr>
        <w:t>ovať</w:t>
      </w:r>
      <w:r w:rsidRPr="00367955">
        <w:rPr>
          <w:rFonts w:ascii="Times New Roman" w:hAnsi="Times New Roman" w:hint="default"/>
          <w:sz w:val="24"/>
          <w:szCs w:val="24"/>
        </w:rPr>
        <w:t xml:space="preserve"> horľ</w:t>
      </w:r>
      <w:r w:rsidRPr="00367955">
        <w:rPr>
          <w:rFonts w:ascii="Times New Roman" w:hAnsi="Times New Roman" w:hint="default"/>
          <w:sz w:val="24"/>
          <w:szCs w:val="24"/>
        </w:rPr>
        <w:t>avé</w:t>
      </w:r>
      <w:r w:rsidRPr="00367955">
        <w:rPr>
          <w:rFonts w:ascii="Times New Roman" w:hAnsi="Times New Roman" w:hint="default"/>
          <w:sz w:val="24"/>
          <w:szCs w:val="24"/>
        </w:rPr>
        <w:t xml:space="preserve"> lá</w:t>
      </w:r>
      <w:r w:rsidRPr="00367955">
        <w:rPr>
          <w:rFonts w:ascii="Times New Roman" w:hAnsi="Times New Roman" w:hint="default"/>
          <w:sz w:val="24"/>
          <w:szCs w:val="24"/>
        </w:rPr>
        <w:t>tky na voľ</w:t>
      </w:r>
      <w:r w:rsidRPr="00367955">
        <w:rPr>
          <w:rFonts w:ascii="Times New Roman" w:hAnsi="Times New Roman" w:hint="default"/>
          <w:sz w:val="24"/>
          <w:szCs w:val="24"/>
        </w:rPr>
        <w:t>nom priestranstve v </w:t>
      </w:r>
      <w:r w:rsidRPr="00367955">
        <w:rPr>
          <w:rFonts w:ascii="Times New Roman" w:hAnsi="Times New Roman" w:hint="default"/>
          <w:sz w:val="24"/>
          <w:szCs w:val="24"/>
        </w:rPr>
        <w:t>č</w:t>
      </w:r>
      <w:r w:rsidRPr="00367955">
        <w:rPr>
          <w:rFonts w:ascii="Times New Roman" w:hAnsi="Times New Roman" w:hint="default"/>
          <w:sz w:val="24"/>
          <w:szCs w:val="24"/>
        </w:rPr>
        <w:t>ase zvýš</w:t>
      </w:r>
      <w:r w:rsidRPr="00367955">
        <w:rPr>
          <w:rFonts w:ascii="Times New Roman" w:hAnsi="Times New Roman" w:hint="default"/>
          <w:sz w:val="24"/>
          <w:szCs w:val="24"/>
        </w:rPr>
        <w:t>ené</w:t>
      </w:r>
      <w:r w:rsidRPr="00367955">
        <w:rPr>
          <w:rFonts w:ascii="Times New Roman" w:hAnsi="Times New Roman" w:hint="default"/>
          <w:sz w:val="24"/>
          <w:szCs w:val="24"/>
        </w:rPr>
        <w:t>ho nebezpeč</w:t>
      </w:r>
      <w:r w:rsidRPr="00367955">
        <w:rPr>
          <w:rFonts w:ascii="Times New Roman" w:hAnsi="Times New Roman" w:hint="default"/>
          <w:sz w:val="24"/>
          <w:szCs w:val="24"/>
        </w:rPr>
        <w:t>enstva vzniku pož</w:t>
      </w:r>
      <w:r w:rsidRPr="00367955">
        <w:rPr>
          <w:rFonts w:ascii="Times New Roman" w:hAnsi="Times New Roman" w:hint="default"/>
          <w:sz w:val="24"/>
          <w:szCs w:val="24"/>
        </w:rPr>
        <w:t>iaru,</w:t>
      </w:r>
    </w:p>
    <w:p w:rsidR="0040096D" w:rsidRPr="00367955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usporiadať</w:t>
      </w:r>
      <w:r w:rsidRPr="00367955">
        <w:rPr>
          <w:rFonts w:ascii="Times New Roman" w:hAnsi="Times New Roman" w:hint="default"/>
          <w:sz w:val="24"/>
          <w:szCs w:val="24"/>
        </w:rPr>
        <w:t xml:space="preserve"> podujatie, na ktorom sa zúč</w:t>
      </w:r>
      <w:r w:rsidRPr="00367955">
        <w:rPr>
          <w:rFonts w:ascii="Times New Roman" w:hAnsi="Times New Roman" w:hint="default"/>
          <w:sz w:val="24"/>
          <w:szCs w:val="24"/>
        </w:rPr>
        <w:t>astň</w:t>
      </w:r>
      <w:r w:rsidRPr="00367955">
        <w:rPr>
          <w:rFonts w:ascii="Times New Roman" w:hAnsi="Times New Roman" w:hint="default"/>
          <w:sz w:val="24"/>
          <w:szCs w:val="24"/>
        </w:rPr>
        <w:t>uje väčší</w:t>
      </w:r>
      <w:r w:rsidRPr="00367955">
        <w:rPr>
          <w:rFonts w:ascii="Times New Roman" w:hAnsi="Times New Roman" w:hint="default"/>
          <w:sz w:val="24"/>
          <w:szCs w:val="24"/>
        </w:rPr>
        <w:t xml:space="preserve"> poč</w:t>
      </w:r>
      <w:r w:rsidRPr="00367955">
        <w:rPr>
          <w:rFonts w:ascii="Times New Roman" w:hAnsi="Times New Roman" w:hint="default"/>
          <w:sz w:val="24"/>
          <w:szCs w:val="24"/>
        </w:rPr>
        <w:t>et osô</w:t>
      </w:r>
      <w:r w:rsidRPr="00367955">
        <w:rPr>
          <w:rFonts w:ascii="Times New Roman" w:hAnsi="Times New Roman" w:hint="default"/>
          <w:sz w:val="24"/>
          <w:szCs w:val="24"/>
        </w:rPr>
        <w:t>b v </w:t>
      </w:r>
      <w:r w:rsidRPr="00367955">
        <w:rPr>
          <w:rFonts w:ascii="Times New Roman" w:hAnsi="Times New Roman" w:hint="default"/>
          <w:sz w:val="24"/>
          <w:szCs w:val="24"/>
        </w:rPr>
        <w:t>objektoch,  ktoré</w:t>
      </w:r>
      <w:r w:rsidRPr="00367955">
        <w:rPr>
          <w:rFonts w:ascii="Times New Roman" w:hAnsi="Times New Roman" w:hint="default"/>
          <w:sz w:val="24"/>
          <w:szCs w:val="24"/>
        </w:rPr>
        <w:t xml:space="preserve"> nie sú</w:t>
      </w:r>
      <w:r w:rsidRPr="00367955">
        <w:rPr>
          <w:rFonts w:ascii="Times New Roman" w:hAnsi="Times New Roman" w:hint="default"/>
          <w:sz w:val="24"/>
          <w:szCs w:val="24"/>
        </w:rPr>
        <w:t xml:space="preserve"> na tieto úč</w:t>
      </w:r>
      <w:r w:rsidRPr="00367955">
        <w:rPr>
          <w:rFonts w:ascii="Times New Roman" w:hAnsi="Times New Roman" w:hint="default"/>
          <w:sz w:val="24"/>
          <w:szCs w:val="24"/>
        </w:rPr>
        <w:t>ely urč</w:t>
      </w:r>
      <w:r w:rsidRPr="00367955"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/>
          <w:sz w:val="24"/>
          <w:szCs w:val="24"/>
        </w:rPr>
        <w:t>,</w:t>
      </w:r>
      <w:r w:rsidRPr="00367955">
        <w:rPr>
          <w:rFonts w:ascii="Times New Roman" w:hAnsi="Times New Roman" w:hint="default"/>
          <w:sz w:val="24"/>
          <w:szCs w:val="24"/>
        </w:rPr>
        <w:t xml:space="preserve"> bez predchá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>ceho sú</w:t>
      </w:r>
      <w:r w:rsidRPr="00367955">
        <w:rPr>
          <w:rFonts w:ascii="Times New Roman" w:hAnsi="Times New Roman" w:hint="default"/>
          <w:sz w:val="24"/>
          <w:szCs w:val="24"/>
        </w:rPr>
        <w:t>hlasu okresné</w:t>
      </w:r>
      <w:r w:rsidRPr="00367955">
        <w:rPr>
          <w:rFonts w:ascii="Times New Roman" w:hAnsi="Times New Roman" w:hint="default"/>
          <w:sz w:val="24"/>
          <w:szCs w:val="24"/>
        </w:rPr>
        <w:t>ho riaditeľ</w:t>
      </w:r>
      <w:r w:rsidRPr="00367955">
        <w:rPr>
          <w:rFonts w:ascii="Times New Roman" w:hAnsi="Times New Roman" w:hint="default"/>
          <w:sz w:val="24"/>
          <w:szCs w:val="24"/>
        </w:rPr>
        <w:t>stva,</w:t>
      </w:r>
    </w:p>
    <w:p w:rsidR="0040096D" w:rsidRPr="00367955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 a č</w:t>
      </w:r>
      <w:r w:rsidRPr="00367955">
        <w:rPr>
          <w:rFonts w:ascii="Times New Roman" w:hAnsi="Times New Roman" w:hint="default"/>
          <w:sz w:val="24"/>
          <w:szCs w:val="24"/>
        </w:rPr>
        <w:t>innosti, na ktorý</w:t>
      </w:r>
      <w:r w:rsidRPr="00367955">
        <w:rPr>
          <w:rFonts w:ascii="Times New Roman" w:hAnsi="Times New Roman" w:hint="default"/>
          <w:sz w:val="24"/>
          <w:szCs w:val="24"/>
        </w:rPr>
        <w:t xml:space="preserve">ch </w:t>
      </w: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vanie nemá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alebo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sa z hľ</w:t>
      </w:r>
      <w:r w:rsidRPr="00367955">
        <w:rPr>
          <w:rFonts w:ascii="Times New Roman" w:hAnsi="Times New Roman" w:hint="default"/>
          <w:sz w:val="24"/>
          <w:szCs w:val="24"/>
        </w:rPr>
        <w:t>adiska protipož</w:t>
      </w:r>
      <w:r w:rsidRPr="00367955">
        <w:rPr>
          <w:rFonts w:ascii="Times New Roman" w:hAnsi="Times New Roman" w:hint="default"/>
          <w:sz w:val="24"/>
          <w:szCs w:val="24"/>
        </w:rPr>
        <w:t>iarnej bezpeč</w:t>
      </w:r>
      <w:r w:rsidRPr="00367955">
        <w:rPr>
          <w:rFonts w:ascii="Times New Roman" w:hAnsi="Times New Roman" w:hint="default"/>
          <w:sz w:val="24"/>
          <w:szCs w:val="24"/>
        </w:rPr>
        <w:t>nosti na ich vykoná</w:t>
      </w:r>
      <w:r w:rsidRPr="00367955">
        <w:rPr>
          <w:rFonts w:ascii="Times New Roman" w:hAnsi="Times New Roman" w:hint="default"/>
          <w:sz w:val="24"/>
          <w:szCs w:val="24"/>
        </w:rPr>
        <w:t>vanie vyž</w:t>
      </w:r>
      <w:r w:rsidRPr="00367955">
        <w:rPr>
          <w:rFonts w:ascii="Times New Roman" w:hAnsi="Times New Roman" w:hint="default"/>
          <w:sz w:val="24"/>
          <w:szCs w:val="24"/>
        </w:rPr>
        <w:t>aduje,</w:t>
      </w:r>
    </w:p>
    <w:p w:rsidR="0040096D" w:rsidRPr="00826E24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použí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iarne zariadenia, hasiace lá</w:t>
      </w:r>
      <w:r w:rsidRPr="00367955">
        <w:rPr>
          <w:rFonts w:ascii="Times New Roman" w:hAnsi="Times New Roman" w:hint="default"/>
          <w:sz w:val="24"/>
          <w:szCs w:val="24"/>
        </w:rPr>
        <w:t>tky, hasič</w:t>
      </w:r>
      <w:r w:rsidRPr="00367955">
        <w:rPr>
          <w:rFonts w:ascii="Times New Roman" w:hAnsi="Times New Roman" w:hint="default"/>
          <w:sz w:val="24"/>
          <w:szCs w:val="24"/>
        </w:rPr>
        <w:t>skú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techniku a vecné</w:t>
      </w:r>
      <w:r w:rsidRPr="00826E24">
        <w:rPr>
          <w:rFonts w:ascii="Times New Roman" w:hAnsi="Times New Roman" w:hint="default"/>
          <w:sz w:val="24"/>
          <w:szCs w:val="24"/>
        </w:rPr>
        <w:t xml:space="preserve"> prostriedky             na ochranu pred pož</w:t>
      </w:r>
      <w:r w:rsidRPr="00826E24">
        <w:rPr>
          <w:rFonts w:ascii="Times New Roman" w:hAnsi="Times New Roman" w:hint="default"/>
          <w:sz w:val="24"/>
          <w:szCs w:val="24"/>
        </w:rPr>
        <w:t>iarmi, na k</w:t>
      </w:r>
      <w:r w:rsidRPr="00826E24">
        <w:rPr>
          <w:rFonts w:ascii="Times New Roman" w:hAnsi="Times New Roman" w:hint="default"/>
          <w:sz w:val="24"/>
          <w:szCs w:val="24"/>
        </w:rPr>
        <w:t>toré</w:t>
      </w:r>
      <w:r w:rsidRPr="00826E24">
        <w:rPr>
          <w:rFonts w:ascii="Times New Roman" w:hAnsi="Times New Roman" w:hint="default"/>
          <w:sz w:val="24"/>
          <w:szCs w:val="24"/>
        </w:rPr>
        <w:t xml:space="preserve"> nebol vydaný</w:t>
      </w:r>
      <w:r w:rsidRPr="00826E24">
        <w:rPr>
          <w:rFonts w:ascii="Times New Roman" w:hAnsi="Times New Roman" w:hint="default"/>
          <w:sz w:val="24"/>
          <w:szCs w:val="24"/>
        </w:rPr>
        <w:t xml:space="preserve"> certifiká</w:t>
      </w:r>
      <w:r w:rsidRPr="00826E24">
        <w:rPr>
          <w:rFonts w:ascii="Times New Roman" w:hAnsi="Times New Roman" w:hint="default"/>
          <w:sz w:val="24"/>
          <w:szCs w:val="24"/>
        </w:rPr>
        <w:t>t, nebolo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vyhlá</w:t>
      </w:r>
      <w:r w:rsidRPr="00826E24">
        <w:rPr>
          <w:rFonts w:ascii="Times New Roman" w:hAnsi="Times New Roman" w:hint="default"/>
          <w:sz w:val="24"/>
          <w:szCs w:val="24"/>
        </w:rPr>
        <w:t>senie o </w:t>
      </w:r>
      <w:r w:rsidRPr="00826E24">
        <w:rPr>
          <w:rFonts w:ascii="Times New Roman" w:hAnsi="Times New Roman" w:hint="default"/>
          <w:sz w:val="24"/>
          <w:szCs w:val="24"/>
        </w:rPr>
        <w:t>parametroch a vyhlá</w:t>
      </w:r>
      <w:r w:rsidRPr="00826E24">
        <w:rPr>
          <w:rFonts w:ascii="Times New Roman" w:hAnsi="Times New Roman" w:hint="default"/>
          <w:sz w:val="24"/>
          <w:szCs w:val="24"/>
        </w:rPr>
        <w:t>senie o </w:t>
      </w:r>
      <w:r w:rsidRPr="00826E24">
        <w:rPr>
          <w:rFonts w:ascii="Times New Roman" w:hAnsi="Times New Roman" w:hint="default"/>
          <w:sz w:val="24"/>
          <w:szCs w:val="24"/>
        </w:rPr>
        <w:t>zhode, ak sa podľ</w:t>
      </w:r>
      <w:r w:rsidRPr="00826E24">
        <w:rPr>
          <w:rFonts w:ascii="Times New Roman" w:hAnsi="Times New Roman" w:hint="default"/>
          <w:sz w:val="24"/>
          <w:szCs w:val="24"/>
        </w:rPr>
        <w:t>a osobitný</w:t>
      </w:r>
      <w:r w:rsidRPr="00826E24">
        <w:rPr>
          <w:rFonts w:ascii="Times New Roman" w:hAnsi="Times New Roman" w:hint="default"/>
          <w:sz w:val="24"/>
          <w:szCs w:val="24"/>
        </w:rPr>
        <w:t>ch predpisov</w:t>
      </w:r>
      <w:r w:rsidRPr="00826E24">
        <w:rPr>
          <w:rFonts w:ascii="Times New Roman" w:hAnsi="Times New Roman"/>
          <w:sz w:val="24"/>
          <w:szCs w:val="24"/>
          <w:vertAlign w:val="superscript"/>
        </w:rPr>
        <w:t>2a</w:t>
      </w:r>
      <w:r w:rsidRPr="00826E24">
        <w:rPr>
          <w:rFonts w:ascii="Times New Roman" w:hAnsi="Times New Roman" w:hint="default"/>
          <w:sz w:val="24"/>
          <w:szCs w:val="24"/>
        </w:rPr>
        <w:t>) vyž</w:t>
      </w:r>
      <w:r w:rsidRPr="00826E24">
        <w:rPr>
          <w:rFonts w:ascii="Times New Roman" w:hAnsi="Times New Roman" w:hint="default"/>
          <w:sz w:val="24"/>
          <w:szCs w:val="24"/>
        </w:rPr>
        <w:t>adujú,</w:t>
      </w:r>
    </w:p>
    <w:p w:rsidR="0040096D" w:rsidRPr="00826E24" w:rsidP="0040096D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zruš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hasič</w:t>
      </w:r>
      <w:r w:rsidRPr="00826E24">
        <w:rPr>
          <w:rFonts w:ascii="Times New Roman" w:hAnsi="Times New Roman" w:hint="default"/>
          <w:sz w:val="24"/>
          <w:szCs w:val="24"/>
        </w:rPr>
        <w:t>skú</w:t>
      </w:r>
      <w:r w:rsidRPr="00826E24">
        <w:rPr>
          <w:rFonts w:ascii="Times New Roman" w:hAnsi="Times New Roman" w:hint="default"/>
          <w:sz w:val="24"/>
          <w:szCs w:val="24"/>
        </w:rPr>
        <w:t xml:space="preserve"> jednotku alebo zníž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jej poč</w:t>
      </w:r>
      <w:r w:rsidRPr="00826E24">
        <w:rPr>
          <w:rFonts w:ascii="Times New Roman" w:hAnsi="Times New Roman" w:hint="default"/>
          <w:sz w:val="24"/>
          <w:szCs w:val="24"/>
        </w:rPr>
        <w:t>etný</w:t>
      </w:r>
      <w:r w:rsidRPr="00826E24">
        <w:rPr>
          <w:rFonts w:ascii="Times New Roman" w:hAnsi="Times New Roman" w:hint="default"/>
          <w:sz w:val="24"/>
          <w:szCs w:val="24"/>
        </w:rPr>
        <w:t xml:space="preserve"> stav alebo materiá</w:t>
      </w:r>
      <w:r w:rsidRPr="00826E24">
        <w:rPr>
          <w:rFonts w:ascii="Times New Roman" w:hAnsi="Times New Roman" w:hint="default"/>
          <w:sz w:val="24"/>
          <w:szCs w:val="24"/>
        </w:rPr>
        <w:t>lno-technické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 vybavenie bez predchá</w:t>
      </w:r>
      <w:r w:rsidRPr="00826E24">
        <w:rPr>
          <w:rFonts w:ascii="Times New Roman" w:hAnsi="Times New Roman" w:hint="default"/>
          <w:sz w:val="24"/>
          <w:szCs w:val="24"/>
        </w:rPr>
        <w:t>dzajú</w:t>
      </w:r>
      <w:r w:rsidRPr="00826E24">
        <w:rPr>
          <w:rFonts w:ascii="Times New Roman" w:hAnsi="Times New Roman" w:hint="default"/>
          <w:sz w:val="24"/>
          <w:szCs w:val="24"/>
        </w:rPr>
        <w:t>ceho pí</w:t>
      </w:r>
      <w:r w:rsidRPr="00826E24">
        <w:rPr>
          <w:rFonts w:ascii="Times New Roman" w:hAnsi="Times New Roman" w:hint="default"/>
          <w:sz w:val="24"/>
          <w:szCs w:val="24"/>
        </w:rPr>
        <w:t>somn</w:t>
      </w:r>
      <w:r w:rsidRPr="00826E24">
        <w:rPr>
          <w:rFonts w:ascii="Times New Roman" w:hAnsi="Times New Roman" w:hint="default"/>
          <w:sz w:val="24"/>
          <w:szCs w:val="24"/>
        </w:rPr>
        <w:t>é</w:t>
      </w:r>
      <w:r w:rsidRPr="00826E24">
        <w:rPr>
          <w:rFonts w:ascii="Times New Roman" w:hAnsi="Times New Roman" w:hint="default"/>
          <w:sz w:val="24"/>
          <w:szCs w:val="24"/>
        </w:rPr>
        <w:t>ho rozhodnutia krajské</w:t>
      </w:r>
      <w:r w:rsidRPr="00826E24">
        <w:rPr>
          <w:rFonts w:ascii="Times New Roman" w:hAnsi="Times New Roman" w:hint="default"/>
          <w:sz w:val="24"/>
          <w:szCs w:val="24"/>
        </w:rPr>
        <w:t>ho riaditeľ</w:t>
      </w:r>
      <w:r w:rsidRPr="00826E24">
        <w:rPr>
          <w:rFonts w:ascii="Times New Roman" w:hAnsi="Times New Roman" w:hint="default"/>
          <w:sz w:val="24"/>
          <w:szCs w:val="24"/>
        </w:rPr>
        <w:t>stva.“.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826E24">
        <w:rPr>
          <w:rFonts w:ascii="Times New Roman" w:hAnsi="Times New Roman" w:hint="default"/>
          <w:bCs/>
          <w:sz w:val="24"/>
          <w:szCs w:val="24"/>
        </w:rPr>
        <w:t>V §</w:t>
      </w:r>
      <w:r w:rsidRPr="00826E24">
        <w:rPr>
          <w:rFonts w:ascii="Times New Roman" w:hAnsi="Times New Roman" w:hint="default"/>
          <w:bCs/>
          <w:sz w:val="24"/>
          <w:szCs w:val="24"/>
        </w:rPr>
        <w:t xml:space="preserve"> 9 ods. 2 pí</w:t>
      </w:r>
      <w:r w:rsidRPr="00826E24">
        <w:rPr>
          <w:rFonts w:ascii="Times New Roman" w:hAnsi="Times New Roman" w:hint="default"/>
          <w:bCs/>
          <w:sz w:val="24"/>
          <w:szCs w:val="24"/>
        </w:rPr>
        <w:t>sm. e) sa vypúšť</w:t>
      </w:r>
      <w:r w:rsidRPr="00826E24">
        <w:rPr>
          <w:rFonts w:ascii="Times New Roman" w:hAnsi="Times New Roman" w:hint="default"/>
          <w:bCs/>
          <w:sz w:val="24"/>
          <w:szCs w:val="24"/>
        </w:rPr>
        <w:t>ajú</w:t>
      </w:r>
      <w:r w:rsidRPr="00826E24">
        <w:rPr>
          <w:rFonts w:ascii="Times New Roman" w:hAnsi="Times New Roman" w:hint="default"/>
          <w:bCs/>
          <w:sz w:val="24"/>
          <w:szCs w:val="24"/>
        </w:rPr>
        <w:t xml:space="preserve"> slová</w:t>
      </w:r>
      <w:r w:rsidRPr="00826E24">
        <w:rPr>
          <w:rFonts w:ascii="Times New Roman" w:hAnsi="Times New Roman" w:hint="default"/>
          <w:bCs/>
          <w:sz w:val="24"/>
          <w:szCs w:val="24"/>
        </w:rPr>
        <w:t xml:space="preserve"> „</w:t>
      </w:r>
      <w:r w:rsidRPr="00826E24">
        <w:rPr>
          <w:rFonts w:ascii="Times New Roman" w:hAnsi="Times New Roman" w:hint="default"/>
          <w:bCs/>
          <w:sz w:val="24"/>
          <w:szCs w:val="24"/>
        </w:rPr>
        <w:t>a vypracovanie dokumentá</w:t>
      </w:r>
      <w:r w:rsidRPr="00826E24">
        <w:rPr>
          <w:rFonts w:ascii="Times New Roman" w:hAnsi="Times New Roman" w:hint="default"/>
          <w:bCs/>
          <w:sz w:val="24"/>
          <w:szCs w:val="24"/>
        </w:rPr>
        <w:t>cie o </w:t>
      </w:r>
      <w:r w:rsidRPr="00826E24">
        <w:rPr>
          <w:rFonts w:ascii="Times New Roman" w:hAnsi="Times New Roman" w:hint="default"/>
          <w:bCs/>
          <w:sz w:val="24"/>
          <w:szCs w:val="24"/>
        </w:rPr>
        <w:t>pož</w:t>
      </w:r>
      <w:r w:rsidRPr="00826E24">
        <w:rPr>
          <w:rFonts w:ascii="Times New Roman" w:hAnsi="Times New Roman" w:hint="default"/>
          <w:bCs/>
          <w:sz w:val="24"/>
          <w:szCs w:val="24"/>
        </w:rPr>
        <w:t>iarnobezpeč</w:t>
      </w:r>
      <w:r w:rsidRPr="00826E24">
        <w:rPr>
          <w:rFonts w:ascii="Times New Roman" w:hAnsi="Times New Roman" w:hint="default"/>
          <w:bCs/>
          <w:sz w:val="24"/>
          <w:szCs w:val="24"/>
        </w:rPr>
        <w:t>nostnej charakteristike uží</w:t>
      </w:r>
      <w:r w:rsidRPr="00826E24">
        <w:rPr>
          <w:rFonts w:ascii="Times New Roman" w:hAnsi="Times New Roman" w:hint="default"/>
          <w:bCs/>
          <w:sz w:val="24"/>
          <w:szCs w:val="24"/>
        </w:rPr>
        <w:t>vanej stavby“.</w:t>
      </w:r>
    </w:p>
    <w:p w:rsidR="0040096D" w:rsidRPr="00826E24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bCs/>
          <w:sz w:val="24"/>
          <w:szCs w:val="24"/>
        </w:rPr>
      </w:pPr>
      <w:r w:rsidRPr="00826E24">
        <w:rPr>
          <w:rFonts w:ascii="Times New Roman" w:hAnsi="Times New Roman" w:hint="default"/>
          <w:bCs/>
          <w:sz w:val="24"/>
          <w:szCs w:val="24"/>
        </w:rPr>
        <w:t>Nadpis nad §</w:t>
      </w:r>
      <w:r w:rsidRPr="00826E24">
        <w:rPr>
          <w:rFonts w:ascii="Times New Roman" w:hAnsi="Times New Roman" w:hint="default"/>
          <w:bCs/>
          <w:sz w:val="24"/>
          <w:szCs w:val="24"/>
        </w:rPr>
        <w:t xml:space="preserve"> 11 sa vypúšť</w:t>
      </w:r>
      <w:r w:rsidRPr="00826E24">
        <w:rPr>
          <w:rFonts w:ascii="Times New Roman" w:hAnsi="Times New Roman" w:hint="default"/>
          <w:bCs/>
          <w:sz w:val="24"/>
          <w:szCs w:val="24"/>
        </w:rPr>
        <w:t>a.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bCs/>
          <w:sz w:val="24"/>
          <w:szCs w:val="24"/>
        </w:rPr>
      </w:pPr>
      <w:r w:rsidRPr="00367955">
        <w:rPr>
          <w:rFonts w:ascii="Times New Roman" w:hAnsi="Times New Roman" w:hint="default"/>
          <w:bCs/>
          <w:sz w:val="24"/>
          <w:szCs w:val="24"/>
        </w:rPr>
        <w:t>§</w:t>
      </w:r>
      <w:r w:rsidRPr="00367955">
        <w:rPr>
          <w:rFonts w:ascii="Times New Roman" w:hAnsi="Times New Roman" w:hint="default"/>
          <w:bCs/>
          <w:sz w:val="24"/>
          <w:szCs w:val="24"/>
        </w:rPr>
        <w:t xml:space="preserve"> 11 vrá</w:t>
      </w:r>
      <w:r w:rsidRPr="00367955">
        <w:rPr>
          <w:rFonts w:ascii="Times New Roman" w:hAnsi="Times New Roman" w:hint="default"/>
          <w:bCs/>
          <w:sz w:val="24"/>
          <w:szCs w:val="24"/>
        </w:rPr>
        <w:t>tane nadpisu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11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bCs/>
          <w:sz w:val="24"/>
          <w:szCs w:val="24"/>
        </w:rPr>
        <w:t>Odborná spôsobilosť na úseku ochrany pred požiarmi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B614CA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Odborná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 (ď</w:t>
      </w:r>
      <w:r w:rsidRPr="00367955">
        <w:rPr>
          <w:rFonts w:ascii="Times New Roman" w:hAnsi="Times New Roman" w:hint="default"/>
          <w:sz w:val="24"/>
          <w:szCs w:val="24"/>
        </w:rPr>
        <w:t>alej len „</w:t>
      </w:r>
      <w:r w:rsidRPr="00367955">
        <w:rPr>
          <w:rFonts w:ascii="Times New Roman" w:hAnsi="Times New Roman" w:hint="default"/>
          <w:sz w:val="24"/>
          <w:szCs w:val="24"/>
        </w:rPr>
        <w:t>odborná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sobilosť“</w:t>
      </w:r>
      <w:r w:rsidRPr="00367955">
        <w:rPr>
          <w:rFonts w:ascii="Times New Roman" w:hAnsi="Times New Roman" w:hint="default"/>
          <w:sz w:val="24"/>
          <w:szCs w:val="24"/>
        </w:rPr>
        <w:t>) je vzdelanie a sú</w:t>
      </w:r>
      <w:r w:rsidRPr="00367955">
        <w:rPr>
          <w:rFonts w:ascii="Times New Roman" w:hAnsi="Times New Roman" w:hint="default"/>
          <w:sz w:val="24"/>
          <w:szCs w:val="24"/>
        </w:rPr>
        <w:t>hrn teoretický</w:t>
      </w:r>
      <w:r w:rsidRPr="00367955">
        <w:rPr>
          <w:rFonts w:ascii="Times New Roman" w:hAnsi="Times New Roman" w:hint="default"/>
          <w:sz w:val="24"/>
          <w:szCs w:val="24"/>
        </w:rPr>
        <w:t>ch vedomostí</w:t>
      </w:r>
      <w:r w:rsidRPr="00367955">
        <w:rPr>
          <w:rFonts w:ascii="Times New Roman" w:hAnsi="Times New Roman" w:hint="default"/>
          <w:sz w:val="24"/>
          <w:szCs w:val="24"/>
        </w:rPr>
        <w:t>, praktický</w:t>
      </w:r>
      <w:r w:rsidRPr="00367955">
        <w:rPr>
          <w:rFonts w:ascii="Times New Roman" w:hAnsi="Times New Roman" w:hint="default"/>
          <w:sz w:val="24"/>
          <w:szCs w:val="24"/>
        </w:rPr>
        <w:t>ch skú</w:t>
      </w:r>
      <w:r w:rsidRPr="00367955">
        <w:rPr>
          <w:rFonts w:ascii="Times New Roman" w:hAnsi="Times New Roman" w:hint="default"/>
          <w:sz w:val="24"/>
          <w:szCs w:val="24"/>
        </w:rPr>
        <w:t>seností</w:t>
      </w:r>
      <w:r w:rsidRPr="00367955">
        <w:rPr>
          <w:rFonts w:ascii="Times New Roman" w:hAnsi="Times New Roman" w:hint="default"/>
          <w:sz w:val="24"/>
          <w:szCs w:val="24"/>
        </w:rPr>
        <w:t xml:space="preserve"> a znalosť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>ch prá</w:t>
      </w:r>
      <w:r w:rsidRPr="00367955">
        <w:rPr>
          <w:rFonts w:ascii="Times New Roman" w:hAnsi="Times New Roman" w:hint="default"/>
          <w:sz w:val="24"/>
          <w:szCs w:val="24"/>
        </w:rPr>
        <w:t>vnych predpisov,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sú</w:t>
      </w:r>
      <w:r w:rsidRPr="00367955">
        <w:rPr>
          <w:rFonts w:ascii="Times New Roman" w:hAnsi="Times New Roman" w:hint="default"/>
          <w:sz w:val="24"/>
          <w:szCs w:val="24"/>
        </w:rPr>
        <w:t xml:space="preserve"> potrebné</w:t>
      </w:r>
      <w:r w:rsidRPr="00367955">
        <w:rPr>
          <w:rFonts w:ascii="Times New Roman" w:hAnsi="Times New Roman" w:hint="default"/>
          <w:sz w:val="24"/>
          <w:szCs w:val="24"/>
        </w:rPr>
        <w:t xml:space="preserve"> na vykoná</w:t>
      </w:r>
      <w:r w:rsidRPr="00367955">
        <w:rPr>
          <w:rFonts w:ascii="Times New Roman" w:hAnsi="Times New Roman" w:hint="default"/>
          <w:sz w:val="24"/>
          <w:szCs w:val="24"/>
        </w:rPr>
        <w:t>vanie č</w:t>
      </w:r>
      <w:r w:rsidRPr="00367955">
        <w:rPr>
          <w:rFonts w:ascii="Times New Roman" w:hAnsi="Times New Roman" w:hint="default"/>
          <w:sz w:val="24"/>
          <w:szCs w:val="24"/>
        </w:rPr>
        <w:t>inností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</w:t>
      </w:r>
      <w:r w:rsidRPr="00B614CA">
        <w:rPr>
          <w:rFonts w:ascii="Times New Roman" w:hAnsi="Times New Roman" w:hint="default"/>
          <w:sz w:val="24"/>
          <w:szCs w:val="24"/>
        </w:rPr>
        <w:t>a pož</w:t>
      </w:r>
      <w:r w:rsidRPr="00B614CA">
        <w:rPr>
          <w:rFonts w:ascii="Times New Roman" w:hAnsi="Times New Roman" w:hint="default"/>
          <w:sz w:val="24"/>
          <w:szCs w:val="24"/>
        </w:rPr>
        <w:t>iarnej ochrany, technika pož</w:t>
      </w:r>
      <w:r w:rsidRPr="00B614CA">
        <w:rPr>
          <w:rFonts w:ascii="Times New Roman" w:hAnsi="Times New Roman" w:hint="default"/>
          <w:sz w:val="24"/>
          <w:szCs w:val="24"/>
        </w:rPr>
        <w:t>iarnej ochrany alebo 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ochrany.</w:t>
      </w:r>
    </w:p>
    <w:p w:rsidR="0040096D" w:rsidRPr="00B614CA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B614CA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 w:hint="default"/>
          <w:sz w:val="24"/>
          <w:szCs w:val="24"/>
        </w:rPr>
        <w:t>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 môž</w:t>
      </w:r>
      <w:r w:rsidRPr="00B614CA">
        <w:rPr>
          <w:rFonts w:ascii="Times New Roman" w:hAnsi="Times New Roman" w:hint="default"/>
          <w:sz w:val="24"/>
          <w:szCs w:val="24"/>
        </w:rPr>
        <w:t>e zí</w:t>
      </w:r>
      <w:r w:rsidRPr="00B614CA">
        <w:rPr>
          <w:rFonts w:ascii="Times New Roman" w:hAnsi="Times New Roman" w:hint="default"/>
          <w:sz w:val="24"/>
          <w:szCs w:val="24"/>
        </w:rPr>
        <w:t>skať</w:t>
      </w:r>
      <w:r w:rsidRPr="00B614CA">
        <w:rPr>
          <w:rFonts w:ascii="Times New Roman" w:hAnsi="Times New Roman" w:hint="default"/>
          <w:sz w:val="24"/>
          <w:szCs w:val="24"/>
        </w:rPr>
        <w:t xml:space="preserve">  fyzická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B614CA">
        <w:rPr>
          <w:rFonts w:ascii="Times New Roman" w:hAnsi="Times New Roman" w:hint="default"/>
          <w:sz w:val="24"/>
          <w:szCs w:val="24"/>
        </w:rPr>
        <w:t xml:space="preserve"> má</w:t>
      </w:r>
      <w:r w:rsidRPr="00B614CA">
        <w:rPr>
          <w:rFonts w:ascii="Times New Roman" w:hAnsi="Times New Roman" w:hint="default"/>
          <w:sz w:val="24"/>
          <w:szCs w:val="24"/>
        </w:rPr>
        <w:t xml:space="preserve"> najmenej vysokoš</w:t>
      </w:r>
      <w:r w:rsidRPr="00B614CA">
        <w:rPr>
          <w:rFonts w:ascii="Times New Roman" w:hAnsi="Times New Roman" w:hint="default"/>
          <w:sz w:val="24"/>
          <w:szCs w:val="24"/>
        </w:rPr>
        <w:t>kolské</w:t>
      </w:r>
      <w:r w:rsidRPr="00B614CA">
        <w:rPr>
          <w:rFonts w:ascii="Times New Roman" w:hAnsi="Times New Roman" w:hint="default"/>
          <w:sz w:val="24"/>
          <w:szCs w:val="24"/>
        </w:rPr>
        <w:t xml:space="preserve"> vzdelanie I. stupň</w:t>
      </w:r>
      <w:r w:rsidRPr="00B614CA">
        <w:rPr>
          <w:rFonts w:ascii="Times New Roman" w:hAnsi="Times New Roman" w:hint="default"/>
          <w:sz w:val="24"/>
          <w:szCs w:val="24"/>
        </w:rPr>
        <w:t>a technické</w:t>
      </w:r>
      <w:r w:rsidRPr="00B614CA">
        <w:rPr>
          <w:rFonts w:ascii="Times New Roman" w:hAnsi="Times New Roman" w:hint="default"/>
          <w:sz w:val="24"/>
          <w:szCs w:val="24"/>
        </w:rPr>
        <w:t xml:space="preserve">ho smeru. </w:t>
      </w:r>
    </w:p>
    <w:p w:rsidR="0040096D" w:rsidRPr="00B614CA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B614CA">
        <w:rPr>
          <w:rFonts w:ascii="Times New Roman" w:hAnsi="Times New Roman" w:hint="default"/>
          <w:sz w:val="24"/>
          <w:szCs w:val="24"/>
        </w:rPr>
        <w:t>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</w:t>
      </w:r>
      <w:r w:rsidRPr="00367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obce alebo </w:t>
      </w:r>
      <w:r w:rsidRPr="00367955">
        <w:rPr>
          <w:rFonts w:ascii="Times New Roman" w:hAnsi="Times New Roman" w:hint="default"/>
          <w:sz w:val="24"/>
          <w:szCs w:val="24"/>
        </w:rPr>
        <w:t>technika pož</w:t>
      </w:r>
      <w:r w:rsidRPr="00367955">
        <w:rPr>
          <w:rFonts w:ascii="Times New Roman" w:hAnsi="Times New Roman" w:hint="default"/>
          <w:sz w:val="24"/>
          <w:szCs w:val="24"/>
        </w:rPr>
        <w:t>iarnej ochrany môž</w:t>
      </w:r>
      <w:r w:rsidRPr="00367955">
        <w:rPr>
          <w:rFonts w:ascii="Times New Roman" w:hAnsi="Times New Roman" w:hint="default"/>
          <w:sz w:val="24"/>
          <w:szCs w:val="24"/>
        </w:rPr>
        <w:t>e zí</w:t>
      </w:r>
      <w:r w:rsidRPr="00367955">
        <w:rPr>
          <w:rFonts w:ascii="Times New Roman" w:hAnsi="Times New Roman" w:hint="default"/>
          <w:sz w:val="24"/>
          <w:szCs w:val="24"/>
        </w:rPr>
        <w:t>skať</w:t>
      </w:r>
      <w:r w:rsidRPr="00367955">
        <w:rPr>
          <w:rFonts w:ascii="Times New Roman" w:hAnsi="Times New Roman" w:hint="default"/>
          <w:sz w:val="24"/>
          <w:szCs w:val="24"/>
        </w:rPr>
        <w:t xml:space="preserve"> 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s ú</w:t>
      </w:r>
      <w:r w:rsidRPr="00367955">
        <w:rPr>
          <w:rFonts w:ascii="Times New Roman" w:hAnsi="Times New Roman" w:hint="default"/>
          <w:sz w:val="24"/>
          <w:szCs w:val="24"/>
        </w:rPr>
        <w:t>plný</w:t>
      </w:r>
      <w:r w:rsidRPr="00367955">
        <w:rPr>
          <w:rFonts w:ascii="Times New Roman" w:hAnsi="Times New Roman" w:hint="default"/>
          <w:sz w:val="24"/>
          <w:szCs w:val="24"/>
        </w:rPr>
        <w:t>m stredný</w:t>
      </w:r>
      <w:r w:rsidRPr="00367955">
        <w:rPr>
          <w:rFonts w:ascii="Times New Roman" w:hAnsi="Times New Roman" w:hint="default"/>
          <w:sz w:val="24"/>
          <w:szCs w:val="24"/>
        </w:rPr>
        <w:t>m vzdelaní</w:t>
      </w:r>
      <w:r w:rsidRPr="00367955">
        <w:rPr>
          <w:rFonts w:ascii="Times New Roman" w:hAnsi="Times New Roman" w:hint="default"/>
          <w:sz w:val="24"/>
          <w:szCs w:val="24"/>
        </w:rPr>
        <w:t>m.</w:t>
      </w:r>
    </w:p>
    <w:p w:rsidR="0040096D" w:rsidRP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Overeniu odbornej spô</w:t>
      </w:r>
      <w:r w:rsidRPr="00367955">
        <w:rPr>
          <w:rFonts w:ascii="Times New Roman" w:hAnsi="Times New Roman" w:hint="default"/>
          <w:sz w:val="24"/>
          <w:szCs w:val="24"/>
        </w:rPr>
        <w:t>sobilosti sa môž</w:t>
      </w:r>
      <w:r w:rsidRPr="00367955">
        <w:rPr>
          <w:rFonts w:ascii="Times New Roman" w:hAnsi="Times New Roman" w:hint="default"/>
          <w:sz w:val="24"/>
          <w:szCs w:val="24"/>
        </w:rPr>
        <w:t>e podrobiť</w:t>
      </w:r>
      <w:r w:rsidRPr="00367955">
        <w:rPr>
          <w:rFonts w:ascii="Times New Roman" w:hAnsi="Times New Roman" w:hint="default"/>
          <w:sz w:val="24"/>
          <w:szCs w:val="24"/>
        </w:rPr>
        <w:t xml:space="preserve">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67955">
        <w:rPr>
          <w:rFonts w:ascii="Times New Roman" w:hAnsi="Times New Roman" w:hint="default"/>
          <w:sz w:val="24"/>
          <w:szCs w:val="24"/>
        </w:rPr>
        <w:t xml:space="preserve"> absolvovala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 xml:space="preserve">pravu vo </w:t>
      </w:r>
      <w:r w:rsidRPr="00826E24">
        <w:rPr>
          <w:rFonts w:ascii="Times New Roman" w:hAnsi="Times New Roman"/>
          <w:sz w:val="24"/>
          <w:szCs w:val="24"/>
        </w:rPr>
        <w:t>vymedzenom rozsahu, a to naj</w:t>
      </w:r>
      <w:r w:rsidRPr="00826E24">
        <w:rPr>
          <w:rFonts w:ascii="Times New Roman" w:hAnsi="Times New Roman" w:hint="default"/>
          <w:sz w:val="24"/>
          <w:szCs w:val="24"/>
        </w:rPr>
        <w:t>neskô</w:t>
      </w:r>
      <w:r w:rsidRPr="00826E24">
        <w:rPr>
          <w:rFonts w:ascii="Times New Roman" w:hAnsi="Times New Roman" w:hint="default"/>
          <w:sz w:val="24"/>
          <w:szCs w:val="24"/>
        </w:rPr>
        <w:t>r do š</w:t>
      </w:r>
      <w:r w:rsidRPr="00826E24">
        <w:rPr>
          <w:rFonts w:ascii="Times New Roman" w:hAnsi="Times New Roman" w:hint="default"/>
          <w:sz w:val="24"/>
          <w:szCs w:val="24"/>
        </w:rPr>
        <w:t>iestich mesiacov od skonč</w:t>
      </w:r>
      <w:r w:rsidRPr="00826E24">
        <w:rPr>
          <w:rFonts w:ascii="Times New Roman" w:hAnsi="Times New Roman" w:hint="default"/>
          <w:sz w:val="24"/>
          <w:szCs w:val="24"/>
        </w:rPr>
        <w:t>enia odbornej prí</w:t>
      </w:r>
      <w:r w:rsidRPr="00826E24">
        <w:rPr>
          <w:rFonts w:ascii="Times New Roman" w:hAnsi="Times New Roman" w:hint="default"/>
          <w:sz w:val="24"/>
          <w:szCs w:val="24"/>
        </w:rPr>
        <w:t>pravy, ak odseky 8 až</w:t>
      </w:r>
      <w:r w:rsidRPr="00826E24">
        <w:rPr>
          <w:rFonts w:ascii="Times New Roman" w:hAnsi="Times New Roman" w:hint="default"/>
          <w:sz w:val="24"/>
          <w:szCs w:val="24"/>
        </w:rPr>
        <w:t xml:space="preserve"> 10 a </w:t>
      </w:r>
      <w:r w:rsidRPr="00826E24">
        <w:rPr>
          <w:rFonts w:ascii="Times New Roman" w:hAnsi="Times New Roman" w:hint="default"/>
          <w:sz w:val="24"/>
          <w:szCs w:val="24"/>
        </w:rPr>
        <w:t>14 neustanovujú</w:t>
      </w:r>
      <w:r w:rsidRPr="00826E24">
        <w:rPr>
          <w:rFonts w:ascii="Times New Roman" w:hAnsi="Times New Roman" w:hint="default"/>
          <w:sz w:val="24"/>
          <w:szCs w:val="24"/>
        </w:rPr>
        <w:t xml:space="preserve"> inak.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spô</w:t>
      </w:r>
      <w:r w:rsidRPr="00826E24">
        <w:rPr>
          <w:rFonts w:ascii="Times New Roman" w:hAnsi="Times New Roman" w:hint="default"/>
          <w:sz w:val="24"/>
          <w:szCs w:val="24"/>
        </w:rPr>
        <w:t>sobilosť</w:t>
      </w:r>
      <w:r w:rsidRPr="00826E24">
        <w:rPr>
          <w:rFonts w:ascii="Times New Roman" w:hAnsi="Times New Roman" w:hint="default"/>
          <w:sz w:val="24"/>
          <w:szCs w:val="24"/>
        </w:rPr>
        <w:t xml:space="preserve"> overuje a osvedč</w:t>
      </w:r>
      <w:r w:rsidRPr="00826E24">
        <w:rPr>
          <w:rFonts w:ascii="Times New Roman" w:hAnsi="Times New Roman" w:hint="default"/>
          <w:sz w:val="24"/>
          <w:szCs w:val="24"/>
        </w:rPr>
        <w:t>enie o odbornej spô</w:t>
      </w:r>
      <w:r w:rsidRPr="00826E24">
        <w:rPr>
          <w:rFonts w:ascii="Times New Roman" w:hAnsi="Times New Roman" w:hint="default"/>
          <w:sz w:val="24"/>
          <w:szCs w:val="24"/>
        </w:rPr>
        <w:t>sobilosti vydá</w:t>
      </w:r>
      <w:r w:rsidRPr="00826E24">
        <w:rPr>
          <w:rFonts w:ascii="Times New Roman" w:hAnsi="Times New Roman" w:hint="default"/>
          <w:sz w:val="24"/>
          <w:szCs w:val="24"/>
        </w:rPr>
        <w:t xml:space="preserve">va                   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rovi pož</w:t>
      </w:r>
      <w:r w:rsidRPr="00B614CA">
        <w:rPr>
          <w:rFonts w:ascii="Times New Roman" w:hAnsi="Times New Roman" w:hint="default"/>
          <w:sz w:val="24"/>
          <w:szCs w:val="24"/>
        </w:rPr>
        <w:t>iarnej ochrany obce okresné</w:t>
      </w:r>
      <w:r w:rsidRPr="00B614CA">
        <w:rPr>
          <w:rFonts w:ascii="Times New Roman" w:hAnsi="Times New Roman" w:hint="default"/>
          <w:sz w:val="24"/>
          <w:szCs w:val="24"/>
        </w:rPr>
        <w:t xml:space="preserve"> riaditeľ</w:t>
      </w:r>
      <w:r w:rsidRPr="00B614CA">
        <w:rPr>
          <w:rFonts w:ascii="Times New Roman" w:hAnsi="Times New Roman" w:hint="default"/>
          <w:sz w:val="24"/>
          <w:szCs w:val="24"/>
        </w:rPr>
        <w:t>stvo,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6E24">
        <w:rPr>
          <w:rFonts w:ascii="Times New Roman" w:hAnsi="Times New Roman"/>
          <w:sz w:val="24"/>
          <w:szCs w:val="24"/>
        </w:rPr>
        <w:t>te</w:t>
      </w:r>
      <w:r w:rsidRPr="00826E24">
        <w:rPr>
          <w:rFonts w:ascii="Times New Roman" w:hAnsi="Times New Roman" w:hint="default"/>
          <w:sz w:val="24"/>
          <w:szCs w:val="24"/>
        </w:rPr>
        <w:t>chnikovi pož</w:t>
      </w:r>
      <w:r w:rsidRPr="00826E24">
        <w:rPr>
          <w:rFonts w:ascii="Times New Roman" w:hAnsi="Times New Roman" w:hint="default"/>
          <w:sz w:val="24"/>
          <w:szCs w:val="24"/>
        </w:rPr>
        <w:t>iarnej ochrany krajské</w:t>
      </w:r>
      <w:r w:rsidRPr="00826E24">
        <w:rPr>
          <w:rFonts w:ascii="Times New Roman" w:hAnsi="Times New Roman" w:hint="default"/>
          <w:sz w:val="24"/>
          <w:szCs w:val="24"/>
        </w:rPr>
        <w:t xml:space="preserve"> riaditeľ</w:t>
      </w:r>
      <w:r w:rsidRPr="00826E24">
        <w:rPr>
          <w:rFonts w:ascii="Times New Roman" w:hAnsi="Times New Roman" w:hint="default"/>
          <w:sz w:val="24"/>
          <w:szCs w:val="24"/>
        </w:rPr>
        <w:t>stvo a </w:t>
      </w:r>
      <w:r w:rsidRPr="00826E24">
        <w:rPr>
          <w:rFonts w:ascii="Times New Roman" w:hAnsi="Times New Roman" w:hint="default"/>
          <w:sz w:val="24"/>
          <w:szCs w:val="24"/>
        </w:rPr>
        <w:t>š</w:t>
      </w:r>
      <w:r w:rsidRPr="00826E24">
        <w:rPr>
          <w:rFonts w:ascii="Times New Roman" w:hAnsi="Times New Roman" w:hint="default"/>
          <w:sz w:val="24"/>
          <w:szCs w:val="24"/>
        </w:rPr>
        <w:t>pecialistovi pož</w:t>
      </w:r>
      <w:r w:rsidRPr="00826E24">
        <w:rPr>
          <w:rFonts w:ascii="Times New Roman" w:hAnsi="Times New Roman" w:hint="default"/>
          <w:sz w:val="24"/>
          <w:szCs w:val="24"/>
        </w:rPr>
        <w:t>iarnej ochrany ministerstvo.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Platnosť</w:t>
      </w:r>
      <w:r w:rsidRPr="00826E24">
        <w:rPr>
          <w:rFonts w:ascii="Times New Roman" w:hAnsi="Times New Roman" w:hint="default"/>
          <w:sz w:val="24"/>
          <w:szCs w:val="24"/>
        </w:rPr>
        <w:t xml:space="preserve"> osvedč</w:t>
      </w:r>
      <w:r w:rsidRPr="00826E24">
        <w:rPr>
          <w:rFonts w:ascii="Times New Roman" w:hAnsi="Times New Roman" w:hint="default"/>
          <w:sz w:val="24"/>
          <w:szCs w:val="24"/>
        </w:rPr>
        <w:t>enia o odbornej spô</w:t>
      </w:r>
      <w:r w:rsidRPr="00826E24">
        <w:rPr>
          <w:rFonts w:ascii="Times New Roman" w:hAnsi="Times New Roman" w:hint="default"/>
          <w:sz w:val="24"/>
          <w:szCs w:val="24"/>
        </w:rPr>
        <w:t>sobilosti technika pož</w:t>
      </w:r>
      <w:r w:rsidRPr="00826E24">
        <w:rPr>
          <w:rFonts w:ascii="Times New Roman" w:hAnsi="Times New Roman" w:hint="default"/>
          <w:sz w:val="24"/>
          <w:szCs w:val="24"/>
        </w:rPr>
        <w:t>iarnej ochrany alebo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iarnej ochrany je päť</w:t>
      </w:r>
      <w:r w:rsidRPr="00826E24">
        <w:rPr>
          <w:rFonts w:ascii="Times New Roman" w:hAnsi="Times New Roman" w:hint="default"/>
          <w:sz w:val="24"/>
          <w:szCs w:val="24"/>
        </w:rPr>
        <w:t xml:space="preserve"> rokov od  ú</w:t>
      </w:r>
      <w:r w:rsidRPr="00826E24">
        <w:rPr>
          <w:rFonts w:ascii="Times New Roman" w:hAnsi="Times New Roman" w:hint="default"/>
          <w:sz w:val="24"/>
          <w:szCs w:val="24"/>
        </w:rPr>
        <w:t>speš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>ho overenia odbornej spô</w:t>
      </w:r>
      <w:r w:rsidRPr="00826E24">
        <w:rPr>
          <w:rFonts w:ascii="Times New Roman" w:hAnsi="Times New Roman" w:hint="default"/>
          <w:sz w:val="24"/>
          <w:szCs w:val="24"/>
        </w:rPr>
        <w:t>sobi</w:t>
      </w:r>
      <w:r w:rsidRPr="00826E24">
        <w:rPr>
          <w:rFonts w:ascii="Times New Roman" w:hAnsi="Times New Roman" w:hint="default"/>
          <w:sz w:val="24"/>
          <w:szCs w:val="24"/>
        </w:rPr>
        <w:t>losti, ak odseky 7 a 10, </w:t>
      </w:r>
      <w:r w:rsidRPr="00826E24">
        <w:rPr>
          <w:rFonts w:ascii="Times New Roman" w:hAnsi="Times New Roman" w:hint="default"/>
          <w:sz w:val="24"/>
          <w:szCs w:val="24"/>
        </w:rPr>
        <w:t>§</w:t>
      </w:r>
      <w:r w:rsidRPr="00826E24">
        <w:rPr>
          <w:rFonts w:ascii="Times New Roman" w:hAnsi="Times New Roman" w:hint="default"/>
          <w:sz w:val="24"/>
          <w:szCs w:val="24"/>
        </w:rPr>
        <w:t xml:space="preserve"> 11a ods. 9 a </w:t>
      </w:r>
      <w:r w:rsidRPr="00826E24">
        <w:rPr>
          <w:rFonts w:ascii="Times New Roman" w:hAnsi="Times New Roman" w:hint="default"/>
          <w:sz w:val="24"/>
          <w:szCs w:val="24"/>
        </w:rPr>
        <w:t>§</w:t>
      </w:r>
      <w:r w:rsidRPr="00826E24">
        <w:rPr>
          <w:rFonts w:ascii="Times New Roman" w:hAnsi="Times New Roman" w:hint="default"/>
          <w:sz w:val="24"/>
          <w:szCs w:val="24"/>
        </w:rPr>
        <w:t xml:space="preserve"> 11b ods. 3 a 4 </w:t>
      </w:r>
      <w:r w:rsidRPr="00826E24">
        <w:rPr>
          <w:rFonts w:ascii="Times New Roman" w:hAnsi="Times New Roman" w:hint="default"/>
          <w:sz w:val="24"/>
          <w:szCs w:val="24"/>
        </w:rPr>
        <w:t>neustanovujú</w:t>
      </w:r>
      <w:r w:rsidRPr="00826E24">
        <w:rPr>
          <w:rFonts w:ascii="Times New Roman" w:hAnsi="Times New Roman" w:hint="default"/>
          <w:sz w:val="24"/>
          <w:szCs w:val="24"/>
        </w:rPr>
        <w:t xml:space="preserve"> inak. Ak technik pož</w:t>
      </w:r>
      <w:r w:rsidRPr="00826E24">
        <w:rPr>
          <w:rFonts w:ascii="Times New Roman" w:hAnsi="Times New Roman" w:hint="default"/>
          <w:sz w:val="24"/>
          <w:szCs w:val="24"/>
        </w:rPr>
        <w:t>iarnej ochrany alebo š</w:t>
      </w:r>
      <w:r w:rsidRPr="00826E24">
        <w:rPr>
          <w:rFonts w:ascii="Times New Roman" w:hAnsi="Times New Roman" w:hint="default"/>
          <w:sz w:val="24"/>
          <w:szCs w:val="24"/>
        </w:rPr>
        <w:t>pecialista pož</w:t>
      </w:r>
      <w:r w:rsidRPr="00826E24">
        <w:rPr>
          <w:rFonts w:ascii="Times New Roman" w:hAnsi="Times New Roman" w:hint="default"/>
          <w:sz w:val="24"/>
          <w:szCs w:val="24"/>
        </w:rPr>
        <w:t>iarnej ochrany absolvuje 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prí</w:t>
      </w:r>
      <w:r w:rsidRPr="00826E24">
        <w:rPr>
          <w:rFonts w:ascii="Times New Roman" w:hAnsi="Times New Roman" w:hint="default"/>
          <w:sz w:val="24"/>
          <w:szCs w:val="24"/>
        </w:rPr>
        <w:t>pravu a pož</w:t>
      </w:r>
      <w:r w:rsidRPr="00826E24">
        <w:rPr>
          <w:rFonts w:ascii="Times New Roman" w:hAnsi="Times New Roman" w:hint="default"/>
          <w:sz w:val="24"/>
          <w:szCs w:val="24"/>
        </w:rPr>
        <w:t>iada o overenie odbornej spô</w:t>
      </w:r>
      <w:r w:rsidRPr="00826E24">
        <w:rPr>
          <w:rFonts w:ascii="Times New Roman" w:hAnsi="Times New Roman" w:hint="default"/>
          <w:sz w:val="24"/>
          <w:szCs w:val="24"/>
        </w:rPr>
        <w:t>sobilosti poč</w:t>
      </w:r>
      <w:r w:rsidRPr="00826E24">
        <w:rPr>
          <w:rFonts w:ascii="Times New Roman" w:hAnsi="Times New Roman" w:hint="default"/>
          <w:sz w:val="24"/>
          <w:szCs w:val="24"/>
        </w:rPr>
        <w:t>as platnosti osvedč</w:t>
      </w:r>
      <w:r w:rsidRPr="00826E24">
        <w:rPr>
          <w:rFonts w:ascii="Times New Roman" w:hAnsi="Times New Roman" w:hint="default"/>
          <w:sz w:val="24"/>
          <w:szCs w:val="24"/>
        </w:rPr>
        <w:t>enia o odbornej spô</w:t>
      </w:r>
      <w:r w:rsidRPr="00826E24">
        <w:rPr>
          <w:rFonts w:ascii="Times New Roman" w:hAnsi="Times New Roman" w:hint="default"/>
          <w:sz w:val="24"/>
          <w:szCs w:val="24"/>
        </w:rPr>
        <w:t>sob</w:t>
      </w:r>
      <w:r w:rsidRPr="00826E24">
        <w:rPr>
          <w:rFonts w:ascii="Times New Roman" w:hAnsi="Times New Roman" w:hint="default"/>
          <w:sz w:val="24"/>
          <w:szCs w:val="24"/>
        </w:rPr>
        <w:t>i</w:t>
      </w:r>
      <w:r w:rsidRPr="00826E24">
        <w:rPr>
          <w:rFonts w:ascii="Times New Roman" w:hAnsi="Times New Roman" w:hint="default"/>
          <w:sz w:val="24"/>
          <w:szCs w:val="24"/>
        </w:rPr>
        <w:t>losti, považ</w:t>
      </w:r>
      <w:r w:rsidRPr="00826E24">
        <w:rPr>
          <w:rFonts w:ascii="Times New Roman" w:hAnsi="Times New Roman" w:hint="default"/>
          <w:sz w:val="24"/>
          <w:szCs w:val="24"/>
        </w:rPr>
        <w:t>uje sa na úč</w:t>
      </w:r>
      <w:r w:rsidRPr="00826E24">
        <w:rPr>
          <w:rFonts w:ascii="Times New Roman" w:hAnsi="Times New Roman" w:hint="default"/>
          <w:sz w:val="24"/>
          <w:szCs w:val="24"/>
        </w:rPr>
        <w:t>el overenia za osobu s odbornou spô</w:t>
      </w:r>
      <w:r w:rsidRPr="00826E24">
        <w:rPr>
          <w:rFonts w:ascii="Times New Roman" w:hAnsi="Times New Roman" w:hint="default"/>
          <w:sz w:val="24"/>
          <w:szCs w:val="24"/>
        </w:rPr>
        <w:t>sobilosť</w:t>
      </w:r>
      <w:r w:rsidRPr="00826E24">
        <w:rPr>
          <w:rFonts w:ascii="Times New Roman" w:hAnsi="Times New Roman" w:hint="default"/>
          <w:sz w:val="24"/>
          <w:szCs w:val="24"/>
        </w:rPr>
        <w:t>ou</w:t>
      </w:r>
      <w:r w:rsidRPr="00367955">
        <w:rPr>
          <w:rFonts w:ascii="Times New Roman" w:hAnsi="Times New Roman" w:hint="default"/>
          <w:sz w:val="24"/>
          <w:szCs w:val="24"/>
        </w:rPr>
        <w:t>, najviac vš</w:t>
      </w:r>
      <w:r w:rsidRPr="00367955">
        <w:rPr>
          <w:rFonts w:ascii="Times New Roman" w:hAnsi="Times New Roman" w:hint="default"/>
          <w:sz w:val="24"/>
          <w:szCs w:val="24"/>
        </w:rPr>
        <w:t>ak na 12 mesiacov odo dň</w:t>
      </w:r>
      <w:r w:rsidRPr="00367955">
        <w:rPr>
          <w:rFonts w:ascii="Times New Roman" w:hAnsi="Times New Roman" w:hint="default"/>
          <w:sz w:val="24"/>
          <w:szCs w:val="24"/>
        </w:rPr>
        <w:t>a podania ž</w:t>
      </w:r>
      <w:r w:rsidRPr="00367955">
        <w:rPr>
          <w:rFonts w:ascii="Times New Roman" w:hAnsi="Times New Roman" w:hint="default"/>
          <w:sz w:val="24"/>
          <w:szCs w:val="24"/>
        </w:rPr>
        <w:t>iadosti o overenie odbornej spô</w:t>
      </w:r>
      <w:r w:rsidRPr="00367955">
        <w:rPr>
          <w:rFonts w:ascii="Times New Roman" w:hAnsi="Times New Roman" w:hint="default"/>
          <w:sz w:val="24"/>
          <w:szCs w:val="24"/>
        </w:rPr>
        <w:t>sobilosti.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D35DE7">
        <w:rPr>
          <w:rFonts w:ascii="Times New Roman" w:hAnsi="Times New Roman" w:hint="default"/>
          <w:sz w:val="24"/>
          <w:szCs w:val="24"/>
        </w:rPr>
        <w:t>Platnosť</w:t>
      </w:r>
      <w:r w:rsidRPr="00D35DE7">
        <w:rPr>
          <w:rFonts w:ascii="Times New Roman" w:hAnsi="Times New Roman" w:hint="default"/>
          <w:sz w:val="24"/>
          <w:szCs w:val="24"/>
        </w:rPr>
        <w:t xml:space="preserve"> osvedč</w:t>
      </w:r>
      <w:r w:rsidRPr="00D35DE7">
        <w:rPr>
          <w:rFonts w:ascii="Times New Roman" w:hAnsi="Times New Roman" w:hint="default"/>
          <w:sz w:val="24"/>
          <w:szCs w:val="24"/>
        </w:rPr>
        <w:t>enia o odbornej spô</w:t>
      </w:r>
      <w:r w:rsidRPr="00D35DE7">
        <w:rPr>
          <w:rFonts w:ascii="Times New Roman" w:hAnsi="Times New Roman" w:hint="default"/>
          <w:sz w:val="24"/>
          <w:szCs w:val="24"/>
        </w:rPr>
        <w:t>sobilosti technika pož</w:t>
      </w:r>
      <w:r w:rsidRPr="00D35DE7">
        <w:rPr>
          <w:rFonts w:ascii="Times New Roman" w:hAnsi="Times New Roman" w:hint="default"/>
          <w:sz w:val="24"/>
          <w:szCs w:val="24"/>
        </w:rPr>
        <w:t>iarnej ochrany alebo š</w:t>
      </w:r>
      <w:r w:rsidRPr="00D35DE7">
        <w:rPr>
          <w:rFonts w:ascii="Times New Roman" w:hAnsi="Times New Roman" w:hint="default"/>
          <w:sz w:val="24"/>
          <w:szCs w:val="24"/>
        </w:rPr>
        <w:t>pecialistu pož</w:t>
      </w:r>
      <w:r w:rsidRPr="00D35DE7">
        <w:rPr>
          <w:rFonts w:ascii="Times New Roman" w:hAnsi="Times New Roman" w:hint="default"/>
          <w:sz w:val="24"/>
          <w:szCs w:val="24"/>
        </w:rPr>
        <w:t>iarnej ochrany po  </w:t>
      </w:r>
      <w:r w:rsidRPr="00D35DE7">
        <w:rPr>
          <w:rFonts w:ascii="Times New Roman" w:hAnsi="Times New Roman" w:hint="default"/>
          <w:sz w:val="24"/>
          <w:szCs w:val="24"/>
        </w:rPr>
        <w:t>treť</w:t>
      </w:r>
      <w:r w:rsidRPr="00D35DE7">
        <w:rPr>
          <w:rFonts w:ascii="Times New Roman" w:hAnsi="Times New Roman" w:hint="default"/>
          <w:sz w:val="24"/>
          <w:szCs w:val="24"/>
        </w:rPr>
        <w:t xml:space="preserve">om </w:t>
      </w:r>
      <w:r w:rsidRPr="006D3E35">
        <w:rPr>
          <w:rFonts w:ascii="Times New Roman" w:hAnsi="Times New Roman" w:hint="default"/>
          <w:sz w:val="24"/>
          <w:szCs w:val="24"/>
        </w:rPr>
        <w:t>zí</w:t>
      </w:r>
      <w:r w:rsidRPr="006D3E35">
        <w:rPr>
          <w:rFonts w:ascii="Times New Roman" w:hAnsi="Times New Roman" w:hint="default"/>
          <w:sz w:val="24"/>
          <w:szCs w:val="24"/>
        </w:rPr>
        <w:t>skaní</w:t>
      </w:r>
      <w:r w:rsidRPr="006D3E35">
        <w:rPr>
          <w:rFonts w:ascii="Times New Roman" w:hAnsi="Times New Roman" w:hint="default"/>
          <w:sz w:val="24"/>
          <w:szCs w:val="24"/>
        </w:rPr>
        <w:t xml:space="preserve"> odbornej spô</w:t>
      </w:r>
      <w:r w:rsidRPr="006D3E35">
        <w:rPr>
          <w:rFonts w:ascii="Times New Roman" w:hAnsi="Times New Roman" w:hint="default"/>
          <w:sz w:val="24"/>
          <w:szCs w:val="24"/>
        </w:rPr>
        <w:t>sobilosti, ktorý</w:t>
      </w:r>
      <w:r w:rsidRPr="006D3E35">
        <w:rPr>
          <w:rFonts w:ascii="Times New Roman" w:hAnsi="Times New Roman" w:hint="default"/>
          <w:sz w:val="24"/>
          <w:szCs w:val="24"/>
        </w:rPr>
        <w:t xml:space="preserve"> zá</w:t>
      </w:r>
      <w:r w:rsidRPr="006D3E35">
        <w:rPr>
          <w:rFonts w:ascii="Times New Roman" w:hAnsi="Times New Roman" w:hint="default"/>
          <w:sz w:val="24"/>
          <w:szCs w:val="24"/>
        </w:rPr>
        <w:t>roveň</w:t>
      </w:r>
      <w:r w:rsidRPr="006D3E35">
        <w:rPr>
          <w:rFonts w:ascii="Times New Roman" w:hAnsi="Times New Roman" w:hint="default"/>
          <w:sz w:val="24"/>
          <w:szCs w:val="24"/>
        </w:rPr>
        <w:t xml:space="preserve"> vykoná</w:t>
      </w:r>
      <w:r w:rsidRPr="006D3E35">
        <w:rPr>
          <w:rFonts w:ascii="Times New Roman" w:hAnsi="Times New Roman" w:hint="default"/>
          <w:sz w:val="24"/>
          <w:szCs w:val="24"/>
        </w:rPr>
        <w:t>val č</w:t>
      </w:r>
      <w:r w:rsidRPr="006D3E35">
        <w:rPr>
          <w:rFonts w:ascii="Times New Roman" w:hAnsi="Times New Roman" w:hint="default"/>
          <w:sz w:val="24"/>
          <w:szCs w:val="24"/>
        </w:rPr>
        <w:t>innosti technika pož</w:t>
      </w:r>
      <w:r w:rsidRPr="006D3E35">
        <w:rPr>
          <w:rFonts w:ascii="Times New Roman" w:hAnsi="Times New Roman" w:hint="default"/>
          <w:sz w:val="24"/>
          <w:szCs w:val="24"/>
        </w:rPr>
        <w:t>iarnej ochrany alebo š</w:t>
      </w:r>
      <w:r w:rsidRPr="006D3E35">
        <w:rPr>
          <w:rFonts w:ascii="Times New Roman" w:hAnsi="Times New Roman" w:hint="default"/>
          <w:sz w:val="24"/>
          <w:szCs w:val="24"/>
        </w:rPr>
        <w:t>pecialistu pož</w:t>
      </w:r>
      <w:r w:rsidRPr="006D3E35">
        <w:rPr>
          <w:rFonts w:ascii="Times New Roman" w:hAnsi="Times New Roman" w:hint="default"/>
          <w:sz w:val="24"/>
          <w:szCs w:val="24"/>
        </w:rPr>
        <w:t>iarnej ochrany najmenej de</w:t>
      </w:r>
      <w:r w:rsidRPr="006D3E35">
        <w:rPr>
          <w:rFonts w:ascii="Times New Roman" w:hAnsi="Times New Roman" w:hint="default"/>
          <w:sz w:val="24"/>
          <w:szCs w:val="24"/>
        </w:rPr>
        <w:t>sať</w:t>
      </w:r>
      <w:r w:rsidRPr="006D3E35">
        <w:rPr>
          <w:rFonts w:ascii="Times New Roman" w:hAnsi="Times New Roman" w:hint="default"/>
          <w:sz w:val="24"/>
          <w:szCs w:val="24"/>
        </w:rPr>
        <w:t xml:space="preserve"> po sebe nasledujú</w:t>
      </w:r>
      <w:r w:rsidRPr="006D3E35">
        <w:rPr>
          <w:rFonts w:ascii="Times New Roman" w:hAnsi="Times New Roman" w:hint="default"/>
          <w:sz w:val="24"/>
          <w:szCs w:val="24"/>
        </w:rPr>
        <w:t>cich rokov, je bez č</w:t>
      </w:r>
      <w:r w:rsidRPr="006D3E35">
        <w:rPr>
          <w:rFonts w:ascii="Times New Roman" w:hAnsi="Times New Roman" w:hint="default"/>
          <w:sz w:val="24"/>
          <w:szCs w:val="24"/>
        </w:rPr>
        <w:t>asové</w:t>
      </w:r>
      <w:r w:rsidRPr="006D3E35">
        <w:rPr>
          <w:rFonts w:ascii="Times New Roman" w:hAnsi="Times New Roman" w:hint="default"/>
          <w:sz w:val="24"/>
          <w:szCs w:val="24"/>
        </w:rPr>
        <w:t>ho obmedzenia; do obdobia desiatich po sebe nasledujú</w:t>
      </w:r>
      <w:r w:rsidRPr="006D3E35">
        <w:rPr>
          <w:rFonts w:ascii="Times New Roman" w:hAnsi="Times New Roman" w:hint="default"/>
          <w:sz w:val="24"/>
          <w:szCs w:val="24"/>
        </w:rPr>
        <w:t>cich  rokov sa započí</w:t>
      </w:r>
      <w:r w:rsidRPr="006D3E35">
        <w:rPr>
          <w:rFonts w:ascii="Times New Roman" w:hAnsi="Times New Roman" w:hint="default"/>
          <w:sz w:val="24"/>
          <w:szCs w:val="24"/>
        </w:rPr>
        <w:t>tava aj obdobie podľ</w:t>
      </w:r>
      <w:r w:rsidRPr="006D3E35">
        <w:rPr>
          <w:rFonts w:ascii="Times New Roman" w:hAnsi="Times New Roman" w:hint="default"/>
          <w:sz w:val="24"/>
          <w:szCs w:val="24"/>
        </w:rPr>
        <w:t>a odseku 6 druhej vety.</w:t>
      </w:r>
      <w:r w:rsidRPr="006D3E35">
        <w:rPr>
          <w:rFonts w:ascii="Times New Roman" w:hAnsi="Times New Roman" w:cs="Calibri"/>
          <w:sz w:val="20"/>
          <w:szCs w:val="20"/>
        </w:rPr>
        <w:t xml:space="preserve"> </w:t>
      </w:r>
    </w:p>
    <w:p w:rsidR="0040096D" w:rsidRPr="00BF1A8C" w:rsidP="0040096D">
      <w:pPr>
        <w:pStyle w:val="ListParagraph"/>
        <w:bidi w:val="0"/>
        <w:rPr>
          <w:rFonts w:ascii="Times New Roman" w:hAnsi="Times New Roman" w:cs="Calibri"/>
          <w:color w:val="FF0000"/>
          <w:sz w:val="24"/>
          <w:szCs w:val="24"/>
        </w:rPr>
      </w:pPr>
    </w:p>
    <w:p w:rsidR="0040096D" w:rsidRPr="001D569A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Absolvent strednej š</w:t>
      </w:r>
      <w:r w:rsidRPr="00367955">
        <w:rPr>
          <w:rFonts w:ascii="Times New Roman" w:hAnsi="Times New Roman" w:hint="default"/>
          <w:sz w:val="24"/>
          <w:szCs w:val="24"/>
        </w:rPr>
        <w:t>koly so š</w:t>
      </w:r>
      <w:r w:rsidRPr="00367955">
        <w:rPr>
          <w:rFonts w:ascii="Times New Roman" w:hAnsi="Times New Roman" w:hint="default"/>
          <w:sz w:val="24"/>
          <w:szCs w:val="24"/>
        </w:rPr>
        <w:t>tudijný</w:t>
      </w:r>
      <w:r w:rsidRPr="00367955">
        <w:rPr>
          <w:rFonts w:ascii="Times New Roman" w:hAnsi="Times New Roman" w:hint="default"/>
          <w:sz w:val="24"/>
          <w:szCs w:val="24"/>
        </w:rPr>
        <w:t>m zameraní</w:t>
      </w:r>
      <w:r w:rsidRPr="00367955">
        <w:rPr>
          <w:rFonts w:ascii="Times New Roman" w:hAnsi="Times New Roman" w:hint="default"/>
          <w:sz w:val="24"/>
          <w:szCs w:val="24"/>
        </w:rPr>
        <w:t>m pož</w:t>
      </w:r>
      <w:r w:rsidRPr="00367955">
        <w:rPr>
          <w:rFonts w:ascii="Times New Roman" w:hAnsi="Times New Roman" w:hint="default"/>
          <w:sz w:val="24"/>
          <w:szCs w:val="24"/>
        </w:rPr>
        <w:t>iarna ochrana, ktorej obsah a rozsah sp</w:t>
      </w:r>
      <w:r w:rsidRPr="00367955">
        <w:rPr>
          <w:rFonts w:ascii="Times New Roman" w:hAnsi="Times New Roman" w:hint="default"/>
          <w:sz w:val="24"/>
          <w:szCs w:val="24"/>
        </w:rPr>
        <w:t>ĺň</w:t>
      </w:r>
      <w:r w:rsidRPr="00367955">
        <w:rPr>
          <w:rFonts w:ascii="Times New Roman" w:hAnsi="Times New Roman" w:hint="default"/>
          <w:sz w:val="24"/>
          <w:szCs w:val="24"/>
        </w:rPr>
        <w:t>a podmienky odbornej prí</w:t>
      </w:r>
      <w:r w:rsidRPr="00367955">
        <w:rPr>
          <w:rFonts w:ascii="Times New Roman" w:hAnsi="Times New Roman" w:hint="default"/>
          <w:sz w:val="24"/>
          <w:szCs w:val="24"/>
        </w:rPr>
        <w:t>pravy na zí</w:t>
      </w:r>
      <w:r w:rsidRPr="00367955">
        <w:rPr>
          <w:rFonts w:ascii="Times New Roman" w:hAnsi="Times New Roman" w:hint="default"/>
          <w:sz w:val="24"/>
          <w:szCs w:val="24"/>
        </w:rPr>
        <w:t>skanie 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 alebo technika pož</w:t>
      </w:r>
      <w:r w:rsidRPr="00B614CA">
        <w:rPr>
          <w:rFonts w:ascii="Times New Roman" w:hAnsi="Times New Roman" w:hint="default"/>
          <w:sz w:val="24"/>
          <w:szCs w:val="24"/>
        </w:rPr>
        <w:t>iarnej ochrany, môž</w:t>
      </w:r>
      <w:r w:rsidRPr="00B614CA">
        <w:rPr>
          <w:rFonts w:ascii="Times New Roman" w:hAnsi="Times New Roman" w:hint="default"/>
          <w:sz w:val="24"/>
          <w:szCs w:val="24"/>
        </w:rPr>
        <w:t>e sa podrobiť</w:t>
      </w:r>
      <w:r w:rsidRPr="00B614CA">
        <w:rPr>
          <w:rFonts w:ascii="Times New Roman" w:hAnsi="Times New Roman" w:hint="default"/>
          <w:sz w:val="24"/>
          <w:szCs w:val="24"/>
        </w:rPr>
        <w:t xml:space="preserve"> overeniu odbornej spô</w:t>
      </w:r>
      <w:r w:rsidRPr="00B614CA">
        <w:rPr>
          <w:rFonts w:ascii="Times New Roman" w:hAnsi="Times New Roman" w:hint="default"/>
          <w:sz w:val="24"/>
          <w:szCs w:val="24"/>
        </w:rPr>
        <w:t>sobilosti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 alebo technika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iarnej ochrany bez</w:t>
      </w:r>
      <w:r w:rsidRPr="00367955">
        <w:rPr>
          <w:rFonts w:ascii="Times New Roman" w:hAnsi="Times New Roman" w:hint="default"/>
          <w:sz w:val="24"/>
          <w:szCs w:val="24"/>
        </w:rPr>
        <w:t xml:space="preserve"> absolvovania odbornej prí</w:t>
      </w:r>
      <w:r w:rsidRPr="00367955">
        <w:rPr>
          <w:rFonts w:ascii="Times New Roman" w:hAnsi="Times New Roman" w:hint="default"/>
          <w:sz w:val="24"/>
          <w:szCs w:val="24"/>
        </w:rPr>
        <w:t>pravy do š</w:t>
      </w:r>
      <w:r w:rsidRPr="00367955">
        <w:rPr>
          <w:rFonts w:ascii="Times New Roman" w:hAnsi="Times New Roman" w:hint="default"/>
          <w:sz w:val="24"/>
          <w:szCs w:val="24"/>
        </w:rPr>
        <w:t>iestich mesiacov od ú</w:t>
      </w:r>
      <w:r w:rsidRPr="00367955">
        <w:rPr>
          <w:rFonts w:ascii="Times New Roman" w:hAnsi="Times New Roman" w:hint="default"/>
          <w:sz w:val="24"/>
          <w:szCs w:val="24"/>
        </w:rPr>
        <w:t>speš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ukonč</w:t>
      </w:r>
      <w:r w:rsidRPr="00367955">
        <w:rPr>
          <w:rFonts w:ascii="Times New Roman" w:hAnsi="Times New Roman" w:hint="default"/>
          <w:sz w:val="24"/>
          <w:szCs w:val="24"/>
        </w:rPr>
        <w:t>enia š</w:t>
      </w:r>
      <w:r w:rsidRPr="00367955">
        <w:rPr>
          <w:rFonts w:ascii="Times New Roman" w:hAnsi="Times New Roman" w:hint="default"/>
          <w:sz w:val="24"/>
          <w:szCs w:val="24"/>
        </w:rPr>
        <w:t>tú</w:t>
      </w:r>
      <w:r w:rsidRPr="00367955">
        <w:rPr>
          <w:rFonts w:ascii="Times New Roman" w:hAnsi="Times New Roman" w:hint="default"/>
          <w:sz w:val="24"/>
          <w:szCs w:val="24"/>
        </w:rPr>
        <w:t>dia na strednej š</w:t>
      </w:r>
      <w:r w:rsidRPr="00367955">
        <w:rPr>
          <w:rFonts w:ascii="Times New Roman" w:hAnsi="Times New Roman" w:hint="default"/>
          <w:sz w:val="24"/>
          <w:szCs w:val="24"/>
        </w:rPr>
        <w:t>kole. Obsah a rozsah š</w:t>
      </w:r>
      <w:r w:rsidRPr="00367955">
        <w:rPr>
          <w:rFonts w:ascii="Times New Roman" w:hAnsi="Times New Roman" w:hint="default"/>
          <w:sz w:val="24"/>
          <w:szCs w:val="24"/>
        </w:rPr>
        <w:t>tudijné</w:t>
      </w:r>
      <w:r w:rsidRPr="00367955">
        <w:rPr>
          <w:rFonts w:ascii="Times New Roman" w:hAnsi="Times New Roman" w:hint="default"/>
          <w:sz w:val="24"/>
          <w:szCs w:val="24"/>
        </w:rPr>
        <w:t>ho zamerania pož</w:t>
      </w:r>
      <w:r w:rsidRPr="00367955">
        <w:rPr>
          <w:rFonts w:ascii="Times New Roman" w:hAnsi="Times New Roman" w:hint="default"/>
          <w:sz w:val="24"/>
          <w:szCs w:val="24"/>
        </w:rPr>
        <w:t>iarna ochrana prí</w:t>
      </w:r>
      <w:r w:rsidRPr="00367955">
        <w:rPr>
          <w:rFonts w:ascii="Times New Roman" w:hAnsi="Times New Roman" w:hint="default"/>
          <w:sz w:val="24"/>
          <w:szCs w:val="24"/>
        </w:rPr>
        <w:t>sluš</w:t>
      </w:r>
      <w:r w:rsidRPr="00367955">
        <w:rPr>
          <w:rFonts w:ascii="Times New Roman" w:hAnsi="Times New Roman" w:hint="default"/>
          <w:sz w:val="24"/>
          <w:szCs w:val="24"/>
        </w:rPr>
        <w:t>nej strednej š</w:t>
      </w:r>
      <w:r w:rsidRPr="00367955">
        <w:rPr>
          <w:rFonts w:ascii="Times New Roman" w:hAnsi="Times New Roman" w:hint="default"/>
          <w:sz w:val="24"/>
          <w:szCs w:val="24"/>
        </w:rPr>
        <w:t>koly ako aj spô</w:t>
      </w:r>
      <w:r w:rsidRPr="00367955">
        <w:rPr>
          <w:rFonts w:ascii="Times New Roman" w:hAnsi="Times New Roman" w:hint="default"/>
          <w:sz w:val="24"/>
          <w:szCs w:val="24"/>
        </w:rPr>
        <w:t>sob overenia vedomostí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1D569A">
        <w:rPr>
          <w:rFonts w:ascii="Times New Roman" w:hAnsi="Times New Roman" w:hint="default"/>
          <w:sz w:val="24"/>
          <w:szCs w:val="24"/>
        </w:rPr>
        <w:t>sa musí</w:t>
      </w:r>
      <w:r w:rsidRPr="001D569A">
        <w:rPr>
          <w:rFonts w:ascii="Times New Roman" w:hAnsi="Times New Roman" w:hint="default"/>
          <w:sz w:val="24"/>
          <w:szCs w:val="24"/>
        </w:rPr>
        <w:t xml:space="preserve"> prerokovať</w:t>
      </w:r>
      <w:r w:rsidRPr="001D569A">
        <w:rPr>
          <w:rFonts w:ascii="Times New Roman" w:hAnsi="Times New Roman" w:hint="default"/>
          <w:sz w:val="24"/>
          <w:szCs w:val="24"/>
        </w:rPr>
        <w:t xml:space="preserve"> s  ministerstvom.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Abso</w:t>
      </w:r>
      <w:r w:rsidRPr="00367955">
        <w:rPr>
          <w:rFonts w:ascii="Times New Roman" w:hAnsi="Times New Roman" w:hint="default"/>
          <w:sz w:val="24"/>
          <w:szCs w:val="24"/>
        </w:rPr>
        <w:t>lvent   vysokej  š</w:t>
      </w:r>
      <w:r w:rsidRPr="00367955">
        <w:rPr>
          <w:rFonts w:ascii="Times New Roman" w:hAnsi="Times New Roman" w:hint="default"/>
          <w:sz w:val="24"/>
          <w:szCs w:val="24"/>
        </w:rPr>
        <w:t>koly so š</w:t>
      </w:r>
      <w:r w:rsidRPr="00367955">
        <w:rPr>
          <w:rFonts w:ascii="Times New Roman" w:hAnsi="Times New Roman" w:hint="default"/>
          <w:sz w:val="24"/>
          <w:szCs w:val="24"/>
        </w:rPr>
        <w:t>tudijný</w:t>
      </w:r>
      <w:r w:rsidRPr="00367955">
        <w:rPr>
          <w:rFonts w:ascii="Times New Roman" w:hAnsi="Times New Roman" w:hint="default"/>
          <w:sz w:val="24"/>
          <w:szCs w:val="24"/>
        </w:rPr>
        <w:t>m zameraní</w:t>
      </w:r>
      <w:r w:rsidRPr="00367955">
        <w:rPr>
          <w:rFonts w:ascii="Times New Roman" w:hAnsi="Times New Roman" w:hint="default"/>
          <w:sz w:val="24"/>
          <w:szCs w:val="24"/>
        </w:rPr>
        <w:t>m pož</w:t>
      </w:r>
      <w:r w:rsidRPr="00367955">
        <w:rPr>
          <w:rFonts w:ascii="Times New Roman" w:hAnsi="Times New Roman" w:hint="default"/>
          <w:sz w:val="24"/>
          <w:szCs w:val="24"/>
        </w:rPr>
        <w:t>iarna ochrana, ktorej obsah a rozsah spĺň</w:t>
      </w:r>
      <w:r w:rsidRPr="00367955">
        <w:rPr>
          <w:rFonts w:ascii="Times New Roman" w:hAnsi="Times New Roman" w:hint="default"/>
          <w:sz w:val="24"/>
          <w:szCs w:val="24"/>
        </w:rPr>
        <w:t>a podmienky odbornej prí</w:t>
      </w:r>
      <w:r w:rsidRPr="00367955">
        <w:rPr>
          <w:rFonts w:ascii="Times New Roman" w:hAnsi="Times New Roman" w:hint="default"/>
          <w:sz w:val="24"/>
          <w:szCs w:val="24"/>
        </w:rPr>
        <w:t>pravy na zí</w:t>
      </w:r>
      <w:r w:rsidRPr="00367955">
        <w:rPr>
          <w:rFonts w:ascii="Times New Roman" w:hAnsi="Times New Roman" w:hint="default"/>
          <w:sz w:val="24"/>
          <w:szCs w:val="24"/>
        </w:rPr>
        <w:t>skanie 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technika pož</w:t>
      </w:r>
      <w:r w:rsidRPr="00B614CA">
        <w:rPr>
          <w:rFonts w:ascii="Times New Roman" w:hAnsi="Times New Roman" w:hint="default"/>
          <w:sz w:val="24"/>
          <w:szCs w:val="24"/>
        </w:rPr>
        <w:t>iarnej ochrany alebo 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ochrany, m</w:t>
      </w:r>
      <w:r w:rsidRPr="00B614CA">
        <w:rPr>
          <w:rFonts w:ascii="Times New Roman" w:hAnsi="Times New Roman" w:hint="default"/>
          <w:sz w:val="24"/>
          <w:szCs w:val="24"/>
        </w:rPr>
        <w:t>ôž</w:t>
      </w:r>
      <w:r w:rsidRPr="00B614CA">
        <w:rPr>
          <w:rFonts w:ascii="Times New Roman" w:hAnsi="Times New Roman" w:hint="default"/>
          <w:sz w:val="24"/>
          <w:szCs w:val="24"/>
        </w:rPr>
        <w:t>e sa podrobiť</w:t>
      </w:r>
      <w:r w:rsidRPr="00B614CA">
        <w:rPr>
          <w:rFonts w:ascii="Times New Roman" w:hAnsi="Times New Roman" w:hint="default"/>
          <w:sz w:val="24"/>
          <w:szCs w:val="24"/>
        </w:rPr>
        <w:t xml:space="preserve"> overeniu odbornej spô</w:t>
      </w:r>
      <w:r w:rsidRPr="00B614CA">
        <w:rPr>
          <w:rFonts w:ascii="Times New Roman" w:hAnsi="Times New Roman" w:hint="default"/>
          <w:sz w:val="24"/>
          <w:szCs w:val="24"/>
        </w:rPr>
        <w:t>sobilosti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technika pož</w:t>
      </w:r>
      <w:r w:rsidRPr="00B614CA">
        <w:rPr>
          <w:rFonts w:ascii="Times New Roman" w:hAnsi="Times New Roman" w:hint="default"/>
          <w:sz w:val="24"/>
          <w:szCs w:val="24"/>
        </w:rPr>
        <w:t>iarnej ochrany alebo 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 bez absolvovania  odbornej prí</w:t>
      </w:r>
      <w:r w:rsidRPr="00B614CA">
        <w:rPr>
          <w:rFonts w:ascii="Times New Roman" w:hAnsi="Times New Roman" w:hint="default"/>
          <w:sz w:val="24"/>
          <w:szCs w:val="24"/>
        </w:rPr>
        <w:t>pravy do š</w:t>
      </w:r>
      <w:r w:rsidRPr="00B614CA">
        <w:rPr>
          <w:rFonts w:ascii="Times New Roman" w:hAnsi="Times New Roman" w:hint="default"/>
          <w:sz w:val="24"/>
          <w:szCs w:val="24"/>
        </w:rPr>
        <w:t>iestich mesiacov od ú</w:t>
      </w:r>
      <w:r w:rsidRPr="00B614CA">
        <w:rPr>
          <w:rFonts w:ascii="Times New Roman" w:hAnsi="Times New Roman" w:hint="default"/>
          <w:sz w:val="24"/>
          <w:szCs w:val="24"/>
        </w:rPr>
        <w:t>speš</w:t>
      </w:r>
      <w:r w:rsidRPr="00B614CA">
        <w:rPr>
          <w:rFonts w:ascii="Times New Roman" w:hAnsi="Times New Roman" w:hint="default"/>
          <w:sz w:val="24"/>
          <w:szCs w:val="24"/>
        </w:rPr>
        <w:t>né</w:t>
      </w:r>
      <w:r w:rsidRPr="00B614CA">
        <w:rPr>
          <w:rFonts w:ascii="Times New Roman" w:hAnsi="Times New Roman" w:hint="default"/>
          <w:sz w:val="24"/>
          <w:szCs w:val="24"/>
        </w:rPr>
        <w:t>ho ukonč</w:t>
      </w:r>
      <w:r w:rsidRPr="00B614CA">
        <w:rPr>
          <w:rFonts w:ascii="Times New Roman" w:hAnsi="Times New Roman" w:hint="default"/>
          <w:sz w:val="24"/>
          <w:szCs w:val="24"/>
        </w:rPr>
        <w:t>enia š</w:t>
      </w:r>
      <w:r w:rsidRPr="00B614CA">
        <w:rPr>
          <w:rFonts w:ascii="Times New Roman" w:hAnsi="Times New Roman" w:hint="default"/>
          <w:sz w:val="24"/>
          <w:szCs w:val="24"/>
        </w:rPr>
        <w:t>tú</w:t>
      </w:r>
      <w:r w:rsidRPr="00B614CA">
        <w:rPr>
          <w:rFonts w:ascii="Times New Roman" w:hAnsi="Times New Roman" w:hint="default"/>
          <w:sz w:val="24"/>
          <w:szCs w:val="24"/>
        </w:rPr>
        <w:t>dia</w:t>
      </w:r>
      <w:r w:rsidRPr="00367955">
        <w:rPr>
          <w:rFonts w:ascii="Times New Roman" w:hAnsi="Times New Roman" w:hint="default"/>
          <w:sz w:val="24"/>
          <w:szCs w:val="24"/>
        </w:rPr>
        <w:t xml:space="preserve">  na vysokej š</w:t>
      </w:r>
      <w:r w:rsidRPr="00367955">
        <w:rPr>
          <w:rFonts w:ascii="Times New Roman" w:hAnsi="Times New Roman" w:hint="default"/>
          <w:sz w:val="24"/>
          <w:szCs w:val="24"/>
        </w:rPr>
        <w:t>kole. Obs</w:t>
      </w:r>
      <w:r w:rsidRPr="00367955">
        <w:rPr>
          <w:rFonts w:ascii="Times New Roman" w:hAnsi="Times New Roman" w:hint="default"/>
          <w:sz w:val="24"/>
          <w:szCs w:val="24"/>
        </w:rPr>
        <w:t>ah a rozsah š</w:t>
      </w:r>
      <w:r w:rsidRPr="00367955">
        <w:rPr>
          <w:rFonts w:ascii="Times New Roman" w:hAnsi="Times New Roman" w:hint="default"/>
          <w:sz w:val="24"/>
          <w:szCs w:val="24"/>
        </w:rPr>
        <w:t>tudijné</w:t>
      </w:r>
      <w:r w:rsidRPr="00367955">
        <w:rPr>
          <w:rFonts w:ascii="Times New Roman" w:hAnsi="Times New Roman" w:hint="default"/>
          <w:sz w:val="24"/>
          <w:szCs w:val="24"/>
        </w:rPr>
        <w:t>ho zamerania pož</w:t>
      </w:r>
      <w:r w:rsidRPr="00367955">
        <w:rPr>
          <w:rFonts w:ascii="Times New Roman" w:hAnsi="Times New Roman" w:hint="default"/>
          <w:sz w:val="24"/>
          <w:szCs w:val="24"/>
        </w:rPr>
        <w:t>iarna ochrana prí</w:t>
      </w:r>
      <w:r w:rsidRPr="00367955">
        <w:rPr>
          <w:rFonts w:ascii="Times New Roman" w:hAnsi="Times New Roman" w:hint="default"/>
          <w:sz w:val="24"/>
          <w:szCs w:val="24"/>
        </w:rPr>
        <w:t>sluš</w:t>
      </w:r>
      <w:r w:rsidRPr="00367955">
        <w:rPr>
          <w:rFonts w:ascii="Times New Roman" w:hAnsi="Times New Roman" w:hint="default"/>
          <w:sz w:val="24"/>
          <w:szCs w:val="24"/>
        </w:rPr>
        <w:t xml:space="preserve">nej </w:t>
      </w:r>
      <w:r>
        <w:rPr>
          <w:rFonts w:ascii="Times New Roman" w:hAnsi="Times New Roman"/>
          <w:sz w:val="24"/>
          <w:szCs w:val="24"/>
        </w:rPr>
        <w:t xml:space="preserve">vysokej </w:t>
      </w:r>
      <w:r w:rsidRPr="00367955">
        <w:rPr>
          <w:rFonts w:ascii="Times New Roman" w:hAnsi="Times New Roman" w:hint="default"/>
          <w:sz w:val="24"/>
          <w:szCs w:val="24"/>
        </w:rPr>
        <w:t xml:space="preserve"> š</w:t>
      </w:r>
      <w:r w:rsidRPr="00367955">
        <w:rPr>
          <w:rFonts w:ascii="Times New Roman" w:hAnsi="Times New Roman" w:hint="default"/>
          <w:sz w:val="24"/>
          <w:szCs w:val="24"/>
        </w:rPr>
        <w:t>koly ako aj spô</w:t>
      </w:r>
      <w:r w:rsidRPr="00367955">
        <w:rPr>
          <w:rFonts w:ascii="Times New Roman" w:hAnsi="Times New Roman" w:hint="default"/>
          <w:sz w:val="24"/>
          <w:szCs w:val="24"/>
        </w:rPr>
        <w:t>sob overenia vedomostí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1D569A">
        <w:rPr>
          <w:rFonts w:ascii="Times New Roman" w:hAnsi="Times New Roman" w:hint="default"/>
          <w:sz w:val="24"/>
          <w:szCs w:val="24"/>
        </w:rPr>
        <w:t>sa musí</w:t>
      </w:r>
      <w:r w:rsidRPr="001D569A">
        <w:rPr>
          <w:rFonts w:ascii="Times New Roman" w:hAnsi="Times New Roman" w:hint="default"/>
          <w:sz w:val="24"/>
          <w:szCs w:val="24"/>
        </w:rPr>
        <w:t xml:space="preserve"> prerokovať</w:t>
      </w:r>
      <w:r w:rsidRPr="001D569A">
        <w:rPr>
          <w:rFonts w:ascii="Times New Roman" w:hAnsi="Times New Roman" w:hint="default"/>
          <w:sz w:val="24"/>
          <w:szCs w:val="24"/>
        </w:rPr>
        <w:t xml:space="preserve"> s  ministerstvom</w:t>
      </w:r>
      <w:r w:rsidRPr="00367955">
        <w:rPr>
          <w:rFonts w:ascii="Times New Roman" w:hAnsi="Times New Roman"/>
          <w:sz w:val="24"/>
          <w:szCs w:val="24"/>
        </w:rPr>
        <w:t>.</w:t>
      </w:r>
    </w:p>
    <w:p w:rsidR="0040096D" w:rsidRPr="00796FBB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Osoba s odbornou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ou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technika pož</w:t>
      </w:r>
      <w:r w:rsidRPr="00B614CA">
        <w:rPr>
          <w:rFonts w:ascii="Times New Roman" w:hAnsi="Times New Roman" w:hint="default"/>
          <w:sz w:val="24"/>
          <w:szCs w:val="24"/>
        </w:rPr>
        <w:t xml:space="preserve">iarnej ochrany alebo </w:t>
      </w:r>
      <w:r w:rsidRPr="00B614CA">
        <w:rPr>
          <w:rFonts w:ascii="Times New Roman" w:hAnsi="Times New Roman" w:hint="default"/>
          <w:sz w:val="24"/>
          <w:szCs w:val="24"/>
        </w:rPr>
        <w:t>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 je tiež</w:t>
      </w:r>
      <w:r w:rsidRPr="00B614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B614CA">
        <w:rPr>
          <w:rFonts w:ascii="Times New Roman" w:hAnsi="Times New Roman" w:hint="default"/>
          <w:sz w:val="24"/>
          <w:szCs w:val="24"/>
        </w:rPr>
        <w:t xml:space="preserve"> bola prí</w:t>
      </w:r>
      <w:r w:rsidRPr="00B614CA">
        <w:rPr>
          <w:rFonts w:ascii="Times New Roman" w:hAnsi="Times New Roman" w:hint="default"/>
          <w:sz w:val="24"/>
          <w:szCs w:val="24"/>
        </w:rPr>
        <w:t>sluš</w:t>
      </w:r>
      <w:r w:rsidRPr="00B614CA">
        <w:rPr>
          <w:rFonts w:ascii="Times New Roman" w:hAnsi="Times New Roman" w:hint="default"/>
          <w:sz w:val="24"/>
          <w:szCs w:val="24"/>
        </w:rPr>
        <w:t>ní</w:t>
      </w:r>
      <w:r w:rsidRPr="00B614CA">
        <w:rPr>
          <w:rFonts w:ascii="Times New Roman" w:hAnsi="Times New Roman" w:hint="default"/>
          <w:sz w:val="24"/>
          <w:szCs w:val="24"/>
        </w:rPr>
        <w:t>kom  Hasič</w:t>
      </w:r>
      <w:r w:rsidRPr="00B614CA">
        <w:rPr>
          <w:rFonts w:ascii="Times New Roman" w:hAnsi="Times New Roman" w:hint="default"/>
          <w:sz w:val="24"/>
          <w:szCs w:val="24"/>
        </w:rPr>
        <w:t>ské</w:t>
      </w:r>
      <w:r w:rsidRPr="00B614CA">
        <w:rPr>
          <w:rFonts w:ascii="Times New Roman" w:hAnsi="Times New Roman" w:hint="default"/>
          <w:sz w:val="24"/>
          <w:szCs w:val="24"/>
        </w:rPr>
        <w:t>ho a zá</w:t>
      </w:r>
      <w:r w:rsidRPr="00B614CA">
        <w:rPr>
          <w:rFonts w:ascii="Times New Roman" w:hAnsi="Times New Roman" w:hint="default"/>
          <w:sz w:val="24"/>
          <w:szCs w:val="24"/>
        </w:rPr>
        <w:t>chranné</w:t>
      </w:r>
      <w:r w:rsidRPr="00B614CA">
        <w:rPr>
          <w:rFonts w:ascii="Times New Roman" w:hAnsi="Times New Roman" w:hint="default"/>
          <w:sz w:val="24"/>
          <w:szCs w:val="24"/>
        </w:rPr>
        <w:t>ho zboru (ď</w:t>
      </w:r>
      <w:r w:rsidRPr="00B614CA">
        <w:rPr>
          <w:rFonts w:ascii="Times New Roman" w:hAnsi="Times New Roman" w:hint="default"/>
          <w:sz w:val="24"/>
          <w:szCs w:val="24"/>
        </w:rPr>
        <w:t>alej len „</w:t>
      </w:r>
      <w:r w:rsidRPr="00B614CA">
        <w:rPr>
          <w:rFonts w:ascii="Times New Roman" w:hAnsi="Times New Roman" w:hint="default"/>
          <w:sz w:val="24"/>
          <w:szCs w:val="24"/>
        </w:rPr>
        <w:t>prí</w:t>
      </w:r>
      <w:r w:rsidRPr="00B614CA">
        <w:rPr>
          <w:rFonts w:ascii="Times New Roman" w:hAnsi="Times New Roman" w:hint="default"/>
          <w:sz w:val="24"/>
          <w:szCs w:val="24"/>
        </w:rPr>
        <w:t>sluš</w:t>
      </w:r>
      <w:r w:rsidRPr="00B614CA">
        <w:rPr>
          <w:rFonts w:ascii="Times New Roman" w:hAnsi="Times New Roman" w:hint="default"/>
          <w:sz w:val="24"/>
          <w:szCs w:val="24"/>
        </w:rPr>
        <w:t>ní</w:t>
      </w:r>
      <w:r w:rsidRPr="00B614CA">
        <w:rPr>
          <w:rFonts w:ascii="Times New Roman" w:hAnsi="Times New Roman" w:hint="default"/>
          <w:sz w:val="24"/>
          <w:szCs w:val="24"/>
        </w:rPr>
        <w:t>k“</w:t>
      </w:r>
      <w:r w:rsidRPr="00B614CA">
        <w:rPr>
          <w:rFonts w:ascii="Times New Roman" w:hAnsi="Times New Roman" w:hint="default"/>
          <w:sz w:val="24"/>
          <w:szCs w:val="24"/>
        </w:rPr>
        <w:t>) a  zí</w:t>
      </w:r>
      <w:r w:rsidRPr="00B614CA">
        <w:rPr>
          <w:rFonts w:ascii="Times New Roman" w:hAnsi="Times New Roman" w:hint="default"/>
          <w:sz w:val="24"/>
          <w:szCs w:val="24"/>
        </w:rPr>
        <w:t>skala osobitnú</w:t>
      </w:r>
      <w:r w:rsidRPr="00B614CA">
        <w:rPr>
          <w:rFonts w:ascii="Times New Roman" w:hAnsi="Times New Roman" w:hint="default"/>
          <w:sz w:val="24"/>
          <w:szCs w:val="24"/>
        </w:rPr>
        <w:t xml:space="preserve">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na vykoná</w:t>
      </w:r>
      <w:r w:rsidRPr="00B614CA">
        <w:rPr>
          <w:rFonts w:ascii="Times New Roman" w:hAnsi="Times New Roman" w:hint="default"/>
          <w:sz w:val="24"/>
          <w:szCs w:val="24"/>
        </w:rPr>
        <w:t>vanie š</w:t>
      </w:r>
      <w:r w:rsidRPr="00B614CA">
        <w:rPr>
          <w:rFonts w:ascii="Times New Roman" w:hAnsi="Times New Roman" w:hint="default"/>
          <w:sz w:val="24"/>
          <w:szCs w:val="24"/>
        </w:rPr>
        <w:t>tá</w:t>
      </w:r>
      <w:r w:rsidRPr="00B614CA">
        <w:rPr>
          <w:rFonts w:ascii="Times New Roman" w:hAnsi="Times New Roman" w:hint="default"/>
          <w:sz w:val="24"/>
          <w:szCs w:val="24"/>
        </w:rPr>
        <w:t>tneho pož</w:t>
      </w:r>
      <w:r w:rsidRPr="00B614CA">
        <w:rPr>
          <w:rFonts w:ascii="Times New Roman" w:hAnsi="Times New Roman" w:hint="default"/>
          <w:sz w:val="24"/>
          <w:szCs w:val="24"/>
        </w:rPr>
        <w:t>iarneho dozoru a </w:t>
      </w:r>
      <w:r w:rsidRPr="00B614CA">
        <w:rPr>
          <w:rFonts w:ascii="Times New Roman" w:hAnsi="Times New Roman" w:hint="default"/>
          <w:sz w:val="24"/>
          <w:szCs w:val="24"/>
        </w:rPr>
        <w:t>zá</w:t>
      </w:r>
      <w:r w:rsidRPr="00B614CA">
        <w:rPr>
          <w:rFonts w:ascii="Times New Roman" w:hAnsi="Times New Roman" w:hint="default"/>
          <w:sz w:val="24"/>
          <w:szCs w:val="24"/>
        </w:rPr>
        <w:t>roveň</w:t>
      </w:r>
      <w:r w:rsidRPr="00B614CA">
        <w:rPr>
          <w:rFonts w:ascii="Times New Roman" w:hAnsi="Times New Roman" w:hint="default"/>
          <w:sz w:val="24"/>
          <w:szCs w:val="24"/>
        </w:rPr>
        <w:t xml:space="preserve"> vykoná</w:t>
      </w:r>
      <w:r w:rsidRPr="00B614CA">
        <w:rPr>
          <w:rFonts w:ascii="Times New Roman" w:hAnsi="Times New Roman" w:hint="default"/>
          <w:sz w:val="24"/>
          <w:szCs w:val="24"/>
        </w:rPr>
        <w:t>vala č</w:t>
      </w:r>
      <w:r w:rsidRPr="00B614CA">
        <w:rPr>
          <w:rFonts w:ascii="Times New Roman" w:hAnsi="Times New Roman" w:hint="default"/>
          <w:sz w:val="24"/>
          <w:szCs w:val="24"/>
        </w:rPr>
        <w:t>innosti spojené</w:t>
      </w:r>
      <w:r w:rsidRPr="00B614CA">
        <w:rPr>
          <w:rFonts w:ascii="Times New Roman" w:hAnsi="Times New Roman" w:hint="default"/>
          <w:sz w:val="24"/>
          <w:szCs w:val="24"/>
        </w:rPr>
        <w:t xml:space="preserve"> so š</w:t>
      </w:r>
      <w:r w:rsidRPr="00B614CA">
        <w:rPr>
          <w:rFonts w:ascii="Times New Roman" w:hAnsi="Times New Roman" w:hint="default"/>
          <w:sz w:val="24"/>
          <w:szCs w:val="24"/>
        </w:rPr>
        <w:t>tá</w:t>
      </w:r>
      <w:r w:rsidRPr="00B614CA">
        <w:rPr>
          <w:rFonts w:ascii="Times New Roman" w:hAnsi="Times New Roman" w:hint="default"/>
          <w:sz w:val="24"/>
          <w:szCs w:val="24"/>
        </w:rPr>
        <w:t>tny</w:t>
      </w:r>
      <w:r w:rsidRPr="00B614CA">
        <w:rPr>
          <w:rFonts w:ascii="Times New Roman" w:hAnsi="Times New Roman" w:hint="default"/>
          <w:sz w:val="24"/>
          <w:szCs w:val="24"/>
        </w:rPr>
        <w:t>m</w:t>
      </w:r>
      <w:r w:rsidRPr="00B614CA">
        <w:rPr>
          <w:rFonts w:ascii="Times New Roman" w:hAnsi="Times New Roman" w:hint="default"/>
          <w:sz w:val="24"/>
          <w:szCs w:val="24"/>
        </w:rPr>
        <w:t xml:space="preserve"> pož</w:t>
      </w:r>
      <w:r w:rsidRPr="00B614CA">
        <w:rPr>
          <w:rFonts w:ascii="Times New Roman" w:hAnsi="Times New Roman" w:hint="default"/>
          <w:sz w:val="24"/>
          <w:szCs w:val="24"/>
        </w:rPr>
        <w:t>iarnym dozorom uvedené</w:t>
      </w:r>
      <w:r w:rsidRPr="00B614CA">
        <w:rPr>
          <w:rFonts w:ascii="Times New Roman" w:hAnsi="Times New Roman" w:hint="default"/>
          <w:sz w:val="24"/>
          <w:szCs w:val="24"/>
        </w:rPr>
        <w:t xml:space="preserve">  v §</w:t>
      </w:r>
      <w:r w:rsidRPr="00B614CA">
        <w:rPr>
          <w:rFonts w:ascii="Times New Roman" w:hAnsi="Times New Roman" w:hint="default"/>
          <w:sz w:val="24"/>
          <w:szCs w:val="24"/>
        </w:rPr>
        <w:t xml:space="preserve"> 25 ods. 1 pí</w:t>
      </w:r>
      <w:r w:rsidRPr="00B614CA">
        <w:rPr>
          <w:rFonts w:ascii="Times New Roman" w:hAnsi="Times New Roman" w:hint="default"/>
          <w:sz w:val="24"/>
          <w:szCs w:val="24"/>
        </w:rPr>
        <w:t>sm. a) až</w:t>
      </w:r>
      <w:r w:rsidRPr="00B614CA">
        <w:rPr>
          <w:rFonts w:ascii="Times New Roman" w:hAnsi="Times New Roman" w:hint="default"/>
          <w:sz w:val="24"/>
          <w:szCs w:val="24"/>
        </w:rPr>
        <w:t xml:space="preserve"> c) alebo </w:t>
      </w:r>
      <w:r w:rsidRPr="00B614CA">
        <w:rPr>
          <w:rFonts w:ascii="Times New Roman" w:hAnsi="Times New Roman" w:hint="default"/>
          <w:sz w:val="24"/>
          <w:szCs w:val="24"/>
        </w:rPr>
        <w:t>v §</w:t>
      </w:r>
      <w:r w:rsidRPr="00B614CA">
        <w:rPr>
          <w:rFonts w:ascii="Times New Roman" w:hAnsi="Times New Roman" w:hint="default"/>
          <w:sz w:val="24"/>
          <w:szCs w:val="24"/>
        </w:rPr>
        <w:t xml:space="preserve"> 29 najmenej desať</w:t>
      </w:r>
      <w:r w:rsidRPr="00B614CA">
        <w:rPr>
          <w:rFonts w:ascii="Times New Roman" w:hAnsi="Times New Roman" w:hint="default"/>
          <w:sz w:val="24"/>
          <w:szCs w:val="24"/>
        </w:rPr>
        <w:t xml:space="preserve"> po sebe nasledujú</w:t>
      </w:r>
      <w:r w:rsidRPr="00B614CA">
        <w:rPr>
          <w:rFonts w:ascii="Times New Roman" w:hAnsi="Times New Roman" w:hint="default"/>
          <w:sz w:val="24"/>
          <w:szCs w:val="24"/>
        </w:rPr>
        <w:t>cich rokov bezprostredne pred ukonč</w:t>
      </w:r>
      <w:r w:rsidRPr="00B614CA">
        <w:rPr>
          <w:rFonts w:ascii="Times New Roman" w:hAnsi="Times New Roman" w:hint="default"/>
          <w:sz w:val="24"/>
          <w:szCs w:val="24"/>
        </w:rPr>
        <w:t>ení</w:t>
      </w:r>
      <w:r w:rsidRPr="00B614CA">
        <w:rPr>
          <w:rFonts w:ascii="Times New Roman" w:hAnsi="Times New Roman" w:hint="default"/>
          <w:sz w:val="24"/>
          <w:szCs w:val="24"/>
        </w:rPr>
        <w:t>m služ</w:t>
      </w:r>
      <w:r w:rsidRPr="00B614CA">
        <w:rPr>
          <w:rFonts w:ascii="Times New Roman" w:hAnsi="Times New Roman" w:hint="default"/>
          <w:sz w:val="24"/>
          <w:szCs w:val="24"/>
        </w:rPr>
        <w:t>obné</w:t>
      </w:r>
      <w:r w:rsidRPr="00B614CA">
        <w:rPr>
          <w:rFonts w:ascii="Times New Roman" w:hAnsi="Times New Roman" w:hint="default"/>
          <w:sz w:val="24"/>
          <w:szCs w:val="24"/>
        </w:rPr>
        <w:t>ho pomeru. Osvedč</w:t>
      </w:r>
      <w:r w:rsidRPr="00B614CA">
        <w:rPr>
          <w:rFonts w:ascii="Times New Roman" w:hAnsi="Times New Roman" w:hint="default"/>
          <w:sz w:val="24"/>
          <w:szCs w:val="24"/>
        </w:rPr>
        <w:t>enie o odbornej spô</w:t>
      </w:r>
      <w:r w:rsidRPr="00B614CA">
        <w:rPr>
          <w:rFonts w:ascii="Times New Roman" w:hAnsi="Times New Roman" w:hint="default"/>
          <w:sz w:val="24"/>
          <w:szCs w:val="24"/>
        </w:rPr>
        <w:t>sobilosti vydá</w:t>
      </w:r>
      <w:r w:rsidRPr="00B614CA">
        <w:rPr>
          <w:rFonts w:ascii="Times New Roman" w:hAnsi="Times New Roman" w:hint="default"/>
          <w:sz w:val="24"/>
          <w:szCs w:val="24"/>
        </w:rPr>
        <w:t xml:space="preserve"> preventivá</w:t>
      </w:r>
      <w:r w:rsidRPr="00B614CA">
        <w:rPr>
          <w:rFonts w:ascii="Times New Roman" w:hAnsi="Times New Roman" w:hint="default"/>
          <w:sz w:val="24"/>
          <w:szCs w:val="24"/>
        </w:rPr>
        <w:t>rovi pož</w:t>
      </w:r>
      <w:r w:rsidRPr="00B614CA">
        <w:rPr>
          <w:rFonts w:ascii="Times New Roman" w:hAnsi="Times New Roman" w:hint="default"/>
          <w:sz w:val="24"/>
          <w:szCs w:val="24"/>
        </w:rPr>
        <w:t>iarnej ochrany obce na ž</w:t>
      </w:r>
      <w:r w:rsidRPr="00B614CA">
        <w:rPr>
          <w:rFonts w:ascii="Times New Roman" w:hAnsi="Times New Roman" w:hint="default"/>
          <w:sz w:val="24"/>
          <w:szCs w:val="24"/>
        </w:rPr>
        <w:t>iadosť</w:t>
      </w:r>
      <w:r w:rsidRPr="00B614CA">
        <w:rPr>
          <w:rFonts w:ascii="Times New Roman" w:hAnsi="Times New Roman" w:hint="default"/>
          <w:sz w:val="24"/>
          <w:szCs w:val="24"/>
        </w:rPr>
        <w:t xml:space="preserve"> okres</w:t>
      </w:r>
      <w:r w:rsidRPr="00B614CA">
        <w:rPr>
          <w:rFonts w:ascii="Times New Roman" w:hAnsi="Times New Roman" w:hint="default"/>
          <w:sz w:val="24"/>
          <w:szCs w:val="24"/>
        </w:rPr>
        <w:t>n</w:t>
      </w:r>
      <w:r w:rsidRPr="00B614CA">
        <w:rPr>
          <w:rFonts w:ascii="Times New Roman" w:hAnsi="Times New Roman" w:hint="default"/>
          <w:sz w:val="24"/>
          <w:szCs w:val="24"/>
        </w:rPr>
        <w:t>é</w:t>
      </w:r>
      <w:r w:rsidRPr="00B614CA">
        <w:rPr>
          <w:rFonts w:ascii="Times New Roman" w:hAnsi="Times New Roman" w:hint="default"/>
          <w:sz w:val="24"/>
          <w:szCs w:val="24"/>
        </w:rPr>
        <w:t xml:space="preserve"> riaditeľ</w:t>
      </w:r>
      <w:r w:rsidRPr="00B614CA">
        <w:rPr>
          <w:rFonts w:ascii="Times New Roman" w:hAnsi="Times New Roman" w:hint="default"/>
          <w:sz w:val="24"/>
          <w:szCs w:val="24"/>
        </w:rPr>
        <w:t>stvo, technikovi pož</w:t>
      </w:r>
      <w:r w:rsidRPr="00B614CA">
        <w:rPr>
          <w:rFonts w:ascii="Times New Roman" w:hAnsi="Times New Roman" w:hint="default"/>
          <w:sz w:val="24"/>
          <w:szCs w:val="24"/>
        </w:rPr>
        <w:t>iarnej</w:t>
      </w:r>
      <w:r w:rsidRPr="00367955">
        <w:rPr>
          <w:rFonts w:ascii="Times New Roman" w:hAnsi="Times New Roman" w:hint="default"/>
          <w:sz w:val="24"/>
          <w:szCs w:val="24"/>
        </w:rPr>
        <w:t xml:space="preserve"> ochrany krajské</w:t>
      </w:r>
      <w:r w:rsidRPr="00367955">
        <w:rPr>
          <w:rFonts w:ascii="Times New Roman" w:hAnsi="Times New Roman" w:hint="default"/>
          <w:sz w:val="24"/>
          <w:szCs w:val="24"/>
        </w:rPr>
        <w:t xml:space="preserve"> riaditeľ</w:t>
      </w:r>
      <w:r w:rsidRPr="00367955">
        <w:rPr>
          <w:rFonts w:ascii="Times New Roman" w:hAnsi="Times New Roman" w:hint="default"/>
          <w:sz w:val="24"/>
          <w:szCs w:val="24"/>
        </w:rPr>
        <w:t>stvo a </w:t>
      </w:r>
      <w:r w:rsidRPr="00367955">
        <w:rPr>
          <w:rFonts w:ascii="Times New Roman" w:hAnsi="Times New Roman" w:hint="default"/>
          <w:sz w:val="24"/>
          <w:szCs w:val="24"/>
        </w:rPr>
        <w:t>š</w:t>
      </w:r>
      <w:r w:rsidRPr="00367955">
        <w:rPr>
          <w:rFonts w:ascii="Times New Roman" w:hAnsi="Times New Roman" w:hint="default"/>
          <w:sz w:val="24"/>
          <w:szCs w:val="24"/>
        </w:rPr>
        <w:t>pecialistovi pož</w:t>
      </w:r>
      <w:r w:rsidRPr="00367955">
        <w:rPr>
          <w:rFonts w:ascii="Times New Roman" w:hAnsi="Times New Roman" w:hint="default"/>
          <w:sz w:val="24"/>
          <w:szCs w:val="24"/>
        </w:rPr>
        <w:t>iarnej ochrany ministerstvo po skonč</w:t>
      </w:r>
      <w:r w:rsidRPr="00367955">
        <w:rPr>
          <w:rFonts w:ascii="Times New Roman" w:hAnsi="Times New Roman" w:hint="default"/>
          <w:sz w:val="24"/>
          <w:szCs w:val="24"/>
        </w:rPr>
        <w:t>ení</w:t>
      </w:r>
      <w:r w:rsidRPr="00367955">
        <w:rPr>
          <w:rFonts w:ascii="Times New Roman" w:hAnsi="Times New Roman" w:hint="default"/>
          <w:sz w:val="24"/>
          <w:szCs w:val="24"/>
        </w:rPr>
        <w:t xml:space="preserve"> služ</w:t>
      </w:r>
      <w:r w:rsidRPr="00367955">
        <w:rPr>
          <w:rFonts w:ascii="Times New Roman" w:hAnsi="Times New Roman" w:hint="default"/>
          <w:sz w:val="24"/>
          <w:szCs w:val="24"/>
        </w:rPr>
        <w:t>obné</w:t>
      </w:r>
      <w:r w:rsidRPr="00367955">
        <w:rPr>
          <w:rFonts w:ascii="Times New Roman" w:hAnsi="Times New Roman" w:hint="default"/>
          <w:sz w:val="24"/>
          <w:szCs w:val="24"/>
        </w:rPr>
        <w:t>ho pomeru bez overenia vedomostí</w:t>
      </w:r>
      <w:r w:rsidRPr="00367955">
        <w:rPr>
          <w:rFonts w:ascii="Times New Roman" w:hAnsi="Times New Roman" w:hint="default"/>
          <w:sz w:val="24"/>
          <w:szCs w:val="24"/>
        </w:rPr>
        <w:t>. Osvedč</w:t>
      </w:r>
      <w:r w:rsidRPr="00367955">
        <w:rPr>
          <w:rFonts w:ascii="Times New Roman" w:hAnsi="Times New Roman" w:hint="default"/>
          <w:sz w:val="24"/>
          <w:szCs w:val="24"/>
        </w:rPr>
        <w:t>enie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>sobilosti sa vydá</w:t>
      </w:r>
      <w:r w:rsidRPr="00367955">
        <w:rPr>
          <w:rFonts w:ascii="Times New Roman" w:hAnsi="Times New Roman" w:hint="default"/>
          <w:sz w:val="24"/>
          <w:szCs w:val="24"/>
        </w:rPr>
        <w:t>va bez č</w:t>
      </w:r>
      <w:r w:rsidRPr="00367955">
        <w:rPr>
          <w:rFonts w:ascii="Times New Roman" w:hAnsi="Times New Roman" w:hint="default"/>
          <w:sz w:val="24"/>
          <w:szCs w:val="24"/>
        </w:rPr>
        <w:t>asové</w:t>
      </w:r>
      <w:r w:rsidRPr="00367955">
        <w:rPr>
          <w:rFonts w:ascii="Times New Roman" w:hAnsi="Times New Roman" w:hint="default"/>
          <w:sz w:val="24"/>
          <w:szCs w:val="24"/>
        </w:rPr>
        <w:t xml:space="preserve">ho obmedzenia platnosti. </w:t>
      </w:r>
    </w:p>
    <w:p w:rsidR="0040096D" w:rsidRPr="0094494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417858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417858">
        <w:rPr>
          <w:rFonts w:ascii="Times New Roman" w:hAnsi="Times New Roman"/>
          <w:sz w:val="24"/>
          <w:szCs w:val="24"/>
        </w:rPr>
        <w:t>Osoba s</w:t>
      </w:r>
      <w:r w:rsidRPr="00417858">
        <w:rPr>
          <w:rFonts w:ascii="Times New Roman" w:hAnsi="Times New Roman" w:hint="default"/>
          <w:sz w:val="24"/>
          <w:szCs w:val="24"/>
        </w:rPr>
        <w:t xml:space="preserve"> odbornou spô</w:t>
      </w:r>
      <w:r w:rsidRPr="00417858">
        <w:rPr>
          <w:rFonts w:ascii="Times New Roman" w:hAnsi="Times New Roman" w:hint="default"/>
          <w:sz w:val="24"/>
          <w:szCs w:val="24"/>
        </w:rPr>
        <w:t>sobilosť</w:t>
      </w:r>
      <w:r w:rsidRPr="00417858">
        <w:rPr>
          <w:rFonts w:ascii="Times New Roman" w:hAnsi="Times New Roman" w:hint="default"/>
          <w:sz w:val="24"/>
          <w:szCs w:val="24"/>
        </w:rPr>
        <w:t>ou, ktorá</w:t>
      </w:r>
      <w:r w:rsidRPr="00417858">
        <w:rPr>
          <w:rFonts w:ascii="Times New Roman" w:hAnsi="Times New Roman" w:hint="default"/>
          <w:sz w:val="24"/>
          <w:szCs w:val="24"/>
        </w:rPr>
        <w:t xml:space="preserve"> má</w:t>
      </w:r>
      <w:r w:rsidRPr="00417858">
        <w:rPr>
          <w:rFonts w:ascii="Times New Roman" w:hAnsi="Times New Roman" w:hint="default"/>
          <w:sz w:val="24"/>
          <w:szCs w:val="24"/>
        </w:rPr>
        <w:t xml:space="preserve"> vydané</w:t>
      </w:r>
      <w:r w:rsidRPr="00417858">
        <w:rPr>
          <w:rFonts w:ascii="Times New Roman" w:hAnsi="Times New Roman" w:hint="default"/>
          <w:sz w:val="24"/>
          <w:szCs w:val="24"/>
        </w:rPr>
        <w:t xml:space="preserve"> osvedč</w:t>
      </w:r>
      <w:r w:rsidRPr="00417858">
        <w:rPr>
          <w:rFonts w:ascii="Times New Roman" w:hAnsi="Times New Roman" w:hint="default"/>
          <w:sz w:val="24"/>
          <w:szCs w:val="24"/>
        </w:rPr>
        <w:t>enie o </w:t>
      </w:r>
      <w:r w:rsidRPr="00417858">
        <w:rPr>
          <w:rFonts w:ascii="Times New Roman" w:hAnsi="Times New Roman" w:hint="default"/>
          <w:sz w:val="24"/>
          <w:szCs w:val="24"/>
        </w:rPr>
        <w:t>odbornej spô</w:t>
      </w:r>
      <w:r w:rsidRPr="00417858">
        <w:rPr>
          <w:rFonts w:ascii="Times New Roman" w:hAnsi="Times New Roman" w:hint="default"/>
          <w:sz w:val="24"/>
          <w:szCs w:val="24"/>
        </w:rPr>
        <w:t>sobilosti bez č</w:t>
      </w:r>
      <w:r w:rsidRPr="00417858">
        <w:rPr>
          <w:rFonts w:ascii="Times New Roman" w:hAnsi="Times New Roman" w:hint="default"/>
          <w:sz w:val="24"/>
          <w:szCs w:val="24"/>
        </w:rPr>
        <w:t>asové</w:t>
      </w:r>
      <w:r w:rsidRPr="00417858">
        <w:rPr>
          <w:rFonts w:ascii="Times New Roman" w:hAnsi="Times New Roman" w:hint="default"/>
          <w:sz w:val="24"/>
          <w:szCs w:val="24"/>
        </w:rPr>
        <w:t>ho obmedzenia platnosti, je povinná</w:t>
      </w:r>
      <w:r w:rsidRPr="00417858">
        <w:rPr>
          <w:rFonts w:ascii="Times New Roman" w:hAnsi="Times New Roman" w:hint="default"/>
          <w:sz w:val="24"/>
          <w:szCs w:val="24"/>
        </w:rPr>
        <w:t xml:space="preserve"> absolvovať</w:t>
      </w:r>
      <w:r w:rsidRPr="00417858">
        <w:rPr>
          <w:rFonts w:ascii="Times New Roman" w:hAnsi="Times New Roman" w:hint="default"/>
          <w:sz w:val="24"/>
          <w:szCs w:val="24"/>
        </w:rPr>
        <w:t xml:space="preserve"> aktualizač</w:t>
      </w:r>
      <w:r w:rsidRPr="00417858">
        <w:rPr>
          <w:rFonts w:ascii="Times New Roman" w:hAnsi="Times New Roman" w:hint="default"/>
          <w:sz w:val="24"/>
          <w:szCs w:val="24"/>
        </w:rPr>
        <w:t>nú</w:t>
      </w:r>
      <w:r w:rsidRPr="00417858">
        <w:rPr>
          <w:rFonts w:ascii="Times New Roman" w:hAnsi="Times New Roman" w:hint="default"/>
          <w:sz w:val="24"/>
          <w:szCs w:val="24"/>
        </w:rPr>
        <w:t xml:space="preserve"> odbornú</w:t>
      </w:r>
      <w:r w:rsidRPr="00417858">
        <w:rPr>
          <w:rFonts w:ascii="Times New Roman" w:hAnsi="Times New Roman" w:hint="default"/>
          <w:sz w:val="24"/>
          <w:szCs w:val="24"/>
        </w:rPr>
        <w:t xml:space="preserve"> prí</w:t>
      </w:r>
      <w:r w:rsidRPr="00417858">
        <w:rPr>
          <w:rFonts w:ascii="Times New Roman" w:hAnsi="Times New Roman" w:hint="default"/>
          <w:sz w:val="24"/>
          <w:szCs w:val="24"/>
        </w:rPr>
        <w:t>pravu do piatich rokov od posledné</w:t>
      </w:r>
      <w:r w:rsidRPr="00417858">
        <w:rPr>
          <w:rFonts w:ascii="Times New Roman" w:hAnsi="Times New Roman" w:hint="default"/>
          <w:sz w:val="24"/>
          <w:szCs w:val="24"/>
        </w:rPr>
        <w:t>ho overenia odbornej spô</w:t>
      </w:r>
      <w:r w:rsidRPr="00417858">
        <w:rPr>
          <w:rFonts w:ascii="Times New Roman" w:hAnsi="Times New Roman" w:hint="default"/>
          <w:sz w:val="24"/>
          <w:szCs w:val="24"/>
        </w:rPr>
        <w:t>sobilosti a </w:t>
      </w:r>
      <w:r w:rsidRPr="00417858">
        <w:rPr>
          <w:rFonts w:ascii="Times New Roman" w:hAnsi="Times New Roman" w:hint="default"/>
          <w:sz w:val="24"/>
          <w:szCs w:val="24"/>
        </w:rPr>
        <w:t>ná</w:t>
      </w:r>
      <w:r w:rsidRPr="00417858">
        <w:rPr>
          <w:rFonts w:ascii="Times New Roman" w:hAnsi="Times New Roman" w:hint="default"/>
          <w:sz w:val="24"/>
          <w:szCs w:val="24"/>
        </w:rPr>
        <w:t>sledne najmenej raz za päť</w:t>
      </w:r>
      <w:r w:rsidRPr="00417858">
        <w:rPr>
          <w:rFonts w:ascii="Times New Roman" w:hAnsi="Times New Roman" w:hint="default"/>
          <w:sz w:val="24"/>
          <w:szCs w:val="24"/>
        </w:rPr>
        <w:t xml:space="preserve"> </w:t>
      </w:r>
      <w:r w:rsidRPr="00417858">
        <w:rPr>
          <w:rFonts w:ascii="Times New Roman" w:hAnsi="Times New Roman" w:hint="default"/>
          <w:sz w:val="24"/>
          <w:szCs w:val="24"/>
        </w:rPr>
        <w:t>rokov od absolvovania aktualizač</w:t>
      </w:r>
      <w:r w:rsidRPr="00417858">
        <w:rPr>
          <w:rFonts w:ascii="Times New Roman" w:hAnsi="Times New Roman" w:hint="default"/>
          <w:sz w:val="24"/>
          <w:szCs w:val="24"/>
        </w:rPr>
        <w:t>nej odbornej prí</w:t>
      </w:r>
      <w:r w:rsidRPr="00417858">
        <w:rPr>
          <w:rFonts w:ascii="Times New Roman" w:hAnsi="Times New Roman" w:hint="default"/>
          <w:sz w:val="24"/>
          <w:szCs w:val="24"/>
        </w:rPr>
        <w:t xml:space="preserve">pravy. </w:t>
      </w:r>
      <w:r w:rsidRPr="00B614CA">
        <w:rPr>
          <w:rFonts w:ascii="Times New Roman" w:hAnsi="Times New Roman"/>
          <w:sz w:val="24"/>
          <w:szCs w:val="24"/>
        </w:rPr>
        <w:t>Osoba s </w:t>
      </w:r>
      <w:r w:rsidRPr="00B614CA">
        <w:rPr>
          <w:rFonts w:ascii="Times New Roman" w:hAnsi="Times New Roman" w:hint="default"/>
          <w:sz w:val="24"/>
          <w:szCs w:val="24"/>
        </w:rPr>
        <w:t>odbornou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>ou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 je povinná</w:t>
      </w:r>
      <w:r w:rsidRPr="00B614CA">
        <w:rPr>
          <w:rFonts w:ascii="Times New Roman" w:hAnsi="Times New Roman" w:hint="default"/>
          <w:sz w:val="24"/>
          <w:szCs w:val="24"/>
        </w:rPr>
        <w:t xml:space="preserve"> najmenej raz za päť</w:t>
      </w:r>
      <w:r w:rsidRPr="00B614CA">
        <w:rPr>
          <w:rFonts w:ascii="Times New Roman" w:hAnsi="Times New Roman" w:hint="default"/>
          <w:sz w:val="24"/>
          <w:szCs w:val="24"/>
        </w:rPr>
        <w:t xml:space="preserve"> rokov od vydania osvedč</w:t>
      </w:r>
      <w:r w:rsidRPr="00B614CA">
        <w:rPr>
          <w:rFonts w:ascii="Times New Roman" w:hAnsi="Times New Roman" w:hint="default"/>
          <w:sz w:val="24"/>
          <w:szCs w:val="24"/>
        </w:rPr>
        <w:t>enia o </w:t>
      </w:r>
      <w:r w:rsidRPr="00B614CA">
        <w:rPr>
          <w:rFonts w:ascii="Times New Roman" w:hAnsi="Times New Roman" w:hint="default"/>
          <w:sz w:val="24"/>
          <w:szCs w:val="24"/>
        </w:rPr>
        <w:t>odbornej spô</w:t>
      </w:r>
      <w:r w:rsidRPr="00B614CA">
        <w:rPr>
          <w:rFonts w:ascii="Times New Roman" w:hAnsi="Times New Roman" w:hint="default"/>
          <w:sz w:val="24"/>
          <w:szCs w:val="24"/>
        </w:rPr>
        <w:t>sobilosti absolvovať</w:t>
      </w:r>
      <w:r w:rsidRPr="00B614CA">
        <w:rPr>
          <w:rFonts w:ascii="Times New Roman" w:hAnsi="Times New Roman" w:hint="default"/>
          <w:sz w:val="24"/>
          <w:szCs w:val="24"/>
        </w:rPr>
        <w:t xml:space="preserve"> aktualizač</w:t>
      </w:r>
      <w:r w:rsidRPr="00B614CA">
        <w:rPr>
          <w:rFonts w:ascii="Times New Roman" w:hAnsi="Times New Roman" w:hint="default"/>
          <w:sz w:val="24"/>
          <w:szCs w:val="24"/>
        </w:rPr>
        <w:t>nú</w:t>
      </w:r>
      <w:r w:rsidRPr="00B614CA">
        <w:rPr>
          <w:rFonts w:ascii="Times New Roman" w:hAnsi="Times New Roman" w:hint="default"/>
          <w:sz w:val="24"/>
          <w:szCs w:val="24"/>
        </w:rPr>
        <w:t xml:space="preserve">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prí</w:t>
      </w:r>
      <w:r w:rsidRPr="00B614CA">
        <w:rPr>
          <w:rFonts w:ascii="Times New Roman" w:hAnsi="Times New Roman" w:hint="default"/>
          <w:sz w:val="24"/>
          <w:szCs w:val="24"/>
        </w:rPr>
        <w:t>pravu. Bez</w:t>
      </w:r>
      <w:r w:rsidRPr="00417858">
        <w:rPr>
          <w:rFonts w:ascii="Times New Roman" w:hAnsi="Times New Roman"/>
          <w:sz w:val="24"/>
          <w:szCs w:val="24"/>
        </w:rPr>
        <w:t xml:space="preserve"> potvr</w:t>
      </w:r>
      <w:r w:rsidRPr="00417858">
        <w:rPr>
          <w:rFonts w:ascii="Times New Roman" w:hAnsi="Times New Roman" w:hint="default"/>
          <w:sz w:val="24"/>
          <w:szCs w:val="24"/>
        </w:rPr>
        <w:t>denia o absolvovaní</w:t>
      </w:r>
      <w:r w:rsidRPr="00417858">
        <w:rPr>
          <w:rFonts w:ascii="Times New Roman" w:hAnsi="Times New Roman" w:hint="default"/>
          <w:sz w:val="24"/>
          <w:szCs w:val="24"/>
        </w:rPr>
        <w:t xml:space="preserve"> aktualizač</w:t>
      </w:r>
      <w:r w:rsidRPr="00417858">
        <w:rPr>
          <w:rFonts w:ascii="Times New Roman" w:hAnsi="Times New Roman" w:hint="default"/>
          <w:sz w:val="24"/>
          <w:szCs w:val="24"/>
        </w:rPr>
        <w:t>nej odbornej prí</w:t>
      </w:r>
      <w:r w:rsidRPr="00417858">
        <w:rPr>
          <w:rFonts w:ascii="Times New Roman" w:hAnsi="Times New Roman" w:hint="default"/>
          <w:sz w:val="24"/>
          <w:szCs w:val="24"/>
        </w:rPr>
        <w:t>pravy je osvedč</w:t>
      </w:r>
      <w:r w:rsidRPr="00417858">
        <w:rPr>
          <w:rFonts w:ascii="Times New Roman" w:hAnsi="Times New Roman" w:hint="default"/>
          <w:sz w:val="24"/>
          <w:szCs w:val="24"/>
        </w:rPr>
        <w:t>enie o </w:t>
      </w:r>
      <w:r w:rsidRPr="00417858">
        <w:rPr>
          <w:rFonts w:ascii="Times New Roman" w:hAnsi="Times New Roman" w:hint="default"/>
          <w:sz w:val="24"/>
          <w:szCs w:val="24"/>
        </w:rPr>
        <w:t>odbornej spô</w:t>
      </w:r>
      <w:r w:rsidRPr="00417858">
        <w:rPr>
          <w:rFonts w:ascii="Times New Roman" w:hAnsi="Times New Roman" w:hint="default"/>
          <w:sz w:val="24"/>
          <w:szCs w:val="24"/>
        </w:rPr>
        <w:t>sobilosti neplatné</w:t>
      </w:r>
      <w:r w:rsidRPr="00417858">
        <w:rPr>
          <w:rFonts w:ascii="Times New Roman" w:hAnsi="Times New Roman" w:hint="default"/>
          <w:sz w:val="24"/>
          <w:szCs w:val="24"/>
        </w:rPr>
        <w:t xml:space="preserve">. </w:t>
      </w:r>
    </w:p>
    <w:p w:rsidR="0040096D" w:rsidRPr="00417858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Š</w:t>
      </w:r>
      <w:r w:rsidRPr="00826E24">
        <w:rPr>
          <w:rFonts w:ascii="Times New Roman" w:hAnsi="Times New Roman" w:hint="default"/>
          <w:sz w:val="24"/>
          <w:szCs w:val="24"/>
        </w:rPr>
        <w:t>pecialista pož</w:t>
      </w:r>
      <w:r w:rsidRPr="00826E24">
        <w:rPr>
          <w:rFonts w:ascii="Times New Roman" w:hAnsi="Times New Roman" w:hint="default"/>
          <w:sz w:val="24"/>
          <w:szCs w:val="24"/>
        </w:rPr>
        <w:t>iarnej ochrany pri vykoná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podľ</w:t>
      </w:r>
      <w:r w:rsidRPr="00826E24">
        <w:rPr>
          <w:rFonts w:ascii="Times New Roman" w:hAnsi="Times New Roman" w:hint="default"/>
          <w:sz w:val="24"/>
          <w:szCs w:val="24"/>
        </w:rPr>
        <w:t>a §</w:t>
      </w:r>
      <w:r w:rsidRPr="00826E24">
        <w:rPr>
          <w:rFonts w:ascii="Times New Roman" w:hAnsi="Times New Roman" w:hint="default"/>
          <w:sz w:val="24"/>
          <w:szCs w:val="24"/>
        </w:rPr>
        <w:t xml:space="preserve"> 9 ods. 3 osvedč</w:t>
      </w:r>
      <w:r w:rsidRPr="00826E24">
        <w:rPr>
          <w:rFonts w:ascii="Times New Roman" w:hAnsi="Times New Roman" w:hint="default"/>
          <w:sz w:val="24"/>
          <w:szCs w:val="24"/>
        </w:rPr>
        <w:t>uje pravosť</w:t>
      </w:r>
      <w:r w:rsidRPr="00826E24">
        <w:rPr>
          <w:rFonts w:ascii="Times New Roman" w:hAnsi="Times New Roman" w:hint="default"/>
          <w:sz w:val="24"/>
          <w:szCs w:val="24"/>
        </w:rPr>
        <w:t xml:space="preserve"> pí</w:t>
      </w:r>
      <w:r w:rsidRPr="00826E24">
        <w:rPr>
          <w:rFonts w:ascii="Times New Roman" w:hAnsi="Times New Roman" w:hint="default"/>
          <w:sz w:val="24"/>
          <w:szCs w:val="24"/>
        </w:rPr>
        <w:t>somností</w:t>
      </w:r>
      <w:r w:rsidRPr="00826E24">
        <w:rPr>
          <w:rFonts w:ascii="Times New Roman" w:hAnsi="Times New Roman" w:hint="default"/>
          <w:sz w:val="24"/>
          <w:szCs w:val="24"/>
        </w:rPr>
        <w:t>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vyhotovil, odtlač</w:t>
      </w:r>
      <w:r w:rsidRPr="00826E24">
        <w:rPr>
          <w:rFonts w:ascii="Times New Roman" w:hAnsi="Times New Roman" w:hint="default"/>
          <w:sz w:val="24"/>
          <w:szCs w:val="24"/>
        </w:rPr>
        <w:t>kom peč</w:t>
      </w:r>
      <w:r w:rsidRPr="00826E24">
        <w:rPr>
          <w:rFonts w:ascii="Times New Roman" w:hAnsi="Times New Roman" w:hint="default"/>
          <w:sz w:val="24"/>
          <w:szCs w:val="24"/>
        </w:rPr>
        <w:t>iatky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</w:t>
      </w:r>
      <w:r w:rsidRPr="00826E24">
        <w:rPr>
          <w:rFonts w:ascii="Times New Roman" w:hAnsi="Times New Roman" w:hint="default"/>
          <w:sz w:val="24"/>
          <w:szCs w:val="24"/>
        </w:rPr>
        <w:t>rnej ochrany a vlastnoruč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>m podpisom.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B614CA" w:rsidP="0040096D">
      <w:pPr>
        <w:pStyle w:val="ListParagraph"/>
        <w:widowControl w:val="0"/>
        <w:numPr>
          <w:numId w:val="19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rozhodne o odobratí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 š</w:t>
      </w:r>
      <w:r w:rsidRPr="00367955">
        <w:rPr>
          <w:rFonts w:ascii="Times New Roman" w:hAnsi="Times New Roman" w:hint="default"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sz w:val="24"/>
          <w:szCs w:val="24"/>
        </w:rPr>
        <w:t>iarnej ochrany</w:t>
      </w:r>
      <w:r>
        <w:rPr>
          <w:rFonts w:ascii="Times New Roman" w:hAnsi="Times New Roman"/>
          <w:sz w:val="24"/>
          <w:szCs w:val="24"/>
        </w:rPr>
        <w:t>,</w:t>
      </w:r>
      <w:r w:rsidRPr="00367955">
        <w:rPr>
          <w:rFonts w:ascii="Times New Roman" w:hAnsi="Times New Roman" w:hint="default"/>
          <w:sz w:val="24"/>
          <w:szCs w:val="24"/>
        </w:rPr>
        <w:t xml:space="preserve"> krajské</w:t>
      </w:r>
      <w:r w:rsidRPr="00367955">
        <w:rPr>
          <w:rFonts w:ascii="Times New Roman" w:hAnsi="Times New Roman" w:hint="default"/>
          <w:sz w:val="24"/>
          <w:szCs w:val="24"/>
        </w:rPr>
        <w:t xml:space="preserve"> riaditeľ</w:t>
      </w:r>
      <w:r w:rsidRPr="00367955">
        <w:rPr>
          <w:rFonts w:ascii="Times New Roman" w:hAnsi="Times New Roman" w:hint="default"/>
          <w:sz w:val="24"/>
          <w:szCs w:val="24"/>
        </w:rPr>
        <w:t>stvo rozhodne o odobratí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 technika pož</w:t>
      </w:r>
      <w:r w:rsidRPr="00367955">
        <w:rPr>
          <w:rFonts w:ascii="Times New Roman" w:hAnsi="Times New Roman" w:hint="default"/>
          <w:sz w:val="24"/>
          <w:szCs w:val="24"/>
        </w:rPr>
        <w:t xml:space="preserve">iarnej </w:t>
      </w:r>
      <w:r w:rsidRPr="00B614CA">
        <w:rPr>
          <w:rFonts w:ascii="Times New Roman" w:hAnsi="Times New Roman" w:hint="default"/>
          <w:sz w:val="24"/>
          <w:szCs w:val="24"/>
        </w:rPr>
        <w:t>ochrany a okresné</w:t>
      </w:r>
      <w:r w:rsidRPr="00B614CA">
        <w:rPr>
          <w:rFonts w:ascii="Times New Roman" w:hAnsi="Times New Roman" w:hint="default"/>
          <w:sz w:val="24"/>
          <w:szCs w:val="24"/>
        </w:rPr>
        <w:t xml:space="preserve"> riaditeľ</w:t>
      </w:r>
      <w:r w:rsidRPr="00B614CA">
        <w:rPr>
          <w:rFonts w:ascii="Times New Roman" w:hAnsi="Times New Roman" w:hint="default"/>
          <w:sz w:val="24"/>
          <w:szCs w:val="24"/>
        </w:rPr>
        <w:t>stvo rozhodne o </w:t>
      </w:r>
      <w:r w:rsidRPr="00B614CA">
        <w:rPr>
          <w:rFonts w:ascii="Times New Roman" w:hAnsi="Times New Roman" w:hint="default"/>
          <w:sz w:val="24"/>
          <w:szCs w:val="24"/>
        </w:rPr>
        <w:t>odobratí</w:t>
      </w:r>
      <w:r w:rsidRPr="00B614CA">
        <w:rPr>
          <w:rFonts w:ascii="Times New Roman" w:hAnsi="Times New Roman" w:hint="default"/>
          <w:sz w:val="24"/>
          <w:szCs w:val="24"/>
        </w:rPr>
        <w:t xml:space="preserve"> osvedč</w:t>
      </w:r>
      <w:r w:rsidRPr="00B614CA">
        <w:rPr>
          <w:rFonts w:ascii="Times New Roman" w:hAnsi="Times New Roman" w:hint="default"/>
          <w:sz w:val="24"/>
          <w:szCs w:val="24"/>
        </w:rPr>
        <w:t>enia o </w:t>
      </w:r>
      <w:r w:rsidRPr="00B614CA">
        <w:rPr>
          <w:rFonts w:ascii="Times New Roman" w:hAnsi="Times New Roman" w:hint="default"/>
          <w:sz w:val="24"/>
          <w:szCs w:val="24"/>
        </w:rPr>
        <w:t>odbornej spô</w:t>
      </w:r>
      <w:r w:rsidRPr="00B614CA">
        <w:rPr>
          <w:rFonts w:ascii="Times New Roman" w:hAnsi="Times New Roman" w:hint="default"/>
          <w:sz w:val="24"/>
          <w:szCs w:val="24"/>
        </w:rPr>
        <w:t>sobilosti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ak osoba s </w:t>
      </w:r>
      <w:r w:rsidRPr="00B614CA">
        <w:rPr>
          <w:rFonts w:ascii="Times New Roman" w:hAnsi="Times New Roman" w:hint="default"/>
          <w:sz w:val="24"/>
          <w:szCs w:val="24"/>
        </w:rPr>
        <w:t>odbornou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ou </w:t>
      </w:r>
    </w:p>
    <w:p w:rsidR="0040096D" w:rsidRPr="00367955" w:rsidP="0040096D">
      <w:pPr>
        <w:pStyle w:val="ListParagraph"/>
        <w:widowControl w:val="0"/>
        <w:numPr>
          <w:numId w:val="2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bola pozbavená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sobilosti na prá</w:t>
      </w:r>
      <w:r w:rsidRPr="00367955">
        <w:rPr>
          <w:rFonts w:ascii="Times New Roman" w:hAnsi="Times New Roman" w:hint="default"/>
          <w:sz w:val="24"/>
          <w:szCs w:val="24"/>
        </w:rPr>
        <w:t>vne ú</w:t>
      </w:r>
      <w:r w:rsidRPr="00367955">
        <w:rPr>
          <w:rFonts w:ascii="Times New Roman" w:hAnsi="Times New Roman" w:hint="default"/>
          <w:sz w:val="24"/>
          <w:szCs w:val="24"/>
        </w:rPr>
        <w:t>kony alebo jej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 na prá</w:t>
      </w:r>
      <w:r w:rsidRPr="00367955">
        <w:rPr>
          <w:rFonts w:ascii="Times New Roman" w:hAnsi="Times New Roman" w:hint="default"/>
          <w:sz w:val="24"/>
          <w:szCs w:val="24"/>
        </w:rPr>
        <w:t>vne ú</w:t>
      </w:r>
      <w:r w:rsidRPr="00367955">
        <w:rPr>
          <w:rFonts w:ascii="Times New Roman" w:hAnsi="Times New Roman" w:hint="default"/>
          <w:sz w:val="24"/>
          <w:szCs w:val="24"/>
        </w:rPr>
        <w:t>kony bola obmedzená</w:t>
      </w:r>
      <w:r w:rsidRPr="00367955">
        <w:rPr>
          <w:rFonts w:ascii="Times New Roman" w:hAnsi="Times New Roman" w:hint="default"/>
          <w:sz w:val="24"/>
          <w:szCs w:val="24"/>
        </w:rPr>
        <w:t xml:space="preserve"> a</w:t>
      </w:r>
      <w:r w:rsidRPr="00367955">
        <w:rPr>
          <w:rFonts w:ascii="Times New Roman" w:hAnsi="Times New Roman" w:hint="default"/>
          <w:sz w:val="24"/>
          <w:szCs w:val="24"/>
        </w:rPr>
        <w:t>lebo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b) závažným spôsobom alebo opakovane porušila povinnosti vyplývajúce z tohto zákona  </w:t>
      </w:r>
      <w:r w:rsidRPr="00802975">
        <w:rPr>
          <w:rFonts w:ascii="Times New Roman" w:hAnsi="Times New Roman"/>
          <w:sz w:val="24"/>
          <w:szCs w:val="24"/>
        </w:rPr>
        <w:t xml:space="preserve"> pri</w:t>
      </w:r>
      <w:r w:rsidRPr="00367955">
        <w:rPr>
          <w:rFonts w:ascii="Times New Roman" w:hAnsi="Times New Roman"/>
          <w:sz w:val="24"/>
          <w:szCs w:val="24"/>
        </w:rPr>
        <w:t xml:space="preserve"> vykonávaní svojich činností.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9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osoba, ktorej bolo odobraté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 xml:space="preserve">enie o odbornej </w:t>
      </w:r>
      <w:r w:rsidRPr="006D3E35">
        <w:rPr>
          <w:rFonts w:ascii="Times New Roman" w:hAnsi="Times New Roman" w:hint="default"/>
          <w:sz w:val="24"/>
          <w:szCs w:val="24"/>
        </w:rPr>
        <w:t>spô</w:t>
      </w:r>
      <w:r w:rsidRPr="006D3E35">
        <w:rPr>
          <w:rFonts w:ascii="Times New Roman" w:hAnsi="Times New Roman" w:hint="default"/>
          <w:sz w:val="24"/>
          <w:szCs w:val="24"/>
        </w:rPr>
        <w:t>sobilosti podľ</w:t>
      </w:r>
      <w:r w:rsidRPr="006D3E35">
        <w:rPr>
          <w:rFonts w:ascii="Times New Roman" w:hAnsi="Times New Roman" w:hint="default"/>
          <w:sz w:val="24"/>
          <w:szCs w:val="24"/>
        </w:rPr>
        <w:t>a odseku 13 pí</w:t>
      </w:r>
      <w:r w:rsidRPr="006D3E35">
        <w:rPr>
          <w:rFonts w:ascii="Times New Roman" w:hAnsi="Times New Roman" w:hint="default"/>
          <w:sz w:val="24"/>
          <w:szCs w:val="24"/>
        </w:rPr>
        <w:t>sm. b), môž</w:t>
      </w:r>
      <w:r w:rsidRPr="006D3E35">
        <w:rPr>
          <w:rFonts w:ascii="Times New Roman" w:hAnsi="Times New Roman" w:hint="default"/>
          <w:sz w:val="24"/>
          <w:szCs w:val="24"/>
        </w:rPr>
        <w:t>e sa podrobiť</w:t>
      </w:r>
      <w:r w:rsidRPr="006D3E35">
        <w:rPr>
          <w:rFonts w:ascii="Times New Roman" w:hAnsi="Times New Roman" w:hint="default"/>
          <w:sz w:val="24"/>
          <w:szCs w:val="24"/>
        </w:rPr>
        <w:t xml:space="preserve"> overeniu odbornej</w:t>
      </w:r>
      <w:r w:rsidRPr="006D3E35">
        <w:rPr>
          <w:rFonts w:ascii="Times New Roman" w:hAnsi="Times New Roman" w:hint="default"/>
          <w:sz w:val="24"/>
          <w:szCs w:val="24"/>
        </w:rPr>
        <w:t xml:space="preserve"> spô</w:t>
      </w:r>
      <w:r w:rsidRPr="006D3E35">
        <w:rPr>
          <w:rFonts w:ascii="Times New Roman" w:hAnsi="Times New Roman" w:hint="default"/>
          <w:sz w:val="24"/>
          <w:szCs w:val="24"/>
        </w:rPr>
        <w:t>sobilosti  najsk</w:t>
      </w:r>
      <w:r w:rsidRPr="00367955">
        <w:rPr>
          <w:rFonts w:ascii="Times New Roman" w:hAnsi="Times New Roman" w:hint="default"/>
          <w:sz w:val="24"/>
          <w:szCs w:val="24"/>
        </w:rPr>
        <w:t>ô</w:t>
      </w:r>
      <w:r w:rsidRPr="00367955">
        <w:rPr>
          <w:rFonts w:ascii="Times New Roman" w:hAnsi="Times New Roman" w:hint="default"/>
          <w:sz w:val="24"/>
          <w:szCs w:val="24"/>
        </w:rPr>
        <w:t>r po uplynutí</w:t>
      </w:r>
      <w:r w:rsidRPr="00367955">
        <w:rPr>
          <w:rFonts w:ascii="Times New Roman" w:hAnsi="Times New Roman" w:hint="default"/>
          <w:sz w:val="24"/>
          <w:szCs w:val="24"/>
        </w:rPr>
        <w:t xml:space="preserve"> jedné</w:t>
      </w:r>
      <w:r w:rsidRPr="00367955">
        <w:rPr>
          <w:rFonts w:ascii="Times New Roman" w:hAnsi="Times New Roman" w:hint="default"/>
          <w:sz w:val="24"/>
          <w:szCs w:val="24"/>
        </w:rPr>
        <w:t>ho roka odo dň</w:t>
      </w:r>
      <w:r w:rsidRPr="00367955">
        <w:rPr>
          <w:rFonts w:ascii="Times New Roman" w:hAnsi="Times New Roman" w:hint="default"/>
          <w:sz w:val="24"/>
          <w:szCs w:val="24"/>
        </w:rPr>
        <w:t>a nadobudnutia prá</w:t>
      </w:r>
      <w:r w:rsidRPr="00367955">
        <w:rPr>
          <w:rFonts w:ascii="Times New Roman" w:hAnsi="Times New Roman" w:hint="default"/>
          <w:sz w:val="24"/>
          <w:szCs w:val="24"/>
        </w:rPr>
        <w:t>voplatnosti rozhodnutia o odobratí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sobilosti. </w:t>
      </w:r>
    </w:p>
    <w:p w:rsidR="0040096D" w:rsidRPr="00367955" w:rsidP="0040096D">
      <w:pPr>
        <w:pStyle w:val="ListParagraph"/>
        <w:widowControl w:val="0"/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9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Platnosť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 zaniká</w:t>
      </w:r>
    </w:p>
    <w:p w:rsidR="0040096D" w:rsidRPr="00367955" w:rsidP="0040096D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uplynutí</w:t>
      </w:r>
      <w:r w:rsidRPr="00367955">
        <w:rPr>
          <w:rFonts w:ascii="Times New Roman" w:hAnsi="Times New Roman" w:hint="default"/>
          <w:sz w:val="24"/>
          <w:szCs w:val="24"/>
        </w:rPr>
        <w:t>m doby platnosti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sobilosti,</w:t>
      </w:r>
    </w:p>
    <w:p w:rsidR="0040096D" w:rsidRPr="00367955" w:rsidP="0040096D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neabsolvovaní</w:t>
      </w:r>
      <w:r w:rsidRPr="00367955">
        <w:rPr>
          <w:rFonts w:ascii="Times New Roman" w:hAnsi="Times New Roman" w:hint="default"/>
          <w:sz w:val="24"/>
          <w:szCs w:val="24"/>
        </w:rPr>
        <w:t>m aktualizač</w:t>
      </w:r>
      <w:r w:rsidRPr="00367955">
        <w:rPr>
          <w:rFonts w:ascii="Times New Roman" w:hAnsi="Times New Roman" w:hint="default"/>
          <w:sz w:val="24"/>
          <w:szCs w:val="24"/>
        </w:rPr>
        <w:t>nej odbornej prí</w:t>
      </w:r>
      <w:r w:rsidRPr="00367955">
        <w:rPr>
          <w:rFonts w:ascii="Times New Roman" w:hAnsi="Times New Roman" w:hint="default"/>
          <w:sz w:val="24"/>
          <w:szCs w:val="24"/>
        </w:rPr>
        <w:t>pravy podľ</w:t>
      </w:r>
      <w:r w:rsidRPr="00367955">
        <w:rPr>
          <w:rFonts w:ascii="Times New Roman" w:hAnsi="Times New Roman" w:hint="default"/>
          <w:sz w:val="24"/>
          <w:szCs w:val="24"/>
        </w:rPr>
        <w:t>a odseku 11,</w:t>
      </w:r>
    </w:p>
    <w:p w:rsidR="0040096D" w:rsidRPr="00367955" w:rsidP="0040096D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odobratí</w:t>
      </w:r>
      <w:r w:rsidRPr="00367955">
        <w:rPr>
          <w:rFonts w:ascii="Times New Roman" w:hAnsi="Times New Roman" w:hint="default"/>
          <w:sz w:val="24"/>
          <w:szCs w:val="24"/>
        </w:rPr>
        <w:t>m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 podľ</w:t>
      </w:r>
      <w:r w:rsidRPr="00367955">
        <w:rPr>
          <w:rFonts w:ascii="Times New Roman" w:hAnsi="Times New Roman" w:hint="default"/>
          <w:sz w:val="24"/>
          <w:szCs w:val="24"/>
        </w:rPr>
        <w:t>a odseku 13,</w:t>
      </w:r>
    </w:p>
    <w:p w:rsidR="0040096D" w:rsidRPr="006D3E35" w:rsidP="0040096D">
      <w:pPr>
        <w:pStyle w:val="ListParagraph"/>
        <w:widowControl w:val="0"/>
        <w:numPr>
          <w:numId w:val="2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smrť</w:t>
      </w:r>
      <w:r w:rsidRPr="00367955">
        <w:rPr>
          <w:rFonts w:ascii="Times New Roman" w:hAnsi="Times New Roman" w:hint="default"/>
          <w:sz w:val="24"/>
          <w:szCs w:val="24"/>
        </w:rPr>
        <w:t>ou odborne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sobilej </w:t>
      </w:r>
      <w:r w:rsidRPr="006D3E35">
        <w:rPr>
          <w:rFonts w:ascii="Times New Roman" w:hAnsi="Times New Roman" w:hint="default"/>
          <w:sz w:val="24"/>
          <w:szCs w:val="24"/>
        </w:rPr>
        <w:t>osoby alebo vyhlá</w:t>
      </w:r>
      <w:r w:rsidRPr="006D3E35">
        <w:rPr>
          <w:rFonts w:ascii="Times New Roman" w:hAnsi="Times New Roman" w:hint="default"/>
          <w:sz w:val="24"/>
          <w:szCs w:val="24"/>
        </w:rPr>
        <w:t>sení</w:t>
      </w:r>
      <w:r w:rsidRPr="006D3E35">
        <w:rPr>
          <w:rFonts w:ascii="Times New Roman" w:hAnsi="Times New Roman" w:hint="default"/>
          <w:sz w:val="24"/>
          <w:szCs w:val="24"/>
        </w:rPr>
        <w:t>m odborne spô</w:t>
      </w:r>
      <w:r w:rsidRPr="006D3E35">
        <w:rPr>
          <w:rFonts w:ascii="Times New Roman" w:hAnsi="Times New Roman" w:hint="default"/>
          <w:sz w:val="24"/>
          <w:szCs w:val="24"/>
        </w:rPr>
        <w:t>sobilej osoby za mŕ</w:t>
      </w:r>
      <w:r w:rsidRPr="006D3E35">
        <w:rPr>
          <w:rFonts w:ascii="Times New Roman" w:hAnsi="Times New Roman" w:hint="default"/>
          <w:sz w:val="24"/>
          <w:szCs w:val="24"/>
        </w:rPr>
        <w:t>tvu.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9"/>
        </w:numPr>
        <w:tabs>
          <w:tab w:val="left" w:pos="709"/>
        </w:tabs>
        <w:autoSpaceDE w:val="0"/>
        <w:autoSpaceDN w:val="0"/>
        <w:bidi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vydá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vny p</w:t>
      </w:r>
      <w:r w:rsidRPr="00367955">
        <w:rPr>
          <w:rFonts w:ascii="Times New Roman" w:hAnsi="Times New Roman" w:hint="default"/>
          <w:sz w:val="24"/>
          <w:szCs w:val="24"/>
        </w:rPr>
        <w:t>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ustanoví</w:t>
      </w:r>
    </w:p>
    <w:p w:rsidR="0040096D" w:rsidRPr="00826E24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obsah a rozsah odbornej prí</w:t>
      </w:r>
      <w:r w:rsidRPr="00367955">
        <w:rPr>
          <w:rFonts w:ascii="Times New Roman" w:hAnsi="Times New Roman" w:hint="default"/>
          <w:sz w:val="24"/>
          <w:szCs w:val="24"/>
        </w:rPr>
        <w:t>pravy na zí</w:t>
      </w:r>
      <w:r w:rsidRPr="00367955">
        <w:rPr>
          <w:rFonts w:ascii="Times New Roman" w:hAnsi="Times New Roman" w:hint="default"/>
          <w:sz w:val="24"/>
          <w:szCs w:val="24"/>
        </w:rPr>
        <w:t>skanie odbornej spô</w:t>
      </w:r>
      <w:r w:rsidRPr="00367955">
        <w:rPr>
          <w:rFonts w:ascii="Times New Roman" w:hAnsi="Times New Roman" w:hint="default"/>
          <w:sz w:val="24"/>
          <w:szCs w:val="24"/>
        </w:rPr>
        <w:t>sobilosti a zachovanie odbornej spô</w:t>
      </w:r>
      <w:r w:rsidRPr="00367955">
        <w:rPr>
          <w:rFonts w:ascii="Times New Roman" w:hAnsi="Times New Roman" w:hint="default"/>
          <w:sz w:val="24"/>
          <w:szCs w:val="24"/>
        </w:rPr>
        <w:t>sobilosti na vý</w:t>
      </w:r>
      <w:r w:rsidRPr="00367955">
        <w:rPr>
          <w:rFonts w:ascii="Times New Roman" w:hAnsi="Times New Roman" w:hint="default"/>
          <w:sz w:val="24"/>
          <w:szCs w:val="24"/>
        </w:rPr>
        <w:t>kon č</w:t>
      </w:r>
      <w:r w:rsidRPr="00367955">
        <w:rPr>
          <w:rFonts w:ascii="Times New Roman" w:hAnsi="Times New Roman" w:hint="default"/>
          <w:sz w:val="24"/>
          <w:szCs w:val="24"/>
        </w:rPr>
        <w:t xml:space="preserve">innosti </w:t>
      </w:r>
      <w:r w:rsidRPr="00826E24">
        <w:rPr>
          <w:rFonts w:ascii="Times New Roman" w:hAnsi="Times New Roman" w:hint="default"/>
          <w:sz w:val="24"/>
          <w:szCs w:val="24"/>
        </w:rPr>
        <w:t>podľ</w:t>
      </w:r>
      <w:r w:rsidRPr="00826E24">
        <w:rPr>
          <w:rFonts w:ascii="Times New Roman" w:hAnsi="Times New Roman" w:hint="default"/>
          <w:sz w:val="24"/>
          <w:szCs w:val="24"/>
        </w:rPr>
        <w:t>a §</w:t>
      </w:r>
      <w:r w:rsidRPr="00826E24">
        <w:rPr>
          <w:rFonts w:ascii="Times New Roman" w:hAnsi="Times New Roman" w:hint="default"/>
          <w:sz w:val="24"/>
          <w:szCs w:val="24"/>
        </w:rPr>
        <w:t xml:space="preserve"> 9 ods. 2, 3 a 6,</w:t>
      </w:r>
    </w:p>
    <w:p w:rsidR="0040096D" w:rsidRPr="00826E24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ná</w:t>
      </w:r>
      <w:r w:rsidRPr="00826E24">
        <w:rPr>
          <w:rFonts w:ascii="Times New Roman" w:hAnsi="Times New Roman" w:hint="default"/>
          <w:sz w:val="24"/>
          <w:szCs w:val="24"/>
        </w:rPr>
        <w:t>lež</w:t>
      </w:r>
      <w:r w:rsidRPr="00826E24">
        <w:rPr>
          <w:rFonts w:ascii="Times New Roman" w:hAnsi="Times New Roman" w:hint="default"/>
          <w:sz w:val="24"/>
          <w:szCs w:val="24"/>
        </w:rPr>
        <w:t>itosti prihláš</w:t>
      </w:r>
      <w:r w:rsidRPr="00826E24">
        <w:rPr>
          <w:rFonts w:ascii="Times New Roman" w:hAnsi="Times New Roman" w:hint="default"/>
          <w:sz w:val="24"/>
          <w:szCs w:val="24"/>
        </w:rPr>
        <w:t>ky na overenie odbornej spô</w:t>
      </w:r>
      <w:r w:rsidRPr="00826E24">
        <w:rPr>
          <w:rFonts w:ascii="Times New Roman" w:hAnsi="Times New Roman" w:hint="default"/>
          <w:sz w:val="24"/>
          <w:szCs w:val="24"/>
        </w:rPr>
        <w:t>sobilosti a zoznam </w:t>
      </w:r>
      <w:r w:rsidRPr="00826E24">
        <w:rPr>
          <w:rFonts w:ascii="Times New Roman" w:hAnsi="Times New Roman" w:hint="default"/>
          <w:sz w:val="24"/>
          <w:szCs w:val="24"/>
        </w:rPr>
        <w:t>dokladov, na zá</w:t>
      </w:r>
      <w:r w:rsidRPr="00826E24">
        <w:rPr>
          <w:rFonts w:ascii="Times New Roman" w:hAnsi="Times New Roman" w:hint="default"/>
          <w:sz w:val="24"/>
          <w:szCs w:val="24"/>
        </w:rPr>
        <w:t xml:space="preserve">klade </w:t>
      </w:r>
      <w:r w:rsidRPr="00826E24">
        <w:rPr>
          <w:rFonts w:ascii="Times New Roman" w:hAnsi="Times New Roman" w:hint="default"/>
          <w:sz w:val="24"/>
          <w:szCs w:val="24"/>
        </w:rPr>
        <w:t>ktorý</w:t>
      </w:r>
      <w:r w:rsidRPr="00826E24">
        <w:rPr>
          <w:rFonts w:ascii="Times New Roman" w:hAnsi="Times New Roman" w:hint="default"/>
          <w:sz w:val="24"/>
          <w:szCs w:val="24"/>
        </w:rPr>
        <w:t>ch je mož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absolvovať</w:t>
      </w:r>
      <w:r w:rsidRPr="00826E24">
        <w:rPr>
          <w:rFonts w:ascii="Times New Roman" w:hAnsi="Times New Roman" w:hint="default"/>
          <w:sz w:val="24"/>
          <w:szCs w:val="24"/>
        </w:rPr>
        <w:t xml:space="preserve"> overenie odbornej spô</w:t>
      </w:r>
      <w:r w:rsidRPr="00826E24">
        <w:rPr>
          <w:rFonts w:ascii="Times New Roman" w:hAnsi="Times New Roman" w:hint="default"/>
          <w:sz w:val="24"/>
          <w:szCs w:val="24"/>
        </w:rPr>
        <w:t>sobilosti,</w:t>
      </w:r>
    </w:p>
    <w:p w:rsidR="0040096D" w:rsidRPr="00826E24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postup, zlož</w:t>
      </w:r>
      <w:r w:rsidRPr="00826E24">
        <w:rPr>
          <w:rFonts w:ascii="Times New Roman" w:hAnsi="Times New Roman" w:hint="default"/>
          <w:sz w:val="24"/>
          <w:szCs w:val="24"/>
        </w:rPr>
        <w:t>enie a </w:t>
      </w:r>
      <w:r w:rsidRPr="00826E24">
        <w:rPr>
          <w:rFonts w:ascii="Times New Roman" w:hAnsi="Times New Roman" w:hint="default"/>
          <w:sz w:val="24"/>
          <w:szCs w:val="24"/>
        </w:rPr>
        <w:t>vymenovanie č</w:t>
      </w:r>
      <w:r w:rsidRPr="00826E24">
        <w:rPr>
          <w:rFonts w:ascii="Times New Roman" w:hAnsi="Times New Roman" w:hint="default"/>
          <w:sz w:val="24"/>
          <w:szCs w:val="24"/>
        </w:rPr>
        <w:t>lenov skúš</w:t>
      </w:r>
      <w:r w:rsidRPr="00826E24">
        <w:rPr>
          <w:rFonts w:ascii="Times New Roman" w:hAnsi="Times New Roman" w:hint="default"/>
          <w:sz w:val="24"/>
          <w:szCs w:val="24"/>
        </w:rPr>
        <w:t>obnej komisie na overovanie odbornej spô</w:t>
      </w:r>
      <w:r w:rsidRPr="00826E24">
        <w:rPr>
          <w:rFonts w:ascii="Times New Roman" w:hAnsi="Times New Roman" w:hint="default"/>
          <w:sz w:val="24"/>
          <w:szCs w:val="24"/>
        </w:rPr>
        <w:t>sobilosti,</w:t>
      </w:r>
    </w:p>
    <w:p w:rsidR="0040096D" w:rsidRPr="00367955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rozsah a priebeh skúš</w:t>
      </w:r>
      <w:r w:rsidRPr="00367955">
        <w:rPr>
          <w:rFonts w:ascii="Times New Roman" w:hAnsi="Times New Roman" w:hint="default"/>
          <w:sz w:val="24"/>
          <w:szCs w:val="24"/>
        </w:rPr>
        <w:t>ky na overovanie odbornej spô</w:t>
      </w:r>
      <w:r w:rsidRPr="00367955">
        <w:rPr>
          <w:rFonts w:ascii="Times New Roman" w:hAnsi="Times New Roman" w:hint="default"/>
          <w:sz w:val="24"/>
          <w:szCs w:val="24"/>
        </w:rPr>
        <w:t>sobilosti,</w:t>
      </w:r>
    </w:p>
    <w:p w:rsidR="0040096D" w:rsidRPr="00367955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podrobnosti o osvedč</w:t>
      </w:r>
      <w:r w:rsidRPr="00367955">
        <w:rPr>
          <w:rFonts w:ascii="Times New Roman" w:hAnsi="Times New Roman" w:hint="default"/>
          <w:sz w:val="24"/>
          <w:szCs w:val="24"/>
        </w:rPr>
        <w:t>ovaní</w:t>
      </w:r>
      <w:r w:rsidRPr="00367955">
        <w:rPr>
          <w:rFonts w:ascii="Times New Roman" w:hAnsi="Times New Roman" w:hint="default"/>
          <w:sz w:val="24"/>
          <w:szCs w:val="24"/>
        </w:rPr>
        <w:t xml:space="preserve"> pí</w:t>
      </w:r>
      <w:r w:rsidRPr="00367955">
        <w:rPr>
          <w:rFonts w:ascii="Times New Roman" w:hAnsi="Times New Roman" w:hint="default"/>
          <w:sz w:val="24"/>
          <w:szCs w:val="24"/>
        </w:rPr>
        <w:t>somností,</w:t>
      </w:r>
    </w:p>
    <w:p w:rsidR="0040096D" w:rsidRPr="00367955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>vzor</w:t>
      </w:r>
      <w:r w:rsidRPr="00826E24">
        <w:rPr>
          <w:rFonts w:ascii="Times New Roman" w:hAnsi="Times New Roman" w:hint="default"/>
          <w:sz w:val="24"/>
          <w:szCs w:val="24"/>
        </w:rPr>
        <w:t xml:space="preserve"> odtlač</w:t>
      </w:r>
      <w:r w:rsidRPr="00826E24">
        <w:rPr>
          <w:rFonts w:ascii="Times New Roman" w:hAnsi="Times New Roman" w:hint="default"/>
          <w:sz w:val="24"/>
          <w:szCs w:val="24"/>
        </w:rPr>
        <w:t>ku peč</w:t>
      </w:r>
      <w:r w:rsidRPr="00826E24">
        <w:rPr>
          <w:rFonts w:ascii="Times New Roman" w:hAnsi="Times New Roman" w:hint="default"/>
          <w:sz w:val="24"/>
          <w:szCs w:val="24"/>
        </w:rPr>
        <w:t>iatky</w:t>
      </w:r>
      <w:r w:rsidRPr="00367955">
        <w:rPr>
          <w:rFonts w:ascii="Times New Roman" w:hAnsi="Times New Roman" w:hint="default"/>
          <w:sz w:val="24"/>
          <w:szCs w:val="24"/>
        </w:rPr>
        <w:t xml:space="preserve"> š</w:t>
      </w:r>
      <w:r w:rsidRPr="00367955">
        <w:rPr>
          <w:rFonts w:ascii="Times New Roman" w:hAnsi="Times New Roman" w:hint="default"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sz w:val="24"/>
          <w:szCs w:val="24"/>
        </w:rPr>
        <w:t>iarnej ochrany,</w:t>
      </w:r>
    </w:p>
    <w:p w:rsidR="0040096D" w:rsidP="0040096D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vzor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sobilosti.“.</w:t>
      </w:r>
    </w:p>
    <w:p w:rsidR="0040096D" w:rsidRPr="006E58CA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 §</w:t>
      </w:r>
      <w:r w:rsidRPr="00367955">
        <w:rPr>
          <w:rFonts w:ascii="Times New Roman" w:hAnsi="Times New Roman" w:hint="default"/>
          <w:sz w:val="24"/>
          <w:szCs w:val="24"/>
        </w:rPr>
        <w:t xml:space="preserve"> 11 sa  vkladajú</w:t>
      </w:r>
      <w:r w:rsidRPr="00367955">
        <w:rPr>
          <w:rFonts w:ascii="Times New Roman" w:hAnsi="Times New Roman" w:hint="default"/>
          <w:sz w:val="24"/>
          <w:szCs w:val="24"/>
        </w:rPr>
        <w:t xml:space="preserve"> §</w:t>
      </w:r>
      <w:r w:rsidRPr="00367955">
        <w:rPr>
          <w:rFonts w:ascii="Times New Roman" w:hAnsi="Times New Roman" w:hint="default"/>
          <w:sz w:val="24"/>
          <w:szCs w:val="24"/>
        </w:rPr>
        <w:t xml:space="preserve"> 11a až</w:t>
      </w:r>
      <w:r w:rsidRPr="00367955">
        <w:rPr>
          <w:rFonts w:ascii="Times New Roman" w:hAnsi="Times New Roman" w:hint="default"/>
          <w:sz w:val="24"/>
          <w:szCs w:val="24"/>
        </w:rPr>
        <w:t xml:space="preserve"> 11d,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vrá</w:t>
      </w:r>
      <w:r w:rsidRPr="00367955">
        <w:rPr>
          <w:rFonts w:ascii="Times New Roman" w:hAnsi="Times New Roman" w:hint="default"/>
          <w:sz w:val="24"/>
          <w:szCs w:val="24"/>
        </w:rPr>
        <w:t>tane nadpisov znejú</w:t>
      </w:r>
      <w:r w:rsidRPr="00367955">
        <w:rPr>
          <w:rFonts w:ascii="Times New Roman" w:hAnsi="Times New Roman" w:hint="default"/>
          <w:sz w:val="24"/>
          <w:szCs w:val="24"/>
        </w:rPr>
        <w:t>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bCs/>
          <w:sz w:val="24"/>
          <w:szCs w:val="24"/>
        </w:rPr>
        <w:t>„§ 11a</w:t>
      </w:r>
    </w:p>
    <w:p w:rsidR="0040096D" w:rsidRPr="00367955" w:rsidP="0040096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Uznávanie odbornej kvalifikácie na vykonávanie činností</w:t>
      </w:r>
    </w:p>
    <w:p w:rsidR="0040096D" w:rsidRPr="00367955" w:rsidP="0040096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technika požiarnej ochrany a špecialistu požiarnej ochrany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96D" w:rsidRPr="00367955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rozhodne o uznaní</w:t>
      </w:r>
      <w:r w:rsidRPr="00367955">
        <w:rPr>
          <w:rFonts w:ascii="Times New Roman" w:hAnsi="Times New Roman" w:hint="default"/>
          <w:sz w:val="24"/>
          <w:szCs w:val="24"/>
        </w:rPr>
        <w:t xml:space="preserve"> odbornej kvalifiká</w:t>
      </w:r>
      <w:r w:rsidRPr="00367955">
        <w:rPr>
          <w:rFonts w:ascii="Times New Roman" w:hAnsi="Times New Roman" w:hint="default"/>
          <w:sz w:val="24"/>
          <w:szCs w:val="24"/>
        </w:rPr>
        <w:t>cie na zá</w:t>
      </w:r>
      <w:r w:rsidRPr="00367955">
        <w:rPr>
          <w:rFonts w:ascii="Times New Roman" w:hAnsi="Times New Roman" w:hint="default"/>
          <w:sz w:val="24"/>
          <w:szCs w:val="24"/>
        </w:rPr>
        <w:t>klade pí</w:t>
      </w:r>
      <w:r w:rsidRPr="00367955">
        <w:rPr>
          <w:rFonts w:ascii="Times New Roman" w:hAnsi="Times New Roman" w:hint="default"/>
          <w:sz w:val="24"/>
          <w:szCs w:val="24"/>
        </w:rPr>
        <w:t>somnej ž</w:t>
      </w:r>
      <w:r w:rsidRPr="00367955">
        <w:rPr>
          <w:rFonts w:ascii="Times New Roman" w:hAnsi="Times New Roman" w:hint="default"/>
          <w:sz w:val="24"/>
          <w:szCs w:val="24"/>
        </w:rPr>
        <w:t>iadosti, ku ktorej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 xml:space="preserve"> priloží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</w:p>
    <w:p w:rsidR="0040096D" w:rsidRPr="00367955" w:rsidP="0040096D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rozhodnutie o </w:t>
      </w:r>
      <w:r w:rsidRPr="00367955">
        <w:rPr>
          <w:rFonts w:ascii="Times New Roman" w:hAnsi="Times New Roman" w:hint="default"/>
          <w:sz w:val="24"/>
          <w:szCs w:val="24"/>
        </w:rPr>
        <w:t>uznaní</w:t>
      </w:r>
      <w:r w:rsidRPr="00367955">
        <w:rPr>
          <w:rFonts w:ascii="Times New Roman" w:hAnsi="Times New Roman" w:hint="default"/>
          <w:sz w:val="24"/>
          <w:szCs w:val="24"/>
        </w:rPr>
        <w:t xml:space="preserve"> dokladu o </w:t>
      </w:r>
      <w:r w:rsidRPr="00367955">
        <w:rPr>
          <w:rFonts w:ascii="Times New Roman" w:hAnsi="Times New Roman" w:hint="default"/>
          <w:sz w:val="24"/>
          <w:szCs w:val="24"/>
        </w:rPr>
        <w:t>vzdelaní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osobitné</w:t>
      </w:r>
      <w:r w:rsidRPr="00367955">
        <w:rPr>
          <w:rFonts w:ascii="Times New Roman" w:hAnsi="Times New Roman" w:hint="default"/>
          <w:sz w:val="24"/>
          <w:szCs w:val="24"/>
        </w:rPr>
        <w:t>ho predpisu,</w:t>
      </w:r>
      <w:r w:rsidRPr="00367955">
        <w:rPr>
          <w:rFonts w:ascii="Times New Roman" w:hAnsi="Times New Roman"/>
          <w:sz w:val="24"/>
          <w:szCs w:val="24"/>
          <w:vertAlign w:val="superscript"/>
        </w:rPr>
        <w:t>6a</w:t>
      </w:r>
      <w:r w:rsidRPr="00367955">
        <w:rPr>
          <w:rFonts w:ascii="Times New Roman" w:hAnsi="Times New Roman"/>
          <w:sz w:val="24"/>
          <w:szCs w:val="24"/>
        </w:rPr>
        <w:t>)</w:t>
      </w:r>
    </w:p>
    <w:p w:rsidR="0040096D" w:rsidRPr="00826E24" w:rsidP="0040096D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ú</w:t>
      </w:r>
      <w:r w:rsidRPr="00826E24">
        <w:rPr>
          <w:rFonts w:ascii="Times New Roman" w:hAnsi="Times New Roman" w:hint="default"/>
          <w:sz w:val="24"/>
          <w:szCs w:val="24"/>
        </w:rPr>
        <w:t>radne osvedč</w:t>
      </w:r>
      <w:r w:rsidRPr="00826E24">
        <w:rPr>
          <w:rFonts w:ascii="Times New Roman" w:hAnsi="Times New Roman" w:hint="default"/>
          <w:sz w:val="24"/>
          <w:szCs w:val="24"/>
        </w:rPr>
        <w:t>enú</w:t>
      </w:r>
      <w:r w:rsidRPr="00826E24">
        <w:rPr>
          <w:rFonts w:ascii="Times New Roman" w:hAnsi="Times New Roman" w:hint="default"/>
          <w:sz w:val="24"/>
          <w:szCs w:val="24"/>
        </w:rPr>
        <w:t xml:space="preserve"> kó</w:t>
      </w:r>
      <w:r w:rsidRPr="00826E24">
        <w:rPr>
          <w:rFonts w:ascii="Times New Roman" w:hAnsi="Times New Roman" w:hint="default"/>
          <w:sz w:val="24"/>
          <w:szCs w:val="24"/>
        </w:rPr>
        <w:t xml:space="preserve">piu dokladu o odbornej </w:t>
      </w:r>
      <w:r w:rsidRPr="00826E24">
        <w:rPr>
          <w:rFonts w:ascii="Times New Roman" w:hAnsi="Times New Roman" w:hint="default"/>
          <w:sz w:val="24"/>
          <w:szCs w:val="24"/>
        </w:rPr>
        <w:t>kvalifiká</w:t>
      </w:r>
      <w:r w:rsidRPr="00826E24">
        <w:rPr>
          <w:rFonts w:ascii="Times New Roman" w:hAnsi="Times New Roman" w:hint="default"/>
          <w:sz w:val="24"/>
          <w:szCs w:val="24"/>
        </w:rPr>
        <w:t>cii vydané</w:t>
      </w:r>
      <w:r w:rsidRPr="00826E24">
        <w:rPr>
          <w:rFonts w:ascii="Times New Roman" w:hAnsi="Times New Roman" w:hint="default"/>
          <w:sz w:val="24"/>
          <w:szCs w:val="24"/>
        </w:rPr>
        <w:t>ho v </w:t>
      </w:r>
      <w:r w:rsidRPr="00826E24">
        <w:rPr>
          <w:rFonts w:ascii="Times New Roman" w:hAnsi="Times New Roman" w:hint="default"/>
          <w:sz w:val="24"/>
          <w:szCs w:val="24"/>
        </w:rPr>
        <w:t>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te pô</w:t>
      </w:r>
      <w:r w:rsidRPr="00826E24">
        <w:rPr>
          <w:rFonts w:ascii="Times New Roman" w:hAnsi="Times New Roman" w:hint="default"/>
          <w:sz w:val="24"/>
          <w:szCs w:val="24"/>
        </w:rPr>
        <w:t>vodu,</w:t>
      </w:r>
    </w:p>
    <w:p w:rsidR="0040096D" w:rsidRPr="00826E24" w:rsidP="0040096D">
      <w:pPr>
        <w:pStyle w:val="ListParagraph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doklad o oprá</w:t>
      </w:r>
      <w:r w:rsidRPr="00826E24">
        <w:rPr>
          <w:rFonts w:ascii="Times New Roman" w:hAnsi="Times New Roman" w:hint="default"/>
          <w:sz w:val="24"/>
          <w:szCs w:val="24"/>
        </w:rPr>
        <w:t>vnení</w:t>
      </w:r>
      <w:r w:rsidRPr="00826E24">
        <w:rPr>
          <w:rFonts w:ascii="Times New Roman" w:hAnsi="Times New Roman" w:hint="default"/>
          <w:sz w:val="24"/>
          <w:szCs w:val="24"/>
        </w:rPr>
        <w:t xml:space="preserve"> poskytovať</w:t>
      </w:r>
      <w:r w:rsidRPr="00826E24">
        <w:rPr>
          <w:rFonts w:ascii="Times New Roman" w:hAnsi="Times New Roman" w:hint="default"/>
          <w:sz w:val="24"/>
          <w:szCs w:val="24"/>
        </w:rPr>
        <w:t xml:space="preserve"> služ</w:t>
      </w:r>
      <w:r w:rsidRPr="00826E24">
        <w:rPr>
          <w:rFonts w:ascii="Times New Roman" w:hAnsi="Times New Roman" w:hint="default"/>
          <w:sz w:val="24"/>
          <w:szCs w:val="24"/>
        </w:rPr>
        <w:t>by tohto druhu vydaný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vnený</w:t>
      </w:r>
      <w:r w:rsidRPr="00826E24">
        <w:rPr>
          <w:rFonts w:ascii="Times New Roman" w:hAnsi="Times New Roman" w:hint="default"/>
          <w:sz w:val="24"/>
          <w:szCs w:val="24"/>
        </w:rPr>
        <w:t>m orgá</w:t>
      </w:r>
      <w:r w:rsidRPr="00826E24">
        <w:rPr>
          <w:rFonts w:ascii="Times New Roman" w:hAnsi="Times New Roman" w:hint="default"/>
          <w:sz w:val="24"/>
          <w:szCs w:val="24"/>
        </w:rPr>
        <w:t>nom v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 xml:space="preserve">te      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 xml:space="preserve">     pôvodu a doklad o tom, že poskytovanie  služieb  nie  je  poskytovateľovi  obmedzené      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 xml:space="preserve">     alebo zakázané,</w:t>
      </w:r>
    </w:p>
    <w:p w:rsidR="0040096D" w:rsidRPr="00826E24" w:rsidP="0040096D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ú</w:t>
      </w:r>
      <w:r w:rsidRPr="00826E24">
        <w:rPr>
          <w:rFonts w:ascii="Times New Roman" w:hAnsi="Times New Roman" w:hint="default"/>
          <w:sz w:val="24"/>
          <w:szCs w:val="24"/>
        </w:rPr>
        <w:t>radne osved</w:t>
      </w:r>
      <w:r w:rsidRPr="00826E24">
        <w:rPr>
          <w:rFonts w:ascii="Times New Roman" w:hAnsi="Times New Roman" w:hint="default"/>
          <w:sz w:val="24"/>
          <w:szCs w:val="24"/>
        </w:rPr>
        <w:t>č</w:t>
      </w:r>
      <w:r w:rsidRPr="00826E24">
        <w:rPr>
          <w:rFonts w:ascii="Times New Roman" w:hAnsi="Times New Roman" w:hint="default"/>
          <w:sz w:val="24"/>
          <w:szCs w:val="24"/>
        </w:rPr>
        <w:t>enú</w:t>
      </w:r>
      <w:r w:rsidRPr="00826E24">
        <w:rPr>
          <w:rFonts w:ascii="Times New Roman" w:hAnsi="Times New Roman" w:hint="default"/>
          <w:sz w:val="24"/>
          <w:szCs w:val="24"/>
        </w:rPr>
        <w:t xml:space="preserve"> kó</w:t>
      </w:r>
      <w:r w:rsidRPr="00826E24">
        <w:rPr>
          <w:rFonts w:ascii="Times New Roman" w:hAnsi="Times New Roman" w:hint="default"/>
          <w:sz w:val="24"/>
          <w:szCs w:val="24"/>
        </w:rPr>
        <w:t>piu dokladu o doterajš</w:t>
      </w:r>
      <w:r w:rsidRPr="00826E24">
        <w:rPr>
          <w:rFonts w:ascii="Times New Roman" w:hAnsi="Times New Roman" w:hint="default"/>
          <w:sz w:val="24"/>
          <w:szCs w:val="24"/>
        </w:rPr>
        <w:t>ej vykoná</w:t>
      </w:r>
      <w:r w:rsidRPr="00826E24">
        <w:rPr>
          <w:rFonts w:ascii="Times New Roman" w:hAnsi="Times New Roman" w:hint="default"/>
          <w:sz w:val="24"/>
          <w:szCs w:val="24"/>
        </w:rPr>
        <w:t>vanej odbornej praxi v </w:t>
      </w:r>
      <w:r w:rsidRPr="00826E24">
        <w:rPr>
          <w:rFonts w:ascii="Times New Roman" w:hAnsi="Times New Roman" w:hint="default"/>
          <w:sz w:val="24"/>
          <w:szCs w:val="24"/>
        </w:rPr>
        <w:t>trvaní</w:t>
      </w:r>
      <w:r w:rsidRPr="00826E24">
        <w:rPr>
          <w:rFonts w:ascii="Times New Roman" w:hAnsi="Times New Roman" w:hint="default"/>
          <w:sz w:val="24"/>
          <w:szCs w:val="24"/>
        </w:rPr>
        <w:t xml:space="preserve">  najmenej piatich rokov v </w:t>
      </w:r>
      <w:r w:rsidRPr="00826E24">
        <w:rPr>
          <w:rFonts w:ascii="Times New Roman" w:hAnsi="Times New Roman" w:hint="default"/>
          <w:sz w:val="24"/>
          <w:szCs w:val="24"/>
        </w:rPr>
        <w:t>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te, v </w:t>
      </w:r>
      <w:r w:rsidRPr="00826E24">
        <w:rPr>
          <w:rFonts w:ascii="Times New Roman" w:hAnsi="Times New Roman" w:hint="default"/>
          <w:sz w:val="24"/>
          <w:szCs w:val="24"/>
        </w:rPr>
        <w:t>ktorom vykoná</w:t>
      </w:r>
      <w:r w:rsidRPr="00826E24">
        <w:rPr>
          <w:rFonts w:ascii="Times New Roman" w:hAnsi="Times New Roman" w:hint="default"/>
          <w:sz w:val="24"/>
          <w:szCs w:val="24"/>
        </w:rPr>
        <w:t>val obdobnú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innosť</w:t>
      </w:r>
      <w:r w:rsidRPr="00826E24">
        <w:rPr>
          <w:rFonts w:ascii="Times New Roman" w:hAnsi="Times New Roman" w:hint="default"/>
          <w:sz w:val="24"/>
          <w:szCs w:val="24"/>
        </w:rPr>
        <w:t xml:space="preserve"> ako je  č</w:t>
      </w:r>
      <w:r w:rsidRPr="00826E24">
        <w:rPr>
          <w:rFonts w:ascii="Times New Roman" w:hAnsi="Times New Roman" w:hint="default"/>
          <w:sz w:val="24"/>
          <w:szCs w:val="24"/>
        </w:rPr>
        <w:t>innosť</w:t>
      </w:r>
      <w:r w:rsidRPr="00826E24">
        <w:rPr>
          <w:rFonts w:ascii="Times New Roman" w:hAnsi="Times New Roman" w:hint="default"/>
          <w:sz w:val="24"/>
          <w:szCs w:val="24"/>
        </w:rPr>
        <w:t xml:space="preserve"> </w:t>
      </w:r>
      <w:r w:rsidRPr="00B614CA">
        <w:rPr>
          <w:rFonts w:ascii="Times New Roman" w:hAnsi="Times New Roman" w:hint="default"/>
          <w:sz w:val="24"/>
          <w:szCs w:val="24"/>
        </w:rPr>
        <w:t>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technika pož</w:t>
      </w:r>
      <w:r w:rsidRPr="00826E24">
        <w:rPr>
          <w:rFonts w:ascii="Times New Roman" w:hAnsi="Times New Roman" w:hint="default"/>
          <w:sz w:val="24"/>
          <w:szCs w:val="24"/>
        </w:rPr>
        <w:t>iarnej ochrany alebo č</w:t>
      </w:r>
      <w:r w:rsidRPr="00826E24">
        <w:rPr>
          <w:rFonts w:ascii="Times New Roman" w:hAnsi="Times New Roman" w:hint="default"/>
          <w:sz w:val="24"/>
          <w:szCs w:val="24"/>
        </w:rPr>
        <w:t>innosť</w:t>
      </w:r>
      <w:r w:rsidRPr="00826E24">
        <w:rPr>
          <w:rFonts w:ascii="Times New Roman" w:hAnsi="Times New Roman" w:hint="default"/>
          <w:sz w:val="24"/>
          <w:szCs w:val="24"/>
        </w:rPr>
        <w:t xml:space="preserve">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 xml:space="preserve">iarnej </w:t>
      </w:r>
      <w:r w:rsidRPr="00826E24">
        <w:rPr>
          <w:rFonts w:ascii="Times New Roman" w:hAnsi="Times New Roman" w:hint="default"/>
          <w:sz w:val="24"/>
          <w:szCs w:val="24"/>
        </w:rPr>
        <w:t>ochrany podľ</w:t>
      </w:r>
      <w:r w:rsidRPr="00826E24">
        <w:rPr>
          <w:rFonts w:ascii="Times New Roman" w:hAnsi="Times New Roman" w:hint="default"/>
          <w:sz w:val="24"/>
          <w:szCs w:val="24"/>
        </w:rPr>
        <w:t>a tohto zá</w:t>
      </w:r>
      <w:r w:rsidRPr="00826E24">
        <w:rPr>
          <w:rFonts w:ascii="Times New Roman" w:hAnsi="Times New Roman" w:hint="default"/>
          <w:sz w:val="24"/>
          <w:szCs w:val="24"/>
        </w:rPr>
        <w:t>kona,</w:t>
      </w:r>
    </w:p>
    <w:p w:rsidR="0040096D" w:rsidRPr="00826E24" w:rsidP="0040096D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ú</w:t>
      </w:r>
      <w:r w:rsidRPr="00826E24">
        <w:rPr>
          <w:rFonts w:ascii="Times New Roman" w:hAnsi="Times New Roman" w:hint="default"/>
          <w:sz w:val="24"/>
          <w:szCs w:val="24"/>
        </w:rPr>
        <w:t>radne osvedč</w:t>
      </w:r>
      <w:r w:rsidRPr="00826E24">
        <w:rPr>
          <w:rFonts w:ascii="Times New Roman" w:hAnsi="Times New Roman" w:hint="default"/>
          <w:sz w:val="24"/>
          <w:szCs w:val="24"/>
        </w:rPr>
        <w:t>enú</w:t>
      </w:r>
      <w:r w:rsidRPr="00826E24">
        <w:rPr>
          <w:rFonts w:ascii="Times New Roman" w:hAnsi="Times New Roman" w:hint="default"/>
          <w:sz w:val="24"/>
          <w:szCs w:val="24"/>
        </w:rPr>
        <w:t xml:space="preserve"> kó</w:t>
      </w:r>
      <w:r w:rsidRPr="00826E24">
        <w:rPr>
          <w:rFonts w:ascii="Times New Roman" w:hAnsi="Times New Roman" w:hint="default"/>
          <w:sz w:val="24"/>
          <w:szCs w:val="24"/>
        </w:rPr>
        <w:t>piu dokladu totož</w:t>
      </w:r>
      <w:r w:rsidRPr="00826E24">
        <w:rPr>
          <w:rFonts w:ascii="Times New Roman" w:hAnsi="Times New Roman" w:hint="default"/>
          <w:sz w:val="24"/>
          <w:szCs w:val="24"/>
        </w:rPr>
        <w:t>nosti.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Ak ministerstvo zistí</w:t>
      </w:r>
      <w:r w:rsidRPr="00826E24">
        <w:rPr>
          <w:rFonts w:ascii="Times New Roman" w:hAnsi="Times New Roman" w:hint="default"/>
          <w:sz w:val="24"/>
          <w:szCs w:val="24"/>
        </w:rPr>
        <w:t>, ž</w:t>
      </w:r>
      <w:r w:rsidRPr="00826E24">
        <w:rPr>
          <w:rFonts w:ascii="Times New Roman" w:hAnsi="Times New Roman" w:hint="default"/>
          <w:sz w:val="24"/>
          <w:szCs w:val="24"/>
        </w:rPr>
        <w:t>e ž</w:t>
      </w:r>
      <w:r w:rsidRPr="00826E24">
        <w:rPr>
          <w:rFonts w:ascii="Times New Roman" w:hAnsi="Times New Roman" w:hint="default"/>
          <w:sz w:val="24"/>
          <w:szCs w:val="24"/>
        </w:rPr>
        <w:t>iadateľ</w:t>
      </w:r>
      <w:r w:rsidRPr="00826E24">
        <w:rPr>
          <w:rFonts w:ascii="Times New Roman" w:hAnsi="Times New Roman" w:hint="default"/>
          <w:sz w:val="24"/>
          <w:szCs w:val="24"/>
        </w:rPr>
        <w:t xml:space="preserve"> spĺň</w:t>
      </w:r>
      <w:r w:rsidRPr="00826E24">
        <w:rPr>
          <w:rFonts w:ascii="Times New Roman" w:hAnsi="Times New Roman" w:hint="default"/>
          <w:sz w:val="24"/>
          <w:szCs w:val="24"/>
        </w:rPr>
        <w:t>a kvalifikač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predpoklady v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te pô</w:t>
      </w:r>
      <w:r w:rsidRPr="00826E24">
        <w:rPr>
          <w:rFonts w:ascii="Times New Roman" w:hAnsi="Times New Roman" w:hint="default"/>
          <w:sz w:val="24"/>
          <w:szCs w:val="24"/>
        </w:rPr>
        <w:t>vodu, ale nespĺň</w:t>
      </w:r>
      <w:r w:rsidRPr="00826E24">
        <w:rPr>
          <w:rFonts w:ascii="Times New Roman" w:hAnsi="Times New Roman" w:hint="default"/>
          <w:sz w:val="24"/>
          <w:szCs w:val="24"/>
        </w:rPr>
        <w:t>a vš</w:t>
      </w:r>
      <w:r w:rsidRPr="00826E24">
        <w:rPr>
          <w:rFonts w:ascii="Times New Roman" w:hAnsi="Times New Roman" w:hint="default"/>
          <w:sz w:val="24"/>
          <w:szCs w:val="24"/>
        </w:rPr>
        <w:t>etky kvalifikač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predpoklady,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podmieň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 xml:space="preserve"> vykoná</w:t>
      </w:r>
      <w:r w:rsidRPr="00826E24">
        <w:rPr>
          <w:rFonts w:ascii="Times New Roman" w:hAnsi="Times New Roman" w:hint="default"/>
          <w:sz w:val="24"/>
          <w:szCs w:val="24"/>
        </w:rPr>
        <w:t>vanie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technika pož</w:t>
      </w:r>
      <w:r w:rsidRPr="00826E24">
        <w:rPr>
          <w:rFonts w:ascii="Times New Roman" w:hAnsi="Times New Roman" w:hint="default"/>
          <w:sz w:val="24"/>
          <w:szCs w:val="24"/>
        </w:rPr>
        <w:t xml:space="preserve">iarnej </w:t>
      </w:r>
      <w:r w:rsidRPr="00826E24">
        <w:rPr>
          <w:rFonts w:ascii="Times New Roman" w:hAnsi="Times New Roman" w:hint="default"/>
          <w:sz w:val="24"/>
          <w:szCs w:val="24"/>
        </w:rPr>
        <w:t>ochrany alebo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iarnej ochrany v Slovenskej republike, môž</w:t>
      </w:r>
      <w:r w:rsidRPr="00826E24">
        <w:rPr>
          <w:rFonts w:ascii="Times New Roman" w:hAnsi="Times New Roman" w:hint="default"/>
          <w:sz w:val="24"/>
          <w:szCs w:val="24"/>
        </w:rPr>
        <w:t>e ulož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kompenzač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 xml:space="preserve"> mechanizmus.</w:t>
      </w:r>
    </w:p>
    <w:p w:rsidR="0040096D" w:rsidRPr="00826E24" w:rsidP="0040096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Kompenzač</w:t>
      </w:r>
      <w:r w:rsidRPr="00367955">
        <w:rPr>
          <w:rFonts w:ascii="Times New Roman" w:hAnsi="Times New Roman" w:hint="default"/>
          <w:sz w:val="24"/>
          <w:szCs w:val="24"/>
        </w:rPr>
        <w:t>ný</w:t>
      </w:r>
      <w:r w:rsidRPr="00367955">
        <w:rPr>
          <w:rFonts w:ascii="Times New Roman" w:hAnsi="Times New Roman" w:hint="default"/>
          <w:sz w:val="24"/>
          <w:szCs w:val="24"/>
        </w:rPr>
        <w:t xml:space="preserve"> mechanizmus je opatrenie, ktoré</w:t>
      </w:r>
      <w:r w:rsidRPr="00367955">
        <w:rPr>
          <w:rFonts w:ascii="Times New Roman" w:hAnsi="Times New Roman" w:hint="default"/>
          <w:sz w:val="24"/>
          <w:szCs w:val="24"/>
        </w:rPr>
        <w:t>ho úč</w:t>
      </w:r>
      <w:r w:rsidRPr="00367955">
        <w:rPr>
          <w:rFonts w:ascii="Times New Roman" w:hAnsi="Times New Roman" w:hint="default"/>
          <w:sz w:val="24"/>
          <w:szCs w:val="24"/>
        </w:rPr>
        <w:t>elom je doplnenie kvalifikač</w:t>
      </w:r>
      <w:r w:rsidRPr="00367955">
        <w:rPr>
          <w:rFonts w:ascii="Times New Roman" w:hAnsi="Times New Roman" w:hint="default"/>
          <w:sz w:val="24"/>
          <w:szCs w:val="24"/>
        </w:rPr>
        <w:t>ný</w:t>
      </w:r>
      <w:r w:rsidRPr="00367955">
        <w:rPr>
          <w:rFonts w:ascii="Times New Roman" w:hAnsi="Times New Roman" w:hint="default"/>
          <w:sz w:val="24"/>
          <w:szCs w:val="24"/>
        </w:rPr>
        <w:t>ch predpokladov, chý</w:t>
      </w:r>
      <w:r w:rsidRPr="00367955">
        <w:rPr>
          <w:rFonts w:ascii="Times New Roman" w:hAnsi="Times New Roman" w:hint="default"/>
          <w:sz w:val="24"/>
          <w:szCs w:val="24"/>
        </w:rPr>
        <w:t>bajú</w:t>
      </w:r>
      <w:r w:rsidRPr="00367955">
        <w:rPr>
          <w:rFonts w:ascii="Times New Roman" w:hAnsi="Times New Roman" w:hint="default"/>
          <w:sz w:val="24"/>
          <w:szCs w:val="24"/>
        </w:rPr>
        <w:t>ceho vzdelania alebo odbornej prí</w:t>
      </w:r>
      <w:r w:rsidRPr="00367955">
        <w:rPr>
          <w:rFonts w:ascii="Times New Roman" w:hAnsi="Times New Roman" w:hint="default"/>
          <w:sz w:val="24"/>
          <w:szCs w:val="24"/>
        </w:rPr>
        <w:t>pravy; vykoná</w:t>
      </w:r>
      <w:r w:rsidRPr="00367955">
        <w:rPr>
          <w:rFonts w:ascii="Times New Roman" w:hAnsi="Times New Roman" w:hint="default"/>
          <w:sz w:val="24"/>
          <w:szCs w:val="24"/>
        </w:rPr>
        <w:t>va</w:t>
      </w:r>
      <w:r w:rsidRPr="00367955">
        <w:rPr>
          <w:rFonts w:ascii="Times New Roman" w:hAnsi="Times New Roman" w:hint="default"/>
          <w:sz w:val="24"/>
          <w:szCs w:val="24"/>
        </w:rPr>
        <w:t xml:space="preserve"> sa vo forme</w:t>
      </w:r>
    </w:p>
    <w:p w:rsidR="0040096D" w:rsidRPr="00367955" w:rsidP="0040096D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preskúš</w:t>
      </w:r>
      <w:r w:rsidRPr="00367955">
        <w:rPr>
          <w:rFonts w:ascii="Times New Roman" w:hAnsi="Times New Roman" w:hint="default"/>
          <w:sz w:val="24"/>
          <w:szCs w:val="24"/>
        </w:rPr>
        <w:t>ania alebo</w:t>
      </w:r>
    </w:p>
    <w:p w:rsidR="0040096D" w:rsidRPr="00367955" w:rsidP="0040096D">
      <w:pPr>
        <w:pStyle w:val="ListParagraph"/>
        <w:numPr>
          <w:numId w:val="2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adaptač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obdobia.</w:t>
      </w:r>
    </w:p>
    <w:p w:rsidR="0040096D" w:rsidRPr="00367955" w:rsidP="004009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Formu </w:t>
      </w:r>
      <w:r w:rsidRPr="00826E24">
        <w:rPr>
          <w:rFonts w:ascii="Times New Roman" w:hAnsi="Times New Roman" w:hint="default"/>
          <w:sz w:val="24"/>
          <w:szCs w:val="24"/>
        </w:rPr>
        <w:t>kompenzač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>ho mechanizmu si môž</w:t>
      </w:r>
      <w:r w:rsidRPr="00826E24">
        <w:rPr>
          <w:rFonts w:ascii="Times New Roman" w:hAnsi="Times New Roman" w:hint="default"/>
          <w:sz w:val="24"/>
          <w:szCs w:val="24"/>
        </w:rPr>
        <w:t>e vybrať</w:t>
      </w:r>
      <w:r w:rsidRPr="00826E24">
        <w:rPr>
          <w:rFonts w:ascii="Times New Roman" w:hAnsi="Times New Roman" w:hint="default"/>
          <w:sz w:val="24"/>
          <w:szCs w:val="24"/>
        </w:rPr>
        <w:t xml:space="preserve"> ž</w:t>
      </w:r>
      <w:r w:rsidRPr="00826E24">
        <w:rPr>
          <w:rFonts w:ascii="Times New Roman" w:hAnsi="Times New Roman" w:hint="default"/>
          <w:sz w:val="24"/>
          <w:szCs w:val="24"/>
        </w:rPr>
        <w:t>iadateľ</w:t>
      </w:r>
      <w:r w:rsidRPr="00826E24">
        <w:rPr>
          <w:rFonts w:ascii="Times New Roman" w:hAnsi="Times New Roman" w:hint="default"/>
          <w:sz w:val="24"/>
          <w:szCs w:val="24"/>
        </w:rPr>
        <w:t>. Preskúš</w:t>
      </w:r>
      <w:r w:rsidRPr="00826E24">
        <w:rPr>
          <w:rFonts w:ascii="Times New Roman" w:hAnsi="Times New Roman" w:hint="default"/>
          <w:sz w:val="24"/>
          <w:szCs w:val="24"/>
        </w:rPr>
        <w:t>anie sa vykoná</w:t>
      </w:r>
      <w:r w:rsidRPr="00826E24">
        <w:rPr>
          <w:rFonts w:ascii="Times New Roman" w:hAnsi="Times New Roman" w:hint="default"/>
          <w:sz w:val="24"/>
          <w:szCs w:val="24"/>
        </w:rPr>
        <w:t>va pred komisiou zriadenou ministerstvom.</w:t>
      </w:r>
    </w:p>
    <w:p w:rsidR="0040096D" w:rsidRPr="00826E24" w:rsidP="0040096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Preskúš</w:t>
      </w:r>
      <w:r w:rsidRPr="00826E24">
        <w:rPr>
          <w:rFonts w:ascii="Times New Roman" w:hAnsi="Times New Roman" w:hint="default"/>
          <w:sz w:val="24"/>
          <w:szCs w:val="24"/>
        </w:rPr>
        <w:t>anie pozostá</w:t>
      </w:r>
      <w:r w:rsidRPr="00826E24">
        <w:rPr>
          <w:rFonts w:ascii="Times New Roman" w:hAnsi="Times New Roman" w:hint="default"/>
          <w:sz w:val="24"/>
          <w:szCs w:val="24"/>
        </w:rPr>
        <w:t>va z pí</w:t>
      </w:r>
      <w:r w:rsidRPr="00826E24">
        <w:rPr>
          <w:rFonts w:ascii="Times New Roman" w:hAnsi="Times New Roman" w:hint="default"/>
          <w:sz w:val="24"/>
          <w:szCs w:val="24"/>
        </w:rPr>
        <w:t>somnej č</w:t>
      </w:r>
      <w:r w:rsidRPr="00826E24">
        <w:rPr>
          <w:rFonts w:ascii="Times New Roman" w:hAnsi="Times New Roman" w:hint="default"/>
          <w:sz w:val="24"/>
          <w:szCs w:val="24"/>
        </w:rPr>
        <w:t>asti, ú</w:t>
      </w:r>
      <w:r w:rsidRPr="00826E24">
        <w:rPr>
          <w:rFonts w:ascii="Times New Roman" w:hAnsi="Times New Roman" w:hint="default"/>
          <w:sz w:val="24"/>
          <w:szCs w:val="24"/>
        </w:rPr>
        <w:t>stnej č</w:t>
      </w:r>
      <w:r w:rsidRPr="00826E24">
        <w:rPr>
          <w:rFonts w:ascii="Times New Roman" w:hAnsi="Times New Roman" w:hint="default"/>
          <w:sz w:val="24"/>
          <w:szCs w:val="24"/>
        </w:rPr>
        <w:t>asti a </w:t>
      </w:r>
      <w:r w:rsidRPr="00826E24">
        <w:rPr>
          <w:rFonts w:ascii="Times New Roman" w:hAnsi="Times New Roman" w:hint="default"/>
          <w:sz w:val="24"/>
          <w:szCs w:val="24"/>
        </w:rPr>
        <w:t>z praktickej č</w:t>
      </w:r>
      <w:r w:rsidRPr="00826E24">
        <w:rPr>
          <w:rFonts w:ascii="Times New Roman" w:hAnsi="Times New Roman" w:hint="default"/>
          <w:sz w:val="24"/>
          <w:szCs w:val="24"/>
        </w:rPr>
        <w:t xml:space="preserve">asti. Obsahom </w:t>
      </w:r>
      <w:r w:rsidRPr="00826E24">
        <w:rPr>
          <w:rFonts w:ascii="Times New Roman" w:hAnsi="Times New Roman" w:hint="default"/>
          <w:sz w:val="24"/>
          <w:szCs w:val="24"/>
        </w:rPr>
        <w:t>preskúš</w:t>
      </w:r>
      <w:r w:rsidRPr="00826E24">
        <w:rPr>
          <w:rFonts w:ascii="Times New Roman" w:hAnsi="Times New Roman" w:hint="default"/>
          <w:sz w:val="24"/>
          <w:szCs w:val="24"/>
        </w:rPr>
        <w:t>ania je preverenie vedomostí</w:t>
      </w:r>
      <w:r w:rsidRPr="00826E24">
        <w:rPr>
          <w:rFonts w:ascii="Times New Roman" w:hAnsi="Times New Roman" w:hint="default"/>
          <w:sz w:val="24"/>
          <w:szCs w:val="24"/>
        </w:rPr>
        <w:t xml:space="preserve">  ž</w:t>
      </w:r>
      <w:r w:rsidRPr="00826E24">
        <w:rPr>
          <w:rFonts w:ascii="Times New Roman" w:hAnsi="Times New Roman" w:hint="default"/>
          <w:sz w:val="24"/>
          <w:szCs w:val="24"/>
        </w:rPr>
        <w:t>iadateľ</w:t>
      </w:r>
      <w:r w:rsidRPr="00826E24">
        <w:rPr>
          <w:rFonts w:ascii="Times New Roman" w:hAnsi="Times New Roman" w:hint="default"/>
          <w:sz w:val="24"/>
          <w:szCs w:val="24"/>
        </w:rPr>
        <w:t>a na zí</w:t>
      </w:r>
      <w:r w:rsidRPr="00826E24">
        <w:rPr>
          <w:rFonts w:ascii="Times New Roman" w:hAnsi="Times New Roman" w:hint="default"/>
          <w:sz w:val="24"/>
          <w:szCs w:val="24"/>
        </w:rPr>
        <w:t>skanie odbornej spô</w:t>
      </w:r>
      <w:r w:rsidRPr="00826E24">
        <w:rPr>
          <w:rFonts w:ascii="Times New Roman" w:hAnsi="Times New Roman" w:hint="default"/>
          <w:sz w:val="24"/>
          <w:szCs w:val="24"/>
        </w:rPr>
        <w:t>sobilosti na ú</w:t>
      </w:r>
      <w:r w:rsidRPr="00826E24">
        <w:rPr>
          <w:rFonts w:ascii="Times New Roman" w:hAnsi="Times New Roman" w:hint="default"/>
          <w:sz w:val="24"/>
          <w:szCs w:val="24"/>
        </w:rPr>
        <w:t>seku ochrany pred pož</w:t>
      </w:r>
      <w:r w:rsidRPr="00826E24">
        <w:rPr>
          <w:rFonts w:ascii="Times New Roman" w:hAnsi="Times New Roman" w:hint="default"/>
          <w:sz w:val="24"/>
          <w:szCs w:val="24"/>
        </w:rPr>
        <w:t>iarmi. Podrobnosti o </w:t>
      </w:r>
      <w:r w:rsidRPr="00826E24">
        <w:rPr>
          <w:rFonts w:ascii="Times New Roman" w:hAnsi="Times New Roman" w:hint="default"/>
          <w:sz w:val="24"/>
          <w:szCs w:val="24"/>
        </w:rPr>
        <w:t>overovaní</w:t>
      </w:r>
      <w:r w:rsidRPr="00826E24">
        <w:rPr>
          <w:rFonts w:ascii="Times New Roman" w:hAnsi="Times New Roman" w:hint="default"/>
          <w:sz w:val="24"/>
          <w:szCs w:val="24"/>
        </w:rPr>
        <w:t xml:space="preserve"> odbornej spô</w:t>
      </w:r>
      <w:r w:rsidRPr="00826E24">
        <w:rPr>
          <w:rFonts w:ascii="Times New Roman" w:hAnsi="Times New Roman" w:hint="default"/>
          <w:sz w:val="24"/>
          <w:szCs w:val="24"/>
        </w:rPr>
        <w:t>sobilosti vrá</w:t>
      </w:r>
      <w:r w:rsidRPr="00826E24">
        <w:rPr>
          <w:rFonts w:ascii="Times New Roman" w:hAnsi="Times New Roman" w:hint="default"/>
          <w:sz w:val="24"/>
          <w:szCs w:val="24"/>
        </w:rPr>
        <w:t>tane podmienok preskúš</w:t>
      </w:r>
      <w:r w:rsidRPr="00826E24">
        <w:rPr>
          <w:rFonts w:ascii="Times New Roman" w:hAnsi="Times New Roman" w:hint="default"/>
          <w:sz w:val="24"/>
          <w:szCs w:val="24"/>
        </w:rPr>
        <w:t>ania a zlož</w:t>
      </w:r>
      <w:r w:rsidRPr="00826E24">
        <w:rPr>
          <w:rFonts w:ascii="Times New Roman" w:hAnsi="Times New Roman" w:hint="default"/>
          <w:sz w:val="24"/>
          <w:szCs w:val="24"/>
        </w:rPr>
        <w:t>enie skúš</w:t>
      </w:r>
      <w:r w:rsidRPr="00826E24">
        <w:rPr>
          <w:rFonts w:ascii="Times New Roman" w:hAnsi="Times New Roman" w:hint="default"/>
          <w:sz w:val="24"/>
          <w:szCs w:val="24"/>
        </w:rPr>
        <w:t>obnej komisie pri ulož</w:t>
      </w:r>
      <w:r w:rsidRPr="00826E24">
        <w:rPr>
          <w:rFonts w:ascii="Times New Roman" w:hAnsi="Times New Roman" w:hint="default"/>
          <w:sz w:val="24"/>
          <w:szCs w:val="24"/>
        </w:rPr>
        <w:t>ení</w:t>
      </w:r>
      <w:r w:rsidRPr="00826E24">
        <w:rPr>
          <w:rFonts w:ascii="Times New Roman" w:hAnsi="Times New Roman" w:hint="default"/>
          <w:sz w:val="24"/>
          <w:szCs w:val="24"/>
        </w:rPr>
        <w:t xml:space="preserve"> kompenzač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ho mechanizmu </w:t>
      </w:r>
      <w:r w:rsidRPr="00826E24">
        <w:rPr>
          <w:rFonts w:ascii="Times New Roman" w:hAnsi="Times New Roman" w:hint="default"/>
          <w:sz w:val="24"/>
          <w:szCs w:val="24"/>
        </w:rPr>
        <w:t>u</w:t>
      </w:r>
      <w:r w:rsidRPr="00826E24">
        <w:rPr>
          <w:rFonts w:ascii="Times New Roman" w:hAnsi="Times New Roman" w:hint="default"/>
          <w:sz w:val="24"/>
          <w:szCs w:val="24"/>
        </w:rPr>
        <w:t>stanoví</w:t>
      </w:r>
      <w:r w:rsidRPr="00826E24">
        <w:rPr>
          <w:rFonts w:ascii="Times New Roman" w:hAnsi="Times New Roman" w:hint="default"/>
          <w:sz w:val="24"/>
          <w:szCs w:val="24"/>
        </w:rPr>
        <w:t xml:space="preserve"> vš</w:t>
      </w:r>
      <w:r w:rsidRPr="00826E24">
        <w:rPr>
          <w:rFonts w:ascii="Times New Roman" w:hAnsi="Times New Roman" w:hint="default"/>
          <w:sz w:val="24"/>
          <w:szCs w:val="24"/>
        </w:rPr>
        <w:t>eobecne zá</w:t>
      </w:r>
      <w:r w:rsidRPr="00826E24">
        <w:rPr>
          <w:rFonts w:ascii="Times New Roman" w:hAnsi="Times New Roman" w:hint="default"/>
          <w:sz w:val="24"/>
          <w:szCs w:val="24"/>
        </w:rPr>
        <w:t>vä</w:t>
      </w:r>
      <w:r w:rsidRPr="00826E24">
        <w:rPr>
          <w:rFonts w:ascii="Times New Roman" w:hAnsi="Times New Roman" w:hint="default"/>
          <w:sz w:val="24"/>
          <w:szCs w:val="24"/>
        </w:rPr>
        <w:t>zný</w:t>
      </w:r>
      <w:r w:rsidRPr="00826E24">
        <w:rPr>
          <w:rFonts w:ascii="Times New Roman" w:hAnsi="Times New Roman" w:hint="default"/>
          <w:sz w:val="24"/>
          <w:szCs w:val="24"/>
        </w:rPr>
        <w:t xml:space="preserve"> prá</w:t>
      </w:r>
      <w:r w:rsidRPr="00826E24">
        <w:rPr>
          <w:rFonts w:ascii="Times New Roman" w:hAnsi="Times New Roman" w:hint="default"/>
          <w:sz w:val="24"/>
          <w:szCs w:val="24"/>
        </w:rPr>
        <w:t>vny predpis, ktorý</w:t>
      </w:r>
      <w:r w:rsidRPr="00826E24">
        <w:rPr>
          <w:rFonts w:ascii="Times New Roman" w:hAnsi="Times New Roman" w:hint="default"/>
          <w:sz w:val="24"/>
          <w:szCs w:val="24"/>
        </w:rPr>
        <w:t xml:space="preserve"> vydá</w:t>
      </w:r>
      <w:r w:rsidRPr="00826E24">
        <w:rPr>
          <w:rFonts w:ascii="Times New Roman" w:hAnsi="Times New Roman" w:hint="default"/>
          <w:sz w:val="24"/>
          <w:szCs w:val="24"/>
        </w:rPr>
        <w:t xml:space="preserve"> ministerstvo.</w:t>
      </w:r>
    </w:p>
    <w:p w:rsidR="0040096D" w:rsidRPr="00826E24" w:rsidP="004009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Adaptač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>m období</w:t>
      </w:r>
      <w:r w:rsidRPr="00826E24">
        <w:rPr>
          <w:rFonts w:ascii="Times New Roman" w:hAnsi="Times New Roman" w:hint="default"/>
          <w:sz w:val="24"/>
          <w:szCs w:val="24"/>
        </w:rPr>
        <w:t>m je vykonanie odbornej praxe v pracovnom pomere v </w:t>
      </w:r>
      <w:r w:rsidRPr="00826E24">
        <w:rPr>
          <w:rFonts w:ascii="Times New Roman" w:hAnsi="Times New Roman" w:hint="default"/>
          <w:sz w:val="24"/>
          <w:szCs w:val="24"/>
        </w:rPr>
        <w:t>Slovenskej republike pod dohľ</w:t>
      </w:r>
      <w:r w:rsidRPr="00826E24">
        <w:rPr>
          <w:rFonts w:ascii="Times New Roman" w:hAnsi="Times New Roman" w:hint="default"/>
          <w:sz w:val="24"/>
          <w:szCs w:val="24"/>
        </w:rPr>
        <w:t>adom technika pož</w:t>
      </w:r>
      <w:r w:rsidRPr="00826E24">
        <w:rPr>
          <w:rFonts w:ascii="Times New Roman" w:hAnsi="Times New Roman" w:hint="default"/>
          <w:sz w:val="24"/>
          <w:szCs w:val="24"/>
        </w:rPr>
        <w:t>iarnej ochrany alebo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iarnej ochrany v </w:t>
      </w:r>
      <w:r w:rsidRPr="00826E24">
        <w:rPr>
          <w:rFonts w:ascii="Times New Roman" w:hAnsi="Times New Roman" w:hint="default"/>
          <w:sz w:val="24"/>
          <w:szCs w:val="24"/>
        </w:rPr>
        <w:t>trvaní</w:t>
      </w:r>
      <w:r w:rsidRPr="00826E24">
        <w:rPr>
          <w:rFonts w:ascii="Times New Roman" w:hAnsi="Times New Roman" w:hint="default"/>
          <w:sz w:val="24"/>
          <w:szCs w:val="24"/>
        </w:rPr>
        <w:t xml:space="preserve"> najmenej troch</w:t>
      </w:r>
      <w:r w:rsidRPr="00826E24">
        <w:rPr>
          <w:rFonts w:ascii="Times New Roman" w:hAnsi="Times New Roman" w:hint="default"/>
          <w:sz w:val="24"/>
          <w:szCs w:val="24"/>
        </w:rPr>
        <w:t xml:space="preserve"> rokov. 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 ukonč</w:t>
      </w:r>
      <w:r w:rsidRPr="00367955">
        <w:rPr>
          <w:rFonts w:ascii="Times New Roman" w:hAnsi="Times New Roman" w:hint="default"/>
          <w:sz w:val="24"/>
          <w:szCs w:val="24"/>
        </w:rPr>
        <w:t>ení</w:t>
      </w:r>
      <w:r w:rsidRPr="00367955">
        <w:rPr>
          <w:rFonts w:ascii="Times New Roman" w:hAnsi="Times New Roman" w:hint="default"/>
          <w:sz w:val="24"/>
          <w:szCs w:val="24"/>
        </w:rPr>
        <w:t xml:space="preserve"> adaptač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obdobia technik pož</w:t>
      </w:r>
      <w:r w:rsidRPr="00367955">
        <w:rPr>
          <w:rFonts w:ascii="Times New Roman" w:hAnsi="Times New Roman" w:hint="default"/>
          <w:sz w:val="24"/>
          <w:szCs w:val="24"/>
        </w:rPr>
        <w:t>iarnej ochrany alebo š</w:t>
      </w:r>
      <w:r w:rsidRPr="00367955">
        <w:rPr>
          <w:rFonts w:ascii="Times New Roman" w:hAnsi="Times New Roman" w:hint="default"/>
          <w:sz w:val="24"/>
          <w:szCs w:val="24"/>
        </w:rPr>
        <w:t>pecialista pož</w:t>
      </w:r>
      <w:r w:rsidRPr="00367955">
        <w:rPr>
          <w:rFonts w:ascii="Times New Roman" w:hAnsi="Times New Roman" w:hint="default"/>
          <w:sz w:val="24"/>
          <w:szCs w:val="24"/>
        </w:rPr>
        <w:t>iarnej ochrany, pod dohľ</w:t>
      </w:r>
      <w:r w:rsidRPr="00367955">
        <w:rPr>
          <w:rFonts w:ascii="Times New Roman" w:hAnsi="Times New Roman" w:hint="default"/>
          <w:sz w:val="24"/>
          <w:szCs w:val="24"/>
        </w:rPr>
        <w:t>adom ktoré</w:t>
      </w:r>
      <w:r w:rsidRPr="00367955">
        <w:rPr>
          <w:rFonts w:ascii="Times New Roman" w:hAnsi="Times New Roman" w:hint="default"/>
          <w:sz w:val="24"/>
          <w:szCs w:val="24"/>
        </w:rPr>
        <w:t>ho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 xml:space="preserve"> absolvoval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prax, vydá</w:t>
      </w:r>
      <w:r w:rsidRPr="00367955">
        <w:rPr>
          <w:rFonts w:ascii="Times New Roman" w:hAnsi="Times New Roman" w:hint="default"/>
          <w:sz w:val="24"/>
          <w:szCs w:val="24"/>
        </w:rPr>
        <w:t xml:space="preserve">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>ovi pí</w:t>
      </w:r>
      <w:r w:rsidRPr="00367955">
        <w:rPr>
          <w:rFonts w:ascii="Times New Roman" w:hAnsi="Times New Roman" w:hint="default"/>
          <w:sz w:val="24"/>
          <w:szCs w:val="24"/>
        </w:rPr>
        <w:t>somné</w:t>
      </w:r>
      <w:r w:rsidRPr="00367955">
        <w:rPr>
          <w:rFonts w:ascii="Times New Roman" w:hAnsi="Times New Roman" w:hint="default"/>
          <w:sz w:val="24"/>
          <w:szCs w:val="24"/>
        </w:rPr>
        <w:t xml:space="preserve"> potvrdenie  o obsahu a </w:t>
      </w:r>
      <w:r w:rsidRPr="00367955">
        <w:rPr>
          <w:rFonts w:ascii="Times New Roman" w:hAnsi="Times New Roman" w:hint="default"/>
          <w:sz w:val="24"/>
          <w:szCs w:val="24"/>
        </w:rPr>
        <w:t>rozsahu vykoná</w:t>
      </w:r>
      <w:r w:rsidRPr="00367955">
        <w:rPr>
          <w:rFonts w:ascii="Times New Roman" w:hAnsi="Times New Roman" w:hint="default"/>
          <w:sz w:val="24"/>
          <w:szCs w:val="24"/>
        </w:rPr>
        <w:t>vaný</w:t>
      </w:r>
      <w:r w:rsidRPr="00367955">
        <w:rPr>
          <w:rFonts w:ascii="Times New Roman" w:hAnsi="Times New Roman" w:hint="default"/>
          <w:sz w:val="24"/>
          <w:szCs w:val="24"/>
        </w:rPr>
        <w:t>ch odborný</w:t>
      </w:r>
      <w:r w:rsidRPr="00367955">
        <w:rPr>
          <w:rFonts w:ascii="Times New Roman" w:hAnsi="Times New Roman" w:hint="default"/>
          <w:sz w:val="24"/>
          <w:szCs w:val="24"/>
        </w:rPr>
        <w:t>ch č</w:t>
      </w:r>
      <w:r w:rsidRPr="00367955">
        <w:rPr>
          <w:rFonts w:ascii="Times New Roman" w:hAnsi="Times New Roman" w:hint="default"/>
          <w:sz w:val="24"/>
          <w:szCs w:val="24"/>
        </w:rPr>
        <w:t>inností.</w:t>
      </w:r>
    </w:p>
    <w:p w:rsidR="0040096D" w:rsidRPr="00367955" w:rsidP="0040096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Minist</w:t>
      </w:r>
      <w:r w:rsidRPr="00367955">
        <w:rPr>
          <w:rFonts w:ascii="Times New Roman" w:hAnsi="Times New Roman" w:hint="default"/>
          <w:sz w:val="24"/>
          <w:szCs w:val="24"/>
        </w:rPr>
        <w:t>erstvo pri uplatň</w:t>
      </w:r>
      <w:r w:rsidRPr="00367955">
        <w:rPr>
          <w:rFonts w:ascii="Times New Roman" w:hAnsi="Times New Roman" w:hint="default"/>
          <w:sz w:val="24"/>
          <w:szCs w:val="24"/>
        </w:rPr>
        <w:t>ovaní</w:t>
      </w:r>
      <w:r w:rsidRPr="00367955">
        <w:rPr>
          <w:rFonts w:ascii="Times New Roman" w:hAnsi="Times New Roman" w:hint="default"/>
          <w:sz w:val="24"/>
          <w:szCs w:val="24"/>
        </w:rPr>
        <w:t xml:space="preserve"> kompenzač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mechanizmu zohľ</w:t>
      </w:r>
      <w:r w:rsidRPr="00367955">
        <w:rPr>
          <w:rFonts w:ascii="Times New Roman" w:hAnsi="Times New Roman" w:hint="default"/>
          <w:sz w:val="24"/>
          <w:szCs w:val="24"/>
        </w:rPr>
        <w:t>adň</w:t>
      </w:r>
      <w:r w:rsidRPr="00367955">
        <w:rPr>
          <w:rFonts w:ascii="Times New Roman" w:hAnsi="Times New Roman" w:hint="default"/>
          <w:sz w:val="24"/>
          <w:szCs w:val="24"/>
        </w:rPr>
        <w:t>uje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prax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>a a posudzuje, č</w:t>
      </w:r>
      <w:r w:rsidRPr="00367955">
        <w:rPr>
          <w:rFonts w:ascii="Times New Roman" w:hAnsi="Times New Roman" w:hint="default"/>
          <w:sz w:val="24"/>
          <w:szCs w:val="24"/>
        </w:rPr>
        <w:t>i vedomosti alebo zruč</w:t>
      </w:r>
      <w:r w:rsidRPr="00367955">
        <w:rPr>
          <w:rFonts w:ascii="Times New Roman" w:hAnsi="Times New Roman" w:hint="default"/>
          <w:sz w:val="24"/>
          <w:szCs w:val="24"/>
        </w:rPr>
        <w:t>nosti,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zí</w:t>
      </w:r>
      <w:r w:rsidRPr="00367955">
        <w:rPr>
          <w:rFonts w:ascii="Times New Roman" w:hAnsi="Times New Roman" w:hint="default"/>
          <w:sz w:val="24"/>
          <w:szCs w:val="24"/>
        </w:rPr>
        <w:t>skal v </w:t>
      </w:r>
      <w:r w:rsidRPr="00367955">
        <w:rPr>
          <w:rFonts w:ascii="Times New Roman" w:hAnsi="Times New Roman" w:hint="default"/>
          <w:sz w:val="24"/>
          <w:szCs w:val="24"/>
        </w:rPr>
        <w:t>priebehu svojej odbornej praxe, ú</w:t>
      </w:r>
      <w:r w:rsidRPr="00367955">
        <w:rPr>
          <w:rFonts w:ascii="Times New Roman" w:hAnsi="Times New Roman" w:hint="default"/>
          <w:sz w:val="24"/>
          <w:szCs w:val="24"/>
        </w:rPr>
        <w:t>plne alebo č</w:t>
      </w:r>
      <w:r w:rsidRPr="00367955">
        <w:rPr>
          <w:rFonts w:ascii="Times New Roman" w:hAnsi="Times New Roman" w:hint="default"/>
          <w:sz w:val="24"/>
          <w:szCs w:val="24"/>
        </w:rPr>
        <w:t>iastoč</w:t>
      </w:r>
      <w:r w:rsidRPr="00367955">
        <w:rPr>
          <w:rFonts w:ascii="Times New Roman" w:hAnsi="Times New Roman" w:hint="default"/>
          <w:sz w:val="24"/>
          <w:szCs w:val="24"/>
        </w:rPr>
        <w:t>ne preukazujú</w:t>
      </w:r>
      <w:r w:rsidRPr="00367955">
        <w:rPr>
          <w:rFonts w:ascii="Times New Roman" w:hAnsi="Times New Roman" w:hint="default"/>
          <w:sz w:val="24"/>
          <w:szCs w:val="24"/>
        </w:rPr>
        <w:t xml:space="preserve"> odstrá</w:t>
      </w:r>
      <w:r w:rsidRPr="00367955">
        <w:rPr>
          <w:rFonts w:ascii="Times New Roman" w:hAnsi="Times New Roman" w:hint="default"/>
          <w:sz w:val="24"/>
          <w:szCs w:val="24"/>
        </w:rPr>
        <w:t>nenie podstatný</w:t>
      </w:r>
      <w:r w:rsidRPr="00367955">
        <w:rPr>
          <w:rFonts w:ascii="Times New Roman" w:hAnsi="Times New Roman" w:hint="default"/>
          <w:sz w:val="24"/>
          <w:szCs w:val="24"/>
        </w:rPr>
        <w:t xml:space="preserve">ch rozdielov. 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3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Ak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 xml:space="preserve"> pr</w:t>
      </w:r>
      <w:r w:rsidRPr="00367955">
        <w:rPr>
          <w:rFonts w:ascii="Times New Roman" w:hAnsi="Times New Roman" w:hint="default"/>
          <w:sz w:val="24"/>
          <w:szCs w:val="24"/>
        </w:rPr>
        <w:t>eukáž</w:t>
      </w:r>
      <w:r w:rsidRPr="00367955">
        <w:rPr>
          <w:rFonts w:ascii="Times New Roman" w:hAnsi="Times New Roman" w:hint="default"/>
          <w:sz w:val="24"/>
          <w:szCs w:val="24"/>
        </w:rPr>
        <w:t>e splnenie kompenzač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mechanizmu, ministerstvo vydá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enie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>sobilosti bez č</w:t>
      </w:r>
      <w:r w:rsidRPr="00367955">
        <w:rPr>
          <w:rFonts w:ascii="Times New Roman" w:hAnsi="Times New Roman" w:hint="default"/>
          <w:sz w:val="24"/>
          <w:szCs w:val="24"/>
        </w:rPr>
        <w:t>asové</w:t>
      </w:r>
      <w:r w:rsidRPr="00367955">
        <w:rPr>
          <w:rFonts w:ascii="Times New Roman" w:hAnsi="Times New Roman" w:hint="default"/>
          <w:sz w:val="24"/>
          <w:szCs w:val="24"/>
        </w:rPr>
        <w:t>ho obmedzenia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platnosti; na tú</w:t>
      </w:r>
      <w:r w:rsidRPr="00826E24">
        <w:rPr>
          <w:rFonts w:ascii="Times New Roman" w:hAnsi="Times New Roman" w:hint="default"/>
          <w:sz w:val="24"/>
          <w:szCs w:val="24"/>
        </w:rPr>
        <w:t>to osobu platí</w:t>
      </w:r>
      <w:r w:rsidRPr="00826E24">
        <w:rPr>
          <w:rFonts w:ascii="Times New Roman" w:hAnsi="Times New Roman" w:hint="default"/>
          <w:sz w:val="24"/>
          <w:szCs w:val="24"/>
        </w:rPr>
        <w:t xml:space="preserve">  §</w:t>
      </w:r>
      <w:r w:rsidRPr="00826E24">
        <w:rPr>
          <w:rFonts w:ascii="Times New Roman" w:hAnsi="Times New Roman" w:hint="default"/>
          <w:sz w:val="24"/>
          <w:szCs w:val="24"/>
        </w:rPr>
        <w:t xml:space="preserve"> 11 ods. 11 rovnako.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E24">
        <w:rPr>
          <w:rFonts w:ascii="Times New Roman" w:hAnsi="Times New Roman"/>
          <w:bCs/>
          <w:sz w:val="24"/>
          <w:szCs w:val="24"/>
        </w:rPr>
        <w:t>§ 11b</w:t>
      </w:r>
    </w:p>
    <w:p w:rsidR="0040096D" w:rsidRPr="00826E24" w:rsidP="0040096D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826E24">
        <w:rPr>
          <w:rFonts w:ascii="Times New Roman" w:hAnsi="Times New Roman"/>
          <w:bCs/>
          <w:sz w:val="24"/>
          <w:szCs w:val="24"/>
        </w:rPr>
        <w:t xml:space="preserve">Hosťujúci technik požiarnej ochrany </w:t>
      </w:r>
    </w:p>
    <w:p w:rsidR="0040096D" w:rsidRPr="00826E24" w:rsidP="0040096D">
      <w:pPr>
        <w:bidi w:val="0"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  <w:r w:rsidRPr="00826E24">
        <w:rPr>
          <w:rFonts w:ascii="Times New Roman" w:hAnsi="Times New Roman"/>
          <w:bCs/>
          <w:sz w:val="24"/>
          <w:szCs w:val="24"/>
        </w:rPr>
        <w:t>a hosťujúci špecialista požiarnej ochrany</w:t>
      </w:r>
    </w:p>
    <w:p w:rsidR="0040096D" w:rsidRPr="00826E24" w:rsidP="0040096D">
      <w:pPr>
        <w:bidi w:val="0"/>
        <w:spacing w:after="0" w:line="240" w:lineRule="auto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Hosť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>ci technik pož</w:t>
      </w:r>
      <w:r w:rsidRPr="00826E24">
        <w:rPr>
          <w:rFonts w:ascii="Times New Roman" w:hAnsi="Times New Roman" w:hint="default"/>
          <w:sz w:val="24"/>
          <w:szCs w:val="24"/>
        </w:rPr>
        <w:t>iarnej ochrany alebo hosť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>ci š</w:t>
      </w:r>
      <w:r w:rsidRPr="00826E24">
        <w:rPr>
          <w:rFonts w:ascii="Times New Roman" w:hAnsi="Times New Roman" w:hint="default"/>
          <w:sz w:val="24"/>
          <w:szCs w:val="24"/>
        </w:rPr>
        <w:t>pecialista pož</w:t>
      </w:r>
      <w:r w:rsidRPr="00826E24">
        <w:rPr>
          <w:rFonts w:ascii="Times New Roman" w:hAnsi="Times New Roman" w:hint="default"/>
          <w:sz w:val="24"/>
          <w:szCs w:val="24"/>
        </w:rPr>
        <w:t>iarnej ochrany je 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obdobnú</w:t>
      </w:r>
      <w:r w:rsidRPr="00826E24">
        <w:rPr>
          <w:rFonts w:ascii="Times New Roman" w:hAnsi="Times New Roman" w:hint="default"/>
          <w:sz w:val="24"/>
          <w:szCs w:val="24"/>
        </w:rPr>
        <w:t xml:space="preserve"> 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spô</w:t>
      </w:r>
      <w:r w:rsidRPr="00826E24">
        <w:rPr>
          <w:rFonts w:ascii="Times New Roman" w:hAnsi="Times New Roman" w:hint="default"/>
          <w:sz w:val="24"/>
          <w:szCs w:val="24"/>
        </w:rPr>
        <w:t>sobilosť</w:t>
      </w:r>
      <w:r w:rsidRPr="00826E24">
        <w:rPr>
          <w:rFonts w:ascii="Times New Roman" w:hAnsi="Times New Roman" w:hint="default"/>
          <w:sz w:val="24"/>
          <w:szCs w:val="24"/>
        </w:rPr>
        <w:t xml:space="preserve">  na vykoná</w:t>
      </w:r>
      <w:r w:rsidRPr="00826E24">
        <w:rPr>
          <w:rFonts w:ascii="Times New Roman" w:hAnsi="Times New Roman" w:hint="default"/>
          <w:sz w:val="24"/>
          <w:szCs w:val="24"/>
        </w:rPr>
        <w:t>vanie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podľ</w:t>
      </w:r>
      <w:r w:rsidRPr="00826E24">
        <w:rPr>
          <w:rFonts w:ascii="Times New Roman" w:hAnsi="Times New Roman" w:hint="default"/>
          <w:sz w:val="24"/>
          <w:szCs w:val="24"/>
        </w:rPr>
        <w:t>a  §</w:t>
      </w:r>
      <w:r w:rsidRPr="00826E24">
        <w:rPr>
          <w:rFonts w:ascii="Times New Roman" w:hAnsi="Times New Roman" w:hint="default"/>
          <w:sz w:val="24"/>
          <w:szCs w:val="24"/>
        </w:rPr>
        <w:t xml:space="preserve"> 9 ods. 2, 3 a 6  v niektorom z </w:t>
      </w:r>
      <w:r w:rsidRPr="00826E24">
        <w:rPr>
          <w:rFonts w:ascii="Times New Roman" w:hAnsi="Times New Roman" w:hint="default"/>
          <w:sz w:val="24"/>
          <w:szCs w:val="24"/>
        </w:rPr>
        <w:t>č</w:t>
      </w:r>
      <w:r w:rsidRPr="00826E24">
        <w:rPr>
          <w:rFonts w:ascii="Times New Roman" w:hAnsi="Times New Roman" w:hint="default"/>
          <w:sz w:val="24"/>
          <w:szCs w:val="24"/>
        </w:rPr>
        <w:t>lenský</w:t>
      </w:r>
      <w:r w:rsidRPr="00826E24">
        <w:rPr>
          <w:rFonts w:ascii="Times New Roman" w:hAnsi="Times New Roman" w:hint="default"/>
          <w:sz w:val="24"/>
          <w:szCs w:val="24"/>
        </w:rPr>
        <w:t>ch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tov Euró</w:t>
      </w:r>
      <w:r w:rsidRPr="00826E24">
        <w:rPr>
          <w:rFonts w:ascii="Times New Roman" w:hAnsi="Times New Roman" w:hint="default"/>
          <w:sz w:val="24"/>
          <w:szCs w:val="24"/>
        </w:rPr>
        <w:t>pskej ú</w:t>
      </w:r>
      <w:r w:rsidRPr="00826E24">
        <w:rPr>
          <w:rFonts w:ascii="Times New Roman" w:hAnsi="Times New Roman" w:hint="default"/>
          <w:sz w:val="24"/>
          <w:szCs w:val="24"/>
        </w:rPr>
        <w:t>nie alebo zo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E35">
        <w:rPr>
          <w:rFonts w:ascii="Times New Roman" w:hAnsi="Times New Roman" w:hint="default"/>
          <w:sz w:val="24"/>
          <w:szCs w:val="24"/>
        </w:rPr>
        <w:t>š</w:t>
      </w:r>
      <w:r w:rsidRPr="006D3E35">
        <w:rPr>
          <w:rFonts w:ascii="Times New Roman" w:hAnsi="Times New Roman" w:hint="default"/>
          <w:sz w:val="24"/>
          <w:szCs w:val="24"/>
        </w:rPr>
        <w:t>tá</w:t>
      </w:r>
      <w:r w:rsidRPr="006D3E35">
        <w:rPr>
          <w:rFonts w:ascii="Times New Roman" w:hAnsi="Times New Roman" w:hint="default"/>
          <w:sz w:val="24"/>
          <w:szCs w:val="24"/>
        </w:rPr>
        <w:t>t</w:t>
      </w:r>
      <w:r w:rsidRPr="006D3E35">
        <w:rPr>
          <w:rFonts w:ascii="Times New Roman" w:hAnsi="Times New Roman" w:hint="default"/>
          <w:sz w:val="24"/>
          <w:szCs w:val="24"/>
        </w:rPr>
        <w:t>ov, ktoré</w:t>
      </w:r>
      <w:r w:rsidRPr="006D3E35">
        <w:rPr>
          <w:rFonts w:ascii="Times New Roman" w:hAnsi="Times New Roman" w:hint="default"/>
          <w:sz w:val="24"/>
          <w:szCs w:val="24"/>
        </w:rPr>
        <w:t xml:space="preserve"> sú</w:t>
      </w:r>
      <w:r w:rsidRPr="006D3E35">
        <w:rPr>
          <w:rFonts w:ascii="Times New Roman" w:hAnsi="Times New Roman" w:hint="default"/>
          <w:sz w:val="24"/>
          <w:szCs w:val="24"/>
        </w:rPr>
        <w:t xml:space="preserve"> zmluvný</w:t>
      </w:r>
      <w:r w:rsidRPr="006D3E35">
        <w:rPr>
          <w:rFonts w:ascii="Times New Roman" w:hAnsi="Times New Roman" w:hint="default"/>
          <w:sz w:val="24"/>
          <w:szCs w:val="24"/>
        </w:rPr>
        <w:t>mi stranami Dohody o Euró</w:t>
      </w:r>
      <w:r w:rsidRPr="006D3E35">
        <w:rPr>
          <w:rFonts w:ascii="Times New Roman" w:hAnsi="Times New Roman" w:hint="default"/>
          <w:sz w:val="24"/>
          <w:szCs w:val="24"/>
        </w:rPr>
        <w:t>pskom hospodá</w:t>
      </w:r>
      <w:r w:rsidRPr="006D3E35">
        <w:rPr>
          <w:rFonts w:ascii="Times New Roman" w:hAnsi="Times New Roman" w:hint="default"/>
          <w:sz w:val="24"/>
          <w:szCs w:val="24"/>
        </w:rPr>
        <w:t>rskom priestore</w:t>
      </w:r>
      <w:r>
        <w:rPr>
          <w:rFonts w:ascii="Times New Roman" w:hAnsi="Times New Roman"/>
          <w:sz w:val="24"/>
          <w:szCs w:val="24"/>
        </w:rPr>
        <w:t>,</w:t>
      </w:r>
      <w:r w:rsidRPr="006D3E35">
        <w:rPr>
          <w:rFonts w:ascii="Times New Roman" w:hAnsi="Times New Roman"/>
          <w:sz w:val="24"/>
          <w:szCs w:val="24"/>
        </w:rPr>
        <w:t xml:space="preserve"> a </w:t>
      </w:r>
      <w:r w:rsidRPr="006D3E35">
        <w:rPr>
          <w:rFonts w:ascii="Times New Roman" w:hAnsi="Times New Roman" w:hint="default"/>
          <w:sz w:val="24"/>
          <w:szCs w:val="24"/>
        </w:rPr>
        <w:t>Š</w:t>
      </w:r>
      <w:r w:rsidRPr="006D3E35">
        <w:rPr>
          <w:rFonts w:ascii="Times New Roman" w:hAnsi="Times New Roman" w:hint="default"/>
          <w:sz w:val="24"/>
          <w:szCs w:val="24"/>
        </w:rPr>
        <w:t>vajč</w:t>
      </w:r>
      <w:r w:rsidRPr="006D3E35">
        <w:rPr>
          <w:rFonts w:ascii="Times New Roman" w:hAnsi="Times New Roman" w:hint="default"/>
          <w:sz w:val="24"/>
          <w:szCs w:val="24"/>
        </w:rPr>
        <w:t>iarskej konfederá</w:t>
      </w:r>
      <w:r w:rsidRPr="006D3E35">
        <w:rPr>
          <w:rFonts w:ascii="Times New Roman" w:hAnsi="Times New Roman" w:hint="default"/>
          <w:sz w:val="24"/>
          <w:szCs w:val="24"/>
        </w:rPr>
        <w:t>cie (ď</w:t>
      </w:r>
      <w:r w:rsidRPr="006D3E35">
        <w:rPr>
          <w:rFonts w:ascii="Times New Roman" w:hAnsi="Times New Roman" w:hint="default"/>
          <w:sz w:val="24"/>
          <w:szCs w:val="24"/>
        </w:rPr>
        <w:t>alej len „č</w:t>
      </w:r>
      <w:r w:rsidRPr="006D3E35">
        <w:rPr>
          <w:rFonts w:ascii="Times New Roman" w:hAnsi="Times New Roman" w:hint="default"/>
          <w:sz w:val="24"/>
          <w:szCs w:val="24"/>
        </w:rPr>
        <w:t>lenský</w:t>
      </w:r>
      <w:r w:rsidRPr="006D3E35">
        <w:rPr>
          <w:rFonts w:ascii="Times New Roman" w:hAnsi="Times New Roman" w:hint="default"/>
          <w:sz w:val="24"/>
          <w:szCs w:val="24"/>
        </w:rPr>
        <w:t xml:space="preserve"> š</w:t>
      </w:r>
      <w:r w:rsidRPr="006D3E35">
        <w:rPr>
          <w:rFonts w:ascii="Times New Roman" w:hAnsi="Times New Roman" w:hint="default"/>
          <w:sz w:val="24"/>
          <w:szCs w:val="24"/>
        </w:rPr>
        <w:t>tá</w:t>
      </w:r>
      <w:r w:rsidRPr="006D3E35">
        <w:rPr>
          <w:rFonts w:ascii="Times New Roman" w:hAnsi="Times New Roman" w:hint="default"/>
          <w:sz w:val="24"/>
          <w:szCs w:val="24"/>
        </w:rPr>
        <w:t>t“</w:t>
      </w:r>
      <w:r w:rsidRPr="006D3E35">
        <w:rPr>
          <w:rFonts w:ascii="Times New Roman" w:hAnsi="Times New Roman" w:hint="default"/>
          <w:sz w:val="24"/>
          <w:szCs w:val="24"/>
        </w:rPr>
        <w:t>), a </w:t>
      </w:r>
      <w:r w:rsidRPr="00357DA4">
        <w:rPr>
          <w:rFonts w:ascii="Times New Roman" w:hAnsi="Times New Roman" w:hint="default"/>
          <w:sz w:val="24"/>
          <w:szCs w:val="24"/>
        </w:rPr>
        <w:t>ktorá</w:t>
      </w:r>
      <w:r w:rsidRPr="00357DA4">
        <w:rPr>
          <w:rFonts w:ascii="Times New Roman" w:hAnsi="Times New Roman" w:hint="default"/>
          <w:sz w:val="24"/>
          <w:szCs w:val="24"/>
        </w:rPr>
        <w:t xml:space="preserve"> má</w:t>
      </w:r>
      <w:r w:rsidRPr="006D3E3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enie 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 w:rsidRPr="00367955">
        <w:rPr>
          <w:rFonts w:ascii="Times New Roman" w:hAnsi="Times New Roman" w:hint="default"/>
          <w:bCs/>
          <w:sz w:val="24"/>
          <w:szCs w:val="24"/>
        </w:rPr>
        <w:t>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ceho technika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alebo osvedč</w:t>
      </w:r>
      <w:r w:rsidRPr="00367955">
        <w:rPr>
          <w:rFonts w:ascii="Times New Roman" w:hAnsi="Times New Roman" w:hint="default"/>
          <w:bCs/>
          <w:sz w:val="24"/>
          <w:szCs w:val="24"/>
        </w:rPr>
        <w:t>enie o </w:t>
      </w:r>
      <w:r w:rsidRPr="00367955">
        <w:rPr>
          <w:rFonts w:ascii="Times New Roman" w:hAnsi="Times New Roman" w:hint="default"/>
          <w:bCs/>
          <w:sz w:val="24"/>
          <w:szCs w:val="24"/>
        </w:rPr>
        <w:t>odbornej spô</w:t>
      </w:r>
      <w:r w:rsidRPr="00367955">
        <w:rPr>
          <w:rFonts w:ascii="Times New Roman" w:hAnsi="Times New Roman" w:hint="default"/>
          <w:bCs/>
          <w:sz w:val="24"/>
          <w:szCs w:val="24"/>
        </w:rPr>
        <w:t>s</w:t>
      </w:r>
      <w:r w:rsidRPr="00367955">
        <w:rPr>
          <w:rFonts w:ascii="Times New Roman" w:hAnsi="Times New Roman" w:hint="default"/>
          <w:bCs/>
          <w:sz w:val="24"/>
          <w:szCs w:val="24"/>
        </w:rPr>
        <w:t>obilosti 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ceho š</w:t>
      </w:r>
      <w:r w:rsidRPr="00367955">
        <w:rPr>
          <w:rFonts w:ascii="Times New Roman" w:hAnsi="Times New Roman" w:hint="default"/>
          <w:bCs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v Slovenskej republike.</w:t>
      </w:r>
    </w:p>
    <w:p w:rsidR="0040096D" w:rsidRPr="00367955" w:rsidP="0040096D">
      <w:pPr>
        <w:pStyle w:val="ListParagraph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Osvedč</w:t>
      </w:r>
      <w:r w:rsidRPr="00367955">
        <w:rPr>
          <w:rFonts w:ascii="Times New Roman" w:hAnsi="Times New Roman" w:hint="default"/>
          <w:sz w:val="24"/>
          <w:szCs w:val="24"/>
        </w:rPr>
        <w:t>enie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 w:rsidRPr="00367955">
        <w:rPr>
          <w:rFonts w:ascii="Times New Roman" w:hAnsi="Times New Roman" w:hint="default"/>
          <w:bCs/>
          <w:sz w:val="24"/>
          <w:szCs w:val="24"/>
        </w:rPr>
        <w:t>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ceho technika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               a </w:t>
      </w:r>
      <w:r w:rsidRPr="00367955">
        <w:rPr>
          <w:rFonts w:ascii="Times New Roman" w:hAnsi="Times New Roman" w:hint="default"/>
          <w:bCs/>
          <w:sz w:val="24"/>
          <w:szCs w:val="24"/>
        </w:rPr>
        <w:t>osvedč</w:t>
      </w:r>
      <w:r w:rsidRPr="00367955">
        <w:rPr>
          <w:rFonts w:ascii="Times New Roman" w:hAnsi="Times New Roman" w:hint="default"/>
          <w:bCs/>
          <w:sz w:val="24"/>
          <w:szCs w:val="24"/>
        </w:rPr>
        <w:t xml:space="preserve">enie </w:t>
      </w:r>
      <w:r w:rsidRPr="00367955">
        <w:rPr>
          <w:rFonts w:ascii="Times New Roman" w:hAnsi="Times New Roman"/>
          <w:sz w:val="24"/>
          <w:szCs w:val="24"/>
        </w:rPr>
        <w:t>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 w:rsidRPr="00367955">
        <w:rPr>
          <w:rFonts w:ascii="Times New Roman" w:hAnsi="Times New Roman" w:hint="default"/>
          <w:bCs/>
          <w:sz w:val="24"/>
          <w:szCs w:val="24"/>
        </w:rPr>
        <w:t>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ceho š</w:t>
      </w:r>
      <w:r w:rsidRPr="00367955">
        <w:rPr>
          <w:rFonts w:ascii="Times New Roman" w:hAnsi="Times New Roman" w:hint="default"/>
          <w:bCs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vydá</w:t>
      </w:r>
      <w:r w:rsidRPr="00367955">
        <w:rPr>
          <w:rFonts w:ascii="Times New Roman" w:hAnsi="Times New Roman" w:hint="default"/>
          <w:bCs/>
          <w:sz w:val="24"/>
          <w:szCs w:val="24"/>
        </w:rPr>
        <w:t>va na zá</w:t>
      </w:r>
      <w:r w:rsidRPr="00367955">
        <w:rPr>
          <w:rFonts w:ascii="Times New Roman" w:hAnsi="Times New Roman" w:hint="default"/>
          <w:bCs/>
          <w:sz w:val="24"/>
          <w:szCs w:val="24"/>
        </w:rPr>
        <w:t>klade ž</w:t>
      </w:r>
      <w:r w:rsidRPr="00367955">
        <w:rPr>
          <w:rFonts w:ascii="Times New Roman" w:hAnsi="Times New Roman" w:hint="default"/>
          <w:bCs/>
          <w:sz w:val="24"/>
          <w:szCs w:val="24"/>
        </w:rPr>
        <w:t>iadosti m</w:t>
      </w:r>
      <w:r w:rsidRPr="00367955">
        <w:rPr>
          <w:rFonts w:ascii="Times New Roman" w:hAnsi="Times New Roman"/>
          <w:sz w:val="24"/>
          <w:szCs w:val="24"/>
        </w:rPr>
        <w:t xml:space="preserve">inisterstvo. Ministerstvo vedie evidenciu </w:t>
      </w:r>
      <w:r w:rsidRPr="00367955">
        <w:rPr>
          <w:rFonts w:ascii="Times New Roman" w:hAnsi="Times New Roman" w:hint="default"/>
          <w:bCs/>
          <w:sz w:val="24"/>
          <w:szCs w:val="24"/>
        </w:rPr>
        <w:t>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cich technikov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a 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cich š</w:t>
      </w:r>
      <w:r w:rsidRPr="00367955">
        <w:rPr>
          <w:rFonts w:ascii="Times New Roman" w:hAnsi="Times New Roman" w:hint="default"/>
          <w:bCs/>
          <w:sz w:val="24"/>
          <w:szCs w:val="24"/>
        </w:rPr>
        <w:t>pecialistov pož</w:t>
      </w:r>
      <w:r w:rsidRPr="00367955">
        <w:rPr>
          <w:rFonts w:ascii="Times New Roman" w:hAnsi="Times New Roman" w:hint="default"/>
          <w:bCs/>
          <w:sz w:val="24"/>
          <w:szCs w:val="24"/>
        </w:rPr>
        <w:t xml:space="preserve">iarnej ochrany. </w:t>
      </w:r>
      <w:r w:rsidRPr="00367955">
        <w:rPr>
          <w:rFonts w:ascii="Times New Roman" w:hAnsi="Times New Roman" w:hint="default"/>
          <w:sz w:val="24"/>
          <w:szCs w:val="24"/>
        </w:rPr>
        <w:t>Na hosť</w:t>
      </w:r>
      <w:r w:rsidRPr="00367955">
        <w:rPr>
          <w:rFonts w:ascii="Times New Roman" w:hAnsi="Times New Roman" w:hint="default"/>
          <w:sz w:val="24"/>
          <w:szCs w:val="24"/>
        </w:rPr>
        <w:t>ujú</w:t>
      </w:r>
      <w:r w:rsidRPr="00367955">
        <w:rPr>
          <w:rFonts w:ascii="Times New Roman" w:hAnsi="Times New Roman" w:hint="default"/>
          <w:sz w:val="24"/>
          <w:szCs w:val="24"/>
        </w:rPr>
        <w:t xml:space="preserve">ceho </w:t>
      </w:r>
      <w:r w:rsidRPr="00367955">
        <w:rPr>
          <w:rFonts w:ascii="Times New Roman" w:hAnsi="Times New Roman" w:hint="default"/>
          <w:bCs/>
          <w:sz w:val="24"/>
          <w:szCs w:val="24"/>
        </w:rPr>
        <w:t>technika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 a hosť</w:t>
      </w:r>
      <w:r w:rsidRPr="00367955">
        <w:rPr>
          <w:rFonts w:ascii="Times New Roman" w:hAnsi="Times New Roman" w:hint="default"/>
          <w:bCs/>
          <w:sz w:val="24"/>
          <w:szCs w:val="24"/>
        </w:rPr>
        <w:t>ujú</w:t>
      </w:r>
      <w:r w:rsidRPr="00367955">
        <w:rPr>
          <w:rFonts w:ascii="Times New Roman" w:hAnsi="Times New Roman" w:hint="default"/>
          <w:bCs/>
          <w:sz w:val="24"/>
          <w:szCs w:val="24"/>
        </w:rPr>
        <w:t>ceho š</w:t>
      </w:r>
      <w:r w:rsidRPr="00367955">
        <w:rPr>
          <w:rFonts w:ascii="Times New Roman" w:hAnsi="Times New Roman" w:hint="default"/>
          <w:bCs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bCs/>
          <w:sz w:val="24"/>
          <w:szCs w:val="24"/>
        </w:rPr>
        <w:t>iarnej ochrany</w:t>
      </w:r>
      <w:r w:rsidRPr="00367955">
        <w:rPr>
          <w:rFonts w:ascii="Times New Roman" w:hAnsi="Times New Roman" w:hint="default"/>
          <w:sz w:val="24"/>
          <w:szCs w:val="24"/>
        </w:rPr>
        <w:t>, ktorí</w:t>
      </w:r>
      <w:r w:rsidRPr="00367955">
        <w:rPr>
          <w:rFonts w:ascii="Times New Roman" w:hAnsi="Times New Roman" w:hint="default"/>
          <w:sz w:val="24"/>
          <w:szCs w:val="24"/>
        </w:rPr>
        <w:t xml:space="preserve"> poskytujú</w:t>
      </w:r>
      <w:r w:rsidRPr="00367955">
        <w:rPr>
          <w:rFonts w:ascii="Times New Roman" w:hAnsi="Times New Roman" w:hint="default"/>
          <w:sz w:val="24"/>
          <w:szCs w:val="24"/>
        </w:rPr>
        <w:t xml:space="preserve"> služ</w:t>
      </w:r>
      <w:r w:rsidRPr="00367955">
        <w:rPr>
          <w:rFonts w:ascii="Times New Roman" w:hAnsi="Times New Roman" w:hint="default"/>
          <w:sz w:val="24"/>
          <w:szCs w:val="24"/>
        </w:rPr>
        <w:t>by na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zemí</w:t>
      </w:r>
      <w:r w:rsidRPr="00367955">
        <w:rPr>
          <w:rFonts w:ascii="Times New Roman" w:hAnsi="Times New Roman" w:hint="default"/>
          <w:sz w:val="24"/>
          <w:szCs w:val="24"/>
        </w:rPr>
        <w:t xml:space="preserve"> Slovenskej republiky, platí</w:t>
      </w:r>
      <w:r w:rsidRPr="00367955">
        <w:rPr>
          <w:rFonts w:ascii="Times New Roman" w:hAnsi="Times New Roman" w:hint="default"/>
          <w:sz w:val="24"/>
          <w:szCs w:val="24"/>
        </w:rPr>
        <w:t xml:space="preserve">  poč</w:t>
      </w:r>
      <w:r w:rsidRPr="00367955">
        <w:rPr>
          <w:rFonts w:ascii="Times New Roman" w:hAnsi="Times New Roman" w:hint="default"/>
          <w:sz w:val="24"/>
          <w:szCs w:val="24"/>
        </w:rPr>
        <w:t>as zapí</w:t>
      </w:r>
      <w:r w:rsidRPr="00367955">
        <w:rPr>
          <w:rFonts w:ascii="Times New Roman" w:hAnsi="Times New Roman" w:hint="default"/>
          <w:sz w:val="24"/>
          <w:szCs w:val="24"/>
        </w:rPr>
        <w:t>sania v evidencii  §</w:t>
      </w:r>
      <w:r w:rsidRPr="00367955">
        <w:rPr>
          <w:rFonts w:ascii="Times New Roman" w:hAnsi="Times New Roman" w:hint="default"/>
          <w:sz w:val="24"/>
          <w:szCs w:val="24"/>
        </w:rPr>
        <w:t xml:space="preserve"> 9 rovnako.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Platnosť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>sobilosti hosť</w:t>
      </w:r>
      <w:r w:rsidRPr="00367955">
        <w:rPr>
          <w:rFonts w:ascii="Times New Roman" w:hAnsi="Times New Roman" w:hint="default"/>
          <w:sz w:val="24"/>
          <w:szCs w:val="24"/>
        </w:rPr>
        <w:t>ujú</w:t>
      </w:r>
      <w:r w:rsidRPr="00367955">
        <w:rPr>
          <w:rFonts w:ascii="Times New Roman" w:hAnsi="Times New Roman" w:hint="default"/>
          <w:sz w:val="24"/>
          <w:szCs w:val="24"/>
        </w:rPr>
        <w:t>ceho technika pož</w:t>
      </w:r>
      <w:r w:rsidRPr="00367955">
        <w:rPr>
          <w:rFonts w:ascii="Times New Roman" w:hAnsi="Times New Roman" w:hint="default"/>
          <w:sz w:val="24"/>
          <w:szCs w:val="24"/>
        </w:rPr>
        <w:t xml:space="preserve">iarnej </w:t>
      </w:r>
      <w:r w:rsidRPr="00826E24">
        <w:rPr>
          <w:rFonts w:ascii="Times New Roman" w:hAnsi="Times New Roman" w:hint="default"/>
          <w:sz w:val="24"/>
          <w:szCs w:val="24"/>
        </w:rPr>
        <w:t>ochrany je š</w:t>
      </w:r>
      <w:r w:rsidRPr="00826E24">
        <w:rPr>
          <w:rFonts w:ascii="Times New Roman" w:hAnsi="Times New Roman" w:hint="default"/>
          <w:sz w:val="24"/>
          <w:szCs w:val="24"/>
        </w:rPr>
        <w:t>esť</w:t>
      </w:r>
      <w:r w:rsidRPr="00826E24">
        <w:rPr>
          <w:rFonts w:ascii="Times New Roman" w:hAnsi="Times New Roman" w:hint="default"/>
          <w:sz w:val="24"/>
          <w:szCs w:val="24"/>
        </w:rPr>
        <w:t xml:space="preserve"> mesiacov odo dň</w:t>
      </w:r>
      <w:r w:rsidRPr="00826E24">
        <w:rPr>
          <w:rFonts w:ascii="Times New Roman" w:hAnsi="Times New Roman" w:hint="default"/>
          <w:sz w:val="24"/>
          <w:szCs w:val="24"/>
        </w:rPr>
        <w:t>a jeho vydania.</w:t>
      </w:r>
    </w:p>
    <w:p w:rsidR="0040096D" w:rsidRPr="00826E24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Osvedč</w:t>
      </w:r>
      <w:r w:rsidRPr="00826E24">
        <w:rPr>
          <w:rFonts w:ascii="Times New Roman" w:hAnsi="Times New Roman" w:hint="default"/>
          <w:sz w:val="24"/>
          <w:szCs w:val="24"/>
        </w:rPr>
        <w:t>enie o </w:t>
      </w:r>
      <w:r w:rsidRPr="00826E24">
        <w:rPr>
          <w:rFonts w:ascii="Times New Roman" w:hAnsi="Times New Roman" w:hint="default"/>
          <w:sz w:val="24"/>
          <w:szCs w:val="24"/>
        </w:rPr>
        <w:t>odbornej spô</w:t>
      </w:r>
      <w:r w:rsidRPr="00826E24">
        <w:rPr>
          <w:rFonts w:ascii="Times New Roman" w:hAnsi="Times New Roman" w:hint="default"/>
          <w:sz w:val="24"/>
          <w:szCs w:val="24"/>
        </w:rPr>
        <w:t>sobilosti hosť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>ceho š</w:t>
      </w:r>
      <w:r w:rsidRPr="00826E24">
        <w:rPr>
          <w:rFonts w:ascii="Times New Roman" w:hAnsi="Times New Roman" w:hint="default"/>
          <w:sz w:val="24"/>
          <w:szCs w:val="24"/>
        </w:rPr>
        <w:t>pecial</w:t>
      </w:r>
      <w:r w:rsidRPr="00826E24">
        <w:rPr>
          <w:rFonts w:ascii="Times New Roman" w:hAnsi="Times New Roman" w:hint="default"/>
          <w:sz w:val="24"/>
          <w:szCs w:val="24"/>
        </w:rPr>
        <w:t>istu pož</w:t>
      </w:r>
      <w:r w:rsidRPr="00826E24">
        <w:rPr>
          <w:rFonts w:ascii="Times New Roman" w:hAnsi="Times New Roman" w:hint="default"/>
          <w:sz w:val="24"/>
          <w:szCs w:val="24"/>
        </w:rPr>
        <w:t>iarnej ochrany sa vydá</w:t>
      </w:r>
      <w:r w:rsidRPr="00826E24">
        <w:rPr>
          <w:rFonts w:ascii="Times New Roman" w:hAnsi="Times New Roman" w:hint="default"/>
          <w:sz w:val="24"/>
          <w:szCs w:val="24"/>
        </w:rPr>
        <w:t>va na 12 mesiacov. Platnosť</w:t>
      </w:r>
      <w:r w:rsidRPr="00826E24">
        <w:rPr>
          <w:rFonts w:ascii="Times New Roman" w:hAnsi="Times New Roman" w:hint="default"/>
          <w:sz w:val="24"/>
          <w:szCs w:val="24"/>
        </w:rPr>
        <w:t xml:space="preserve"> osvedč</w:t>
      </w:r>
      <w:r w:rsidRPr="00826E24">
        <w:rPr>
          <w:rFonts w:ascii="Times New Roman" w:hAnsi="Times New Roman" w:hint="default"/>
          <w:sz w:val="24"/>
          <w:szCs w:val="24"/>
        </w:rPr>
        <w:t>enia o </w:t>
      </w:r>
      <w:r w:rsidRPr="00826E24">
        <w:rPr>
          <w:rFonts w:ascii="Times New Roman" w:hAnsi="Times New Roman" w:hint="default"/>
          <w:sz w:val="24"/>
          <w:szCs w:val="24"/>
        </w:rPr>
        <w:t>odbornej spô</w:t>
      </w:r>
      <w:r w:rsidRPr="00826E24">
        <w:rPr>
          <w:rFonts w:ascii="Times New Roman" w:hAnsi="Times New Roman" w:hint="default"/>
          <w:sz w:val="24"/>
          <w:szCs w:val="24"/>
        </w:rPr>
        <w:t>sobilosti hosť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>ceho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iarnej ochrany mož</w:t>
      </w:r>
      <w:r w:rsidRPr="00826E24">
        <w:rPr>
          <w:rFonts w:ascii="Times New Roman" w:hAnsi="Times New Roman" w:hint="default"/>
          <w:sz w:val="24"/>
          <w:szCs w:val="24"/>
        </w:rPr>
        <w:t>no predĺž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najviac o 12 mesiacov s </w:t>
      </w:r>
      <w:r w:rsidRPr="00826E24">
        <w:rPr>
          <w:rFonts w:ascii="Times New Roman" w:hAnsi="Times New Roman" w:hint="default"/>
          <w:sz w:val="24"/>
          <w:szCs w:val="24"/>
        </w:rPr>
        <w:t>tý</w:t>
      </w:r>
      <w:r w:rsidRPr="00826E24">
        <w:rPr>
          <w:rFonts w:ascii="Times New Roman" w:hAnsi="Times New Roman" w:hint="default"/>
          <w:sz w:val="24"/>
          <w:szCs w:val="24"/>
        </w:rPr>
        <w:t>m, ž</w:t>
      </w:r>
      <w:r w:rsidRPr="00826E24">
        <w:rPr>
          <w:rFonts w:ascii="Times New Roman" w:hAnsi="Times New Roman" w:hint="default"/>
          <w:sz w:val="24"/>
          <w:szCs w:val="24"/>
        </w:rPr>
        <w:t>e ž</w:t>
      </w:r>
      <w:r w:rsidRPr="00826E24">
        <w:rPr>
          <w:rFonts w:ascii="Times New Roman" w:hAnsi="Times New Roman" w:hint="default"/>
          <w:sz w:val="24"/>
          <w:szCs w:val="24"/>
        </w:rPr>
        <w:t>iadosť</w:t>
      </w:r>
      <w:r w:rsidRPr="00826E24">
        <w:rPr>
          <w:rFonts w:ascii="Times New Roman" w:hAnsi="Times New Roman" w:hint="default"/>
          <w:sz w:val="24"/>
          <w:szCs w:val="24"/>
        </w:rPr>
        <w:t xml:space="preserve"> o </w:t>
      </w:r>
      <w:r w:rsidRPr="00826E24">
        <w:rPr>
          <w:rFonts w:ascii="Times New Roman" w:hAnsi="Times New Roman" w:hint="default"/>
          <w:sz w:val="24"/>
          <w:szCs w:val="24"/>
        </w:rPr>
        <w:t>predĺž</w:t>
      </w:r>
      <w:r w:rsidRPr="00826E24">
        <w:rPr>
          <w:rFonts w:ascii="Times New Roman" w:hAnsi="Times New Roman" w:hint="default"/>
          <w:sz w:val="24"/>
          <w:szCs w:val="24"/>
        </w:rPr>
        <w:t>enie platnosti sa musí</w:t>
      </w:r>
      <w:r w:rsidRPr="00826E24">
        <w:rPr>
          <w:rFonts w:ascii="Times New Roman" w:hAnsi="Times New Roman" w:hint="default"/>
          <w:sz w:val="24"/>
          <w:szCs w:val="24"/>
        </w:rPr>
        <w:t xml:space="preserve"> podať</w:t>
      </w:r>
      <w:r w:rsidRPr="00826E24">
        <w:rPr>
          <w:rFonts w:ascii="Times New Roman" w:hAnsi="Times New Roman" w:hint="default"/>
          <w:sz w:val="24"/>
          <w:szCs w:val="24"/>
        </w:rPr>
        <w:t xml:space="preserve"> poč</w:t>
      </w:r>
      <w:r w:rsidRPr="00826E24">
        <w:rPr>
          <w:rFonts w:ascii="Times New Roman" w:hAnsi="Times New Roman" w:hint="default"/>
          <w:sz w:val="24"/>
          <w:szCs w:val="24"/>
        </w:rPr>
        <w:t>as platnosti osvedč</w:t>
      </w:r>
      <w:r w:rsidRPr="00826E24">
        <w:rPr>
          <w:rFonts w:ascii="Times New Roman" w:hAnsi="Times New Roman" w:hint="default"/>
          <w:sz w:val="24"/>
          <w:szCs w:val="24"/>
        </w:rPr>
        <w:t>enia.</w:t>
      </w:r>
    </w:p>
    <w:p w:rsidR="0040096D" w:rsidRPr="00826E24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Hosť</w:t>
      </w:r>
      <w:r w:rsidRPr="00826E24">
        <w:rPr>
          <w:rFonts w:ascii="Times New Roman" w:hAnsi="Times New Roman" w:hint="default"/>
          <w:sz w:val="24"/>
          <w:szCs w:val="24"/>
        </w:rPr>
        <w:t>ujú</w:t>
      </w:r>
      <w:r w:rsidRPr="00826E24">
        <w:rPr>
          <w:rFonts w:ascii="Times New Roman" w:hAnsi="Times New Roman" w:hint="default"/>
          <w:sz w:val="24"/>
          <w:szCs w:val="24"/>
        </w:rPr>
        <w:t>ci š</w:t>
      </w:r>
      <w:r w:rsidRPr="00826E24">
        <w:rPr>
          <w:rFonts w:ascii="Times New Roman" w:hAnsi="Times New Roman" w:hint="default"/>
          <w:sz w:val="24"/>
          <w:szCs w:val="24"/>
        </w:rPr>
        <w:t>pecialista pož</w:t>
      </w:r>
      <w:r w:rsidRPr="00826E24">
        <w:rPr>
          <w:rFonts w:ascii="Times New Roman" w:hAnsi="Times New Roman" w:hint="default"/>
          <w:sz w:val="24"/>
          <w:szCs w:val="24"/>
        </w:rPr>
        <w:t>iarnej ochrany použí</w:t>
      </w:r>
      <w:r w:rsidRPr="00826E24">
        <w:rPr>
          <w:rFonts w:ascii="Times New Roman" w:hAnsi="Times New Roman" w:hint="default"/>
          <w:sz w:val="24"/>
          <w:szCs w:val="24"/>
        </w:rPr>
        <w:t>va na osvedč</w:t>
      </w:r>
      <w:r w:rsidRPr="00826E24">
        <w:rPr>
          <w:rFonts w:ascii="Times New Roman" w:hAnsi="Times New Roman" w:hint="default"/>
          <w:sz w:val="24"/>
          <w:szCs w:val="24"/>
        </w:rPr>
        <w:t>ovanie pravosti pí</w:t>
      </w:r>
      <w:r w:rsidRPr="00826E24">
        <w:rPr>
          <w:rFonts w:ascii="Times New Roman" w:hAnsi="Times New Roman" w:hint="default"/>
          <w:sz w:val="24"/>
          <w:szCs w:val="24"/>
        </w:rPr>
        <w:t>somností</w:t>
      </w:r>
      <w:r w:rsidRPr="00826E24">
        <w:rPr>
          <w:rFonts w:ascii="Times New Roman" w:hAnsi="Times New Roman" w:hint="default"/>
          <w:sz w:val="24"/>
          <w:szCs w:val="24"/>
        </w:rPr>
        <w:t>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vyhotovil poč</w:t>
      </w:r>
      <w:r w:rsidRPr="00826E24">
        <w:rPr>
          <w:rFonts w:ascii="Times New Roman" w:hAnsi="Times New Roman" w:hint="default"/>
          <w:sz w:val="24"/>
          <w:szCs w:val="24"/>
        </w:rPr>
        <w:t>as poskytovania služ</w:t>
      </w:r>
      <w:r w:rsidRPr="00826E24">
        <w:rPr>
          <w:rFonts w:ascii="Times New Roman" w:hAnsi="Times New Roman" w:hint="default"/>
          <w:sz w:val="24"/>
          <w:szCs w:val="24"/>
        </w:rPr>
        <w:t>ieb, odtlač</w:t>
      </w:r>
      <w:r w:rsidRPr="00826E24">
        <w:rPr>
          <w:rFonts w:ascii="Times New Roman" w:hAnsi="Times New Roman" w:hint="default"/>
          <w:sz w:val="24"/>
          <w:szCs w:val="24"/>
        </w:rPr>
        <w:t>ok okrú</w:t>
      </w:r>
      <w:r w:rsidRPr="00826E24">
        <w:rPr>
          <w:rFonts w:ascii="Times New Roman" w:hAnsi="Times New Roman" w:hint="default"/>
          <w:sz w:val="24"/>
          <w:szCs w:val="24"/>
        </w:rPr>
        <w:t>hlej peč</w:t>
      </w:r>
      <w:r w:rsidRPr="00826E24">
        <w:rPr>
          <w:rFonts w:ascii="Times New Roman" w:hAnsi="Times New Roman" w:hint="default"/>
          <w:sz w:val="24"/>
          <w:szCs w:val="24"/>
        </w:rPr>
        <w:t>iatky š</w:t>
      </w:r>
      <w:r w:rsidRPr="00826E24">
        <w:rPr>
          <w:rFonts w:ascii="Times New Roman" w:hAnsi="Times New Roman" w:hint="default"/>
          <w:sz w:val="24"/>
          <w:szCs w:val="24"/>
        </w:rPr>
        <w:t>pecialistu pož</w:t>
      </w:r>
      <w:r w:rsidRPr="00826E24">
        <w:rPr>
          <w:rFonts w:ascii="Times New Roman" w:hAnsi="Times New Roman" w:hint="default"/>
          <w:sz w:val="24"/>
          <w:szCs w:val="24"/>
        </w:rPr>
        <w:t>iarnej ochrany s priemerom</w:t>
      </w:r>
      <w:r w:rsidRPr="00367955">
        <w:rPr>
          <w:rFonts w:ascii="Times New Roman" w:hAnsi="Times New Roman"/>
          <w:sz w:val="24"/>
          <w:szCs w:val="24"/>
        </w:rPr>
        <w:t xml:space="preserve"> 35 mm. V </w:t>
      </w:r>
      <w:r w:rsidRPr="00367955">
        <w:rPr>
          <w:rFonts w:ascii="Times New Roman" w:hAnsi="Times New Roman" w:hint="default"/>
          <w:sz w:val="24"/>
          <w:szCs w:val="24"/>
        </w:rPr>
        <w:t>texte peč</w:t>
      </w:r>
      <w:r w:rsidRPr="00367955">
        <w:rPr>
          <w:rFonts w:ascii="Times New Roman" w:hAnsi="Times New Roman" w:hint="default"/>
          <w:sz w:val="24"/>
          <w:szCs w:val="24"/>
        </w:rPr>
        <w:t>iatky sa uvedie titul, meno a priezvisko</w:t>
      </w:r>
      <w:r w:rsidRPr="00367955">
        <w:rPr>
          <w:rFonts w:ascii="Times New Roman" w:hAnsi="Times New Roman" w:hint="default"/>
          <w:sz w:val="24"/>
          <w:szCs w:val="24"/>
        </w:rPr>
        <w:t>, evidenč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čí</w:t>
      </w:r>
      <w:r w:rsidRPr="00367955">
        <w:rPr>
          <w:rFonts w:ascii="Times New Roman" w:hAnsi="Times New Roman" w:hint="default"/>
          <w:sz w:val="24"/>
          <w:szCs w:val="24"/>
        </w:rPr>
        <w:t>slo osvedč</w:t>
      </w:r>
      <w:r w:rsidRPr="00367955">
        <w:rPr>
          <w:rFonts w:ascii="Times New Roman" w:hAnsi="Times New Roman" w:hint="default"/>
          <w:sz w:val="24"/>
          <w:szCs w:val="24"/>
        </w:rPr>
        <w:t>enia, platnosť</w:t>
      </w:r>
      <w:r w:rsidRPr="00367955">
        <w:rPr>
          <w:rFonts w:ascii="Times New Roman" w:hAnsi="Times New Roman" w:hint="default"/>
          <w:sz w:val="24"/>
          <w:szCs w:val="24"/>
        </w:rPr>
        <w:t xml:space="preserve"> osvedč</w:t>
      </w:r>
      <w:r w:rsidRPr="00367955">
        <w:rPr>
          <w:rFonts w:ascii="Times New Roman" w:hAnsi="Times New Roman" w:hint="default"/>
          <w:sz w:val="24"/>
          <w:szCs w:val="24"/>
        </w:rPr>
        <w:t>enia a </w:t>
      </w:r>
      <w:r w:rsidRPr="00367955">
        <w:rPr>
          <w:rFonts w:ascii="Times New Roman" w:hAnsi="Times New Roman" w:hint="default"/>
          <w:sz w:val="24"/>
          <w:szCs w:val="24"/>
        </w:rPr>
        <w:t>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hosť</w:t>
      </w:r>
      <w:r w:rsidRPr="00367955">
        <w:rPr>
          <w:rFonts w:ascii="Times New Roman" w:hAnsi="Times New Roman" w:hint="default"/>
          <w:sz w:val="24"/>
          <w:szCs w:val="24"/>
        </w:rPr>
        <w:t>ujú</w:t>
      </w:r>
      <w:r w:rsidRPr="00367955">
        <w:rPr>
          <w:rFonts w:ascii="Times New Roman" w:hAnsi="Times New Roman" w:hint="default"/>
          <w:sz w:val="24"/>
          <w:szCs w:val="24"/>
        </w:rPr>
        <w:t>ci š</w:t>
      </w:r>
      <w:r w:rsidRPr="00367955">
        <w:rPr>
          <w:rFonts w:ascii="Times New Roman" w:hAnsi="Times New Roman" w:hint="default"/>
          <w:sz w:val="24"/>
          <w:szCs w:val="24"/>
        </w:rPr>
        <w:t>pecialista pož</w:t>
      </w:r>
      <w:r w:rsidRPr="00367955">
        <w:rPr>
          <w:rFonts w:ascii="Times New Roman" w:hAnsi="Times New Roman" w:hint="default"/>
          <w:sz w:val="24"/>
          <w:szCs w:val="24"/>
        </w:rPr>
        <w:t>iarnej ochrany“.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26"/>
        </w:numPr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vyradí</w:t>
      </w:r>
      <w:r w:rsidRPr="00367955">
        <w:rPr>
          <w:rFonts w:ascii="Times New Roman" w:hAnsi="Times New Roman" w:hint="default"/>
          <w:sz w:val="24"/>
          <w:szCs w:val="24"/>
        </w:rPr>
        <w:t xml:space="preserve"> z </w:t>
      </w:r>
      <w:r w:rsidRPr="00367955">
        <w:rPr>
          <w:rFonts w:ascii="Times New Roman" w:hAnsi="Times New Roman" w:hint="default"/>
          <w:sz w:val="24"/>
          <w:szCs w:val="24"/>
        </w:rPr>
        <w:t>evidencie hosť</w:t>
      </w:r>
      <w:r w:rsidRPr="00367955">
        <w:rPr>
          <w:rFonts w:ascii="Times New Roman" w:hAnsi="Times New Roman" w:hint="default"/>
          <w:sz w:val="24"/>
          <w:szCs w:val="24"/>
        </w:rPr>
        <w:t>ujú</w:t>
      </w:r>
      <w:r w:rsidRPr="00367955">
        <w:rPr>
          <w:rFonts w:ascii="Times New Roman" w:hAnsi="Times New Roman" w:hint="default"/>
          <w:sz w:val="24"/>
          <w:szCs w:val="24"/>
        </w:rPr>
        <w:t>ceho technika pož</w:t>
      </w:r>
      <w:r w:rsidRPr="00367955">
        <w:rPr>
          <w:rFonts w:ascii="Times New Roman" w:hAnsi="Times New Roman" w:hint="default"/>
          <w:sz w:val="24"/>
          <w:szCs w:val="24"/>
        </w:rPr>
        <w:t>iarnej ochrany a hosť</w:t>
      </w:r>
      <w:r w:rsidRPr="00367955">
        <w:rPr>
          <w:rFonts w:ascii="Times New Roman" w:hAnsi="Times New Roman" w:hint="default"/>
          <w:sz w:val="24"/>
          <w:szCs w:val="24"/>
        </w:rPr>
        <w:t>ujú</w:t>
      </w:r>
      <w:r w:rsidRPr="00367955">
        <w:rPr>
          <w:rFonts w:ascii="Times New Roman" w:hAnsi="Times New Roman" w:hint="default"/>
          <w:sz w:val="24"/>
          <w:szCs w:val="24"/>
        </w:rPr>
        <w:t>ceho š</w:t>
      </w:r>
      <w:r w:rsidRPr="00367955">
        <w:rPr>
          <w:rFonts w:ascii="Times New Roman" w:hAnsi="Times New Roman" w:hint="default"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sz w:val="24"/>
          <w:szCs w:val="24"/>
        </w:rPr>
        <w:t>iarnej ochrany po zá</w:t>
      </w:r>
      <w:r w:rsidRPr="00367955">
        <w:rPr>
          <w:rFonts w:ascii="Times New Roman" w:hAnsi="Times New Roman" w:hint="default"/>
          <w:sz w:val="24"/>
          <w:szCs w:val="24"/>
        </w:rPr>
        <w:t>niku platnosti osvedč</w:t>
      </w:r>
      <w:r w:rsidRPr="00367955">
        <w:rPr>
          <w:rFonts w:ascii="Times New Roman" w:hAnsi="Times New Roman" w:hint="default"/>
          <w:sz w:val="24"/>
          <w:szCs w:val="24"/>
        </w:rPr>
        <w:t>enia o odborn</w:t>
      </w:r>
      <w:r w:rsidRPr="00367955">
        <w:rPr>
          <w:rFonts w:ascii="Times New Roman" w:hAnsi="Times New Roman" w:hint="default"/>
          <w:sz w:val="24"/>
          <w:szCs w:val="24"/>
        </w:rPr>
        <w:t>ej spô</w:t>
      </w:r>
      <w:r w:rsidRPr="00367955">
        <w:rPr>
          <w:rFonts w:ascii="Times New Roman" w:hAnsi="Times New Roman" w:hint="default"/>
          <w:sz w:val="24"/>
          <w:szCs w:val="24"/>
        </w:rPr>
        <w:t>sobilosti.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§ 11c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Osobitné oprávnenia</w:t>
      </w:r>
    </w:p>
    <w:p w:rsidR="0040096D" w:rsidRPr="00826E24" w:rsidP="0040096D">
      <w:pPr>
        <w:pStyle w:val="ListParagraph"/>
        <w:numPr>
          <w:numId w:val="51"/>
        </w:numPr>
        <w:bidi w:val="0"/>
        <w:spacing w:after="0" w:line="240" w:lineRule="auto"/>
        <w:ind w:left="284" w:firstLine="22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086E">
        <w:rPr>
          <w:rFonts w:ascii="Times New Roman" w:hAnsi="Times New Roman" w:hint="default"/>
          <w:sz w:val="24"/>
          <w:szCs w:val="24"/>
        </w:rPr>
        <w:t>Opravovať</w:t>
      </w:r>
      <w:r w:rsidRPr="006F086E">
        <w:rPr>
          <w:rFonts w:ascii="Times New Roman" w:hAnsi="Times New Roman" w:hint="default"/>
          <w:sz w:val="24"/>
          <w:szCs w:val="24"/>
        </w:rPr>
        <w:t xml:space="preserve"> a plniť</w:t>
      </w:r>
      <w:r w:rsidRPr="006F086E">
        <w:rPr>
          <w:rFonts w:ascii="Times New Roman" w:hAnsi="Times New Roman" w:hint="default"/>
          <w:sz w:val="24"/>
          <w:szCs w:val="24"/>
        </w:rPr>
        <w:t xml:space="preserve"> hasiace prí</w:t>
      </w:r>
      <w:r w:rsidRPr="006F086E">
        <w:rPr>
          <w:rFonts w:ascii="Times New Roman" w:hAnsi="Times New Roman" w:hint="default"/>
          <w:sz w:val="24"/>
          <w:szCs w:val="24"/>
        </w:rPr>
        <w:t>stroje a vykoná</w:t>
      </w:r>
      <w:r w:rsidRPr="006F086E">
        <w:rPr>
          <w:rFonts w:ascii="Times New Roman" w:hAnsi="Times New Roman" w:hint="default"/>
          <w:sz w:val="24"/>
          <w:szCs w:val="24"/>
        </w:rPr>
        <w:t>vať</w:t>
      </w:r>
      <w:r w:rsidRPr="006F086E">
        <w:rPr>
          <w:rFonts w:ascii="Times New Roman" w:hAnsi="Times New Roman" w:hint="default"/>
          <w:sz w:val="24"/>
          <w:szCs w:val="24"/>
        </w:rPr>
        <w:t xml:space="preserve"> ich kontrolu môž</w:t>
      </w:r>
      <w:r w:rsidRPr="006F086E">
        <w:rPr>
          <w:rFonts w:ascii="Times New Roman" w:hAnsi="Times New Roman" w:hint="default"/>
          <w:sz w:val="24"/>
          <w:szCs w:val="24"/>
        </w:rPr>
        <w:t>e len fyzická</w:t>
      </w:r>
      <w:r w:rsidRPr="006F086E">
        <w:rPr>
          <w:rFonts w:ascii="Times New Roman" w:hAnsi="Times New Roman" w:hint="default"/>
          <w:sz w:val="24"/>
          <w:szCs w:val="24"/>
        </w:rPr>
        <w:t xml:space="preserve"> osoba, ktorá</w:t>
      </w:r>
      <w:r w:rsidRPr="006F086E">
        <w:rPr>
          <w:rFonts w:ascii="Times New Roman" w:hAnsi="Times New Roman" w:hint="default"/>
          <w:sz w:val="24"/>
          <w:szCs w:val="24"/>
        </w:rPr>
        <w:t xml:space="preserve"> absolvovala odbornú</w:t>
      </w:r>
      <w:r w:rsidRPr="006F086E">
        <w:rPr>
          <w:rFonts w:ascii="Times New Roman" w:hAnsi="Times New Roman" w:hint="default"/>
          <w:sz w:val="24"/>
          <w:szCs w:val="24"/>
        </w:rPr>
        <w:t xml:space="preserve"> prí</w:t>
      </w:r>
      <w:r w:rsidRPr="006F086E">
        <w:rPr>
          <w:rFonts w:ascii="Times New Roman" w:hAnsi="Times New Roman" w:hint="default"/>
          <w:sz w:val="24"/>
          <w:szCs w:val="24"/>
        </w:rPr>
        <w:t>pravu v rozsahu a obsahu ustanovenom vý</w:t>
      </w:r>
      <w:r w:rsidRPr="006F086E">
        <w:rPr>
          <w:rFonts w:ascii="Times New Roman" w:hAnsi="Times New Roman" w:hint="default"/>
          <w:sz w:val="24"/>
          <w:szCs w:val="24"/>
        </w:rPr>
        <w:t xml:space="preserve">robcom, podrobila sa overeniu </w:t>
      </w:r>
      <w:r w:rsidRPr="00826E24">
        <w:rPr>
          <w:rFonts w:ascii="Times New Roman" w:hAnsi="Times New Roman" w:hint="default"/>
          <w:sz w:val="24"/>
          <w:szCs w:val="24"/>
        </w:rPr>
        <w:t>vedomostí</w:t>
      </w:r>
      <w:r w:rsidRPr="00826E24">
        <w:rPr>
          <w:rFonts w:ascii="Times New Roman" w:hAnsi="Times New Roman" w:hint="default"/>
          <w:sz w:val="24"/>
          <w:szCs w:val="24"/>
        </w:rPr>
        <w:t xml:space="preserve"> a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o odbornej spô</w:t>
      </w:r>
      <w:r w:rsidRPr="00826E24">
        <w:rPr>
          <w:rFonts w:ascii="Times New Roman" w:hAnsi="Times New Roman" w:hint="default"/>
          <w:sz w:val="24"/>
          <w:szCs w:val="24"/>
        </w:rPr>
        <w:t>sobilosti. Overenie odbornej spô</w:t>
      </w:r>
      <w:r w:rsidRPr="00826E24">
        <w:rPr>
          <w:rFonts w:ascii="Times New Roman" w:hAnsi="Times New Roman" w:hint="default"/>
          <w:sz w:val="24"/>
          <w:szCs w:val="24"/>
        </w:rPr>
        <w:t>sobilosti na opravu, plnenie a kontrolu hasiacich prí</w:t>
      </w:r>
      <w:r w:rsidRPr="00826E24">
        <w:rPr>
          <w:rFonts w:ascii="Times New Roman" w:hAnsi="Times New Roman" w:hint="default"/>
          <w:sz w:val="24"/>
          <w:szCs w:val="24"/>
        </w:rPr>
        <w:t>strojov vykoná</w:t>
      </w:r>
      <w:r w:rsidRPr="00826E24">
        <w:rPr>
          <w:rFonts w:ascii="Times New Roman" w:hAnsi="Times New Roman" w:hint="default"/>
          <w:sz w:val="24"/>
          <w:szCs w:val="24"/>
        </w:rPr>
        <w:t>va a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na obdobie piatich rokov vydá</w:t>
      </w:r>
      <w:r w:rsidRPr="00826E24">
        <w:rPr>
          <w:rFonts w:ascii="Times New Roman" w:hAnsi="Times New Roman" w:hint="default"/>
          <w:sz w:val="24"/>
          <w:szCs w:val="24"/>
        </w:rPr>
        <w:t>va vý</w:t>
      </w:r>
      <w:r w:rsidRPr="00826E24">
        <w:rPr>
          <w:rFonts w:ascii="Times New Roman" w:hAnsi="Times New Roman" w:hint="default"/>
          <w:sz w:val="24"/>
          <w:szCs w:val="24"/>
        </w:rPr>
        <w:t>robca a jeho splnomocnený</w:t>
      </w:r>
      <w:r w:rsidRPr="00826E24">
        <w:rPr>
          <w:rFonts w:ascii="Times New Roman" w:hAnsi="Times New Roman" w:hint="default"/>
          <w:sz w:val="24"/>
          <w:szCs w:val="24"/>
        </w:rPr>
        <w:t xml:space="preserve"> zá</w:t>
      </w:r>
      <w:r w:rsidRPr="00826E24">
        <w:rPr>
          <w:rFonts w:ascii="Times New Roman" w:hAnsi="Times New Roman" w:hint="default"/>
          <w:sz w:val="24"/>
          <w:szCs w:val="24"/>
        </w:rPr>
        <w:t>stupca, ak majú</w:t>
      </w:r>
      <w:r w:rsidRPr="00826E24">
        <w:rPr>
          <w:rFonts w:ascii="Times New Roman" w:hAnsi="Times New Roman" w:hint="default"/>
          <w:sz w:val="24"/>
          <w:szCs w:val="24"/>
        </w:rPr>
        <w:t xml:space="preserve"> sí</w:t>
      </w:r>
      <w:r w:rsidRPr="00826E24">
        <w:rPr>
          <w:rFonts w:ascii="Times New Roman" w:hAnsi="Times New Roman" w:hint="default"/>
          <w:sz w:val="24"/>
          <w:szCs w:val="24"/>
        </w:rPr>
        <w:t>dlo v niektorom č</w:t>
      </w:r>
      <w:r w:rsidRPr="00826E24">
        <w:rPr>
          <w:rFonts w:ascii="Times New Roman" w:hAnsi="Times New Roman" w:hint="default"/>
          <w:sz w:val="24"/>
          <w:szCs w:val="24"/>
        </w:rPr>
        <w:t>l</w:t>
      </w:r>
      <w:r w:rsidRPr="00826E24">
        <w:rPr>
          <w:rFonts w:ascii="Times New Roman" w:hAnsi="Times New Roman" w:hint="default"/>
          <w:sz w:val="24"/>
          <w:szCs w:val="24"/>
        </w:rPr>
        <w:t>enskom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te. Vý</w:t>
      </w:r>
      <w:r w:rsidRPr="00826E24">
        <w:rPr>
          <w:rFonts w:ascii="Times New Roman" w:hAnsi="Times New Roman" w:hint="default"/>
          <w:sz w:val="24"/>
          <w:szCs w:val="24"/>
        </w:rPr>
        <w:t>robca, ktorý</w:t>
      </w:r>
      <w:r w:rsidRPr="00826E24">
        <w:rPr>
          <w:rFonts w:ascii="Times New Roman" w:hAnsi="Times New Roman" w:hint="default"/>
          <w:sz w:val="24"/>
          <w:szCs w:val="24"/>
        </w:rPr>
        <w:t xml:space="preserve"> nemá</w:t>
      </w:r>
      <w:r w:rsidRPr="00826E24">
        <w:rPr>
          <w:rFonts w:ascii="Times New Roman" w:hAnsi="Times New Roman" w:hint="default"/>
          <w:sz w:val="24"/>
          <w:szCs w:val="24"/>
        </w:rPr>
        <w:t xml:space="preserve"> sí</w:t>
      </w:r>
      <w:r w:rsidRPr="00826E24">
        <w:rPr>
          <w:rFonts w:ascii="Times New Roman" w:hAnsi="Times New Roman" w:hint="default"/>
          <w:sz w:val="24"/>
          <w:szCs w:val="24"/>
        </w:rPr>
        <w:t>dlo na ú</w:t>
      </w:r>
      <w:r w:rsidRPr="00826E24">
        <w:rPr>
          <w:rFonts w:ascii="Times New Roman" w:hAnsi="Times New Roman" w:hint="default"/>
          <w:sz w:val="24"/>
          <w:szCs w:val="24"/>
        </w:rPr>
        <w:t>zemí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lenské</w:t>
      </w:r>
      <w:r w:rsidRPr="00826E24">
        <w:rPr>
          <w:rFonts w:ascii="Times New Roman" w:hAnsi="Times New Roman" w:hint="default"/>
          <w:sz w:val="24"/>
          <w:szCs w:val="24"/>
        </w:rPr>
        <w:t>ho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tu, určí</w:t>
      </w:r>
      <w:r w:rsidRPr="00826E24">
        <w:rPr>
          <w:rFonts w:ascii="Times New Roman" w:hAnsi="Times New Roman" w:hint="default"/>
          <w:sz w:val="24"/>
          <w:szCs w:val="24"/>
        </w:rPr>
        <w:t xml:space="preserve"> na ú</w:t>
      </w:r>
      <w:r w:rsidRPr="00826E24">
        <w:rPr>
          <w:rFonts w:ascii="Times New Roman" w:hAnsi="Times New Roman" w:hint="default"/>
          <w:sz w:val="24"/>
          <w:szCs w:val="24"/>
        </w:rPr>
        <w:t>zemí</w:t>
      </w:r>
      <w:r w:rsidRPr="00826E24">
        <w:rPr>
          <w:rFonts w:ascii="Times New Roman" w:hAnsi="Times New Roman" w:hint="default"/>
          <w:sz w:val="24"/>
          <w:szCs w:val="24"/>
        </w:rPr>
        <w:t xml:space="preserve"> Slovenskej republiky na vykoná</w:t>
      </w:r>
      <w:r w:rsidRPr="00826E24">
        <w:rPr>
          <w:rFonts w:ascii="Times New Roman" w:hAnsi="Times New Roman" w:hint="default"/>
          <w:sz w:val="24"/>
          <w:szCs w:val="24"/>
        </w:rPr>
        <w:t>vanie uvedený</w:t>
      </w:r>
      <w:r w:rsidRPr="00826E24">
        <w:rPr>
          <w:rFonts w:ascii="Times New Roman" w:hAnsi="Times New Roman" w:hint="default"/>
          <w:sz w:val="24"/>
          <w:szCs w:val="24"/>
        </w:rPr>
        <w:t>ch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svojho splnomocnené</w:t>
      </w:r>
      <w:r w:rsidRPr="00826E24">
        <w:rPr>
          <w:rFonts w:ascii="Times New Roman" w:hAnsi="Times New Roman" w:hint="default"/>
          <w:sz w:val="24"/>
          <w:szCs w:val="24"/>
        </w:rPr>
        <w:t>ho zá</w:t>
      </w:r>
      <w:r w:rsidRPr="00826E24">
        <w:rPr>
          <w:rFonts w:ascii="Times New Roman" w:hAnsi="Times New Roman" w:hint="default"/>
          <w:sz w:val="24"/>
          <w:szCs w:val="24"/>
        </w:rPr>
        <w:t>stupcu.</w:t>
      </w:r>
    </w:p>
    <w:p w:rsidR="0040096D" w:rsidRPr="00826E24" w:rsidP="0040096D">
      <w:pPr>
        <w:pStyle w:val="ListParagraph"/>
        <w:bidi w:val="0"/>
        <w:spacing w:after="0" w:line="240" w:lineRule="auto"/>
        <w:ind w:left="51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096D" w:rsidRPr="00826E24" w:rsidP="0040096D">
      <w:pPr>
        <w:pStyle w:val="ListParagraph"/>
        <w:numPr>
          <w:numId w:val="51"/>
        </w:numPr>
        <w:bidi w:val="0"/>
        <w:spacing w:after="0" w:line="240" w:lineRule="auto"/>
        <w:ind w:left="284" w:firstLine="22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E24">
        <w:rPr>
          <w:rFonts w:ascii="Times New Roman" w:hAnsi="Times New Roman" w:hint="default"/>
          <w:sz w:val="24"/>
          <w:szCs w:val="24"/>
        </w:rPr>
        <w:t>Vý</w:t>
      </w:r>
      <w:r w:rsidRPr="00826E24">
        <w:rPr>
          <w:rFonts w:ascii="Times New Roman" w:hAnsi="Times New Roman" w:hint="default"/>
          <w:sz w:val="24"/>
          <w:szCs w:val="24"/>
        </w:rPr>
        <w:t>robca a </w:t>
      </w:r>
      <w:r w:rsidRPr="00826E24">
        <w:rPr>
          <w:rFonts w:ascii="Times New Roman" w:hAnsi="Times New Roman" w:hint="default"/>
          <w:sz w:val="24"/>
          <w:szCs w:val="24"/>
        </w:rPr>
        <w:t>splnomocnený</w:t>
      </w:r>
      <w:r w:rsidRPr="00826E24">
        <w:rPr>
          <w:rFonts w:ascii="Times New Roman" w:hAnsi="Times New Roman" w:hint="default"/>
          <w:sz w:val="24"/>
          <w:szCs w:val="24"/>
        </w:rPr>
        <w:t xml:space="preserve"> zá</w:t>
      </w:r>
      <w:r w:rsidRPr="00826E24">
        <w:rPr>
          <w:rFonts w:ascii="Times New Roman" w:hAnsi="Times New Roman" w:hint="default"/>
          <w:sz w:val="24"/>
          <w:szCs w:val="24"/>
        </w:rPr>
        <w:t>stupca podľ</w:t>
      </w:r>
      <w:r w:rsidRPr="00826E24">
        <w:rPr>
          <w:rFonts w:ascii="Times New Roman" w:hAnsi="Times New Roman" w:hint="default"/>
          <w:sz w:val="24"/>
          <w:szCs w:val="24"/>
        </w:rPr>
        <w:t>a odseku 1 sú</w:t>
      </w:r>
      <w:r w:rsidRPr="00826E24">
        <w:rPr>
          <w:rFonts w:ascii="Times New Roman" w:hAnsi="Times New Roman" w:hint="default"/>
          <w:sz w:val="24"/>
          <w:szCs w:val="24"/>
        </w:rPr>
        <w:t xml:space="preserve"> povinní</w:t>
      </w:r>
      <w:r w:rsidRPr="00826E24">
        <w:rPr>
          <w:rFonts w:ascii="Times New Roman" w:hAnsi="Times New Roman" w:hint="default"/>
          <w:sz w:val="24"/>
          <w:szCs w:val="24"/>
        </w:rPr>
        <w:t xml:space="preserve"> zverejň</w:t>
      </w:r>
      <w:r w:rsidRPr="00826E24">
        <w:rPr>
          <w:rFonts w:ascii="Times New Roman" w:hAnsi="Times New Roman" w:hint="default"/>
          <w:sz w:val="24"/>
          <w:szCs w:val="24"/>
        </w:rPr>
        <w:t>ovať</w:t>
      </w:r>
      <w:r w:rsidRPr="00826E24">
        <w:rPr>
          <w:rFonts w:ascii="Times New Roman" w:hAnsi="Times New Roman" w:hint="default"/>
          <w:sz w:val="24"/>
          <w:szCs w:val="24"/>
        </w:rPr>
        <w:t xml:space="preserve"> vo svojich informa</w:t>
      </w:r>
      <w:r w:rsidRPr="00826E24">
        <w:rPr>
          <w:rFonts w:ascii="Times New Roman" w:hAnsi="Times New Roman" w:hint="default"/>
          <w:sz w:val="24"/>
          <w:szCs w:val="24"/>
        </w:rPr>
        <w:t>č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>ch materiá</w:t>
      </w:r>
      <w:r w:rsidRPr="00826E24">
        <w:rPr>
          <w:rFonts w:ascii="Times New Roman" w:hAnsi="Times New Roman" w:hint="default"/>
          <w:sz w:val="24"/>
          <w:szCs w:val="24"/>
        </w:rPr>
        <w:t>loch alebo na svojom webovom sí</w:t>
      </w:r>
      <w:r w:rsidRPr="00826E24">
        <w:rPr>
          <w:rFonts w:ascii="Times New Roman" w:hAnsi="Times New Roman" w:hint="default"/>
          <w:sz w:val="24"/>
          <w:szCs w:val="24"/>
        </w:rPr>
        <w:t>dle zoznam fyzický</w:t>
      </w:r>
      <w:r w:rsidRPr="00826E24">
        <w:rPr>
          <w:rFonts w:ascii="Times New Roman" w:hAnsi="Times New Roman" w:hint="default"/>
          <w:sz w:val="24"/>
          <w:szCs w:val="24"/>
        </w:rPr>
        <w:t>ch osô</w:t>
      </w:r>
      <w:r w:rsidRPr="00826E24">
        <w:rPr>
          <w:rFonts w:ascii="Times New Roman" w:hAnsi="Times New Roman" w:hint="default"/>
          <w:sz w:val="24"/>
          <w:szCs w:val="24"/>
        </w:rPr>
        <w:t>b,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vnenie; zoznam obsahuje meno a </w:t>
      </w:r>
      <w:r w:rsidRPr="00826E24">
        <w:rPr>
          <w:rFonts w:ascii="Times New Roman" w:hAnsi="Times New Roman" w:hint="default"/>
          <w:sz w:val="24"/>
          <w:szCs w:val="24"/>
        </w:rPr>
        <w:t>priezvisko fyzickej osoby,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vnenie, adresu trvalé</w:t>
      </w:r>
      <w:r w:rsidRPr="00826E24">
        <w:rPr>
          <w:rFonts w:ascii="Times New Roman" w:hAnsi="Times New Roman" w:hint="default"/>
          <w:sz w:val="24"/>
          <w:szCs w:val="24"/>
        </w:rPr>
        <w:t>ho bydliska, </w:t>
      </w:r>
      <w:r w:rsidRPr="00826E24">
        <w:rPr>
          <w:rFonts w:ascii="Times New Roman" w:hAnsi="Times New Roman" w:hint="default"/>
          <w:sz w:val="24"/>
          <w:szCs w:val="24"/>
        </w:rPr>
        <w:t>evidenč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čí</w:t>
      </w:r>
      <w:r w:rsidRPr="00826E24">
        <w:rPr>
          <w:rFonts w:ascii="Times New Roman" w:hAnsi="Times New Roman" w:hint="default"/>
          <w:sz w:val="24"/>
          <w:szCs w:val="24"/>
        </w:rPr>
        <w:t>slo osobitné</w:t>
      </w:r>
      <w:r w:rsidRPr="00826E24">
        <w:rPr>
          <w:rFonts w:ascii="Times New Roman" w:hAnsi="Times New Roman" w:hint="default"/>
          <w:sz w:val="24"/>
          <w:szCs w:val="24"/>
        </w:rPr>
        <w:t>ho oprá</w:t>
      </w:r>
      <w:r w:rsidRPr="00826E24">
        <w:rPr>
          <w:rFonts w:ascii="Times New Roman" w:hAnsi="Times New Roman" w:hint="default"/>
          <w:sz w:val="24"/>
          <w:szCs w:val="24"/>
        </w:rPr>
        <w:t>v</w:t>
      </w:r>
      <w:r w:rsidRPr="00826E24">
        <w:rPr>
          <w:rFonts w:ascii="Times New Roman" w:hAnsi="Times New Roman" w:hint="default"/>
          <w:sz w:val="24"/>
          <w:szCs w:val="24"/>
        </w:rPr>
        <w:t>n</w:t>
      </w:r>
      <w:r w:rsidRPr="00826E24">
        <w:rPr>
          <w:rFonts w:ascii="Times New Roman" w:hAnsi="Times New Roman" w:hint="default"/>
          <w:sz w:val="24"/>
          <w:szCs w:val="24"/>
        </w:rPr>
        <w:t>enia a druh č</w:t>
      </w:r>
      <w:r w:rsidRPr="00826E24">
        <w:rPr>
          <w:rFonts w:ascii="Times New Roman" w:hAnsi="Times New Roman" w:hint="default"/>
          <w:sz w:val="24"/>
          <w:szCs w:val="24"/>
        </w:rPr>
        <w:t>innosti, na ktorú</w:t>
      </w:r>
      <w:r w:rsidRPr="00826E24">
        <w:rPr>
          <w:rFonts w:ascii="Times New Roman" w:hAnsi="Times New Roman" w:hint="default"/>
          <w:sz w:val="24"/>
          <w:szCs w:val="24"/>
        </w:rPr>
        <w:t xml:space="preserve"> je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vydané</w:t>
      </w:r>
      <w:r w:rsidRPr="00826E24">
        <w:rPr>
          <w:rFonts w:ascii="Times New Roman" w:hAnsi="Times New Roman" w:hint="default"/>
          <w:sz w:val="24"/>
          <w:szCs w:val="24"/>
        </w:rPr>
        <w:t xml:space="preserve">.  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0096D" w:rsidRPr="00826E24" w:rsidP="0040096D">
      <w:pPr>
        <w:pStyle w:val="ListParagraph"/>
        <w:numPr>
          <w:numId w:val="51"/>
        </w:numPr>
        <w:bidi w:val="0"/>
        <w:spacing w:after="0" w:line="240" w:lineRule="auto"/>
        <w:ind w:left="284" w:firstLine="22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E24">
        <w:rPr>
          <w:rFonts w:ascii="Times New Roman" w:hAnsi="Times New Roman" w:hint="default"/>
          <w:sz w:val="24"/>
          <w:szCs w:val="24"/>
        </w:rPr>
        <w:t>Kontrolovať</w:t>
      </w:r>
      <w:r w:rsidRPr="00826E24">
        <w:rPr>
          <w:rFonts w:ascii="Times New Roman" w:hAnsi="Times New Roman" w:hint="default"/>
          <w:sz w:val="24"/>
          <w:szCs w:val="24"/>
        </w:rPr>
        <w:t xml:space="preserve"> prenosné</w:t>
      </w:r>
      <w:r w:rsidRPr="00826E24">
        <w:rPr>
          <w:rFonts w:ascii="Times New Roman" w:hAnsi="Times New Roman" w:hint="default"/>
          <w:sz w:val="24"/>
          <w:szCs w:val="24"/>
        </w:rPr>
        <w:t xml:space="preserve"> hasiace prí</w:t>
      </w:r>
      <w:r w:rsidRPr="00826E24">
        <w:rPr>
          <w:rFonts w:ascii="Times New Roman" w:hAnsi="Times New Roman" w:hint="default"/>
          <w:sz w:val="24"/>
          <w:szCs w:val="24"/>
        </w:rPr>
        <w:t>stroje môž</w:t>
      </w:r>
      <w:r w:rsidRPr="00826E24">
        <w:rPr>
          <w:rFonts w:ascii="Times New Roman" w:hAnsi="Times New Roman" w:hint="default"/>
          <w:sz w:val="24"/>
          <w:szCs w:val="24"/>
        </w:rPr>
        <w:t>e tiež</w:t>
      </w:r>
      <w:r w:rsidRPr="00826E24">
        <w:rPr>
          <w:rFonts w:ascii="Times New Roman" w:hAnsi="Times New Roman" w:hint="default"/>
          <w:sz w:val="24"/>
          <w:szCs w:val="24"/>
        </w:rPr>
        <w:t xml:space="preserve"> 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od vý</w:t>
      </w:r>
      <w:r w:rsidRPr="00826E24">
        <w:rPr>
          <w:rFonts w:ascii="Times New Roman" w:hAnsi="Times New Roman" w:hint="default"/>
          <w:sz w:val="24"/>
          <w:szCs w:val="24"/>
        </w:rPr>
        <w:t>robcu hasiaceho prí</w:t>
      </w:r>
      <w:r w:rsidRPr="00826E24">
        <w:rPr>
          <w:rFonts w:ascii="Times New Roman" w:hAnsi="Times New Roman" w:hint="default"/>
          <w:sz w:val="24"/>
          <w:szCs w:val="24"/>
        </w:rPr>
        <w:t>stroja, ktorý</w:t>
      </w:r>
      <w:r w:rsidRPr="00826E24">
        <w:rPr>
          <w:rFonts w:ascii="Times New Roman" w:hAnsi="Times New Roman" w:hint="default"/>
          <w:sz w:val="24"/>
          <w:szCs w:val="24"/>
        </w:rPr>
        <w:t xml:space="preserve"> je technicky a funkč</w:t>
      </w:r>
      <w:r w:rsidRPr="00826E24">
        <w:rPr>
          <w:rFonts w:ascii="Times New Roman" w:hAnsi="Times New Roman" w:hint="default"/>
          <w:sz w:val="24"/>
          <w:szCs w:val="24"/>
        </w:rPr>
        <w:t>ne zhodný</w:t>
      </w:r>
      <w:r w:rsidRPr="00826E24">
        <w:rPr>
          <w:rFonts w:ascii="Times New Roman" w:hAnsi="Times New Roman" w:hint="default"/>
          <w:sz w:val="24"/>
          <w:szCs w:val="24"/>
        </w:rPr>
        <w:t xml:space="preserve"> a </w:t>
      </w:r>
      <w:r w:rsidRPr="00826E24">
        <w:rPr>
          <w:rFonts w:ascii="Times New Roman" w:hAnsi="Times New Roman" w:hint="default"/>
          <w:sz w:val="24"/>
          <w:szCs w:val="24"/>
        </w:rPr>
        <w:t>je vyrobený</w:t>
      </w:r>
      <w:r w:rsidRPr="00826E24">
        <w:rPr>
          <w:rFonts w:ascii="Times New Roman" w:hAnsi="Times New Roman" w:hint="default"/>
          <w:sz w:val="24"/>
          <w:szCs w:val="24"/>
        </w:rPr>
        <w:t xml:space="preserve"> podľ</w:t>
      </w:r>
      <w:r w:rsidRPr="00826E24">
        <w:rPr>
          <w:rFonts w:ascii="Times New Roman" w:hAnsi="Times New Roman" w:hint="default"/>
          <w:sz w:val="24"/>
          <w:szCs w:val="24"/>
        </w:rPr>
        <w:t>a zho</w:t>
      </w:r>
      <w:r w:rsidRPr="00826E24">
        <w:rPr>
          <w:rFonts w:ascii="Times New Roman" w:hAnsi="Times New Roman" w:hint="default"/>
          <w:sz w:val="24"/>
          <w:szCs w:val="24"/>
        </w:rPr>
        <w:t>dné</w:t>
      </w:r>
      <w:r w:rsidRPr="00826E24">
        <w:rPr>
          <w:rFonts w:ascii="Times New Roman" w:hAnsi="Times New Roman" w:hint="default"/>
          <w:sz w:val="24"/>
          <w:szCs w:val="24"/>
        </w:rPr>
        <w:t>ho 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ho predpisu. 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b/>
          <w:sz w:val="24"/>
          <w:szCs w:val="24"/>
          <w:u w:val="single"/>
        </w:rPr>
      </w:pPr>
    </w:p>
    <w:p w:rsidR="0040096D" w:rsidRPr="00826E24" w:rsidP="0040096D">
      <w:pPr>
        <w:pStyle w:val="ListParagraph"/>
        <w:numPr>
          <w:numId w:val="51"/>
        </w:numPr>
        <w:bidi w:val="0"/>
        <w:spacing w:after="0" w:line="240" w:lineRule="auto"/>
        <w:ind w:left="284" w:firstLine="22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E24">
        <w:rPr>
          <w:rFonts w:ascii="Times New Roman" w:hAnsi="Times New Roman" w:hint="default"/>
          <w:sz w:val="24"/>
          <w:szCs w:val="24"/>
        </w:rPr>
        <w:t>Projektovať</w:t>
      </w:r>
      <w:r w:rsidRPr="00826E24">
        <w:rPr>
          <w:rFonts w:ascii="Times New Roman" w:hAnsi="Times New Roman" w:hint="default"/>
          <w:sz w:val="24"/>
          <w:szCs w:val="24"/>
        </w:rPr>
        <w:t xml:space="preserve"> stabilné</w:t>
      </w:r>
      <w:r w:rsidRPr="00826E24">
        <w:rPr>
          <w:rFonts w:ascii="Times New Roman" w:hAnsi="Times New Roman" w:hint="default"/>
          <w:sz w:val="24"/>
          <w:szCs w:val="24"/>
        </w:rPr>
        <w:t xml:space="preserve"> hasiace zariadenia a polostabilné</w:t>
      </w:r>
      <w:r w:rsidRPr="00826E24">
        <w:rPr>
          <w:rFonts w:ascii="Times New Roman" w:hAnsi="Times New Roman" w:hint="default"/>
          <w:sz w:val="24"/>
          <w:szCs w:val="24"/>
        </w:rPr>
        <w:t xml:space="preserve"> hasiace zariadenia a zariadenia na odvod tepla a splodí</w:t>
      </w:r>
      <w:r w:rsidRPr="00826E24">
        <w:rPr>
          <w:rFonts w:ascii="Times New Roman" w:hAnsi="Times New Roman" w:hint="default"/>
          <w:sz w:val="24"/>
          <w:szCs w:val="24"/>
        </w:rPr>
        <w:t>n horenia môž</w:t>
      </w:r>
      <w:r w:rsidRPr="00826E24">
        <w:rPr>
          <w:rFonts w:ascii="Times New Roman" w:hAnsi="Times New Roman" w:hint="default"/>
          <w:sz w:val="24"/>
          <w:szCs w:val="24"/>
        </w:rPr>
        <w:t>e len 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 </w:t>
      </w:r>
    </w:p>
    <w:p w:rsidR="0040096D" w:rsidRPr="00826E24" w:rsidP="0040096D">
      <w:pPr>
        <w:pStyle w:val="ListParagraph"/>
        <w:widowControl w:val="0"/>
        <w:numPr>
          <w:numId w:val="48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je oprá</w:t>
      </w:r>
      <w:r w:rsidRPr="00826E24">
        <w:rPr>
          <w:rFonts w:ascii="Times New Roman" w:hAnsi="Times New Roman" w:hint="default"/>
          <w:sz w:val="24"/>
          <w:szCs w:val="24"/>
        </w:rPr>
        <w:t>vnená</w:t>
      </w:r>
      <w:r w:rsidRPr="00826E24">
        <w:rPr>
          <w:rFonts w:ascii="Times New Roman" w:hAnsi="Times New Roman" w:hint="default"/>
          <w:sz w:val="24"/>
          <w:szCs w:val="24"/>
        </w:rPr>
        <w:t xml:space="preserve"> vykoná</w:t>
      </w:r>
      <w:r w:rsidRPr="00826E24">
        <w:rPr>
          <w:rFonts w:ascii="Times New Roman" w:hAnsi="Times New Roman" w:hint="default"/>
          <w:sz w:val="24"/>
          <w:szCs w:val="24"/>
        </w:rPr>
        <w:t>vať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innosti podľ</w:t>
      </w:r>
      <w:r w:rsidRPr="00826E24">
        <w:rPr>
          <w:rFonts w:ascii="Times New Roman" w:hAnsi="Times New Roman" w:hint="default"/>
          <w:sz w:val="24"/>
          <w:szCs w:val="24"/>
        </w:rPr>
        <w:t>a osobitné</w:t>
      </w:r>
      <w:r w:rsidRPr="00826E24">
        <w:rPr>
          <w:rFonts w:ascii="Times New Roman" w:hAnsi="Times New Roman" w:hint="default"/>
          <w:sz w:val="24"/>
          <w:szCs w:val="24"/>
        </w:rPr>
        <w:t>ho predpisu,</w:t>
      </w:r>
      <w:r w:rsidRPr="00826E24">
        <w:rPr>
          <w:rFonts w:ascii="Times New Roman" w:hAnsi="Times New Roman"/>
          <w:sz w:val="24"/>
          <w:szCs w:val="24"/>
          <w:vertAlign w:val="superscript"/>
        </w:rPr>
        <w:t>6b</w:t>
      </w:r>
      <w:r w:rsidRPr="00826E24">
        <w:rPr>
          <w:rFonts w:ascii="Times New Roman" w:hAnsi="Times New Roman" w:hint="default"/>
          <w:sz w:val="24"/>
          <w:szCs w:val="24"/>
        </w:rPr>
        <w:t>) má</w:t>
      </w:r>
      <w:r w:rsidRPr="00826E24">
        <w:rPr>
          <w:rFonts w:ascii="Times New Roman" w:hAnsi="Times New Roman" w:hint="default"/>
          <w:sz w:val="24"/>
          <w:szCs w:val="24"/>
        </w:rPr>
        <w:t xml:space="preserve"> prax najm</w:t>
      </w:r>
      <w:r w:rsidRPr="00826E24">
        <w:rPr>
          <w:rFonts w:ascii="Times New Roman" w:hAnsi="Times New Roman" w:hint="default"/>
          <w:sz w:val="24"/>
          <w:szCs w:val="24"/>
        </w:rPr>
        <w:t>enej tri roky v </w:t>
      </w:r>
      <w:r w:rsidRPr="00826E24">
        <w:rPr>
          <w:rFonts w:ascii="Times New Roman" w:hAnsi="Times New Roman" w:hint="default"/>
          <w:sz w:val="24"/>
          <w:szCs w:val="24"/>
        </w:rPr>
        <w:t>oblasti projektovania uvedený</w:t>
      </w:r>
      <w:r w:rsidRPr="00826E24">
        <w:rPr>
          <w:rFonts w:ascii="Times New Roman" w:hAnsi="Times New Roman" w:hint="default"/>
          <w:sz w:val="24"/>
          <w:szCs w:val="24"/>
        </w:rPr>
        <w:t>ch pož</w:t>
      </w:r>
      <w:r w:rsidRPr="00826E24">
        <w:rPr>
          <w:rFonts w:ascii="Times New Roman" w:hAnsi="Times New Roman" w:hint="default"/>
          <w:sz w:val="24"/>
          <w:szCs w:val="24"/>
        </w:rPr>
        <w:t>iarnotechnický</w:t>
      </w:r>
      <w:r w:rsidRPr="00826E24">
        <w:rPr>
          <w:rFonts w:ascii="Times New Roman" w:hAnsi="Times New Roman" w:hint="default"/>
          <w:sz w:val="24"/>
          <w:szCs w:val="24"/>
        </w:rPr>
        <w:t>ch zariadení</w:t>
      </w:r>
      <w:r w:rsidRPr="00826E24">
        <w:rPr>
          <w:rFonts w:ascii="Times New Roman" w:hAnsi="Times New Roman" w:hint="default"/>
          <w:sz w:val="24"/>
          <w:szCs w:val="24"/>
        </w:rPr>
        <w:t>, alebo</w:t>
      </w:r>
    </w:p>
    <w:p w:rsidR="0040096D" w:rsidRPr="006D3E35" w:rsidP="0040096D">
      <w:pPr>
        <w:pStyle w:val="ListParagraph"/>
        <w:widowControl w:val="0"/>
        <w:numPr>
          <w:numId w:val="48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má</w:t>
      </w:r>
      <w:r w:rsidRPr="00826E24">
        <w:rPr>
          <w:rFonts w:ascii="Times New Roman" w:hAnsi="Times New Roman" w:hint="default"/>
          <w:sz w:val="24"/>
          <w:szCs w:val="24"/>
        </w:rPr>
        <w:t xml:space="preserve"> ú</w:t>
      </w:r>
      <w:r w:rsidRPr="00826E24">
        <w:rPr>
          <w:rFonts w:ascii="Times New Roman" w:hAnsi="Times New Roman" w:hint="default"/>
          <w:sz w:val="24"/>
          <w:szCs w:val="24"/>
        </w:rPr>
        <w:t>plné</w:t>
      </w:r>
      <w:r w:rsidRPr="00826E24">
        <w:rPr>
          <w:rFonts w:ascii="Times New Roman" w:hAnsi="Times New Roman" w:hint="default"/>
          <w:sz w:val="24"/>
          <w:szCs w:val="24"/>
        </w:rPr>
        <w:t xml:space="preserve"> stredné</w:t>
      </w:r>
      <w:r w:rsidRPr="00826E24">
        <w:rPr>
          <w:rFonts w:ascii="Times New Roman" w:hAnsi="Times New Roman" w:hint="default"/>
          <w:sz w:val="24"/>
          <w:szCs w:val="24"/>
        </w:rPr>
        <w:t xml:space="preserve"> vzdelanie technické</w:t>
      </w:r>
      <w:r w:rsidRPr="00826E24">
        <w:rPr>
          <w:rFonts w:ascii="Times New Roman" w:hAnsi="Times New Roman" w:hint="default"/>
          <w:sz w:val="24"/>
          <w:szCs w:val="24"/>
        </w:rPr>
        <w:t>ho smeru, prax najmenej päť</w:t>
      </w:r>
      <w:r w:rsidRPr="00826E24">
        <w:rPr>
          <w:rFonts w:ascii="Times New Roman" w:hAnsi="Times New Roman" w:hint="default"/>
          <w:sz w:val="24"/>
          <w:szCs w:val="24"/>
        </w:rPr>
        <w:t xml:space="preserve"> rokov v  </w:t>
      </w:r>
      <w:r w:rsidRPr="00826E24">
        <w:rPr>
          <w:rFonts w:ascii="Times New Roman" w:hAnsi="Times New Roman" w:hint="default"/>
          <w:sz w:val="24"/>
          <w:szCs w:val="24"/>
        </w:rPr>
        <w:t>oblasti projektovania uvedený</w:t>
      </w:r>
      <w:r w:rsidRPr="00826E24">
        <w:rPr>
          <w:rFonts w:ascii="Times New Roman" w:hAnsi="Times New Roman" w:hint="default"/>
          <w:sz w:val="24"/>
          <w:szCs w:val="24"/>
        </w:rPr>
        <w:t>ch pož</w:t>
      </w:r>
      <w:r w:rsidRPr="00826E24">
        <w:rPr>
          <w:rFonts w:ascii="Times New Roman" w:hAnsi="Times New Roman" w:hint="default"/>
          <w:sz w:val="24"/>
          <w:szCs w:val="24"/>
        </w:rPr>
        <w:t>iarnotechnický</w:t>
      </w:r>
      <w:r w:rsidRPr="00826E24">
        <w:rPr>
          <w:rFonts w:ascii="Times New Roman" w:hAnsi="Times New Roman" w:hint="default"/>
          <w:sz w:val="24"/>
          <w:szCs w:val="24"/>
        </w:rPr>
        <w:t>ch</w:t>
      </w:r>
      <w:r w:rsidRPr="006D3E35">
        <w:rPr>
          <w:rFonts w:ascii="Times New Roman" w:hAnsi="Times New Roman" w:hint="default"/>
          <w:sz w:val="24"/>
          <w:szCs w:val="24"/>
        </w:rPr>
        <w:t xml:space="preserve"> zariadení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6D3E35">
        <w:rPr>
          <w:rFonts w:ascii="Times New Roman" w:hAnsi="Times New Roman" w:hint="default"/>
          <w:sz w:val="24"/>
          <w:szCs w:val="24"/>
        </w:rPr>
        <w:t>má</w:t>
      </w:r>
      <w:r w:rsidRPr="006D3E35">
        <w:rPr>
          <w:rFonts w:ascii="Times New Roman" w:hAnsi="Times New Roman" w:hint="default"/>
          <w:sz w:val="24"/>
          <w:szCs w:val="24"/>
        </w:rPr>
        <w:t xml:space="preserve"> vydané</w:t>
      </w:r>
      <w:r w:rsidRPr="006D3E35">
        <w:rPr>
          <w:rFonts w:ascii="Times New Roman" w:hAnsi="Times New Roman" w:hint="default"/>
          <w:sz w:val="24"/>
          <w:szCs w:val="24"/>
        </w:rPr>
        <w:t xml:space="preserve"> osobitné</w:t>
      </w:r>
      <w:r w:rsidRPr="006D3E35">
        <w:rPr>
          <w:rFonts w:ascii="Times New Roman" w:hAnsi="Times New Roman" w:hint="default"/>
          <w:sz w:val="24"/>
          <w:szCs w:val="24"/>
        </w:rPr>
        <w:t xml:space="preserve"> oprá</w:t>
      </w:r>
      <w:r w:rsidRPr="006D3E35">
        <w:rPr>
          <w:rFonts w:ascii="Times New Roman" w:hAnsi="Times New Roman" w:hint="default"/>
          <w:sz w:val="24"/>
          <w:szCs w:val="24"/>
        </w:rPr>
        <w:t>vnenie od z</w:t>
      </w:r>
      <w:r w:rsidRPr="006D3E35">
        <w:rPr>
          <w:rFonts w:ascii="Times New Roman" w:hAnsi="Times New Roman" w:hint="default"/>
          <w:sz w:val="24"/>
          <w:szCs w:val="24"/>
        </w:rPr>
        <w:t>hotoviteľ</w:t>
      </w:r>
      <w:r w:rsidRPr="006D3E35">
        <w:rPr>
          <w:rFonts w:ascii="Times New Roman" w:hAnsi="Times New Roman" w:hint="default"/>
          <w:sz w:val="24"/>
          <w:szCs w:val="24"/>
        </w:rPr>
        <w:t>a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zariadenia.</w:t>
      </w:r>
    </w:p>
    <w:p w:rsidR="0040096D" w:rsidP="0040096D">
      <w:pPr>
        <w:pStyle w:val="ListParagraph"/>
        <w:widowControl w:val="0"/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51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228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Projektovať</w:t>
      </w:r>
      <w:r w:rsidRPr="006D3E35">
        <w:rPr>
          <w:rFonts w:ascii="Times New Roman" w:hAnsi="Times New Roman" w:hint="default"/>
          <w:sz w:val="24"/>
          <w:szCs w:val="24"/>
        </w:rPr>
        <w:t xml:space="preserve"> zariadenia elektrickej pož</w:t>
      </w:r>
      <w:r w:rsidRPr="006D3E35">
        <w:rPr>
          <w:rFonts w:ascii="Times New Roman" w:hAnsi="Times New Roman" w:hint="default"/>
          <w:sz w:val="24"/>
          <w:szCs w:val="24"/>
        </w:rPr>
        <w:t>iarnej signalizá</w:t>
      </w:r>
      <w:r w:rsidRPr="006D3E35">
        <w:rPr>
          <w:rFonts w:ascii="Times New Roman" w:hAnsi="Times New Roman" w:hint="default"/>
          <w:sz w:val="24"/>
          <w:szCs w:val="24"/>
        </w:rPr>
        <w:t>cie vrá</w:t>
      </w:r>
      <w:r w:rsidRPr="006D3E35">
        <w:rPr>
          <w:rFonts w:ascii="Times New Roman" w:hAnsi="Times New Roman" w:hint="default"/>
          <w:sz w:val="24"/>
          <w:szCs w:val="24"/>
        </w:rPr>
        <w:t>tane hlasovej signalizá</w:t>
      </w:r>
      <w:r w:rsidRPr="006D3E35">
        <w:rPr>
          <w:rFonts w:ascii="Times New Roman" w:hAnsi="Times New Roman" w:hint="default"/>
          <w:sz w:val="24"/>
          <w:szCs w:val="24"/>
        </w:rPr>
        <w:t>cie pož</w:t>
      </w:r>
      <w:r w:rsidRPr="006D3E35">
        <w:rPr>
          <w:rFonts w:ascii="Times New Roman" w:hAnsi="Times New Roman" w:hint="default"/>
          <w:sz w:val="24"/>
          <w:szCs w:val="24"/>
        </w:rPr>
        <w:t>iaru môž</w:t>
      </w:r>
      <w:r w:rsidRPr="006D3E35">
        <w:rPr>
          <w:rFonts w:ascii="Times New Roman" w:hAnsi="Times New Roman" w:hint="default"/>
          <w:sz w:val="24"/>
          <w:szCs w:val="24"/>
        </w:rPr>
        <w:t>e len fyzická</w:t>
      </w:r>
      <w:r w:rsidRPr="006D3E35">
        <w:rPr>
          <w:rFonts w:ascii="Times New Roman" w:hAnsi="Times New Roman" w:hint="default"/>
          <w:sz w:val="24"/>
          <w:szCs w:val="24"/>
        </w:rPr>
        <w:t xml:space="preserve"> osoba, ktorá</w:t>
      </w:r>
      <w:r w:rsidRPr="006D3E35">
        <w:rPr>
          <w:rFonts w:ascii="Times New Roman" w:hAnsi="Times New Roman" w:hint="default"/>
          <w:sz w:val="24"/>
          <w:szCs w:val="24"/>
        </w:rPr>
        <w:t xml:space="preserve"> má</w:t>
      </w:r>
      <w:r w:rsidRPr="006D3E35">
        <w:rPr>
          <w:rFonts w:ascii="Times New Roman" w:hAnsi="Times New Roman" w:hint="default"/>
          <w:sz w:val="24"/>
          <w:szCs w:val="24"/>
        </w:rPr>
        <w:t xml:space="preserve"> vydané</w:t>
      </w:r>
      <w:r w:rsidRPr="006D3E35">
        <w:rPr>
          <w:rFonts w:ascii="Times New Roman" w:hAnsi="Times New Roman" w:hint="default"/>
          <w:sz w:val="24"/>
          <w:szCs w:val="24"/>
        </w:rPr>
        <w:t xml:space="preserve"> osobitné</w:t>
      </w:r>
      <w:r w:rsidRPr="006D3E35">
        <w:rPr>
          <w:rFonts w:ascii="Times New Roman" w:hAnsi="Times New Roman" w:hint="default"/>
          <w:sz w:val="24"/>
          <w:szCs w:val="24"/>
        </w:rPr>
        <w:t xml:space="preserve"> oprá</w:t>
      </w:r>
      <w:r w:rsidRPr="006D3E35">
        <w:rPr>
          <w:rFonts w:ascii="Times New Roman" w:hAnsi="Times New Roman" w:hint="default"/>
          <w:sz w:val="24"/>
          <w:szCs w:val="24"/>
        </w:rPr>
        <w:t>vnenie od vý</w:t>
      </w:r>
      <w:r w:rsidRPr="006D3E35">
        <w:rPr>
          <w:rFonts w:ascii="Times New Roman" w:hAnsi="Times New Roman" w:hint="default"/>
          <w:sz w:val="24"/>
          <w:szCs w:val="24"/>
        </w:rPr>
        <w:t>robcu ú</w:t>
      </w:r>
      <w:r w:rsidRPr="006D3E35">
        <w:rPr>
          <w:rFonts w:ascii="Times New Roman" w:hAnsi="Times New Roman" w:hint="default"/>
          <w:sz w:val="24"/>
          <w:szCs w:val="24"/>
        </w:rPr>
        <w:t>stredne elektrickej pož</w:t>
      </w:r>
      <w:r w:rsidRPr="006D3E35">
        <w:rPr>
          <w:rFonts w:ascii="Times New Roman" w:hAnsi="Times New Roman" w:hint="default"/>
          <w:sz w:val="24"/>
          <w:szCs w:val="24"/>
        </w:rPr>
        <w:t>iarnej signalizá</w:t>
      </w:r>
      <w:r w:rsidRPr="006D3E35">
        <w:rPr>
          <w:rFonts w:ascii="Times New Roman" w:hAnsi="Times New Roman" w:hint="default"/>
          <w:sz w:val="24"/>
          <w:szCs w:val="24"/>
        </w:rPr>
        <w:t>cie</w:t>
      </w:r>
      <w:r w:rsidRPr="006D3E35">
        <w:rPr>
          <w:rFonts w:ascii="Times New Roman" w:hAnsi="Times New Roman"/>
          <w:sz w:val="24"/>
          <w:szCs w:val="24"/>
          <w:vertAlign w:val="superscript"/>
        </w:rPr>
        <w:t>6c</w:t>
      </w:r>
      <w:r w:rsidRPr="006D3E35">
        <w:rPr>
          <w:rFonts w:ascii="Times New Roman" w:hAnsi="Times New Roman" w:hint="default"/>
          <w:sz w:val="24"/>
          <w:szCs w:val="24"/>
        </w:rPr>
        <w:t>) a ú</w:t>
      </w:r>
      <w:r w:rsidRPr="006D3E35">
        <w:rPr>
          <w:rFonts w:ascii="Times New Roman" w:hAnsi="Times New Roman" w:hint="default"/>
          <w:sz w:val="24"/>
          <w:szCs w:val="24"/>
        </w:rPr>
        <w:t>stredne hlasovej signalizá</w:t>
      </w:r>
      <w:r w:rsidRPr="006D3E35">
        <w:rPr>
          <w:rFonts w:ascii="Times New Roman" w:hAnsi="Times New Roman" w:hint="default"/>
          <w:sz w:val="24"/>
          <w:szCs w:val="24"/>
        </w:rPr>
        <w:t>cie pož</w:t>
      </w:r>
      <w:r w:rsidRPr="006D3E35">
        <w:rPr>
          <w:rFonts w:ascii="Times New Roman" w:hAnsi="Times New Roman" w:hint="default"/>
          <w:sz w:val="24"/>
          <w:szCs w:val="24"/>
        </w:rPr>
        <w:t xml:space="preserve">iaru a </w:t>
      </w:r>
    </w:p>
    <w:p w:rsidR="0040096D" w:rsidRPr="006D3E35" w:rsidP="0040096D">
      <w:pPr>
        <w:pStyle w:val="ListParagraph"/>
        <w:widowControl w:val="0"/>
        <w:numPr>
          <w:numId w:val="50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je oprá</w:t>
      </w:r>
      <w:r w:rsidRPr="006D3E35">
        <w:rPr>
          <w:rFonts w:ascii="Times New Roman" w:hAnsi="Times New Roman" w:hint="default"/>
          <w:sz w:val="24"/>
          <w:szCs w:val="24"/>
        </w:rPr>
        <w:t>vnená</w:t>
      </w:r>
      <w:r w:rsidRPr="006D3E35">
        <w:rPr>
          <w:rFonts w:ascii="Times New Roman" w:hAnsi="Times New Roman" w:hint="default"/>
          <w:sz w:val="24"/>
          <w:szCs w:val="24"/>
        </w:rPr>
        <w:t xml:space="preserve"> vykoná</w:t>
      </w:r>
      <w:r w:rsidRPr="006D3E35">
        <w:rPr>
          <w:rFonts w:ascii="Times New Roman" w:hAnsi="Times New Roman" w:hint="default"/>
          <w:sz w:val="24"/>
          <w:szCs w:val="24"/>
        </w:rPr>
        <w:t>vať</w:t>
      </w:r>
      <w:r w:rsidRPr="006D3E35">
        <w:rPr>
          <w:rFonts w:ascii="Times New Roman" w:hAnsi="Times New Roman" w:hint="default"/>
          <w:sz w:val="24"/>
          <w:szCs w:val="24"/>
        </w:rPr>
        <w:t xml:space="preserve"> č</w:t>
      </w:r>
      <w:r w:rsidRPr="006D3E35">
        <w:rPr>
          <w:rFonts w:ascii="Times New Roman" w:hAnsi="Times New Roman" w:hint="default"/>
          <w:sz w:val="24"/>
          <w:szCs w:val="24"/>
        </w:rPr>
        <w:t>innosti podľ</w:t>
      </w:r>
      <w:r w:rsidRPr="006D3E35">
        <w:rPr>
          <w:rFonts w:ascii="Times New Roman" w:hAnsi="Times New Roman" w:hint="default"/>
          <w:sz w:val="24"/>
          <w:szCs w:val="24"/>
        </w:rPr>
        <w:t>a osobitné</w:t>
      </w:r>
      <w:r w:rsidRPr="006D3E35">
        <w:rPr>
          <w:rFonts w:ascii="Times New Roman" w:hAnsi="Times New Roman" w:hint="default"/>
          <w:sz w:val="24"/>
          <w:szCs w:val="24"/>
        </w:rPr>
        <w:t>ho predpisu,</w:t>
      </w:r>
      <w:r w:rsidRPr="006D3E35">
        <w:rPr>
          <w:rFonts w:ascii="Times New Roman" w:hAnsi="Times New Roman"/>
          <w:sz w:val="24"/>
          <w:szCs w:val="24"/>
          <w:vertAlign w:val="superscript"/>
        </w:rPr>
        <w:t>6b</w:t>
      </w:r>
      <w:r w:rsidRPr="006D3E3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má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D3E35">
        <w:rPr>
          <w:rFonts w:ascii="Times New Roman" w:hAnsi="Times New Roman"/>
          <w:sz w:val="24"/>
          <w:szCs w:val="24"/>
        </w:rPr>
        <w:t>prax najmenej tri roky v </w:t>
      </w:r>
      <w:r w:rsidRPr="006D3E35">
        <w:rPr>
          <w:rFonts w:ascii="Times New Roman" w:hAnsi="Times New Roman" w:hint="default"/>
          <w:sz w:val="24"/>
          <w:szCs w:val="24"/>
        </w:rPr>
        <w:t>oblasti projektovania elektrickej pož</w:t>
      </w:r>
      <w:r w:rsidRPr="006D3E35">
        <w:rPr>
          <w:rFonts w:ascii="Times New Roman" w:hAnsi="Times New Roman" w:hint="default"/>
          <w:sz w:val="24"/>
          <w:szCs w:val="24"/>
        </w:rPr>
        <w:t>iarnej signalizá</w:t>
      </w:r>
      <w:r w:rsidRPr="006D3E35">
        <w:rPr>
          <w:rFonts w:ascii="Times New Roman" w:hAnsi="Times New Roman" w:hint="default"/>
          <w:sz w:val="24"/>
          <w:szCs w:val="24"/>
        </w:rPr>
        <w:t>cie vrá</w:t>
      </w:r>
      <w:r w:rsidRPr="006D3E35">
        <w:rPr>
          <w:rFonts w:ascii="Times New Roman" w:hAnsi="Times New Roman" w:hint="default"/>
          <w:sz w:val="24"/>
          <w:szCs w:val="24"/>
        </w:rPr>
        <w:t>tane hlasovej signalizá</w:t>
      </w:r>
      <w:r w:rsidRPr="006D3E35">
        <w:rPr>
          <w:rFonts w:ascii="Times New Roman" w:hAnsi="Times New Roman" w:hint="default"/>
          <w:sz w:val="24"/>
          <w:szCs w:val="24"/>
        </w:rPr>
        <w:t>cie pož</w:t>
      </w:r>
      <w:r w:rsidRPr="006D3E35">
        <w:rPr>
          <w:rFonts w:ascii="Times New Roman" w:hAnsi="Times New Roman" w:hint="default"/>
          <w:sz w:val="24"/>
          <w:szCs w:val="24"/>
        </w:rPr>
        <w:t>iaru,  alebo</w:t>
      </w:r>
    </w:p>
    <w:p w:rsidR="0040096D" w:rsidRPr="006D3E35" w:rsidP="0040096D">
      <w:pPr>
        <w:pStyle w:val="ListParagraph"/>
        <w:widowControl w:val="0"/>
        <w:numPr>
          <w:numId w:val="50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má</w:t>
      </w:r>
      <w:r w:rsidRPr="006D3E35">
        <w:rPr>
          <w:rFonts w:ascii="Times New Roman" w:hAnsi="Times New Roman" w:hint="default"/>
          <w:sz w:val="24"/>
          <w:szCs w:val="24"/>
        </w:rPr>
        <w:t xml:space="preserve"> ú</w:t>
      </w:r>
      <w:r w:rsidRPr="006D3E35">
        <w:rPr>
          <w:rFonts w:ascii="Times New Roman" w:hAnsi="Times New Roman" w:hint="default"/>
          <w:sz w:val="24"/>
          <w:szCs w:val="24"/>
        </w:rPr>
        <w:t>plné</w:t>
      </w:r>
      <w:r w:rsidRPr="006D3E35">
        <w:rPr>
          <w:rFonts w:ascii="Times New Roman" w:hAnsi="Times New Roman" w:hint="default"/>
          <w:sz w:val="24"/>
          <w:szCs w:val="24"/>
        </w:rPr>
        <w:t xml:space="preserve"> stredné</w:t>
      </w:r>
      <w:r w:rsidRPr="006D3E35">
        <w:rPr>
          <w:rFonts w:ascii="Times New Roman" w:hAnsi="Times New Roman" w:hint="default"/>
          <w:sz w:val="24"/>
          <w:szCs w:val="24"/>
        </w:rPr>
        <w:t xml:space="preserve"> </w:t>
      </w:r>
      <w:r w:rsidRPr="006D3E35">
        <w:rPr>
          <w:rFonts w:ascii="Times New Roman" w:hAnsi="Times New Roman" w:hint="default"/>
          <w:sz w:val="24"/>
          <w:szCs w:val="24"/>
        </w:rPr>
        <w:t>vzdelanie technické</w:t>
      </w:r>
      <w:r w:rsidRPr="006D3E35">
        <w:rPr>
          <w:rFonts w:ascii="Times New Roman" w:hAnsi="Times New Roman" w:hint="default"/>
          <w:sz w:val="24"/>
          <w:szCs w:val="24"/>
        </w:rPr>
        <w:t>ho smeru a prax najmenej päť</w:t>
      </w:r>
      <w:r w:rsidRPr="006D3E35">
        <w:rPr>
          <w:rFonts w:ascii="Times New Roman" w:hAnsi="Times New Roman" w:hint="default"/>
          <w:sz w:val="24"/>
          <w:szCs w:val="24"/>
        </w:rPr>
        <w:t xml:space="preserve"> rokov v </w:t>
      </w:r>
      <w:r w:rsidRPr="006D3E35">
        <w:rPr>
          <w:rFonts w:ascii="Times New Roman" w:hAnsi="Times New Roman" w:hint="default"/>
          <w:sz w:val="24"/>
          <w:szCs w:val="24"/>
        </w:rPr>
        <w:t>oblasti projektovania elektrickej pož</w:t>
      </w:r>
      <w:r w:rsidRPr="006D3E35">
        <w:rPr>
          <w:rFonts w:ascii="Times New Roman" w:hAnsi="Times New Roman" w:hint="default"/>
          <w:sz w:val="24"/>
          <w:szCs w:val="24"/>
        </w:rPr>
        <w:t>iarnej signalizá</w:t>
      </w:r>
      <w:r w:rsidRPr="006D3E35">
        <w:rPr>
          <w:rFonts w:ascii="Times New Roman" w:hAnsi="Times New Roman" w:hint="default"/>
          <w:sz w:val="24"/>
          <w:szCs w:val="24"/>
        </w:rPr>
        <w:t>cie vrá</w:t>
      </w:r>
      <w:r w:rsidRPr="006D3E35">
        <w:rPr>
          <w:rFonts w:ascii="Times New Roman" w:hAnsi="Times New Roman" w:hint="default"/>
          <w:sz w:val="24"/>
          <w:szCs w:val="24"/>
        </w:rPr>
        <w:t>tane hlasovej signalizá</w:t>
      </w:r>
      <w:r w:rsidRPr="006D3E35">
        <w:rPr>
          <w:rFonts w:ascii="Times New Roman" w:hAnsi="Times New Roman" w:hint="default"/>
          <w:sz w:val="24"/>
          <w:szCs w:val="24"/>
        </w:rPr>
        <w:t>cie pož</w:t>
      </w:r>
      <w:r w:rsidRPr="006D3E35">
        <w:rPr>
          <w:rFonts w:ascii="Times New Roman" w:hAnsi="Times New Roman" w:hint="default"/>
          <w:sz w:val="24"/>
          <w:szCs w:val="24"/>
        </w:rPr>
        <w:t>iaru.</w:t>
      </w:r>
    </w:p>
    <w:p w:rsidR="0040096D" w:rsidRPr="006D3E3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5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6D3E35">
        <w:rPr>
          <w:rFonts w:ascii="Times New Roman" w:hAnsi="Times New Roman" w:cs="Calibri" w:hint="default"/>
          <w:sz w:val="24"/>
          <w:szCs w:val="24"/>
        </w:rPr>
        <w:t>Projektovať</w:t>
      </w:r>
      <w:r w:rsidRPr="006D3E35">
        <w:rPr>
          <w:rFonts w:ascii="Times New Roman" w:hAnsi="Times New Roman" w:cs="Calibri" w:hint="default"/>
          <w:sz w:val="24"/>
          <w:szCs w:val="24"/>
        </w:rPr>
        <w:t xml:space="preserve"> zariadenia na trvalú</w:t>
      </w:r>
      <w:r w:rsidRPr="006D3E35">
        <w:rPr>
          <w:rFonts w:ascii="Times New Roman" w:hAnsi="Times New Roman" w:cs="Calibri" w:hint="default"/>
          <w:sz w:val="24"/>
          <w:szCs w:val="24"/>
        </w:rPr>
        <w:t xml:space="preserve"> dodá</w:t>
      </w:r>
      <w:r w:rsidRPr="006D3E35">
        <w:rPr>
          <w:rFonts w:ascii="Times New Roman" w:hAnsi="Times New Roman" w:cs="Calibri" w:hint="default"/>
          <w:sz w:val="24"/>
          <w:szCs w:val="24"/>
        </w:rPr>
        <w:t>vku elektrickej energie pri pož</w:t>
      </w:r>
      <w:r w:rsidRPr="006D3E35">
        <w:rPr>
          <w:rFonts w:ascii="Times New Roman" w:hAnsi="Times New Roman" w:cs="Calibri" w:hint="default"/>
          <w:sz w:val="24"/>
          <w:szCs w:val="24"/>
        </w:rPr>
        <w:t>iari môž</w:t>
      </w:r>
      <w:r w:rsidRPr="006D3E35">
        <w:rPr>
          <w:rFonts w:ascii="Times New Roman" w:hAnsi="Times New Roman" w:cs="Calibri" w:hint="default"/>
          <w:sz w:val="24"/>
          <w:szCs w:val="24"/>
        </w:rPr>
        <w:t>e len fyzická</w:t>
      </w:r>
      <w:r w:rsidRPr="006D3E35">
        <w:rPr>
          <w:rFonts w:ascii="Times New Roman" w:hAnsi="Times New Roman" w:cs="Calibri" w:hint="default"/>
          <w:sz w:val="24"/>
          <w:szCs w:val="24"/>
        </w:rPr>
        <w:t xml:space="preserve"> osoba, ktorá</w:t>
      </w:r>
      <w:r w:rsidRPr="006D3E35">
        <w:rPr>
          <w:rFonts w:ascii="Times New Roman" w:hAnsi="Times New Roman" w:cs="Calibri" w:hint="default"/>
          <w:sz w:val="24"/>
          <w:szCs w:val="24"/>
        </w:rPr>
        <w:t xml:space="preserve"> </w:t>
      </w:r>
      <w:r w:rsidRPr="006D3E35">
        <w:rPr>
          <w:rFonts w:ascii="Times New Roman" w:hAnsi="Times New Roman" w:cs="Calibri" w:hint="default"/>
          <w:sz w:val="24"/>
          <w:szCs w:val="24"/>
        </w:rPr>
        <w:t>spĺň</w:t>
      </w:r>
      <w:r w:rsidRPr="006D3E35">
        <w:rPr>
          <w:rFonts w:ascii="Times New Roman" w:hAnsi="Times New Roman" w:cs="Calibri" w:hint="default"/>
          <w:sz w:val="24"/>
          <w:szCs w:val="24"/>
        </w:rPr>
        <w:t>a ustanovenia osobitný</w:t>
      </w:r>
      <w:r w:rsidRPr="006D3E35">
        <w:rPr>
          <w:rFonts w:ascii="Times New Roman" w:hAnsi="Times New Roman" w:cs="Calibri" w:hint="default"/>
          <w:sz w:val="24"/>
          <w:szCs w:val="24"/>
        </w:rPr>
        <w:t>ch predpisov</w:t>
      </w:r>
      <w:r w:rsidRPr="006D3E35">
        <w:rPr>
          <w:rFonts w:ascii="Times New Roman" w:hAnsi="Times New Roman" w:cs="Calibri"/>
          <w:sz w:val="24"/>
          <w:szCs w:val="24"/>
          <w:vertAlign w:val="superscript"/>
        </w:rPr>
        <w:t>6b</w:t>
      </w:r>
      <w:r w:rsidRPr="006D3E35">
        <w:rPr>
          <w:rFonts w:ascii="Times New Roman" w:hAnsi="Times New Roman" w:cs="Calibri" w:hint="default"/>
          <w:sz w:val="24"/>
          <w:szCs w:val="24"/>
        </w:rPr>
        <w:t>) na projektovanie elektrický</w:t>
      </w:r>
      <w:r w:rsidRPr="006D3E35">
        <w:rPr>
          <w:rFonts w:ascii="Times New Roman" w:hAnsi="Times New Roman" w:cs="Calibri" w:hint="default"/>
          <w:sz w:val="24"/>
          <w:szCs w:val="24"/>
        </w:rPr>
        <w:t>ch zariadení.</w:t>
      </w:r>
    </w:p>
    <w:p w:rsidR="0040096D" w:rsidRPr="006D3E3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6D3E35" w:rsidP="0040096D">
      <w:pPr>
        <w:pStyle w:val="ListParagraph"/>
        <w:widowControl w:val="0"/>
        <w:numPr>
          <w:numId w:val="5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Projektant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podľ</w:t>
      </w:r>
      <w:r w:rsidRPr="006D3E35">
        <w:rPr>
          <w:rFonts w:ascii="Times New Roman" w:hAnsi="Times New Roman" w:hint="default"/>
          <w:sz w:val="24"/>
          <w:szCs w:val="24"/>
        </w:rPr>
        <w:t xml:space="preserve">a </w:t>
      </w:r>
      <w:r w:rsidRPr="00826E24">
        <w:rPr>
          <w:rFonts w:ascii="Times New Roman" w:hAnsi="Times New Roman"/>
          <w:sz w:val="24"/>
          <w:szCs w:val="24"/>
        </w:rPr>
        <w:t>odsekov 4 a </w:t>
      </w:r>
      <w:r w:rsidRPr="00826E24">
        <w:rPr>
          <w:rFonts w:ascii="Times New Roman" w:hAnsi="Times New Roman" w:hint="default"/>
          <w:sz w:val="24"/>
          <w:szCs w:val="24"/>
        </w:rPr>
        <w:t>5 zodpovedá</w:t>
      </w:r>
      <w:r w:rsidRPr="00826E24">
        <w:rPr>
          <w:rFonts w:ascii="Times New Roman" w:hAnsi="Times New Roman" w:hint="default"/>
          <w:sz w:val="24"/>
          <w:szCs w:val="24"/>
        </w:rPr>
        <w:t xml:space="preserve"> za zabudovanie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 do stavby a jeho uvedenie</w:t>
      </w:r>
      <w:r w:rsidRPr="006D3E35">
        <w:rPr>
          <w:rFonts w:ascii="Times New Roman" w:hAnsi="Times New Roman" w:hint="default"/>
          <w:sz w:val="24"/>
          <w:szCs w:val="24"/>
        </w:rPr>
        <w:t xml:space="preserve"> do prevá</w:t>
      </w:r>
      <w:r w:rsidRPr="006D3E35">
        <w:rPr>
          <w:rFonts w:ascii="Times New Roman" w:hAnsi="Times New Roman" w:hint="default"/>
          <w:sz w:val="24"/>
          <w:szCs w:val="24"/>
        </w:rPr>
        <w:t>dzky podľ</w:t>
      </w:r>
      <w:r w:rsidRPr="006D3E35">
        <w:rPr>
          <w:rFonts w:ascii="Times New Roman" w:hAnsi="Times New Roman" w:hint="default"/>
          <w:sz w:val="24"/>
          <w:szCs w:val="24"/>
        </w:rPr>
        <w:t>a schvá</w:t>
      </w:r>
      <w:r w:rsidRPr="006D3E35">
        <w:rPr>
          <w:rFonts w:ascii="Times New Roman" w:hAnsi="Times New Roman" w:hint="default"/>
          <w:sz w:val="24"/>
          <w:szCs w:val="24"/>
        </w:rPr>
        <w:t>lenej projektovej dokumentá</w:t>
      </w:r>
      <w:r w:rsidRPr="006D3E35">
        <w:rPr>
          <w:rFonts w:ascii="Times New Roman" w:hAnsi="Times New Roman" w:hint="default"/>
          <w:sz w:val="24"/>
          <w:szCs w:val="24"/>
        </w:rPr>
        <w:t>cie.</w:t>
      </w:r>
    </w:p>
    <w:p w:rsidR="0040096D" w:rsidRPr="006D3E35" w:rsidP="0040096D">
      <w:pPr>
        <w:pStyle w:val="ListParagraph"/>
        <w:bidi w:val="0"/>
        <w:rPr>
          <w:rFonts w:ascii="Times New Roman" w:hAnsi="Times New Roman" w:cs="Calibri"/>
          <w:sz w:val="24"/>
          <w:szCs w:val="24"/>
        </w:rPr>
      </w:pPr>
    </w:p>
    <w:p w:rsidR="0040096D" w:rsidRPr="00FF47E0" w:rsidP="0040096D">
      <w:pPr>
        <w:pStyle w:val="ListParagraph"/>
        <w:numPr>
          <w:numId w:val="51"/>
        </w:numPr>
        <w:bidi w:val="0"/>
        <w:spacing w:after="0" w:line="240" w:lineRule="auto"/>
        <w:ind w:left="284" w:firstLine="34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Zabudová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zariadenia do stavby môž</w:t>
      </w:r>
      <w:r w:rsidRPr="00367955">
        <w:rPr>
          <w:rFonts w:ascii="Times New Roman" w:hAnsi="Times New Roman" w:hint="default"/>
          <w:sz w:val="24"/>
          <w:szCs w:val="24"/>
        </w:rPr>
        <w:t>e len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67955"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od vý</w:t>
      </w:r>
      <w:r w:rsidRPr="00367955">
        <w:rPr>
          <w:rFonts w:ascii="Times New Roman" w:hAnsi="Times New Roman" w:hint="default"/>
          <w:sz w:val="24"/>
          <w:szCs w:val="24"/>
        </w:rPr>
        <w:t>robcu komponentov, z </w:t>
      </w:r>
      <w:r w:rsidRPr="00367955">
        <w:rPr>
          <w:rFonts w:ascii="Times New Roman" w:hAnsi="Times New Roman" w:hint="default"/>
          <w:sz w:val="24"/>
          <w:szCs w:val="24"/>
        </w:rPr>
        <w:t>ktorý</w:t>
      </w:r>
      <w:r w:rsidRPr="00367955">
        <w:rPr>
          <w:rFonts w:ascii="Times New Roman" w:hAnsi="Times New Roman" w:hint="default"/>
          <w:sz w:val="24"/>
          <w:szCs w:val="24"/>
        </w:rPr>
        <w:t>ch 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pozostá</w:t>
      </w:r>
      <w:r w:rsidRPr="00367955">
        <w:rPr>
          <w:rFonts w:ascii="Times New Roman" w:hAnsi="Times New Roman" w:hint="default"/>
          <w:sz w:val="24"/>
          <w:szCs w:val="24"/>
        </w:rPr>
        <w:t>va, ak si vý</w:t>
      </w:r>
      <w:r w:rsidRPr="00367955">
        <w:rPr>
          <w:rFonts w:ascii="Times New Roman" w:hAnsi="Times New Roman" w:hint="default"/>
          <w:sz w:val="24"/>
          <w:szCs w:val="24"/>
        </w:rPr>
        <w:t>rob</w:t>
      </w:r>
      <w:r w:rsidRPr="00367955">
        <w:rPr>
          <w:rFonts w:ascii="Times New Roman" w:hAnsi="Times New Roman" w:hint="default"/>
          <w:sz w:val="24"/>
          <w:szCs w:val="24"/>
        </w:rPr>
        <w:t>ca vydanie také</w:t>
      </w:r>
      <w:r w:rsidRPr="00367955">
        <w:rPr>
          <w:rFonts w:ascii="Times New Roman" w:hAnsi="Times New Roman" w:hint="default"/>
          <w:sz w:val="24"/>
          <w:szCs w:val="24"/>
        </w:rPr>
        <w:t>hoto osobitné</w:t>
      </w:r>
      <w:r w:rsidRPr="00367955">
        <w:rPr>
          <w:rFonts w:ascii="Times New Roman" w:hAnsi="Times New Roman" w:hint="default"/>
          <w:sz w:val="24"/>
          <w:szCs w:val="24"/>
        </w:rPr>
        <w:t>ho oprá</w:t>
      </w:r>
      <w:r w:rsidRPr="00367955">
        <w:rPr>
          <w:rFonts w:ascii="Times New Roman" w:hAnsi="Times New Roman" w:hint="default"/>
          <w:sz w:val="24"/>
          <w:szCs w:val="24"/>
        </w:rPr>
        <w:t>vnenia vyhradí.</w:t>
      </w:r>
      <w:r w:rsidRPr="0010608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40096D" w:rsidP="0040096D">
      <w:pPr>
        <w:pStyle w:val="ListParagraph"/>
        <w:widowControl w:val="0"/>
        <w:numPr>
          <w:numId w:val="51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Opravovať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zariadenia a vykoná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ich  kontrolu môž</w:t>
      </w:r>
      <w:r w:rsidRPr="00367955">
        <w:rPr>
          <w:rFonts w:ascii="Times New Roman" w:hAnsi="Times New Roman" w:hint="default"/>
          <w:sz w:val="24"/>
          <w:szCs w:val="24"/>
        </w:rPr>
        <w:t xml:space="preserve">e len </w:t>
      </w:r>
      <w:r w:rsidRPr="00367955">
        <w:rPr>
          <w:rFonts w:ascii="Times New Roman" w:hAnsi="Times New Roman" w:hint="default"/>
          <w:sz w:val="24"/>
          <w:szCs w:val="24"/>
        </w:rPr>
        <w:t>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osoba, ktorá</w:t>
      </w:r>
      <w:r w:rsidRPr="00367955">
        <w:rPr>
          <w:rFonts w:ascii="Times New Roman" w:hAnsi="Times New Roman" w:hint="default"/>
          <w:sz w:val="24"/>
          <w:szCs w:val="24"/>
        </w:rPr>
        <w:t xml:space="preserve"> absolvovala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pravu, podrobila sa overeniu vedomostí</w:t>
      </w:r>
      <w:r w:rsidRPr="00367955">
        <w:rPr>
          <w:rFonts w:ascii="Times New Roman" w:hAnsi="Times New Roman" w:hint="default"/>
          <w:sz w:val="24"/>
          <w:szCs w:val="24"/>
        </w:rPr>
        <w:t xml:space="preserve"> a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od vý</w:t>
      </w:r>
      <w:r w:rsidRPr="00367955">
        <w:rPr>
          <w:rFonts w:ascii="Times New Roman" w:hAnsi="Times New Roman" w:hint="default"/>
          <w:sz w:val="24"/>
          <w:szCs w:val="24"/>
        </w:rPr>
        <w:t>robcu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alebo zhotoviteľ</w:t>
      </w:r>
      <w:r w:rsidRPr="00367955">
        <w:rPr>
          <w:rFonts w:ascii="Times New Roman" w:hAnsi="Times New Roman" w:hint="default"/>
          <w:sz w:val="24"/>
          <w:szCs w:val="24"/>
        </w:rPr>
        <w:t>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ho zariadenia. </w:t>
      </w:r>
      <w:r w:rsidRPr="00826E24">
        <w:rPr>
          <w:rFonts w:ascii="Times New Roman" w:hAnsi="Times New Roman" w:hint="default"/>
          <w:sz w:val="24"/>
          <w:szCs w:val="24"/>
        </w:rPr>
        <w:t>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vydá</w:t>
      </w:r>
      <w:r w:rsidRPr="00826E24">
        <w:rPr>
          <w:rFonts w:ascii="Times New Roman" w:hAnsi="Times New Roman" w:hint="default"/>
          <w:sz w:val="24"/>
          <w:szCs w:val="24"/>
        </w:rPr>
        <w:t>va vý</w:t>
      </w:r>
      <w:r w:rsidRPr="00826E24">
        <w:rPr>
          <w:rFonts w:ascii="Times New Roman" w:hAnsi="Times New Roman" w:hint="default"/>
          <w:sz w:val="24"/>
          <w:szCs w:val="24"/>
        </w:rPr>
        <w:t>robca pož</w:t>
      </w:r>
      <w:r w:rsidRPr="00826E24">
        <w:rPr>
          <w:rFonts w:ascii="Times New Roman" w:hAnsi="Times New Roman" w:hint="default"/>
          <w:sz w:val="24"/>
          <w:szCs w:val="24"/>
        </w:rPr>
        <w:t>iarnotechni</w:t>
      </w:r>
      <w:r w:rsidRPr="00826E24">
        <w:rPr>
          <w:rFonts w:ascii="Times New Roman" w:hAnsi="Times New Roman" w:hint="default"/>
          <w:sz w:val="24"/>
          <w:szCs w:val="24"/>
        </w:rPr>
        <w:t>cké</w:t>
      </w:r>
      <w:r w:rsidRPr="00826E24">
        <w:rPr>
          <w:rFonts w:ascii="Times New Roman" w:hAnsi="Times New Roman" w:hint="default"/>
          <w:sz w:val="24"/>
          <w:szCs w:val="24"/>
        </w:rPr>
        <w:t>ho zariadenia, zhotoviteľ</w:t>
      </w:r>
      <w:r w:rsidRPr="00826E24">
        <w:rPr>
          <w:rFonts w:ascii="Times New Roman" w:hAnsi="Times New Roman" w:hint="default"/>
          <w:sz w:val="24"/>
          <w:szCs w:val="24"/>
        </w:rPr>
        <w:t xml:space="preserve">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 a </w:t>
      </w:r>
      <w:r w:rsidRPr="00826E24">
        <w:rPr>
          <w:rFonts w:ascii="Times New Roman" w:hAnsi="Times New Roman" w:hint="default"/>
          <w:sz w:val="24"/>
          <w:szCs w:val="24"/>
        </w:rPr>
        <w:t>ich  splnomocnený</w:t>
      </w:r>
      <w:r w:rsidRPr="00826E24">
        <w:rPr>
          <w:rFonts w:ascii="Times New Roman" w:hAnsi="Times New Roman" w:hint="default"/>
          <w:sz w:val="24"/>
          <w:szCs w:val="24"/>
        </w:rPr>
        <w:t xml:space="preserve"> zá</w:t>
      </w:r>
      <w:r w:rsidRPr="00826E24">
        <w:rPr>
          <w:rFonts w:ascii="Times New Roman" w:hAnsi="Times New Roman" w:hint="default"/>
          <w:sz w:val="24"/>
          <w:szCs w:val="24"/>
        </w:rPr>
        <w:t>stupca,  ak majú</w:t>
      </w:r>
      <w:r w:rsidRPr="00826E24">
        <w:rPr>
          <w:rFonts w:ascii="Times New Roman" w:hAnsi="Times New Roman" w:hint="default"/>
          <w:sz w:val="24"/>
          <w:szCs w:val="24"/>
        </w:rPr>
        <w:t xml:space="preserve"> sí</w:t>
      </w:r>
      <w:r w:rsidRPr="00826E24">
        <w:rPr>
          <w:rFonts w:ascii="Times New Roman" w:hAnsi="Times New Roman" w:hint="default"/>
          <w:sz w:val="24"/>
          <w:szCs w:val="24"/>
        </w:rPr>
        <w:t>dlo v niektorom č</w:t>
      </w:r>
      <w:r w:rsidRPr="00826E24">
        <w:rPr>
          <w:rFonts w:ascii="Times New Roman" w:hAnsi="Times New Roman" w:hint="default"/>
          <w:sz w:val="24"/>
          <w:szCs w:val="24"/>
        </w:rPr>
        <w:t>lenskom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te na obdobie piatich rokov. Vý</w:t>
      </w:r>
      <w:r w:rsidRPr="00826E24">
        <w:rPr>
          <w:rFonts w:ascii="Times New Roman" w:hAnsi="Times New Roman" w:hint="default"/>
          <w:sz w:val="24"/>
          <w:szCs w:val="24"/>
        </w:rPr>
        <w:t>robca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 alebo zhotoviteľ</w:t>
      </w:r>
      <w:r w:rsidRPr="00826E24">
        <w:rPr>
          <w:rFonts w:ascii="Times New Roman" w:hAnsi="Times New Roman" w:hint="default"/>
          <w:sz w:val="24"/>
          <w:szCs w:val="24"/>
        </w:rPr>
        <w:t xml:space="preserve">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 ktorý</w:t>
      </w:r>
      <w:r w:rsidRPr="00826E24">
        <w:rPr>
          <w:rFonts w:ascii="Times New Roman" w:hAnsi="Times New Roman" w:hint="default"/>
          <w:sz w:val="24"/>
          <w:szCs w:val="24"/>
        </w:rPr>
        <w:t xml:space="preserve"> nem</w:t>
      </w:r>
      <w:r w:rsidRPr="00826E24">
        <w:rPr>
          <w:rFonts w:ascii="Times New Roman" w:hAnsi="Times New Roman" w:hint="default"/>
          <w:sz w:val="24"/>
          <w:szCs w:val="24"/>
        </w:rPr>
        <w:t>á</w:t>
      </w:r>
      <w:r w:rsidRPr="00826E24">
        <w:rPr>
          <w:rFonts w:ascii="Times New Roman" w:hAnsi="Times New Roman" w:hint="default"/>
          <w:sz w:val="24"/>
          <w:szCs w:val="24"/>
        </w:rPr>
        <w:t xml:space="preserve"> sí</w:t>
      </w:r>
      <w:r w:rsidRPr="00826E24">
        <w:rPr>
          <w:rFonts w:ascii="Times New Roman" w:hAnsi="Times New Roman" w:hint="default"/>
          <w:sz w:val="24"/>
          <w:szCs w:val="24"/>
        </w:rPr>
        <w:t>dlo na ú</w:t>
      </w:r>
      <w:r w:rsidRPr="00826E24">
        <w:rPr>
          <w:rFonts w:ascii="Times New Roman" w:hAnsi="Times New Roman" w:hint="default"/>
          <w:sz w:val="24"/>
          <w:szCs w:val="24"/>
        </w:rPr>
        <w:t>zemí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lenské</w:t>
      </w:r>
      <w:r w:rsidRPr="00826E24">
        <w:rPr>
          <w:rFonts w:ascii="Times New Roman" w:hAnsi="Times New Roman" w:hint="default"/>
          <w:sz w:val="24"/>
          <w:szCs w:val="24"/>
        </w:rPr>
        <w:t>ho 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tu, určí</w:t>
      </w:r>
      <w:r w:rsidRPr="00826E24">
        <w:rPr>
          <w:rFonts w:ascii="Times New Roman" w:hAnsi="Times New Roman" w:hint="default"/>
          <w:sz w:val="24"/>
          <w:szCs w:val="24"/>
        </w:rPr>
        <w:t xml:space="preserve"> na vykonanie uvedený</w:t>
      </w:r>
      <w:r w:rsidRPr="00826E24">
        <w:rPr>
          <w:rFonts w:ascii="Times New Roman" w:hAnsi="Times New Roman" w:hint="default"/>
          <w:sz w:val="24"/>
          <w:szCs w:val="24"/>
        </w:rPr>
        <w:t>ch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na ú</w:t>
      </w:r>
      <w:r w:rsidRPr="00826E24">
        <w:rPr>
          <w:rFonts w:ascii="Times New Roman" w:hAnsi="Times New Roman" w:hint="default"/>
          <w:sz w:val="24"/>
          <w:szCs w:val="24"/>
        </w:rPr>
        <w:t>zemí</w:t>
      </w:r>
      <w:r w:rsidRPr="00826E24">
        <w:rPr>
          <w:rFonts w:ascii="Times New Roman" w:hAnsi="Times New Roman" w:hint="default"/>
          <w:sz w:val="24"/>
          <w:szCs w:val="24"/>
        </w:rPr>
        <w:t xml:space="preserve"> Slovenskej republiky svojho splnomocnené</w:t>
      </w:r>
      <w:r w:rsidRPr="00826E24">
        <w:rPr>
          <w:rFonts w:ascii="Times New Roman" w:hAnsi="Times New Roman" w:hint="default"/>
          <w:sz w:val="24"/>
          <w:szCs w:val="24"/>
        </w:rPr>
        <w:t>ho</w:t>
      </w:r>
      <w:r w:rsidRPr="00367955">
        <w:rPr>
          <w:rFonts w:ascii="Times New Roman" w:hAnsi="Times New Roman" w:hint="default"/>
          <w:sz w:val="24"/>
          <w:szCs w:val="24"/>
        </w:rPr>
        <w:t xml:space="preserve"> zá</w:t>
      </w:r>
      <w:r w:rsidRPr="00367955">
        <w:rPr>
          <w:rFonts w:ascii="Times New Roman" w:hAnsi="Times New Roman" w:hint="default"/>
          <w:sz w:val="24"/>
          <w:szCs w:val="24"/>
        </w:rPr>
        <w:t>stupcu.</w:t>
      </w:r>
    </w:p>
    <w:p w:rsidR="0040096D" w:rsidRPr="00367955" w:rsidP="0040096D">
      <w:pPr>
        <w:pStyle w:val="ListParagraph"/>
        <w:widowControl w:val="0"/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51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vydané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 w:hint="default"/>
          <w:sz w:val="24"/>
          <w:szCs w:val="24"/>
        </w:rPr>
        <w:t>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</w:t>
      </w:r>
      <w:r>
        <w:rPr>
          <w:rFonts w:ascii="Times New Roman" w:hAnsi="Times New Roman"/>
          <w:sz w:val="24"/>
          <w:szCs w:val="24"/>
        </w:rPr>
        <w:t>ie</w:t>
      </w:r>
      <w:r w:rsidRPr="00367955">
        <w:rPr>
          <w:rFonts w:ascii="Times New Roman" w:hAnsi="Times New Roman" w:hint="default"/>
          <w:sz w:val="24"/>
          <w:szCs w:val="24"/>
        </w:rPr>
        <w:t xml:space="preserve"> na zabudová</w:t>
      </w:r>
      <w:r w:rsidRPr="00367955">
        <w:rPr>
          <w:rFonts w:ascii="Times New Roman" w:hAnsi="Times New Roman" w:hint="default"/>
          <w:sz w:val="24"/>
          <w:szCs w:val="24"/>
        </w:rPr>
        <w:t>vanie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do stavby a na vykoná</w:t>
      </w:r>
      <w:r w:rsidRPr="00367955">
        <w:rPr>
          <w:rFonts w:ascii="Times New Roman" w:hAnsi="Times New Roman" w:hint="default"/>
          <w:sz w:val="24"/>
          <w:szCs w:val="24"/>
        </w:rPr>
        <w:t>van</w:t>
      </w:r>
      <w:r w:rsidRPr="00367955">
        <w:rPr>
          <w:rFonts w:ascii="Times New Roman" w:hAnsi="Times New Roman" w:hint="default"/>
          <w:sz w:val="24"/>
          <w:szCs w:val="24"/>
        </w:rPr>
        <w:t>ie kontroly a </w:t>
      </w:r>
      <w:r w:rsidRPr="00367955">
        <w:rPr>
          <w:rFonts w:ascii="Times New Roman" w:hAnsi="Times New Roman" w:hint="default"/>
          <w:sz w:val="24"/>
          <w:szCs w:val="24"/>
        </w:rPr>
        <w:t>opravy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je povinná</w:t>
      </w:r>
      <w:r w:rsidRPr="00367955">
        <w:rPr>
          <w:rFonts w:ascii="Times New Roman" w:hAnsi="Times New Roman" w:hint="default"/>
          <w:sz w:val="24"/>
          <w:szCs w:val="24"/>
        </w:rPr>
        <w:t xml:space="preserve"> dodrž</w:t>
      </w:r>
      <w:r w:rsidRPr="00367955">
        <w:rPr>
          <w:rFonts w:ascii="Times New Roman" w:hAnsi="Times New Roman" w:hint="default"/>
          <w:sz w:val="24"/>
          <w:szCs w:val="24"/>
        </w:rPr>
        <w:t>iavať</w:t>
      </w:r>
      <w:r w:rsidRPr="00367955">
        <w:rPr>
          <w:rFonts w:ascii="Times New Roman" w:hAnsi="Times New Roman" w:hint="default"/>
          <w:sz w:val="24"/>
          <w:szCs w:val="24"/>
        </w:rPr>
        <w:t xml:space="preserve"> technologické</w:t>
      </w:r>
      <w:r w:rsidRPr="00367955">
        <w:rPr>
          <w:rFonts w:ascii="Times New Roman" w:hAnsi="Times New Roman" w:hint="default"/>
          <w:sz w:val="24"/>
          <w:szCs w:val="24"/>
        </w:rPr>
        <w:t xml:space="preserve"> postupy urč</w:t>
      </w:r>
      <w:r w:rsidRPr="00367955">
        <w:rPr>
          <w:rFonts w:ascii="Times New Roman" w:hAnsi="Times New Roman" w:hint="default"/>
          <w:sz w:val="24"/>
          <w:szCs w:val="24"/>
        </w:rPr>
        <w:t>ené</w:t>
      </w:r>
      <w:r w:rsidRPr="00367955">
        <w:rPr>
          <w:rFonts w:ascii="Times New Roman" w:hAnsi="Times New Roman" w:hint="default"/>
          <w:sz w:val="24"/>
          <w:szCs w:val="24"/>
        </w:rPr>
        <w:t xml:space="preserve"> vý</w:t>
      </w:r>
      <w:r w:rsidRPr="00367955">
        <w:rPr>
          <w:rFonts w:ascii="Times New Roman" w:hAnsi="Times New Roman" w:hint="default"/>
          <w:sz w:val="24"/>
          <w:szCs w:val="24"/>
        </w:rPr>
        <w:t xml:space="preserve">robcom </w:t>
      </w:r>
      <w:r w:rsidRPr="006D3E35">
        <w:rPr>
          <w:rFonts w:ascii="Times New Roman" w:hAnsi="Times New Roman" w:hint="default"/>
          <w:sz w:val="24"/>
          <w:szCs w:val="24"/>
        </w:rPr>
        <w:t>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alebo zhotoviteľ</w:t>
      </w:r>
      <w:r w:rsidRPr="006D3E35">
        <w:rPr>
          <w:rFonts w:ascii="Times New Roman" w:hAnsi="Times New Roman" w:hint="default"/>
          <w:sz w:val="24"/>
          <w:szCs w:val="24"/>
        </w:rPr>
        <w:t>om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zariadenia. Fyzická</w:t>
      </w:r>
      <w:r w:rsidRPr="006D3E35">
        <w:rPr>
          <w:rFonts w:ascii="Times New Roman" w:hAnsi="Times New Roman" w:hint="default"/>
          <w:sz w:val="24"/>
          <w:szCs w:val="24"/>
        </w:rPr>
        <w:t xml:space="preserve"> osoba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>
        <w:rPr>
          <w:rFonts w:ascii="Times New Roman" w:hAnsi="Times New Roman" w:hint="default"/>
          <w:sz w:val="24"/>
          <w:szCs w:val="24"/>
        </w:rPr>
        <w:t xml:space="preserve"> vydané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6D3E35">
        <w:rPr>
          <w:rFonts w:ascii="Times New Roman" w:hAnsi="Times New Roman"/>
          <w:sz w:val="24"/>
          <w:szCs w:val="24"/>
        </w:rPr>
        <w:t> </w:t>
      </w:r>
      <w:r w:rsidRPr="006D3E35"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 w:hint="default"/>
          <w:sz w:val="24"/>
          <w:szCs w:val="24"/>
        </w:rPr>
        <w:t>é</w:t>
      </w:r>
      <w:r w:rsidRPr="006D3E35">
        <w:rPr>
          <w:rFonts w:ascii="Times New Roman" w:hAnsi="Times New Roman" w:hint="default"/>
          <w:sz w:val="24"/>
          <w:szCs w:val="24"/>
        </w:rPr>
        <w:t xml:space="preserve"> oprá</w:t>
      </w:r>
      <w:r w:rsidRPr="006D3E35">
        <w:rPr>
          <w:rFonts w:ascii="Times New Roman" w:hAnsi="Times New Roman" w:hint="default"/>
          <w:sz w:val="24"/>
          <w:szCs w:val="24"/>
        </w:rPr>
        <w:t>vnen</w:t>
      </w:r>
      <w:r>
        <w:rPr>
          <w:rFonts w:ascii="Times New Roman" w:hAnsi="Times New Roman"/>
          <w:sz w:val="24"/>
          <w:szCs w:val="24"/>
        </w:rPr>
        <w:t>ie</w:t>
      </w:r>
      <w:r w:rsidRPr="006D3E35">
        <w:rPr>
          <w:rFonts w:ascii="Times New Roman" w:hAnsi="Times New Roman" w:hint="default"/>
          <w:sz w:val="24"/>
          <w:szCs w:val="24"/>
        </w:rPr>
        <w:t xml:space="preserve"> na vykoná</w:t>
      </w:r>
      <w:r w:rsidRPr="006D3E35">
        <w:rPr>
          <w:rFonts w:ascii="Times New Roman" w:hAnsi="Times New Roman" w:hint="default"/>
          <w:sz w:val="24"/>
          <w:szCs w:val="24"/>
        </w:rPr>
        <w:t>v</w:t>
      </w:r>
      <w:r w:rsidRPr="006D3E35">
        <w:rPr>
          <w:rFonts w:ascii="Times New Roman" w:hAnsi="Times New Roman" w:hint="default"/>
          <w:sz w:val="24"/>
          <w:szCs w:val="24"/>
        </w:rPr>
        <w:t>anie kontroly a </w:t>
      </w:r>
      <w:r w:rsidRPr="006D3E35">
        <w:rPr>
          <w:rFonts w:ascii="Times New Roman" w:hAnsi="Times New Roman" w:hint="default"/>
          <w:sz w:val="24"/>
          <w:szCs w:val="24"/>
        </w:rPr>
        <w:t>opravy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je na vykoná</w:t>
      </w:r>
      <w:r w:rsidRPr="006D3E35">
        <w:rPr>
          <w:rFonts w:ascii="Times New Roman" w:hAnsi="Times New Roman" w:hint="default"/>
          <w:sz w:val="24"/>
          <w:szCs w:val="24"/>
        </w:rPr>
        <w:t>vanie kontroly alebo opravu </w:t>
      </w:r>
      <w:r w:rsidRPr="006D3E35">
        <w:rPr>
          <w:rFonts w:ascii="Times New Roman" w:hAnsi="Times New Roman" w:hint="default"/>
          <w:sz w:val="24"/>
          <w:szCs w:val="24"/>
        </w:rPr>
        <w:t xml:space="preserve">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povinná</w:t>
      </w:r>
      <w:r w:rsidRPr="006D3E35">
        <w:rPr>
          <w:rFonts w:ascii="Times New Roman" w:hAnsi="Times New Roman" w:hint="default"/>
          <w:sz w:val="24"/>
          <w:szCs w:val="24"/>
        </w:rPr>
        <w:t xml:space="preserve"> použí</w:t>
      </w:r>
      <w:r w:rsidRPr="006D3E35">
        <w:rPr>
          <w:rFonts w:ascii="Times New Roman" w:hAnsi="Times New Roman" w:hint="default"/>
          <w:sz w:val="24"/>
          <w:szCs w:val="24"/>
        </w:rPr>
        <w:t>vať</w:t>
      </w:r>
      <w:r w:rsidRPr="006D3E35">
        <w:rPr>
          <w:rFonts w:ascii="Times New Roman" w:hAnsi="Times New Roman" w:hint="default"/>
          <w:sz w:val="24"/>
          <w:szCs w:val="24"/>
        </w:rPr>
        <w:t xml:space="preserve"> len ná</w:t>
      </w:r>
      <w:r w:rsidRPr="006D3E35">
        <w:rPr>
          <w:rFonts w:ascii="Times New Roman" w:hAnsi="Times New Roman" w:hint="default"/>
          <w:sz w:val="24"/>
          <w:szCs w:val="24"/>
        </w:rPr>
        <w:t>radie urč</w:t>
      </w:r>
      <w:r w:rsidRPr="006D3E35">
        <w:rPr>
          <w:rFonts w:ascii="Times New Roman" w:hAnsi="Times New Roman" w:hint="default"/>
          <w:sz w:val="24"/>
          <w:szCs w:val="24"/>
        </w:rPr>
        <w:t>ené</w:t>
      </w:r>
      <w:r w:rsidRPr="006D3E35">
        <w:rPr>
          <w:rFonts w:ascii="Times New Roman" w:hAnsi="Times New Roman" w:hint="default"/>
          <w:sz w:val="24"/>
          <w:szCs w:val="24"/>
        </w:rPr>
        <w:t xml:space="preserve"> vý</w:t>
      </w:r>
      <w:r w:rsidRPr="006D3E35">
        <w:rPr>
          <w:rFonts w:ascii="Times New Roman" w:hAnsi="Times New Roman" w:hint="default"/>
          <w:sz w:val="24"/>
          <w:szCs w:val="24"/>
        </w:rPr>
        <w:t>robcom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</w:t>
      </w:r>
      <w:r w:rsidRPr="00367955">
        <w:rPr>
          <w:rFonts w:ascii="Times New Roman" w:hAnsi="Times New Roman" w:hint="default"/>
          <w:sz w:val="24"/>
          <w:szCs w:val="24"/>
        </w:rPr>
        <w:t xml:space="preserve"> alebo  zhotoviteľ</w:t>
      </w:r>
      <w:r w:rsidRPr="00367955">
        <w:rPr>
          <w:rFonts w:ascii="Times New Roman" w:hAnsi="Times New Roman" w:hint="default"/>
          <w:sz w:val="24"/>
          <w:szCs w:val="24"/>
        </w:rPr>
        <w:t>om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ho zariadenia. 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51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Ministerstvo môž</w:t>
      </w:r>
      <w:r>
        <w:rPr>
          <w:rFonts w:ascii="Times New Roman" w:hAnsi="Times New Roman" w:hint="default"/>
          <w:sz w:val="24"/>
          <w:szCs w:val="24"/>
        </w:rPr>
        <w:t>e urč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na vykoná</w:t>
      </w:r>
      <w:r>
        <w:rPr>
          <w:rFonts w:ascii="Times New Roman" w:hAnsi="Times New Roman" w:hint="default"/>
          <w:sz w:val="24"/>
          <w:szCs w:val="24"/>
        </w:rPr>
        <w:t>vanie odbornej prí</w:t>
      </w:r>
      <w:r>
        <w:rPr>
          <w:rFonts w:ascii="Times New Roman" w:hAnsi="Times New Roman" w:hint="default"/>
          <w:sz w:val="24"/>
          <w:szCs w:val="24"/>
        </w:rPr>
        <w:t>pravy a </w:t>
      </w:r>
      <w:r>
        <w:rPr>
          <w:rFonts w:ascii="Times New Roman" w:hAnsi="Times New Roman" w:hint="default"/>
          <w:sz w:val="24"/>
          <w:szCs w:val="24"/>
        </w:rPr>
        <w:t>vydá</w:t>
      </w:r>
      <w:r>
        <w:rPr>
          <w:rFonts w:ascii="Times New Roman" w:hAnsi="Times New Roman" w:hint="default"/>
          <w:sz w:val="24"/>
          <w:szCs w:val="24"/>
        </w:rPr>
        <w:t>vanie osobitný</w:t>
      </w:r>
      <w:r>
        <w:rPr>
          <w:rFonts w:ascii="Times New Roman" w:hAnsi="Times New Roman" w:hint="default"/>
          <w:sz w:val="24"/>
          <w:szCs w:val="24"/>
        </w:rPr>
        <w:t>ch oprá</w:t>
      </w:r>
      <w:r>
        <w:rPr>
          <w:rFonts w:ascii="Times New Roman" w:hAnsi="Times New Roman" w:hint="default"/>
          <w:sz w:val="24"/>
          <w:szCs w:val="24"/>
        </w:rPr>
        <w:t>vnení</w:t>
      </w:r>
      <w:r>
        <w:rPr>
          <w:rFonts w:ascii="Times New Roman" w:hAnsi="Times New Roman" w:hint="default"/>
          <w:sz w:val="24"/>
          <w:szCs w:val="24"/>
        </w:rPr>
        <w:t xml:space="preserve"> na opravu a </w:t>
      </w:r>
      <w:r>
        <w:rPr>
          <w:rFonts w:ascii="Times New Roman" w:hAnsi="Times New Roman" w:hint="default"/>
          <w:sz w:val="24"/>
          <w:szCs w:val="24"/>
        </w:rPr>
        <w:t>kontrolu pož</w:t>
      </w:r>
      <w:r>
        <w:rPr>
          <w:rFonts w:ascii="Times New Roman" w:hAnsi="Times New Roman" w:hint="default"/>
          <w:sz w:val="24"/>
          <w:szCs w:val="24"/>
        </w:rPr>
        <w:t>iarnotechnické</w:t>
      </w:r>
      <w:r>
        <w:rPr>
          <w:rFonts w:ascii="Times New Roman" w:hAnsi="Times New Roman" w:hint="default"/>
          <w:sz w:val="24"/>
          <w:szCs w:val="24"/>
        </w:rPr>
        <w:t>ho zariadenia prá</w:t>
      </w:r>
      <w:r>
        <w:rPr>
          <w:rFonts w:ascii="Times New Roman" w:hAnsi="Times New Roman" w:hint="default"/>
          <w:sz w:val="24"/>
          <w:szCs w:val="24"/>
        </w:rPr>
        <w:t>vnickú</w:t>
      </w:r>
      <w:r>
        <w:rPr>
          <w:rFonts w:ascii="Times New Roman" w:hAnsi="Times New Roman" w:hint="default"/>
          <w:sz w:val="24"/>
          <w:szCs w:val="24"/>
        </w:rPr>
        <w:t xml:space="preserve"> osobu alebo fyzickú</w:t>
      </w:r>
      <w:r>
        <w:rPr>
          <w:rFonts w:ascii="Times New Roman" w:hAnsi="Times New Roman" w:hint="default"/>
          <w:sz w:val="24"/>
          <w:szCs w:val="24"/>
        </w:rPr>
        <w:t xml:space="preserve"> osobu-podnikateľ</w:t>
      </w:r>
      <w:r>
        <w:rPr>
          <w:rFonts w:ascii="Times New Roman" w:hAnsi="Times New Roman" w:hint="default"/>
          <w:sz w:val="24"/>
          <w:szCs w:val="24"/>
        </w:rPr>
        <w:t>a, ktorá</w:t>
      </w:r>
      <w:r>
        <w:rPr>
          <w:rFonts w:ascii="Times New Roman" w:hAnsi="Times New Roman" w:hint="default"/>
          <w:sz w:val="24"/>
          <w:szCs w:val="24"/>
        </w:rPr>
        <w:t xml:space="preserve"> vykoná</w:t>
      </w:r>
      <w:r>
        <w:rPr>
          <w:rFonts w:ascii="Times New Roman" w:hAnsi="Times New Roman" w:hint="default"/>
          <w:sz w:val="24"/>
          <w:szCs w:val="24"/>
        </w:rPr>
        <w:t>vala obdobnú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poč</w:t>
      </w:r>
      <w:r w:rsidRPr="00367955">
        <w:rPr>
          <w:rFonts w:ascii="Times New Roman" w:hAnsi="Times New Roman" w:hint="default"/>
          <w:sz w:val="24"/>
          <w:szCs w:val="24"/>
        </w:rPr>
        <w:t>as najmenej piatich</w:t>
      </w:r>
      <w:r>
        <w:rPr>
          <w:rFonts w:ascii="Times New Roman" w:hAnsi="Times New Roman" w:hint="default"/>
          <w:sz w:val="24"/>
          <w:szCs w:val="24"/>
        </w:rPr>
        <w:t xml:space="preserve"> predchá</w:t>
      </w:r>
      <w:r>
        <w:rPr>
          <w:rFonts w:ascii="Times New Roman" w:hAnsi="Times New Roman" w:hint="default"/>
          <w:sz w:val="24"/>
          <w:szCs w:val="24"/>
        </w:rPr>
        <w:t>dz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>cich</w:t>
      </w:r>
      <w:r w:rsidRPr="00367955">
        <w:rPr>
          <w:rFonts w:ascii="Times New Roman" w:hAnsi="Times New Roman"/>
          <w:sz w:val="24"/>
          <w:szCs w:val="24"/>
        </w:rPr>
        <w:t xml:space="preserve"> rokov</w:t>
      </w:r>
      <w:r>
        <w:rPr>
          <w:rFonts w:ascii="Times New Roman" w:hAnsi="Times New Roman"/>
          <w:sz w:val="24"/>
          <w:szCs w:val="24"/>
        </w:rPr>
        <w:t xml:space="preserve">, ak </w:t>
      </w:r>
    </w:p>
    <w:p w:rsidR="0040096D" w:rsidP="0040096D">
      <w:pPr>
        <w:pStyle w:val="ListParagraph"/>
        <w:numPr>
          <w:numId w:val="49"/>
        </w:numPr>
        <w:bidi w:val="0"/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36DB2">
        <w:rPr>
          <w:rFonts w:ascii="Times New Roman" w:hAnsi="Times New Roman" w:hint="default"/>
          <w:sz w:val="24"/>
          <w:szCs w:val="24"/>
        </w:rPr>
        <w:t>vý</w:t>
      </w:r>
      <w:r w:rsidRPr="00C36DB2">
        <w:rPr>
          <w:rFonts w:ascii="Times New Roman" w:hAnsi="Times New Roman" w:hint="default"/>
          <w:sz w:val="24"/>
          <w:szCs w:val="24"/>
        </w:rPr>
        <w:t>robca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 alebo zhotoviteľ</w:t>
      </w:r>
      <w:r w:rsidRPr="00C36DB2">
        <w:rPr>
          <w:rFonts w:ascii="Times New Roman" w:hAnsi="Times New Roman" w:hint="default"/>
          <w:sz w:val="24"/>
          <w:szCs w:val="24"/>
        </w:rPr>
        <w:t xml:space="preserve">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 alebo ich prá</w:t>
      </w:r>
      <w:r w:rsidRPr="00C36DB2">
        <w:rPr>
          <w:rFonts w:ascii="Times New Roman" w:hAnsi="Times New Roman" w:hint="default"/>
          <w:sz w:val="24"/>
          <w:szCs w:val="24"/>
        </w:rPr>
        <w:t>vny ná</w:t>
      </w:r>
      <w:r w:rsidRPr="00C36DB2">
        <w:rPr>
          <w:rFonts w:ascii="Times New Roman" w:hAnsi="Times New Roman" w:hint="default"/>
          <w:sz w:val="24"/>
          <w:szCs w:val="24"/>
        </w:rPr>
        <w:t>stupca prestal pô</w:t>
      </w:r>
      <w:r w:rsidRPr="00C36DB2">
        <w:rPr>
          <w:rFonts w:ascii="Times New Roman" w:hAnsi="Times New Roman" w:hint="default"/>
          <w:sz w:val="24"/>
          <w:szCs w:val="24"/>
        </w:rPr>
        <w:t>sobiť</w:t>
      </w:r>
      <w:r w:rsidRPr="00C36DB2">
        <w:rPr>
          <w:rFonts w:ascii="Times New Roman" w:hAnsi="Times New Roman" w:hint="default"/>
          <w:sz w:val="24"/>
          <w:szCs w:val="24"/>
        </w:rPr>
        <w:t xml:space="preserve"> v tejto oblasti, </w:t>
      </w:r>
    </w:p>
    <w:p w:rsidR="0040096D" w:rsidRPr="006D3E35" w:rsidP="0040096D">
      <w:pPr>
        <w:pStyle w:val="ListParagraph"/>
        <w:numPr>
          <w:numId w:val="49"/>
        </w:numPr>
        <w:bidi w:val="0"/>
        <w:spacing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36DB2">
        <w:rPr>
          <w:rFonts w:ascii="Times New Roman" w:hAnsi="Times New Roman" w:hint="default"/>
          <w:sz w:val="24"/>
          <w:szCs w:val="24"/>
        </w:rPr>
        <w:t>vý</w:t>
      </w:r>
      <w:r w:rsidRPr="00C36DB2">
        <w:rPr>
          <w:rFonts w:ascii="Times New Roman" w:hAnsi="Times New Roman" w:hint="default"/>
          <w:sz w:val="24"/>
          <w:szCs w:val="24"/>
        </w:rPr>
        <w:t>robca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 alebo zhotoviteľ</w:t>
      </w:r>
      <w:r w:rsidRPr="00C36DB2">
        <w:rPr>
          <w:rFonts w:ascii="Times New Roman" w:hAnsi="Times New Roman" w:hint="default"/>
          <w:sz w:val="24"/>
          <w:szCs w:val="24"/>
        </w:rPr>
        <w:t xml:space="preserve">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 zan</w:t>
      </w:r>
      <w:r w:rsidRPr="00C36DB2">
        <w:rPr>
          <w:rFonts w:ascii="Times New Roman" w:hAnsi="Times New Roman" w:hint="default"/>
          <w:sz w:val="24"/>
          <w:szCs w:val="24"/>
        </w:rPr>
        <w:t>ikol bez prá</w:t>
      </w:r>
      <w:r w:rsidRPr="00C36DB2">
        <w:rPr>
          <w:rFonts w:ascii="Times New Roman" w:hAnsi="Times New Roman" w:hint="default"/>
          <w:sz w:val="24"/>
          <w:szCs w:val="24"/>
        </w:rPr>
        <w:t>vneho ná</w:t>
      </w:r>
      <w:r w:rsidRPr="00C36DB2">
        <w:rPr>
          <w:rFonts w:ascii="Times New Roman" w:hAnsi="Times New Roman" w:hint="default"/>
          <w:sz w:val="24"/>
          <w:szCs w:val="24"/>
        </w:rPr>
        <w:t>stupcu</w:t>
      </w:r>
      <w:r w:rsidRPr="00C36D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E35">
        <w:rPr>
          <w:rFonts w:ascii="Times New Roman" w:hAnsi="Times New Roman"/>
          <w:sz w:val="24"/>
          <w:szCs w:val="24"/>
        </w:rPr>
        <w:t>alebo</w:t>
      </w:r>
    </w:p>
    <w:p w:rsidR="0040096D" w:rsidRPr="006D3E35" w:rsidP="0040096D">
      <w:pPr>
        <w:pStyle w:val="ListParagraph"/>
        <w:numPr>
          <w:numId w:val="49"/>
        </w:numPr>
        <w:bidi w:val="0"/>
        <w:spacing w:line="240" w:lineRule="auto"/>
        <w:ind w:left="568" w:hanging="284"/>
        <w:jc w:val="both"/>
        <w:rPr>
          <w:rFonts w:ascii="Times New Roman" w:hAnsi="Times New Roman" w:hint="default"/>
          <w:sz w:val="24"/>
          <w:szCs w:val="24"/>
        </w:rPr>
      </w:pPr>
      <w:r w:rsidRPr="006D3E35">
        <w:rPr>
          <w:rFonts w:ascii="Times New Roman" w:hAnsi="Times New Roman" w:hint="default"/>
          <w:sz w:val="24"/>
          <w:szCs w:val="24"/>
        </w:rPr>
        <w:t>vý</w:t>
      </w:r>
      <w:r w:rsidRPr="006D3E35">
        <w:rPr>
          <w:rFonts w:ascii="Times New Roman" w:hAnsi="Times New Roman" w:hint="default"/>
          <w:sz w:val="24"/>
          <w:szCs w:val="24"/>
        </w:rPr>
        <w:t>robca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alebo zhotoviteľ</w:t>
      </w:r>
      <w:r w:rsidRPr="006D3E35">
        <w:rPr>
          <w:rFonts w:ascii="Times New Roman" w:hAnsi="Times New Roman" w:hint="default"/>
          <w:sz w:val="24"/>
          <w:szCs w:val="24"/>
        </w:rPr>
        <w:t xml:space="preserve"> pož</w:t>
      </w:r>
      <w:r w:rsidRPr="006D3E35">
        <w:rPr>
          <w:rFonts w:ascii="Times New Roman" w:hAnsi="Times New Roman" w:hint="default"/>
          <w:sz w:val="24"/>
          <w:szCs w:val="24"/>
        </w:rPr>
        <w:t>iarnotechnické</w:t>
      </w:r>
      <w:r w:rsidRPr="006D3E35">
        <w:rPr>
          <w:rFonts w:ascii="Times New Roman" w:hAnsi="Times New Roman" w:hint="default"/>
          <w:sz w:val="24"/>
          <w:szCs w:val="24"/>
        </w:rPr>
        <w:t>ho zariadenia alebo ich prá</w:t>
      </w:r>
      <w:r w:rsidRPr="006D3E35">
        <w:rPr>
          <w:rFonts w:ascii="Times New Roman" w:hAnsi="Times New Roman" w:hint="default"/>
          <w:sz w:val="24"/>
          <w:szCs w:val="24"/>
        </w:rPr>
        <w:t>vny ná</w:t>
      </w:r>
      <w:r w:rsidRPr="006D3E35">
        <w:rPr>
          <w:rFonts w:ascii="Times New Roman" w:hAnsi="Times New Roman" w:hint="default"/>
          <w:sz w:val="24"/>
          <w:szCs w:val="24"/>
        </w:rPr>
        <w:t xml:space="preserve">stupca </w:t>
      </w:r>
      <w:r>
        <w:rPr>
          <w:rFonts w:ascii="Times New Roman" w:hAnsi="Times New Roman"/>
          <w:sz w:val="24"/>
          <w:szCs w:val="24"/>
        </w:rPr>
        <w:t xml:space="preserve">si </w:t>
      </w:r>
      <w:r w:rsidRPr="006D3E35">
        <w:rPr>
          <w:rFonts w:ascii="Times New Roman" w:hAnsi="Times New Roman" w:hint="default"/>
          <w:sz w:val="24"/>
          <w:szCs w:val="24"/>
        </w:rPr>
        <w:t>neplní</w:t>
      </w:r>
      <w:r w:rsidRPr="006D3E35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6D3E35">
        <w:rPr>
          <w:rFonts w:ascii="Times New Roman" w:hAnsi="Times New Roman" w:hint="default"/>
          <w:sz w:val="24"/>
          <w:szCs w:val="24"/>
        </w:rPr>
        <w:t>a tohto zá</w:t>
      </w:r>
      <w:r w:rsidRPr="006D3E35">
        <w:rPr>
          <w:rFonts w:ascii="Times New Roman" w:hAnsi="Times New Roman" w:hint="default"/>
          <w:sz w:val="24"/>
          <w:szCs w:val="24"/>
        </w:rPr>
        <w:t>kona.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51"/>
        </w:numPr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 xml:space="preserve"> v </w:t>
      </w:r>
      <w:r w:rsidRPr="00367955">
        <w:rPr>
          <w:rFonts w:ascii="Times New Roman" w:hAnsi="Times New Roman" w:hint="default"/>
          <w:sz w:val="24"/>
          <w:szCs w:val="24"/>
        </w:rPr>
        <w:t>sú</w:t>
      </w:r>
      <w:r w:rsidRPr="00367955">
        <w:rPr>
          <w:rFonts w:ascii="Times New Roman" w:hAnsi="Times New Roman" w:hint="default"/>
          <w:sz w:val="24"/>
          <w:szCs w:val="24"/>
        </w:rPr>
        <w:t>vislosti s </w:t>
      </w:r>
      <w:r w:rsidRPr="00367955">
        <w:rPr>
          <w:rFonts w:ascii="Times New Roman" w:hAnsi="Times New Roman" w:hint="default"/>
          <w:sz w:val="24"/>
          <w:szCs w:val="24"/>
        </w:rPr>
        <w:t>preuká</w:t>
      </w:r>
      <w:r w:rsidRPr="00367955">
        <w:rPr>
          <w:rFonts w:ascii="Times New Roman" w:hAnsi="Times New Roman" w:hint="default"/>
          <w:sz w:val="24"/>
          <w:szCs w:val="24"/>
        </w:rPr>
        <w:t>zaní</w:t>
      </w:r>
      <w:r w:rsidRPr="00367955">
        <w:rPr>
          <w:rFonts w:ascii="Times New Roman" w:hAnsi="Times New Roman" w:hint="default"/>
          <w:sz w:val="24"/>
          <w:szCs w:val="24"/>
        </w:rPr>
        <w:t>m podmienok na zí</w:t>
      </w:r>
      <w:r w:rsidRPr="00367955">
        <w:rPr>
          <w:rFonts w:ascii="Times New Roman" w:hAnsi="Times New Roman" w:hint="default"/>
          <w:sz w:val="24"/>
          <w:szCs w:val="24"/>
        </w:rPr>
        <w:t>skanie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a </w:t>
      </w:r>
      <w:r w:rsidRPr="00367955">
        <w:rPr>
          <w:rFonts w:ascii="Times New Roman" w:hAnsi="Times New Roman" w:hint="default"/>
          <w:sz w:val="24"/>
          <w:szCs w:val="24"/>
        </w:rPr>
        <w:t>vydá</w:t>
      </w:r>
      <w:r w:rsidRPr="00367955">
        <w:rPr>
          <w:rFonts w:ascii="Times New Roman" w:hAnsi="Times New Roman" w:hint="default"/>
          <w:sz w:val="24"/>
          <w:szCs w:val="24"/>
        </w:rPr>
        <w:t>vanie osobitný</w:t>
      </w:r>
      <w:r w:rsidRPr="00367955">
        <w:rPr>
          <w:rFonts w:ascii="Times New Roman" w:hAnsi="Times New Roman" w:hint="default"/>
          <w:sz w:val="24"/>
          <w:szCs w:val="24"/>
        </w:rPr>
        <w:t>ch oprá</w:t>
      </w:r>
      <w:r w:rsidRPr="00367955">
        <w:rPr>
          <w:rFonts w:ascii="Times New Roman" w:hAnsi="Times New Roman" w:hint="default"/>
          <w:sz w:val="24"/>
          <w:szCs w:val="24"/>
        </w:rPr>
        <w:t>vnení</w:t>
      </w:r>
      <w:r w:rsidRPr="00367955">
        <w:rPr>
          <w:rFonts w:ascii="Times New Roman" w:hAnsi="Times New Roman" w:hint="default"/>
          <w:sz w:val="24"/>
          <w:szCs w:val="24"/>
        </w:rPr>
        <w:t xml:space="preserve"> vý</w:t>
      </w:r>
      <w:r w:rsidRPr="00367955">
        <w:rPr>
          <w:rFonts w:ascii="Times New Roman" w:hAnsi="Times New Roman" w:hint="default"/>
          <w:sz w:val="24"/>
          <w:szCs w:val="24"/>
        </w:rPr>
        <w:t>robcu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alebo zhotoviteľ</w:t>
      </w:r>
      <w:r w:rsidRPr="00367955">
        <w:rPr>
          <w:rFonts w:ascii="Times New Roman" w:hAnsi="Times New Roman" w:hint="default"/>
          <w:sz w:val="24"/>
          <w:szCs w:val="24"/>
        </w:rPr>
        <w:t>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</w:t>
      </w:r>
      <w:r w:rsidRPr="00367955">
        <w:rPr>
          <w:rFonts w:ascii="Times New Roman" w:hAnsi="Times New Roman" w:hint="default"/>
          <w:sz w:val="24"/>
          <w:szCs w:val="24"/>
        </w:rPr>
        <w:t>d</w:t>
      </w:r>
      <w:r w:rsidRPr="00367955">
        <w:rPr>
          <w:rFonts w:ascii="Times New Roman" w:hAnsi="Times New Roman" w:hint="default"/>
          <w:sz w:val="24"/>
          <w:szCs w:val="24"/>
        </w:rPr>
        <w:t>enia,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zanikol alebo prestal pô</w:t>
      </w:r>
      <w:r w:rsidRPr="00367955">
        <w:rPr>
          <w:rFonts w:ascii="Times New Roman" w:hAnsi="Times New Roman" w:hint="default"/>
          <w:sz w:val="24"/>
          <w:szCs w:val="24"/>
        </w:rPr>
        <w:t>sobiť</w:t>
      </w:r>
      <w:r w:rsidRPr="00367955">
        <w:rPr>
          <w:rFonts w:ascii="Times New Roman" w:hAnsi="Times New Roman" w:hint="default"/>
          <w:sz w:val="24"/>
          <w:szCs w:val="24"/>
        </w:rPr>
        <w:t xml:space="preserve"> v tejto oblasti, predloží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ministerstvu  </w:t>
      </w:r>
    </w:p>
    <w:p w:rsidR="0040096D" w:rsidRPr="00367955" w:rsidP="0040096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vý</w:t>
      </w:r>
      <w:r w:rsidRPr="00367955">
        <w:rPr>
          <w:rFonts w:ascii="Times New Roman" w:hAnsi="Times New Roman" w:hint="default"/>
          <w:sz w:val="24"/>
          <w:szCs w:val="24"/>
        </w:rPr>
        <w:t>pis z </w:t>
      </w:r>
      <w:r w:rsidRPr="00367955">
        <w:rPr>
          <w:rFonts w:ascii="Times New Roman" w:hAnsi="Times New Roman" w:hint="default"/>
          <w:sz w:val="24"/>
          <w:szCs w:val="24"/>
        </w:rPr>
        <w:t>obchodné</w:t>
      </w:r>
      <w:r w:rsidRPr="00367955">
        <w:rPr>
          <w:rFonts w:ascii="Times New Roman" w:hAnsi="Times New Roman" w:hint="default"/>
          <w:sz w:val="24"/>
          <w:szCs w:val="24"/>
        </w:rPr>
        <w:t>ho registra  alebo ž</w:t>
      </w:r>
      <w:r w:rsidRPr="00367955">
        <w:rPr>
          <w:rFonts w:ascii="Times New Roman" w:hAnsi="Times New Roman" w:hint="default"/>
          <w:sz w:val="24"/>
          <w:szCs w:val="24"/>
        </w:rPr>
        <w:t>ivnostenský</w:t>
      </w:r>
      <w:r w:rsidRPr="00367955">
        <w:rPr>
          <w:rFonts w:ascii="Times New Roman" w:hAnsi="Times New Roman" w:hint="default"/>
          <w:sz w:val="24"/>
          <w:szCs w:val="24"/>
        </w:rPr>
        <w:t xml:space="preserve"> list,</w:t>
      </w:r>
    </w:p>
    <w:p w:rsidR="0040096D" w:rsidRPr="00367955" w:rsidP="0040096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zoznam stavebný</w:t>
      </w:r>
      <w:r w:rsidRPr="00367955">
        <w:rPr>
          <w:rFonts w:ascii="Times New Roman" w:hAnsi="Times New Roman" w:hint="default"/>
          <w:sz w:val="24"/>
          <w:szCs w:val="24"/>
        </w:rPr>
        <w:t>ch objektov s </w:t>
      </w:r>
      <w:r w:rsidRPr="00367955">
        <w:rPr>
          <w:rFonts w:ascii="Times New Roman" w:hAnsi="Times New Roman" w:hint="default"/>
          <w:sz w:val="24"/>
          <w:szCs w:val="24"/>
        </w:rPr>
        <w:t>adresou umiestnenia preukazujú</w:t>
      </w:r>
      <w:r w:rsidRPr="00367955">
        <w:rPr>
          <w:rFonts w:ascii="Times New Roman" w:hAnsi="Times New Roman" w:hint="default"/>
          <w:sz w:val="24"/>
          <w:szCs w:val="24"/>
        </w:rPr>
        <w:t>ci realizá</w:t>
      </w:r>
      <w:r w:rsidRPr="00367955">
        <w:rPr>
          <w:rFonts w:ascii="Times New Roman" w:hAnsi="Times New Roman" w:hint="default"/>
          <w:sz w:val="24"/>
          <w:szCs w:val="24"/>
        </w:rPr>
        <w:t>ciu č</w:t>
      </w:r>
      <w:r w:rsidRPr="00367955">
        <w:rPr>
          <w:rFonts w:ascii="Times New Roman" w:hAnsi="Times New Roman" w:hint="default"/>
          <w:sz w:val="24"/>
          <w:szCs w:val="24"/>
        </w:rPr>
        <w:t>innosti vý</w:t>
      </w:r>
      <w:r w:rsidRPr="00367955">
        <w:rPr>
          <w:rFonts w:ascii="Times New Roman" w:hAnsi="Times New Roman" w:hint="default"/>
          <w:sz w:val="24"/>
          <w:szCs w:val="24"/>
        </w:rPr>
        <w:t>robcu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</w:t>
      </w:r>
      <w:r w:rsidRPr="00367955">
        <w:rPr>
          <w:rFonts w:ascii="Times New Roman" w:hAnsi="Times New Roman" w:hint="default"/>
          <w:sz w:val="24"/>
          <w:szCs w:val="24"/>
        </w:rPr>
        <w:t>a alebo zhotoviteľ</w:t>
      </w:r>
      <w:r w:rsidRPr="00367955">
        <w:rPr>
          <w:rFonts w:ascii="Times New Roman" w:hAnsi="Times New Roman" w:hint="default"/>
          <w:sz w:val="24"/>
          <w:szCs w:val="24"/>
        </w:rPr>
        <w:t>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  za posledný</w:t>
      </w:r>
      <w:r w:rsidRPr="00367955">
        <w:rPr>
          <w:rFonts w:ascii="Times New Roman" w:hAnsi="Times New Roman" w:hint="default"/>
          <w:sz w:val="24"/>
          <w:szCs w:val="24"/>
        </w:rPr>
        <w:t>ch päť</w:t>
      </w:r>
      <w:r w:rsidRPr="00367955">
        <w:rPr>
          <w:rFonts w:ascii="Times New Roman" w:hAnsi="Times New Roman" w:hint="default"/>
          <w:sz w:val="24"/>
          <w:szCs w:val="24"/>
        </w:rPr>
        <w:t xml:space="preserve"> po sebe nasledujú</w:t>
      </w:r>
      <w:r w:rsidRPr="00367955">
        <w:rPr>
          <w:rFonts w:ascii="Times New Roman" w:hAnsi="Times New Roman" w:hint="default"/>
          <w:sz w:val="24"/>
          <w:szCs w:val="24"/>
        </w:rPr>
        <w:t>cich rokov,</w:t>
      </w:r>
    </w:p>
    <w:p w:rsidR="0040096D" w:rsidRPr="00826E24" w:rsidP="0040096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dokumentá</w:t>
      </w:r>
      <w:r w:rsidRPr="00367955">
        <w:rPr>
          <w:rFonts w:ascii="Times New Roman" w:hAnsi="Times New Roman" w:hint="default"/>
          <w:sz w:val="24"/>
          <w:szCs w:val="24"/>
        </w:rPr>
        <w:t>ciu, na zá</w:t>
      </w:r>
      <w:r w:rsidRPr="00367955">
        <w:rPr>
          <w:rFonts w:ascii="Times New Roman" w:hAnsi="Times New Roman" w:hint="default"/>
          <w:sz w:val="24"/>
          <w:szCs w:val="24"/>
        </w:rPr>
        <w:t>klade ktorej vý</w:t>
      </w:r>
      <w:r w:rsidRPr="00367955">
        <w:rPr>
          <w:rFonts w:ascii="Times New Roman" w:hAnsi="Times New Roman" w:hint="default"/>
          <w:sz w:val="24"/>
          <w:szCs w:val="24"/>
        </w:rPr>
        <w:t>robca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ho zariadenia alebo </w:t>
      </w:r>
      <w:r w:rsidRPr="00826E24">
        <w:rPr>
          <w:rFonts w:ascii="Times New Roman" w:hAnsi="Times New Roman" w:hint="default"/>
          <w:sz w:val="24"/>
          <w:szCs w:val="24"/>
        </w:rPr>
        <w:t>zhotoviteľ</w:t>
      </w:r>
      <w:r w:rsidRPr="00826E24">
        <w:rPr>
          <w:rFonts w:ascii="Times New Roman" w:hAnsi="Times New Roman" w:hint="default"/>
          <w:sz w:val="24"/>
          <w:szCs w:val="24"/>
        </w:rPr>
        <w:t xml:space="preserve">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 vykoná</w:t>
      </w:r>
      <w:r w:rsidRPr="00826E24">
        <w:rPr>
          <w:rFonts w:ascii="Times New Roman" w:hAnsi="Times New Roman" w:hint="default"/>
          <w:sz w:val="24"/>
          <w:szCs w:val="24"/>
        </w:rPr>
        <w:t>val v </w:t>
      </w:r>
      <w:r w:rsidRPr="00826E24">
        <w:rPr>
          <w:rFonts w:ascii="Times New Roman" w:hAnsi="Times New Roman" w:hint="default"/>
          <w:sz w:val="24"/>
          <w:szCs w:val="24"/>
        </w:rPr>
        <w:t>priebehu posledný</w:t>
      </w:r>
      <w:r w:rsidRPr="00826E24">
        <w:rPr>
          <w:rFonts w:ascii="Times New Roman" w:hAnsi="Times New Roman" w:hint="default"/>
          <w:sz w:val="24"/>
          <w:szCs w:val="24"/>
        </w:rPr>
        <w:t>ch piati</w:t>
      </w:r>
      <w:r w:rsidRPr="00826E24">
        <w:rPr>
          <w:rFonts w:ascii="Times New Roman" w:hAnsi="Times New Roman" w:hint="default"/>
          <w:sz w:val="24"/>
          <w:szCs w:val="24"/>
        </w:rPr>
        <w:t>ch rokov 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 prí</w:t>
      </w:r>
      <w:r w:rsidRPr="00826E24">
        <w:rPr>
          <w:rFonts w:ascii="Times New Roman" w:hAnsi="Times New Roman" w:hint="default"/>
          <w:sz w:val="24"/>
          <w:szCs w:val="24"/>
        </w:rPr>
        <w:t>pravu pre vydanie osobitný</w:t>
      </w:r>
      <w:r w:rsidRPr="00826E24">
        <w:rPr>
          <w:rFonts w:ascii="Times New Roman" w:hAnsi="Times New Roman" w:hint="default"/>
          <w:sz w:val="24"/>
          <w:szCs w:val="24"/>
        </w:rPr>
        <w:t>ch oprá</w:t>
      </w:r>
      <w:r w:rsidRPr="00826E24">
        <w:rPr>
          <w:rFonts w:ascii="Times New Roman" w:hAnsi="Times New Roman" w:hint="default"/>
          <w:sz w:val="24"/>
          <w:szCs w:val="24"/>
        </w:rPr>
        <w:t>vnení,</w:t>
      </w:r>
    </w:p>
    <w:p w:rsidR="0040096D" w:rsidRPr="00826E24" w:rsidP="0040096D">
      <w:pPr>
        <w:pStyle w:val="ListParagraph"/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zoznam fyzický</w:t>
      </w:r>
      <w:r w:rsidRPr="00826E24">
        <w:rPr>
          <w:rFonts w:ascii="Times New Roman" w:hAnsi="Times New Roman" w:hint="default"/>
          <w:sz w:val="24"/>
          <w:szCs w:val="24"/>
        </w:rPr>
        <w:t>ch osô</w:t>
      </w:r>
      <w:r w:rsidRPr="00826E24">
        <w:rPr>
          <w:rFonts w:ascii="Times New Roman" w:hAnsi="Times New Roman" w:hint="default"/>
          <w:sz w:val="24"/>
          <w:szCs w:val="24"/>
        </w:rPr>
        <w:t>b,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s uvedení</w:t>
      </w:r>
      <w:r w:rsidRPr="00826E24">
        <w:rPr>
          <w:rFonts w:ascii="Times New Roman" w:hAnsi="Times New Roman" w:hint="default"/>
          <w:sz w:val="24"/>
          <w:szCs w:val="24"/>
        </w:rPr>
        <w:t>m ich mena a </w:t>
      </w:r>
      <w:r w:rsidRPr="00826E24">
        <w:rPr>
          <w:rFonts w:ascii="Times New Roman" w:hAnsi="Times New Roman" w:hint="default"/>
          <w:sz w:val="24"/>
          <w:szCs w:val="24"/>
        </w:rPr>
        <w:t>priezviska, dá</w:t>
      </w:r>
      <w:r w:rsidRPr="00826E24">
        <w:rPr>
          <w:rFonts w:ascii="Times New Roman" w:hAnsi="Times New Roman" w:hint="default"/>
          <w:sz w:val="24"/>
          <w:szCs w:val="24"/>
        </w:rPr>
        <w:t>tumu a miesta narodenia a </w:t>
      </w:r>
      <w:r w:rsidRPr="00826E24">
        <w:rPr>
          <w:rFonts w:ascii="Times New Roman" w:hAnsi="Times New Roman" w:hint="default"/>
          <w:sz w:val="24"/>
          <w:szCs w:val="24"/>
        </w:rPr>
        <w:t>adresy trvalé</w:t>
      </w:r>
      <w:r w:rsidRPr="00826E24">
        <w:rPr>
          <w:rFonts w:ascii="Times New Roman" w:hAnsi="Times New Roman" w:hint="default"/>
          <w:sz w:val="24"/>
          <w:szCs w:val="24"/>
        </w:rPr>
        <w:t>ho bydliska.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51"/>
        </w:numPr>
        <w:autoSpaceDE w:val="0"/>
        <w:autoSpaceDN w:val="0"/>
        <w:bidi w:val="0"/>
        <w:adjustRightInd w:val="0"/>
        <w:spacing w:after="0" w:line="240" w:lineRule="auto"/>
        <w:ind w:left="284" w:firstLine="346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Ministerstvo po splnení</w:t>
      </w:r>
      <w:r w:rsidRPr="00826E24">
        <w:rPr>
          <w:rFonts w:ascii="Times New Roman" w:hAnsi="Times New Roman" w:hint="default"/>
          <w:sz w:val="24"/>
          <w:szCs w:val="24"/>
        </w:rPr>
        <w:t xml:space="preserve"> podmienok uvedený</w:t>
      </w:r>
      <w:r w:rsidRPr="00826E24">
        <w:rPr>
          <w:rFonts w:ascii="Times New Roman" w:hAnsi="Times New Roman" w:hint="default"/>
          <w:sz w:val="24"/>
          <w:szCs w:val="24"/>
        </w:rPr>
        <w:t xml:space="preserve">ch </w:t>
      </w:r>
      <w:r w:rsidRPr="00826E24">
        <w:rPr>
          <w:rFonts w:ascii="Times New Roman" w:hAnsi="Times New Roman" w:hint="default"/>
          <w:sz w:val="24"/>
          <w:szCs w:val="24"/>
        </w:rPr>
        <w:t>v </w:t>
      </w:r>
      <w:r w:rsidRPr="00826E24">
        <w:rPr>
          <w:rFonts w:ascii="Times New Roman" w:hAnsi="Times New Roman" w:hint="default"/>
          <w:sz w:val="24"/>
          <w:szCs w:val="24"/>
        </w:rPr>
        <w:t>odsekoch 11 a 12 určí</w:t>
      </w:r>
      <w:r w:rsidRPr="00826E24">
        <w:rPr>
          <w:rFonts w:ascii="Times New Roman" w:hAnsi="Times New Roman" w:hint="default"/>
          <w:sz w:val="24"/>
          <w:szCs w:val="24"/>
        </w:rPr>
        <w:t xml:space="preserve"> prá</w:t>
      </w:r>
      <w:r w:rsidRPr="00826E24">
        <w:rPr>
          <w:rFonts w:ascii="Times New Roman" w:hAnsi="Times New Roman" w:hint="default"/>
          <w:sz w:val="24"/>
          <w:szCs w:val="24"/>
        </w:rPr>
        <w:t>vnickú</w:t>
      </w:r>
      <w:r w:rsidRPr="00826E24">
        <w:rPr>
          <w:rFonts w:ascii="Times New Roman" w:hAnsi="Times New Roman" w:hint="default"/>
          <w:sz w:val="24"/>
          <w:szCs w:val="24"/>
        </w:rPr>
        <w:t xml:space="preserve"> osobu alebo fyzickú</w:t>
      </w:r>
      <w:r w:rsidRPr="00826E24">
        <w:rPr>
          <w:rFonts w:ascii="Times New Roman" w:hAnsi="Times New Roman" w:hint="default"/>
          <w:sz w:val="24"/>
          <w:szCs w:val="24"/>
        </w:rPr>
        <w:t xml:space="preserve"> osobu-podnikateľ</w:t>
      </w:r>
      <w:r w:rsidRPr="00826E24">
        <w:rPr>
          <w:rFonts w:ascii="Times New Roman" w:hAnsi="Times New Roman" w:hint="default"/>
          <w:sz w:val="24"/>
          <w:szCs w:val="24"/>
        </w:rPr>
        <w:t>a ako oprá</w:t>
      </w:r>
      <w:r w:rsidRPr="00826E24">
        <w:rPr>
          <w:rFonts w:ascii="Times New Roman" w:hAnsi="Times New Roman" w:hint="default"/>
          <w:sz w:val="24"/>
          <w:szCs w:val="24"/>
        </w:rPr>
        <w:t>vnenú</w:t>
      </w:r>
      <w:r w:rsidRPr="00826E24">
        <w:rPr>
          <w:rFonts w:ascii="Times New Roman" w:hAnsi="Times New Roman" w:hint="default"/>
          <w:sz w:val="24"/>
          <w:szCs w:val="24"/>
        </w:rPr>
        <w:t xml:space="preserve"> na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>vanie osobitný</w:t>
      </w:r>
      <w:r w:rsidRPr="00367955">
        <w:rPr>
          <w:rFonts w:ascii="Times New Roman" w:hAnsi="Times New Roman" w:hint="default"/>
          <w:sz w:val="24"/>
          <w:szCs w:val="24"/>
        </w:rPr>
        <w:t>ch oprá</w:t>
      </w:r>
      <w:r w:rsidRPr="00367955">
        <w:rPr>
          <w:rFonts w:ascii="Times New Roman" w:hAnsi="Times New Roman" w:hint="default"/>
          <w:sz w:val="24"/>
          <w:szCs w:val="24"/>
        </w:rPr>
        <w:t>vnení.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51"/>
        </w:numPr>
        <w:autoSpaceDE w:val="0"/>
        <w:autoSpaceDN w:val="0"/>
        <w:bidi w:val="0"/>
        <w:adjustRightInd w:val="0"/>
        <w:spacing w:after="0" w:line="240" w:lineRule="auto"/>
        <w:ind w:left="284" w:firstLine="34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Vzor osobitné</w:t>
      </w:r>
      <w:r w:rsidRPr="00367955">
        <w:rPr>
          <w:rFonts w:ascii="Times New Roman" w:hAnsi="Times New Roman" w:hint="default"/>
          <w:sz w:val="24"/>
          <w:szCs w:val="24"/>
        </w:rPr>
        <w:t>ho oprá</w:t>
      </w:r>
      <w:r w:rsidRPr="00367955">
        <w:rPr>
          <w:rFonts w:ascii="Times New Roman" w:hAnsi="Times New Roman" w:hint="default"/>
          <w:sz w:val="24"/>
          <w:szCs w:val="24"/>
        </w:rPr>
        <w:t>vnenia ustanoví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§ 11d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Povinnosti zhotoviteľa požiarnotechnického zariadenia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a registrácia požiarnotechnického zariadenia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Zhotoviteľ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je povinný</w:t>
      </w:r>
      <w:r w:rsidRPr="00367955">
        <w:rPr>
          <w:rFonts w:ascii="Times New Roman" w:hAnsi="Times New Roman" w:hint="default"/>
          <w:sz w:val="24"/>
          <w:szCs w:val="24"/>
        </w:rPr>
        <w:t xml:space="preserve"> zaregistrovať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pred jeho prvý</w:t>
      </w:r>
      <w:r w:rsidRPr="00367955">
        <w:rPr>
          <w:rFonts w:ascii="Times New Roman" w:hAnsi="Times New Roman" w:hint="default"/>
          <w:sz w:val="24"/>
          <w:szCs w:val="24"/>
        </w:rPr>
        <w:t>m zabudovaní</w:t>
      </w:r>
      <w:r w:rsidRPr="00367955">
        <w:rPr>
          <w:rFonts w:ascii="Times New Roman" w:hAnsi="Times New Roman" w:hint="default"/>
          <w:sz w:val="24"/>
          <w:szCs w:val="24"/>
        </w:rPr>
        <w:t>m do stavby.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</w:t>
      </w:r>
    </w:p>
    <w:p w:rsidR="0040096D" w:rsidRPr="00367955" w:rsidP="0040096D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Ž</w:t>
      </w:r>
      <w:r w:rsidRPr="00367955">
        <w:rPr>
          <w:rFonts w:ascii="Times New Roman" w:hAnsi="Times New Roman" w:hint="default"/>
          <w:sz w:val="24"/>
          <w:szCs w:val="24"/>
        </w:rPr>
        <w:t>iadosť</w:t>
      </w:r>
      <w:r w:rsidRPr="00367955">
        <w:rPr>
          <w:rFonts w:ascii="Times New Roman" w:hAnsi="Times New Roman" w:hint="default"/>
          <w:sz w:val="24"/>
          <w:szCs w:val="24"/>
        </w:rPr>
        <w:t xml:space="preserve"> o </w:t>
      </w:r>
      <w:r w:rsidRPr="00367955">
        <w:rPr>
          <w:rFonts w:ascii="Times New Roman" w:hAnsi="Times New Roman" w:hint="default"/>
          <w:sz w:val="24"/>
          <w:szCs w:val="24"/>
        </w:rPr>
        <w:t>registrá</w:t>
      </w:r>
      <w:r w:rsidRPr="00367955">
        <w:rPr>
          <w:rFonts w:ascii="Times New Roman" w:hAnsi="Times New Roman" w:hint="default"/>
          <w:sz w:val="24"/>
          <w:szCs w:val="24"/>
        </w:rPr>
        <w:t>ciu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ho </w:t>
      </w:r>
      <w:r w:rsidRPr="00367955">
        <w:rPr>
          <w:rFonts w:ascii="Times New Roman" w:hAnsi="Times New Roman" w:hint="default"/>
          <w:sz w:val="24"/>
          <w:szCs w:val="24"/>
        </w:rPr>
        <w:t>zariadenia obsahuje ná</w:t>
      </w:r>
      <w:r w:rsidRPr="00367955">
        <w:rPr>
          <w:rFonts w:ascii="Times New Roman" w:hAnsi="Times New Roman" w:hint="default"/>
          <w:sz w:val="24"/>
          <w:szCs w:val="24"/>
        </w:rPr>
        <w:t>zov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67955">
        <w:rPr>
          <w:rFonts w:ascii="Times New Roman" w:hAnsi="Times New Roman" w:hint="default"/>
          <w:sz w:val="24"/>
          <w:szCs w:val="24"/>
        </w:rPr>
        <w:t xml:space="preserve"> sí</w:t>
      </w:r>
      <w:r w:rsidRPr="00367955">
        <w:rPr>
          <w:rFonts w:ascii="Times New Roman" w:hAnsi="Times New Roman" w:hint="default"/>
          <w:sz w:val="24"/>
          <w:szCs w:val="24"/>
        </w:rPr>
        <w:t>dlo zhotoviteľ</w:t>
      </w:r>
      <w:r w:rsidRPr="00367955">
        <w:rPr>
          <w:rFonts w:ascii="Times New Roman" w:hAnsi="Times New Roman" w:hint="default"/>
          <w:sz w:val="24"/>
          <w:szCs w:val="24"/>
        </w:rPr>
        <w:t>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</w:t>
      </w:r>
      <w:r w:rsidRPr="005F2E3F">
        <w:rPr>
          <w:rFonts w:ascii="Times New Roman" w:hAnsi="Times New Roman" w:hint="default"/>
          <w:sz w:val="24"/>
          <w:szCs w:val="24"/>
        </w:rPr>
        <w:t>, 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 organizá</w:t>
      </w:r>
      <w:r w:rsidRPr="005F2E3F">
        <w:rPr>
          <w:rFonts w:ascii="Times New Roman" w:hAnsi="Times New Roman" w:hint="default"/>
          <w:sz w:val="24"/>
          <w:szCs w:val="24"/>
        </w:rPr>
        <w:t>cie (ď</w:t>
      </w:r>
      <w:r w:rsidRPr="005F2E3F">
        <w:rPr>
          <w:rFonts w:ascii="Times New Roman" w:hAnsi="Times New Roman" w:hint="default"/>
          <w:sz w:val="24"/>
          <w:szCs w:val="24"/>
        </w:rPr>
        <w:t>alej len „</w:t>
      </w:r>
      <w:r w:rsidRPr="005F2E3F">
        <w:rPr>
          <w:rFonts w:ascii="Times New Roman" w:hAnsi="Times New Roman" w:hint="default"/>
          <w:sz w:val="24"/>
          <w:szCs w:val="24"/>
        </w:rPr>
        <w:t>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slo“</w:t>
      </w:r>
      <w:r w:rsidRPr="005F2E3F">
        <w:rPr>
          <w:rFonts w:ascii="Times New Roman" w:hAnsi="Times New Roman" w:hint="default"/>
          <w:sz w:val="24"/>
          <w:szCs w:val="24"/>
        </w:rPr>
        <w:t>), druh a </w:t>
      </w:r>
      <w:r w:rsidRPr="005F2E3F">
        <w:rPr>
          <w:rFonts w:ascii="Times New Roman" w:hAnsi="Times New Roman" w:hint="default"/>
          <w:sz w:val="24"/>
          <w:szCs w:val="24"/>
        </w:rPr>
        <w:t>typ pož</w:t>
      </w:r>
      <w:r w:rsidRPr="005F2E3F">
        <w:rPr>
          <w:rFonts w:ascii="Times New Roman" w:hAnsi="Times New Roman" w:hint="default"/>
          <w:sz w:val="24"/>
          <w:szCs w:val="24"/>
        </w:rPr>
        <w:t>iarno</w:t>
      </w:r>
      <w:r w:rsidRPr="00367955">
        <w:rPr>
          <w:rFonts w:ascii="Times New Roman" w:hAnsi="Times New Roman" w:hint="default"/>
          <w:sz w:val="24"/>
          <w:szCs w:val="24"/>
        </w:rPr>
        <w:t>technické</w:t>
      </w:r>
      <w:r w:rsidRPr="00367955">
        <w:rPr>
          <w:rFonts w:ascii="Times New Roman" w:hAnsi="Times New Roman" w:hint="default"/>
          <w:sz w:val="24"/>
          <w:szCs w:val="24"/>
        </w:rPr>
        <w:t>ho zariadenia a </w:t>
      </w:r>
      <w:r w:rsidRPr="00367955">
        <w:rPr>
          <w:rFonts w:ascii="Times New Roman" w:hAnsi="Times New Roman" w:hint="default"/>
          <w:sz w:val="24"/>
          <w:szCs w:val="24"/>
        </w:rPr>
        <w:t>jeho označ</w:t>
      </w:r>
      <w:r w:rsidRPr="00367955">
        <w:rPr>
          <w:rFonts w:ascii="Times New Roman" w:hAnsi="Times New Roman" w:hint="default"/>
          <w:sz w:val="24"/>
          <w:szCs w:val="24"/>
        </w:rPr>
        <w:t>enie s </w:t>
      </w:r>
      <w:r w:rsidRPr="00367955">
        <w:rPr>
          <w:rFonts w:ascii="Times New Roman" w:hAnsi="Times New Roman" w:hint="default"/>
          <w:sz w:val="24"/>
          <w:szCs w:val="24"/>
        </w:rPr>
        <w:t>uvedení</w:t>
      </w:r>
      <w:r w:rsidRPr="00367955">
        <w:rPr>
          <w:rFonts w:ascii="Times New Roman" w:hAnsi="Times New Roman" w:hint="default"/>
          <w:sz w:val="24"/>
          <w:szCs w:val="24"/>
        </w:rPr>
        <w:t>m technické</w:t>
      </w:r>
      <w:r w:rsidRPr="00367955">
        <w:rPr>
          <w:rFonts w:ascii="Times New Roman" w:hAnsi="Times New Roman" w:hint="default"/>
          <w:sz w:val="24"/>
          <w:szCs w:val="24"/>
        </w:rPr>
        <w:t>ho predpisu na jeho projektovani</w:t>
      </w:r>
      <w:r w:rsidRPr="00367955">
        <w:rPr>
          <w:rFonts w:ascii="Times New Roman" w:hAnsi="Times New Roman" w:hint="default"/>
          <w:sz w:val="24"/>
          <w:szCs w:val="24"/>
        </w:rPr>
        <w:t>e. K </w:t>
      </w:r>
      <w:r w:rsidRPr="00367955">
        <w:rPr>
          <w:rFonts w:ascii="Times New Roman" w:hAnsi="Times New Roman" w:hint="default"/>
          <w:sz w:val="24"/>
          <w:szCs w:val="24"/>
        </w:rPr>
        <w:t>ž</w:t>
      </w:r>
      <w:r w:rsidRPr="00367955">
        <w:rPr>
          <w:rFonts w:ascii="Times New Roman" w:hAnsi="Times New Roman" w:hint="default"/>
          <w:sz w:val="24"/>
          <w:szCs w:val="24"/>
        </w:rPr>
        <w:t>iadosti zhotoviteľ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 priloží</w:t>
      </w:r>
    </w:p>
    <w:p w:rsidR="0040096D" w:rsidRPr="00367955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zoznam komponentov, z </w:t>
      </w:r>
      <w:r w:rsidRPr="00367955">
        <w:rPr>
          <w:rFonts w:ascii="Times New Roman" w:hAnsi="Times New Roman" w:hint="default"/>
          <w:sz w:val="24"/>
          <w:szCs w:val="24"/>
        </w:rPr>
        <w:t>ktorý</w:t>
      </w:r>
      <w:r w:rsidRPr="00367955">
        <w:rPr>
          <w:rFonts w:ascii="Times New Roman" w:hAnsi="Times New Roman" w:hint="default"/>
          <w:sz w:val="24"/>
          <w:szCs w:val="24"/>
        </w:rPr>
        <w:t>ch bude registrované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 pozostá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>,  vrá</w:t>
      </w:r>
      <w:r w:rsidRPr="00367955">
        <w:rPr>
          <w:rFonts w:ascii="Times New Roman" w:hAnsi="Times New Roman" w:hint="default"/>
          <w:sz w:val="24"/>
          <w:szCs w:val="24"/>
        </w:rPr>
        <w:t>tane uvedenia ich vý</w:t>
      </w:r>
      <w:r w:rsidRPr="00367955">
        <w:rPr>
          <w:rFonts w:ascii="Times New Roman" w:hAnsi="Times New Roman" w:hint="default"/>
          <w:sz w:val="24"/>
          <w:szCs w:val="24"/>
        </w:rPr>
        <w:t>robcu a </w:t>
      </w:r>
      <w:r w:rsidRPr="00367955">
        <w:rPr>
          <w:rFonts w:ascii="Times New Roman" w:hAnsi="Times New Roman" w:hint="default"/>
          <w:sz w:val="24"/>
          <w:szCs w:val="24"/>
        </w:rPr>
        <w:t>uvedenia technické</w:t>
      </w:r>
      <w:r w:rsidRPr="00367955">
        <w:rPr>
          <w:rFonts w:ascii="Times New Roman" w:hAnsi="Times New Roman" w:hint="default"/>
          <w:sz w:val="24"/>
          <w:szCs w:val="24"/>
        </w:rPr>
        <w:t>ho predpisu na jeho projektovanie,</w:t>
      </w:r>
    </w:p>
    <w:p w:rsidR="0040096D" w:rsidRPr="00C36DB2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doklady preukazu</w:t>
      </w:r>
      <w:r w:rsidRPr="00367955">
        <w:rPr>
          <w:rFonts w:ascii="Times New Roman" w:hAnsi="Times New Roman" w:hint="default"/>
          <w:sz w:val="24"/>
          <w:szCs w:val="24"/>
        </w:rPr>
        <w:t>jú</w:t>
      </w:r>
      <w:r w:rsidRPr="00367955">
        <w:rPr>
          <w:rFonts w:ascii="Times New Roman" w:hAnsi="Times New Roman" w:hint="default"/>
          <w:sz w:val="24"/>
          <w:szCs w:val="24"/>
        </w:rPr>
        <w:t>ce splnenie parametrov podstatný</w:t>
      </w:r>
      <w:r w:rsidRPr="00367955">
        <w:rPr>
          <w:rFonts w:ascii="Times New Roman" w:hAnsi="Times New Roman" w:hint="default"/>
          <w:sz w:val="24"/>
          <w:szCs w:val="24"/>
        </w:rPr>
        <w:t>ch vlastností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osobitný</w:t>
      </w:r>
      <w:r w:rsidRPr="00367955">
        <w:rPr>
          <w:rFonts w:ascii="Times New Roman" w:hAnsi="Times New Roman" w:hint="default"/>
          <w:sz w:val="24"/>
          <w:szCs w:val="24"/>
        </w:rPr>
        <w:t xml:space="preserve">ch </w:t>
      </w:r>
      <w:r w:rsidRPr="00C36DB2">
        <w:rPr>
          <w:rFonts w:ascii="Times New Roman" w:hAnsi="Times New Roman"/>
          <w:sz w:val="24"/>
          <w:szCs w:val="24"/>
        </w:rPr>
        <w:t>predpisov</w:t>
      </w:r>
      <w:r w:rsidRPr="00C36DB2">
        <w:rPr>
          <w:rFonts w:ascii="Times New Roman" w:hAnsi="Times New Roman"/>
          <w:sz w:val="24"/>
          <w:szCs w:val="24"/>
          <w:vertAlign w:val="superscript"/>
        </w:rPr>
        <w:t>2a</w:t>
      </w:r>
      <w:r w:rsidRPr="00C36DB2">
        <w:rPr>
          <w:rFonts w:ascii="Times New Roman" w:hAnsi="Times New Roman" w:hint="default"/>
          <w:sz w:val="24"/>
          <w:szCs w:val="24"/>
        </w:rPr>
        <w:t>) alebo doklady o overení</w:t>
      </w:r>
      <w:r w:rsidRPr="00C36DB2">
        <w:rPr>
          <w:rFonts w:ascii="Times New Roman" w:hAnsi="Times New Roman" w:hint="default"/>
          <w:sz w:val="24"/>
          <w:szCs w:val="24"/>
        </w:rPr>
        <w:t xml:space="preserve"> zhody vlastností</w:t>
      </w:r>
      <w:r w:rsidRPr="00C36DB2">
        <w:rPr>
          <w:rFonts w:ascii="Times New Roman" w:hAnsi="Times New Roman" w:hint="default"/>
          <w:sz w:val="24"/>
          <w:szCs w:val="24"/>
        </w:rPr>
        <w:t xml:space="preserve"> komponentov registrované</w:t>
      </w:r>
      <w:r w:rsidRPr="00C36DB2">
        <w:rPr>
          <w:rFonts w:ascii="Times New Roman" w:hAnsi="Times New Roman" w:hint="default"/>
          <w:sz w:val="24"/>
          <w:szCs w:val="24"/>
        </w:rPr>
        <w:t>ho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 s technický</w:t>
      </w:r>
      <w:r w:rsidRPr="00C36DB2">
        <w:rPr>
          <w:rFonts w:ascii="Times New Roman" w:hAnsi="Times New Roman" w:hint="default"/>
          <w:sz w:val="24"/>
          <w:szCs w:val="24"/>
        </w:rPr>
        <w:t>mi normami alebo s technický</w:t>
      </w:r>
      <w:r w:rsidRPr="00C36DB2">
        <w:rPr>
          <w:rFonts w:ascii="Times New Roman" w:hAnsi="Times New Roman" w:hint="default"/>
          <w:sz w:val="24"/>
          <w:szCs w:val="24"/>
        </w:rPr>
        <w:t>mi š</w:t>
      </w:r>
      <w:r w:rsidRPr="00C36DB2">
        <w:rPr>
          <w:rFonts w:ascii="Times New Roman" w:hAnsi="Times New Roman" w:hint="default"/>
          <w:sz w:val="24"/>
          <w:szCs w:val="24"/>
        </w:rPr>
        <w:t>pecifiká</w:t>
      </w:r>
      <w:r w:rsidRPr="00C36DB2">
        <w:rPr>
          <w:rFonts w:ascii="Times New Roman" w:hAnsi="Times New Roman" w:hint="default"/>
          <w:sz w:val="24"/>
          <w:szCs w:val="24"/>
        </w:rPr>
        <w:t>ciami,</w:t>
      </w:r>
    </w:p>
    <w:p w:rsidR="0040096D" w:rsidRPr="00826E24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36DB2">
        <w:rPr>
          <w:rFonts w:ascii="Times New Roman" w:hAnsi="Times New Roman" w:hint="default"/>
          <w:sz w:val="24"/>
          <w:szCs w:val="24"/>
        </w:rPr>
        <w:t>prevá</w:t>
      </w:r>
      <w:r w:rsidRPr="00C36DB2">
        <w:rPr>
          <w:rFonts w:ascii="Times New Roman" w:hAnsi="Times New Roman" w:hint="default"/>
          <w:sz w:val="24"/>
          <w:szCs w:val="24"/>
        </w:rPr>
        <w:t>dzkový</w:t>
      </w:r>
      <w:r w:rsidRPr="00C36DB2">
        <w:rPr>
          <w:rFonts w:ascii="Times New Roman" w:hAnsi="Times New Roman" w:hint="default"/>
          <w:sz w:val="24"/>
          <w:szCs w:val="24"/>
        </w:rPr>
        <w:t xml:space="preserve"> predpis r</w:t>
      </w:r>
      <w:r w:rsidRPr="00C36DB2">
        <w:rPr>
          <w:rFonts w:ascii="Times New Roman" w:hAnsi="Times New Roman" w:hint="default"/>
          <w:sz w:val="24"/>
          <w:szCs w:val="24"/>
        </w:rPr>
        <w:t>egistrované</w:t>
      </w:r>
      <w:r w:rsidRPr="00C36DB2">
        <w:rPr>
          <w:rFonts w:ascii="Times New Roman" w:hAnsi="Times New Roman" w:hint="default"/>
          <w:sz w:val="24"/>
          <w:szCs w:val="24"/>
        </w:rPr>
        <w:t>ho pož</w:t>
      </w:r>
      <w:r w:rsidRPr="00C36DB2">
        <w:rPr>
          <w:rFonts w:ascii="Times New Roman" w:hAnsi="Times New Roman" w:hint="default"/>
          <w:sz w:val="24"/>
          <w:szCs w:val="24"/>
        </w:rPr>
        <w:t>iarnotechnické</w:t>
      </w:r>
      <w:r w:rsidRPr="00C36DB2">
        <w:rPr>
          <w:rFonts w:ascii="Times New Roman" w:hAnsi="Times New Roman" w:hint="default"/>
          <w:sz w:val="24"/>
          <w:szCs w:val="24"/>
        </w:rPr>
        <w:t>ho zariadenia, ktoré</w:t>
      </w:r>
      <w:r w:rsidRPr="00C36DB2">
        <w:rPr>
          <w:rFonts w:ascii="Times New Roman" w:hAnsi="Times New Roman" w:hint="default"/>
          <w:sz w:val="24"/>
          <w:szCs w:val="24"/>
        </w:rPr>
        <w:t xml:space="preserve">ho obsahom </w:t>
      </w:r>
      <w:r w:rsidRPr="00826E24">
        <w:rPr>
          <w:rFonts w:ascii="Times New Roman" w:hAnsi="Times New Roman"/>
          <w:sz w:val="24"/>
          <w:szCs w:val="24"/>
        </w:rPr>
        <w:t xml:space="preserve">bude ustanovenie </w:t>
      </w:r>
    </w:p>
    <w:p w:rsidR="0040096D" w:rsidRPr="00826E24" w:rsidP="0040096D">
      <w:pPr>
        <w:pStyle w:val="ListParagraph"/>
        <w:numPr>
          <w:ilvl w:val="1"/>
          <w:numId w:val="5"/>
        </w:numPr>
        <w:bidi w:val="0"/>
        <w:spacing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podmienok na prevá</w:t>
      </w:r>
      <w:r w:rsidRPr="00826E24">
        <w:rPr>
          <w:rFonts w:ascii="Times New Roman" w:hAnsi="Times New Roman" w:hint="default"/>
          <w:sz w:val="24"/>
          <w:szCs w:val="24"/>
        </w:rPr>
        <w:t>dzkovanie a </w:t>
      </w:r>
      <w:r w:rsidRPr="00826E24">
        <w:rPr>
          <w:rFonts w:ascii="Times New Roman" w:hAnsi="Times New Roman" w:hint="default"/>
          <w:sz w:val="24"/>
          <w:szCs w:val="24"/>
        </w:rPr>
        <w:t>obsluhu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826E24" w:rsidP="0040096D">
      <w:pPr>
        <w:pStyle w:val="ListParagraph"/>
        <w:numPr>
          <w:ilvl w:val="1"/>
          <w:numId w:val="5"/>
        </w:numPr>
        <w:bidi w:val="0"/>
        <w:spacing w:line="240" w:lineRule="auto"/>
        <w:ind w:left="851" w:hanging="284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podmienok a </w:t>
      </w:r>
      <w:r w:rsidRPr="00826E24">
        <w:rPr>
          <w:rFonts w:ascii="Times New Roman" w:hAnsi="Times New Roman" w:hint="default"/>
          <w:sz w:val="24"/>
          <w:szCs w:val="24"/>
        </w:rPr>
        <w:t xml:space="preserve"> spô</w:t>
      </w:r>
      <w:r w:rsidRPr="00826E24">
        <w:rPr>
          <w:rFonts w:ascii="Times New Roman" w:hAnsi="Times New Roman" w:hint="default"/>
          <w:sz w:val="24"/>
          <w:szCs w:val="24"/>
        </w:rPr>
        <w:t>sobu vykoná</w:t>
      </w:r>
      <w:r w:rsidRPr="00826E24">
        <w:rPr>
          <w:rFonts w:ascii="Times New Roman" w:hAnsi="Times New Roman" w:hint="default"/>
          <w:sz w:val="24"/>
          <w:szCs w:val="24"/>
        </w:rPr>
        <w:t>vania kontroly a </w:t>
      </w:r>
      <w:r w:rsidRPr="00826E24">
        <w:rPr>
          <w:rFonts w:ascii="Times New Roman" w:hAnsi="Times New Roman" w:hint="default"/>
          <w:sz w:val="24"/>
          <w:szCs w:val="24"/>
        </w:rPr>
        <w:t>opravy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826E24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>obsah a rozsah  odborne</w:t>
      </w:r>
      <w:r w:rsidRPr="00826E24">
        <w:rPr>
          <w:rFonts w:ascii="Times New Roman" w:hAnsi="Times New Roman" w:hint="default"/>
          <w:sz w:val="24"/>
          <w:szCs w:val="24"/>
        </w:rPr>
        <w:t>j prí</w:t>
      </w:r>
      <w:r w:rsidRPr="00826E24">
        <w:rPr>
          <w:rFonts w:ascii="Times New Roman" w:hAnsi="Times New Roman" w:hint="default"/>
          <w:sz w:val="24"/>
          <w:szCs w:val="24"/>
        </w:rPr>
        <w:t>pravy  a </w:t>
      </w:r>
      <w:r w:rsidRPr="00826E24">
        <w:rPr>
          <w:rFonts w:ascii="Times New Roman" w:hAnsi="Times New Roman" w:hint="default"/>
          <w:sz w:val="24"/>
          <w:szCs w:val="24"/>
        </w:rPr>
        <w:t>spô</w:t>
      </w:r>
      <w:r w:rsidRPr="00826E24">
        <w:rPr>
          <w:rFonts w:ascii="Times New Roman" w:hAnsi="Times New Roman" w:hint="default"/>
          <w:sz w:val="24"/>
          <w:szCs w:val="24"/>
        </w:rPr>
        <w:t>sob  overovania vedomostí</w:t>
      </w:r>
      <w:r w:rsidRPr="00826E24">
        <w:rPr>
          <w:rFonts w:ascii="Times New Roman" w:hAnsi="Times New Roman" w:hint="default"/>
          <w:sz w:val="24"/>
          <w:szCs w:val="24"/>
        </w:rPr>
        <w:t xml:space="preserve">  fyzickej osoby pre zí</w:t>
      </w:r>
      <w:r w:rsidRPr="00826E24">
        <w:rPr>
          <w:rFonts w:ascii="Times New Roman" w:hAnsi="Times New Roman" w:hint="default"/>
          <w:sz w:val="24"/>
          <w:szCs w:val="24"/>
        </w:rPr>
        <w:t>skanie osobitné</w:t>
      </w:r>
      <w:r w:rsidRPr="00826E24">
        <w:rPr>
          <w:rFonts w:ascii="Times New Roman" w:hAnsi="Times New Roman" w:hint="default"/>
          <w:sz w:val="24"/>
          <w:szCs w:val="24"/>
        </w:rPr>
        <w:t>ho oprá</w:t>
      </w:r>
      <w:r w:rsidRPr="00826E24">
        <w:rPr>
          <w:rFonts w:ascii="Times New Roman" w:hAnsi="Times New Roman" w:hint="default"/>
          <w:sz w:val="24"/>
          <w:szCs w:val="24"/>
        </w:rPr>
        <w:t>vnenia na vykoná</w:t>
      </w:r>
      <w:r w:rsidRPr="00826E24">
        <w:rPr>
          <w:rFonts w:ascii="Times New Roman" w:hAnsi="Times New Roman" w:hint="default"/>
          <w:sz w:val="24"/>
          <w:szCs w:val="24"/>
        </w:rPr>
        <w:t>vanie opravy a </w:t>
      </w:r>
      <w:r w:rsidRPr="00826E24">
        <w:rPr>
          <w:rFonts w:ascii="Times New Roman" w:hAnsi="Times New Roman" w:hint="default"/>
          <w:sz w:val="24"/>
          <w:szCs w:val="24"/>
        </w:rPr>
        <w:t>kontroly registrované</w:t>
      </w:r>
      <w:r w:rsidRPr="00826E24">
        <w:rPr>
          <w:rFonts w:ascii="Times New Roman" w:hAnsi="Times New Roman" w:hint="default"/>
          <w:sz w:val="24"/>
          <w:szCs w:val="24"/>
        </w:rPr>
        <w:t>ho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826E24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okruh povinností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fyzickej osoby,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 </w:t>
      </w:r>
      <w:r w:rsidRPr="00826E24">
        <w:rPr>
          <w:rFonts w:ascii="Times New Roman" w:hAnsi="Times New Roman" w:hint="default"/>
          <w:sz w:val="24"/>
          <w:szCs w:val="24"/>
        </w:rPr>
        <w:t>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vnenie, pri vykoná</w:t>
      </w:r>
      <w:r w:rsidRPr="00826E24">
        <w:rPr>
          <w:rFonts w:ascii="Times New Roman" w:hAnsi="Times New Roman" w:hint="default"/>
          <w:sz w:val="24"/>
          <w:szCs w:val="24"/>
        </w:rPr>
        <w:t>va</w:t>
      </w:r>
      <w:r w:rsidRPr="00826E24">
        <w:rPr>
          <w:rFonts w:ascii="Times New Roman" w:hAnsi="Times New Roman" w:hint="default"/>
          <w:sz w:val="24"/>
          <w:szCs w:val="24"/>
        </w:rPr>
        <w:t>ní</w:t>
      </w:r>
      <w:r w:rsidRPr="00826E24">
        <w:rPr>
          <w:rFonts w:ascii="Times New Roman" w:hAnsi="Times New Roman" w:hint="default"/>
          <w:sz w:val="24"/>
          <w:szCs w:val="24"/>
        </w:rPr>
        <w:t xml:space="preserve"> č</w:t>
      </w:r>
      <w:r w:rsidRPr="00826E24">
        <w:rPr>
          <w:rFonts w:ascii="Times New Roman" w:hAnsi="Times New Roman" w:hint="default"/>
          <w:sz w:val="24"/>
          <w:szCs w:val="24"/>
        </w:rPr>
        <w:t>inností</w:t>
      </w:r>
      <w:r w:rsidRPr="00826E24">
        <w:rPr>
          <w:rFonts w:ascii="Times New Roman" w:hAnsi="Times New Roman" w:hint="default"/>
          <w:sz w:val="24"/>
          <w:szCs w:val="24"/>
        </w:rPr>
        <w:t xml:space="preserve"> spojený</w:t>
      </w:r>
      <w:r w:rsidRPr="00826E24">
        <w:rPr>
          <w:rFonts w:ascii="Times New Roman" w:hAnsi="Times New Roman" w:hint="default"/>
          <w:sz w:val="24"/>
          <w:szCs w:val="24"/>
        </w:rPr>
        <w:t>ch so zabudová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>m, opravou a </w:t>
      </w:r>
      <w:r w:rsidRPr="00826E24">
        <w:rPr>
          <w:rFonts w:ascii="Times New Roman" w:hAnsi="Times New Roman" w:hint="default"/>
          <w:sz w:val="24"/>
          <w:szCs w:val="24"/>
        </w:rPr>
        <w:t>kontrolou registrované</w:t>
      </w:r>
      <w:r w:rsidRPr="00826E24">
        <w:rPr>
          <w:rFonts w:ascii="Times New Roman" w:hAnsi="Times New Roman" w:hint="default"/>
          <w:sz w:val="24"/>
          <w:szCs w:val="24"/>
        </w:rPr>
        <w:t>ho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ho zariadenia, </w:t>
      </w:r>
    </w:p>
    <w:p w:rsidR="0040096D" w:rsidRPr="00826E24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zoznam ná</w:t>
      </w:r>
      <w:r w:rsidRPr="00826E24">
        <w:rPr>
          <w:rFonts w:ascii="Times New Roman" w:hAnsi="Times New Roman" w:hint="default"/>
          <w:sz w:val="24"/>
          <w:szCs w:val="24"/>
        </w:rPr>
        <w:t>radia potrebné</w:t>
      </w:r>
      <w:r w:rsidRPr="00826E24">
        <w:rPr>
          <w:rFonts w:ascii="Times New Roman" w:hAnsi="Times New Roman" w:hint="default"/>
          <w:sz w:val="24"/>
          <w:szCs w:val="24"/>
        </w:rPr>
        <w:t>ho na zabudová</w:t>
      </w:r>
      <w:r w:rsidRPr="00826E24">
        <w:rPr>
          <w:rFonts w:ascii="Times New Roman" w:hAnsi="Times New Roman" w:hint="default"/>
          <w:sz w:val="24"/>
          <w:szCs w:val="24"/>
        </w:rPr>
        <w:t>vanie, opravu a </w:t>
      </w:r>
      <w:r w:rsidRPr="00826E24">
        <w:rPr>
          <w:rFonts w:ascii="Times New Roman" w:hAnsi="Times New Roman" w:hint="default"/>
          <w:sz w:val="24"/>
          <w:szCs w:val="24"/>
        </w:rPr>
        <w:t>kontrolu registrované</w:t>
      </w:r>
      <w:r w:rsidRPr="00826E24">
        <w:rPr>
          <w:rFonts w:ascii="Times New Roman" w:hAnsi="Times New Roman" w:hint="default"/>
          <w:sz w:val="24"/>
          <w:szCs w:val="24"/>
        </w:rPr>
        <w:t>ho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826E24" w:rsidP="0040096D">
      <w:pPr>
        <w:pStyle w:val="ListParagraph"/>
        <w:numPr>
          <w:numId w:val="5"/>
        </w:numPr>
        <w:bidi w:val="0"/>
        <w:spacing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zoznam fyzický</w:t>
      </w:r>
      <w:r w:rsidRPr="00826E24">
        <w:rPr>
          <w:rFonts w:ascii="Times New Roman" w:hAnsi="Times New Roman" w:hint="default"/>
          <w:sz w:val="24"/>
          <w:szCs w:val="24"/>
        </w:rPr>
        <w:t>ch osô</w:t>
      </w:r>
      <w:r w:rsidRPr="00826E24">
        <w:rPr>
          <w:rFonts w:ascii="Times New Roman" w:hAnsi="Times New Roman" w:hint="default"/>
          <w:sz w:val="24"/>
          <w:szCs w:val="24"/>
        </w:rPr>
        <w:t>b,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vydan</w:t>
      </w:r>
      <w:r w:rsidRPr="00826E24">
        <w:rPr>
          <w:rFonts w:ascii="Times New Roman" w:hAnsi="Times New Roman" w:hint="default"/>
          <w:sz w:val="24"/>
          <w:szCs w:val="24"/>
        </w:rPr>
        <w:t>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na vykoná</w:t>
      </w:r>
      <w:r w:rsidRPr="00826E24">
        <w:rPr>
          <w:rFonts w:ascii="Times New Roman" w:hAnsi="Times New Roman" w:hint="default"/>
          <w:sz w:val="24"/>
          <w:szCs w:val="24"/>
        </w:rPr>
        <w:t>vanie opravy a </w:t>
      </w:r>
      <w:r w:rsidRPr="00826E24">
        <w:rPr>
          <w:rFonts w:ascii="Times New Roman" w:hAnsi="Times New Roman" w:hint="default"/>
          <w:sz w:val="24"/>
          <w:szCs w:val="24"/>
        </w:rPr>
        <w:t>kontroly registrované</w:t>
      </w:r>
      <w:r w:rsidRPr="00826E24">
        <w:rPr>
          <w:rFonts w:ascii="Times New Roman" w:hAnsi="Times New Roman" w:hint="default"/>
          <w:sz w:val="24"/>
          <w:szCs w:val="24"/>
        </w:rPr>
        <w:t>ho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>ho zariadenia, s </w:t>
      </w:r>
      <w:r w:rsidRPr="00826E24">
        <w:rPr>
          <w:rFonts w:ascii="Times New Roman" w:hAnsi="Times New Roman" w:hint="default"/>
          <w:sz w:val="24"/>
          <w:szCs w:val="24"/>
        </w:rPr>
        <w:t>uvedení</w:t>
      </w:r>
      <w:r w:rsidRPr="00826E24">
        <w:rPr>
          <w:rFonts w:ascii="Times New Roman" w:hAnsi="Times New Roman" w:hint="default"/>
          <w:sz w:val="24"/>
          <w:szCs w:val="24"/>
        </w:rPr>
        <w:t>m ich mena a </w:t>
      </w:r>
      <w:r w:rsidRPr="00826E24">
        <w:rPr>
          <w:rFonts w:ascii="Times New Roman" w:hAnsi="Times New Roman" w:hint="default"/>
          <w:sz w:val="24"/>
          <w:szCs w:val="24"/>
        </w:rPr>
        <w:t>priezviska, dá</w:t>
      </w:r>
      <w:r w:rsidRPr="00826E24">
        <w:rPr>
          <w:rFonts w:ascii="Times New Roman" w:hAnsi="Times New Roman" w:hint="default"/>
          <w:sz w:val="24"/>
          <w:szCs w:val="24"/>
        </w:rPr>
        <w:t>tumu a miesta narodenia a </w:t>
      </w:r>
      <w:r w:rsidRPr="00826E24">
        <w:rPr>
          <w:rFonts w:ascii="Times New Roman" w:hAnsi="Times New Roman" w:hint="default"/>
          <w:sz w:val="24"/>
          <w:szCs w:val="24"/>
        </w:rPr>
        <w:t>adresy trvalé</w:t>
      </w:r>
      <w:r w:rsidRPr="00826E24">
        <w:rPr>
          <w:rFonts w:ascii="Times New Roman" w:hAnsi="Times New Roman" w:hint="default"/>
          <w:sz w:val="24"/>
          <w:szCs w:val="24"/>
        </w:rPr>
        <w:t>ho bydliska.</w:t>
      </w:r>
    </w:p>
    <w:p w:rsidR="0040096D" w:rsidRPr="00826E24" w:rsidP="0040096D">
      <w:pPr>
        <w:pStyle w:val="ListParagraph"/>
        <w:bidi w:val="0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Zhotoviteľ</w:t>
      </w:r>
      <w:r w:rsidRPr="00367955">
        <w:rPr>
          <w:rFonts w:ascii="Times New Roman" w:hAnsi="Times New Roman" w:hint="default"/>
          <w:sz w:val="24"/>
          <w:szCs w:val="24"/>
        </w:rPr>
        <w:t xml:space="preserve"> je povinný</w:t>
      </w:r>
      <w:r w:rsidRPr="00367955">
        <w:rPr>
          <w:rFonts w:ascii="Times New Roman" w:hAnsi="Times New Roman" w:hint="default"/>
          <w:sz w:val="24"/>
          <w:szCs w:val="24"/>
        </w:rPr>
        <w:t xml:space="preserve">  poč</w:t>
      </w:r>
      <w:r w:rsidRPr="00367955">
        <w:rPr>
          <w:rFonts w:ascii="Times New Roman" w:hAnsi="Times New Roman" w:hint="default"/>
          <w:sz w:val="24"/>
          <w:szCs w:val="24"/>
        </w:rPr>
        <w:t>as celej doby prevá</w:t>
      </w:r>
      <w:r w:rsidRPr="00367955">
        <w:rPr>
          <w:rFonts w:ascii="Times New Roman" w:hAnsi="Times New Roman" w:hint="default"/>
          <w:sz w:val="24"/>
          <w:szCs w:val="24"/>
        </w:rPr>
        <w:t>dzkovania pož</w:t>
      </w:r>
      <w:r w:rsidRPr="00367955">
        <w:rPr>
          <w:rFonts w:ascii="Times New Roman" w:hAnsi="Times New Roman" w:hint="default"/>
          <w:sz w:val="24"/>
          <w:szCs w:val="24"/>
        </w:rPr>
        <w:t>iarnote</w:t>
      </w:r>
      <w:r w:rsidRPr="00367955">
        <w:rPr>
          <w:rFonts w:ascii="Times New Roman" w:hAnsi="Times New Roman" w:hint="default"/>
          <w:sz w:val="24"/>
          <w:szCs w:val="24"/>
        </w:rPr>
        <w:t>chnické</w:t>
      </w:r>
      <w:r w:rsidRPr="00367955">
        <w:rPr>
          <w:rFonts w:ascii="Times New Roman" w:hAnsi="Times New Roman" w:hint="default"/>
          <w:sz w:val="24"/>
          <w:szCs w:val="24"/>
        </w:rPr>
        <w:t>ho zariadenia  zabezpeč</w:t>
      </w:r>
      <w:r w:rsidRPr="00367955">
        <w:rPr>
          <w:rFonts w:ascii="Times New Roman" w:hAnsi="Times New Roman" w:hint="default"/>
          <w:sz w:val="24"/>
          <w:szCs w:val="24"/>
        </w:rPr>
        <w:t>iť</w:t>
      </w:r>
    </w:p>
    <w:p w:rsidR="0040096D" w:rsidRPr="00367955" w:rsidP="0040096D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nepretrž</w:t>
      </w:r>
      <w:r w:rsidRPr="00367955">
        <w:rPr>
          <w:rFonts w:ascii="Times New Roman" w:hAnsi="Times New Roman" w:hint="default"/>
          <w:sz w:val="24"/>
          <w:szCs w:val="24"/>
        </w:rPr>
        <w:t>itý</w:t>
      </w:r>
      <w:r w:rsidRPr="00367955">
        <w:rPr>
          <w:rFonts w:ascii="Times New Roman" w:hAnsi="Times New Roman" w:hint="default"/>
          <w:sz w:val="24"/>
          <w:szCs w:val="24"/>
        </w:rPr>
        <w:t xml:space="preserve"> servis na </w:t>
      </w:r>
      <w:r w:rsidRPr="00367955">
        <w:rPr>
          <w:rFonts w:ascii="Times New Roman" w:hAnsi="Times New Roman" w:hint="default"/>
          <w:sz w:val="24"/>
          <w:szCs w:val="24"/>
        </w:rPr>
        <w:t>vykonanie opravy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a </w:t>
      </w:r>
      <w:r w:rsidRPr="00367955">
        <w:rPr>
          <w:rFonts w:ascii="Times New Roman" w:hAnsi="Times New Roman" w:hint="default"/>
          <w:sz w:val="24"/>
          <w:szCs w:val="24"/>
        </w:rPr>
        <w:t>jeho uvedenie do akcieschopné</w:t>
      </w:r>
      <w:r w:rsidRPr="00367955">
        <w:rPr>
          <w:rFonts w:ascii="Times New Roman" w:hAnsi="Times New Roman" w:hint="default"/>
          <w:sz w:val="24"/>
          <w:szCs w:val="24"/>
        </w:rPr>
        <w:t>ho stavu,</w:t>
      </w:r>
    </w:p>
    <w:p w:rsidR="0040096D" w:rsidP="0040096D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dostupné</w:t>
      </w:r>
      <w:r w:rsidRPr="00367955">
        <w:rPr>
          <w:rFonts w:ascii="Times New Roman" w:hAnsi="Times New Roman" w:hint="default"/>
          <w:sz w:val="24"/>
          <w:szCs w:val="24"/>
        </w:rPr>
        <w:t xml:space="preserve"> a dostatoč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množ</w:t>
      </w:r>
      <w:r w:rsidRPr="00367955">
        <w:rPr>
          <w:rFonts w:ascii="Times New Roman" w:hAnsi="Times New Roman" w:hint="default"/>
          <w:sz w:val="24"/>
          <w:szCs w:val="24"/>
        </w:rPr>
        <w:t>stvo jednotlivý</w:t>
      </w:r>
      <w:r w:rsidRPr="00367955">
        <w:rPr>
          <w:rFonts w:ascii="Times New Roman" w:hAnsi="Times New Roman" w:hint="default"/>
          <w:sz w:val="24"/>
          <w:szCs w:val="24"/>
        </w:rPr>
        <w:t>ch komponentov, z </w:t>
      </w:r>
      <w:r w:rsidRPr="00367955">
        <w:rPr>
          <w:rFonts w:ascii="Times New Roman" w:hAnsi="Times New Roman" w:hint="default"/>
          <w:sz w:val="24"/>
          <w:szCs w:val="24"/>
        </w:rPr>
        <w:t>ktorý</w:t>
      </w:r>
      <w:r w:rsidRPr="00367955">
        <w:rPr>
          <w:rFonts w:ascii="Times New Roman" w:hAnsi="Times New Roman" w:hint="default"/>
          <w:sz w:val="24"/>
          <w:szCs w:val="24"/>
        </w:rPr>
        <w:t>ch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pozostá</w:t>
      </w:r>
      <w:r w:rsidRPr="00367955">
        <w:rPr>
          <w:rFonts w:ascii="Times New Roman" w:hAnsi="Times New Roman" w:hint="default"/>
          <w:sz w:val="24"/>
          <w:szCs w:val="24"/>
        </w:rPr>
        <w:t>va, od vý</w:t>
      </w:r>
      <w:r w:rsidRPr="00367955">
        <w:rPr>
          <w:rFonts w:ascii="Times New Roman" w:hAnsi="Times New Roman" w:hint="default"/>
          <w:sz w:val="24"/>
          <w:szCs w:val="24"/>
        </w:rPr>
        <w:t>robcov tý</w:t>
      </w:r>
      <w:r w:rsidRPr="00367955">
        <w:rPr>
          <w:rFonts w:ascii="Times New Roman" w:hAnsi="Times New Roman" w:hint="default"/>
          <w:sz w:val="24"/>
          <w:szCs w:val="24"/>
        </w:rPr>
        <w:t>chto komponentov, ktorí</w:t>
      </w:r>
      <w:r w:rsidRPr="00367955">
        <w:rPr>
          <w:rFonts w:ascii="Times New Roman" w:hAnsi="Times New Roman" w:hint="default"/>
          <w:sz w:val="24"/>
          <w:szCs w:val="24"/>
        </w:rPr>
        <w:t xml:space="preserve"> sú</w:t>
      </w:r>
      <w:r w:rsidRPr="00367955">
        <w:rPr>
          <w:rFonts w:ascii="Times New Roman" w:hAnsi="Times New Roman" w:hint="default"/>
          <w:sz w:val="24"/>
          <w:szCs w:val="24"/>
        </w:rPr>
        <w:t xml:space="preserve">  </w:t>
      </w:r>
      <w:r w:rsidRPr="00826E24">
        <w:rPr>
          <w:rFonts w:ascii="Times New Roman" w:hAnsi="Times New Roman" w:hint="default"/>
          <w:sz w:val="24"/>
          <w:szCs w:val="24"/>
        </w:rPr>
        <w:t>uvedení</w:t>
      </w:r>
      <w:r w:rsidRPr="00826E24">
        <w:rPr>
          <w:rFonts w:ascii="Times New Roman" w:hAnsi="Times New Roman" w:hint="default"/>
          <w:sz w:val="24"/>
          <w:szCs w:val="24"/>
        </w:rPr>
        <w:t xml:space="preserve"> pri</w:t>
      </w:r>
      <w:r w:rsidRPr="00367955">
        <w:rPr>
          <w:rFonts w:ascii="Times New Roman" w:hAnsi="Times New Roman" w:hint="default"/>
          <w:sz w:val="24"/>
          <w:szCs w:val="24"/>
        </w:rPr>
        <w:t xml:space="preserve"> registrá</w:t>
      </w:r>
      <w:r w:rsidRPr="00367955">
        <w:rPr>
          <w:rFonts w:ascii="Times New Roman" w:hAnsi="Times New Roman" w:hint="default"/>
          <w:sz w:val="24"/>
          <w:szCs w:val="24"/>
        </w:rPr>
        <w:t>cii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zariadenia.</w:t>
      </w:r>
    </w:p>
    <w:p w:rsidR="0040096D" w:rsidP="0040096D">
      <w:pPr>
        <w:pStyle w:val="ListParagraph"/>
        <w:bidi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0096D" w:rsidRPr="00FE6D2B" w:rsidP="0040096D">
      <w:pPr>
        <w:pStyle w:val="ListParagraph"/>
        <w:numPr>
          <w:numId w:val="1"/>
        </w:numPr>
        <w:bidi w:val="0"/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2E3F">
        <w:rPr>
          <w:rFonts w:ascii="Times New Roman" w:hAnsi="Times New Roman" w:hint="default"/>
          <w:sz w:val="24"/>
          <w:szCs w:val="24"/>
        </w:rPr>
        <w:t>Zhotoviteľ</w:t>
      </w:r>
      <w:r w:rsidRPr="005F2E3F">
        <w:rPr>
          <w:rFonts w:ascii="Times New Roman" w:hAnsi="Times New Roman" w:hint="default"/>
          <w:sz w:val="24"/>
          <w:szCs w:val="24"/>
        </w:rPr>
        <w:t xml:space="preserve"> 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>ho zariadenia  a </w:t>
      </w:r>
      <w:r w:rsidRPr="005F2E3F">
        <w:rPr>
          <w:rFonts w:ascii="Times New Roman" w:hAnsi="Times New Roman" w:hint="default"/>
          <w:sz w:val="24"/>
          <w:szCs w:val="24"/>
        </w:rPr>
        <w:t xml:space="preserve"> vý</w:t>
      </w:r>
      <w:r w:rsidRPr="005F2E3F">
        <w:rPr>
          <w:rFonts w:ascii="Times New Roman" w:hAnsi="Times New Roman" w:hint="default"/>
          <w:sz w:val="24"/>
          <w:szCs w:val="24"/>
        </w:rPr>
        <w:t>robca 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>ho zariadenia sú</w:t>
      </w:r>
      <w:r w:rsidRPr="005F2E3F">
        <w:rPr>
          <w:rFonts w:ascii="Times New Roman" w:hAnsi="Times New Roman" w:hint="default"/>
          <w:sz w:val="24"/>
          <w:szCs w:val="24"/>
        </w:rPr>
        <w:t xml:space="preserve"> povinní</w:t>
      </w:r>
      <w:r w:rsidRPr="005F2E3F">
        <w:rPr>
          <w:rFonts w:ascii="Times New Roman" w:hAnsi="Times New Roman" w:hint="default"/>
          <w:sz w:val="24"/>
          <w:szCs w:val="24"/>
        </w:rPr>
        <w:t xml:space="preserve"> zverejň</w:t>
      </w:r>
      <w:r w:rsidRPr="005F2E3F">
        <w:rPr>
          <w:rFonts w:ascii="Times New Roman" w:hAnsi="Times New Roman" w:hint="default"/>
          <w:sz w:val="24"/>
          <w:szCs w:val="24"/>
        </w:rPr>
        <w:t>ovať</w:t>
      </w:r>
      <w:r w:rsidRPr="005F2E3F">
        <w:rPr>
          <w:rFonts w:ascii="Times New Roman" w:hAnsi="Times New Roman" w:hint="default"/>
          <w:sz w:val="24"/>
          <w:szCs w:val="24"/>
        </w:rPr>
        <w:t xml:space="preserve">  vo svojich informač</w:t>
      </w:r>
      <w:r w:rsidRPr="005F2E3F">
        <w:rPr>
          <w:rFonts w:ascii="Times New Roman" w:hAnsi="Times New Roman" w:hint="default"/>
          <w:sz w:val="24"/>
          <w:szCs w:val="24"/>
        </w:rPr>
        <w:t>ný</w:t>
      </w:r>
      <w:r w:rsidRPr="005F2E3F">
        <w:rPr>
          <w:rFonts w:ascii="Times New Roman" w:hAnsi="Times New Roman" w:hint="default"/>
          <w:sz w:val="24"/>
          <w:szCs w:val="24"/>
        </w:rPr>
        <w:t>ch materiá</w:t>
      </w:r>
      <w:r w:rsidRPr="005F2E3F">
        <w:rPr>
          <w:rFonts w:ascii="Times New Roman" w:hAnsi="Times New Roman" w:hint="default"/>
          <w:sz w:val="24"/>
          <w:szCs w:val="24"/>
        </w:rPr>
        <w:t>loch alebo na svoj</w:t>
      </w:r>
      <w:r>
        <w:rPr>
          <w:rFonts w:ascii="Times New Roman" w:hAnsi="Times New Roman"/>
          <w:sz w:val="24"/>
          <w:szCs w:val="24"/>
        </w:rPr>
        <w:t>om</w:t>
      </w:r>
      <w:r w:rsidRPr="005F2E3F">
        <w:rPr>
          <w:rFonts w:ascii="Times New Roman" w:hAnsi="Times New Roman"/>
          <w:sz w:val="24"/>
          <w:szCs w:val="24"/>
        </w:rPr>
        <w:t xml:space="preserve"> webov</w:t>
      </w:r>
      <w:r>
        <w:rPr>
          <w:rFonts w:ascii="Times New Roman" w:hAnsi="Times New Roman"/>
          <w:sz w:val="24"/>
          <w:szCs w:val="24"/>
        </w:rPr>
        <w:t>om</w:t>
      </w:r>
      <w:r w:rsidRPr="005F2E3F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dle</w:t>
      </w:r>
      <w:r w:rsidRPr="005F2E3F">
        <w:rPr>
          <w:rFonts w:ascii="Times New Roman" w:hAnsi="Times New Roman"/>
          <w:sz w:val="24"/>
          <w:szCs w:val="24"/>
        </w:rPr>
        <w:t xml:space="preserve"> zoznam </w:t>
      </w:r>
      <w:r w:rsidRPr="00826E24">
        <w:rPr>
          <w:rFonts w:ascii="Times New Roman" w:hAnsi="Times New Roman" w:hint="default"/>
          <w:sz w:val="24"/>
          <w:szCs w:val="24"/>
        </w:rPr>
        <w:t>fyzický</w:t>
      </w:r>
      <w:r w:rsidRPr="00826E24">
        <w:rPr>
          <w:rFonts w:ascii="Times New Roman" w:hAnsi="Times New Roman" w:hint="default"/>
          <w:sz w:val="24"/>
          <w:szCs w:val="24"/>
        </w:rPr>
        <w:t>ch osô</w:t>
      </w:r>
      <w:r w:rsidRPr="00826E24">
        <w:rPr>
          <w:rFonts w:ascii="Times New Roman" w:hAnsi="Times New Roman" w:hint="default"/>
          <w:sz w:val="24"/>
          <w:szCs w:val="24"/>
        </w:rPr>
        <w:t>b,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vnenie; zoznam obsahuje meno a </w:t>
      </w:r>
      <w:r w:rsidRPr="00826E24">
        <w:rPr>
          <w:rFonts w:ascii="Times New Roman" w:hAnsi="Times New Roman" w:hint="default"/>
          <w:sz w:val="24"/>
          <w:szCs w:val="24"/>
        </w:rPr>
        <w:t>priezvisko fyzickej osoby, adresu trvalé</w:t>
      </w:r>
      <w:r w:rsidRPr="00826E24">
        <w:rPr>
          <w:rFonts w:ascii="Times New Roman" w:hAnsi="Times New Roman" w:hint="default"/>
          <w:sz w:val="24"/>
          <w:szCs w:val="24"/>
        </w:rPr>
        <w:t>ho bydliska, </w:t>
      </w:r>
      <w:r w:rsidRPr="00826E24">
        <w:rPr>
          <w:rFonts w:ascii="Times New Roman" w:hAnsi="Times New Roman" w:hint="default"/>
          <w:sz w:val="24"/>
          <w:szCs w:val="24"/>
        </w:rPr>
        <w:t>evidenč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čí</w:t>
      </w:r>
      <w:r w:rsidRPr="00826E24">
        <w:rPr>
          <w:rFonts w:ascii="Times New Roman" w:hAnsi="Times New Roman" w:hint="default"/>
          <w:sz w:val="24"/>
          <w:szCs w:val="24"/>
        </w:rPr>
        <w:t>slo osobitné</w:t>
      </w:r>
      <w:r w:rsidRPr="00826E24">
        <w:rPr>
          <w:rFonts w:ascii="Times New Roman" w:hAnsi="Times New Roman" w:hint="default"/>
          <w:sz w:val="24"/>
          <w:szCs w:val="24"/>
        </w:rPr>
        <w:t>ho oprá</w:t>
      </w:r>
      <w:r w:rsidRPr="00826E24">
        <w:rPr>
          <w:rFonts w:ascii="Times New Roman" w:hAnsi="Times New Roman" w:hint="default"/>
          <w:sz w:val="24"/>
          <w:szCs w:val="24"/>
        </w:rPr>
        <w:t>vnenia a druh č</w:t>
      </w:r>
      <w:r w:rsidRPr="00826E24">
        <w:rPr>
          <w:rFonts w:ascii="Times New Roman" w:hAnsi="Times New Roman" w:hint="default"/>
          <w:sz w:val="24"/>
          <w:szCs w:val="24"/>
        </w:rPr>
        <w:t>innosti, na ktorú</w:t>
      </w:r>
      <w:r w:rsidRPr="005F2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5F2E3F">
        <w:rPr>
          <w:rFonts w:ascii="Times New Roman" w:hAnsi="Times New Roman" w:hint="default"/>
          <w:sz w:val="24"/>
          <w:szCs w:val="24"/>
        </w:rPr>
        <w:t xml:space="preserve"> osobitné</w:t>
      </w:r>
      <w:r w:rsidRPr="005F2E3F">
        <w:rPr>
          <w:rFonts w:ascii="Times New Roman" w:hAnsi="Times New Roman" w:hint="default"/>
          <w:sz w:val="24"/>
          <w:szCs w:val="24"/>
        </w:rPr>
        <w:t xml:space="preserve"> oprá</w:t>
      </w:r>
      <w:r w:rsidRPr="005F2E3F">
        <w:rPr>
          <w:rFonts w:ascii="Times New Roman" w:hAnsi="Times New Roman" w:hint="default"/>
          <w:sz w:val="24"/>
          <w:szCs w:val="24"/>
        </w:rPr>
        <w:t>vnenie vydané</w:t>
      </w:r>
      <w:r w:rsidRPr="005F2E3F">
        <w:rPr>
          <w:rFonts w:ascii="Times New Roman" w:hAnsi="Times New Roman" w:hint="default"/>
          <w:sz w:val="24"/>
          <w:szCs w:val="24"/>
        </w:rPr>
        <w:t xml:space="preserve">.  </w:t>
      </w:r>
    </w:p>
    <w:p w:rsidR="0040096D" w:rsidRPr="00FE6D2B" w:rsidP="0040096D">
      <w:pPr>
        <w:bidi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096D" w:rsidRPr="005F2E3F" w:rsidP="0040096D">
      <w:pPr>
        <w:pStyle w:val="ListParagraph"/>
        <w:numPr>
          <w:numId w:val="1"/>
        </w:numPr>
        <w:bidi w:val="0"/>
        <w:spacing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zaregistruje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do 30 dní</w:t>
      </w:r>
      <w:r w:rsidRPr="00367955">
        <w:rPr>
          <w:rFonts w:ascii="Times New Roman" w:hAnsi="Times New Roman" w:hint="default"/>
          <w:sz w:val="24"/>
          <w:szCs w:val="24"/>
        </w:rPr>
        <w:t xml:space="preserve"> od doruč</w:t>
      </w:r>
      <w:r w:rsidRPr="00367955">
        <w:rPr>
          <w:rFonts w:ascii="Times New Roman" w:hAnsi="Times New Roman" w:hint="default"/>
          <w:sz w:val="24"/>
          <w:szCs w:val="24"/>
        </w:rPr>
        <w:t>enia ú</w:t>
      </w:r>
      <w:r w:rsidRPr="00367955">
        <w:rPr>
          <w:rFonts w:ascii="Times New Roman" w:hAnsi="Times New Roman" w:hint="default"/>
          <w:sz w:val="24"/>
          <w:szCs w:val="24"/>
        </w:rPr>
        <w:t>plnej ž</w:t>
      </w:r>
      <w:r w:rsidRPr="00367955">
        <w:rPr>
          <w:rFonts w:ascii="Times New Roman" w:hAnsi="Times New Roman" w:hint="default"/>
          <w:sz w:val="24"/>
          <w:szCs w:val="24"/>
        </w:rPr>
        <w:t>iadosti podľ</w:t>
      </w:r>
      <w:r w:rsidRPr="00367955">
        <w:rPr>
          <w:rFonts w:ascii="Times New Roman" w:hAnsi="Times New Roman" w:hint="default"/>
          <w:sz w:val="24"/>
          <w:szCs w:val="24"/>
        </w:rPr>
        <w:t>a odseku 2 a vydá</w:t>
      </w:r>
      <w:r w:rsidRPr="00367955">
        <w:rPr>
          <w:rFonts w:ascii="Times New Roman" w:hAnsi="Times New Roman" w:hint="default"/>
          <w:sz w:val="24"/>
          <w:szCs w:val="24"/>
        </w:rPr>
        <w:t xml:space="preserve"> zhotoviteľ</w:t>
      </w:r>
      <w:r w:rsidRPr="00367955">
        <w:rPr>
          <w:rFonts w:ascii="Times New Roman" w:hAnsi="Times New Roman" w:hint="default"/>
          <w:sz w:val="24"/>
          <w:szCs w:val="24"/>
        </w:rPr>
        <w:t xml:space="preserve">ovi </w:t>
      </w:r>
      <w:r w:rsidRPr="005F2E3F">
        <w:rPr>
          <w:rFonts w:ascii="Times New Roman" w:hAnsi="Times New Roman" w:hint="default"/>
          <w:sz w:val="24"/>
          <w:szCs w:val="24"/>
        </w:rPr>
        <w:t>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>ho zariadenia potvrdenie o </w:t>
      </w:r>
      <w:r w:rsidRPr="005F2E3F">
        <w:rPr>
          <w:rFonts w:ascii="Times New Roman" w:hAnsi="Times New Roman" w:hint="default"/>
          <w:sz w:val="24"/>
          <w:szCs w:val="24"/>
        </w:rPr>
        <w:t>registrá</w:t>
      </w:r>
      <w:r w:rsidRPr="005F2E3F">
        <w:rPr>
          <w:rFonts w:ascii="Times New Roman" w:hAnsi="Times New Roman" w:hint="default"/>
          <w:sz w:val="24"/>
          <w:szCs w:val="24"/>
        </w:rPr>
        <w:t>cii. V </w:t>
      </w:r>
      <w:r w:rsidRPr="005F2E3F">
        <w:rPr>
          <w:rFonts w:ascii="Times New Roman" w:hAnsi="Times New Roman" w:hint="default"/>
          <w:sz w:val="24"/>
          <w:szCs w:val="24"/>
        </w:rPr>
        <w:t>potvrdení</w:t>
      </w:r>
      <w:r w:rsidRPr="005F2E3F">
        <w:rPr>
          <w:rFonts w:ascii="Times New Roman" w:hAnsi="Times New Roman" w:hint="default"/>
          <w:sz w:val="24"/>
          <w:szCs w:val="24"/>
        </w:rPr>
        <w:t xml:space="preserve"> o </w:t>
      </w:r>
      <w:r w:rsidRPr="005F2E3F">
        <w:rPr>
          <w:rFonts w:ascii="Times New Roman" w:hAnsi="Times New Roman" w:hint="default"/>
          <w:sz w:val="24"/>
          <w:szCs w:val="24"/>
        </w:rPr>
        <w:t>registrá</w:t>
      </w:r>
      <w:r w:rsidRPr="005F2E3F">
        <w:rPr>
          <w:rFonts w:ascii="Times New Roman" w:hAnsi="Times New Roman" w:hint="default"/>
          <w:sz w:val="24"/>
          <w:szCs w:val="24"/>
        </w:rPr>
        <w:t xml:space="preserve">cii ministerstvo uvedie </w:t>
      </w:r>
    </w:p>
    <w:p w:rsidR="0040096D" w:rsidRPr="005F2E3F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zov,</w:t>
      </w:r>
      <w:r w:rsidRPr="005F2E3F">
        <w:rPr>
          <w:rFonts w:ascii="Times New Roman" w:hAnsi="Times New Roman" w:hint="default"/>
          <w:sz w:val="24"/>
          <w:szCs w:val="24"/>
        </w:rPr>
        <w:t xml:space="preserve"> sí</w:t>
      </w:r>
      <w:r w:rsidRPr="005F2E3F">
        <w:rPr>
          <w:rFonts w:ascii="Times New Roman" w:hAnsi="Times New Roman" w:hint="default"/>
          <w:sz w:val="24"/>
          <w:szCs w:val="24"/>
        </w:rPr>
        <w:t xml:space="preserve">dlo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F2E3F">
        <w:rPr>
          <w:rFonts w:ascii="Times New Roman" w:hAnsi="Times New Roman"/>
          <w:sz w:val="24"/>
          <w:szCs w:val="24"/>
        </w:rPr>
        <w:t>identif</w:t>
      </w:r>
      <w:r w:rsidRPr="005F2E3F">
        <w:rPr>
          <w:rFonts w:ascii="Times New Roman" w:hAnsi="Times New Roman" w:hint="default"/>
          <w:sz w:val="24"/>
          <w:szCs w:val="24"/>
        </w:rPr>
        <w:t>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 zhotoviteľ</w:t>
      </w:r>
      <w:r w:rsidRPr="005F2E3F">
        <w:rPr>
          <w:rFonts w:ascii="Times New Roman" w:hAnsi="Times New Roman" w:hint="default"/>
          <w:sz w:val="24"/>
          <w:szCs w:val="24"/>
        </w:rPr>
        <w:t>a 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druh a typ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a </w:t>
      </w:r>
      <w:r w:rsidRPr="00367955">
        <w:rPr>
          <w:rFonts w:ascii="Times New Roman" w:hAnsi="Times New Roman" w:hint="default"/>
          <w:sz w:val="24"/>
          <w:szCs w:val="24"/>
        </w:rPr>
        <w:t>uvedenie technické</w:t>
      </w:r>
      <w:r w:rsidRPr="00367955">
        <w:rPr>
          <w:rFonts w:ascii="Times New Roman" w:hAnsi="Times New Roman" w:hint="default"/>
          <w:sz w:val="24"/>
          <w:szCs w:val="24"/>
        </w:rPr>
        <w:t>ho predpisu na jeho projektovanie,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 xml:space="preserve">ustanovenie </w:t>
      </w:r>
      <w:r w:rsidRPr="0087087B">
        <w:rPr>
          <w:rFonts w:ascii="Times New Roman" w:hAnsi="Times New Roman" w:hint="default"/>
          <w:sz w:val="24"/>
          <w:szCs w:val="24"/>
        </w:rPr>
        <w:t>vš</w:t>
      </w:r>
      <w:r w:rsidRPr="0087087B">
        <w:rPr>
          <w:rFonts w:ascii="Times New Roman" w:hAnsi="Times New Roman" w:hint="default"/>
          <w:sz w:val="24"/>
          <w:szCs w:val="24"/>
        </w:rPr>
        <w:t>eobecne zá</w:t>
      </w:r>
      <w:r w:rsidRPr="0087087B">
        <w:rPr>
          <w:rFonts w:ascii="Times New Roman" w:hAnsi="Times New Roman" w:hint="default"/>
          <w:sz w:val="24"/>
          <w:szCs w:val="24"/>
        </w:rPr>
        <w:t>vä</w:t>
      </w:r>
      <w:r w:rsidRPr="0087087B">
        <w:rPr>
          <w:rFonts w:ascii="Times New Roman" w:hAnsi="Times New Roman" w:hint="default"/>
          <w:sz w:val="24"/>
          <w:szCs w:val="24"/>
        </w:rPr>
        <w:t>zné</w:t>
      </w:r>
      <w:r w:rsidRPr="0087087B">
        <w:rPr>
          <w:rFonts w:ascii="Times New Roman" w:hAnsi="Times New Roman" w:hint="default"/>
          <w:sz w:val="24"/>
          <w:szCs w:val="24"/>
        </w:rPr>
        <w:t>ho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vneho predpisu, na zá</w:t>
      </w:r>
      <w:r w:rsidRPr="00367955">
        <w:rPr>
          <w:rFonts w:ascii="Times New Roman" w:hAnsi="Times New Roman" w:hint="default"/>
          <w:sz w:val="24"/>
          <w:szCs w:val="24"/>
        </w:rPr>
        <w:t>klade ktoré</w:t>
      </w:r>
      <w:r w:rsidRPr="00367955">
        <w:rPr>
          <w:rFonts w:ascii="Times New Roman" w:hAnsi="Times New Roman" w:hint="default"/>
          <w:sz w:val="24"/>
          <w:szCs w:val="24"/>
        </w:rPr>
        <w:t>ho sa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zariadenie </w:t>
      </w:r>
      <w:r w:rsidRPr="00367955">
        <w:rPr>
          <w:rFonts w:ascii="Times New Roman" w:hAnsi="Times New Roman" w:hint="default"/>
          <w:sz w:val="24"/>
          <w:szCs w:val="24"/>
        </w:rPr>
        <w:t xml:space="preserve">registruje, 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označ</w:t>
      </w:r>
      <w:r w:rsidRPr="00367955">
        <w:rPr>
          <w:rFonts w:ascii="Times New Roman" w:hAnsi="Times New Roman" w:hint="default"/>
          <w:sz w:val="24"/>
          <w:szCs w:val="24"/>
        </w:rPr>
        <w:t>enie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evidenč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čí</w:t>
      </w:r>
      <w:r w:rsidRPr="00367955">
        <w:rPr>
          <w:rFonts w:ascii="Times New Roman" w:hAnsi="Times New Roman" w:hint="default"/>
          <w:sz w:val="24"/>
          <w:szCs w:val="24"/>
        </w:rPr>
        <w:t>slo registrá</w:t>
      </w:r>
      <w:r w:rsidRPr="00367955">
        <w:rPr>
          <w:rFonts w:ascii="Times New Roman" w:hAnsi="Times New Roman" w:hint="default"/>
          <w:sz w:val="24"/>
          <w:szCs w:val="24"/>
        </w:rPr>
        <w:t>cie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 registrá</w:t>
      </w:r>
      <w:r w:rsidRPr="00367955">
        <w:rPr>
          <w:rFonts w:ascii="Times New Roman" w:hAnsi="Times New Roman" w:hint="default"/>
          <w:sz w:val="24"/>
          <w:szCs w:val="24"/>
        </w:rPr>
        <w:t>cie,</w:t>
      </w:r>
    </w:p>
    <w:p w:rsidR="0040096D" w:rsidRPr="00367955" w:rsidP="0040096D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402881">
        <w:rPr>
          <w:rFonts w:ascii="Times New Roman" w:hAnsi="Times New Roman" w:hint="default"/>
          <w:sz w:val="24"/>
          <w:szCs w:val="24"/>
        </w:rPr>
        <w:t>odtlač</w:t>
      </w:r>
      <w:r w:rsidRPr="00402881">
        <w:rPr>
          <w:rFonts w:ascii="Times New Roman" w:hAnsi="Times New Roman" w:hint="default"/>
          <w:sz w:val="24"/>
          <w:szCs w:val="24"/>
        </w:rPr>
        <w:t>ok peč</w:t>
      </w:r>
      <w:r w:rsidRPr="00402881">
        <w:rPr>
          <w:rFonts w:ascii="Times New Roman" w:hAnsi="Times New Roman" w:hint="default"/>
          <w:sz w:val="24"/>
          <w:szCs w:val="24"/>
        </w:rPr>
        <w:t>iatky a podpis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vnenej osoby.</w:t>
      </w:r>
    </w:p>
    <w:p w:rsidR="0040096D" w:rsidRPr="00367955" w:rsidP="0040096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1"/>
        </w:numPr>
        <w:bidi w:val="0"/>
        <w:spacing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vedie evidenciu registrovaný</w:t>
      </w:r>
      <w:r w:rsidRPr="00367955">
        <w:rPr>
          <w:rFonts w:ascii="Times New Roman" w:hAnsi="Times New Roman" w:hint="default"/>
          <w:sz w:val="24"/>
          <w:szCs w:val="24"/>
        </w:rPr>
        <w:t>ch pož</w:t>
      </w:r>
      <w:r w:rsidRPr="00367955">
        <w:rPr>
          <w:rFonts w:ascii="Times New Roman" w:hAnsi="Times New Roman" w:hint="default"/>
          <w:sz w:val="24"/>
          <w:szCs w:val="24"/>
        </w:rPr>
        <w:t>iarnotechnický</w:t>
      </w:r>
      <w:r w:rsidRPr="00367955">
        <w:rPr>
          <w:rFonts w:ascii="Times New Roman" w:hAnsi="Times New Roman" w:hint="default"/>
          <w:sz w:val="24"/>
          <w:szCs w:val="24"/>
        </w:rPr>
        <w:t>ch zariadení</w:t>
      </w:r>
      <w:r w:rsidRPr="00367955">
        <w:rPr>
          <w:rFonts w:ascii="Times New Roman" w:hAnsi="Times New Roman" w:hint="default"/>
          <w:sz w:val="24"/>
          <w:szCs w:val="24"/>
        </w:rPr>
        <w:t xml:space="preserve"> a </w:t>
      </w:r>
      <w:r w:rsidRPr="00367955">
        <w:rPr>
          <w:rFonts w:ascii="Times New Roman" w:hAnsi="Times New Roman" w:hint="default"/>
          <w:sz w:val="24"/>
          <w:szCs w:val="24"/>
        </w:rPr>
        <w:t>ich zhotoviteľ</w:t>
      </w:r>
      <w:r w:rsidRPr="00367955">
        <w:rPr>
          <w:rFonts w:ascii="Times New Roman" w:hAnsi="Times New Roman" w:hint="default"/>
          <w:sz w:val="24"/>
          <w:szCs w:val="24"/>
        </w:rPr>
        <w:t>ov a zverejň</w:t>
      </w:r>
      <w:r w:rsidRPr="00367955">
        <w:rPr>
          <w:rFonts w:ascii="Times New Roman" w:hAnsi="Times New Roman" w:hint="default"/>
          <w:sz w:val="24"/>
          <w:szCs w:val="24"/>
        </w:rPr>
        <w:t>uje ich zoznam na svojom webovom sí</w:t>
      </w:r>
      <w:r w:rsidRPr="00367955">
        <w:rPr>
          <w:rFonts w:ascii="Times New Roman" w:hAnsi="Times New Roman" w:hint="default"/>
          <w:sz w:val="24"/>
          <w:szCs w:val="24"/>
        </w:rPr>
        <w:t>dle. Evidencia obsahuje tieto ú</w:t>
      </w:r>
      <w:r w:rsidRPr="00367955">
        <w:rPr>
          <w:rFonts w:ascii="Times New Roman" w:hAnsi="Times New Roman" w:hint="default"/>
          <w:sz w:val="24"/>
          <w:szCs w:val="24"/>
        </w:rPr>
        <w:t>daje</w:t>
      </w:r>
    </w:p>
    <w:p w:rsidR="0040096D" w:rsidRPr="005F2E3F" w:rsidP="0040096D">
      <w:pPr>
        <w:pStyle w:val="ListParagraph"/>
        <w:numPr>
          <w:numId w:val="43"/>
        </w:num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ná</w:t>
      </w:r>
      <w:r w:rsidRPr="00367955">
        <w:rPr>
          <w:rFonts w:ascii="Times New Roman" w:hAnsi="Times New Roman" w:hint="default"/>
          <w:sz w:val="24"/>
          <w:szCs w:val="24"/>
        </w:rPr>
        <w:t>zov, sí</w:t>
      </w:r>
      <w:r w:rsidRPr="00367955">
        <w:rPr>
          <w:rFonts w:ascii="Times New Roman" w:hAnsi="Times New Roman" w:hint="default"/>
          <w:sz w:val="24"/>
          <w:szCs w:val="24"/>
        </w:rPr>
        <w:t>dlo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67955">
        <w:rPr>
          <w:rFonts w:ascii="Times New Roman" w:hAnsi="Times New Roman"/>
          <w:sz w:val="24"/>
          <w:szCs w:val="24"/>
        </w:rPr>
        <w:t> </w:t>
      </w:r>
      <w:r w:rsidRPr="005F2E3F">
        <w:rPr>
          <w:rFonts w:ascii="Times New Roman" w:hAnsi="Times New Roman" w:hint="default"/>
          <w:sz w:val="24"/>
          <w:szCs w:val="24"/>
        </w:rPr>
        <w:t>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</w:t>
      </w:r>
      <w:r w:rsidRPr="003679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367955">
        <w:rPr>
          <w:rFonts w:ascii="Times New Roman" w:hAnsi="Times New Roman" w:hint="default"/>
          <w:sz w:val="24"/>
          <w:szCs w:val="24"/>
        </w:rPr>
        <w:t>hotoviteľ</w:t>
      </w:r>
      <w:r w:rsidRPr="00367955">
        <w:rPr>
          <w:rFonts w:ascii="Times New Roman" w:hAnsi="Times New Roman" w:hint="default"/>
          <w:sz w:val="24"/>
          <w:szCs w:val="24"/>
        </w:rPr>
        <w:t>a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</w:t>
      </w:r>
      <w:r w:rsidRPr="005F2E3F">
        <w:rPr>
          <w:rFonts w:ascii="Times New Roman" w:hAnsi="Times New Roman"/>
          <w:sz w:val="24"/>
          <w:szCs w:val="24"/>
        </w:rPr>
        <w:t>,</w:t>
      </w:r>
    </w:p>
    <w:p w:rsidR="0040096D" w:rsidRPr="00367955" w:rsidP="0040096D">
      <w:pPr>
        <w:pStyle w:val="ListParagraph"/>
        <w:numPr>
          <w:numId w:val="43"/>
        </w:numPr>
        <w:bidi w:val="0"/>
        <w:spacing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druh a typ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technický</w:t>
      </w:r>
      <w:r w:rsidRPr="00367955">
        <w:rPr>
          <w:rFonts w:ascii="Times New Roman" w:hAnsi="Times New Roman" w:hint="default"/>
          <w:sz w:val="24"/>
          <w:szCs w:val="24"/>
        </w:rPr>
        <w:t xml:space="preserve"> predpis na projektovanie </w:t>
      </w:r>
      <w:r w:rsidRPr="00367955">
        <w:rPr>
          <w:rFonts w:ascii="Times New Roman" w:hAnsi="Times New Roman" w:hint="default"/>
          <w:sz w:val="24"/>
          <w:szCs w:val="24"/>
        </w:rPr>
        <w:t>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identifikač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označ</w:t>
      </w:r>
      <w:r w:rsidRPr="00367955">
        <w:rPr>
          <w:rFonts w:ascii="Times New Roman" w:hAnsi="Times New Roman" w:hint="default"/>
          <w:sz w:val="24"/>
          <w:szCs w:val="24"/>
        </w:rPr>
        <w:t>enie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evidenč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čí</w:t>
      </w:r>
      <w:r w:rsidRPr="00367955">
        <w:rPr>
          <w:rFonts w:ascii="Times New Roman" w:hAnsi="Times New Roman" w:hint="default"/>
          <w:sz w:val="24"/>
          <w:szCs w:val="24"/>
        </w:rPr>
        <w:t>slo registrá</w:t>
      </w:r>
      <w:r w:rsidRPr="00367955">
        <w:rPr>
          <w:rFonts w:ascii="Times New Roman" w:hAnsi="Times New Roman" w:hint="default"/>
          <w:sz w:val="24"/>
          <w:szCs w:val="24"/>
        </w:rPr>
        <w:t>cie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4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registrá</w:t>
      </w:r>
      <w:r w:rsidRPr="00367955">
        <w:rPr>
          <w:rFonts w:ascii="Times New Roman" w:hAnsi="Times New Roman" w:hint="default"/>
          <w:sz w:val="24"/>
          <w:szCs w:val="24"/>
        </w:rPr>
        <w:t>cie.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Podrobnosti o druhoch a </w:t>
      </w:r>
      <w:r w:rsidRPr="00367955">
        <w:rPr>
          <w:rFonts w:ascii="Times New Roman" w:hAnsi="Times New Roman" w:hint="default"/>
          <w:sz w:val="24"/>
          <w:szCs w:val="24"/>
        </w:rPr>
        <w:t>typoch pož</w:t>
      </w:r>
      <w:r w:rsidRPr="00367955">
        <w:rPr>
          <w:rFonts w:ascii="Times New Roman" w:hAnsi="Times New Roman" w:hint="default"/>
          <w:sz w:val="24"/>
          <w:szCs w:val="24"/>
        </w:rPr>
        <w:t>iarnotechnický</w:t>
      </w:r>
      <w:r w:rsidRPr="00367955">
        <w:rPr>
          <w:rFonts w:ascii="Times New Roman" w:hAnsi="Times New Roman" w:hint="default"/>
          <w:sz w:val="24"/>
          <w:szCs w:val="24"/>
        </w:rPr>
        <w:t>ch zariadení</w:t>
      </w:r>
      <w:r w:rsidRPr="00367955">
        <w:rPr>
          <w:rFonts w:ascii="Times New Roman" w:hAnsi="Times New Roman" w:hint="default"/>
          <w:sz w:val="24"/>
          <w:szCs w:val="24"/>
        </w:rPr>
        <w:t xml:space="preserve"> ustanoví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ministerstvo.“.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   Poznámky pod čiarou k odkazom 6a až 6c znejú:</w:t>
      </w:r>
    </w:p>
    <w:p w:rsidR="0040096D" w:rsidRPr="00367955" w:rsidP="0040096D">
      <w:pPr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6a</w:t>
      </w:r>
      <w:r w:rsidRPr="00367955">
        <w:rPr>
          <w:rFonts w:ascii="Times New Roman" w:hAnsi="Times New Roman"/>
          <w:sz w:val="24"/>
          <w:szCs w:val="24"/>
        </w:rPr>
        <w:t xml:space="preserve">) </w:t>
      </w:r>
      <w:r w:rsidRPr="00C8008C">
        <w:rPr>
          <w:rFonts w:ascii="Times New Roman" w:hAnsi="Times New Roman"/>
          <w:sz w:val="24"/>
          <w:szCs w:val="24"/>
        </w:rPr>
        <w:t>Zákon</w:t>
      </w:r>
      <w:r w:rsidRPr="00367955">
        <w:rPr>
          <w:rFonts w:ascii="Times New Roman" w:hAnsi="Times New Roman"/>
          <w:sz w:val="24"/>
          <w:szCs w:val="24"/>
        </w:rPr>
        <w:t xml:space="preserve"> č. 293/2007 Z. z. o uznávaní odborných kvalifikácií v znení neskorších  predpisov.</w:t>
      </w:r>
    </w:p>
    <w:p w:rsidR="0040096D" w:rsidRPr="00585CE2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    6b</w:t>
      </w:r>
      <w:r w:rsidRPr="00367955">
        <w:rPr>
          <w:rFonts w:ascii="Times New Roman" w:hAnsi="Times New Roman"/>
          <w:sz w:val="24"/>
          <w:szCs w:val="24"/>
        </w:rPr>
        <w:t xml:space="preserve">) § 5 ods. 1 písm. </w:t>
      </w:r>
      <w:r w:rsidRPr="00826E24">
        <w:rPr>
          <w:rFonts w:ascii="Times New Roman" w:hAnsi="Times New Roman"/>
          <w:sz w:val="24"/>
          <w:szCs w:val="24"/>
        </w:rPr>
        <w:t>b) štvrtého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>u</w:t>
      </w:r>
      <w:r w:rsidRPr="00367955">
        <w:rPr>
          <w:rFonts w:ascii="Times New Roman" w:hAnsi="Times New Roman"/>
          <w:sz w:val="24"/>
          <w:szCs w:val="24"/>
        </w:rPr>
        <w:t xml:space="preserve"> zákona </w:t>
      </w:r>
      <w:r w:rsidRPr="00585CE2">
        <w:rPr>
          <w:rFonts w:ascii="Times New Roman" w:hAnsi="Times New Roman"/>
          <w:sz w:val="24"/>
          <w:szCs w:val="24"/>
        </w:rPr>
        <w:t xml:space="preserve">Slovenskej národnej rady č. 138/1992 Zb. </w:t>
      </w:r>
      <w:r w:rsidRPr="00585CE2">
        <w:rPr>
          <w:rFonts w:ascii="Times New Roman" w:hAnsi="Times New Roman"/>
          <w:bCs/>
          <w:sz w:val="24"/>
          <w:szCs w:val="24"/>
        </w:rPr>
        <w:t>o autorizovaných architektoch a autorizovaných stavebných inžinieroch v znení neskorších predpisov.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   6c</w:t>
      </w:r>
      <w:r w:rsidRPr="00367955">
        <w:rPr>
          <w:rFonts w:ascii="Times New Roman" w:hAnsi="Times New Roman"/>
          <w:sz w:val="24"/>
          <w:szCs w:val="24"/>
        </w:rPr>
        <w:t xml:space="preserve">) § 3 vyhlášky Ministerstva vnútra Slovenskej republiky č. 726/2002 Z. z. </w:t>
      </w:r>
      <w:bookmarkStart w:id="0" w:name="OLE_LINK1"/>
      <w:bookmarkStart w:id="1" w:name="OLE_LINK2"/>
      <w:r w:rsidRPr="00367955">
        <w:rPr>
          <w:rFonts w:ascii="Times New Roman" w:hAnsi="Times New Roman"/>
          <w:bCs/>
          <w:sz w:val="24"/>
          <w:szCs w:val="24"/>
        </w:rPr>
        <w:t>ktorou sa ustanovujú vlastnosti elektrickej požiarnej signalizácie, podmienky jej prevádzkovania      a zabezpečenia jej pravidelnej kontroly.“.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</w:rPr>
      </w:pPr>
      <w:bookmarkEnd w:id="0"/>
      <w:bookmarkEnd w:id="1"/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12 znie: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12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B614CA">
        <w:rPr>
          <w:rFonts w:ascii="Times New Roman" w:hAnsi="Times New Roman" w:hint="default"/>
          <w:sz w:val="24"/>
          <w:szCs w:val="24"/>
        </w:rPr>
        <w:t>prí</w:t>
      </w:r>
      <w:r w:rsidRPr="00B614CA">
        <w:rPr>
          <w:rFonts w:ascii="Times New Roman" w:hAnsi="Times New Roman" w:hint="default"/>
          <w:sz w:val="24"/>
          <w:szCs w:val="24"/>
        </w:rPr>
        <w:t>pravu preventivá</w:t>
      </w:r>
      <w:r w:rsidRPr="00B614CA">
        <w:rPr>
          <w:rFonts w:ascii="Times New Roman" w:hAnsi="Times New Roman" w:hint="default"/>
          <w:sz w:val="24"/>
          <w:szCs w:val="24"/>
        </w:rPr>
        <w:t>rov pož</w:t>
      </w:r>
      <w:r w:rsidRPr="00B614CA">
        <w:rPr>
          <w:rFonts w:ascii="Times New Roman" w:hAnsi="Times New Roman" w:hint="default"/>
          <w:sz w:val="24"/>
          <w:szCs w:val="24"/>
        </w:rPr>
        <w:t>iarnej ochrany obce, technikov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iarnej ochrany, š</w:t>
      </w:r>
      <w:r w:rsidRPr="00367955">
        <w:rPr>
          <w:rFonts w:ascii="Times New Roman" w:hAnsi="Times New Roman" w:hint="default"/>
          <w:sz w:val="24"/>
          <w:szCs w:val="24"/>
        </w:rPr>
        <w:t>pecialistov pož</w:t>
      </w:r>
      <w:r w:rsidRPr="00367955">
        <w:rPr>
          <w:rFonts w:ascii="Times New Roman" w:hAnsi="Times New Roman" w:hint="default"/>
          <w:sz w:val="24"/>
          <w:szCs w:val="24"/>
        </w:rPr>
        <w:t>iarnej ochrany, zamestn</w:t>
      </w:r>
      <w:r w:rsidRPr="00367955">
        <w:rPr>
          <w:rFonts w:ascii="Times New Roman" w:hAnsi="Times New Roman" w:hint="default"/>
          <w:sz w:val="24"/>
          <w:szCs w:val="24"/>
        </w:rPr>
        <w:t>ancov hasič</w:t>
      </w:r>
      <w:r w:rsidRPr="00367955">
        <w:rPr>
          <w:rFonts w:ascii="Times New Roman" w:hAnsi="Times New Roman" w:hint="default"/>
          <w:sz w:val="24"/>
          <w:szCs w:val="24"/>
        </w:rPr>
        <w:t>skej jednotky alebo č</w:t>
      </w:r>
      <w:r w:rsidRPr="00367955">
        <w:rPr>
          <w:rFonts w:ascii="Times New Roman" w:hAnsi="Times New Roman" w:hint="default"/>
          <w:sz w:val="24"/>
          <w:szCs w:val="24"/>
        </w:rPr>
        <w:t>lenov hasič</w:t>
      </w:r>
      <w:r w:rsidRPr="00367955">
        <w:rPr>
          <w:rFonts w:ascii="Times New Roman" w:hAnsi="Times New Roman" w:hint="default"/>
          <w:sz w:val="24"/>
          <w:szCs w:val="24"/>
        </w:rPr>
        <w:t xml:space="preserve">skej jednotky </w:t>
      </w:r>
      <w:r>
        <w:rPr>
          <w:rFonts w:ascii="Times New Roman" w:hAnsi="Times New Roman"/>
          <w:sz w:val="24"/>
          <w:szCs w:val="24"/>
        </w:rPr>
        <w:t>(</w:t>
      </w:r>
      <w:r w:rsidRPr="00585CE2">
        <w:rPr>
          <w:rFonts w:ascii="Times New Roman" w:hAnsi="Times New Roman" w:hint="default"/>
          <w:sz w:val="24"/>
          <w:szCs w:val="24"/>
        </w:rPr>
        <w:t>§</w:t>
      </w:r>
      <w:r w:rsidRPr="00585CE2">
        <w:rPr>
          <w:rFonts w:ascii="Times New Roman" w:hAnsi="Times New Roman" w:hint="default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)</w:t>
      </w:r>
      <w:r w:rsidRPr="00367955">
        <w:rPr>
          <w:rFonts w:ascii="Times New Roman" w:hAnsi="Times New Roman" w:hint="default"/>
          <w:sz w:val="24"/>
          <w:szCs w:val="24"/>
        </w:rPr>
        <w:t xml:space="preserve"> vykoná</w:t>
      </w:r>
      <w:r w:rsidRPr="00367955">
        <w:rPr>
          <w:rFonts w:ascii="Times New Roman" w:hAnsi="Times New Roman" w:hint="default"/>
          <w:sz w:val="24"/>
          <w:szCs w:val="24"/>
        </w:rPr>
        <w:t>va 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>, ktorá</w:t>
      </w:r>
      <w:r w:rsidRPr="00367955"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na jej vykoná</w:t>
      </w:r>
      <w:r w:rsidRPr="00367955">
        <w:rPr>
          <w:rFonts w:ascii="Times New Roman" w:hAnsi="Times New Roman" w:hint="default"/>
          <w:sz w:val="24"/>
          <w:szCs w:val="24"/>
        </w:rPr>
        <w:t>vanie oprá</w:t>
      </w:r>
      <w:r w:rsidRPr="00367955">
        <w:rPr>
          <w:rFonts w:ascii="Times New Roman" w:hAnsi="Times New Roman" w:hint="default"/>
          <w:sz w:val="24"/>
          <w:szCs w:val="24"/>
        </w:rPr>
        <w:t>vnenie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ministerstvom.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Podmienky na udelenie oprá</w:t>
      </w:r>
      <w:r w:rsidRPr="00367955">
        <w:rPr>
          <w:rFonts w:ascii="Times New Roman" w:hAnsi="Times New Roman" w:hint="default"/>
          <w:sz w:val="24"/>
          <w:szCs w:val="24"/>
        </w:rPr>
        <w:t>vnenia podľ</w:t>
      </w:r>
      <w:r w:rsidRPr="00367955">
        <w:rPr>
          <w:rFonts w:ascii="Times New Roman" w:hAnsi="Times New Roman" w:hint="default"/>
          <w:sz w:val="24"/>
          <w:szCs w:val="24"/>
        </w:rPr>
        <w:t>a odseku 1 sú</w:t>
      </w:r>
      <w:r w:rsidRPr="00367955">
        <w:rPr>
          <w:rFonts w:ascii="Times New Roman" w:hAnsi="Times New Roman"/>
          <w:b/>
          <w:sz w:val="24"/>
          <w:szCs w:val="24"/>
        </w:rPr>
        <w:t xml:space="preserve"> </w:t>
      </w:r>
    </w:p>
    <w:p w:rsidR="0040096D" w:rsidRPr="00367955" w:rsidP="0040096D">
      <w:pPr>
        <w:pStyle w:val="ListParagraph"/>
        <w:numPr>
          <w:numId w:val="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367955">
        <w:rPr>
          <w:rFonts w:ascii="Times New Roman" w:hAnsi="Times New Roman" w:hint="default"/>
          <w:sz w:val="24"/>
          <w:szCs w:val="24"/>
        </w:rPr>
        <w:t>zabezpeč</w:t>
      </w:r>
      <w:r w:rsidRPr="00367955">
        <w:rPr>
          <w:rFonts w:ascii="Times New Roman" w:hAnsi="Times New Roman" w:hint="default"/>
          <w:sz w:val="24"/>
          <w:szCs w:val="24"/>
        </w:rPr>
        <w:t xml:space="preserve">enie </w:t>
      </w:r>
      <w:r w:rsidRPr="00367955">
        <w:rPr>
          <w:rFonts w:ascii="Times New Roman" w:hAnsi="Times New Roman" w:hint="default"/>
          <w:sz w:val="24"/>
          <w:szCs w:val="24"/>
        </w:rPr>
        <w:t>odborné</w:t>
      </w:r>
      <w:r w:rsidRPr="00367955">
        <w:rPr>
          <w:rFonts w:ascii="Times New Roman" w:hAnsi="Times New Roman" w:hint="default"/>
          <w:sz w:val="24"/>
          <w:szCs w:val="24"/>
        </w:rPr>
        <w:t>ho garanta s </w:t>
      </w:r>
      <w:r w:rsidRPr="00367955">
        <w:rPr>
          <w:rFonts w:ascii="Times New Roman" w:hAnsi="Times New Roman" w:hint="default"/>
          <w:sz w:val="24"/>
          <w:szCs w:val="24"/>
        </w:rPr>
        <w:t>odbornou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>ou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 a odbornou praxou v </w:t>
      </w:r>
      <w:r w:rsidRPr="00367955">
        <w:rPr>
          <w:rFonts w:ascii="Times New Roman" w:hAnsi="Times New Roman" w:hint="default"/>
          <w:sz w:val="24"/>
          <w:szCs w:val="24"/>
        </w:rPr>
        <w:t>danej oblasti najmenej päť</w:t>
      </w:r>
      <w:r w:rsidRPr="00367955">
        <w:rPr>
          <w:rFonts w:ascii="Times New Roman" w:hAnsi="Times New Roman" w:hint="default"/>
          <w:sz w:val="24"/>
          <w:szCs w:val="24"/>
        </w:rPr>
        <w:t xml:space="preserve"> rokov,</w:t>
      </w:r>
    </w:p>
    <w:p w:rsidR="0040096D" w:rsidRPr="00367955" w:rsidP="0040096D">
      <w:pPr>
        <w:pStyle w:val="ListParagraph"/>
        <w:numPr>
          <w:numId w:val="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367955">
        <w:rPr>
          <w:rFonts w:ascii="Times New Roman" w:hAnsi="Times New Roman" w:hint="default"/>
          <w:sz w:val="24"/>
          <w:szCs w:val="24"/>
        </w:rPr>
        <w:t>zabezpeč</w:t>
      </w:r>
      <w:r w:rsidRPr="00367955">
        <w:rPr>
          <w:rFonts w:ascii="Times New Roman" w:hAnsi="Times New Roman" w:hint="default"/>
          <w:sz w:val="24"/>
          <w:szCs w:val="24"/>
        </w:rPr>
        <w:t>enie lektorov s </w:t>
      </w:r>
      <w:r w:rsidRPr="00367955">
        <w:rPr>
          <w:rFonts w:ascii="Times New Roman" w:hAnsi="Times New Roman" w:hint="default"/>
          <w:sz w:val="24"/>
          <w:szCs w:val="24"/>
        </w:rPr>
        <w:t>odbornou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>ou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iarmi, alebo pedagogický</w:t>
      </w:r>
      <w:r w:rsidRPr="00367955">
        <w:rPr>
          <w:rFonts w:ascii="Times New Roman" w:hAnsi="Times New Roman" w:hint="default"/>
          <w:sz w:val="24"/>
          <w:szCs w:val="24"/>
        </w:rPr>
        <w:t>m vzdelaní</w:t>
      </w:r>
      <w:r w:rsidRPr="00367955">
        <w:rPr>
          <w:rFonts w:ascii="Times New Roman" w:hAnsi="Times New Roman" w:hint="default"/>
          <w:sz w:val="24"/>
          <w:szCs w:val="24"/>
        </w:rPr>
        <w:t>m pre jednotlivé</w:t>
      </w:r>
      <w:r w:rsidRPr="00367955">
        <w:rPr>
          <w:rFonts w:ascii="Times New Roman" w:hAnsi="Times New Roman" w:hint="default"/>
          <w:sz w:val="24"/>
          <w:szCs w:val="24"/>
        </w:rPr>
        <w:t xml:space="preserve"> oblas</w:t>
      </w:r>
      <w:r w:rsidRPr="00367955">
        <w:rPr>
          <w:rFonts w:ascii="Times New Roman" w:hAnsi="Times New Roman" w:hint="default"/>
          <w:sz w:val="24"/>
          <w:szCs w:val="24"/>
        </w:rPr>
        <w:t>ti odbornej prí</w:t>
      </w:r>
      <w:r w:rsidRPr="00367955">
        <w:rPr>
          <w:rFonts w:ascii="Times New Roman" w:hAnsi="Times New Roman" w:hint="default"/>
          <w:sz w:val="24"/>
          <w:szCs w:val="24"/>
        </w:rPr>
        <w:t>pravy a odbornou praxou v danej oblasti najmenej tri roky,</w:t>
      </w:r>
    </w:p>
    <w:p w:rsidR="0040096D" w:rsidRPr="00367955" w:rsidP="0040096D">
      <w:pPr>
        <w:pStyle w:val="ListParagraph"/>
        <w:numPr>
          <w:numId w:val="7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67955">
        <w:rPr>
          <w:rFonts w:ascii="Times New Roman" w:hAnsi="Times New Roman" w:hint="default"/>
          <w:sz w:val="24"/>
          <w:szCs w:val="24"/>
        </w:rPr>
        <w:t>spracovanie  projektu  odbornej prí</w:t>
      </w:r>
      <w:r w:rsidRPr="00367955">
        <w:rPr>
          <w:rFonts w:ascii="Times New Roman" w:hAnsi="Times New Roman" w:hint="default"/>
          <w:sz w:val="24"/>
          <w:szCs w:val="24"/>
        </w:rPr>
        <w:t xml:space="preserve">pravy, </w:t>
      </w:r>
    </w:p>
    <w:p w:rsidR="0040096D" w:rsidRPr="00367955" w:rsidP="0040096D">
      <w:pPr>
        <w:pStyle w:val="ListParagraph"/>
        <w:widowControl w:val="0"/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367955">
        <w:rPr>
          <w:rFonts w:ascii="Times New Roman" w:hAnsi="Times New Roman" w:hint="default"/>
          <w:sz w:val="24"/>
          <w:szCs w:val="24"/>
        </w:rPr>
        <w:t>vypracovanie uč</w:t>
      </w:r>
      <w:r w:rsidRPr="00367955">
        <w:rPr>
          <w:rFonts w:ascii="Times New Roman" w:hAnsi="Times New Roman" w:hint="default"/>
          <w:sz w:val="24"/>
          <w:szCs w:val="24"/>
        </w:rPr>
        <w:t>ebný</w:t>
      </w:r>
      <w:r w:rsidRPr="00367955">
        <w:rPr>
          <w:rFonts w:ascii="Times New Roman" w:hAnsi="Times New Roman" w:hint="default"/>
          <w:sz w:val="24"/>
          <w:szCs w:val="24"/>
        </w:rPr>
        <w:t>ch textov,</w:t>
      </w:r>
    </w:p>
    <w:p w:rsidR="0040096D" w:rsidRPr="00367955" w:rsidP="0040096D">
      <w:pPr>
        <w:pStyle w:val="ListParagraph"/>
        <w:numPr>
          <w:numId w:val="7"/>
        </w:numPr>
        <w:bidi w:val="0"/>
        <w:spacing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zabezpeč</w:t>
      </w:r>
      <w:r w:rsidRPr="00367955">
        <w:rPr>
          <w:rFonts w:ascii="Times New Roman" w:hAnsi="Times New Roman" w:hint="default"/>
          <w:sz w:val="24"/>
          <w:szCs w:val="24"/>
        </w:rPr>
        <w:t>enie materiá</w:t>
      </w:r>
      <w:r w:rsidRPr="00367955">
        <w:rPr>
          <w:rFonts w:ascii="Times New Roman" w:hAnsi="Times New Roman" w:hint="default"/>
          <w:sz w:val="24"/>
          <w:szCs w:val="24"/>
        </w:rPr>
        <w:t>lno-technické</w:t>
      </w:r>
      <w:r w:rsidRPr="00367955">
        <w:rPr>
          <w:rFonts w:ascii="Times New Roman" w:hAnsi="Times New Roman" w:hint="default"/>
          <w:sz w:val="24"/>
          <w:szCs w:val="24"/>
        </w:rPr>
        <w:t>ho vybavenia procesu vzdelá</w:t>
      </w:r>
      <w:r w:rsidRPr="00367955">
        <w:rPr>
          <w:rFonts w:ascii="Times New Roman" w:hAnsi="Times New Roman" w:hint="default"/>
          <w:sz w:val="24"/>
          <w:szCs w:val="24"/>
        </w:rPr>
        <w:t>vania podľ</w:t>
      </w:r>
      <w:r w:rsidRPr="00367955">
        <w:rPr>
          <w:rFonts w:ascii="Times New Roman" w:hAnsi="Times New Roman" w:hint="default"/>
          <w:sz w:val="24"/>
          <w:szCs w:val="24"/>
        </w:rPr>
        <w:t>a druhu odbornej prí</w:t>
      </w:r>
      <w:r w:rsidRPr="00367955">
        <w:rPr>
          <w:rFonts w:ascii="Times New Roman" w:hAnsi="Times New Roman" w:hint="default"/>
          <w:sz w:val="24"/>
          <w:szCs w:val="24"/>
        </w:rPr>
        <w:t>pravy,</w:t>
      </w:r>
    </w:p>
    <w:p w:rsidR="0040096D" w:rsidRPr="00367955" w:rsidP="0040096D">
      <w:pPr>
        <w:pStyle w:val="ListParagraph"/>
        <w:numPr>
          <w:numId w:val="7"/>
        </w:numPr>
        <w:bidi w:val="0"/>
        <w:spacing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spracovanie </w:t>
      </w:r>
      <w:r w:rsidRPr="00367955">
        <w:rPr>
          <w:rFonts w:ascii="Times New Roman" w:hAnsi="Times New Roman" w:hint="default"/>
          <w:sz w:val="24"/>
          <w:szCs w:val="24"/>
        </w:rPr>
        <w:t>vzorové</w:t>
      </w:r>
      <w:r w:rsidRPr="00367955">
        <w:rPr>
          <w:rFonts w:ascii="Times New Roman" w:hAnsi="Times New Roman" w:hint="default"/>
          <w:sz w:val="24"/>
          <w:szCs w:val="24"/>
        </w:rPr>
        <w:t>ho rieš</w:t>
      </w:r>
      <w:r w:rsidRPr="00367955">
        <w:rPr>
          <w:rFonts w:ascii="Times New Roman" w:hAnsi="Times New Roman" w:hint="default"/>
          <w:sz w:val="24"/>
          <w:szCs w:val="24"/>
        </w:rPr>
        <w:t>enia protipož</w:t>
      </w:r>
      <w:r w:rsidRPr="00367955">
        <w:rPr>
          <w:rFonts w:ascii="Times New Roman" w:hAnsi="Times New Roman" w:hint="default"/>
          <w:sz w:val="24"/>
          <w:szCs w:val="24"/>
        </w:rPr>
        <w:t>iarnej bezpeč</w:t>
      </w:r>
      <w:r w:rsidRPr="00367955">
        <w:rPr>
          <w:rFonts w:ascii="Times New Roman" w:hAnsi="Times New Roman" w:hint="default"/>
          <w:sz w:val="24"/>
          <w:szCs w:val="24"/>
        </w:rPr>
        <w:t>nosti pre jednotlivé</w:t>
      </w:r>
      <w:r w:rsidRPr="00367955">
        <w:rPr>
          <w:rFonts w:ascii="Times New Roman" w:hAnsi="Times New Roman" w:hint="default"/>
          <w:sz w:val="24"/>
          <w:szCs w:val="24"/>
        </w:rPr>
        <w:t xml:space="preserve"> druhy stavieb s </w:t>
      </w:r>
      <w:r w:rsidRPr="00367955">
        <w:rPr>
          <w:rFonts w:ascii="Times New Roman" w:hAnsi="Times New Roman" w:hint="default"/>
          <w:sz w:val="24"/>
          <w:szCs w:val="24"/>
        </w:rPr>
        <w:t>popisom postupu jeho rieš</w:t>
      </w:r>
      <w:r w:rsidRPr="00367955">
        <w:rPr>
          <w:rFonts w:ascii="Times New Roman" w:hAnsi="Times New Roman" w:hint="default"/>
          <w:sz w:val="24"/>
          <w:szCs w:val="24"/>
        </w:rPr>
        <w:t>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š</w:t>
      </w:r>
      <w:r w:rsidRPr="00367955">
        <w:rPr>
          <w:rFonts w:ascii="Times New Roman" w:hAnsi="Times New Roman" w:hint="default"/>
          <w:sz w:val="24"/>
          <w:szCs w:val="24"/>
        </w:rPr>
        <w:t>pecialistov pož</w:t>
      </w:r>
      <w:r w:rsidRPr="00367955">
        <w:rPr>
          <w:rFonts w:ascii="Times New Roman" w:hAnsi="Times New Roman" w:hint="default"/>
          <w:sz w:val="24"/>
          <w:szCs w:val="24"/>
        </w:rPr>
        <w:t>iarnej ochrany.</w:t>
      </w:r>
    </w:p>
    <w:p w:rsidR="0040096D" w:rsidRPr="00367955" w:rsidP="0040096D">
      <w:pPr>
        <w:pStyle w:val="ListParagraph"/>
        <w:bidi w:val="0"/>
        <w:spacing w:line="240" w:lineRule="auto"/>
        <w:ind w:left="846" w:hanging="13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Odborný</w:t>
      </w:r>
      <w:r w:rsidRPr="00367955">
        <w:rPr>
          <w:rFonts w:ascii="Times New Roman" w:hAnsi="Times New Roman" w:hint="default"/>
          <w:sz w:val="24"/>
          <w:szCs w:val="24"/>
        </w:rPr>
        <w:t xml:space="preserve"> garant je spracovateľ</w:t>
      </w:r>
      <w:r w:rsidRPr="00367955">
        <w:rPr>
          <w:rFonts w:ascii="Times New Roman" w:hAnsi="Times New Roman" w:hint="default"/>
          <w:sz w:val="24"/>
          <w:szCs w:val="24"/>
        </w:rPr>
        <w:t>om vzorové</w:t>
      </w:r>
      <w:r w:rsidRPr="00367955">
        <w:rPr>
          <w:rFonts w:ascii="Times New Roman" w:hAnsi="Times New Roman" w:hint="default"/>
          <w:sz w:val="24"/>
          <w:szCs w:val="24"/>
        </w:rPr>
        <w:t>ho projektu odbornej prí</w:t>
      </w:r>
      <w:r w:rsidRPr="00367955">
        <w:rPr>
          <w:rFonts w:ascii="Times New Roman" w:hAnsi="Times New Roman" w:hint="default"/>
          <w:sz w:val="24"/>
          <w:szCs w:val="24"/>
        </w:rPr>
        <w:t>pravy. Odborný</w:t>
      </w:r>
      <w:r w:rsidRPr="00367955">
        <w:rPr>
          <w:rFonts w:ascii="Times New Roman" w:hAnsi="Times New Roman" w:hint="default"/>
          <w:sz w:val="24"/>
          <w:szCs w:val="24"/>
        </w:rPr>
        <w:t xml:space="preserve"> garan</w:t>
      </w:r>
      <w:r w:rsidRPr="00367955">
        <w:rPr>
          <w:rFonts w:ascii="Times New Roman" w:hAnsi="Times New Roman" w:hint="default"/>
          <w:sz w:val="24"/>
          <w:szCs w:val="24"/>
        </w:rPr>
        <w:t>t musí</w:t>
      </w:r>
      <w:r w:rsidRPr="00367955">
        <w:rPr>
          <w:rFonts w:ascii="Times New Roman" w:hAnsi="Times New Roman" w:hint="default"/>
          <w:sz w:val="24"/>
          <w:szCs w:val="24"/>
        </w:rPr>
        <w:t xml:space="preserve"> byť</w:t>
      </w:r>
      <w:r w:rsidRPr="00367955">
        <w:rPr>
          <w:rFonts w:ascii="Times New Roman" w:hAnsi="Times New Roman" w:hint="default"/>
          <w:sz w:val="24"/>
          <w:szCs w:val="24"/>
        </w:rPr>
        <w:t xml:space="preserve"> k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>ovi o vydanie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v pracovnom pomere alebo musí</w:t>
      </w:r>
      <w:r w:rsidRPr="00367955">
        <w:rPr>
          <w:rFonts w:ascii="Times New Roman" w:hAnsi="Times New Roman" w:hint="default"/>
          <w:sz w:val="24"/>
          <w:szCs w:val="24"/>
        </w:rPr>
        <w:t xml:space="preserve"> byť</w:t>
      </w:r>
      <w:r w:rsidRPr="00367955">
        <w:rPr>
          <w:rFonts w:ascii="Times New Roman" w:hAnsi="Times New Roman" w:hint="default"/>
          <w:sz w:val="24"/>
          <w:szCs w:val="24"/>
        </w:rPr>
        <w:t xml:space="preserve"> jeho konateľ</w:t>
      </w:r>
      <w:r w:rsidRPr="00367955">
        <w:rPr>
          <w:rFonts w:ascii="Times New Roman" w:hAnsi="Times New Roman" w:hint="default"/>
          <w:sz w:val="24"/>
          <w:szCs w:val="24"/>
        </w:rPr>
        <w:t>om alebo spoloč</w:t>
      </w:r>
      <w:r w:rsidRPr="00367955">
        <w:rPr>
          <w:rFonts w:ascii="Times New Roman" w:hAnsi="Times New Roman" w:hint="default"/>
          <w:sz w:val="24"/>
          <w:szCs w:val="24"/>
        </w:rPr>
        <w:t>ní</w:t>
      </w:r>
      <w:r w:rsidRPr="00367955">
        <w:rPr>
          <w:rFonts w:ascii="Times New Roman" w:hAnsi="Times New Roman" w:hint="default"/>
          <w:sz w:val="24"/>
          <w:szCs w:val="24"/>
        </w:rPr>
        <w:t xml:space="preserve">kom.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ž</w:t>
      </w:r>
      <w:r w:rsidRPr="00367955">
        <w:rPr>
          <w:rFonts w:ascii="Times New Roman" w:hAnsi="Times New Roman" w:hint="default"/>
          <w:sz w:val="24"/>
          <w:szCs w:val="24"/>
        </w:rPr>
        <w:t>iadosti o vydanie oprá</w:t>
      </w:r>
      <w:r w:rsidRPr="00367955">
        <w:rPr>
          <w:rFonts w:ascii="Times New Roman" w:hAnsi="Times New Roman" w:hint="default"/>
          <w:sz w:val="24"/>
          <w:szCs w:val="24"/>
        </w:rPr>
        <w:t>vnenia na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 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 </w:t>
      </w:r>
      <w:r w:rsidRPr="00826E24">
        <w:rPr>
          <w:rFonts w:ascii="Times New Roman" w:hAnsi="Times New Roman" w:hint="default"/>
          <w:sz w:val="24"/>
          <w:szCs w:val="24"/>
        </w:rPr>
        <w:t>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826E24">
        <w:rPr>
          <w:rFonts w:ascii="Times New Roman" w:hAnsi="Times New Roman" w:hint="default"/>
          <w:sz w:val="24"/>
          <w:szCs w:val="24"/>
        </w:rPr>
        <w:t xml:space="preserve"> uvedie</w:t>
      </w:r>
    </w:p>
    <w:p w:rsidR="0040096D" w:rsidRPr="005F2E3F" w:rsidP="0040096D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ná</w:t>
      </w:r>
      <w:r w:rsidRPr="00826E24">
        <w:rPr>
          <w:rFonts w:ascii="Times New Roman" w:hAnsi="Times New Roman" w:hint="default"/>
          <w:sz w:val="24"/>
          <w:szCs w:val="24"/>
        </w:rPr>
        <w:t>zov, sí</w:t>
      </w:r>
      <w:r w:rsidRPr="00826E24">
        <w:rPr>
          <w:rFonts w:ascii="Times New Roman" w:hAnsi="Times New Roman" w:hint="default"/>
          <w:sz w:val="24"/>
          <w:szCs w:val="24"/>
        </w:rPr>
        <w:t>dlo a </w:t>
      </w:r>
      <w:r w:rsidRPr="00826E24">
        <w:rPr>
          <w:rFonts w:ascii="Times New Roman" w:hAnsi="Times New Roman" w:hint="default"/>
          <w:sz w:val="24"/>
          <w:szCs w:val="24"/>
        </w:rPr>
        <w:t>identifikač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čí</w:t>
      </w:r>
      <w:r w:rsidRPr="00826E24">
        <w:rPr>
          <w:rFonts w:ascii="Times New Roman" w:hAnsi="Times New Roman" w:hint="default"/>
          <w:sz w:val="24"/>
          <w:szCs w:val="24"/>
        </w:rPr>
        <w:t>slo prá</w:t>
      </w:r>
      <w:r w:rsidRPr="00826E24">
        <w:rPr>
          <w:rFonts w:ascii="Times New Roman" w:hAnsi="Times New Roman" w:hint="default"/>
          <w:sz w:val="24"/>
          <w:szCs w:val="24"/>
        </w:rPr>
        <w:t>vnickej</w:t>
      </w:r>
      <w:r w:rsidRPr="00367955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alebo </w:t>
      </w:r>
      <w:r w:rsidRPr="00367955">
        <w:rPr>
          <w:rFonts w:ascii="Times New Roman" w:hAnsi="Times New Roman" w:hint="default"/>
          <w:sz w:val="24"/>
          <w:szCs w:val="24"/>
        </w:rPr>
        <w:t>fyzickej osoby-podnikateľ</w:t>
      </w:r>
      <w:r w:rsidRPr="00367955">
        <w:rPr>
          <w:rFonts w:ascii="Times New Roman" w:hAnsi="Times New Roman" w:hint="default"/>
          <w:sz w:val="24"/>
          <w:szCs w:val="24"/>
        </w:rPr>
        <w:t>a</w:t>
      </w:r>
      <w:r w:rsidRPr="005F2E3F">
        <w:rPr>
          <w:rFonts w:ascii="Times New Roman" w:hAnsi="Times New Roman"/>
          <w:sz w:val="24"/>
          <w:szCs w:val="24"/>
        </w:rPr>
        <w:t>,</w:t>
      </w:r>
    </w:p>
    <w:p w:rsidR="0040096D" w:rsidRPr="00367955" w:rsidP="0040096D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š</w:t>
      </w:r>
      <w:r w:rsidRPr="00367955">
        <w:rPr>
          <w:rFonts w:ascii="Times New Roman" w:hAnsi="Times New Roman" w:hint="default"/>
          <w:sz w:val="24"/>
          <w:szCs w:val="24"/>
        </w:rPr>
        <w:t>tatutá</w:t>
      </w:r>
      <w:r w:rsidRPr="00367955">
        <w:rPr>
          <w:rFonts w:ascii="Times New Roman" w:hAnsi="Times New Roman" w:hint="default"/>
          <w:sz w:val="24"/>
          <w:szCs w:val="24"/>
        </w:rPr>
        <w:t>rneho orgá</w:t>
      </w:r>
      <w:r w:rsidRPr="00367955">
        <w:rPr>
          <w:rFonts w:ascii="Times New Roman" w:hAnsi="Times New Roman" w:hint="default"/>
          <w:sz w:val="24"/>
          <w:szCs w:val="24"/>
        </w:rPr>
        <w:t>nu,</w:t>
      </w:r>
    </w:p>
    <w:p w:rsidR="0040096D" w:rsidRPr="00367955" w:rsidP="0040096D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odborné</w:t>
      </w:r>
      <w:r w:rsidRPr="00367955">
        <w:rPr>
          <w:rFonts w:ascii="Times New Roman" w:hAnsi="Times New Roman" w:hint="default"/>
          <w:sz w:val="24"/>
          <w:szCs w:val="24"/>
        </w:rPr>
        <w:t>ho garanta,</w:t>
      </w:r>
    </w:p>
    <w:p w:rsidR="0040096D" w:rsidRPr="00367955" w:rsidP="0040096D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lektora,</w:t>
      </w:r>
    </w:p>
    <w:p w:rsidR="0040096D" w:rsidRPr="00367955" w:rsidP="0040096D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označ</w:t>
      </w:r>
      <w:r w:rsidRPr="00367955">
        <w:rPr>
          <w:rFonts w:ascii="Times New Roman" w:hAnsi="Times New Roman" w:hint="default"/>
          <w:sz w:val="24"/>
          <w:szCs w:val="24"/>
        </w:rPr>
        <w:t>enie odbornej prí</w:t>
      </w:r>
      <w:r w:rsidRPr="00367955">
        <w:rPr>
          <w:rFonts w:ascii="Times New Roman" w:hAnsi="Times New Roman" w:hint="default"/>
          <w:sz w:val="24"/>
          <w:szCs w:val="24"/>
        </w:rPr>
        <w:t>pravy, na ktorú</w:t>
      </w:r>
      <w:r w:rsidRPr="00367955">
        <w:rPr>
          <w:rFonts w:ascii="Times New Roman" w:hAnsi="Times New Roman" w:hint="default"/>
          <w:sz w:val="24"/>
          <w:szCs w:val="24"/>
        </w:rPr>
        <w:t xml:space="preserve"> ž</w:t>
      </w:r>
      <w:r w:rsidRPr="00367955">
        <w:rPr>
          <w:rFonts w:ascii="Times New Roman" w:hAnsi="Times New Roman" w:hint="default"/>
          <w:sz w:val="24"/>
          <w:szCs w:val="24"/>
        </w:rPr>
        <w:t>iada vy</w:t>
      </w:r>
      <w:r w:rsidRPr="00367955">
        <w:rPr>
          <w:rFonts w:ascii="Times New Roman" w:hAnsi="Times New Roman" w:hint="default"/>
          <w:sz w:val="24"/>
          <w:szCs w:val="24"/>
        </w:rPr>
        <w:t>dať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</w:t>
      </w: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K </w:t>
      </w:r>
      <w:r w:rsidRPr="00367955">
        <w:rPr>
          <w:rFonts w:ascii="Times New Roman" w:hAnsi="Times New Roman" w:hint="default"/>
          <w:sz w:val="24"/>
          <w:szCs w:val="24"/>
        </w:rPr>
        <w:t>ž</w:t>
      </w:r>
      <w:r w:rsidRPr="00367955">
        <w:rPr>
          <w:rFonts w:ascii="Times New Roman" w:hAnsi="Times New Roman" w:hint="default"/>
          <w:sz w:val="24"/>
          <w:szCs w:val="24"/>
        </w:rPr>
        <w:t>iadosti podľ</w:t>
      </w:r>
      <w:r w:rsidRPr="00367955">
        <w:rPr>
          <w:rFonts w:ascii="Times New Roman" w:hAnsi="Times New Roman" w:hint="default"/>
          <w:sz w:val="24"/>
          <w:szCs w:val="24"/>
        </w:rPr>
        <w:t>a odseku 4 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 </w:t>
      </w:r>
      <w:r w:rsidRPr="00367955">
        <w:rPr>
          <w:rFonts w:ascii="Times New Roman" w:hAnsi="Times New Roman" w:hint="default"/>
          <w:sz w:val="24"/>
          <w:szCs w:val="24"/>
        </w:rPr>
        <w:t>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 xml:space="preserve"> priloží</w:t>
      </w:r>
    </w:p>
    <w:p w:rsidR="0040096D" w:rsidRPr="00367955" w:rsidP="0040096D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osvedč</w:t>
      </w:r>
      <w:r w:rsidRPr="00367955">
        <w:rPr>
          <w:rFonts w:ascii="Times New Roman" w:hAnsi="Times New Roman" w:hint="default"/>
          <w:sz w:val="24"/>
          <w:szCs w:val="24"/>
        </w:rPr>
        <w:t>enie o odbornej spô</w:t>
      </w:r>
      <w:r w:rsidRPr="00367955">
        <w:rPr>
          <w:rFonts w:ascii="Times New Roman" w:hAnsi="Times New Roman" w:hint="default"/>
          <w:sz w:val="24"/>
          <w:szCs w:val="24"/>
        </w:rPr>
        <w:t>sobilosti odborné</w:t>
      </w:r>
      <w:r w:rsidRPr="00367955">
        <w:rPr>
          <w:rFonts w:ascii="Times New Roman" w:hAnsi="Times New Roman" w:hint="default"/>
          <w:sz w:val="24"/>
          <w:szCs w:val="24"/>
        </w:rPr>
        <w:t>ho garanta a doklad o lektorskej spô</w:t>
      </w:r>
      <w:r w:rsidRPr="00367955">
        <w:rPr>
          <w:rFonts w:ascii="Times New Roman" w:hAnsi="Times New Roman" w:hint="default"/>
          <w:sz w:val="24"/>
          <w:szCs w:val="24"/>
        </w:rPr>
        <w:t>sobilosti lektora,</w:t>
      </w:r>
    </w:p>
    <w:p w:rsidR="0040096D" w:rsidRPr="00367955" w:rsidP="0040096D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doklad o splnení</w:t>
      </w:r>
      <w:r w:rsidRPr="00367955">
        <w:rPr>
          <w:rFonts w:ascii="Times New Roman" w:hAnsi="Times New Roman" w:hint="default"/>
          <w:sz w:val="24"/>
          <w:szCs w:val="24"/>
        </w:rPr>
        <w:t xml:space="preserve"> podmienky dĺž</w:t>
      </w:r>
      <w:r w:rsidRPr="00367955">
        <w:rPr>
          <w:rFonts w:ascii="Times New Roman" w:hAnsi="Times New Roman" w:hint="default"/>
          <w:sz w:val="24"/>
          <w:szCs w:val="24"/>
        </w:rPr>
        <w:t>ky odbornej praxe odborné</w:t>
      </w:r>
      <w:r w:rsidRPr="00367955">
        <w:rPr>
          <w:rFonts w:ascii="Times New Roman" w:hAnsi="Times New Roman" w:hint="default"/>
          <w:sz w:val="24"/>
          <w:szCs w:val="24"/>
        </w:rPr>
        <w:t>ho g</w:t>
      </w:r>
      <w:r w:rsidRPr="00367955">
        <w:rPr>
          <w:rFonts w:ascii="Times New Roman" w:hAnsi="Times New Roman" w:hint="default"/>
          <w:sz w:val="24"/>
          <w:szCs w:val="24"/>
        </w:rPr>
        <w:t>aranta a lektora                  v č</w:t>
      </w:r>
      <w:r w:rsidRPr="00367955">
        <w:rPr>
          <w:rFonts w:ascii="Times New Roman" w:hAnsi="Times New Roman" w:hint="default"/>
          <w:sz w:val="24"/>
          <w:szCs w:val="24"/>
        </w:rPr>
        <w:t>innosti, na ktorú</w:t>
      </w:r>
      <w:r w:rsidRPr="00367955">
        <w:rPr>
          <w:rFonts w:ascii="Times New Roman" w:hAnsi="Times New Roman" w:hint="default"/>
          <w:sz w:val="24"/>
          <w:szCs w:val="24"/>
        </w:rPr>
        <w:t xml:space="preserve"> ž</w:t>
      </w:r>
      <w:r w:rsidRPr="00367955">
        <w:rPr>
          <w:rFonts w:ascii="Times New Roman" w:hAnsi="Times New Roman" w:hint="default"/>
          <w:sz w:val="24"/>
          <w:szCs w:val="24"/>
        </w:rPr>
        <w:t>iada vydať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na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pravu, vydaný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vnickou osobou alebo fyzickou osobou-podnikateľ</w:t>
      </w:r>
      <w:r w:rsidRPr="00367955">
        <w:rPr>
          <w:rFonts w:ascii="Times New Roman" w:hAnsi="Times New Roman" w:hint="default"/>
          <w:sz w:val="24"/>
          <w:szCs w:val="24"/>
        </w:rPr>
        <w:t>om ako zamestná</w:t>
      </w:r>
      <w:r w:rsidRPr="00367955">
        <w:rPr>
          <w:rFonts w:ascii="Times New Roman" w:hAnsi="Times New Roman" w:hint="default"/>
          <w:sz w:val="24"/>
          <w:szCs w:val="24"/>
        </w:rPr>
        <w:t>vateľ</w:t>
      </w:r>
      <w:r w:rsidRPr="00367955">
        <w:rPr>
          <w:rFonts w:ascii="Times New Roman" w:hAnsi="Times New Roman" w:hint="default"/>
          <w:sz w:val="24"/>
          <w:szCs w:val="24"/>
        </w:rPr>
        <w:t>om alebo ako odberateľ</w:t>
      </w:r>
      <w:r w:rsidRPr="00367955">
        <w:rPr>
          <w:rFonts w:ascii="Times New Roman" w:hAnsi="Times New Roman" w:hint="default"/>
          <w:sz w:val="24"/>
          <w:szCs w:val="24"/>
        </w:rPr>
        <w:t>om ich služ</w:t>
      </w:r>
      <w:r w:rsidRPr="00367955">
        <w:rPr>
          <w:rFonts w:ascii="Times New Roman" w:hAnsi="Times New Roman" w:hint="default"/>
          <w:sz w:val="24"/>
          <w:szCs w:val="24"/>
        </w:rPr>
        <w:t>ieb pri dodá</w:t>
      </w:r>
      <w:r w:rsidRPr="00367955">
        <w:rPr>
          <w:rFonts w:ascii="Times New Roman" w:hAnsi="Times New Roman" w:hint="default"/>
          <w:sz w:val="24"/>
          <w:szCs w:val="24"/>
        </w:rPr>
        <w:t>vateľ</w:t>
      </w:r>
      <w:r w:rsidRPr="00367955">
        <w:rPr>
          <w:rFonts w:ascii="Times New Roman" w:hAnsi="Times New Roman" w:hint="default"/>
          <w:sz w:val="24"/>
          <w:szCs w:val="24"/>
        </w:rPr>
        <w:t>skom spô</w:t>
      </w:r>
      <w:r w:rsidRPr="00367955">
        <w:rPr>
          <w:rFonts w:ascii="Times New Roman" w:hAnsi="Times New Roman" w:hint="default"/>
          <w:sz w:val="24"/>
          <w:szCs w:val="24"/>
        </w:rPr>
        <w:t>sobe vý</w:t>
      </w:r>
      <w:r w:rsidRPr="00367955">
        <w:rPr>
          <w:rFonts w:ascii="Times New Roman" w:hAnsi="Times New Roman" w:hint="default"/>
          <w:sz w:val="24"/>
          <w:szCs w:val="24"/>
        </w:rPr>
        <w:t>konu ich č</w:t>
      </w:r>
      <w:r w:rsidRPr="00367955">
        <w:rPr>
          <w:rFonts w:ascii="Times New Roman" w:hAnsi="Times New Roman" w:hint="default"/>
          <w:sz w:val="24"/>
          <w:szCs w:val="24"/>
        </w:rPr>
        <w:t>inno</w:t>
      </w:r>
      <w:r w:rsidRPr="00367955">
        <w:rPr>
          <w:rFonts w:ascii="Times New Roman" w:hAnsi="Times New Roman" w:hint="default"/>
          <w:sz w:val="24"/>
          <w:szCs w:val="24"/>
        </w:rPr>
        <w:t>s</w:t>
      </w:r>
      <w:r w:rsidRPr="00367955">
        <w:rPr>
          <w:rFonts w:ascii="Times New Roman" w:hAnsi="Times New Roman" w:hint="default"/>
          <w:sz w:val="24"/>
          <w:szCs w:val="24"/>
        </w:rPr>
        <w:t>ti,</w:t>
      </w:r>
    </w:p>
    <w:p w:rsidR="0040096D" w:rsidRPr="00367955" w:rsidP="0040096D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projekt odbornej prí</w:t>
      </w:r>
      <w:r w:rsidRPr="00367955">
        <w:rPr>
          <w:rFonts w:ascii="Times New Roman" w:hAnsi="Times New Roman" w:hint="default"/>
          <w:sz w:val="24"/>
          <w:szCs w:val="24"/>
        </w:rPr>
        <w:t>pravy vypracovaný</w:t>
      </w:r>
      <w:r w:rsidRPr="00367955">
        <w:rPr>
          <w:rFonts w:ascii="Times New Roman" w:hAnsi="Times New Roman" w:hint="default"/>
          <w:sz w:val="24"/>
          <w:szCs w:val="24"/>
        </w:rPr>
        <w:t xml:space="preserve"> osobitne na kaž</w:t>
      </w:r>
      <w:r w:rsidRPr="00367955">
        <w:rPr>
          <w:rFonts w:ascii="Times New Roman" w:hAnsi="Times New Roman" w:hint="default"/>
          <w:sz w:val="24"/>
          <w:szCs w:val="24"/>
        </w:rPr>
        <w:t>dú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adovanú</w:t>
      </w:r>
      <w:r w:rsidRPr="00367955">
        <w:rPr>
          <w:rFonts w:ascii="Times New Roman" w:hAnsi="Times New Roman" w:hint="default"/>
          <w:sz w:val="24"/>
          <w:szCs w:val="24"/>
        </w:rPr>
        <w:t xml:space="preserve">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pravu,</w:t>
      </w:r>
    </w:p>
    <w:p w:rsidR="0040096D" w:rsidRPr="00367955" w:rsidP="0040096D">
      <w:pPr>
        <w:pStyle w:val="ListParagraph"/>
        <w:widowControl w:val="0"/>
        <w:numPr>
          <w:numId w:val="29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vyhlá</w:t>
      </w:r>
      <w:r w:rsidRPr="00367955">
        <w:rPr>
          <w:rFonts w:ascii="Times New Roman" w:hAnsi="Times New Roman" w:hint="default"/>
          <w:sz w:val="24"/>
          <w:szCs w:val="24"/>
        </w:rPr>
        <w:t>senie o materiá</w:t>
      </w:r>
      <w:r w:rsidRPr="00367955">
        <w:rPr>
          <w:rFonts w:ascii="Times New Roman" w:hAnsi="Times New Roman" w:hint="default"/>
          <w:sz w:val="24"/>
          <w:szCs w:val="24"/>
        </w:rPr>
        <w:t>lno-technickom zabezpeč</w:t>
      </w:r>
      <w:r w:rsidRPr="00367955">
        <w:rPr>
          <w:rFonts w:ascii="Times New Roman" w:hAnsi="Times New Roman" w:hint="default"/>
          <w:sz w:val="24"/>
          <w:szCs w:val="24"/>
        </w:rPr>
        <w:t>ení</w:t>
      </w:r>
      <w:r w:rsidRPr="00367955">
        <w:rPr>
          <w:rFonts w:ascii="Times New Roman" w:hAnsi="Times New Roman" w:hint="default"/>
          <w:sz w:val="24"/>
          <w:szCs w:val="24"/>
        </w:rPr>
        <w:t xml:space="preserve"> odbornej prí</w:t>
      </w:r>
      <w:r w:rsidRPr="00367955">
        <w:rPr>
          <w:rFonts w:ascii="Times New Roman" w:hAnsi="Times New Roman" w:hint="default"/>
          <w:sz w:val="24"/>
          <w:szCs w:val="24"/>
        </w:rPr>
        <w:t>pravy,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obsahuje zoznam materiá</w:t>
      </w:r>
      <w:r w:rsidRPr="00367955">
        <w:rPr>
          <w:rFonts w:ascii="Times New Roman" w:hAnsi="Times New Roman" w:hint="default"/>
          <w:sz w:val="24"/>
          <w:szCs w:val="24"/>
        </w:rPr>
        <w:t>lno-technické</w:t>
      </w:r>
      <w:r w:rsidRPr="00367955">
        <w:rPr>
          <w:rFonts w:ascii="Times New Roman" w:hAnsi="Times New Roman" w:hint="default"/>
          <w:sz w:val="24"/>
          <w:szCs w:val="24"/>
        </w:rPr>
        <w:t>ho vybavenia, miesto realizá</w:t>
      </w:r>
      <w:r w:rsidRPr="00367955">
        <w:rPr>
          <w:rFonts w:ascii="Times New Roman" w:hAnsi="Times New Roman" w:hint="default"/>
          <w:sz w:val="24"/>
          <w:szCs w:val="24"/>
        </w:rPr>
        <w:t>cie odbornej prí</w:t>
      </w:r>
      <w:r w:rsidRPr="00367955">
        <w:rPr>
          <w:rFonts w:ascii="Times New Roman" w:hAnsi="Times New Roman" w:hint="default"/>
          <w:sz w:val="24"/>
          <w:szCs w:val="24"/>
        </w:rPr>
        <w:t>pravy a kó</w:t>
      </w:r>
      <w:r w:rsidRPr="00367955">
        <w:rPr>
          <w:rFonts w:ascii="Times New Roman" w:hAnsi="Times New Roman" w:hint="default"/>
          <w:sz w:val="24"/>
          <w:szCs w:val="24"/>
        </w:rPr>
        <w:t>piu l</w:t>
      </w:r>
      <w:r w:rsidRPr="00367955">
        <w:rPr>
          <w:rFonts w:ascii="Times New Roman" w:hAnsi="Times New Roman" w:hint="default"/>
          <w:sz w:val="24"/>
          <w:szCs w:val="24"/>
        </w:rPr>
        <w:t>istu vlastní</w:t>
      </w:r>
      <w:r w:rsidRPr="00367955">
        <w:rPr>
          <w:rFonts w:ascii="Times New Roman" w:hAnsi="Times New Roman" w:hint="default"/>
          <w:sz w:val="24"/>
          <w:szCs w:val="24"/>
        </w:rPr>
        <w:t>ctva nehnuteľ</w:t>
      </w:r>
      <w:r w:rsidRPr="00367955">
        <w:rPr>
          <w:rFonts w:ascii="Times New Roman" w:hAnsi="Times New Roman" w:hint="default"/>
          <w:sz w:val="24"/>
          <w:szCs w:val="24"/>
        </w:rPr>
        <w:t>nosti, kde sa bude odborná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prava vykoná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>, alebo zmluvu o </w:t>
      </w:r>
      <w:r w:rsidRPr="00367955">
        <w:rPr>
          <w:rFonts w:ascii="Times New Roman" w:hAnsi="Times New Roman" w:hint="default"/>
          <w:sz w:val="24"/>
          <w:szCs w:val="24"/>
        </w:rPr>
        <w:t>prená</w:t>
      </w:r>
      <w:r w:rsidRPr="00367955">
        <w:rPr>
          <w:rFonts w:ascii="Times New Roman" w:hAnsi="Times New Roman" w:hint="default"/>
          <w:sz w:val="24"/>
          <w:szCs w:val="24"/>
        </w:rPr>
        <w:t>jme nehnuteľ</w:t>
      </w:r>
      <w:r w:rsidRPr="00367955">
        <w:rPr>
          <w:rFonts w:ascii="Times New Roman" w:hAnsi="Times New Roman" w:hint="default"/>
          <w:sz w:val="24"/>
          <w:szCs w:val="24"/>
        </w:rPr>
        <w:t>nosti, ak nie je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 xml:space="preserve"> jej vlastní</w:t>
      </w:r>
      <w:r w:rsidRPr="00367955">
        <w:rPr>
          <w:rFonts w:ascii="Times New Roman" w:hAnsi="Times New Roman" w:hint="default"/>
          <w:sz w:val="24"/>
          <w:szCs w:val="24"/>
        </w:rPr>
        <w:t>kom.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vydá</w:t>
      </w:r>
      <w:r w:rsidRPr="00367955">
        <w:rPr>
          <w:rFonts w:ascii="Times New Roman" w:hAnsi="Times New Roman" w:hint="default"/>
          <w:sz w:val="24"/>
          <w:szCs w:val="24"/>
        </w:rPr>
        <w:t xml:space="preserve"> ž</w:t>
      </w:r>
      <w:r w:rsidRPr="00367955">
        <w:rPr>
          <w:rFonts w:ascii="Times New Roman" w:hAnsi="Times New Roman" w:hint="default"/>
          <w:sz w:val="24"/>
          <w:szCs w:val="24"/>
        </w:rPr>
        <w:t>iadateľ</w:t>
      </w:r>
      <w:r w:rsidRPr="00367955">
        <w:rPr>
          <w:rFonts w:ascii="Times New Roman" w:hAnsi="Times New Roman" w:hint="default"/>
          <w:sz w:val="24"/>
          <w:szCs w:val="24"/>
        </w:rPr>
        <w:t>ovi po splnení</w:t>
      </w:r>
      <w:r w:rsidRPr="00367955">
        <w:rPr>
          <w:rFonts w:ascii="Times New Roman" w:hAnsi="Times New Roman" w:hint="default"/>
          <w:sz w:val="24"/>
          <w:szCs w:val="24"/>
        </w:rPr>
        <w:t xml:space="preserve"> podmienok oprá</w:t>
      </w:r>
      <w:r w:rsidRPr="00367955">
        <w:rPr>
          <w:rFonts w:ascii="Times New Roman" w:hAnsi="Times New Roman" w:hint="default"/>
          <w:sz w:val="24"/>
          <w:szCs w:val="24"/>
        </w:rPr>
        <w:t>vnenie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do 60 dní</w:t>
      </w:r>
      <w:r w:rsidRPr="00367955">
        <w:rPr>
          <w:rFonts w:ascii="Times New Roman" w:hAnsi="Times New Roman" w:hint="default"/>
          <w:sz w:val="24"/>
          <w:szCs w:val="24"/>
        </w:rPr>
        <w:t xml:space="preserve"> od p</w:t>
      </w:r>
      <w:r w:rsidRPr="00367955">
        <w:rPr>
          <w:rFonts w:ascii="Times New Roman" w:hAnsi="Times New Roman" w:hint="default"/>
          <w:sz w:val="24"/>
          <w:szCs w:val="24"/>
        </w:rPr>
        <w:t>odania ž</w:t>
      </w:r>
      <w:r w:rsidRPr="00367955">
        <w:rPr>
          <w:rFonts w:ascii="Times New Roman" w:hAnsi="Times New Roman" w:hint="default"/>
          <w:sz w:val="24"/>
          <w:szCs w:val="24"/>
        </w:rPr>
        <w:t>iadosti. Oprá</w:t>
      </w:r>
      <w:r w:rsidRPr="00367955">
        <w:rPr>
          <w:rFonts w:ascii="Times New Roman" w:hAnsi="Times New Roman" w:hint="default"/>
          <w:sz w:val="24"/>
          <w:szCs w:val="24"/>
        </w:rPr>
        <w:t>vnenie na vykoná</w:t>
      </w:r>
      <w:r w:rsidRPr="00367955">
        <w:rPr>
          <w:rFonts w:ascii="Times New Roman" w:hAnsi="Times New Roman" w:hint="default"/>
          <w:sz w:val="24"/>
          <w:szCs w:val="24"/>
        </w:rPr>
        <w:t xml:space="preserve">vanie odbornej </w:t>
      </w:r>
      <w:r w:rsidRPr="00826E24">
        <w:rPr>
          <w:rFonts w:ascii="Times New Roman" w:hAnsi="Times New Roman" w:hint="default"/>
          <w:sz w:val="24"/>
          <w:szCs w:val="24"/>
        </w:rPr>
        <w:t>prí</w:t>
      </w:r>
      <w:r w:rsidRPr="00826E24">
        <w:rPr>
          <w:rFonts w:ascii="Times New Roman" w:hAnsi="Times New Roman" w:hint="default"/>
          <w:sz w:val="24"/>
          <w:szCs w:val="24"/>
        </w:rPr>
        <w:t>pravy sa vydá</w:t>
      </w:r>
      <w:r w:rsidRPr="00826E24">
        <w:rPr>
          <w:rFonts w:ascii="Times New Roman" w:hAnsi="Times New Roman" w:hint="default"/>
          <w:sz w:val="24"/>
          <w:szCs w:val="24"/>
        </w:rPr>
        <w:t>va na obdobie piatich rokov a obsahuje</w:t>
      </w:r>
    </w:p>
    <w:p w:rsidR="0040096D" w:rsidRPr="00826E24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ná</w:t>
      </w:r>
      <w:r w:rsidRPr="00826E24">
        <w:rPr>
          <w:rFonts w:ascii="Times New Roman" w:hAnsi="Times New Roman" w:hint="default"/>
          <w:sz w:val="24"/>
          <w:szCs w:val="24"/>
        </w:rPr>
        <w:t>zov, sí</w:t>
      </w:r>
      <w:r w:rsidRPr="00826E24">
        <w:rPr>
          <w:rFonts w:ascii="Times New Roman" w:hAnsi="Times New Roman" w:hint="default"/>
          <w:sz w:val="24"/>
          <w:szCs w:val="24"/>
        </w:rPr>
        <w:t>dlo a identifikač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čí</w:t>
      </w:r>
      <w:r w:rsidRPr="00826E24">
        <w:rPr>
          <w:rFonts w:ascii="Times New Roman" w:hAnsi="Times New Roman" w:hint="default"/>
          <w:sz w:val="24"/>
          <w:szCs w:val="24"/>
        </w:rPr>
        <w:t>slo prá</w:t>
      </w:r>
      <w:r w:rsidRPr="00826E24">
        <w:rPr>
          <w:rFonts w:ascii="Times New Roman" w:hAnsi="Times New Roman" w:hint="default"/>
          <w:sz w:val="24"/>
          <w:szCs w:val="24"/>
        </w:rPr>
        <w:t>vnickej osoby alebo fyzickej osoby-podnikateľ</w:t>
      </w:r>
      <w:r w:rsidRPr="00826E24">
        <w:rPr>
          <w:rFonts w:ascii="Times New Roman" w:hAnsi="Times New Roman" w:hint="default"/>
          <w:sz w:val="24"/>
          <w:szCs w:val="24"/>
        </w:rPr>
        <w:t>a,</w:t>
      </w:r>
    </w:p>
    <w:p w:rsidR="0040096D" w:rsidRPr="00826E24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druh odbornej prí</w:t>
      </w:r>
      <w:r w:rsidRPr="00826E24">
        <w:rPr>
          <w:rFonts w:ascii="Times New Roman" w:hAnsi="Times New Roman" w:hint="default"/>
          <w:sz w:val="24"/>
          <w:szCs w:val="24"/>
        </w:rPr>
        <w:t>pravy, na ktorú</w:t>
      </w:r>
      <w:r w:rsidRPr="00826E24">
        <w:rPr>
          <w:rFonts w:ascii="Times New Roman" w:hAnsi="Times New Roman" w:hint="default"/>
          <w:sz w:val="24"/>
          <w:szCs w:val="24"/>
        </w:rPr>
        <w:t xml:space="preserve"> sa oprá</w:t>
      </w:r>
      <w:r w:rsidRPr="00826E24">
        <w:rPr>
          <w:rFonts w:ascii="Times New Roman" w:hAnsi="Times New Roman" w:hint="default"/>
          <w:sz w:val="24"/>
          <w:szCs w:val="24"/>
        </w:rPr>
        <w:t>vnenie vydá</w:t>
      </w:r>
      <w:r w:rsidRPr="00826E24">
        <w:rPr>
          <w:rFonts w:ascii="Times New Roman" w:hAnsi="Times New Roman" w:hint="default"/>
          <w:sz w:val="24"/>
          <w:szCs w:val="24"/>
        </w:rPr>
        <w:t>va,</w:t>
      </w:r>
    </w:p>
    <w:p w:rsidR="0040096D" w:rsidRPr="00367955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ustanovenie vš</w:t>
      </w:r>
      <w:r w:rsidRPr="00826E24">
        <w:rPr>
          <w:rFonts w:ascii="Times New Roman" w:hAnsi="Times New Roman" w:hint="default"/>
          <w:sz w:val="24"/>
          <w:szCs w:val="24"/>
        </w:rPr>
        <w:t>eobecne zá</w:t>
      </w:r>
      <w:r w:rsidRPr="00826E24">
        <w:rPr>
          <w:rFonts w:ascii="Times New Roman" w:hAnsi="Times New Roman" w:hint="default"/>
          <w:sz w:val="24"/>
          <w:szCs w:val="24"/>
        </w:rPr>
        <w:t>vä</w:t>
      </w:r>
      <w:r w:rsidRPr="00826E24">
        <w:rPr>
          <w:rFonts w:ascii="Times New Roman" w:hAnsi="Times New Roman" w:hint="default"/>
          <w:sz w:val="24"/>
          <w:szCs w:val="24"/>
        </w:rPr>
        <w:t>zné</w:t>
      </w:r>
      <w:r w:rsidRPr="00826E24">
        <w:rPr>
          <w:rFonts w:ascii="Times New Roman" w:hAnsi="Times New Roman" w:hint="default"/>
          <w:sz w:val="24"/>
          <w:szCs w:val="24"/>
        </w:rPr>
        <w:t>ho prá</w:t>
      </w:r>
      <w:r w:rsidRPr="00826E24">
        <w:rPr>
          <w:rFonts w:ascii="Times New Roman" w:hAnsi="Times New Roman" w:hint="default"/>
          <w:sz w:val="24"/>
          <w:szCs w:val="24"/>
        </w:rPr>
        <w:t>vneho predpisu, na zá</w:t>
      </w:r>
      <w:r w:rsidRPr="00826E24">
        <w:rPr>
          <w:rFonts w:ascii="Times New Roman" w:hAnsi="Times New Roman" w:hint="default"/>
          <w:sz w:val="24"/>
          <w:szCs w:val="24"/>
        </w:rPr>
        <w:t>klade ktoré</w:t>
      </w:r>
      <w:r w:rsidRPr="00826E24">
        <w:rPr>
          <w:rFonts w:ascii="Times New Roman" w:hAnsi="Times New Roman" w:hint="default"/>
          <w:sz w:val="24"/>
          <w:szCs w:val="24"/>
        </w:rPr>
        <w:t>ho sa oprá</w:t>
      </w:r>
      <w:r w:rsidRPr="00826E24">
        <w:rPr>
          <w:rFonts w:ascii="Times New Roman" w:hAnsi="Times New Roman" w:hint="default"/>
          <w:sz w:val="24"/>
          <w:szCs w:val="24"/>
        </w:rPr>
        <w:t>vnenie</w:t>
      </w:r>
      <w:r w:rsidRPr="00367955">
        <w:rPr>
          <w:rFonts w:ascii="Times New Roman" w:hAnsi="Times New Roman" w:hint="default"/>
          <w:sz w:val="24"/>
          <w:szCs w:val="24"/>
        </w:rPr>
        <w:t xml:space="preserve">    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vydá</w:t>
      </w:r>
      <w:r w:rsidRPr="00367955">
        <w:rPr>
          <w:rFonts w:ascii="Times New Roman" w:hAnsi="Times New Roman" w:hint="default"/>
          <w:sz w:val="24"/>
          <w:szCs w:val="24"/>
        </w:rPr>
        <w:t>va,</w:t>
      </w:r>
    </w:p>
    <w:p w:rsidR="0040096D" w:rsidRPr="00367955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evidenč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 xml:space="preserve"> čí</w:t>
      </w:r>
      <w:r w:rsidRPr="00367955">
        <w:rPr>
          <w:rFonts w:ascii="Times New Roman" w:hAnsi="Times New Roman" w:hint="default"/>
          <w:sz w:val="24"/>
          <w:szCs w:val="24"/>
        </w:rPr>
        <w:t>slo oprá</w:t>
      </w:r>
      <w:r w:rsidRPr="00367955">
        <w:rPr>
          <w:rFonts w:ascii="Times New Roman" w:hAnsi="Times New Roman" w:hint="default"/>
          <w:sz w:val="24"/>
          <w:szCs w:val="24"/>
        </w:rPr>
        <w:t>vnenia,</w:t>
      </w:r>
    </w:p>
    <w:p w:rsidR="0040096D" w:rsidRPr="00367955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vydania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a dá</w:t>
      </w:r>
      <w:r w:rsidRPr="00367955">
        <w:rPr>
          <w:rFonts w:ascii="Times New Roman" w:hAnsi="Times New Roman" w:hint="default"/>
          <w:sz w:val="24"/>
          <w:szCs w:val="24"/>
        </w:rPr>
        <w:t>tum jeho platnosti,</w:t>
      </w:r>
    </w:p>
    <w:p w:rsidR="0040096D" w:rsidRPr="00826E24" w:rsidP="0040096D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odtlač</w:t>
      </w:r>
      <w:r w:rsidRPr="00367955">
        <w:rPr>
          <w:rFonts w:ascii="Times New Roman" w:hAnsi="Times New Roman" w:hint="default"/>
          <w:sz w:val="24"/>
          <w:szCs w:val="24"/>
        </w:rPr>
        <w:t>ok peč</w:t>
      </w:r>
      <w:r w:rsidRPr="00367955">
        <w:rPr>
          <w:rFonts w:ascii="Times New Roman" w:hAnsi="Times New Roman" w:hint="default"/>
          <w:sz w:val="24"/>
          <w:szCs w:val="24"/>
        </w:rPr>
        <w:t>iatky</w:t>
      </w:r>
      <w:r w:rsidRPr="00367955">
        <w:rPr>
          <w:rFonts w:ascii="Times New Roman" w:hAnsi="Times New Roman" w:hint="default"/>
          <w:sz w:val="24"/>
          <w:szCs w:val="24"/>
        </w:rPr>
        <w:t xml:space="preserve"> a podpis </w:t>
      </w:r>
      <w:r w:rsidRPr="00826E24">
        <w:rPr>
          <w:rFonts w:ascii="Times New Roman" w:hAnsi="Times New Roman" w:hint="default"/>
          <w:sz w:val="24"/>
          <w:szCs w:val="24"/>
        </w:rPr>
        <w:t>oprá</w:t>
      </w:r>
      <w:r w:rsidRPr="00826E24">
        <w:rPr>
          <w:rFonts w:ascii="Times New Roman" w:hAnsi="Times New Roman" w:hint="default"/>
          <w:sz w:val="24"/>
          <w:szCs w:val="24"/>
        </w:rPr>
        <w:t>vnenej osoby.</w:t>
      </w:r>
    </w:p>
    <w:p w:rsidR="0040096D" w:rsidRPr="00826E24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7"/>
        </w:numPr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Prá</w:t>
      </w:r>
      <w:r w:rsidRPr="00826E24">
        <w:rPr>
          <w:rFonts w:ascii="Times New Roman" w:hAnsi="Times New Roman" w:hint="default"/>
          <w:sz w:val="24"/>
          <w:szCs w:val="24"/>
        </w:rPr>
        <w:t>vnická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 alebo  </w:t>
      </w:r>
      <w:r w:rsidRPr="00826E24">
        <w:rPr>
          <w:rFonts w:ascii="Times New Roman" w:hAnsi="Times New Roman" w:hint="default"/>
          <w:sz w:val="24"/>
          <w:szCs w:val="24"/>
        </w:rPr>
        <w:t>fyzická</w:t>
      </w:r>
      <w:r w:rsidRPr="00826E24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826E24">
        <w:rPr>
          <w:rFonts w:ascii="Times New Roman" w:hAnsi="Times New Roman" w:hint="default"/>
          <w:sz w:val="24"/>
          <w:szCs w:val="24"/>
        </w:rPr>
        <w:t xml:space="preserve">, </w:t>
      </w:r>
      <w:r w:rsidRPr="00357DA4">
        <w:rPr>
          <w:rFonts w:ascii="Times New Roman" w:hAnsi="Times New Roman" w:hint="default"/>
          <w:sz w:val="24"/>
          <w:szCs w:val="24"/>
        </w:rPr>
        <w:t>ktorá</w:t>
      </w:r>
      <w:r w:rsidRPr="00357DA4">
        <w:rPr>
          <w:rFonts w:ascii="Times New Roman" w:hAnsi="Times New Roman" w:hint="default"/>
          <w:sz w:val="24"/>
          <w:szCs w:val="24"/>
        </w:rPr>
        <w:t xml:space="preserve"> má</w:t>
      </w:r>
      <w:r w:rsidRPr="00357DA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 na vykoná</w:t>
      </w:r>
      <w:r w:rsidRPr="00826E24">
        <w:rPr>
          <w:rFonts w:ascii="Times New Roman" w:hAnsi="Times New Roman" w:hint="default"/>
          <w:sz w:val="24"/>
          <w:szCs w:val="24"/>
        </w:rPr>
        <w:t>vanie odbornej prí</w:t>
      </w:r>
      <w:r w:rsidRPr="00826E24">
        <w:rPr>
          <w:rFonts w:ascii="Times New Roman" w:hAnsi="Times New Roman" w:hint="default"/>
          <w:sz w:val="24"/>
          <w:szCs w:val="24"/>
        </w:rPr>
        <w:t>pravy, je povinná</w:t>
      </w:r>
    </w:p>
    <w:p w:rsidR="0040096D" w:rsidRPr="00826E24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vykoná</w:t>
      </w:r>
      <w:r w:rsidRPr="00826E24">
        <w:rPr>
          <w:rFonts w:ascii="Times New Roman" w:hAnsi="Times New Roman" w:hint="default"/>
          <w:sz w:val="24"/>
          <w:szCs w:val="24"/>
        </w:rPr>
        <w:t>vať</w:t>
      </w:r>
      <w:r w:rsidRPr="00826E24">
        <w:rPr>
          <w:rFonts w:ascii="Times New Roman" w:hAnsi="Times New Roman" w:hint="default"/>
          <w:sz w:val="24"/>
          <w:szCs w:val="24"/>
        </w:rPr>
        <w:t xml:space="preserve"> 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prí</w:t>
      </w:r>
      <w:r w:rsidRPr="00826E24">
        <w:rPr>
          <w:rFonts w:ascii="Times New Roman" w:hAnsi="Times New Roman" w:hint="default"/>
          <w:sz w:val="24"/>
          <w:szCs w:val="24"/>
        </w:rPr>
        <w:t>pravu v sú</w:t>
      </w:r>
      <w:r w:rsidRPr="00826E24">
        <w:rPr>
          <w:rFonts w:ascii="Times New Roman" w:hAnsi="Times New Roman" w:hint="default"/>
          <w:sz w:val="24"/>
          <w:szCs w:val="24"/>
        </w:rPr>
        <w:t>lade so schvá</w:t>
      </w:r>
      <w:r w:rsidRPr="00826E24">
        <w:rPr>
          <w:rFonts w:ascii="Times New Roman" w:hAnsi="Times New Roman" w:hint="default"/>
          <w:sz w:val="24"/>
          <w:szCs w:val="24"/>
        </w:rPr>
        <w:t>lený</w:t>
      </w:r>
      <w:r w:rsidRPr="00826E24">
        <w:rPr>
          <w:rFonts w:ascii="Times New Roman" w:hAnsi="Times New Roman" w:hint="default"/>
          <w:sz w:val="24"/>
          <w:szCs w:val="24"/>
        </w:rPr>
        <w:t>m vzorový</w:t>
      </w:r>
      <w:r w:rsidRPr="00826E24">
        <w:rPr>
          <w:rFonts w:ascii="Times New Roman" w:hAnsi="Times New Roman" w:hint="default"/>
          <w:sz w:val="24"/>
          <w:szCs w:val="24"/>
        </w:rPr>
        <w:t>m projektom odbornej prí</w:t>
      </w:r>
      <w:r w:rsidRPr="00826E24">
        <w:rPr>
          <w:rFonts w:ascii="Times New Roman" w:hAnsi="Times New Roman" w:hint="default"/>
          <w:sz w:val="24"/>
          <w:szCs w:val="24"/>
        </w:rPr>
        <w:t>pravy a </w:t>
      </w:r>
      <w:r w:rsidRPr="00826E24">
        <w:rPr>
          <w:rFonts w:ascii="Times New Roman" w:hAnsi="Times New Roman" w:hint="default"/>
          <w:sz w:val="24"/>
          <w:szCs w:val="24"/>
        </w:rPr>
        <w:t>vš</w:t>
      </w:r>
      <w:r w:rsidRPr="00826E24">
        <w:rPr>
          <w:rFonts w:ascii="Times New Roman" w:hAnsi="Times New Roman" w:hint="default"/>
          <w:sz w:val="24"/>
          <w:szCs w:val="24"/>
        </w:rPr>
        <w:t>eobecne zá</w:t>
      </w:r>
      <w:r w:rsidRPr="00826E24">
        <w:rPr>
          <w:rFonts w:ascii="Times New Roman" w:hAnsi="Times New Roman" w:hint="default"/>
          <w:sz w:val="24"/>
          <w:szCs w:val="24"/>
        </w:rPr>
        <w:t>vä</w:t>
      </w:r>
      <w:r w:rsidRPr="00826E24">
        <w:rPr>
          <w:rFonts w:ascii="Times New Roman" w:hAnsi="Times New Roman" w:hint="default"/>
          <w:sz w:val="24"/>
          <w:szCs w:val="24"/>
        </w:rPr>
        <w:t>zný</w:t>
      </w:r>
      <w:r w:rsidRPr="00826E24">
        <w:rPr>
          <w:rFonts w:ascii="Times New Roman" w:hAnsi="Times New Roman" w:hint="default"/>
          <w:sz w:val="24"/>
          <w:szCs w:val="24"/>
        </w:rPr>
        <w:t>mi prá</w:t>
      </w:r>
      <w:r w:rsidRPr="00826E24">
        <w:rPr>
          <w:rFonts w:ascii="Times New Roman" w:hAnsi="Times New Roman" w:hint="default"/>
          <w:sz w:val="24"/>
          <w:szCs w:val="24"/>
        </w:rPr>
        <w:t>vnymi predpismi, na zá</w:t>
      </w:r>
      <w:r w:rsidRPr="00826E24">
        <w:rPr>
          <w:rFonts w:ascii="Times New Roman" w:hAnsi="Times New Roman" w:hint="default"/>
          <w:sz w:val="24"/>
          <w:szCs w:val="24"/>
        </w:rPr>
        <w:t>klade ktorý</w:t>
      </w:r>
      <w:r w:rsidRPr="00826E24">
        <w:rPr>
          <w:rFonts w:ascii="Times New Roman" w:hAnsi="Times New Roman" w:hint="default"/>
          <w:sz w:val="24"/>
          <w:szCs w:val="24"/>
        </w:rPr>
        <w:t>ch bolo oprá</w:t>
      </w:r>
      <w:r w:rsidRPr="00826E24">
        <w:rPr>
          <w:rFonts w:ascii="Times New Roman" w:hAnsi="Times New Roman" w:hint="default"/>
          <w:sz w:val="24"/>
          <w:szCs w:val="24"/>
        </w:rPr>
        <w:t>vnenie vydané,</w:t>
      </w:r>
    </w:p>
    <w:p w:rsidR="0040096D" w:rsidRPr="00826E24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založ</w:t>
      </w:r>
      <w:r w:rsidRPr="00826E24">
        <w:rPr>
          <w:rFonts w:ascii="Times New Roman" w:hAnsi="Times New Roman" w:hint="default"/>
          <w:sz w:val="24"/>
          <w:szCs w:val="24"/>
        </w:rPr>
        <w:t>iť</w:t>
      </w:r>
      <w:r w:rsidRPr="00826E24">
        <w:rPr>
          <w:rFonts w:ascii="Times New Roman" w:hAnsi="Times New Roman" w:hint="default"/>
          <w:sz w:val="24"/>
          <w:szCs w:val="24"/>
        </w:rPr>
        <w:t xml:space="preserve"> a viesť</w:t>
      </w:r>
      <w:r w:rsidRPr="00826E24">
        <w:rPr>
          <w:rFonts w:ascii="Times New Roman" w:hAnsi="Times New Roman" w:hint="default"/>
          <w:sz w:val="24"/>
          <w:szCs w:val="24"/>
        </w:rPr>
        <w:t xml:space="preserve"> dokumentá</w:t>
      </w:r>
      <w:r w:rsidRPr="00826E24">
        <w:rPr>
          <w:rFonts w:ascii="Times New Roman" w:hAnsi="Times New Roman" w:hint="default"/>
          <w:sz w:val="24"/>
          <w:szCs w:val="24"/>
        </w:rPr>
        <w:t>ciu o </w:t>
      </w:r>
      <w:r w:rsidRPr="00826E24">
        <w:rPr>
          <w:rFonts w:ascii="Times New Roman" w:hAnsi="Times New Roman" w:hint="default"/>
          <w:sz w:val="24"/>
          <w:szCs w:val="24"/>
        </w:rPr>
        <w:t>vykoná</w:t>
      </w:r>
      <w:r w:rsidRPr="00826E24">
        <w:rPr>
          <w:rFonts w:ascii="Times New Roman" w:hAnsi="Times New Roman" w:hint="default"/>
          <w:sz w:val="24"/>
          <w:szCs w:val="24"/>
        </w:rPr>
        <w:t>vaní</w:t>
      </w:r>
      <w:r w:rsidRPr="00826E24">
        <w:rPr>
          <w:rFonts w:ascii="Times New Roman" w:hAnsi="Times New Roman" w:hint="default"/>
          <w:sz w:val="24"/>
          <w:szCs w:val="24"/>
        </w:rPr>
        <w:t xml:space="preserve"> odbornej prí</w:t>
      </w:r>
      <w:r w:rsidRPr="00826E24">
        <w:rPr>
          <w:rFonts w:ascii="Times New Roman" w:hAnsi="Times New Roman" w:hint="default"/>
          <w:sz w:val="24"/>
          <w:szCs w:val="24"/>
        </w:rPr>
        <w:t>pravy a </w:t>
      </w:r>
      <w:r w:rsidRPr="00826E24">
        <w:rPr>
          <w:rFonts w:ascii="Times New Roman" w:hAnsi="Times New Roman" w:hint="default"/>
          <w:sz w:val="24"/>
          <w:szCs w:val="24"/>
        </w:rPr>
        <w:t>uchová</w:t>
      </w:r>
      <w:r w:rsidRPr="00826E24">
        <w:rPr>
          <w:rFonts w:ascii="Times New Roman" w:hAnsi="Times New Roman" w:hint="default"/>
          <w:sz w:val="24"/>
          <w:szCs w:val="24"/>
        </w:rPr>
        <w:t>vať</w:t>
      </w:r>
      <w:r w:rsidRPr="00826E24">
        <w:rPr>
          <w:rFonts w:ascii="Times New Roman" w:hAnsi="Times New Roman" w:hint="default"/>
          <w:sz w:val="24"/>
          <w:szCs w:val="24"/>
        </w:rPr>
        <w:t xml:space="preserve"> ju po jej skonč</w:t>
      </w:r>
      <w:r w:rsidRPr="00826E24">
        <w:rPr>
          <w:rFonts w:ascii="Times New Roman" w:hAnsi="Times New Roman" w:hint="default"/>
          <w:sz w:val="24"/>
          <w:szCs w:val="24"/>
        </w:rPr>
        <w:t>ení</w:t>
      </w:r>
      <w:r w:rsidRPr="00826E24">
        <w:rPr>
          <w:rFonts w:ascii="Times New Roman" w:hAnsi="Times New Roman" w:hint="default"/>
          <w:sz w:val="24"/>
          <w:szCs w:val="24"/>
        </w:rPr>
        <w:t xml:space="preserve"> najmenej päť</w:t>
      </w:r>
      <w:r w:rsidRPr="00826E24">
        <w:rPr>
          <w:rFonts w:ascii="Times New Roman" w:hAnsi="Times New Roman" w:hint="default"/>
          <w:sz w:val="24"/>
          <w:szCs w:val="24"/>
        </w:rPr>
        <w:t xml:space="preserve"> rokov,</w:t>
      </w:r>
    </w:p>
    <w:p w:rsidR="0040096D" w:rsidRPr="00826E24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vykoná</w:t>
      </w:r>
      <w:r w:rsidRPr="00826E24">
        <w:rPr>
          <w:rFonts w:ascii="Times New Roman" w:hAnsi="Times New Roman" w:hint="default"/>
          <w:sz w:val="24"/>
          <w:szCs w:val="24"/>
        </w:rPr>
        <w:t>vať</w:t>
      </w:r>
      <w:r w:rsidRPr="00826E24">
        <w:rPr>
          <w:rFonts w:ascii="Times New Roman" w:hAnsi="Times New Roman" w:hint="default"/>
          <w:sz w:val="24"/>
          <w:szCs w:val="24"/>
        </w:rPr>
        <w:t xml:space="preserve"> odbornú</w:t>
      </w:r>
      <w:r w:rsidRPr="00826E24">
        <w:rPr>
          <w:rFonts w:ascii="Times New Roman" w:hAnsi="Times New Roman" w:hint="default"/>
          <w:sz w:val="24"/>
          <w:szCs w:val="24"/>
        </w:rPr>
        <w:t xml:space="preserve"> prí</w:t>
      </w:r>
      <w:r w:rsidRPr="00826E24">
        <w:rPr>
          <w:rFonts w:ascii="Times New Roman" w:hAnsi="Times New Roman" w:hint="default"/>
          <w:sz w:val="24"/>
          <w:szCs w:val="24"/>
        </w:rPr>
        <w:t>pravu len lektormi s </w:t>
      </w:r>
      <w:r w:rsidRPr="00826E24">
        <w:rPr>
          <w:rFonts w:ascii="Times New Roman" w:hAnsi="Times New Roman" w:hint="default"/>
          <w:sz w:val="24"/>
          <w:szCs w:val="24"/>
        </w:rPr>
        <w:t>odbornou spô</w:t>
      </w:r>
      <w:r w:rsidRPr="00826E24">
        <w:rPr>
          <w:rFonts w:ascii="Times New Roman" w:hAnsi="Times New Roman" w:hint="default"/>
          <w:sz w:val="24"/>
          <w:szCs w:val="24"/>
        </w:rPr>
        <w:t>sobilosť</w:t>
      </w:r>
      <w:r w:rsidRPr="00826E24">
        <w:rPr>
          <w:rFonts w:ascii="Times New Roman" w:hAnsi="Times New Roman" w:hint="default"/>
          <w:sz w:val="24"/>
          <w:szCs w:val="24"/>
        </w:rPr>
        <w:t>ou podľ</w:t>
      </w:r>
      <w:r w:rsidRPr="00826E24">
        <w:rPr>
          <w:rFonts w:ascii="Times New Roman" w:hAnsi="Times New Roman" w:hint="default"/>
          <w:sz w:val="24"/>
          <w:szCs w:val="24"/>
        </w:rPr>
        <w:t>a odseku 2</w:t>
      </w:r>
      <w:r w:rsidRPr="00826E24">
        <w:rPr>
          <w:rFonts w:ascii="Times New Roman" w:hAnsi="Times New Roman" w:hint="default"/>
          <w:sz w:val="24"/>
          <w:szCs w:val="24"/>
        </w:rPr>
        <w:t xml:space="preserve"> pí</w:t>
      </w:r>
      <w:r w:rsidRPr="00826E24">
        <w:rPr>
          <w:rFonts w:ascii="Times New Roman" w:hAnsi="Times New Roman" w:hint="default"/>
          <w:sz w:val="24"/>
          <w:szCs w:val="24"/>
        </w:rPr>
        <w:t xml:space="preserve">sm. b), </w:t>
      </w:r>
    </w:p>
    <w:p w:rsidR="0040096D" w:rsidRPr="00826E24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ozná</w:t>
      </w:r>
      <w:r w:rsidRPr="00826E24">
        <w:rPr>
          <w:rFonts w:ascii="Times New Roman" w:hAnsi="Times New Roman" w:hint="default"/>
          <w:sz w:val="24"/>
          <w:szCs w:val="24"/>
        </w:rPr>
        <w:t>miť</w:t>
      </w:r>
      <w:r w:rsidRPr="00826E24">
        <w:rPr>
          <w:rFonts w:ascii="Times New Roman" w:hAnsi="Times New Roman" w:hint="default"/>
          <w:sz w:val="24"/>
          <w:szCs w:val="24"/>
        </w:rPr>
        <w:t xml:space="preserve"> ministerstvu dá</w:t>
      </w:r>
      <w:r w:rsidRPr="00826E24">
        <w:rPr>
          <w:rFonts w:ascii="Times New Roman" w:hAnsi="Times New Roman" w:hint="default"/>
          <w:sz w:val="24"/>
          <w:szCs w:val="24"/>
        </w:rPr>
        <w:t>tum a </w:t>
      </w:r>
      <w:r w:rsidRPr="00826E24">
        <w:rPr>
          <w:rFonts w:ascii="Times New Roman" w:hAnsi="Times New Roman" w:hint="default"/>
          <w:sz w:val="24"/>
          <w:szCs w:val="24"/>
        </w:rPr>
        <w:t>miesto vykoná</w:t>
      </w:r>
      <w:r w:rsidRPr="00826E24">
        <w:rPr>
          <w:rFonts w:ascii="Times New Roman" w:hAnsi="Times New Roman" w:hint="default"/>
          <w:sz w:val="24"/>
          <w:szCs w:val="24"/>
        </w:rPr>
        <w:t>vania odbornej prí</w:t>
      </w:r>
      <w:r w:rsidRPr="00826E24">
        <w:rPr>
          <w:rFonts w:ascii="Times New Roman" w:hAnsi="Times New Roman" w:hint="default"/>
          <w:sz w:val="24"/>
          <w:szCs w:val="24"/>
        </w:rPr>
        <w:t>pravy 14 dní</w:t>
      </w:r>
      <w:r w:rsidRPr="00826E24">
        <w:rPr>
          <w:rFonts w:ascii="Times New Roman" w:hAnsi="Times New Roman" w:hint="default"/>
          <w:sz w:val="24"/>
          <w:szCs w:val="24"/>
        </w:rPr>
        <w:t xml:space="preserve"> pred jej zač</w:t>
      </w:r>
      <w:r w:rsidRPr="00826E24">
        <w:rPr>
          <w:rFonts w:ascii="Times New Roman" w:hAnsi="Times New Roman" w:hint="default"/>
          <w:sz w:val="24"/>
          <w:szCs w:val="24"/>
        </w:rPr>
        <w:t>atí</w:t>
      </w:r>
      <w:r w:rsidRPr="00826E24">
        <w:rPr>
          <w:rFonts w:ascii="Times New Roman" w:hAnsi="Times New Roman" w:hint="default"/>
          <w:sz w:val="24"/>
          <w:szCs w:val="24"/>
        </w:rPr>
        <w:t>m,</w:t>
      </w:r>
    </w:p>
    <w:p w:rsidR="0040096D" w:rsidRPr="00826E24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vydať</w:t>
      </w:r>
      <w:r w:rsidRPr="00826E24">
        <w:rPr>
          <w:rFonts w:ascii="Times New Roman" w:hAnsi="Times New Roman" w:hint="default"/>
          <w:sz w:val="24"/>
          <w:szCs w:val="24"/>
        </w:rPr>
        <w:t xml:space="preserve"> absolventovi odbornej prí</w:t>
      </w:r>
      <w:r w:rsidRPr="00826E24">
        <w:rPr>
          <w:rFonts w:ascii="Times New Roman" w:hAnsi="Times New Roman" w:hint="default"/>
          <w:sz w:val="24"/>
          <w:szCs w:val="24"/>
        </w:rPr>
        <w:t>pravy potvrdenie o </w:t>
      </w:r>
      <w:r w:rsidRPr="00826E24">
        <w:rPr>
          <w:rFonts w:ascii="Times New Roman" w:hAnsi="Times New Roman" w:hint="default"/>
          <w:sz w:val="24"/>
          <w:szCs w:val="24"/>
        </w:rPr>
        <w:t>absolvovaní</w:t>
      </w:r>
      <w:r w:rsidRPr="00826E24">
        <w:rPr>
          <w:rFonts w:ascii="Times New Roman" w:hAnsi="Times New Roman" w:hint="default"/>
          <w:sz w:val="24"/>
          <w:szCs w:val="24"/>
        </w:rPr>
        <w:t xml:space="preserve"> odbornej prí</w:t>
      </w:r>
      <w:r w:rsidRPr="00826E24">
        <w:rPr>
          <w:rFonts w:ascii="Times New Roman" w:hAnsi="Times New Roman" w:hint="default"/>
          <w:sz w:val="24"/>
          <w:szCs w:val="24"/>
        </w:rPr>
        <w:t>pravy,</w:t>
      </w:r>
    </w:p>
    <w:p w:rsidR="0040096D" w:rsidRPr="00367955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viesť</w:t>
      </w:r>
      <w:r w:rsidRPr="00826E24">
        <w:rPr>
          <w:rFonts w:ascii="Times New Roman" w:hAnsi="Times New Roman" w:hint="default"/>
          <w:sz w:val="24"/>
          <w:szCs w:val="24"/>
        </w:rPr>
        <w:t xml:space="preserve"> evidenciu absolventov odbornej prí</w:t>
      </w:r>
      <w:r w:rsidRPr="00826E24">
        <w:rPr>
          <w:rFonts w:ascii="Times New Roman" w:hAnsi="Times New Roman" w:hint="default"/>
          <w:sz w:val="24"/>
          <w:szCs w:val="24"/>
        </w:rPr>
        <w:t>pravy,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obsahuje evidenč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</w:t>
      </w:r>
      <w:r w:rsidRPr="00826E24">
        <w:rPr>
          <w:rFonts w:ascii="Times New Roman" w:hAnsi="Times New Roman" w:hint="default"/>
          <w:sz w:val="24"/>
          <w:szCs w:val="24"/>
        </w:rPr>
        <w:t>čí</w:t>
      </w:r>
      <w:r w:rsidRPr="00826E24">
        <w:rPr>
          <w:rFonts w:ascii="Times New Roman" w:hAnsi="Times New Roman" w:hint="default"/>
          <w:sz w:val="24"/>
          <w:szCs w:val="24"/>
        </w:rPr>
        <w:t>slo potvrdenia, meno a priezvisko a dá</w:t>
      </w:r>
      <w:r w:rsidRPr="00826E24">
        <w:rPr>
          <w:rFonts w:ascii="Times New Roman" w:hAnsi="Times New Roman" w:hint="default"/>
          <w:sz w:val="24"/>
          <w:szCs w:val="24"/>
        </w:rPr>
        <w:t xml:space="preserve">tum narodenia fyzickej osoby, </w:t>
      </w:r>
      <w:r w:rsidRPr="00357DA4">
        <w:rPr>
          <w:rFonts w:ascii="Times New Roman" w:hAnsi="Times New Roman" w:hint="default"/>
          <w:sz w:val="24"/>
          <w:szCs w:val="24"/>
        </w:rPr>
        <w:t>ktorá</w:t>
      </w:r>
      <w:r w:rsidRPr="00357DA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potvrdenie o </w:t>
      </w:r>
      <w:r w:rsidRPr="00826E24">
        <w:rPr>
          <w:rFonts w:ascii="Times New Roman" w:hAnsi="Times New Roman" w:hint="default"/>
          <w:sz w:val="24"/>
          <w:szCs w:val="24"/>
        </w:rPr>
        <w:t>absolvovaní</w:t>
      </w:r>
      <w:r w:rsidRPr="00826E24">
        <w:rPr>
          <w:rFonts w:ascii="Times New Roman" w:hAnsi="Times New Roman" w:hint="default"/>
          <w:sz w:val="24"/>
          <w:szCs w:val="24"/>
        </w:rPr>
        <w:t xml:space="preserve"> odbornej prí</w:t>
      </w:r>
      <w:r w:rsidRPr="00826E24">
        <w:rPr>
          <w:rFonts w:ascii="Times New Roman" w:hAnsi="Times New Roman" w:hint="default"/>
          <w:sz w:val="24"/>
          <w:szCs w:val="24"/>
        </w:rPr>
        <w:t>pravy, dá</w:t>
      </w:r>
      <w:r w:rsidRPr="00826E24">
        <w:rPr>
          <w:rFonts w:ascii="Times New Roman" w:hAnsi="Times New Roman" w:hint="default"/>
          <w:sz w:val="24"/>
          <w:szCs w:val="24"/>
        </w:rPr>
        <w:t>tum zač</w:t>
      </w:r>
      <w:r w:rsidRPr="00826E24">
        <w:rPr>
          <w:rFonts w:ascii="Times New Roman" w:hAnsi="Times New Roman" w:hint="default"/>
          <w:sz w:val="24"/>
          <w:szCs w:val="24"/>
        </w:rPr>
        <w:t>atia</w:t>
      </w:r>
      <w:r w:rsidRPr="00367955">
        <w:rPr>
          <w:rFonts w:ascii="Times New Roman" w:hAnsi="Times New Roman"/>
          <w:sz w:val="24"/>
          <w:szCs w:val="24"/>
        </w:rPr>
        <w:t xml:space="preserve"> a </w:t>
      </w:r>
      <w:r w:rsidRPr="00367955">
        <w:rPr>
          <w:rFonts w:ascii="Times New Roman" w:hAnsi="Times New Roman" w:hint="default"/>
          <w:sz w:val="24"/>
          <w:szCs w:val="24"/>
        </w:rPr>
        <w:t>ukonč</w:t>
      </w:r>
      <w:r w:rsidRPr="00367955">
        <w:rPr>
          <w:rFonts w:ascii="Times New Roman" w:hAnsi="Times New Roman" w:hint="default"/>
          <w:sz w:val="24"/>
          <w:szCs w:val="24"/>
        </w:rPr>
        <w:t>enia odbornej prí</w:t>
      </w:r>
      <w:r w:rsidRPr="00367955">
        <w:rPr>
          <w:rFonts w:ascii="Times New Roman" w:hAnsi="Times New Roman" w:hint="default"/>
          <w:sz w:val="24"/>
          <w:szCs w:val="24"/>
        </w:rPr>
        <w:t>pravy a dá</w:t>
      </w:r>
      <w:r w:rsidRPr="00367955">
        <w:rPr>
          <w:rFonts w:ascii="Times New Roman" w:hAnsi="Times New Roman" w:hint="default"/>
          <w:sz w:val="24"/>
          <w:szCs w:val="24"/>
        </w:rPr>
        <w:t>tum vydania potvrdenia o </w:t>
      </w:r>
      <w:r w:rsidRPr="00367955">
        <w:rPr>
          <w:rFonts w:ascii="Times New Roman" w:hAnsi="Times New Roman" w:hint="default"/>
          <w:sz w:val="24"/>
          <w:szCs w:val="24"/>
        </w:rPr>
        <w:t>vykonaní</w:t>
      </w:r>
      <w:r w:rsidRPr="00367955">
        <w:rPr>
          <w:rFonts w:ascii="Times New Roman" w:hAnsi="Times New Roman" w:hint="default"/>
          <w:sz w:val="24"/>
          <w:szCs w:val="24"/>
        </w:rPr>
        <w:t xml:space="preserve"> odbornej prí</w:t>
      </w:r>
      <w:r w:rsidRPr="00367955">
        <w:rPr>
          <w:rFonts w:ascii="Times New Roman" w:hAnsi="Times New Roman" w:hint="default"/>
          <w:sz w:val="24"/>
          <w:szCs w:val="24"/>
        </w:rPr>
        <w:t>pravy,</w:t>
      </w:r>
    </w:p>
    <w:p w:rsidR="0040096D" w:rsidRPr="00367955" w:rsidP="0040096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zaslať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ministerstvu zozna</w:t>
      </w:r>
      <w:r w:rsidRPr="00367955">
        <w:rPr>
          <w:rFonts w:ascii="Times New Roman" w:hAnsi="Times New Roman" w:hint="default"/>
          <w:sz w:val="24"/>
          <w:szCs w:val="24"/>
        </w:rPr>
        <w:t>m osô</w:t>
      </w:r>
      <w:r w:rsidRPr="00367955">
        <w:rPr>
          <w:rFonts w:ascii="Times New Roman" w:hAnsi="Times New Roman" w:hint="default"/>
          <w:sz w:val="24"/>
          <w:szCs w:val="24"/>
        </w:rPr>
        <w:t>b podľ</w:t>
      </w:r>
      <w:r w:rsidRPr="00367955">
        <w:rPr>
          <w:rFonts w:ascii="Times New Roman" w:hAnsi="Times New Roman" w:hint="default"/>
          <w:sz w:val="24"/>
          <w:szCs w:val="24"/>
        </w:rPr>
        <w:t>a pí</w:t>
      </w:r>
      <w:r w:rsidRPr="00367955">
        <w:rPr>
          <w:rFonts w:ascii="Times New Roman" w:hAnsi="Times New Roman" w:hint="default"/>
          <w:sz w:val="24"/>
          <w:szCs w:val="24"/>
        </w:rPr>
        <w:t>smena f) do 14 dní</w:t>
      </w:r>
      <w:r w:rsidRPr="00367955">
        <w:rPr>
          <w:rFonts w:ascii="Times New Roman" w:hAnsi="Times New Roman" w:hint="default"/>
          <w:sz w:val="24"/>
          <w:szCs w:val="24"/>
        </w:rPr>
        <w:t xml:space="preserve"> od ukonč</w:t>
      </w:r>
      <w:r w:rsidRPr="00367955">
        <w:rPr>
          <w:rFonts w:ascii="Times New Roman" w:hAnsi="Times New Roman" w:hint="default"/>
          <w:sz w:val="24"/>
          <w:szCs w:val="24"/>
        </w:rPr>
        <w:t>enia odbornej prí</w:t>
      </w:r>
      <w:r w:rsidRPr="00367955">
        <w:rPr>
          <w:rFonts w:ascii="Times New Roman" w:hAnsi="Times New Roman" w:hint="default"/>
          <w:sz w:val="24"/>
          <w:szCs w:val="24"/>
        </w:rPr>
        <w:t xml:space="preserve">pravy.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Ministerstvo odoberie prá</w:t>
      </w:r>
      <w:r w:rsidRPr="00367955">
        <w:rPr>
          <w:rFonts w:ascii="Times New Roman" w:hAnsi="Times New Roman" w:hint="default"/>
          <w:sz w:val="24"/>
          <w:szCs w:val="24"/>
        </w:rPr>
        <w:t>vnickej osobe alebo </w:t>
      </w:r>
      <w:r w:rsidRPr="00367955">
        <w:rPr>
          <w:rFonts w:ascii="Times New Roman" w:hAnsi="Times New Roman" w:hint="default"/>
          <w:sz w:val="24"/>
          <w:szCs w:val="24"/>
        </w:rPr>
        <w:t>fyzickej osobe-podnikateľ</w:t>
      </w:r>
      <w:r w:rsidRPr="00367955">
        <w:rPr>
          <w:rFonts w:ascii="Times New Roman" w:hAnsi="Times New Roman" w:hint="default"/>
          <w:sz w:val="24"/>
          <w:szCs w:val="24"/>
        </w:rPr>
        <w:t>ovi oprá</w:t>
      </w:r>
      <w:r w:rsidRPr="00367955">
        <w:rPr>
          <w:rFonts w:ascii="Times New Roman" w:hAnsi="Times New Roman" w:hint="default"/>
          <w:sz w:val="24"/>
          <w:szCs w:val="24"/>
        </w:rPr>
        <w:t>vnenie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pravy, ak zá</w:t>
      </w:r>
      <w:r w:rsidRPr="00367955">
        <w:rPr>
          <w:rFonts w:ascii="Times New Roman" w:hAnsi="Times New Roman" w:hint="default"/>
          <w:sz w:val="24"/>
          <w:szCs w:val="24"/>
        </w:rPr>
        <w:t>važ</w:t>
      </w:r>
      <w:r w:rsidRPr="00367955">
        <w:rPr>
          <w:rFonts w:ascii="Times New Roman" w:hAnsi="Times New Roman" w:hint="default"/>
          <w:sz w:val="24"/>
          <w:szCs w:val="24"/>
        </w:rPr>
        <w:t>ný</w:t>
      </w:r>
      <w:r w:rsidRPr="00367955">
        <w:rPr>
          <w:rFonts w:ascii="Times New Roman" w:hAnsi="Times New Roman" w:hint="default"/>
          <w:sz w:val="24"/>
          <w:szCs w:val="24"/>
        </w:rPr>
        <w:t>m spô</w:t>
      </w:r>
      <w:r w:rsidRPr="00367955">
        <w:rPr>
          <w:rFonts w:ascii="Times New Roman" w:hAnsi="Times New Roman" w:hint="default"/>
          <w:sz w:val="24"/>
          <w:szCs w:val="24"/>
        </w:rPr>
        <w:t>sobom alebo opakovane poruš</w:t>
      </w:r>
      <w:r w:rsidRPr="00367955">
        <w:rPr>
          <w:rFonts w:ascii="Times New Roman" w:hAnsi="Times New Roman" w:hint="default"/>
          <w:sz w:val="24"/>
          <w:szCs w:val="24"/>
        </w:rPr>
        <w:t>uje povinnosti podľ</w:t>
      </w:r>
      <w:r w:rsidRPr="00367955">
        <w:rPr>
          <w:rFonts w:ascii="Times New Roman" w:hAnsi="Times New Roman" w:hint="default"/>
          <w:sz w:val="24"/>
          <w:szCs w:val="24"/>
        </w:rPr>
        <w:t xml:space="preserve">a tohto </w:t>
      </w:r>
      <w:r w:rsidRPr="00367955">
        <w:rPr>
          <w:rFonts w:ascii="Times New Roman" w:hAnsi="Times New Roman" w:hint="default"/>
          <w:sz w:val="24"/>
          <w:szCs w:val="24"/>
        </w:rPr>
        <w:t>zá</w:t>
      </w:r>
      <w:r w:rsidRPr="00367955">
        <w:rPr>
          <w:rFonts w:ascii="Times New Roman" w:hAnsi="Times New Roman" w:hint="default"/>
          <w:sz w:val="24"/>
          <w:szCs w:val="24"/>
        </w:rPr>
        <w:t>kona.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tabs>
          <w:tab w:val="left" w:pos="284"/>
        </w:tabs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>, ktorej bolo odobraté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podľ</w:t>
      </w:r>
      <w:r w:rsidRPr="00367955">
        <w:rPr>
          <w:rFonts w:ascii="Times New Roman" w:hAnsi="Times New Roman" w:hint="default"/>
          <w:sz w:val="24"/>
          <w:szCs w:val="24"/>
        </w:rPr>
        <w:t>a odseku 8, môž</w:t>
      </w:r>
      <w:r w:rsidRPr="00367955">
        <w:rPr>
          <w:rFonts w:ascii="Times New Roman" w:hAnsi="Times New Roman" w:hint="default"/>
          <w:sz w:val="24"/>
          <w:szCs w:val="24"/>
        </w:rPr>
        <w:t>e opä</w:t>
      </w:r>
      <w:r w:rsidRPr="00367955">
        <w:rPr>
          <w:rFonts w:ascii="Times New Roman" w:hAnsi="Times New Roman" w:hint="default"/>
          <w:sz w:val="24"/>
          <w:szCs w:val="24"/>
        </w:rPr>
        <w:t>tovne pož</w:t>
      </w:r>
      <w:r w:rsidRPr="00367955">
        <w:rPr>
          <w:rFonts w:ascii="Times New Roman" w:hAnsi="Times New Roman" w:hint="default"/>
          <w:sz w:val="24"/>
          <w:szCs w:val="24"/>
        </w:rPr>
        <w:t>iadať</w:t>
      </w:r>
      <w:r w:rsidRPr="00367955">
        <w:rPr>
          <w:rFonts w:ascii="Times New Roman" w:hAnsi="Times New Roman" w:hint="default"/>
          <w:sz w:val="24"/>
          <w:szCs w:val="24"/>
        </w:rPr>
        <w:t xml:space="preserve"> o vydanie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v rozsahu tej istej č</w:t>
      </w:r>
      <w:r w:rsidRPr="00367955">
        <w:rPr>
          <w:rFonts w:ascii="Times New Roman" w:hAnsi="Times New Roman" w:hint="default"/>
          <w:sz w:val="24"/>
          <w:szCs w:val="24"/>
        </w:rPr>
        <w:t>innosti najskô</w:t>
      </w:r>
      <w:r w:rsidRPr="00367955">
        <w:rPr>
          <w:rFonts w:ascii="Times New Roman" w:hAnsi="Times New Roman" w:hint="default"/>
          <w:sz w:val="24"/>
          <w:szCs w:val="24"/>
        </w:rPr>
        <w:t>r po u</w:t>
      </w:r>
      <w:r w:rsidRPr="00367955">
        <w:rPr>
          <w:rFonts w:ascii="Times New Roman" w:hAnsi="Times New Roman" w:hint="default"/>
          <w:sz w:val="24"/>
          <w:szCs w:val="24"/>
        </w:rPr>
        <w:t>plynutí</w:t>
      </w:r>
      <w:r w:rsidRPr="00367955">
        <w:rPr>
          <w:rFonts w:ascii="Times New Roman" w:hAnsi="Times New Roman" w:hint="default"/>
          <w:sz w:val="24"/>
          <w:szCs w:val="24"/>
        </w:rPr>
        <w:t xml:space="preserve"> jedné</w:t>
      </w:r>
      <w:r w:rsidRPr="00367955">
        <w:rPr>
          <w:rFonts w:ascii="Times New Roman" w:hAnsi="Times New Roman" w:hint="default"/>
          <w:sz w:val="24"/>
          <w:szCs w:val="24"/>
        </w:rPr>
        <w:t>ho roka odo dň</w:t>
      </w:r>
      <w:r w:rsidRPr="00367955">
        <w:rPr>
          <w:rFonts w:ascii="Times New Roman" w:hAnsi="Times New Roman" w:hint="default"/>
          <w:sz w:val="24"/>
          <w:szCs w:val="24"/>
        </w:rPr>
        <w:t>a nadobudnutia prá</w:t>
      </w:r>
      <w:r w:rsidRPr="00367955">
        <w:rPr>
          <w:rFonts w:ascii="Times New Roman" w:hAnsi="Times New Roman" w:hint="default"/>
          <w:sz w:val="24"/>
          <w:szCs w:val="24"/>
        </w:rPr>
        <w:t>voplatnosti rozhodnutia o odobratí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Platnosť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zaniká</w:t>
      </w:r>
    </w:p>
    <w:p w:rsidR="0040096D" w:rsidRPr="00367955" w:rsidP="0040096D">
      <w:pPr>
        <w:pStyle w:val="ListParagraph"/>
        <w:widowControl w:val="0"/>
        <w:numPr>
          <w:numId w:val="3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vý</w:t>
      </w:r>
      <w:r w:rsidRPr="00367955">
        <w:rPr>
          <w:rFonts w:ascii="Times New Roman" w:hAnsi="Times New Roman" w:hint="default"/>
          <w:sz w:val="24"/>
          <w:szCs w:val="24"/>
        </w:rPr>
        <w:t>mazom prá</w:t>
      </w:r>
      <w:r w:rsidRPr="00367955">
        <w:rPr>
          <w:rFonts w:ascii="Times New Roman" w:hAnsi="Times New Roman" w:hint="default"/>
          <w:sz w:val="24"/>
          <w:szCs w:val="24"/>
        </w:rPr>
        <w:t>vnickej osoby, z obchodné</w:t>
      </w:r>
      <w:r w:rsidRPr="00367955">
        <w:rPr>
          <w:rFonts w:ascii="Times New Roman" w:hAnsi="Times New Roman" w:hint="default"/>
          <w:sz w:val="24"/>
          <w:szCs w:val="24"/>
        </w:rPr>
        <w:t>ho registra,</w:t>
      </w:r>
    </w:p>
    <w:p w:rsidR="0040096D" w:rsidRPr="00367955" w:rsidP="0040096D">
      <w:pPr>
        <w:pStyle w:val="ListParagraph"/>
        <w:widowControl w:val="0"/>
        <w:numPr>
          <w:numId w:val="3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zá</w:t>
      </w:r>
      <w:r w:rsidRPr="00367955">
        <w:rPr>
          <w:rFonts w:ascii="Times New Roman" w:hAnsi="Times New Roman" w:hint="default"/>
          <w:sz w:val="24"/>
          <w:szCs w:val="24"/>
        </w:rPr>
        <w:t>nikom ž</w:t>
      </w:r>
      <w:r w:rsidRPr="00367955">
        <w:rPr>
          <w:rFonts w:ascii="Times New Roman" w:hAnsi="Times New Roman" w:hint="default"/>
          <w:sz w:val="24"/>
          <w:szCs w:val="24"/>
        </w:rPr>
        <w:t>ivnostenské</w:t>
      </w:r>
      <w:r w:rsidRPr="00367955">
        <w:rPr>
          <w:rFonts w:ascii="Times New Roman" w:hAnsi="Times New Roman" w:hint="default"/>
          <w:sz w:val="24"/>
          <w:szCs w:val="24"/>
        </w:rPr>
        <w:t>h</w:t>
      </w:r>
      <w:r w:rsidRPr="00367955">
        <w:rPr>
          <w:rFonts w:ascii="Times New Roman" w:hAnsi="Times New Roman" w:hint="default"/>
          <w:sz w:val="24"/>
          <w:szCs w:val="24"/>
        </w:rPr>
        <w:t>o oprá</w:t>
      </w:r>
      <w:r w:rsidRPr="00367955">
        <w:rPr>
          <w:rFonts w:ascii="Times New Roman" w:hAnsi="Times New Roman" w:hint="default"/>
          <w:sz w:val="24"/>
          <w:szCs w:val="24"/>
        </w:rPr>
        <w:t>vnenia fyzickej osoby-podnikateľ</w:t>
      </w:r>
      <w:r w:rsidRPr="00367955">
        <w:rPr>
          <w:rFonts w:ascii="Times New Roman" w:hAnsi="Times New Roman" w:hint="default"/>
          <w:sz w:val="24"/>
          <w:szCs w:val="24"/>
        </w:rPr>
        <w:t xml:space="preserve">a, </w:t>
      </w:r>
    </w:p>
    <w:p w:rsidR="0040096D" w:rsidRPr="00367955" w:rsidP="0040096D">
      <w:pPr>
        <w:pStyle w:val="ListParagraph"/>
        <w:widowControl w:val="0"/>
        <w:numPr>
          <w:numId w:val="31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nadobudnutí</w:t>
      </w:r>
      <w:r w:rsidRPr="00367955">
        <w:rPr>
          <w:rFonts w:ascii="Times New Roman" w:hAnsi="Times New Roman" w:hint="default"/>
          <w:sz w:val="24"/>
          <w:szCs w:val="24"/>
        </w:rPr>
        <w:t>m prá</w:t>
      </w:r>
      <w:r w:rsidRPr="00367955">
        <w:rPr>
          <w:rFonts w:ascii="Times New Roman" w:hAnsi="Times New Roman" w:hint="default"/>
          <w:sz w:val="24"/>
          <w:szCs w:val="24"/>
        </w:rPr>
        <w:t>voplatnosti rozhodnutia o odobratí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podľ</w:t>
      </w:r>
      <w:r w:rsidRPr="00367955">
        <w:rPr>
          <w:rFonts w:ascii="Times New Roman" w:hAnsi="Times New Roman" w:hint="default"/>
          <w:sz w:val="24"/>
          <w:szCs w:val="24"/>
        </w:rPr>
        <w:t>a odseku 8.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  </w:t>
      </w:r>
      <w:r w:rsidRPr="00367955">
        <w:rPr>
          <w:rFonts w:ascii="Times New Roman" w:hAnsi="Times New Roman" w:hint="default"/>
          <w:sz w:val="24"/>
          <w:szCs w:val="24"/>
        </w:rPr>
        <w:t>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 xml:space="preserve">, </w:t>
      </w:r>
      <w:r w:rsidRPr="00357DA4">
        <w:rPr>
          <w:rFonts w:ascii="Times New Roman" w:hAnsi="Times New Roman" w:hint="default"/>
          <w:sz w:val="24"/>
          <w:szCs w:val="24"/>
        </w:rPr>
        <w:t>ktorá</w:t>
      </w:r>
      <w:r w:rsidRPr="00357DA4"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pravy,  je povinná</w:t>
      </w:r>
      <w:r w:rsidRPr="00367955">
        <w:rPr>
          <w:rFonts w:ascii="Times New Roman" w:hAnsi="Times New Roman" w:hint="default"/>
          <w:sz w:val="24"/>
          <w:szCs w:val="24"/>
        </w:rPr>
        <w:t xml:space="preserve"> do 15 dní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ministerstvu pí</w:t>
      </w:r>
      <w:r w:rsidRPr="00367955">
        <w:rPr>
          <w:rFonts w:ascii="Times New Roman" w:hAnsi="Times New Roman" w:hint="default"/>
          <w:sz w:val="24"/>
          <w:szCs w:val="24"/>
        </w:rPr>
        <w:t>somne ozná</w:t>
      </w:r>
      <w:r w:rsidRPr="00367955">
        <w:rPr>
          <w:rFonts w:ascii="Times New Roman" w:hAnsi="Times New Roman" w:hint="default"/>
          <w:sz w:val="24"/>
          <w:szCs w:val="24"/>
        </w:rPr>
        <w:t>miť</w:t>
      </w:r>
      <w:r w:rsidRPr="00367955">
        <w:rPr>
          <w:rFonts w:ascii="Times New Roman" w:hAnsi="Times New Roman" w:hint="default"/>
          <w:sz w:val="24"/>
          <w:szCs w:val="24"/>
        </w:rPr>
        <w:t xml:space="preserve"> a dokladmi preuká</w:t>
      </w:r>
      <w:r w:rsidRPr="00367955">
        <w:rPr>
          <w:rFonts w:ascii="Times New Roman" w:hAnsi="Times New Roman" w:hint="default"/>
          <w:sz w:val="24"/>
          <w:szCs w:val="24"/>
        </w:rPr>
        <w:t>zať</w:t>
      </w:r>
      <w:r w:rsidRPr="00367955">
        <w:rPr>
          <w:rFonts w:ascii="Times New Roman" w:hAnsi="Times New Roman" w:hint="default"/>
          <w:sz w:val="24"/>
          <w:szCs w:val="24"/>
        </w:rPr>
        <w:t xml:space="preserve"> zmenu ú</w:t>
      </w:r>
      <w:r w:rsidRPr="00367955">
        <w:rPr>
          <w:rFonts w:ascii="Times New Roman" w:hAnsi="Times New Roman" w:hint="default"/>
          <w:sz w:val="24"/>
          <w:szCs w:val="24"/>
        </w:rPr>
        <w:t>dajov uvedený</w:t>
      </w:r>
      <w:r w:rsidRPr="00367955">
        <w:rPr>
          <w:rFonts w:ascii="Times New Roman" w:hAnsi="Times New Roman" w:hint="default"/>
          <w:sz w:val="24"/>
          <w:szCs w:val="24"/>
        </w:rPr>
        <w:t>ch v odseku 4 pí</w:t>
      </w:r>
      <w:r w:rsidRPr="00367955">
        <w:rPr>
          <w:rFonts w:ascii="Times New Roman" w:hAnsi="Times New Roman" w:hint="default"/>
          <w:sz w:val="24"/>
          <w:szCs w:val="24"/>
        </w:rPr>
        <w:t>sm. a) až</w:t>
      </w:r>
      <w:r w:rsidRPr="00367955">
        <w:rPr>
          <w:rFonts w:ascii="Times New Roman" w:hAnsi="Times New Roman" w:hint="default"/>
          <w:sz w:val="24"/>
          <w:szCs w:val="24"/>
        </w:rPr>
        <w:t xml:space="preserve"> d).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Ministerstvo vedie evidenciu </w:t>
      </w:r>
      <w:r w:rsidRPr="00826E24">
        <w:rPr>
          <w:rFonts w:ascii="Times New Roman" w:hAnsi="Times New Roman" w:hint="default"/>
          <w:sz w:val="24"/>
          <w:szCs w:val="24"/>
        </w:rPr>
        <w:t>vydaný</w:t>
      </w:r>
      <w:r w:rsidRPr="00826E24">
        <w:rPr>
          <w:rFonts w:ascii="Times New Roman" w:hAnsi="Times New Roman" w:hint="default"/>
          <w:sz w:val="24"/>
          <w:szCs w:val="24"/>
        </w:rPr>
        <w:t>ch oprá</w:t>
      </w:r>
      <w:r w:rsidRPr="00826E24">
        <w:rPr>
          <w:rFonts w:ascii="Times New Roman" w:hAnsi="Times New Roman" w:hint="default"/>
          <w:sz w:val="24"/>
          <w:szCs w:val="24"/>
        </w:rPr>
        <w:t>vnení</w:t>
      </w:r>
      <w:r w:rsidRPr="00826E24">
        <w:rPr>
          <w:rFonts w:ascii="Times New Roman" w:hAnsi="Times New Roman" w:hint="default"/>
          <w:sz w:val="24"/>
          <w:szCs w:val="24"/>
        </w:rPr>
        <w:t xml:space="preserve"> a odobratý</w:t>
      </w:r>
      <w:r w:rsidRPr="00826E24">
        <w:rPr>
          <w:rFonts w:ascii="Times New Roman" w:hAnsi="Times New Roman" w:hint="default"/>
          <w:sz w:val="24"/>
          <w:szCs w:val="24"/>
        </w:rPr>
        <w:t>ch oprá</w:t>
      </w:r>
      <w:r w:rsidRPr="00826E24">
        <w:rPr>
          <w:rFonts w:ascii="Times New Roman" w:hAnsi="Times New Roman" w:hint="default"/>
          <w:sz w:val="24"/>
          <w:szCs w:val="24"/>
        </w:rPr>
        <w:t>vnení</w:t>
      </w:r>
      <w:r w:rsidRPr="00826E24">
        <w:rPr>
          <w:rFonts w:ascii="Times New Roman" w:hAnsi="Times New Roman" w:hint="default"/>
          <w:sz w:val="24"/>
          <w:szCs w:val="24"/>
        </w:rPr>
        <w:t xml:space="preserve"> na vykon</w:t>
      </w:r>
      <w:r w:rsidRPr="00826E24">
        <w:rPr>
          <w:rFonts w:ascii="Times New Roman" w:hAnsi="Times New Roman" w:hint="default"/>
          <w:sz w:val="24"/>
          <w:szCs w:val="24"/>
        </w:rPr>
        <w:t>á</w:t>
      </w:r>
      <w:r w:rsidRPr="00826E24">
        <w:rPr>
          <w:rFonts w:ascii="Times New Roman" w:hAnsi="Times New Roman" w:hint="default"/>
          <w:sz w:val="24"/>
          <w:szCs w:val="24"/>
        </w:rPr>
        <w:t>vanie odbornej prí</w:t>
      </w:r>
      <w:r w:rsidRPr="00826E24">
        <w:rPr>
          <w:rFonts w:ascii="Times New Roman" w:hAnsi="Times New Roman" w:hint="default"/>
          <w:sz w:val="24"/>
          <w:szCs w:val="24"/>
        </w:rPr>
        <w:t>pravy a zverejň</w:t>
      </w:r>
      <w:r w:rsidRPr="00826E24">
        <w:rPr>
          <w:rFonts w:ascii="Times New Roman" w:hAnsi="Times New Roman" w:hint="default"/>
          <w:sz w:val="24"/>
          <w:szCs w:val="24"/>
        </w:rPr>
        <w:t>uje ich zoznam na svojom webovom sí</w:t>
      </w:r>
      <w:r w:rsidRPr="00826E24">
        <w:rPr>
          <w:rFonts w:ascii="Times New Roman" w:hAnsi="Times New Roman" w:hint="default"/>
          <w:sz w:val="24"/>
          <w:szCs w:val="24"/>
        </w:rPr>
        <w:t>dle. Evidencia obsahuje</w:t>
      </w:r>
    </w:p>
    <w:p w:rsidR="0040096D" w:rsidRPr="00826E24" w:rsidP="0040096D">
      <w:pPr>
        <w:pStyle w:val="ListParagraph"/>
        <w:widowControl w:val="0"/>
        <w:numPr>
          <w:numId w:val="4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ná</w:t>
      </w:r>
      <w:r w:rsidRPr="00826E24">
        <w:rPr>
          <w:rFonts w:ascii="Times New Roman" w:hAnsi="Times New Roman" w:hint="default"/>
          <w:sz w:val="24"/>
          <w:szCs w:val="24"/>
        </w:rPr>
        <w:t>zov, sí</w:t>
      </w:r>
      <w:r w:rsidRPr="00826E24">
        <w:rPr>
          <w:rFonts w:ascii="Times New Roman" w:hAnsi="Times New Roman" w:hint="default"/>
          <w:sz w:val="24"/>
          <w:szCs w:val="24"/>
        </w:rPr>
        <w:t>dlo a </w:t>
      </w:r>
      <w:r w:rsidRPr="00826E24">
        <w:rPr>
          <w:rFonts w:ascii="Times New Roman" w:hAnsi="Times New Roman" w:hint="default"/>
          <w:sz w:val="24"/>
          <w:szCs w:val="24"/>
        </w:rPr>
        <w:t>identifikač</w:t>
      </w:r>
      <w:r w:rsidRPr="00826E24">
        <w:rPr>
          <w:rFonts w:ascii="Times New Roman" w:hAnsi="Times New Roman" w:hint="default"/>
          <w:sz w:val="24"/>
          <w:szCs w:val="24"/>
        </w:rPr>
        <w:t>né</w:t>
      </w:r>
      <w:r w:rsidRPr="00826E24">
        <w:rPr>
          <w:rFonts w:ascii="Times New Roman" w:hAnsi="Times New Roman" w:hint="default"/>
          <w:sz w:val="24"/>
          <w:szCs w:val="24"/>
        </w:rPr>
        <w:t xml:space="preserve"> čí</w:t>
      </w:r>
      <w:r w:rsidRPr="00826E24">
        <w:rPr>
          <w:rFonts w:ascii="Times New Roman" w:hAnsi="Times New Roman" w:hint="default"/>
          <w:sz w:val="24"/>
          <w:szCs w:val="24"/>
        </w:rPr>
        <w:t>slo prá</w:t>
      </w:r>
      <w:r w:rsidRPr="00826E24">
        <w:rPr>
          <w:rFonts w:ascii="Times New Roman" w:hAnsi="Times New Roman" w:hint="default"/>
          <w:sz w:val="24"/>
          <w:szCs w:val="24"/>
        </w:rPr>
        <w:t>vnickej osoby alebo fyzickej osoby-podnikateľ</w:t>
      </w:r>
      <w:r w:rsidRPr="00826E24">
        <w:rPr>
          <w:rFonts w:ascii="Times New Roman" w:hAnsi="Times New Roman" w:hint="default"/>
          <w:sz w:val="24"/>
          <w:szCs w:val="24"/>
        </w:rPr>
        <w:t xml:space="preserve">a, </w:t>
      </w:r>
    </w:p>
    <w:p w:rsidR="0040096D" w:rsidRPr="00367955" w:rsidP="0040096D">
      <w:pPr>
        <w:pStyle w:val="ListParagraph"/>
        <w:widowControl w:val="0"/>
        <w:numPr>
          <w:numId w:val="4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š</w:t>
      </w:r>
      <w:r w:rsidRPr="00367955">
        <w:rPr>
          <w:rFonts w:ascii="Times New Roman" w:hAnsi="Times New Roman" w:hint="default"/>
          <w:sz w:val="24"/>
          <w:szCs w:val="24"/>
        </w:rPr>
        <w:t>tatutá</w:t>
      </w:r>
      <w:r w:rsidRPr="00367955">
        <w:rPr>
          <w:rFonts w:ascii="Times New Roman" w:hAnsi="Times New Roman" w:hint="default"/>
          <w:sz w:val="24"/>
          <w:szCs w:val="24"/>
        </w:rPr>
        <w:t>rneho orgá</w:t>
      </w:r>
      <w:r w:rsidRPr="00367955">
        <w:rPr>
          <w:rFonts w:ascii="Times New Roman" w:hAnsi="Times New Roman" w:hint="default"/>
          <w:sz w:val="24"/>
          <w:szCs w:val="24"/>
        </w:rPr>
        <w:t>nu,</w:t>
      </w:r>
    </w:p>
    <w:p w:rsidR="0040096D" w:rsidRPr="00367955" w:rsidP="0040096D">
      <w:pPr>
        <w:pStyle w:val="ListParagraph"/>
        <w:widowControl w:val="0"/>
        <w:numPr>
          <w:numId w:val="4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odbor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garanta,</w:t>
      </w:r>
    </w:p>
    <w:p w:rsidR="0040096D" w:rsidRPr="00367955" w:rsidP="0040096D">
      <w:pPr>
        <w:pStyle w:val="ListParagraph"/>
        <w:widowControl w:val="0"/>
        <w:numPr>
          <w:numId w:val="4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lektora,</w:t>
      </w:r>
    </w:p>
    <w:p w:rsidR="0040096D" w:rsidP="0040096D">
      <w:pPr>
        <w:pStyle w:val="ListParagraph"/>
        <w:widowControl w:val="0"/>
        <w:numPr>
          <w:numId w:val="4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označ</w:t>
      </w:r>
      <w:r w:rsidRPr="00367955">
        <w:rPr>
          <w:rFonts w:ascii="Times New Roman" w:hAnsi="Times New Roman" w:hint="default"/>
          <w:sz w:val="24"/>
          <w:szCs w:val="24"/>
        </w:rPr>
        <w:t>enie odbornej prí</w:t>
      </w:r>
      <w:r w:rsidRPr="00367955">
        <w:rPr>
          <w:rFonts w:ascii="Times New Roman" w:hAnsi="Times New Roman" w:hint="default"/>
          <w:sz w:val="24"/>
          <w:szCs w:val="24"/>
        </w:rPr>
        <w:t>pravy a </w:t>
      </w:r>
      <w:r w:rsidRPr="00367955">
        <w:rPr>
          <w:rFonts w:ascii="Times New Roman" w:hAnsi="Times New Roman" w:hint="default"/>
          <w:sz w:val="24"/>
          <w:szCs w:val="24"/>
        </w:rPr>
        <w:t>platnosť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17"/>
        </w:numPr>
        <w:autoSpaceDE w:val="0"/>
        <w:autoSpaceDN w:val="0"/>
        <w:bidi w:val="0"/>
        <w:adjustRightInd w:val="0"/>
        <w:spacing w:after="0" w:line="240" w:lineRule="auto"/>
        <w:ind w:left="284" w:firstLine="421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Podrobnosti o </w:t>
      </w:r>
      <w:r w:rsidRPr="00367955">
        <w:rPr>
          <w:rFonts w:ascii="Times New Roman" w:hAnsi="Times New Roman" w:hint="default"/>
          <w:sz w:val="24"/>
          <w:szCs w:val="24"/>
        </w:rPr>
        <w:t>obsahu projektu odbornej prí</w:t>
      </w:r>
      <w:r w:rsidRPr="00367955">
        <w:rPr>
          <w:rFonts w:ascii="Times New Roman" w:hAnsi="Times New Roman" w:hint="default"/>
          <w:sz w:val="24"/>
          <w:szCs w:val="24"/>
        </w:rPr>
        <w:t>pravy, uč</w:t>
      </w:r>
      <w:r w:rsidRPr="00367955">
        <w:rPr>
          <w:rFonts w:ascii="Times New Roman" w:hAnsi="Times New Roman" w:hint="default"/>
          <w:sz w:val="24"/>
          <w:szCs w:val="24"/>
        </w:rPr>
        <w:t>ebný</w:t>
      </w:r>
      <w:r w:rsidRPr="00367955">
        <w:rPr>
          <w:rFonts w:ascii="Times New Roman" w:hAnsi="Times New Roman" w:hint="default"/>
          <w:sz w:val="24"/>
          <w:szCs w:val="24"/>
        </w:rPr>
        <w:t>ch textov vrá</w:t>
      </w:r>
      <w:r w:rsidRPr="00367955">
        <w:rPr>
          <w:rFonts w:ascii="Times New Roman" w:hAnsi="Times New Roman" w:hint="default"/>
          <w:sz w:val="24"/>
          <w:szCs w:val="24"/>
        </w:rPr>
        <w:t>tane vzoru potvrdenia o </w:t>
      </w:r>
      <w:r w:rsidRPr="00367955">
        <w:rPr>
          <w:rFonts w:ascii="Times New Roman" w:hAnsi="Times New Roman" w:hint="default"/>
          <w:sz w:val="24"/>
          <w:szCs w:val="24"/>
        </w:rPr>
        <w:t>absolvovaní</w:t>
      </w:r>
      <w:r w:rsidRPr="00367955">
        <w:rPr>
          <w:rFonts w:ascii="Times New Roman" w:hAnsi="Times New Roman" w:hint="default"/>
          <w:sz w:val="24"/>
          <w:szCs w:val="24"/>
        </w:rPr>
        <w:t xml:space="preserve"> odbornej prí</w:t>
      </w:r>
      <w:r w:rsidRPr="00367955">
        <w:rPr>
          <w:rFonts w:ascii="Times New Roman" w:hAnsi="Times New Roman" w:hint="default"/>
          <w:sz w:val="24"/>
          <w:szCs w:val="24"/>
        </w:rPr>
        <w:t>pravy, rozsahu a </w:t>
      </w:r>
      <w:r w:rsidRPr="00367955">
        <w:rPr>
          <w:rFonts w:ascii="Times New Roman" w:hAnsi="Times New Roman" w:hint="default"/>
          <w:sz w:val="24"/>
          <w:szCs w:val="24"/>
        </w:rPr>
        <w:t>obsahu odbornej prí</w:t>
      </w:r>
      <w:r w:rsidRPr="00367955">
        <w:rPr>
          <w:rFonts w:ascii="Times New Roman" w:hAnsi="Times New Roman" w:hint="default"/>
          <w:sz w:val="24"/>
          <w:szCs w:val="24"/>
        </w:rPr>
        <w:t>prav</w:t>
      </w:r>
      <w:r w:rsidRPr="00367955">
        <w:rPr>
          <w:rFonts w:ascii="Times New Roman" w:hAnsi="Times New Roman" w:hint="default"/>
          <w:sz w:val="24"/>
          <w:szCs w:val="24"/>
        </w:rPr>
        <w:t>y a </w:t>
      </w:r>
      <w:r w:rsidRPr="00367955">
        <w:rPr>
          <w:rFonts w:ascii="Times New Roman" w:hAnsi="Times New Roman" w:hint="default"/>
          <w:sz w:val="24"/>
          <w:szCs w:val="24"/>
        </w:rPr>
        <w:t>o rozsahu materiá</w:t>
      </w:r>
      <w:r w:rsidRPr="00367955">
        <w:rPr>
          <w:rFonts w:ascii="Times New Roman" w:hAnsi="Times New Roman" w:hint="default"/>
          <w:sz w:val="24"/>
          <w:szCs w:val="24"/>
        </w:rPr>
        <w:t>lno-technické</w:t>
      </w:r>
      <w:r w:rsidRPr="00367955">
        <w:rPr>
          <w:rFonts w:ascii="Times New Roman" w:hAnsi="Times New Roman" w:hint="default"/>
          <w:sz w:val="24"/>
          <w:szCs w:val="24"/>
        </w:rPr>
        <w:t>ho vybavenia pre jednotlivé</w:t>
      </w:r>
      <w:r w:rsidRPr="00367955">
        <w:rPr>
          <w:rFonts w:ascii="Times New Roman" w:hAnsi="Times New Roman" w:hint="default"/>
          <w:sz w:val="24"/>
          <w:szCs w:val="24"/>
        </w:rPr>
        <w:t xml:space="preserve"> odborné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pravy ustanoví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</w:t>
      </w:r>
      <w:r w:rsidRPr="00F32BA4">
        <w:rPr>
          <w:rFonts w:ascii="Times New Roman" w:hAnsi="Times New Roman" w:hint="default"/>
          <w:sz w:val="24"/>
          <w:szCs w:val="24"/>
        </w:rPr>
        <w:t>.“.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13 odsek 1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„(1) Právnická osoba a fyzická osoba-podnikateľ zriaďujú protipožiarnu hliadku</w:t>
      </w:r>
    </w:p>
    <w:p w:rsidR="0040096D" w:rsidRPr="00367955" w:rsidP="0040096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na </w:t>
      </w:r>
      <w:r w:rsidRPr="00367955">
        <w:rPr>
          <w:rFonts w:ascii="Times New Roman" w:hAnsi="Times New Roman" w:hint="default"/>
          <w:sz w:val="24"/>
          <w:szCs w:val="24"/>
        </w:rPr>
        <w:t>miestach so zvýš</w:t>
      </w:r>
      <w:r w:rsidRPr="00367955">
        <w:rPr>
          <w:rFonts w:ascii="Times New Roman" w:hAnsi="Times New Roman" w:hint="default"/>
          <w:sz w:val="24"/>
          <w:szCs w:val="24"/>
        </w:rPr>
        <w:t>ený</w:t>
      </w:r>
      <w:r w:rsidRPr="00367955">
        <w:rPr>
          <w:rFonts w:ascii="Times New Roman" w:hAnsi="Times New Roman" w:hint="default"/>
          <w:sz w:val="24"/>
          <w:szCs w:val="24"/>
        </w:rPr>
        <w:t>m nebezpeč</w:t>
      </w:r>
      <w:r w:rsidRPr="00367955">
        <w:rPr>
          <w:rFonts w:ascii="Times New Roman" w:hAnsi="Times New Roman" w:hint="default"/>
          <w:sz w:val="24"/>
          <w:szCs w:val="24"/>
        </w:rPr>
        <w:t>enstvom vzniku pož</w:t>
      </w:r>
      <w:r w:rsidRPr="00367955">
        <w:rPr>
          <w:rFonts w:ascii="Times New Roman" w:hAnsi="Times New Roman" w:hint="default"/>
          <w:sz w:val="24"/>
          <w:szCs w:val="24"/>
        </w:rPr>
        <w:t>iaru,</w:t>
      </w:r>
    </w:p>
    <w:p w:rsidR="0040096D" w:rsidRPr="00367955" w:rsidP="0040096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pri č</w:t>
      </w:r>
      <w:r w:rsidRPr="00367955">
        <w:rPr>
          <w:rFonts w:ascii="Times New Roman" w:hAnsi="Times New Roman" w:hint="default"/>
          <w:sz w:val="24"/>
          <w:szCs w:val="24"/>
        </w:rPr>
        <w:t>innostiach spojený</w:t>
      </w:r>
      <w:r w:rsidRPr="00367955">
        <w:rPr>
          <w:rFonts w:ascii="Times New Roman" w:hAnsi="Times New Roman" w:hint="default"/>
          <w:sz w:val="24"/>
          <w:szCs w:val="24"/>
        </w:rPr>
        <w:t>ch so zvýš</w:t>
      </w:r>
      <w:r w:rsidRPr="00367955">
        <w:rPr>
          <w:rFonts w:ascii="Times New Roman" w:hAnsi="Times New Roman" w:hint="default"/>
          <w:sz w:val="24"/>
          <w:szCs w:val="24"/>
        </w:rPr>
        <w:t>ený</w:t>
      </w:r>
      <w:r w:rsidRPr="00367955">
        <w:rPr>
          <w:rFonts w:ascii="Times New Roman" w:hAnsi="Times New Roman" w:hint="default"/>
          <w:sz w:val="24"/>
          <w:szCs w:val="24"/>
        </w:rPr>
        <w:t>m nebezpeč</w:t>
      </w:r>
      <w:r w:rsidRPr="00367955">
        <w:rPr>
          <w:rFonts w:ascii="Times New Roman" w:hAnsi="Times New Roman" w:hint="default"/>
          <w:sz w:val="24"/>
          <w:szCs w:val="24"/>
        </w:rPr>
        <w:t>enstvom vzniku pož</w:t>
      </w:r>
      <w:r w:rsidRPr="00367955">
        <w:rPr>
          <w:rFonts w:ascii="Times New Roman" w:hAnsi="Times New Roman" w:hint="default"/>
          <w:sz w:val="24"/>
          <w:szCs w:val="24"/>
        </w:rPr>
        <w:t>iaru,</w:t>
      </w:r>
    </w:p>
    <w:p w:rsidR="0040096D" w:rsidRPr="00367955" w:rsidP="0040096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pri podujatiach, na ktorý</w:t>
      </w:r>
      <w:r w:rsidRPr="00367955">
        <w:rPr>
          <w:rFonts w:ascii="Times New Roman" w:hAnsi="Times New Roman" w:hint="default"/>
          <w:sz w:val="24"/>
          <w:szCs w:val="24"/>
        </w:rPr>
        <w:t>ch sa zúč</w:t>
      </w:r>
      <w:r w:rsidRPr="00367955">
        <w:rPr>
          <w:rFonts w:ascii="Times New Roman" w:hAnsi="Times New Roman" w:hint="default"/>
          <w:sz w:val="24"/>
          <w:szCs w:val="24"/>
        </w:rPr>
        <w:t>astň</w:t>
      </w:r>
      <w:r w:rsidRPr="00367955">
        <w:rPr>
          <w:rFonts w:ascii="Times New Roman" w:hAnsi="Times New Roman" w:hint="default"/>
          <w:sz w:val="24"/>
          <w:szCs w:val="24"/>
        </w:rPr>
        <w:t>uje väčší</w:t>
      </w:r>
      <w:r w:rsidRPr="00367955">
        <w:rPr>
          <w:rFonts w:ascii="Times New Roman" w:hAnsi="Times New Roman" w:hint="default"/>
          <w:sz w:val="24"/>
          <w:szCs w:val="24"/>
        </w:rPr>
        <w:t xml:space="preserve"> poč</w:t>
      </w:r>
      <w:r w:rsidRPr="00367955">
        <w:rPr>
          <w:rFonts w:ascii="Times New Roman" w:hAnsi="Times New Roman" w:hint="default"/>
          <w:sz w:val="24"/>
          <w:szCs w:val="24"/>
        </w:rPr>
        <w:t>et osô</w:t>
      </w:r>
      <w:r w:rsidRPr="00367955">
        <w:rPr>
          <w:rFonts w:ascii="Times New Roman" w:hAnsi="Times New Roman" w:hint="default"/>
          <w:sz w:val="24"/>
          <w:szCs w:val="24"/>
        </w:rPr>
        <w:t>b.“.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13 sa vypúšť</w:t>
      </w:r>
      <w:r w:rsidRPr="00367955">
        <w:rPr>
          <w:rFonts w:ascii="Times New Roman" w:hAnsi="Times New Roman" w:hint="default"/>
          <w:sz w:val="24"/>
          <w:szCs w:val="24"/>
        </w:rPr>
        <w:t xml:space="preserve">a odsek 2.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Doterajšie odseky 3 a 4 sa označujú ako odseky 2 a 3.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14 ods. 1 pí</w:t>
      </w:r>
      <w:r w:rsidRPr="00367955">
        <w:rPr>
          <w:rFonts w:ascii="Times New Roman" w:hAnsi="Times New Roman" w:hint="default"/>
          <w:sz w:val="24"/>
          <w:szCs w:val="24"/>
        </w:rPr>
        <w:t>smeno c)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„c) obstarávať a inštalovať v objektoch, zariadeniach a priestoroch so zreteľom na nebezpečenstvo vzniku požiaru požiarne zariadenia, ďalšie hasiace látky, vecné prostriedky ochrany pred požiarmi, prevádzkovať ich v akcieschopnom stave, zabezpečovať vykonávanie ich kontroly a údržby osobou s odbornou spôsobilosťou, ak tak ustanovuje tento zákon, viesť a uchovávať o ich prevádzkovaní dokumentáciu; vlastnosti a podmienky prevádzkovania požiarnych zariadení a  vecných prostriedkov ochrany pred požiarmi  vrátane podmienok akcieschopnosti, obsah kontroly vrátane lehôt, rozsah údržby, spôsob vedenia dokumentácie o ich prevádzkovaní a vzory dokladov o údržbe a kontrole týchto zariadení ustanoví všeobecne záväzný právny predpis, ktorý vydá ministerstvo,“.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14 ods. 1 pí</w:t>
      </w:r>
      <w:r w:rsidRPr="00367955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Pr="00367955">
        <w:rPr>
          <w:rFonts w:ascii="Times New Roman" w:hAnsi="Times New Roman"/>
          <w:sz w:val="24"/>
          <w:szCs w:val="24"/>
        </w:rPr>
        <w:t xml:space="preserve"> h) </w:t>
      </w:r>
      <w:r>
        <w:rPr>
          <w:rFonts w:ascii="Times New Roman" w:hAnsi="Times New Roman"/>
          <w:sz w:val="24"/>
          <w:szCs w:val="24"/>
        </w:rPr>
        <w:t>znie: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h) </w:t>
      </w:r>
      <w:r w:rsidRPr="00841AB3">
        <w:rPr>
          <w:rFonts w:ascii="Times New Roman" w:hAnsi="Times New Roman" w:hint="default"/>
          <w:sz w:val="24"/>
          <w:szCs w:val="24"/>
        </w:rPr>
        <w:t>zabezpeč</w:t>
      </w:r>
      <w:r w:rsidRPr="00841AB3">
        <w:rPr>
          <w:rFonts w:ascii="Times New Roman" w:hAnsi="Times New Roman" w:hint="default"/>
          <w:sz w:val="24"/>
          <w:szCs w:val="24"/>
        </w:rPr>
        <w:t>ovať</w:t>
      </w:r>
      <w:r w:rsidRPr="00841AB3">
        <w:rPr>
          <w:rFonts w:ascii="Times New Roman" w:hAnsi="Times New Roman" w:hint="default"/>
          <w:sz w:val="24"/>
          <w:szCs w:val="24"/>
        </w:rPr>
        <w:t xml:space="preserve"> pravidelné</w:t>
      </w:r>
      <w:r w:rsidRPr="00841AB3">
        <w:rPr>
          <w:rFonts w:ascii="Times New Roman" w:hAnsi="Times New Roman" w:hint="default"/>
          <w:sz w:val="24"/>
          <w:szCs w:val="24"/>
        </w:rPr>
        <w:t xml:space="preserve"> č</w:t>
      </w:r>
      <w:r w:rsidRPr="00841AB3">
        <w:rPr>
          <w:rFonts w:ascii="Times New Roman" w:hAnsi="Times New Roman" w:hint="default"/>
          <w:sz w:val="24"/>
          <w:szCs w:val="24"/>
        </w:rPr>
        <w:t xml:space="preserve">istenie a kontrolu </w:t>
      </w:r>
      <w:r w:rsidRPr="005F2E3F">
        <w:rPr>
          <w:rFonts w:ascii="Times New Roman" w:hAnsi="Times New Roman" w:hint="default"/>
          <w:sz w:val="24"/>
          <w:szCs w:val="24"/>
        </w:rPr>
        <w:t>prevá</w:t>
      </w:r>
      <w:r w:rsidRPr="005F2E3F">
        <w:rPr>
          <w:rFonts w:ascii="Times New Roman" w:hAnsi="Times New Roman" w:hint="default"/>
          <w:sz w:val="24"/>
          <w:szCs w:val="24"/>
        </w:rPr>
        <w:t>dzkovaný</w:t>
      </w:r>
      <w:r w:rsidRPr="005F2E3F">
        <w:rPr>
          <w:rFonts w:ascii="Times New Roman" w:hAnsi="Times New Roman" w:hint="default"/>
          <w:sz w:val="24"/>
          <w:szCs w:val="24"/>
        </w:rPr>
        <w:t xml:space="preserve">ch </w:t>
      </w:r>
      <w:r w:rsidRPr="00841AB3">
        <w:rPr>
          <w:rFonts w:ascii="Times New Roman" w:hAnsi="Times New Roman" w:hint="default"/>
          <w:sz w:val="24"/>
          <w:szCs w:val="24"/>
        </w:rPr>
        <w:t>komí</w:t>
      </w:r>
      <w:r w:rsidRPr="00841AB3">
        <w:rPr>
          <w:rFonts w:ascii="Times New Roman" w:hAnsi="Times New Roman" w:hint="default"/>
          <w:sz w:val="24"/>
          <w:szCs w:val="24"/>
        </w:rPr>
        <w:t>nov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7955">
        <w:rPr>
          <w:rFonts w:ascii="Times New Roman" w:hAnsi="Times New Roman" w:hint="default"/>
          <w:sz w:val="24"/>
          <w:szCs w:val="24"/>
        </w:rPr>
        <w:t>prič</w:t>
      </w:r>
      <w:r w:rsidRPr="00367955">
        <w:rPr>
          <w:rFonts w:ascii="Times New Roman" w:hAnsi="Times New Roman" w:hint="default"/>
          <w:sz w:val="24"/>
          <w:szCs w:val="24"/>
        </w:rPr>
        <w:t>om najmenej raz za dvaná</w:t>
      </w:r>
      <w:r w:rsidRPr="00367955">
        <w:rPr>
          <w:rFonts w:ascii="Times New Roman" w:hAnsi="Times New Roman" w:hint="default"/>
          <w:sz w:val="24"/>
          <w:szCs w:val="24"/>
        </w:rPr>
        <w:t>sť</w:t>
      </w:r>
      <w:r w:rsidRPr="00367955">
        <w:rPr>
          <w:rFonts w:ascii="Times New Roman" w:hAnsi="Times New Roman" w:hint="default"/>
          <w:sz w:val="24"/>
          <w:szCs w:val="24"/>
        </w:rPr>
        <w:t xml:space="preserve"> mesiacov zabezpeč</w:t>
      </w:r>
      <w:r w:rsidRPr="00367955">
        <w:rPr>
          <w:rFonts w:ascii="Times New Roman" w:hAnsi="Times New Roman" w:hint="default"/>
          <w:sz w:val="24"/>
          <w:szCs w:val="24"/>
        </w:rPr>
        <w:t>iť</w:t>
      </w:r>
      <w:r w:rsidRPr="00367955">
        <w:rPr>
          <w:rFonts w:ascii="Times New Roman" w:hAnsi="Times New Roman" w:hint="default"/>
          <w:sz w:val="24"/>
          <w:szCs w:val="24"/>
        </w:rPr>
        <w:t xml:space="preserve"> kontrolu komí</w:t>
      </w:r>
      <w:r w:rsidRPr="00367955">
        <w:rPr>
          <w:rFonts w:ascii="Times New Roman" w:hAnsi="Times New Roman" w:hint="default"/>
          <w:sz w:val="24"/>
          <w:szCs w:val="24"/>
        </w:rPr>
        <w:t>nov osobou s </w:t>
      </w:r>
      <w:r w:rsidRPr="00367955">
        <w:rPr>
          <w:rFonts w:ascii="Times New Roman" w:hAnsi="Times New Roman" w:hint="default"/>
          <w:sz w:val="24"/>
          <w:szCs w:val="24"/>
        </w:rPr>
        <w:t>odbornou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>,</w:t>
      </w:r>
      <w:r w:rsidRPr="00367955">
        <w:rPr>
          <w:rFonts w:ascii="Times New Roman" w:hAnsi="Times New Roman"/>
          <w:sz w:val="24"/>
          <w:szCs w:val="24"/>
          <w:vertAlign w:val="superscript"/>
        </w:rPr>
        <w:t>5</w:t>
      </w:r>
      <w:r w:rsidRPr="003679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B3">
        <w:rPr>
          <w:rFonts w:ascii="Times New Roman" w:hAnsi="Times New Roman" w:hint="default"/>
          <w:sz w:val="24"/>
          <w:szCs w:val="24"/>
        </w:rPr>
        <w:t>zabezpeč</w:t>
      </w:r>
      <w:r w:rsidRPr="00841AB3">
        <w:rPr>
          <w:rFonts w:ascii="Times New Roman" w:hAnsi="Times New Roman" w:hint="default"/>
          <w:sz w:val="24"/>
          <w:szCs w:val="24"/>
        </w:rPr>
        <w:t>iť</w:t>
      </w:r>
      <w:r w:rsidRPr="00841AB3">
        <w:rPr>
          <w:rFonts w:ascii="Times New Roman" w:hAnsi="Times New Roman" w:hint="default"/>
          <w:sz w:val="24"/>
          <w:szCs w:val="24"/>
        </w:rPr>
        <w:t xml:space="preserve"> odborné</w:t>
      </w:r>
      <w:r w:rsidRPr="00841AB3">
        <w:rPr>
          <w:rFonts w:ascii="Times New Roman" w:hAnsi="Times New Roman" w:hint="default"/>
          <w:sz w:val="24"/>
          <w:szCs w:val="24"/>
        </w:rPr>
        <w:t xml:space="preserve"> preskúš</w:t>
      </w:r>
      <w:r w:rsidRPr="00841AB3">
        <w:rPr>
          <w:rFonts w:ascii="Times New Roman" w:hAnsi="Times New Roman" w:hint="default"/>
          <w:sz w:val="24"/>
          <w:szCs w:val="24"/>
        </w:rPr>
        <w:t>anie komí</w:t>
      </w:r>
      <w:r w:rsidRPr="00841AB3">
        <w:rPr>
          <w:rFonts w:ascii="Times New Roman" w:hAnsi="Times New Roman" w:hint="default"/>
          <w:sz w:val="24"/>
          <w:szCs w:val="24"/>
        </w:rPr>
        <w:t>nov osobami s odbornou spô</w:t>
      </w:r>
      <w:r w:rsidRPr="00841AB3">
        <w:rPr>
          <w:rFonts w:ascii="Times New Roman" w:hAnsi="Times New Roman" w:hint="default"/>
          <w:sz w:val="24"/>
          <w:szCs w:val="24"/>
        </w:rPr>
        <w:t>sobilosť</w:t>
      </w:r>
      <w:r w:rsidRPr="00841AB3">
        <w:rPr>
          <w:rFonts w:ascii="Times New Roman" w:hAnsi="Times New Roman" w:hint="default"/>
          <w:sz w:val="24"/>
          <w:szCs w:val="24"/>
        </w:rPr>
        <w:t>ou</w:t>
      </w:r>
      <w:r w:rsidRPr="00841AB3">
        <w:rPr>
          <w:rFonts w:ascii="Times New Roman" w:hAnsi="Times New Roman"/>
          <w:sz w:val="24"/>
          <w:szCs w:val="24"/>
          <w:vertAlign w:val="superscript"/>
        </w:rPr>
        <w:t>5</w:t>
      </w:r>
      <w:r w:rsidRPr="00841AB3">
        <w:rPr>
          <w:rFonts w:ascii="Times New Roman" w:hAnsi="Times New Roman" w:hint="default"/>
          <w:sz w:val="24"/>
          <w:szCs w:val="24"/>
        </w:rPr>
        <w:t>) pred pripojení</w:t>
      </w:r>
      <w:r w:rsidRPr="00841AB3">
        <w:rPr>
          <w:rFonts w:ascii="Times New Roman" w:hAnsi="Times New Roman" w:hint="default"/>
          <w:sz w:val="24"/>
          <w:szCs w:val="24"/>
        </w:rPr>
        <w:t>m palivové</w:t>
      </w:r>
      <w:r w:rsidRPr="00841AB3">
        <w:rPr>
          <w:rFonts w:ascii="Times New Roman" w:hAnsi="Times New Roman" w:hint="default"/>
          <w:sz w:val="24"/>
          <w:szCs w:val="24"/>
        </w:rPr>
        <w:t>ho spotrebič</w:t>
      </w:r>
      <w:r w:rsidRPr="00841AB3">
        <w:rPr>
          <w:rFonts w:ascii="Times New Roman" w:hAnsi="Times New Roman" w:hint="default"/>
          <w:sz w:val="24"/>
          <w:szCs w:val="24"/>
        </w:rPr>
        <w:t>a na komí</w:t>
      </w:r>
      <w:r w:rsidRPr="00841AB3">
        <w:rPr>
          <w:rFonts w:ascii="Times New Roman" w:hAnsi="Times New Roman" w:hint="default"/>
          <w:sz w:val="24"/>
          <w:szCs w:val="24"/>
        </w:rPr>
        <w:t>n, zá</w:t>
      </w:r>
      <w:r w:rsidRPr="00841AB3">
        <w:rPr>
          <w:rFonts w:ascii="Times New Roman" w:hAnsi="Times New Roman" w:hint="default"/>
          <w:sz w:val="24"/>
          <w:szCs w:val="24"/>
        </w:rPr>
        <w:t>menou loká</w:t>
      </w:r>
      <w:r w:rsidRPr="00841AB3">
        <w:rPr>
          <w:rFonts w:ascii="Times New Roman" w:hAnsi="Times New Roman" w:hint="default"/>
          <w:sz w:val="24"/>
          <w:szCs w:val="24"/>
        </w:rPr>
        <w:t>lneho palivové</w:t>
      </w:r>
      <w:r w:rsidRPr="00841AB3">
        <w:rPr>
          <w:rFonts w:ascii="Times New Roman" w:hAnsi="Times New Roman" w:hint="default"/>
          <w:sz w:val="24"/>
          <w:szCs w:val="24"/>
        </w:rPr>
        <w:t>ho spotrebič</w:t>
      </w:r>
      <w:r w:rsidRPr="00841AB3">
        <w:rPr>
          <w:rFonts w:ascii="Times New Roman" w:hAnsi="Times New Roman" w:hint="default"/>
          <w:sz w:val="24"/>
          <w:szCs w:val="24"/>
        </w:rPr>
        <w:t>a na ú</w:t>
      </w:r>
      <w:r w:rsidRPr="00841AB3">
        <w:rPr>
          <w:rFonts w:ascii="Times New Roman" w:hAnsi="Times New Roman" w:hint="default"/>
          <w:sz w:val="24"/>
          <w:szCs w:val="24"/>
        </w:rPr>
        <w:t>stredný</w:t>
      </w:r>
      <w:r w:rsidRPr="00841AB3">
        <w:rPr>
          <w:rFonts w:ascii="Times New Roman" w:hAnsi="Times New Roman" w:hint="default"/>
          <w:sz w:val="24"/>
          <w:szCs w:val="24"/>
        </w:rPr>
        <w:t xml:space="preserve"> zdroj tepla alebo etáž</w:t>
      </w:r>
      <w:r w:rsidRPr="00841AB3">
        <w:rPr>
          <w:rFonts w:ascii="Times New Roman" w:hAnsi="Times New Roman" w:hint="default"/>
          <w:sz w:val="24"/>
          <w:szCs w:val="24"/>
        </w:rPr>
        <w:t>ový</w:t>
      </w:r>
      <w:r w:rsidRPr="00841AB3">
        <w:rPr>
          <w:rFonts w:ascii="Times New Roman" w:hAnsi="Times New Roman" w:hint="default"/>
          <w:sz w:val="24"/>
          <w:szCs w:val="24"/>
        </w:rPr>
        <w:t xml:space="preserve"> zdroj tepla, zmenou druhu paliva a po stavebný</w:t>
      </w:r>
      <w:r w:rsidRPr="00841AB3">
        <w:rPr>
          <w:rFonts w:ascii="Times New Roman" w:hAnsi="Times New Roman" w:hint="default"/>
          <w:sz w:val="24"/>
          <w:szCs w:val="24"/>
        </w:rPr>
        <w:t>ch ú</w:t>
      </w:r>
      <w:r w:rsidRPr="00841AB3">
        <w:rPr>
          <w:rFonts w:ascii="Times New Roman" w:hAnsi="Times New Roman" w:hint="default"/>
          <w:sz w:val="24"/>
          <w:szCs w:val="24"/>
        </w:rPr>
        <w:t>pravá</w:t>
      </w:r>
      <w:r w:rsidRPr="00841AB3">
        <w:rPr>
          <w:rFonts w:ascii="Times New Roman" w:hAnsi="Times New Roman" w:hint="default"/>
          <w:sz w:val="24"/>
          <w:szCs w:val="24"/>
        </w:rPr>
        <w:t>c</w:t>
      </w:r>
      <w:r w:rsidRPr="00841AB3">
        <w:rPr>
          <w:rFonts w:ascii="Times New Roman" w:hAnsi="Times New Roman" w:hint="default"/>
          <w:sz w:val="24"/>
          <w:szCs w:val="24"/>
        </w:rPr>
        <w:t>h na telese komí</w:t>
      </w:r>
      <w:r w:rsidRPr="00841AB3">
        <w:rPr>
          <w:rFonts w:ascii="Times New Roman" w:hAnsi="Times New Roman" w:hint="default"/>
          <w:sz w:val="24"/>
          <w:szCs w:val="24"/>
        </w:rPr>
        <w:t>na; podrobnosti o č</w:t>
      </w:r>
      <w:r w:rsidRPr="00841AB3">
        <w:rPr>
          <w:rFonts w:ascii="Times New Roman" w:hAnsi="Times New Roman" w:hint="default"/>
          <w:sz w:val="24"/>
          <w:szCs w:val="24"/>
        </w:rPr>
        <w:t>istení</w:t>
      </w:r>
      <w:r w:rsidRPr="00841AB3">
        <w:rPr>
          <w:rFonts w:ascii="Times New Roman" w:hAnsi="Times New Roman" w:hint="default"/>
          <w:sz w:val="24"/>
          <w:szCs w:val="24"/>
        </w:rPr>
        <w:t xml:space="preserve"> komí</w:t>
      </w:r>
      <w:r w:rsidRPr="00841AB3">
        <w:rPr>
          <w:rFonts w:ascii="Times New Roman" w:hAnsi="Times New Roman" w:hint="default"/>
          <w:sz w:val="24"/>
          <w:szCs w:val="24"/>
        </w:rPr>
        <w:t>nov a vykoná</w:t>
      </w:r>
      <w:r w:rsidRPr="00841AB3">
        <w:rPr>
          <w:rFonts w:ascii="Times New Roman" w:hAnsi="Times New Roman" w:hint="default"/>
          <w:sz w:val="24"/>
          <w:szCs w:val="24"/>
        </w:rPr>
        <w:t>vaní</w:t>
      </w:r>
      <w:r w:rsidRPr="00841AB3">
        <w:rPr>
          <w:rFonts w:ascii="Times New Roman" w:hAnsi="Times New Roman" w:hint="default"/>
          <w:sz w:val="24"/>
          <w:szCs w:val="24"/>
        </w:rPr>
        <w:t xml:space="preserve"> ich kontrol, o lehotá</w:t>
      </w:r>
      <w:r w:rsidRPr="00841AB3">
        <w:rPr>
          <w:rFonts w:ascii="Times New Roman" w:hAnsi="Times New Roman" w:hint="default"/>
          <w:sz w:val="24"/>
          <w:szCs w:val="24"/>
        </w:rPr>
        <w:t>ch ich č</w:t>
      </w:r>
      <w:r w:rsidRPr="00841AB3">
        <w:rPr>
          <w:rFonts w:ascii="Times New Roman" w:hAnsi="Times New Roman" w:hint="default"/>
          <w:sz w:val="24"/>
          <w:szCs w:val="24"/>
        </w:rPr>
        <w:t>istenia a vykoná</w:t>
      </w:r>
      <w:r w:rsidRPr="00841AB3">
        <w:rPr>
          <w:rFonts w:ascii="Times New Roman" w:hAnsi="Times New Roman" w:hint="default"/>
          <w:sz w:val="24"/>
          <w:szCs w:val="24"/>
        </w:rPr>
        <w:t>vania kontrol, ako aj o vykoná</w:t>
      </w:r>
      <w:r w:rsidRPr="00841AB3">
        <w:rPr>
          <w:rFonts w:ascii="Times New Roman" w:hAnsi="Times New Roman" w:hint="default"/>
          <w:sz w:val="24"/>
          <w:szCs w:val="24"/>
        </w:rPr>
        <w:t>vaní</w:t>
      </w:r>
      <w:r w:rsidRPr="00841AB3">
        <w:rPr>
          <w:rFonts w:ascii="Times New Roman" w:hAnsi="Times New Roman" w:hint="default"/>
          <w:sz w:val="24"/>
          <w:szCs w:val="24"/>
        </w:rPr>
        <w:t xml:space="preserve"> odborné</w:t>
      </w:r>
      <w:r w:rsidRPr="00841AB3">
        <w:rPr>
          <w:rFonts w:ascii="Times New Roman" w:hAnsi="Times New Roman" w:hint="default"/>
          <w:sz w:val="24"/>
          <w:szCs w:val="24"/>
        </w:rPr>
        <w:t>ho preskúš</w:t>
      </w:r>
      <w:r w:rsidRPr="00841AB3">
        <w:rPr>
          <w:rFonts w:ascii="Times New Roman" w:hAnsi="Times New Roman" w:hint="default"/>
          <w:sz w:val="24"/>
          <w:szCs w:val="24"/>
        </w:rPr>
        <w:t>ania komí</w:t>
      </w:r>
      <w:r w:rsidRPr="00841AB3">
        <w:rPr>
          <w:rFonts w:ascii="Times New Roman" w:hAnsi="Times New Roman" w:hint="default"/>
          <w:sz w:val="24"/>
          <w:szCs w:val="24"/>
        </w:rPr>
        <w:t>na a vzor potvrdenia o vykonaní</w:t>
      </w:r>
      <w:r w:rsidRPr="00841AB3">
        <w:rPr>
          <w:rFonts w:ascii="Times New Roman" w:hAnsi="Times New Roman" w:hint="default"/>
          <w:sz w:val="24"/>
          <w:szCs w:val="24"/>
        </w:rPr>
        <w:t xml:space="preserve"> č</w:t>
      </w:r>
      <w:r w:rsidRPr="00841AB3">
        <w:rPr>
          <w:rFonts w:ascii="Times New Roman" w:hAnsi="Times New Roman" w:hint="default"/>
          <w:sz w:val="24"/>
          <w:szCs w:val="24"/>
        </w:rPr>
        <w:t>istenia komí</w:t>
      </w:r>
      <w:r w:rsidRPr="00841AB3">
        <w:rPr>
          <w:rFonts w:ascii="Times New Roman" w:hAnsi="Times New Roman" w:hint="default"/>
          <w:sz w:val="24"/>
          <w:szCs w:val="24"/>
        </w:rPr>
        <w:t>na a potvrdenia o vykonaní</w:t>
      </w:r>
      <w:r w:rsidRPr="00841AB3">
        <w:rPr>
          <w:rFonts w:ascii="Times New Roman" w:hAnsi="Times New Roman" w:hint="default"/>
          <w:sz w:val="24"/>
          <w:szCs w:val="24"/>
        </w:rPr>
        <w:t xml:space="preserve"> odborné</w:t>
      </w:r>
      <w:r w:rsidRPr="00841AB3">
        <w:rPr>
          <w:rFonts w:ascii="Times New Roman" w:hAnsi="Times New Roman" w:hint="default"/>
          <w:sz w:val="24"/>
          <w:szCs w:val="24"/>
        </w:rPr>
        <w:t>ho pres</w:t>
      </w:r>
      <w:r w:rsidRPr="00841AB3">
        <w:rPr>
          <w:rFonts w:ascii="Times New Roman" w:hAnsi="Times New Roman" w:hint="default"/>
          <w:sz w:val="24"/>
          <w:szCs w:val="24"/>
        </w:rPr>
        <w:t>k</w:t>
      </w:r>
      <w:r w:rsidRPr="00841AB3">
        <w:rPr>
          <w:rFonts w:ascii="Times New Roman" w:hAnsi="Times New Roman" w:hint="default"/>
          <w:sz w:val="24"/>
          <w:szCs w:val="24"/>
        </w:rPr>
        <w:t>úš</w:t>
      </w:r>
      <w:r w:rsidRPr="00841AB3">
        <w:rPr>
          <w:rFonts w:ascii="Times New Roman" w:hAnsi="Times New Roman" w:hint="default"/>
          <w:sz w:val="24"/>
          <w:szCs w:val="24"/>
        </w:rPr>
        <w:t>ania komí</w:t>
      </w:r>
      <w:r w:rsidRPr="00841AB3">
        <w:rPr>
          <w:rFonts w:ascii="Times New Roman" w:hAnsi="Times New Roman" w:hint="default"/>
          <w:sz w:val="24"/>
          <w:szCs w:val="24"/>
        </w:rPr>
        <w:t>na ustanoví</w:t>
      </w:r>
      <w:r w:rsidRPr="00841AB3">
        <w:rPr>
          <w:rFonts w:ascii="Times New Roman" w:hAnsi="Times New Roman" w:hint="default"/>
          <w:sz w:val="24"/>
          <w:szCs w:val="24"/>
        </w:rPr>
        <w:t xml:space="preserve"> vš</w:t>
      </w:r>
      <w:r w:rsidRPr="00841AB3">
        <w:rPr>
          <w:rFonts w:ascii="Times New Roman" w:hAnsi="Times New Roman" w:hint="default"/>
          <w:sz w:val="24"/>
          <w:szCs w:val="24"/>
        </w:rPr>
        <w:t>eobecne zá</w:t>
      </w:r>
      <w:r w:rsidRPr="00841AB3">
        <w:rPr>
          <w:rFonts w:ascii="Times New Roman" w:hAnsi="Times New Roman" w:hint="default"/>
          <w:sz w:val="24"/>
          <w:szCs w:val="24"/>
        </w:rPr>
        <w:t>vä</w:t>
      </w:r>
      <w:r w:rsidRPr="00841AB3">
        <w:rPr>
          <w:rFonts w:ascii="Times New Roman" w:hAnsi="Times New Roman" w:hint="default"/>
          <w:sz w:val="24"/>
          <w:szCs w:val="24"/>
        </w:rPr>
        <w:t>zný</w:t>
      </w:r>
      <w:r w:rsidRPr="00841AB3">
        <w:rPr>
          <w:rFonts w:ascii="Times New Roman" w:hAnsi="Times New Roman" w:hint="default"/>
          <w:sz w:val="24"/>
          <w:szCs w:val="24"/>
        </w:rPr>
        <w:t xml:space="preserve"> prá</w:t>
      </w:r>
      <w:r w:rsidRPr="00841AB3">
        <w:rPr>
          <w:rFonts w:ascii="Times New Roman" w:hAnsi="Times New Roman" w:hint="default"/>
          <w:sz w:val="24"/>
          <w:szCs w:val="24"/>
        </w:rPr>
        <w:t>vny predpis, ktorý</w:t>
      </w:r>
      <w:r w:rsidRPr="00841AB3">
        <w:rPr>
          <w:rFonts w:ascii="Times New Roman" w:hAnsi="Times New Roman" w:hint="default"/>
          <w:sz w:val="24"/>
          <w:szCs w:val="24"/>
        </w:rPr>
        <w:t xml:space="preserve"> vydá</w:t>
      </w:r>
      <w:r w:rsidRPr="00841AB3">
        <w:rPr>
          <w:rFonts w:ascii="Times New Roman" w:hAnsi="Times New Roman" w:hint="default"/>
          <w:sz w:val="24"/>
          <w:szCs w:val="24"/>
        </w:rPr>
        <w:t xml:space="preserve"> ministerstvo,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14 ods. 1 pí</w:t>
      </w:r>
      <w:r w:rsidRPr="00367955">
        <w:rPr>
          <w:rFonts w:ascii="Times New Roman" w:hAnsi="Times New Roman" w:hint="default"/>
          <w:sz w:val="24"/>
          <w:szCs w:val="24"/>
        </w:rPr>
        <w:t>smeno j) 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„j) prevádzkovať technické zariadenia a technologické zariadenia z hľadiska ich protipožiarnej bezpečnosti podľa  pokynov výrobcu a podmienok prevádzkovania a kontroly ustanovených všeobecne záväzným právnym predpisom, ktorý vydá ministerstvo,“.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14 ods. 1 pí</w:t>
      </w:r>
      <w:r w:rsidRPr="00367955">
        <w:rPr>
          <w:rFonts w:ascii="Times New Roman" w:hAnsi="Times New Roman" w:hint="default"/>
          <w:sz w:val="24"/>
          <w:szCs w:val="24"/>
        </w:rPr>
        <w:t>sm. l) sa za slovo „</w:t>
      </w:r>
      <w:r w:rsidRPr="00367955">
        <w:rPr>
          <w:rFonts w:ascii="Times New Roman" w:hAnsi="Times New Roman" w:hint="default"/>
          <w:sz w:val="24"/>
          <w:szCs w:val="24"/>
        </w:rPr>
        <w:t>zariadení“</w:t>
      </w:r>
      <w:r w:rsidRPr="00367955">
        <w:rPr>
          <w:rFonts w:ascii="Times New Roman" w:hAnsi="Times New Roman" w:hint="default"/>
          <w:sz w:val="24"/>
          <w:szCs w:val="24"/>
        </w:rPr>
        <w:t xml:space="preserve"> vkladajú</w:t>
      </w:r>
      <w:r w:rsidRPr="00367955">
        <w:rPr>
          <w:rFonts w:ascii="Times New Roman" w:hAnsi="Times New Roman" w:hint="default"/>
          <w:sz w:val="24"/>
          <w:szCs w:val="24"/>
        </w:rPr>
        <w:t xml:space="preserve"> 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a hasiacich prí</w:t>
      </w:r>
      <w:r w:rsidRPr="00367955">
        <w:rPr>
          <w:rFonts w:ascii="Times New Roman" w:hAnsi="Times New Roman" w:hint="default"/>
          <w:sz w:val="24"/>
          <w:szCs w:val="24"/>
        </w:rPr>
        <w:t>strojov“.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585CE2">
        <w:rPr>
          <w:rFonts w:ascii="Times New Roman" w:hAnsi="Times New Roman" w:hint="default"/>
          <w:sz w:val="24"/>
          <w:szCs w:val="24"/>
        </w:rPr>
        <w:t>V §</w:t>
      </w:r>
      <w:r w:rsidRPr="00585CE2">
        <w:rPr>
          <w:rFonts w:ascii="Times New Roman" w:hAnsi="Times New Roman" w:hint="default"/>
          <w:sz w:val="24"/>
          <w:szCs w:val="24"/>
        </w:rPr>
        <w:t xml:space="preserve"> 14 sa odsek</w:t>
      </w:r>
      <w:r w:rsidRPr="00367955">
        <w:rPr>
          <w:rFonts w:ascii="Times New Roman" w:hAnsi="Times New Roman" w:hint="default"/>
          <w:sz w:val="24"/>
          <w:szCs w:val="24"/>
        </w:rPr>
        <w:t xml:space="preserve"> 1dopĺň</w:t>
      </w:r>
      <w:r w:rsidRPr="00367955">
        <w:rPr>
          <w:rFonts w:ascii="Times New Roman" w:hAnsi="Times New Roman" w:hint="default"/>
          <w:sz w:val="24"/>
          <w:szCs w:val="24"/>
        </w:rPr>
        <w:t>a pí</w:t>
      </w:r>
      <w:r w:rsidRPr="00367955">
        <w:rPr>
          <w:rFonts w:ascii="Times New Roman" w:hAnsi="Times New Roman" w:hint="default"/>
          <w:sz w:val="24"/>
          <w:szCs w:val="24"/>
        </w:rPr>
        <w:t>smenom o),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„o) zabezpečovať plnenie opatrení v súvislosti s prevádzkovaním stavieb z hľadiska protipožiarnej bezpečnosti, ktoré sú v jej vlastníctve, pri ich prenájme, ak sa s nájomcom nedohodne na zabezpečení plnenia povinností inak; podrobnosti o opatreniach ustanoví všeobecne záväzný právny predpis, ktorý vydá ministerstvo.“.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14 ods. 2 pí</w:t>
      </w:r>
      <w:r w:rsidRPr="00367955">
        <w:rPr>
          <w:rFonts w:ascii="Times New Roman" w:hAnsi="Times New Roman" w:hint="default"/>
          <w:sz w:val="24"/>
          <w:szCs w:val="24"/>
        </w:rPr>
        <w:t>smeno e)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„e) poškodzovať, zneužívať alebo sťažovať prístup k požiarnym zariadeniam </w:t>
      </w:r>
      <w:r w:rsidRPr="00357DA4">
        <w:rPr>
          <w:rFonts w:ascii="Times New Roman" w:hAnsi="Times New Roman"/>
          <w:sz w:val="24"/>
          <w:szCs w:val="24"/>
        </w:rPr>
        <w:t>alebo k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 xml:space="preserve">vecným prostriedkom na ochranu pred požiarmi a k uzáverom rozvodných zariadení, </w:t>
      </w:r>
      <w:r w:rsidRPr="0087087B">
        <w:rPr>
          <w:rFonts w:ascii="Times New Roman" w:hAnsi="Times New Roman"/>
          <w:sz w:val="24"/>
          <w:szCs w:val="24"/>
        </w:rPr>
        <w:t>najmä</w:t>
      </w:r>
      <w:r w:rsidRPr="00367955">
        <w:rPr>
          <w:rFonts w:ascii="Times New Roman" w:hAnsi="Times New Roman"/>
          <w:sz w:val="24"/>
          <w:szCs w:val="24"/>
        </w:rPr>
        <w:t xml:space="preserve"> elektrickej energie, plynu alebo vody,“.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17 a 18 znejú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:</w:t>
      </w:r>
    </w:p>
    <w:p w:rsidR="0040096D" w:rsidRPr="00367955" w:rsidP="004009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„§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17</w:t>
      </w:r>
    </w:p>
    <w:p w:rsidR="0040096D" w:rsidRPr="00367955" w:rsidP="0040096D">
      <w:pPr>
        <w:pStyle w:val="ListParagraph"/>
        <w:bidi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bidi w:val="0"/>
        <w:spacing w:after="0" w:line="240" w:lineRule="auto"/>
        <w:ind w:left="284" w:firstLine="42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(1) Ministerstvo ako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stredný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orgá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tnej sprá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vy na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riadi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tnej sprá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vy na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koncepciu organizá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cie a rozvoja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ochrany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podmienky 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rozmiestnenia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prostriedkov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      na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zemí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Slovenskej republiky (ď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alej len „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rozmiestnenie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prostriedkov“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),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schvaľ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rozmiestnenie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a prostriedkov,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tny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iarny dozor a hlavný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tny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iarny dozor,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riadi a vo vymedzenom rozsahu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odbornú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pravu a overovanie odbornej spô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sobilosti a vydá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a odní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ma osvedč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sobilosti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pecialistom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iarnej ochrany a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osobá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v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 veliteľ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funkciá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v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jednotká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je odvolací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orgá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nom proti rozhodnutiam vydaný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v prvom stupni krajský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riaditeľ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stvom,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a nasadzuje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jednotky, ak to situá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cia vyž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aduje, na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ciu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a na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 z viacerý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krajov;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veliteľ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sahu,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nepretrž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itý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jem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vyhodnocovanie informá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sahoch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 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na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zemí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Slovenskej republiky,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usmerň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po odbornej strá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nke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 služ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by v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jednotká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ch, 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uje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 operač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riadenia, operatí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vneho riadenia a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s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nimi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visiace,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spolupracuje s ostatný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mi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stredný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mi orgá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nmi vo veciach udeľ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ovania autorizá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cie, posudzovania zhody, technické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osvedč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ovania,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konu dohľ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adu nad trhom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robkov a pri zabe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uplatň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ovania tohto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kona a predpisov vydaný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na jeho vykonanie,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 súč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s autorizovaný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mi osobami skúš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anie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vlastností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skej techniky a vecný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prostriedkov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 ustanovený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ch              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vo vš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eobecne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vä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znom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vnom predpise, ktorý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ministerstvo,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a podieľ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sa na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prave a tvorbe technický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noriem v oblasti ochrany    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a vedie evidencie ochrany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 a plní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lohy v 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mci automatizované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s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ysté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mu podpory riadenia a spracú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vania informá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cií,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zameranie preventí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vno-vý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chovnej, propagač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nej a edič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nej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a podieľ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sa       na jej 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oprá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vnenie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vnickej osobe a fyzickej osobe-podnikateľ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ovi na zriaď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ovanie </w:t>
        <w:br/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prevá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dzkov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anie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vodné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tvaru,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prerokú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obsah a rozsah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tudijné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zamerania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iarna ochrana a spô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sob overovania vedomostí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na stredný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kolá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podľ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11 ods. 8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na vysoký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kolá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podľ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11 ods. 9,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plní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lohy vyplý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vajú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ce z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lenstva Slovenskej repu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bliky v Euró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pskej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nii v oblasti ochrany pred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iarmi a 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koordiná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ciu tý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chto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 s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sluš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mi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stredný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mi orgá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nmi 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tnej sprá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vy,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registruje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 xml:space="preserve"> zariadenia,</w:t>
      </w:r>
    </w:p>
    <w:p w:rsidR="0040096D" w:rsidRPr="00367955" w:rsidP="0040096D">
      <w:pPr>
        <w:pStyle w:val="ListParagraph"/>
        <w:widowControl w:val="0"/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dozerá</w:t>
      </w:r>
      <w:r w:rsidRPr="00367955">
        <w:rPr>
          <w:rFonts w:ascii="Times New Roman" w:hAnsi="Times New Roman" w:hint="default"/>
          <w:sz w:val="24"/>
          <w:szCs w:val="24"/>
        </w:rPr>
        <w:t>, ako prá</w:t>
      </w:r>
      <w:r w:rsidRPr="00367955">
        <w:rPr>
          <w:rFonts w:ascii="Times New Roman" w:hAnsi="Times New Roman" w:hint="default"/>
          <w:sz w:val="24"/>
          <w:szCs w:val="24"/>
        </w:rPr>
        <w:t>vnická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367955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367955">
        <w:rPr>
          <w:rFonts w:ascii="Times New Roman" w:hAnsi="Times New Roman" w:hint="default"/>
          <w:sz w:val="24"/>
          <w:szCs w:val="24"/>
        </w:rPr>
        <w:t>, ktorej bolo v</w:t>
      </w:r>
      <w:r w:rsidRPr="00367955">
        <w:rPr>
          <w:rFonts w:ascii="Times New Roman" w:hAnsi="Times New Roman" w:hint="default"/>
          <w:sz w:val="24"/>
          <w:szCs w:val="24"/>
        </w:rPr>
        <w:t>ydané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12 ods</w:t>
      </w:r>
      <w:r>
        <w:rPr>
          <w:rFonts w:ascii="Times New Roman" w:hAnsi="Times New Roman"/>
          <w:sz w:val="24"/>
          <w:szCs w:val="24"/>
        </w:rPr>
        <w:t>.</w:t>
      </w:r>
      <w:r w:rsidRPr="00367955">
        <w:rPr>
          <w:rFonts w:ascii="Times New Roman" w:hAnsi="Times New Roman" w:hint="default"/>
          <w:sz w:val="24"/>
          <w:szCs w:val="24"/>
        </w:rPr>
        <w:t xml:space="preserve"> 6, plní</w:t>
      </w:r>
      <w:r w:rsidRPr="00367955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12 ods. 7.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 w:firstLine="707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(2) Ministerstvo môž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 zriadiť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jednotku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na úč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ely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cie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v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rodnom prostredí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na veľ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plochá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alebo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na 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stupný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miestach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na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c, ako aj na poskytovanie medziš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tnej pomoci.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§ 18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Ministerstvo predkladá návrhy príslušnému orgánu štátnej správy na udelenie autorizácie na posudzovanie zhody</w:t>
      </w:r>
      <w:r w:rsidRPr="00367955">
        <w:rPr>
          <w:rFonts w:ascii="Times New Roman" w:hAnsi="Times New Roman"/>
          <w:sz w:val="24"/>
          <w:szCs w:val="24"/>
          <w:vertAlign w:val="superscript"/>
        </w:rPr>
        <w:t>6</w:t>
      </w:r>
      <w:r w:rsidRPr="00367955">
        <w:rPr>
          <w:rFonts w:ascii="Times New Roman" w:hAnsi="Times New Roman"/>
          <w:sz w:val="24"/>
          <w:szCs w:val="24"/>
        </w:rPr>
        <w:t>) požiarnych zariadení, hasiacich látok, hasičskej techniky a vecných prostriedkov na ochranu pred požiarmi, na ktoré sa udelenie autorizácie vyžaduje.“.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20 a </w:t>
      </w:r>
      <w:r w:rsidRPr="00367955">
        <w:rPr>
          <w:rFonts w:ascii="Times New Roman" w:hAnsi="Times New Roman" w:hint="default"/>
          <w:sz w:val="24"/>
          <w:szCs w:val="24"/>
        </w:rPr>
        <w:t>21 vrá</w:t>
      </w:r>
      <w:r w:rsidRPr="00367955">
        <w:rPr>
          <w:rFonts w:ascii="Times New Roman" w:hAnsi="Times New Roman" w:hint="default"/>
          <w:sz w:val="24"/>
          <w:szCs w:val="24"/>
        </w:rPr>
        <w:t>tane nadpisov znejú</w:t>
      </w:r>
      <w:r w:rsidRPr="00367955">
        <w:rPr>
          <w:rFonts w:ascii="Times New Roman" w:hAnsi="Times New Roman" w:hint="default"/>
          <w:sz w:val="24"/>
          <w:szCs w:val="24"/>
        </w:rPr>
        <w:t>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20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Krajské riaditeľstvo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/>
          <w:b/>
          <w:sz w:val="24"/>
          <w:szCs w:val="24"/>
        </w:rPr>
        <w:t xml:space="preserve">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 Krajské riaditeľstvo vo svojom územnom obvode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riadi vý</w:t>
      </w:r>
      <w:r w:rsidRPr="00367955">
        <w:rPr>
          <w:rFonts w:ascii="Times New Roman" w:hAnsi="Times New Roman" w:hint="default"/>
          <w:sz w:val="24"/>
          <w:szCs w:val="24"/>
        </w:rPr>
        <w:t>kon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tnej sprá</w:t>
      </w:r>
      <w:r w:rsidRPr="00367955">
        <w:rPr>
          <w:rFonts w:ascii="Times New Roman" w:hAnsi="Times New Roman" w:hint="default"/>
          <w:sz w:val="24"/>
          <w:szCs w:val="24"/>
        </w:rPr>
        <w:t>vy na ú</w:t>
      </w:r>
      <w:r w:rsidRPr="00367955">
        <w:rPr>
          <w:rFonts w:ascii="Times New Roman" w:hAnsi="Times New Roman" w:hint="default"/>
          <w:sz w:val="24"/>
          <w:szCs w:val="24"/>
        </w:rPr>
        <w:t xml:space="preserve">seku ochrany </w:t>
      </w:r>
      <w:r w:rsidRPr="00367955">
        <w:rPr>
          <w:rFonts w:ascii="Times New Roman" w:hAnsi="Times New Roman" w:hint="default"/>
          <w:sz w:val="24"/>
          <w:szCs w:val="24"/>
        </w:rPr>
        <w:t>pred pož</w:t>
      </w:r>
      <w:r w:rsidRPr="00367955">
        <w:rPr>
          <w:rFonts w:ascii="Times New Roman" w:hAnsi="Times New Roman" w:hint="default"/>
          <w:sz w:val="24"/>
          <w:szCs w:val="24"/>
        </w:rPr>
        <w:t>iarmi,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tny pož</w:t>
      </w:r>
      <w:r w:rsidRPr="00367955">
        <w:rPr>
          <w:rFonts w:ascii="Times New Roman" w:hAnsi="Times New Roman" w:hint="default"/>
          <w:sz w:val="24"/>
          <w:szCs w:val="24"/>
        </w:rPr>
        <w:t>iarny dozor,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rozhoduje o spracovaní</w:t>
      </w:r>
      <w:r w:rsidRPr="00367955">
        <w:rPr>
          <w:rFonts w:ascii="Times New Roman" w:hAnsi="Times New Roman" w:hint="default"/>
          <w:sz w:val="24"/>
          <w:szCs w:val="24"/>
        </w:rPr>
        <w:t xml:space="preserve"> analý</w:t>
      </w:r>
      <w:r w:rsidRPr="00367955">
        <w:rPr>
          <w:rFonts w:ascii="Times New Roman" w:hAnsi="Times New Roman" w:hint="default"/>
          <w:sz w:val="24"/>
          <w:szCs w:val="24"/>
        </w:rPr>
        <w:t>zy nebezpeč</w:t>
      </w:r>
      <w:r w:rsidRPr="00367955">
        <w:rPr>
          <w:rFonts w:ascii="Times New Roman" w:hAnsi="Times New Roman" w:hint="default"/>
          <w:sz w:val="24"/>
          <w:szCs w:val="24"/>
        </w:rPr>
        <w:t>enstva vzniku pož</w:t>
      </w:r>
      <w:r w:rsidRPr="00367955">
        <w:rPr>
          <w:rFonts w:ascii="Times New Roman" w:hAnsi="Times New Roman" w:hint="default"/>
          <w:sz w:val="24"/>
          <w:szCs w:val="24"/>
        </w:rPr>
        <w:t>iaru v objektoch prá</w:t>
      </w:r>
      <w:r w:rsidRPr="00367955">
        <w:rPr>
          <w:rFonts w:ascii="Times New Roman" w:hAnsi="Times New Roman" w:hint="default"/>
          <w:sz w:val="24"/>
          <w:szCs w:val="24"/>
        </w:rPr>
        <w:t xml:space="preserve">vnickej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osoby a fyzickej osoby-podnikateľ</w:t>
      </w:r>
      <w:r w:rsidRPr="00367955">
        <w:rPr>
          <w:rFonts w:ascii="Times New Roman" w:hAnsi="Times New Roman" w:hint="default"/>
          <w:sz w:val="24"/>
          <w:szCs w:val="24"/>
        </w:rPr>
        <w:t xml:space="preserve">a, 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schvaľ</w:t>
      </w:r>
      <w:r w:rsidRPr="00367955">
        <w:rPr>
          <w:rFonts w:ascii="Times New Roman" w:hAnsi="Times New Roman" w:hint="default"/>
          <w:sz w:val="24"/>
          <w:szCs w:val="24"/>
        </w:rPr>
        <w:t>uje rozhodnutí</w:t>
      </w:r>
      <w:r w:rsidRPr="00367955">
        <w:rPr>
          <w:rFonts w:ascii="Times New Roman" w:hAnsi="Times New Roman" w:hint="default"/>
          <w:sz w:val="24"/>
          <w:szCs w:val="24"/>
        </w:rPr>
        <w:t>m  </w:t>
      </w:r>
      <w:r w:rsidRPr="00367955">
        <w:rPr>
          <w:rFonts w:ascii="Times New Roman" w:hAnsi="Times New Roman" w:hint="default"/>
          <w:sz w:val="24"/>
          <w:szCs w:val="24"/>
        </w:rPr>
        <w:t>analý</w:t>
      </w:r>
      <w:r w:rsidRPr="00367955">
        <w:rPr>
          <w:rFonts w:ascii="Times New Roman" w:hAnsi="Times New Roman" w:hint="default"/>
          <w:sz w:val="24"/>
          <w:szCs w:val="24"/>
        </w:rPr>
        <w:t>zu nebezpeč</w:t>
      </w:r>
      <w:r w:rsidRPr="00367955">
        <w:rPr>
          <w:rFonts w:ascii="Times New Roman" w:hAnsi="Times New Roman" w:hint="default"/>
          <w:sz w:val="24"/>
          <w:szCs w:val="24"/>
        </w:rPr>
        <w:t>enstva vzniku pož</w:t>
      </w:r>
      <w:r w:rsidRPr="00367955">
        <w:rPr>
          <w:rFonts w:ascii="Times New Roman" w:hAnsi="Times New Roman" w:hint="default"/>
          <w:sz w:val="24"/>
          <w:szCs w:val="24"/>
        </w:rPr>
        <w:t>iaru v objektoch prá</w:t>
      </w:r>
      <w:r w:rsidRPr="00367955">
        <w:rPr>
          <w:rFonts w:ascii="Times New Roman" w:hAnsi="Times New Roman" w:hint="default"/>
          <w:sz w:val="24"/>
          <w:szCs w:val="24"/>
        </w:rPr>
        <w:t>vnickej oso</w:t>
      </w:r>
      <w:r w:rsidRPr="00367955">
        <w:rPr>
          <w:rFonts w:ascii="Times New Roman" w:hAnsi="Times New Roman" w:hint="default"/>
          <w:sz w:val="24"/>
          <w:szCs w:val="24"/>
        </w:rPr>
        <w:t>by a fyzickej osoby-podnikateľ</w:t>
      </w:r>
      <w:r w:rsidRPr="00367955">
        <w:rPr>
          <w:rFonts w:ascii="Times New Roman" w:hAnsi="Times New Roman" w:hint="default"/>
          <w:sz w:val="24"/>
          <w:szCs w:val="24"/>
        </w:rPr>
        <w:t>a,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rozhoduje na zá</w:t>
      </w:r>
      <w:r w:rsidRPr="00367955">
        <w:rPr>
          <w:rFonts w:ascii="Times New Roman" w:hAnsi="Times New Roman" w:hint="default"/>
          <w:sz w:val="24"/>
          <w:szCs w:val="24"/>
        </w:rPr>
        <w:t>klade schvá</w:t>
      </w:r>
      <w:r w:rsidRPr="00367955">
        <w:rPr>
          <w:rFonts w:ascii="Times New Roman" w:hAnsi="Times New Roman" w:hint="default"/>
          <w:sz w:val="24"/>
          <w:szCs w:val="24"/>
        </w:rPr>
        <w:t>lenej analý</w:t>
      </w:r>
      <w:r w:rsidRPr="00367955">
        <w:rPr>
          <w:rFonts w:ascii="Times New Roman" w:hAnsi="Times New Roman" w:hint="default"/>
          <w:sz w:val="24"/>
          <w:szCs w:val="24"/>
        </w:rPr>
        <w:t>zy nebezpeč</w:t>
      </w:r>
      <w:r w:rsidRPr="00367955">
        <w:rPr>
          <w:rFonts w:ascii="Times New Roman" w:hAnsi="Times New Roman" w:hint="default"/>
          <w:sz w:val="24"/>
          <w:szCs w:val="24"/>
        </w:rPr>
        <w:t>enstva vzniku pož</w:t>
      </w:r>
      <w:r w:rsidRPr="00367955">
        <w:rPr>
          <w:rFonts w:ascii="Times New Roman" w:hAnsi="Times New Roman" w:hint="default"/>
          <w:sz w:val="24"/>
          <w:szCs w:val="24"/>
        </w:rPr>
        <w:t>iaru o </w:t>
      </w:r>
      <w:r w:rsidRPr="00367955">
        <w:rPr>
          <w:rFonts w:ascii="Times New Roman" w:hAnsi="Times New Roman" w:hint="default"/>
          <w:sz w:val="24"/>
          <w:szCs w:val="24"/>
        </w:rPr>
        <w:t>zriadení</w:t>
      </w:r>
      <w:r w:rsidRPr="00367955">
        <w:rPr>
          <w:rFonts w:ascii="Times New Roman" w:hAnsi="Times New Roman" w:hint="default"/>
          <w:sz w:val="24"/>
          <w:szCs w:val="24"/>
        </w:rPr>
        <w:t>, zmene a zruš</w:t>
      </w:r>
      <w:r w:rsidRPr="00367955">
        <w:rPr>
          <w:rFonts w:ascii="Times New Roman" w:hAnsi="Times New Roman" w:hint="default"/>
          <w:sz w:val="24"/>
          <w:szCs w:val="24"/>
        </w:rPr>
        <w:t>ení</w:t>
      </w:r>
      <w:r w:rsidRPr="00367955">
        <w:rPr>
          <w:rFonts w:ascii="Times New Roman" w:hAnsi="Times New Roman" w:hint="default"/>
          <w:sz w:val="24"/>
          <w:szCs w:val="24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</w:rPr>
        <w:t>skej jednotky, ak ide o prá</w:t>
      </w:r>
      <w:r w:rsidRPr="00367955">
        <w:rPr>
          <w:rFonts w:ascii="Times New Roman" w:hAnsi="Times New Roman" w:hint="default"/>
          <w:sz w:val="24"/>
          <w:szCs w:val="24"/>
        </w:rPr>
        <w:t>vnickú</w:t>
      </w:r>
      <w:r w:rsidRPr="00367955">
        <w:rPr>
          <w:rFonts w:ascii="Times New Roman" w:hAnsi="Times New Roman" w:hint="default"/>
          <w:sz w:val="24"/>
          <w:szCs w:val="24"/>
        </w:rPr>
        <w:t xml:space="preserve"> osobu alebo fyzickú</w:t>
      </w:r>
      <w:r w:rsidRPr="00367955">
        <w:rPr>
          <w:rFonts w:ascii="Times New Roman" w:hAnsi="Times New Roman" w:hint="default"/>
          <w:sz w:val="24"/>
          <w:szCs w:val="24"/>
        </w:rPr>
        <w:t xml:space="preserve"> osobu-podnikateľ</w:t>
      </w:r>
      <w:r w:rsidRPr="00367955">
        <w:rPr>
          <w:rFonts w:ascii="Times New Roman" w:hAnsi="Times New Roman" w:hint="default"/>
          <w:sz w:val="24"/>
          <w:szCs w:val="24"/>
        </w:rPr>
        <w:t>a,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rozmiestnenie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l a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prostriedkov,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zaraď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na 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iadosť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obce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 do kategó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rie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ch zborov obce,  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a nasadzuje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jednotky, ak to situá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cia vyž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aduje, na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ciu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a na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 z viacerý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okresov;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veliteľ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sahu,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 operač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riadenia, operatí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vneho riadenia a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s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nimi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visiace,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overuje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 a vydá</w:t>
      </w:r>
      <w:r w:rsidRPr="00367955">
        <w:rPr>
          <w:rFonts w:ascii="Times New Roman" w:hAnsi="Times New Roman" w:hint="default"/>
          <w:sz w:val="24"/>
          <w:szCs w:val="24"/>
        </w:rPr>
        <w:t>va a odní</w:t>
      </w:r>
      <w:r w:rsidRPr="00367955">
        <w:rPr>
          <w:rFonts w:ascii="Times New Roman" w:hAnsi="Times New Roman" w:hint="default"/>
          <w:sz w:val="24"/>
          <w:szCs w:val="24"/>
        </w:rPr>
        <w:t>ma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>sobilosti technikom pož</w:t>
      </w:r>
      <w:r w:rsidRPr="00367955">
        <w:rPr>
          <w:rFonts w:ascii="Times New Roman" w:hAnsi="Times New Roman" w:hint="default"/>
          <w:sz w:val="24"/>
          <w:szCs w:val="24"/>
        </w:rPr>
        <w:t>iarnej ochrany a urč</w:t>
      </w:r>
      <w:r w:rsidRPr="00367955">
        <w:rPr>
          <w:rFonts w:ascii="Times New Roman" w:hAnsi="Times New Roman" w:hint="default"/>
          <w:sz w:val="24"/>
          <w:szCs w:val="24"/>
        </w:rPr>
        <w:t>ený</w:t>
      </w:r>
      <w:r w:rsidRPr="00367955">
        <w:rPr>
          <w:rFonts w:ascii="Times New Roman" w:hAnsi="Times New Roman" w:hint="default"/>
          <w:sz w:val="24"/>
          <w:szCs w:val="24"/>
        </w:rPr>
        <w:t>m osobá</w:t>
      </w:r>
      <w:r w:rsidRPr="00367955">
        <w:rPr>
          <w:rFonts w:ascii="Times New Roman" w:hAnsi="Times New Roman" w:hint="default"/>
          <w:sz w:val="24"/>
          <w:szCs w:val="24"/>
        </w:rPr>
        <w:t>m vo fun</w:t>
      </w:r>
      <w:r w:rsidRPr="00367955">
        <w:rPr>
          <w:rFonts w:ascii="Times New Roman" w:hAnsi="Times New Roman" w:hint="default"/>
          <w:sz w:val="24"/>
          <w:szCs w:val="24"/>
        </w:rPr>
        <w:t>kciá</w:t>
      </w:r>
      <w:r w:rsidRPr="00367955">
        <w:rPr>
          <w:rFonts w:ascii="Times New Roman" w:hAnsi="Times New Roman" w:hint="default"/>
          <w:sz w:val="24"/>
          <w:szCs w:val="24"/>
        </w:rPr>
        <w:t>ch v hasič</w:t>
      </w:r>
      <w:r w:rsidRPr="00367955">
        <w:rPr>
          <w:rFonts w:ascii="Times New Roman" w:hAnsi="Times New Roman" w:hint="default"/>
          <w:sz w:val="24"/>
          <w:szCs w:val="24"/>
        </w:rPr>
        <w:t>ský</w:t>
      </w:r>
      <w:r w:rsidRPr="00367955">
        <w:rPr>
          <w:rFonts w:ascii="Times New Roman" w:hAnsi="Times New Roman" w:hint="default"/>
          <w:sz w:val="24"/>
          <w:szCs w:val="24"/>
        </w:rPr>
        <w:t>ch jednotká</w:t>
      </w:r>
      <w:r w:rsidRPr="00367955">
        <w:rPr>
          <w:rFonts w:ascii="Times New Roman" w:hAnsi="Times New Roman" w:hint="default"/>
          <w:sz w:val="24"/>
          <w:szCs w:val="24"/>
        </w:rPr>
        <w:t>ch,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riadi, organizuje a vykoná</w:t>
      </w:r>
      <w:r w:rsidRPr="00367955">
        <w:rPr>
          <w:rFonts w:ascii="Times New Roman" w:hAnsi="Times New Roman" w:hint="default"/>
          <w:sz w:val="24"/>
          <w:szCs w:val="24"/>
        </w:rPr>
        <w:t>va 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</w:rPr>
        <w:t>pravu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 a overovanie odbornej spô</w:t>
      </w:r>
      <w:r w:rsidRPr="00367955">
        <w:rPr>
          <w:rFonts w:ascii="Times New Roman" w:hAnsi="Times New Roman" w:hint="default"/>
          <w:sz w:val="24"/>
          <w:szCs w:val="24"/>
        </w:rPr>
        <w:t>sobilosti v rozsahu vymedzenom ministerstvom,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spracú</w:t>
      </w:r>
      <w:r w:rsidRPr="00367955">
        <w:rPr>
          <w:rFonts w:ascii="Times New Roman" w:hAnsi="Times New Roman" w:hint="default"/>
          <w:sz w:val="24"/>
          <w:szCs w:val="24"/>
        </w:rPr>
        <w:t>va a vedie evidenciu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 a plní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lohy v rá</w:t>
      </w:r>
      <w:r w:rsidRPr="00367955">
        <w:rPr>
          <w:rFonts w:ascii="Times New Roman" w:hAnsi="Times New Roman" w:hint="default"/>
          <w:sz w:val="24"/>
          <w:szCs w:val="24"/>
        </w:rPr>
        <w:t>m</w:t>
      </w:r>
      <w:r w:rsidRPr="00367955">
        <w:rPr>
          <w:rFonts w:ascii="Times New Roman" w:hAnsi="Times New Roman" w:hint="default"/>
          <w:sz w:val="24"/>
          <w:szCs w:val="24"/>
        </w:rPr>
        <w:t>ci automatizované</w:t>
      </w:r>
      <w:r w:rsidRPr="00367955">
        <w:rPr>
          <w:rFonts w:ascii="Times New Roman" w:hAnsi="Times New Roman" w:hint="default"/>
          <w:sz w:val="24"/>
          <w:szCs w:val="24"/>
        </w:rPr>
        <w:t>ho systé</w:t>
      </w:r>
      <w:r w:rsidRPr="00367955">
        <w:rPr>
          <w:rFonts w:ascii="Times New Roman" w:hAnsi="Times New Roman" w:hint="default"/>
          <w:sz w:val="24"/>
          <w:szCs w:val="24"/>
        </w:rPr>
        <w:t>mu podpory riadenia a spracú</w:t>
      </w:r>
      <w:r w:rsidRPr="00367955">
        <w:rPr>
          <w:rFonts w:ascii="Times New Roman" w:hAnsi="Times New Roman" w:hint="default"/>
          <w:sz w:val="24"/>
          <w:szCs w:val="24"/>
        </w:rPr>
        <w:t>vania informá</w:t>
      </w:r>
      <w:r w:rsidRPr="00367955">
        <w:rPr>
          <w:rFonts w:ascii="Times New Roman" w:hAnsi="Times New Roman" w:hint="default"/>
          <w:sz w:val="24"/>
          <w:szCs w:val="24"/>
        </w:rPr>
        <w:t>cií,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vypracú</w:t>
      </w:r>
      <w:r w:rsidRPr="00367955">
        <w:rPr>
          <w:rFonts w:ascii="Times New Roman" w:hAnsi="Times New Roman" w:hint="default"/>
          <w:sz w:val="24"/>
          <w:szCs w:val="24"/>
        </w:rPr>
        <w:t>va dokumentá</w:t>
      </w:r>
      <w:r w:rsidRPr="00367955">
        <w:rPr>
          <w:rFonts w:ascii="Times New Roman" w:hAnsi="Times New Roman" w:hint="default"/>
          <w:sz w:val="24"/>
          <w:szCs w:val="24"/>
        </w:rPr>
        <w:t>ciu ochrany pred pož</w:t>
      </w:r>
      <w:r w:rsidRPr="00367955">
        <w:rPr>
          <w:rFonts w:ascii="Times New Roman" w:hAnsi="Times New Roman" w:hint="default"/>
          <w:sz w:val="24"/>
          <w:szCs w:val="24"/>
        </w:rPr>
        <w:t>iarmi v rozsahu vymedzenom ministerstvom,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organizuje a vykoná</w:t>
      </w:r>
      <w:r w:rsidRPr="00367955">
        <w:rPr>
          <w:rFonts w:ascii="Times New Roman" w:hAnsi="Times New Roman" w:hint="default"/>
          <w:sz w:val="24"/>
          <w:szCs w:val="24"/>
        </w:rPr>
        <w:t>va preventí</w:t>
      </w:r>
      <w:r w:rsidRPr="00367955">
        <w:rPr>
          <w:rFonts w:ascii="Times New Roman" w:hAnsi="Times New Roman" w:hint="default"/>
          <w:sz w:val="24"/>
          <w:szCs w:val="24"/>
        </w:rPr>
        <w:t>vno-vý</w:t>
      </w:r>
      <w:r w:rsidRPr="00367955">
        <w:rPr>
          <w:rFonts w:ascii="Times New Roman" w:hAnsi="Times New Roman" w:hint="default"/>
          <w:sz w:val="24"/>
          <w:szCs w:val="24"/>
        </w:rPr>
        <w:t>chovnú</w:t>
      </w:r>
      <w:r w:rsidRPr="00367955">
        <w:rPr>
          <w:rFonts w:ascii="Times New Roman" w:hAnsi="Times New Roman" w:hint="default"/>
          <w:sz w:val="24"/>
          <w:szCs w:val="24"/>
        </w:rPr>
        <w:t xml:space="preserve"> a propagač</w:t>
      </w:r>
      <w:r w:rsidRPr="00367955">
        <w:rPr>
          <w:rFonts w:ascii="Times New Roman" w:hAnsi="Times New Roman" w:hint="default"/>
          <w:sz w:val="24"/>
          <w:szCs w:val="24"/>
        </w:rPr>
        <w:t>nú</w:t>
      </w:r>
      <w:r w:rsidRPr="00367955">
        <w:rPr>
          <w:rFonts w:ascii="Times New Roman" w:hAnsi="Times New Roman" w:hint="default"/>
          <w:sz w:val="24"/>
          <w:szCs w:val="24"/>
        </w:rPr>
        <w:t xml:space="preserve"> č</w:t>
      </w:r>
      <w:r w:rsidRPr="00367955">
        <w:rPr>
          <w:rFonts w:ascii="Times New Roman" w:hAnsi="Times New Roman" w:hint="default"/>
          <w:sz w:val="24"/>
          <w:szCs w:val="24"/>
        </w:rPr>
        <w:t>innosť,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nariaď</w:t>
      </w:r>
      <w:r w:rsidRPr="00367955">
        <w:rPr>
          <w:rFonts w:ascii="Times New Roman" w:hAnsi="Times New Roman" w:hint="default"/>
          <w:sz w:val="24"/>
          <w:szCs w:val="24"/>
        </w:rPr>
        <w:t>uje vykonanie taktický</w:t>
      </w:r>
      <w:r w:rsidRPr="00367955">
        <w:rPr>
          <w:rFonts w:ascii="Times New Roman" w:hAnsi="Times New Roman" w:hint="default"/>
          <w:sz w:val="24"/>
          <w:szCs w:val="24"/>
        </w:rPr>
        <w:t>ch cvič</w:t>
      </w:r>
      <w:r w:rsidRPr="00367955">
        <w:rPr>
          <w:rFonts w:ascii="Times New Roman" w:hAnsi="Times New Roman" w:hint="default"/>
          <w:sz w:val="24"/>
          <w:szCs w:val="24"/>
        </w:rPr>
        <w:t>ení,</w:t>
      </w:r>
    </w:p>
    <w:p w:rsidR="0040096D" w:rsidRPr="00B614CA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je odvolací</w:t>
      </w:r>
      <w:r w:rsidRPr="00367955">
        <w:rPr>
          <w:rFonts w:ascii="Times New Roman" w:hAnsi="Times New Roman" w:hint="default"/>
          <w:sz w:val="24"/>
          <w:szCs w:val="24"/>
        </w:rPr>
        <w:t>m orgá</w:t>
      </w:r>
      <w:r w:rsidRPr="00367955">
        <w:rPr>
          <w:rFonts w:ascii="Times New Roman" w:hAnsi="Times New Roman" w:hint="default"/>
          <w:sz w:val="24"/>
          <w:szCs w:val="24"/>
        </w:rPr>
        <w:t>nom proti rozhodnutiam vydaný</w:t>
      </w:r>
      <w:r w:rsidRPr="00367955">
        <w:rPr>
          <w:rFonts w:ascii="Times New Roman" w:hAnsi="Times New Roman" w:hint="default"/>
          <w:sz w:val="24"/>
          <w:szCs w:val="24"/>
        </w:rPr>
        <w:t>m v prvom stupni okresný</w:t>
      </w:r>
      <w:r w:rsidRPr="00367955">
        <w:rPr>
          <w:rFonts w:ascii="Times New Roman" w:hAnsi="Times New Roman" w:hint="default"/>
          <w:sz w:val="24"/>
          <w:szCs w:val="24"/>
        </w:rPr>
        <w:t>m riaditeľ</w:t>
      </w:r>
      <w:r w:rsidRPr="00367955">
        <w:rPr>
          <w:rFonts w:ascii="Times New Roman" w:hAnsi="Times New Roman" w:hint="default"/>
          <w:sz w:val="24"/>
          <w:szCs w:val="24"/>
        </w:rPr>
        <w:t>stvom alebo obcou,</w:t>
      </w:r>
    </w:p>
    <w:p w:rsidR="0040096D" w:rsidRPr="00374317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 w:hint="default"/>
          <w:sz w:val="24"/>
          <w:szCs w:val="24"/>
        </w:rPr>
        <w:t>dozerá</w:t>
      </w:r>
      <w:r w:rsidRPr="00B614CA">
        <w:rPr>
          <w:rFonts w:ascii="Times New Roman" w:hAnsi="Times New Roman" w:hint="default"/>
          <w:sz w:val="24"/>
          <w:szCs w:val="24"/>
        </w:rPr>
        <w:t>, ako prá</w:t>
      </w:r>
      <w:r w:rsidRPr="00B614CA">
        <w:rPr>
          <w:rFonts w:ascii="Times New Roman" w:hAnsi="Times New Roman" w:hint="default"/>
          <w:sz w:val="24"/>
          <w:szCs w:val="24"/>
        </w:rPr>
        <w:t>vnická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B614CA">
        <w:rPr>
          <w:rFonts w:ascii="Times New Roman" w:hAnsi="Times New Roman" w:hint="default"/>
          <w:sz w:val="24"/>
          <w:szCs w:val="24"/>
        </w:rPr>
        <w:t>, ktorá</w:t>
      </w:r>
      <w:r w:rsidRPr="00B614CA">
        <w:rPr>
          <w:rFonts w:ascii="Times New Roman" w:hAnsi="Times New Roman" w:hint="default"/>
          <w:sz w:val="24"/>
          <w:szCs w:val="24"/>
        </w:rPr>
        <w:t xml:space="preserve"> má</w:t>
      </w:r>
      <w:r w:rsidRPr="00B614CA">
        <w:rPr>
          <w:rFonts w:ascii="Times New Roman" w:hAnsi="Times New Roman" w:hint="default"/>
          <w:sz w:val="24"/>
          <w:szCs w:val="24"/>
        </w:rPr>
        <w:t xml:space="preserve"> vydané</w:t>
      </w:r>
      <w:r w:rsidRPr="00B614CA">
        <w:rPr>
          <w:rFonts w:ascii="Times New Roman" w:hAnsi="Times New Roman" w:hint="default"/>
          <w:sz w:val="24"/>
          <w:szCs w:val="24"/>
        </w:rPr>
        <w:t xml:space="preserve"> oprá</w:t>
      </w:r>
      <w:r w:rsidRPr="00B614CA">
        <w:rPr>
          <w:rFonts w:ascii="Times New Roman" w:hAnsi="Times New Roman" w:hint="default"/>
          <w:sz w:val="24"/>
          <w:szCs w:val="24"/>
        </w:rPr>
        <w:t>vnenie podľ</w:t>
      </w:r>
      <w:r w:rsidRPr="00B614CA">
        <w:rPr>
          <w:rFonts w:ascii="Times New Roman" w:hAnsi="Times New Roman" w:hint="default"/>
          <w:sz w:val="24"/>
          <w:szCs w:val="24"/>
        </w:rPr>
        <w:t>a §</w:t>
      </w:r>
      <w:r w:rsidRPr="00B614CA">
        <w:rPr>
          <w:rFonts w:ascii="Times New Roman" w:hAnsi="Times New Roman" w:hint="default"/>
          <w:sz w:val="24"/>
          <w:szCs w:val="24"/>
        </w:rPr>
        <w:t xml:space="preserve"> 12 ods. 6 na vykoná</w:t>
      </w:r>
      <w:r w:rsidRPr="00B614CA">
        <w:rPr>
          <w:rFonts w:ascii="Times New Roman" w:hAnsi="Times New Roman" w:hint="default"/>
          <w:sz w:val="24"/>
          <w:szCs w:val="24"/>
        </w:rPr>
        <w:t>vanie odbornej prí</w:t>
      </w:r>
      <w:r w:rsidRPr="00B614CA">
        <w:rPr>
          <w:rFonts w:ascii="Times New Roman" w:hAnsi="Times New Roman" w:hint="default"/>
          <w:sz w:val="24"/>
          <w:szCs w:val="24"/>
        </w:rPr>
        <w:t>pravy preventivá</w:t>
      </w:r>
      <w:r w:rsidRPr="00B614CA">
        <w:rPr>
          <w:rFonts w:ascii="Times New Roman" w:hAnsi="Times New Roman" w:hint="default"/>
          <w:sz w:val="24"/>
          <w:szCs w:val="24"/>
        </w:rPr>
        <w:t>rov pož</w:t>
      </w:r>
      <w:r w:rsidRPr="00B614CA">
        <w:rPr>
          <w:rFonts w:ascii="Times New Roman" w:hAnsi="Times New Roman" w:hint="default"/>
          <w:sz w:val="24"/>
          <w:szCs w:val="24"/>
        </w:rPr>
        <w:t>i</w:t>
      </w:r>
      <w:r w:rsidRPr="00B614CA">
        <w:rPr>
          <w:rFonts w:ascii="Times New Roman" w:hAnsi="Times New Roman" w:hint="default"/>
          <w:sz w:val="24"/>
          <w:szCs w:val="24"/>
        </w:rPr>
        <w:t>arnej ochrany obce alebo technikov pož</w:t>
      </w:r>
      <w:r w:rsidRPr="00B614CA">
        <w:rPr>
          <w:rFonts w:ascii="Times New Roman" w:hAnsi="Times New Roman" w:hint="default"/>
          <w:sz w:val="24"/>
          <w:szCs w:val="24"/>
        </w:rPr>
        <w:t>iarnej ochrany, plní</w:t>
      </w:r>
      <w:r w:rsidRPr="00374317">
        <w:rPr>
          <w:rFonts w:ascii="Times New Roman" w:hAnsi="Times New Roman" w:hint="default"/>
          <w:sz w:val="24"/>
          <w:szCs w:val="24"/>
        </w:rPr>
        <w:t xml:space="preserve"> povinnosti podľ</w:t>
      </w:r>
      <w:r w:rsidRPr="00374317">
        <w:rPr>
          <w:rFonts w:ascii="Times New Roman" w:hAnsi="Times New Roman" w:hint="default"/>
          <w:sz w:val="24"/>
          <w:szCs w:val="24"/>
        </w:rPr>
        <w:t>a §</w:t>
      </w:r>
      <w:r w:rsidRPr="00374317">
        <w:rPr>
          <w:rFonts w:ascii="Times New Roman" w:hAnsi="Times New Roman" w:hint="default"/>
          <w:sz w:val="24"/>
          <w:szCs w:val="24"/>
        </w:rPr>
        <w:t xml:space="preserve"> 12 ods. 7,</w:t>
      </w:r>
    </w:p>
    <w:p w:rsidR="0040096D" w:rsidRPr="00367955" w:rsidP="0040096D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poskytuje 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hradu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davkov, ktoré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vznikli v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vislosti s poskytnutí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pomoci pri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cii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iaru a s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§ 21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bCs/>
          <w:sz w:val="24"/>
          <w:szCs w:val="24"/>
        </w:rPr>
        <w:t>Okresné riaditeľstvo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ab/>
        <w:t>Okresné riaditeľstvo vo svojom územnom obvode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riadi vý</w:t>
      </w:r>
      <w:r w:rsidRPr="00367955">
        <w:rPr>
          <w:rFonts w:ascii="Times New Roman" w:hAnsi="Times New Roman" w:hint="default"/>
          <w:sz w:val="24"/>
          <w:szCs w:val="24"/>
        </w:rPr>
        <w:t>kon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tnej sprá</w:t>
      </w:r>
      <w:r w:rsidRPr="00367955">
        <w:rPr>
          <w:rFonts w:ascii="Times New Roman" w:hAnsi="Times New Roman" w:hint="default"/>
          <w:sz w:val="24"/>
          <w:szCs w:val="24"/>
        </w:rPr>
        <w:t>vy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tny pož</w:t>
      </w:r>
      <w:r w:rsidRPr="00367955">
        <w:rPr>
          <w:rFonts w:ascii="Times New Roman" w:hAnsi="Times New Roman" w:hint="default"/>
          <w:sz w:val="24"/>
          <w:szCs w:val="24"/>
        </w:rPr>
        <w:t>iarny dozor,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poskytuje podklady pre krajské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riaditeľ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stvo na vypracovanie 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rozmiestnenia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a prostriedkov,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kon operač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riadenia, operatí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vneho riadenia a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innosti s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nimi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visiace,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streď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a nasadzuje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jednotky, ak to situá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cia vyž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aduje, na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ciu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a na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vanie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 v 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mci okresu;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veliteľ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sahu,</w:t>
      </w:r>
      <w:r w:rsidRPr="00367955">
        <w:rPr>
          <w:rFonts w:ascii="Times New Roman" w:hAnsi="Times New Roman"/>
          <w:sz w:val="24"/>
          <w:szCs w:val="24"/>
        </w:rPr>
        <w:t xml:space="preserve"> 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/>
          <w:sz w:val="24"/>
          <w:szCs w:val="24"/>
        </w:rPr>
        <w:t>r</w:t>
      </w:r>
      <w:r w:rsidRPr="00367955">
        <w:rPr>
          <w:rFonts w:ascii="Times New Roman" w:hAnsi="Times New Roman" w:hint="default"/>
          <w:sz w:val="24"/>
          <w:szCs w:val="24"/>
        </w:rPr>
        <w:t>iadi, organizuje a vykoná</w:t>
      </w:r>
      <w:r w:rsidRPr="00367955">
        <w:rPr>
          <w:rFonts w:ascii="Times New Roman" w:hAnsi="Times New Roman" w:hint="default"/>
          <w:sz w:val="24"/>
          <w:szCs w:val="24"/>
        </w:rPr>
        <w:t xml:space="preserve">va </w:t>
      </w:r>
      <w:r w:rsidRPr="00B614CA">
        <w:rPr>
          <w:rFonts w:ascii="Times New Roman" w:hAnsi="Times New Roman" w:hint="default"/>
          <w:sz w:val="24"/>
          <w:szCs w:val="24"/>
        </w:rPr>
        <w:t>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prí</w:t>
      </w:r>
      <w:r w:rsidRPr="00B614CA">
        <w:rPr>
          <w:rFonts w:ascii="Times New Roman" w:hAnsi="Times New Roman" w:hint="default"/>
          <w:sz w:val="24"/>
          <w:szCs w:val="24"/>
        </w:rPr>
        <w:t>pravu na ú</w:t>
      </w:r>
      <w:r w:rsidRPr="00B614CA">
        <w:rPr>
          <w:rFonts w:ascii="Times New Roman" w:hAnsi="Times New Roman" w:hint="default"/>
          <w:sz w:val="24"/>
          <w:szCs w:val="24"/>
        </w:rPr>
        <w:t>seku ochrany pred pož</w:t>
      </w:r>
      <w:r w:rsidRPr="00B614CA">
        <w:rPr>
          <w:rFonts w:ascii="Times New Roman" w:hAnsi="Times New Roman" w:hint="default"/>
          <w:sz w:val="24"/>
          <w:szCs w:val="24"/>
        </w:rPr>
        <w:t>iarmi a overuje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preventivá</w:t>
      </w:r>
      <w:r w:rsidRPr="00B614CA">
        <w:rPr>
          <w:rFonts w:ascii="Times New Roman" w:hAnsi="Times New Roman" w:hint="default"/>
          <w:sz w:val="24"/>
          <w:szCs w:val="24"/>
        </w:rPr>
        <w:t>rov pož</w:t>
      </w:r>
      <w:r w:rsidRPr="00B614CA">
        <w:rPr>
          <w:rFonts w:ascii="Times New Roman" w:hAnsi="Times New Roman" w:hint="default"/>
          <w:sz w:val="24"/>
          <w:szCs w:val="24"/>
        </w:rPr>
        <w:t>iarnej ochrany obce a veliteľ</w:t>
      </w:r>
      <w:r w:rsidRPr="00B614CA">
        <w:rPr>
          <w:rFonts w:ascii="Times New Roman" w:hAnsi="Times New Roman" w:hint="default"/>
          <w:sz w:val="24"/>
          <w:szCs w:val="24"/>
        </w:rPr>
        <w:t>ov dobrovoľ</w:t>
      </w:r>
      <w:r w:rsidRPr="00B614CA">
        <w:rPr>
          <w:rFonts w:ascii="Times New Roman" w:hAnsi="Times New Roman" w:hint="default"/>
          <w:sz w:val="24"/>
          <w:szCs w:val="24"/>
        </w:rPr>
        <w:t>ný</w:t>
      </w:r>
      <w:r w:rsidRPr="00B614CA">
        <w:rPr>
          <w:rFonts w:ascii="Times New Roman" w:hAnsi="Times New Roman" w:hint="default"/>
          <w:sz w:val="24"/>
          <w:szCs w:val="24"/>
        </w:rPr>
        <w:t>ch hasič</w:t>
      </w:r>
      <w:r w:rsidRPr="00B614CA">
        <w:rPr>
          <w:rFonts w:ascii="Times New Roman" w:hAnsi="Times New Roman" w:hint="default"/>
          <w:sz w:val="24"/>
          <w:szCs w:val="24"/>
        </w:rPr>
        <w:t>ský</w:t>
      </w:r>
      <w:r w:rsidRPr="00B614CA">
        <w:rPr>
          <w:rFonts w:ascii="Times New Roman" w:hAnsi="Times New Roman" w:hint="default"/>
          <w:sz w:val="24"/>
          <w:szCs w:val="24"/>
        </w:rPr>
        <w:t>ch zborov obce v rozsahu vymedzenom ministerstvom,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CA">
        <w:rPr>
          <w:rFonts w:ascii="Times New Roman" w:hAnsi="Times New Roman" w:hint="default"/>
          <w:sz w:val="24"/>
          <w:szCs w:val="24"/>
        </w:rPr>
        <w:t>prejedná</w:t>
      </w:r>
      <w:r w:rsidRPr="00B614CA">
        <w:rPr>
          <w:rFonts w:ascii="Times New Roman" w:hAnsi="Times New Roman" w:hint="default"/>
          <w:sz w:val="24"/>
          <w:szCs w:val="24"/>
        </w:rPr>
        <w:t>va priestupky na ú</w:t>
      </w:r>
      <w:r w:rsidRPr="00B614CA">
        <w:rPr>
          <w:rFonts w:ascii="Times New Roman" w:hAnsi="Times New Roman" w:hint="default"/>
          <w:sz w:val="24"/>
          <w:szCs w:val="24"/>
        </w:rPr>
        <w:t>sek</w:t>
      </w:r>
      <w:r w:rsidRPr="00B614CA">
        <w:rPr>
          <w:rFonts w:ascii="Times New Roman" w:hAnsi="Times New Roman" w:hint="default"/>
          <w:sz w:val="24"/>
          <w:szCs w:val="24"/>
        </w:rPr>
        <w:t>u ochrany pred pož</w:t>
      </w:r>
      <w:r w:rsidRPr="00B614CA">
        <w:rPr>
          <w:rFonts w:ascii="Times New Roman" w:hAnsi="Times New Roman" w:hint="default"/>
          <w:sz w:val="24"/>
          <w:szCs w:val="24"/>
        </w:rPr>
        <w:t>iarmi,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CA">
        <w:rPr>
          <w:rFonts w:ascii="Times New Roman" w:hAnsi="Times New Roman" w:hint="default"/>
          <w:sz w:val="24"/>
          <w:szCs w:val="24"/>
        </w:rPr>
        <w:t>vydá</w:t>
      </w:r>
      <w:r w:rsidRPr="00B614CA">
        <w:rPr>
          <w:rFonts w:ascii="Times New Roman" w:hAnsi="Times New Roman" w:hint="default"/>
          <w:sz w:val="24"/>
          <w:szCs w:val="24"/>
        </w:rPr>
        <w:t>va a odní</w:t>
      </w:r>
      <w:r w:rsidRPr="00B614CA">
        <w:rPr>
          <w:rFonts w:ascii="Times New Roman" w:hAnsi="Times New Roman" w:hint="default"/>
          <w:sz w:val="24"/>
          <w:szCs w:val="24"/>
        </w:rPr>
        <w:t>ma osvedč</w:t>
      </w:r>
      <w:r w:rsidRPr="00B614CA">
        <w:rPr>
          <w:rFonts w:ascii="Times New Roman" w:hAnsi="Times New Roman" w:hint="default"/>
          <w:sz w:val="24"/>
          <w:szCs w:val="24"/>
        </w:rPr>
        <w:t>enia o odbornej spô</w:t>
      </w:r>
      <w:r w:rsidRPr="00B614CA">
        <w:rPr>
          <w:rFonts w:ascii="Times New Roman" w:hAnsi="Times New Roman" w:hint="default"/>
          <w:sz w:val="24"/>
          <w:szCs w:val="24"/>
        </w:rPr>
        <w:t>sobilosti preventivá</w:t>
      </w:r>
      <w:r w:rsidRPr="00B614CA">
        <w:rPr>
          <w:rFonts w:ascii="Times New Roman" w:hAnsi="Times New Roman" w:hint="default"/>
          <w:sz w:val="24"/>
          <w:szCs w:val="24"/>
        </w:rPr>
        <w:t>rom pož</w:t>
      </w:r>
      <w:r w:rsidRPr="00B614CA">
        <w:rPr>
          <w:rFonts w:ascii="Times New Roman" w:hAnsi="Times New Roman" w:hint="default"/>
          <w:sz w:val="24"/>
          <w:szCs w:val="24"/>
        </w:rPr>
        <w:t>iarnej ochrany obce a veliteľ</w:t>
      </w:r>
      <w:r w:rsidRPr="00B614CA">
        <w:rPr>
          <w:rFonts w:ascii="Times New Roman" w:hAnsi="Times New Roman" w:hint="default"/>
          <w:sz w:val="24"/>
          <w:szCs w:val="24"/>
        </w:rPr>
        <w:t>om dobrovoľ</w:t>
      </w:r>
      <w:r w:rsidRPr="00B614CA">
        <w:rPr>
          <w:rFonts w:ascii="Times New Roman" w:hAnsi="Times New Roman" w:hint="default"/>
          <w:sz w:val="24"/>
          <w:szCs w:val="24"/>
        </w:rPr>
        <w:t>ný</w:t>
      </w:r>
      <w:r w:rsidRPr="00B614CA">
        <w:rPr>
          <w:rFonts w:ascii="Times New Roman" w:hAnsi="Times New Roman" w:hint="default"/>
          <w:sz w:val="24"/>
          <w:szCs w:val="24"/>
        </w:rPr>
        <w:t>ch hasič</w:t>
      </w:r>
      <w:r w:rsidRPr="00B614CA">
        <w:rPr>
          <w:rFonts w:ascii="Times New Roman" w:hAnsi="Times New Roman" w:hint="default"/>
          <w:sz w:val="24"/>
          <w:szCs w:val="24"/>
        </w:rPr>
        <w:t>ský</w:t>
      </w:r>
      <w:r w:rsidRPr="00B614CA">
        <w:rPr>
          <w:rFonts w:ascii="Times New Roman" w:hAnsi="Times New Roman" w:hint="default"/>
          <w:sz w:val="24"/>
          <w:szCs w:val="24"/>
        </w:rPr>
        <w:t>ch zborov obce,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spracú</w:t>
      </w:r>
      <w:r w:rsidRPr="00367955">
        <w:rPr>
          <w:rFonts w:ascii="Times New Roman" w:hAnsi="Times New Roman" w:hint="default"/>
          <w:sz w:val="24"/>
          <w:szCs w:val="24"/>
        </w:rPr>
        <w:t>va a vedie evidencie ochrany pred pož</w:t>
      </w:r>
      <w:r w:rsidRPr="00367955">
        <w:rPr>
          <w:rFonts w:ascii="Times New Roman" w:hAnsi="Times New Roman" w:hint="default"/>
          <w:sz w:val="24"/>
          <w:szCs w:val="24"/>
        </w:rPr>
        <w:t>iarmi a plní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lohy v rá</w:t>
      </w:r>
      <w:r w:rsidRPr="00367955">
        <w:rPr>
          <w:rFonts w:ascii="Times New Roman" w:hAnsi="Times New Roman" w:hint="default"/>
          <w:sz w:val="24"/>
          <w:szCs w:val="24"/>
        </w:rPr>
        <w:t>mci automatizované</w:t>
      </w:r>
      <w:r w:rsidRPr="00367955">
        <w:rPr>
          <w:rFonts w:ascii="Times New Roman" w:hAnsi="Times New Roman" w:hint="default"/>
          <w:sz w:val="24"/>
          <w:szCs w:val="24"/>
        </w:rPr>
        <w:t>ho systé</w:t>
      </w:r>
      <w:r w:rsidRPr="00367955">
        <w:rPr>
          <w:rFonts w:ascii="Times New Roman" w:hAnsi="Times New Roman" w:hint="default"/>
          <w:sz w:val="24"/>
          <w:szCs w:val="24"/>
        </w:rPr>
        <w:t>mu</w:t>
      </w:r>
      <w:r w:rsidRPr="00367955">
        <w:rPr>
          <w:rFonts w:ascii="Times New Roman" w:hAnsi="Times New Roman" w:hint="default"/>
          <w:sz w:val="24"/>
          <w:szCs w:val="24"/>
        </w:rPr>
        <w:t xml:space="preserve"> podpory riadenia a spracú</w:t>
      </w:r>
      <w:r w:rsidRPr="00367955">
        <w:rPr>
          <w:rFonts w:ascii="Times New Roman" w:hAnsi="Times New Roman" w:hint="default"/>
          <w:sz w:val="24"/>
          <w:szCs w:val="24"/>
        </w:rPr>
        <w:t>vania informá</w:t>
      </w:r>
      <w:r w:rsidRPr="00367955">
        <w:rPr>
          <w:rFonts w:ascii="Times New Roman" w:hAnsi="Times New Roman" w:hint="default"/>
          <w:sz w:val="24"/>
          <w:szCs w:val="24"/>
        </w:rPr>
        <w:t>cií,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pomá</w:t>
      </w:r>
      <w:r w:rsidRPr="00367955">
        <w:rPr>
          <w:rFonts w:ascii="Times New Roman" w:hAnsi="Times New Roman" w:hint="default"/>
          <w:sz w:val="24"/>
          <w:szCs w:val="24"/>
        </w:rPr>
        <w:t>ha obciam pri plnení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loh na ú</w:t>
      </w:r>
      <w:r w:rsidRPr="00367955">
        <w:rPr>
          <w:rFonts w:ascii="Times New Roman" w:hAnsi="Times New Roman" w:hint="default"/>
          <w:sz w:val="24"/>
          <w:szCs w:val="24"/>
        </w:rPr>
        <w:t>seku ochrany pred pož</w:t>
      </w:r>
      <w:r w:rsidRPr="00367955">
        <w:rPr>
          <w:rFonts w:ascii="Times New Roman" w:hAnsi="Times New Roman" w:hint="default"/>
          <w:sz w:val="24"/>
          <w:szCs w:val="24"/>
        </w:rPr>
        <w:t>iarmi, najmä</w:t>
      </w:r>
      <w:r w:rsidRPr="00367955">
        <w:rPr>
          <w:rFonts w:ascii="Times New Roman" w:hAnsi="Times New Roman" w:hint="default"/>
          <w:sz w:val="24"/>
          <w:szCs w:val="24"/>
        </w:rPr>
        <w:t xml:space="preserve"> poskytuje im rady vo veciach apliká</w:t>
      </w:r>
      <w:r w:rsidRPr="00367955">
        <w:rPr>
          <w:rFonts w:ascii="Times New Roman" w:hAnsi="Times New Roman" w:hint="default"/>
          <w:sz w:val="24"/>
          <w:szCs w:val="24"/>
        </w:rPr>
        <w:t>cie ustanovení</w:t>
      </w:r>
      <w:r w:rsidRPr="00367955">
        <w:rPr>
          <w:rFonts w:ascii="Times New Roman" w:hAnsi="Times New Roman" w:hint="default"/>
          <w:sz w:val="24"/>
          <w:szCs w:val="24"/>
        </w:rPr>
        <w:t xml:space="preserve"> tohto zá</w:t>
      </w:r>
      <w:r w:rsidRPr="00367955">
        <w:rPr>
          <w:rFonts w:ascii="Times New Roman" w:hAnsi="Times New Roman" w:hint="default"/>
          <w:sz w:val="24"/>
          <w:szCs w:val="24"/>
        </w:rPr>
        <w:t>kona a predpisov vydaný</w:t>
      </w:r>
      <w:r w:rsidRPr="00367955">
        <w:rPr>
          <w:rFonts w:ascii="Times New Roman" w:hAnsi="Times New Roman" w:hint="default"/>
          <w:sz w:val="24"/>
          <w:szCs w:val="24"/>
        </w:rPr>
        <w:t>ch na jeho vykoná</w:t>
      </w:r>
      <w:r w:rsidRPr="00367955">
        <w:rPr>
          <w:rFonts w:ascii="Times New Roman" w:hAnsi="Times New Roman" w:hint="default"/>
          <w:sz w:val="24"/>
          <w:szCs w:val="24"/>
        </w:rPr>
        <w:t>vanie, potrebné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 z evidencie ochrany pred</w:t>
      </w:r>
      <w:r w:rsidRPr="00367955">
        <w:rPr>
          <w:rFonts w:ascii="Times New Roman" w:hAnsi="Times New Roman" w:hint="default"/>
          <w:sz w:val="24"/>
          <w:szCs w:val="24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</w:rPr>
        <w:t>iarmi a upozorň</w:t>
      </w:r>
      <w:r w:rsidRPr="00367955">
        <w:rPr>
          <w:rFonts w:ascii="Times New Roman" w:hAnsi="Times New Roman" w:hint="default"/>
          <w:sz w:val="24"/>
          <w:szCs w:val="24"/>
        </w:rPr>
        <w:t>uje na nedostatky,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zistí</w:t>
      </w:r>
      <w:r w:rsidRPr="00367955">
        <w:rPr>
          <w:rFonts w:ascii="Times New Roman" w:hAnsi="Times New Roman" w:hint="default"/>
          <w:sz w:val="24"/>
          <w:szCs w:val="24"/>
        </w:rPr>
        <w:t xml:space="preserve"> v ich č</w:t>
      </w:r>
      <w:r w:rsidRPr="00367955">
        <w:rPr>
          <w:rFonts w:ascii="Times New Roman" w:hAnsi="Times New Roman" w:hint="default"/>
          <w:sz w:val="24"/>
          <w:szCs w:val="24"/>
        </w:rPr>
        <w:t>innosti,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oznamuje obci subjekty, v ktorý</w:t>
      </w:r>
      <w:r w:rsidRPr="00367955">
        <w:rPr>
          <w:rFonts w:ascii="Times New Roman" w:hAnsi="Times New Roman" w:hint="default"/>
          <w:sz w:val="24"/>
          <w:szCs w:val="24"/>
        </w:rPr>
        <w:t>ch vykoná</w:t>
      </w:r>
      <w:r w:rsidRPr="00367955">
        <w:rPr>
          <w:rFonts w:ascii="Times New Roman" w:hAnsi="Times New Roman" w:hint="default"/>
          <w:sz w:val="24"/>
          <w:szCs w:val="24"/>
        </w:rPr>
        <w:t>va protipož</w:t>
      </w:r>
      <w:r w:rsidRPr="00367955">
        <w:rPr>
          <w:rFonts w:ascii="Times New Roman" w:hAnsi="Times New Roman" w:hint="default"/>
          <w:sz w:val="24"/>
          <w:szCs w:val="24"/>
        </w:rPr>
        <w:t>iarne kontroly,</w:t>
      </w:r>
    </w:p>
    <w:p w:rsidR="0040096D" w:rsidRPr="00367955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 preventí</w:t>
      </w:r>
      <w:r w:rsidRPr="00367955">
        <w:rPr>
          <w:rFonts w:ascii="Times New Roman" w:hAnsi="Times New Roman" w:hint="default"/>
          <w:sz w:val="24"/>
          <w:szCs w:val="24"/>
        </w:rPr>
        <w:t>vno-vý</w:t>
      </w:r>
      <w:r w:rsidRPr="00367955">
        <w:rPr>
          <w:rFonts w:ascii="Times New Roman" w:hAnsi="Times New Roman" w:hint="default"/>
          <w:sz w:val="24"/>
          <w:szCs w:val="24"/>
        </w:rPr>
        <w:t>chovnú</w:t>
      </w:r>
      <w:r w:rsidRPr="00367955">
        <w:rPr>
          <w:rFonts w:ascii="Times New Roman" w:hAnsi="Times New Roman" w:hint="default"/>
          <w:sz w:val="24"/>
          <w:szCs w:val="24"/>
        </w:rPr>
        <w:t xml:space="preserve"> č</w:t>
      </w:r>
      <w:r w:rsidRPr="00367955">
        <w:rPr>
          <w:rFonts w:ascii="Times New Roman" w:hAnsi="Times New Roman" w:hint="default"/>
          <w:sz w:val="24"/>
          <w:szCs w:val="24"/>
        </w:rPr>
        <w:t>innosť,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vydá</w:t>
      </w:r>
      <w:r w:rsidRPr="00367955">
        <w:rPr>
          <w:rFonts w:ascii="Times New Roman" w:hAnsi="Times New Roman" w:hint="default"/>
          <w:sz w:val="24"/>
          <w:szCs w:val="24"/>
        </w:rPr>
        <w:t>va sú</w:t>
      </w:r>
      <w:r w:rsidRPr="00367955">
        <w:rPr>
          <w:rFonts w:ascii="Times New Roman" w:hAnsi="Times New Roman" w:hint="default"/>
          <w:sz w:val="24"/>
          <w:szCs w:val="24"/>
        </w:rPr>
        <w:t>hlas a ustanovuje podmienky na usporiadanie  podujatí</w:t>
      </w:r>
      <w:r w:rsidRPr="00367955">
        <w:rPr>
          <w:rFonts w:ascii="Times New Roman" w:hAnsi="Times New Roman" w:hint="default"/>
          <w:sz w:val="24"/>
          <w:szCs w:val="24"/>
        </w:rPr>
        <w:t>, na ktorý</w:t>
      </w:r>
      <w:r w:rsidRPr="00367955">
        <w:rPr>
          <w:rFonts w:ascii="Times New Roman" w:hAnsi="Times New Roman" w:hint="default"/>
          <w:sz w:val="24"/>
          <w:szCs w:val="24"/>
        </w:rPr>
        <w:t xml:space="preserve">ch sa </w:t>
      </w:r>
      <w:r w:rsidRPr="00B614CA">
        <w:rPr>
          <w:rFonts w:ascii="Times New Roman" w:hAnsi="Times New Roman" w:hint="default"/>
          <w:sz w:val="24"/>
          <w:szCs w:val="24"/>
        </w:rPr>
        <w:t>zúč</w:t>
      </w:r>
      <w:r w:rsidRPr="00B614CA">
        <w:rPr>
          <w:rFonts w:ascii="Times New Roman" w:hAnsi="Times New Roman" w:hint="default"/>
          <w:sz w:val="24"/>
          <w:szCs w:val="24"/>
        </w:rPr>
        <w:t>ast</w:t>
      </w:r>
      <w:r w:rsidRPr="00B614CA">
        <w:rPr>
          <w:rFonts w:ascii="Times New Roman" w:hAnsi="Times New Roman" w:hint="default"/>
          <w:sz w:val="24"/>
          <w:szCs w:val="24"/>
        </w:rPr>
        <w:t>ň</w:t>
      </w:r>
      <w:r w:rsidRPr="00B614CA">
        <w:rPr>
          <w:rFonts w:ascii="Times New Roman" w:hAnsi="Times New Roman" w:hint="default"/>
          <w:sz w:val="24"/>
          <w:szCs w:val="24"/>
        </w:rPr>
        <w:t>uje väčší</w:t>
      </w:r>
      <w:r w:rsidRPr="00B614CA">
        <w:rPr>
          <w:rFonts w:ascii="Times New Roman" w:hAnsi="Times New Roman" w:hint="default"/>
          <w:sz w:val="24"/>
          <w:szCs w:val="24"/>
        </w:rPr>
        <w:t xml:space="preserve"> poč</w:t>
      </w:r>
      <w:r w:rsidRPr="00B614CA">
        <w:rPr>
          <w:rFonts w:ascii="Times New Roman" w:hAnsi="Times New Roman" w:hint="default"/>
          <w:sz w:val="24"/>
          <w:szCs w:val="24"/>
        </w:rPr>
        <w:t>et osô</w:t>
      </w:r>
      <w:r w:rsidRPr="00B614CA">
        <w:rPr>
          <w:rFonts w:ascii="Times New Roman" w:hAnsi="Times New Roman" w:hint="default"/>
          <w:sz w:val="24"/>
          <w:szCs w:val="24"/>
        </w:rPr>
        <w:t>b v objektoch, ktoré</w:t>
      </w:r>
      <w:r w:rsidRPr="00B614CA">
        <w:rPr>
          <w:rFonts w:ascii="Times New Roman" w:hAnsi="Times New Roman" w:hint="default"/>
          <w:sz w:val="24"/>
          <w:szCs w:val="24"/>
        </w:rPr>
        <w:t xml:space="preserve"> nie sú</w:t>
      </w:r>
      <w:r w:rsidRPr="00B614CA">
        <w:rPr>
          <w:rFonts w:ascii="Times New Roman" w:hAnsi="Times New Roman" w:hint="default"/>
          <w:sz w:val="24"/>
          <w:szCs w:val="24"/>
        </w:rPr>
        <w:t xml:space="preserve"> na tento úč</w:t>
      </w:r>
      <w:r w:rsidRPr="00B614CA">
        <w:rPr>
          <w:rFonts w:ascii="Times New Roman" w:hAnsi="Times New Roman" w:hint="default"/>
          <w:sz w:val="24"/>
          <w:szCs w:val="24"/>
        </w:rPr>
        <w:t>el urč</w:t>
      </w:r>
      <w:r w:rsidRPr="00B614CA">
        <w:rPr>
          <w:rFonts w:ascii="Times New Roman" w:hAnsi="Times New Roman" w:hint="default"/>
          <w:sz w:val="24"/>
          <w:szCs w:val="24"/>
        </w:rPr>
        <w:t>ené,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 w:hint="default"/>
          <w:sz w:val="24"/>
          <w:szCs w:val="24"/>
        </w:rPr>
        <w:t>dozerá</w:t>
      </w:r>
      <w:r w:rsidRPr="00B614CA">
        <w:rPr>
          <w:rFonts w:ascii="Times New Roman" w:hAnsi="Times New Roman" w:hint="default"/>
          <w:sz w:val="24"/>
          <w:szCs w:val="24"/>
        </w:rPr>
        <w:t>, ako prá</w:t>
      </w:r>
      <w:r w:rsidRPr="00B614CA">
        <w:rPr>
          <w:rFonts w:ascii="Times New Roman" w:hAnsi="Times New Roman" w:hint="default"/>
          <w:sz w:val="24"/>
          <w:szCs w:val="24"/>
        </w:rPr>
        <w:t>vnická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 alebo fyzická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B614CA">
        <w:rPr>
          <w:rFonts w:ascii="Times New Roman" w:hAnsi="Times New Roman" w:hint="default"/>
          <w:sz w:val="24"/>
          <w:szCs w:val="24"/>
        </w:rPr>
        <w:t>, ktorej bolo vydané</w:t>
      </w:r>
      <w:r w:rsidRPr="00B614CA">
        <w:rPr>
          <w:rFonts w:ascii="Times New Roman" w:hAnsi="Times New Roman" w:hint="default"/>
          <w:sz w:val="24"/>
          <w:szCs w:val="24"/>
        </w:rPr>
        <w:t xml:space="preserve"> oprá</w:t>
      </w:r>
      <w:r w:rsidRPr="00B614CA">
        <w:rPr>
          <w:rFonts w:ascii="Times New Roman" w:hAnsi="Times New Roman" w:hint="default"/>
          <w:sz w:val="24"/>
          <w:szCs w:val="24"/>
        </w:rPr>
        <w:t>vnenie podľ</w:t>
      </w:r>
      <w:r w:rsidRPr="00B614CA">
        <w:rPr>
          <w:rFonts w:ascii="Times New Roman" w:hAnsi="Times New Roman" w:hint="default"/>
          <w:sz w:val="24"/>
          <w:szCs w:val="24"/>
        </w:rPr>
        <w:t>a §</w:t>
      </w:r>
      <w:r w:rsidRPr="00B614CA">
        <w:rPr>
          <w:rFonts w:ascii="Times New Roman" w:hAnsi="Times New Roman" w:hint="default"/>
          <w:sz w:val="24"/>
          <w:szCs w:val="24"/>
        </w:rPr>
        <w:t xml:space="preserve"> 12 ods. 6 na vykoná</w:t>
      </w:r>
      <w:r w:rsidRPr="00B614CA">
        <w:rPr>
          <w:rFonts w:ascii="Times New Roman" w:hAnsi="Times New Roman" w:hint="default"/>
          <w:sz w:val="24"/>
          <w:szCs w:val="24"/>
        </w:rPr>
        <w:t>vanie odbornej prí</w:t>
      </w:r>
      <w:r w:rsidRPr="00B614CA">
        <w:rPr>
          <w:rFonts w:ascii="Times New Roman" w:hAnsi="Times New Roman" w:hint="default"/>
          <w:sz w:val="24"/>
          <w:szCs w:val="24"/>
        </w:rPr>
        <w:t>pravy preventivá</w:t>
      </w:r>
      <w:r w:rsidRPr="00B614CA">
        <w:rPr>
          <w:rFonts w:ascii="Times New Roman" w:hAnsi="Times New Roman" w:hint="default"/>
          <w:sz w:val="24"/>
          <w:szCs w:val="24"/>
        </w:rPr>
        <w:t>rov pož</w:t>
      </w:r>
      <w:r w:rsidRPr="00B614CA">
        <w:rPr>
          <w:rFonts w:ascii="Times New Roman" w:hAnsi="Times New Roman" w:hint="default"/>
          <w:sz w:val="24"/>
          <w:szCs w:val="24"/>
        </w:rPr>
        <w:t>iarnej ochrany obce, plní</w:t>
      </w:r>
      <w:r w:rsidRPr="00B614CA">
        <w:rPr>
          <w:rFonts w:ascii="Times New Roman" w:hAnsi="Times New Roman" w:hint="default"/>
          <w:sz w:val="24"/>
          <w:szCs w:val="24"/>
        </w:rPr>
        <w:t xml:space="preserve"> po</w:t>
      </w:r>
      <w:r w:rsidRPr="00B614CA">
        <w:rPr>
          <w:rFonts w:ascii="Times New Roman" w:hAnsi="Times New Roman" w:hint="default"/>
          <w:sz w:val="24"/>
          <w:szCs w:val="24"/>
        </w:rPr>
        <w:t>vinnosti podľ</w:t>
      </w:r>
      <w:r w:rsidRPr="00B614CA">
        <w:rPr>
          <w:rFonts w:ascii="Times New Roman" w:hAnsi="Times New Roman" w:hint="default"/>
          <w:sz w:val="24"/>
          <w:szCs w:val="24"/>
        </w:rPr>
        <w:t>a §</w:t>
      </w:r>
      <w:r w:rsidRPr="00B614CA">
        <w:rPr>
          <w:rFonts w:ascii="Times New Roman" w:hAnsi="Times New Roman" w:hint="default"/>
          <w:sz w:val="24"/>
          <w:szCs w:val="24"/>
        </w:rPr>
        <w:t xml:space="preserve"> 12 ods. 7,</w:t>
      </w:r>
    </w:p>
    <w:p w:rsidR="0040096D" w:rsidRPr="00B614CA" w:rsidP="0040096D">
      <w:pPr>
        <w:pStyle w:val="ListParagraph"/>
        <w:widowControl w:val="0"/>
        <w:numPr>
          <w:numId w:val="45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614CA">
        <w:rPr>
          <w:rFonts w:ascii="Times New Roman" w:hAnsi="Times New Roman" w:hint="default"/>
          <w:sz w:val="24"/>
          <w:szCs w:val="24"/>
        </w:rPr>
        <w:t>vyhlasuje a odvolá</w:t>
      </w:r>
      <w:r w:rsidRPr="00B614CA">
        <w:rPr>
          <w:rFonts w:ascii="Times New Roman" w:hAnsi="Times New Roman" w:hint="default"/>
          <w:sz w:val="24"/>
          <w:szCs w:val="24"/>
        </w:rPr>
        <w:t>va č</w:t>
      </w:r>
      <w:r w:rsidRPr="00B614CA">
        <w:rPr>
          <w:rFonts w:ascii="Times New Roman" w:hAnsi="Times New Roman" w:hint="default"/>
          <w:sz w:val="24"/>
          <w:szCs w:val="24"/>
        </w:rPr>
        <w:t>as zvýš</w:t>
      </w:r>
      <w:r w:rsidRPr="00B614CA">
        <w:rPr>
          <w:rFonts w:ascii="Times New Roman" w:hAnsi="Times New Roman" w:hint="default"/>
          <w:sz w:val="24"/>
          <w:szCs w:val="24"/>
        </w:rPr>
        <w:t>ené</w:t>
      </w:r>
      <w:r w:rsidRPr="00B614CA">
        <w:rPr>
          <w:rFonts w:ascii="Times New Roman" w:hAnsi="Times New Roman" w:hint="default"/>
          <w:sz w:val="24"/>
          <w:szCs w:val="24"/>
        </w:rPr>
        <w:t>ho nebezpeč</w:t>
      </w:r>
      <w:r w:rsidRPr="00B614CA">
        <w:rPr>
          <w:rFonts w:ascii="Times New Roman" w:hAnsi="Times New Roman" w:hint="default"/>
          <w:sz w:val="24"/>
          <w:szCs w:val="24"/>
        </w:rPr>
        <w:t>enstva vzniku pož</w:t>
      </w:r>
      <w:r w:rsidRPr="00B614CA">
        <w:rPr>
          <w:rFonts w:ascii="Times New Roman" w:hAnsi="Times New Roman" w:hint="default"/>
          <w:sz w:val="24"/>
          <w:szCs w:val="24"/>
        </w:rPr>
        <w:t>iaru.“.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25 vrá</w:t>
      </w:r>
      <w:r w:rsidRPr="00367955">
        <w:rPr>
          <w:rFonts w:ascii="Times New Roman" w:hAnsi="Times New Roman" w:hint="default"/>
          <w:sz w:val="24"/>
          <w:szCs w:val="24"/>
        </w:rPr>
        <w:t>tane nadpisu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25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Vykonávanie štátneho požiarneho dozoru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5"/>
        </w:numPr>
        <w:autoSpaceDE w:val="0"/>
        <w:autoSpaceDN w:val="0"/>
        <w:bidi w:val="0"/>
        <w:adjustRightInd w:val="0"/>
        <w:spacing w:after="0" w:line="240" w:lineRule="auto"/>
        <w:ind w:left="284" w:firstLine="389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tny pož</w:t>
      </w:r>
      <w:r w:rsidRPr="00367955">
        <w:rPr>
          <w:rFonts w:ascii="Times New Roman" w:hAnsi="Times New Roman" w:hint="default"/>
          <w:sz w:val="24"/>
          <w:szCs w:val="24"/>
        </w:rPr>
        <w:t>iarny dozor sa vykoná</w:t>
      </w:r>
      <w:r w:rsidRPr="00367955">
        <w:rPr>
          <w:rFonts w:ascii="Times New Roman" w:hAnsi="Times New Roman" w:hint="default"/>
          <w:sz w:val="24"/>
          <w:szCs w:val="24"/>
        </w:rPr>
        <w:t>va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protipož</w:t>
      </w:r>
      <w:r w:rsidRPr="00367955">
        <w:rPr>
          <w:rFonts w:ascii="Times New Roman" w:hAnsi="Times New Roman" w:hint="default"/>
          <w:sz w:val="24"/>
          <w:szCs w:val="24"/>
        </w:rPr>
        <w:t>iarnou kontrolou dodrž</w:t>
      </w:r>
      <w:r w:rsidRPr="00367955">
        <w:rPr>
          <w:rFonts w:ascii="Times New Roman" w:hAnsi="Times New Roman" w:hint="default"/>
          <w:sz w:val="24"/>
          <w:szCs w:val="24"/>
        </w:rPr>
        <w:t>iavania povinností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vnickej osoby a fyzickej osoby-      podnikateľ</w:t>
      </w:r>
      <w:r w:rsidRPr="00367955">
        <w:rPr>
          <w:rFonts w:ascii="Times New Roman" w:hAnsi="Times New Roman" w:hint="default"/>
          <w:sz w:val="24"/>
          <w:szCs w:val="24"/>
        </w:rPr>
        <w:t>a, </w:t>
      </w:r>
      <w:r w:rsidRPr="00367955">
        <w:rPr>
          <w:rFonts w:ascii="Times New Roman" w:hAnsi="Times New Roman" w:hint="default"/>
          <w:sz w:val="24"/>
          <w:szCs w:val="24"/>
        </w:rPr>
        <w:t>okrem rodinný</w:t>
      </w:r>
      <w:r w:rsidRPr="00367955">
        <w:rPr>
          <w:rFonts w:ascii="Times New Roman" w:hAnsi="Times New Roman" w:hint="default"/>
          <w:sz w:val="24"/>
          <w:szCs w:val="24"/>
        </w:rPr>
        <w:t>ch domov a </w:t>
      </w:r>
      <w:r w:rsidRPr="00367955">
        <w:rPr>
          <w:rFonts w:ascii="Times New Roman" w:hAnsi="Times New Roman" w:hint="default"/>
          <w:sz w:val="24"/>
          <w:szCs w:val="24"/>
        </w:rPr>
        <w:t>bytový</w:t>
      </w:r>
      <w:r w:rsidRPr="00367955">
        <w:rPr>
          <w:rFonts w:ascii="Times New Roman" w:hAnsi="Times New Roman" w:hint="default"/>
          <w:sz w:val="24"/>
          <w:szCs w:val="24"/>
        </w:rPr>
        <w:t>ch domov,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majú</w:t>
      </w:r>
      <w:r w:rsidRPr="00367955">
        <w:rPr>
          <w:rFonts w:ascii="Times New Roman" w:hAnsi="Times New Roman" w:hint="default"/>
          <w:sz w:val="24"/>
          <w:szCs w:val="24"/>
        </w:rPr>
        <w:t xml:space="preserve"> najviac osem nadzemný</w:t>
      </w:r>
      <w:r w:rsidRPr="00367955">
        <w:rPr>
          <w:rFonts w:ascii="Times New Roman" w:hAnsi="Times New Roman" w:hint="default"/>
          <w:sz w:val="24"/>
          <w:szCs w:val="24"/>
        </w:rPr>
        <w:t>ch podlaží,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posudzovaní</w:t>
      </w:r>
      <w:r w:rsidRPr="00367955">
        <w:rPr>
          <w:rFonts w:ascii="Times New Roman" w:hAnsi="Times New Roman" w:hint="default"/>
          <w:sz w:val="24"/>
          <w:szCs w:val="24"/>
        </w:rPr>
        <w:t>m projektovej dokumentá</w:t>
      </w:r>
      <w:r w:rsidRPr="00367955">
        <w:rPr>
          <w:rFonts w:ascii="Times New Roman" w:hAnsi="Times New Roman" w:hint="default"/>
          <w:sz w:val="24"/>
          <w:szCs w:val="24"/>
        </w:rPr>
        <w:t>cie stavieb z hľ</w:t>
      </w:r>
      <w:r w:rsidRPr="00367955">
        <w:rPr>
          <w:rFonts w:ascii="Times New Roman" w:hAnsi="Times New Roman" w:hint="default"/>
          <w:sz w:val="24"/>
          <w:szCs w:val="24"/>
        </w:rPr>
        <w:t>adiska ich protipož</w:t>
      </w:r>
      <w:r w:rsidRPr="00367955">
        <w:rPr>
          <w:rFonts w:ascii="Times New Roman" w:hAnsi="Times New Roman" w:hint="default"/>
          <w:sz w:val="24"/>
          <w:szCs w:val="24"/>
        </w:rPr>
        <w:t>iarnej bezpeč</w:t>
      </w:r>
      <w:r w:rsidRPr="00367955">
        <w:rPr>
          <w:rFonts w:ascii="Times New Roman" w:hAnsi="Times New Roman" w:hint="default"/>
          <w:sz w:val="24"/>
          <w:szCs w:val="24"/>
        </w:rPr>
        <w:t>nosti a posudzovaní</w:t>
      </w:r>
      <w:r w:rsidRPr="00367955">
        <w:rPr>
          <w:rFonts w:ascii="Times New Roman" w:hAnsi="Times New Roman" w:hint="default"/>
          <w:sz w:val="24"/>
          <w:szCs w:val="24"/>
        </w:rPr>
        <w:t>m stavieb z hľ</w:t>
      </w:r>
      <w:r w:rsidRPr="00367955">
        <w:rPr>
          <w:rFonts w:ascii="Times New Roman" w:hAnsi="Times New Roman" w:hint="default"/>
          <w:sz w:val="24"/>
          <w:szCs w:val="24"/>
        </w:rPr>
        <w:t>adis</w:t>
      </w:r>
      <w:r w:rsidRPr="00367955">
        <w:rPr>
          <w:rFonts w:ascii="Times New Roman" w:hAnsi="Times New Roman" w:hint="default"/>
          <w:sz w:val="24"/>
          <w:szCs w:val="24"/>
        </w:rPr>
        <w:t>ka splnenia pož</w:t>
      </w:r>
      <w:r w:rsidRPr="00367955">
        <w:rPr>
          <w:rFonts w:ascii="Times New Roman" w:hAnsi="Times New Roman" w:hint="default"/>
          <w:sz w:val="24"/>
          <w:szCs w:val="24"/>
        </w:rPr>
        <w:t>iadaviek protipož</w:t>
      </w:r>
      <w:r w:rsidRPr="00367955">
        <w:rPr>
          <w:rFonts w:ascii="Times New Roman" w:hAnsi="Times New Roman" w:hint="default"/>
          <w:sz w:val="24"/>
          <w:szCs w:val="24"/>
        </w:rPr>
        <w:t>iarnej bezpeč</w:t>
      </w:r>
      <w:r w:rsidRPr="00367955">
        <w:rPr>
          <w:rFonts w:ascii="Times New Roman" w:hAnsi="Times New Roman" w:hint="default"/>
          <w:sz w:val="24"/>
          <w:szCs w:val="24"/>
        </w:rPr>
        <w:t>nosti podľ</w:t>
      </w:r>
      <w:r w:rsidRPr="00367955">
        <w:rPr>
          <w:rFonts w:ascii="Times New Roman" w:hAnsi="Times New Roman" w:hint="default"/>
          <w:sz w:val="24"/>
          <w:szCs w:val="24"/>
        </w:rPr>
        <w:t>a schvá</w:t>
      </w:r>
      <w:r w:rsidRPr="00367955">
        <w:rPr>
          <w:rFonts w:ascii="Times New Roman" w:hAnsi="Times New Roman" w:hint="default"/>
          <w:sz w:val="24"/>
          <w:szCs w:val="24"/>
        </w:rPr>
        <w:t>lenej projektovej dokumentá</w:t>
      </w:r>
      <w:r w:rsidRPr="00367955">
        <w:rPr>
          <w:rFonts w:ascii="Times New Roman" w:hAnsi="Times New Roman" w:hint="default"/>
          <w:sz w:val="24"/>
          <w:szCs w:val="24"/>
        </w:rPr>
        <w:t>cie v </w:t>
      </w:r>
      <w:r w:rsidRPr="00367955">
        <w:rPr>
          <w:rFonts w:ascii="Times New Roman" w:hAnsi="Times New Roman" w:hint="default"/>
          <w:sz w:val="24"/>
          <w:szCs w:val="24"/>
        </w:rPr>
        <w:t>rozsahu konaní</w:t>
      </w:r>
      <w:r w:rsidRPr="00367955">
        <w:rPr>
          <w:rFonts w:ascii="Times New Roman" w:hAnsi="Times New Roman" w:hint="default"/>
          <w:sz w:val="24"/>
          <w:szCs w:val="24"/>
        </w:rPr>
        <w:t>, ktoré</w:t>
      </w:r>
      <w:r w:rsidRPr="00367955">
        <w:rPr>
          <w:rFonts w:ascii="Times New Roman" w:hAnsi="Times New Roman" w:hint="default"/>
          <w:sz w:val="24"/>
          <w:szCs w:val="24"/>
        </w:rPr>
        <w:t xml:space="preserve"> upravuje stavebný</w:t>
      </w:r>
      <w:r w:rsidRPr="00367955">
        <w:rPr>
          <w:rFonts w:ascii="Times New Roman" w:hAnsi="Times New Roman" w:hint="default"/>
          <w:sz w:val="24"/>
          <w:szCs w:val="24"/>
        </w:rPr>
        <w:t xml:space="preserve"> zá</w:t>
      </w:r>
      <w:r w:rsidRPr="00367955">
        <w:rPr>
          <w:rFonts w:ascii="Times New Roman" w:hAnsi="Times New Roman" w:hint="default"/>
          <w:sz w:val="24"/>
          <w:szCs w:val="24"/>
        </w:rPr>
        <w:t>kon,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vaní</w:t>
      </w:r>
      <w:r w:rsidRPr="00367955">
        <w:rPr>
          <w:rFonts w:ascii="Times New Roman" w:hAnsi="Times New Roman" w:hint="default"/>
          <w:sz w:val="24"/>
          <w:szCs w:val="24"/>
        </w:rPr>
        <w:t>m kontrol stavieb v priebehu ich uskutočň</w:t>
      </w:r>
      <w:r w:rsidRPr="00367955">
        <w:rPr>
          <w:rFonts w:ascii="Times New Roman" w:hAnsi="Times New Roman" w:hint="default"/>
          <w:sz w:val="24"/>
          <w:szCs w:val="24"/>
        </w:rPr>
        <w:t>ovania z hľ</w:t>
      </w:r>
      <w:r w:rsidRPr="00367955">
        <w:rPr>
          <w:rFonts w:ascii="Times New Roman" w:hAnsi="Times New Roman" w:hint="default"/>
          <w:sz w:val="24"/>
          <w:szCs w:val="24"/>
        </w:rPr>
        <w:t>adiska dodrž</w:t>
      </w:r>
      <w:r w:rsidRPr="00367955">
        <w:rPr>
          <w:rFonts w:ascii="Times New Roman" w:hAnsi="Times New Roman" w:hint="default"/>
          <w:sz w:val="24"/>
          <w:szCs w:val="24"/>
        </w:rPr>
        <w:t>iavania protipož</w:t>
      </w:r>
      <w:r w:rsidRPr="00367955">
        <w:rPr>
          <w:rFonts w:ascii="Times New Roman" w:hAnsi="Times New Roman" w:hint="default"/>
          <w:sz w:val="24"/>
          <w:szCs w:val="24"/>
        </w:rPr>
        <w:t>iarnej bezpeč</w:t>
      </w:r>
      <w:r w:rsidRPr="00367955">
        <w:rPr>
          <w:rFonts w:ascii="Times New Roman" w:hAnsi="Times New Roman" w:hint="default"/>
          <w:sz w:val="24"/>
          <w:szCs w:val="24"/>
        </w:rPr>
        <w:t>nosti podľ</w:t>
      </w:r>
      <w:r w:rsidRPr="00367955">
        <w:rPr>
          <w:rFonts w:ascii="Times New Roman" w:hAnsi="Times New Roman" w:hint="default"/>
          <w:sz w:val="24"/>
          <w:szCs w:val="24"/>
        </w:rPr>
        <w:t>a</w:t>
      </w:r>
      <w:r w:rsidRPr="00367955">
        <w:rPr>
          <w:rFonts w:ascii="Times New Roman" w:hAnsi="Times New Roman" w:hint="default"/>
          <w:sz w:val="24"/>
          <w:szCs w:val="24"/>
        </w:rPr>
        <w:t xml:space="preserve"> schvá</w:t>
      </w:r>
      <w:r w:rsidRPr="00367955">
        <w:rPr>
          <w:rFonts w:ascii="Times New Roman" w:hAnsi="Times New Roman" w:hint="default"/>
          <w:sz w:val="24"/>
          <w:szCs w:val="24"/>
        </w:rPr>
        <w:t>lenej projektovej dokumentá</w:t>
      </w:r>
      <w:r w:rsidRPr="00367955">
        <w:rPr>
          <w:rFonts w:ascii="Times New Roman" w:hAnsi="Times New Roman" w:hint="default"/>
          <w:sz w:val="24"/>
          <w:szCs w:val="24"/>
        </w:rPr>
        <w:t>cie,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zisť</w:t>
      </w:r>
      <w:r w:rsidRPr="00367955">
        <w:rPr>
          <w:rFonts w:ascii="Times New Roman" w:hAnsi="Times New Roman" w:hint="default"/>
          <w:sz w:val="24"/>
          <w:szCs w:val="24"/>
        </w:rPr>
        <w:t>ovaní</w:t>
      </w:r>
      <w:r w:rsidRPr="00367955">
        <w:rPr>
          <w:rFonts w:ascii="Times New Roman" w:hAnsi="Times New Roman" w:hint="default"/>
          <w:sz w:val="24"/>
          <w:szCs w:val="24"/>
        </w:rPr>
        <w:t>m príč</w:t>
      </w:r>
      <w:r w:rsidRPr="00367955">
        <w:rPr>
          <w:rFonts w:ascii="Times New Roman" w:hAnsi="Times New Roman" w:hint="default"/>
          <w:sz w:val="24"/>
          <w:szCs w:val="24"/>
        </w:rPr>
        <w:t>in vzniku pož</w:t>
      </w:r>
      <w:r w:rsidRPr="00367955">
        <w:rPr>
          <w:rFonts w:ascii="Times New Roman" w:hAnsi="Times New Roman" w:hint="default"/>
          <w:sz w:val="24"/>
          <w:szCs w:val="24"/>
        </w:rPr>
        <w:t>iarov,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kontrolou obce vo veciach zverené</w:t>
      </w:r>
      <w:r w:rsidRPr="00367955">
        <w:rPr>
          <w:rFonts w:ascii="Times New Roman" w:hAnsi="Times New Roman" w:hint="default"/>
          <w:sz w:val="24"/>
          <w:szCs w:val="24"/>
        </w:rPr>
        <w:t>ho vý</w:t>
      </w:r>
      <w:r w:rsidRPr="00367955">
        <w:rPr>
          <w:rFonts w:ascii="Times New Roman" w:hAnsi="Times New Roman" w:hint="default"/>
          <w:sz w:val="24"/>
          <w:szCs w:val="24"/>
        </w:rPr>
        <w:t>konu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tnej sprá</w:t>
      </w:r>
      <w:r w:rsidRPr="00367955">
        <w:rPr>
          <w:rFonts w:ascii="Times New Roman" w:hAnsi="Times New Roman" w:hint="default"/>
          <w:sz w:val="24"/>
          <w:szCs w:val="24"/>
        </w:rPr>
        <w:t>vy na ú</w:t>
      </w:r>
      <w:r w:rsidRPr="00367955">
        <w:rPr>
          <w:rFonts w:ascii="Times New Roman" w:hAnsi="Times New Roman" w:hint="default"/>
          <w:sz w:val="24"/>
          <w:szCs w:val="24"/>
        </w:rPr>
        <w:t>seku ochrany                  pred  pož</w:t>
      </w:r>
      <w:r w:rsidRPr="00367955">
        <w:rPr>
          <w:rFonts w:ascii="Times New Roman" w:hAnsi="Times New Roman" w:hint="default"/>
          <w:sz w:val="24"/>
          <w:szCs w:val="24"/>
        </w:rPr>
        <w:t>iarmi,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kontrolou pripravenosti a akcieschopnosti hasič</w:t>
      </w:r>
      <w:r w:rsidRPr="00367955">
        <w:rPr>
          <w:rFonts w:ascii="Times New Roman" w:hAnsi="Times New Roman" w:hint="default"/>
          <w:sz w:val="24"/>
          <w:szCs w:val="24"/>
        </w:rPr>
        <w:t>ský</w:t>
      </w:r>
      <w:r w:rsidRPr="00367955">
        <w:rPr>
          <w:rFonts w:ascii="Times New Roman" w:hAnsi="Times New Roman" w:hint="default"/>
          <w:sz w:val="24"/>
          <w:szCs w:val="24"/>
        </w:rPr>
        <w:t>ch jednotiek a ich materi</w:t>
      </w:r>
      <w:r w:rsidRPr="00367955">
        <w:rPr>
          <w:rFonts w:ascii="Times New Roman" w:hAnsi="Times New Roman" w:hint="default"/>
          <w:sz w:val="24"/>
          <w:szCs w:val="24"/>
        </w:rPr>
        <w:t>á</w:t>
      </w:r>
      <w:r w:rsidRPr="00367955">
        <w:rPr>
          <w:rFonts w:ascii="Times New Roman" w:hAnsi="Times New Roman" w:hint="default"/>
          <w:sz w:val="24"/>
          <w:szCs w:val="24"/>
        </w:rPr>
        <w:t>lno                   -technické</w:t>
      </w:r>
      <w:r w:rsidRPr="00367955">
        <w:rPr>
          <w:rFonts w:ascii="Times New Roman" w:hAnsi="Times New Roman" w:hint="default"/>
          <w:sz w:val="24"/>
          <w:szCs w:val="24"/>
        </w:rPr>
        <w:t>ho vybavenia u prá</w:t>
      </w:r>
      <w:r w:rsidRPr="00367955">
        <w:rPr>
          <w:rFonts w:ascii="Times New Roman" w:hAnsi="Times New Roman" w:hint="default"/>
          <w:sz w:val="24"/>
          <w:szCs w:val="24"/>
        </w:rPr>
        <w:t>vnickej osoby a fyzickej osoby-podnikateľ</w:t>
      </w:r>
      <w:r w:rsidRPr="00367955">
        <w:rPr>
          <w:rFonts w:ascii="Times New Roman" w:hAnsi="Times New Roman" w:hint="default"/>
          <w:sz w:val="24"/>
          <w:szCs w:val="24"/>
        </w:rPr>
        <w:t>a a v obciach,</w:t>
      </w:r>
    </w:p>
    <w:p w:rsidR="0040096D" w:rsidRPr="00367955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ukladaní</w:t>
      </w:r>
      <w:r w:rsidRPr="00367955">
        <w:rPr>
          <w:rFonts w:ascii="Times New Roman" w:hAnsi="Times New Roman" w:hint="default"/>
          <w:sz w:val="24"/>
          <w:szCs w:val="24"/>
        </w:rPr>
        <w:t>m opatrení</w:t>
      </w:r>
      <w:r w:rsidRPr="00367955">
        <w:rPr>
          <w:rFonts w:ascii="Times New Roman" w:hAnsi="Times New Roman" w:hint="default"/>
          <w:sz w:val="24"/>
          <w:szCs w:val="24"/>
        </w:rPr>
        <w:t xml:space="preserve"> na odstrá</w:t>
      </w:r>
      <w:r w:rsidRPr="00367955">
        <w:rPr>
          <w:rFonts w:ascii="Times New Roman" w:hAnsi="Times New Roman" w:hint="default"/>
          <w:sz w:val="24"/>
          <w:szCs w:val="24"/>
        </w:rPr>
        <w:t>nenie zistený</w:t>
      </w:r>
      <w:r w:rsidRPr="00367955">
        <w:rPr>
          <w:rFonts w:ascii="Times New Roman" w:hAnsi="Times New Roman" w:hint="default"/>
          <w:sz w:val="24"/>
          <w:szCs w:val="24"/>
        </w:rPr>
        <w:t>ch nedostatkov a kontrolou plnenia tý</w:t>
      </w:r>
      <w:r w:rsidRPr="00367955">
        <w:rPr>
          <w:rFonts w:ascii="Times New Roman" w:hAnsi="Times New Roman" w:hint="default"/>
          <w:sz w:val="24"/>
          <w:szCs w:val="24"/>
        </w:rPr>
        <w:t>chto opatrení,</w:t>
      </w:r>
    </w:p>
    <w:p w:rsidR="0040096D" w:rsidP="0040096D">
      <w:pPr>
        <w:pStyle w:val="ListParagraph"/>
        <w:widowControl w:val="0"/>
        <w:numPr>
          <w:numId w:val="36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vykoná</w:t>
      </w:r>
      <w:r w:rsidRPr="00367955">
        <w:rPr>
          <w:rFonts w:ascii="Times New Roman" w:hAnsi="Times New Roman" w:hint="default"/>
          <w:sz w:val="24"/>
          <w:szCs w:val="24"/>
        </w:rPr>
        <w:t>vaní</w:t>
      </w:r>
      <w:r w:rsidRPr="00367955">
        <w:rPr>
          <w:rFonts w:ascii="Times New Roman" w:hAnsi="Times New Roman" w:hint="default"/>
          <w:sz w:val="24"/>
          <w:szCs w:val="24"/>
        </w:rPr>
        <w:t>m dohľ</w:t>
      </w:r>
      <w:r w:rsidRPr="00367955">
        <w:rPr>
          <w:rFonts w:ascii="Times New Roman" w:hAnsi="Times New Roman" w:hint="default"/>
          <w:sz w:val="24"/>
          <w:szCs w:val="24"/>
        </w:rPr>
        <w:t>adu na urč</w:t>
      </w:r>
      <w:r w:rsidRPr="00367955">
        <w:rPr>
          <w:rFonts w:ascii="Times New Roman" w:hAnsi="Times New Roman" w:hint="default"/>
          <w:sz w:val="24"/>
          <w:szCs w:val="24"/>
        </w:rPr>
        <w:t>ené</w:t>
      </w:r>
      <w:r w:rsidRPr="00367955">
        <w:rPr>
          <w:rFonts w:ascii="Times New Roman" w:hAnsi="Times New Roman" w:hint="default"/>
          <w:sz w:val="24"/>
          <w:szCs w:val="24"/>
        </w:rPr>
        <w:t xml:space="preserve"> vý</w:t>
      </w:r>
      <w:r w:rsidRPr="00367955">
        <w:rPr>
          <w:rFonts w:ascii="Times New Roman" w:hAnsi="Times New Roman" w:hint="default"/>
          <w:sz w:val="24"/>
          <w:szCs w:val="24"/>
        </w:rPr>
        <w:t>robky uvá</w:t>
      </w:r>
      <w:r w:rsidRPr="00367955">
        <w:rPr>
          <w:rFonts w:ascii="Times New Roman" w:hAnsi="Times New Roman" w:hint="default"/>
          <w:sz w:val="24"/>
          <w:szCs w:val="24"/>
        </w:rPr>
        <w:t>dzané</w:t>
      </w:r>
      <w:r w:rsidRPr="00367955">
        <w:rPr>
          <w:rFonts w:ascii="Times New Roman" w:hAnsi="Times New Roman" w:hint="default"/>
          <w:sz w:val="24"/>
          <w:szCs w:val="24"/>
        </w:rPr>
        <w:t xml:space="preserve"> na trh po</w:t>
      </w:r>
      <w:r w:rsidRPr="00367955">
        <w:rPr>
          <w:rFonts w:ascii="Times New Roman" w:hAnsi="Times New Roman" w:hint="default"/>
          <w:sz w:val="24"/>
          <w:szCs w:val="24"/>
        </w:rPr>
        <w:t>dľ</w:t>
      </w:r>
      <w:r w:rsidRPr="00367955">
        <w:rPr>
          <w:rFonts w:ascii="Times New Roman" w:hAnsi="Times New Roman" w:hint="default"/>
          <w:sz w:val="24"/>
          <w:szCs w:val="24"/>
        </w:rPr>
        <w:t>a osobitný</w:t>
      </w:r>
      <w:r w:rsidRPr="00367955">
        <w:rPr>
          <w:rFonts w:ascii="Times New Roman" w:hAnsi="Times New Roman" w:hint="default"/>
          <w:sz w:val="24"/>
          <w:szCs w:val="24"/>
        </w:rPr>
        <w:t>ch predpisov.</w:t>
      </w:r>
      <w:r w:rsidRPr="00367955">
        <w:rPr>
          <w:rFonts w:ascii="Times New Roman" w:hAnsi="Times New Roman"/>
          <w:sz w:val="24"/>
          <w:szCs w:val="24"/>
          <w:vertAlign w:val="superscript"/>
        </w:rPr>
        <w:t>6</w:t>
      </w:r>
      <w:r w:rsidRPr="00367955">
        <w:rPr>
          <w:rFonts w:ascii="Times New Roman" w:hAnsi="Times New Roman"/>
          <w:sz w:val="24"/>
          <w:szCs w:val="24"/>
        </w:rPr>
        <w:t>)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numPr>
          <w:numId w:val="35"/>
        </w:numPr>
        <w:autoSpaceDE w:val="0"/>
        <w:autoSpaceDN w:val="0"/>
        <w:bidi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5242F5">
        <w:rPr>
          <w:rFonts w:ascii="Times New Roman" w:hAnsi="Times New Roman" w:hint="default"/>
          <w:sz w:val="24"/>
          <w:szCs w:val="24"/>
        </w:rPr>
        <w:t>Orgá</w:t>
      </w:r>
      <w:r w:rsidRPr="005242F5">
        <w:rPr>
          <w:rFonts w:ascii="Times New Roman" w:hAnsi="Times New Roman" w:hint="default"/>
          <w:sz w:val="24"/>
          <w:szCs w:val="24"/>
        </w:rPr>
        <w:t>n vykoná</w:t>
      </w:r>
      <w:r w:rsidRPr="005242F5">
        <w:rPr>
          <w:rFonts w:ascii="Times New Roman" w:hAnsi="Times New Roman" w:hint="default"/>
          <w:sz w:val="24"/>
          <w:szCs w:val="24"/>
        </w:rPr>
        <w:t>vajú</w:t>
      </w:r>
      <w:r w:rsidRPr="005242F5">
        <w:rPr>
          <w:rFonts w:ascii="Times New Roman" w:hAnsi="Times New Roman" w:hint="default"/>
          <w:sz w:val="24"/>
          <w:szCs w:val="24"/>
        </w:rPr>
        <w:t>ci š</w:t>
      </w:r>
      <w:r w:rsidRPr="005242F5">
        <w:rPr>
          <w:rFonts w:ascii="Times New Roman" w:hAnsi="Times New Roman" w:hint="default"/>
          <w:sz w:val="24"/>
          <w:szCs w:val="24"/>
        </w:rPr>
        <w:t>tá</w:t>
      </w:r>
      <w:r w:rsidRPr="005242F5">
        <w:rPr>
          <w:rFonts w:ascii="Times New Roman" w:hAnsi="Times New Roman" w:hint="default"/>
          <w:sz w:val="24"/>
          <w:szCs w:val="24"/>
        </w:rPr>
        <w:t>tny pož</w:t>
      </w:r>
      <w:r w:rsidRPr="005242F5">
        <w:rPr>
          <w:rFonts w:ascii="Times New Roman" w:hAnsi="Times New Roman" w:hint="default"/>
          <w:sz w:val="24"/>
          <w:szCs w:val="24"/>
        </w:rPr>
        <w:t>iarny dozor je oprá</w:t>
      </w:r>
      <w:r w:rsidRPr="005242F5">
        <w:rPr>
          <w:rFonts w:ascii="Times New Roman" w:hAnsi="Times New Roman" w:hint="default"/>
          <w:sz w:val="24"/>
          <w:szCs w:val="24"/>
        </w:rPr>
        <w:t>vnený</w:t>
      </w:r>
      <w:r w:rsidRPr="005242F5">
        <w:rPr>
          <w:rFonts w:ascii="Times New Roman" w:hAnsi="Times New Roman" w:hint="default"/>
          <w:sz w:val="24"/>
          <w:szCs w:val="24"/>
        </w:rPr>
        <w:t xml:space="preserve"> vstupovať</w:t>
      </w:r>
      <w:r w:rsidRPr="005242F5">
        <w:rPr>
          <w:rFonts w:ascii="Times New Roman" w:hAnsi="Times New Roman" w:hint="default"/>
          <w:sz w:val="24"/>
          <w:szCs w:val="24"/>
        </w:rPr>
        <w:t xml:space="preserve"> do objektov a zariadení</w:t>
      </w:r>
      <w:r w:rsidRPr="005242F5">
        <w:rPr>
          <w:rFonts w:ascii="Times New Roman" w:hAnsi="Times New Roman" w:hint="default"/>
          <w:sz w:val="24"/>
          <w:szCs w:val="24"/>
        </w:rPr>
        <w:t xml:space="preserve"> prá</w:t>
      </w:r>
      <w:r w:rsidRPr="005242F5">
        <w:rPr>
          <w:rFonts w:ascii="Times New Roman" w:hAnsi="Times New Roman" w:hint="default"/>
          <w:sz w:val="24"/>
          <w:szCs w:val="24"/>
        </w:rPr>
        <w:t>vnickej osoby alebo fyzickej osoby-podnikateľ</w:t>
      </w:r>
      <w:r w:rsidRPr="005242F5">
        <w:rPr>
          <w:rFonts w:ascii="Times New Roman" w:hAnsi="Times New Roman" w:hint="default"/>
          <w:sz w:val="24"/>
          <w:szCs w:val="24"/>
        </w:rPr>
        <w:t>a na úč</w:t>
      </w:r>
      <w:r w:rsidRPr="005242F5">
        <w:rPr>
          <w:rFonts w:ascii="Times New Roman" w:hAnsi="Times New Roman" w:hint="default"/>
          <w:sz w:val="24"/>
          <w:szCs w:val="24"/>
        </w:rPr>
        <w:t>ely vykonania protipož</w:t>
      </w:r>
      <w:r w:rsidRPr="005242F5">
        <w:rPr>
          <w:rFonts w:ascii="Times New Roman" w:hAnsi="Times New Roman" w:hint="default"/>
          <w:sz w:val="24"/>
          <w:szCs w:val="24"/>
        </w:rPr>
        <w:t>iarnej kontroly alebo zisť</w:t>
      </w:r>
      <w:r w:rsidRPr="005242F5">
        <w:rPr>
          <w:rFonts w:ascii="Times New Roman" w:hAnsi="Times New Roman" w:hint="default"/>
          <w:sz w:val="24"/>
          <w:szCs w:val="24"/>
        </w:rPr>
        <w:t>ovania príč</w:t>
      </w:r>
      <w:r w:rsidRPr="005242F5">
        <w:rPr>
          <w:rFonts w:ascii="Times New Roman" w:hAnsi="Times New Roman" w:hint="default"/>
          <w:sz w:val="24"/>
          <w:szCs w:val="24"/>
        </w:rPr>
        <w:t xml:space="preserve">in vzniku </w:t>
      </w:r>
      <w:r w:rsidRPr="005F2E3F">
        <w:rPr>
          <w:rFonts w:ascii="Times New Roman" w:hAnsi="Times New Roman" w:hint="default"/>
          <w:sz w:val="24"/>
          <w:szCs w:val="24"/>
        </w:rPr>
        <w:t>pož</w:t>
      </w:r>
      <w:r w:rsidRPr="005F2E3F">
        <w:rPr>
          <w:rFonts w:ascii="Times New Roman" w:hAnsi="Times New Roman" w:hint="default"/>
          <w:sz w:val="24"/>
          <w:szCs w:val="24"/>
        </w:rPr>
        <w:t>iarov v spri</w:t>
      </w:r>
      <w:r w:rsidRPr="005F2E3F">
        <w:rPr>
          <w:rFonts w:ascii="Times New Roman" w:hAnsi="Times New Roman" w:hint="default"/>
          <w:sz w:val="24"/>
          <w:szCs w:val="24"/>
        </w:rPr>
        <w:t>evode poverenej osoby a pož</w:t>
      </w:r>
      <w:r w:rsidRPr="005F2E3F">
        <w:rPr>
          <w:rFonts w:ascii="Times New Roman" w:hAnsi="Times New Roman" w:hint="default"/>
          <w:sz w:val="24"/>
          <w:szCs w:val="24"/>
        </w:rPr>
        <w:t>adovať</w:t>
      </w:r>
      <w:r w:rsidRPr="005F2E3F">
        <w:rPr>
          <w:rFonts w:ascii="Times New Roman" w:hAnsi="Times New Roman" w:hint="default"/>
          <w:sz w:val="24"/>
          <w:szCs w:val="24"/>
        </w:rPr>
        <w:t xml:space="preserve"> potrebnú</w:t>
      </w:r>
      <w:r w:rsidRPr="005F2E3F">
        <w:rPr>
          <w:rFonts w:ascii="Times New Roman" w:hAnsi="Times New Roman" w:hint="default"/>
          <w:sz w:val="24"/>
          <w:szCs w:val="24"/>
        </w:rPr>
        <w:t xml:space="preserve"> súč</w:t>
      </w:r>
      <w:r w:rsidRPr="005F2E3F">
        <w:rPr>
          <w:rFonts w:ascii="Times New Roman" w:hAnsi="Times New Roman" w:hint="default"/>
          <w:sz w:val="24"/>
          <w:szCs w:val="24"/>
        </w:rPr>
        <w:t>innosť</w:t>
      </w:r>
      <w:r w:rsidRPr="005F2E3F">
        <w:rPr>
          <w:rFonts w:ascii="Times New Roman" w:hAnsi="Times New Roman" w:hint="default"/>
          <w:sz w:val="24"/>
          <w:szCs w:val="24"/>
        </w:rPr>
        <w:t xml:space="preserve"> od vedú</w:t>
      </w:r>
      <w:r w:rsidRPr="005F2E3F">
        <w:rPr>
          <w:rFonts w:ascii="Times New Roman" w:hAnsi="Times New Roman" w:hint="default"/>
          <w:sz w:val="24"/>
          <w:szCs w:val="24"/>
        </w:rPr>
        <w:t>cich a ostatný</w:t>
      </w:r>
      <w:r w:rsidRPr="005F2E3F">
        <w:rPr>
          <w:rFonts w:ascii="Times New Roman" w:hAnsi="Times New Roman" w:hint="default"/>
          <w:sz w:val="24"/>
          <w:szCs w:val="24"/>
        </w:rPr>
        <w:t>ch zamestnancov prá</w:t>
      </w:r>
      <w:r w:rsidRPr="005F2E3F">
        <w:rPr>
          <w:rFonts w:ascii="Times New Roman" w:hAnsi="Times New Roman" w:hint="default"/>
          <w:sz w:val="24"/>
          <w:szCs w:val="24"/>
        </w:rPr>
        <w:t>vnickej osoby alebo fyzickej osoby-podnikateľ</w:t>
      </w:r>
      <w:r w:rsidRPr="005F2E3F">
        <w:rPr>
          <w:rFonts w:ascii="Times New Roman" w:hAnsi="Times New Roman" w:hint="default"/>
          <w:sz w:val="24"/>
          <w:szCs w:val="24"/>
        </w:rPr>
        <w:t>a. Pri vykoná</w:t>
      </w:r>
      <w:r w:rsidRPr="005F2E3F">
        <w:rPr>
          <w:rFonts w:ascii="Times New Roman" w:hAnsi="Times New Roman" w:hint="default"/>
          <w:sz w:val="24"/>
          <w:szCs w:val="24"/>
        </w:rPr>
        <w:t>vaní</w:t>
      </w:r>
      <w:r w:rsidRPr="005F2E3F">
        <w:rPr>
          <w:rFonts w:ascii="Times New Roman" w:hAnsi="Times New Roman" w:hint="default"/>
          <w:sz w:val="24"/>
          <w:szCs w:val="24"/>
        </w:rPr>
        <w:t xml:space="preserve"> š</w:t>
      </w:r>
      <w:r w:rsidRPr="005F2E3F">
        <w:rPr>
          <w:rFonts w:ascii="Times New Roman" w:hAnsi="Times New Roman" w:hint="default"/>
          <w:sz w:val="24"/>
          <w:szCs w:val="24"/>
        </w:rPr>
        <w:t>tá</w:t>
      </w:r>
      <w:r w:rsidRPr="005F2E3F">
        <w:rPr>
          <w:rFonts w:ascii="Times New Roman" w:hAnsi="Times New Roman" w:hint="default"/>
          <w:sz w:val="24"/>
          <w:szCs w:val="24"/>
        </w:rPr>
        <w:t>tneho pož</w:t>
      </w:r>
      <w:r w:rsidRPr="005F2E3F">
        <w:rPr>
          <w:rFonts w:ascii="Times New Roman" w:hAnsi="Times New Roman" w:hint="default"/>
          <w:sz w:val="24"/>
          <w:szCs w:val="24"/>
        </w:rPr>
        <w:t>iarneho dozoru môž</w:t>
      </w:r>
      <w:r w:rsidRPr="005F2E3F">
        <w:rPr>
          <w:rFonts w:ascii="Times New Roman" w:hAnsi="Times New Roman" w:hint="default"/>
          <w:sz w:val="24"/>
          <w:szCs w:val="24"/>
        </w:rPr>
        <w:t>e byť</w:t>
      </w:r>
      <w:r w:rsidRPr="005F2E3F">
        <w:rPr>
          <w:rFonts w:ascii="Times New Roman" w:hAnsi="Times New Roman" w:hint="default"/>
          <w:sz w:val="24"/>
          <w:szCs w:val="24"/>
        </w:rPr>
        <w:t xml:space="preserve"> vyhotovovaný</w:t>
      </w:r>
      <w:r w:rsidRPr="005F2E3F">
        <w:rPr>
          <w:rFonts w:ascii="Times New Roman" w:hAnsi="Times New Roman" w:hint="default"/>
          <w:sz w:val="24"/>
          <w:szCs w:val="24"/>
        </w:rPr>
        <w:t xml:space="preserve"> obrazový</w:t>
      </w:r>
      <w:r w:rsidRPr="005F2E3F">
        <w:rPr>
          <w:rFonts w:ascii="Times New Roman" w:hAnsi="Times New Roman" w:hint="default"/>
          <w:sz w:val="24"/>
          <w:szCs w:val="24"/>
        </w:rPr>
        <w:t xml:space="preserve"> zá</w:t>
      </w:r>
      <w:r w:rsidRPr="005F2E3F">
        <w:rPr>
          <w:rFonts w:ascii="Times New Roman" w:hAnsi="Times New Roman" w:hint="default"/>
          <w:sz w:val="24"/>
          <w:szCs w:val="24"/>
        </w:rPr>
        <w:t>znam o </w:t>
      </w:r>
      <w:r w:rsidRPr="005F2E3F">
        <w:rPr>
          <w:rFonts w:ascii="Times New Roman" w:hAnsi="Times New Roman" w:hint="default"/>
          <w:sz w:val="24"/>
          <w:szCs w:val="24"/>
        </w:rPr>
        <w:t>skutoč</w:t>
      </w:r>
      <w:r w:rsidRPr="005F2E3F">
        <w:rPr>
          <w:rFonts w:ascii="Times New Roman" w:hAnsi="Times New Roman" w:hint="default"/>
          <w:sz w:val="24"/>
          <w:szCs w:val="24"/>
        </w:rPr>
        <w:t>nostiach, ktoré</w:t>
      </w:r>
      <w:r w:rsidRPr="005F2E3F">
        <w:rPr>
          <w:rFonts w:ascii="Times New Roman" w:hAnsi="Times New Roman" w:hint="default"/>
          <w:sz w:val="24"/>
          <w:szCs w:val="24"/>
        </w:rPr>
        <w:t xml:space="preserve"> sú</w:t>
      </w:r>
      <w:r w:rsidRPr="005F2E3F">
        <w:rPr>
          <w:rFonts w:ascii="Times New Roman" w:hAnsi="Times New Roman" w:hint="default"/>
          <w:sz w:val="24"/>
          <w:szCs w:val="24"/>
        </w:rPr>
        <w:t>visia s </w:t>
      </w:r>
      <w:r w:rsidRPr="005F2E3F">
        <w:rPr>
          <w:rFonts w:ascii="Times New Roman" w:hAnsi="Times New Roman" w:hint="default"/>
          <w:sz w:val="24"/>
          <w:szCs w:val="24"/>
        </w:rPr>
        <w:t>n</w:t>
      </w:r>
      <w:r w:rsidRPr="005F2E3F">
        <w:rPr>
          <w:rFonts w:ascii="Times New Roman" w:hAnsi="Times New Roman" w:hint="default"/>
          <w:sz w:val="24"/>
          <w:szCs w:val="24"/>
        </w:rPr>
        <w:t>edostatkami  zistený</w:t>
      </w:r>
      <w:r w:rsidRPr="005F2E3F">
        <w:rPr>
          <w:rFonts w:ascii="Times New Roman" w:hAnsi="Times New Roman" w:hint="default"/>
          <w:sz w:val="24"/>
          <w:szCs w:val="24"/>
        </w:rPr>
        <w:t>mi protipož</w:t>
      </w:r>
      <w:r w:rsidRPr="005F2E3F">
        <w:rPr>
          <w:rFonts w:ascii="Times New Roman" w:hAnsi="Times New Roman" w:hint="default"/>
          <w:sz w:val="24"/>
          <w:szCs w:val="24"/>
        </w:rPr>
        <w:t>iarnou kontrolou, alebo o </w:t>
      </w:r>
      <w:r w:rsidRPr="005F2E3F">
        <w:rPr>
          <w:rFonts w:ascii="Times New Roman" w:hAnsi="Times New Roman" w:hint="default"/>
          <w:sz w:val="24"/>
          <w:szCs w:val="24"/>
        </w:rPr>
        <w:t>skutoč</w:t>
      </w:r>
      <w:r w:rsidRPr="005F2E3F">
        <w:rPr>
          <w:rFonts w:ascii="Times New Roman" w:hAnsi="Times New Roman" w:hint="default"/>
          <w:sz w:val="24"/>
          <w:szCs w:val="24"/>
        </w:rPr>
        <w:t>nostiach sú</w:t>
      </w:r>
      <w:r w:rsidRPr="005F2E3F">
        <w:rPr>
          <w:rFonts w:ascii="Times New Roman" w:hAnsi="Times New Roman" w:hint="default"/>
          <w:sz w:val="24"/>
          <w:szCs w:val="24"/>
        </w:rPr>
        <w:t>visiacich so zisť</w:t>
      </w:r>
      <w:r w:rsidRPr="005F2E3F">
        <w:rPr>
          <w:rFonts w:ascii="Times New Roman" w:hAnsi="Times New Roman" w:hint="default"/>
          <w:sz w:val="24"/>
          <w:szCs w:val="24"/>
        </w:rPr>
        <w:t>ovaní</w:t>
      </w:r>
      <w:r w:rsidRPr="005F2E3F">
        <w:rPr>
          <w:rFonts w:ascii="Times New Roman" w:hAnsi="Times New Roman" w:hint="default"/>
          <w:sz w:val="24"/>
          <w:szCs w:val="24"/>
        </w:rPr>
        <w:t>m príč</w:t>
      </w:r>
      <w:r w:rsidRPr="005F2E3F">
        <w:rPr>
          <w:rFonts w:ascii="Times New Roman" w:hAnsi="Times New Roman" w:hint="default"/>
          <w:sz w:val="24"/>
          <w:szCs w:val="24"/>
        </w:rPr>
        <w:t>in vzniku pož</w:t>
      </w:r>
      <w:r w:rsidRPr="005F2E3F">
        <w:rPr>
          <w:rFonts w:ascii="Times New Roman" w:hAnsi="Times New Roman" w:hint="default"/>
          <w:sz w:val="24"/>
          <w:szCs w:val="24"/>
        </w:rPr>
        <w:t>iaru, vrá</w:t>
      </w:r>
      <w:r w:rsidRPr="005F2E3F">
        <w:rPr>
          <w:rFonts w:ascii="Times New Roman" w:hAnsi="Times New Roman" w:hint="default"/>
          <w:sz w:val="24"/>
          <w:szCs w:val="24"/>
        </w:rPr>
        <w:t>tane vyhotovovania kó</w:t>
      </w:r>
      <w:r w:rsidRPr="005F2E3F">
        <w:rPr>
          <w:rFonts w:ascii="Times New Roman" w:hAnsi="Times New Roman" w:hint="default"/>
          <w:sz w:val="24"/>
          <w:szCs w:val="24"/>
        </w:rPr>
        <w:t>pií</w:t>
      </w:r>
      <w:r w:rsidRPr="005F2E3F">
        <w:rPr>
          <w:rFonts w:ascii="Times New Roman" w:hAnsi="Times New Roman" w:hint="default"/>
          <w:sz w:val="24"/>
          <w:szCs w:val="24"/>
        </w:rPr>
        <w:t xml:space="preserve"> dokumen</w:t>
      </w:r>
      <w:r w:rsidRPr="005242F5">
        <w:rPr>
          <w:rFonts w:ascii="Times New Roman" w:hAnsi="Times New Roman" w:hint="default"/>
          <w:sz w:val="24"/>
          <w:szCs w:val="24"/>
        </w:rPr>
        <w:t>tá</w:t>
      </w:r>
      <w:r w:rsidRPr="005242F5">
        <w:rPr>
          <w:rFonts w:ascii="Times New Roman" w:hAnsi="Times New Roman" w:hint="default"/>
          <w:sz w:val="24"/>
          <w:szCs w:val="24"/>
        </w:rPr>
        <w:t>cie na ú</w:t>
      </w:r>
      <w:r w:rsidRPr="005242F5">
        <w:rPr>
          <w:rFonts w:ascii="Times New Roman" w:hAnsi="Times New Roman" w:hint="default"/>
          <w:sz w:val="24"/>
          <w:szCs w:val="24"/>
        </w:rPr>
        <w:t>seku ochrany pred pož</w:t>
      </w:r>
      <w:r w:rsidRPr="005242F5">
        <w:rPr>
          <w:rFonts w:ascii="Times New Roman" w:hAnsi="Times New Roman" w:hint="default"/>
          <w:sz w:val="24"/>
          <w:szCs w:val="24"/>
        </w:rPr>
        <w:t>iarmi. Orgá</w:t>
      </w:r>
      <w:r w:rsidRPr="005242F5">
        <w:rPr>
          <w:rFonts w:ascii="Times New Roman" w:hAnsi="Times New Roman" w:hint="default"/>
          <w:sz w:val="24"/>
          <w:szCs w:val="24"/>
        </w:rPr>
        <w:t>n vykoná</w:t>
      </w:r>
      <w:r w:rsidRPr="005242F5">
        <w:rPr>
          <w:rFonts w:ascii="Times New Roman" w:hAnsi="Times New Roman" w:hint="default"/>
          <w:sz w:val="24"/>
          <w:szCs w:val="24"/>
        </w:rPr>
        <w:t>vajú</w:t>
      </w:r>
      <w:r w:rsidRPr="005242F5">
        <w:rPr>
          <w:rFonts w:ascii="Times New Roman" w:hAnsi="Times New Roman" w:hint="default"/>
          <w:sz w:val="24"/>
          <w:szCs w:val="24"/>
        </w:rPr>
        <w:t>ci š</w:t>
      </w:r>
      <w:r w:rsidRPr="005242F5">
        <w:rPr>
          <w:rFonts w:ascii="Times New Roman" w:hAnsi="Times New Roman" w:hint="default"/>
          <w:sz w:val="24"/>
          <w:szCs w:val="24"/>
        </w:rPr>
        <w:t>tá</w:t>
      </w:r>
      <w:r w:rsidRPr="005242F5">
        <w:rPr>
          <w:rFonts w:ascii="Times New Roman" w:hAnsi="Times New Roman" w:hint="default"/>
          <w:sz w:val="24"/>
          <w:szCs w:val="24"/>
        </w:rPr>
        <w:t>tny pož</w:t>
      </w:r>
      <w:r w:rsidRPr="005242F5">
        <w:rPr>
          <w:rFonts w:ascii="Times New Roman" w:hAnsi="Times New Roman" w:hint="default"/>
          <w:sz w:val="24"/>
          <w:szCs w:val="24"/>
        </w:rPr>
        <w:t>iarny dozor je povinný</w:t>
      </w:r>
      <w:r w:rsidRPr="005242F5">
        <w:rPr>
          <w:rFonts w:ascii="Times New Roman" w:hAnsi="Times New Roman" w:hint="default"/>
          <w:sz w:val="24"/>
          <w:szCs w:val="24"/>
        </w:rPr>
        <w:t xml:space="preserve"> pred zač</w:t>
      </w:r>
      <w:r w:rsidRPr="005242F5">
        <w:rPr>
          <w:rFonts w:ascii="Times New Roman" w:hAnsi="Times New Roman" w:hint="default"/>
          <w:sz w:val="24"/>
          <w:szCs w:val="24"/>
        </w:rPr>
        <w:t>ia</w:t>
      </w:r>
      <w:r w:rsidRPr="005242F5">
        <w:rPr>
          <w:rFonts w:ascii="Times New Roman" w:hAnsi="Times New Roman" w:hint="default"/>
          <w:sz w:val="24"/>
          <w:szCs w:val="24"/>
        </w:rPr>
        <w:t>tkom protipož</w:t>
      </w:r>
      <w:r w:rsidRPr="005242F5">
        <w:rPr>
          <w:rFonts w:ascii="Times New Roman" w:hAnsi="Times New Roman" w:hint="default"/>
          <w:sz w:val="24"/>
          <w:szCs w:val="24"/>
        </w:rPr>
        <w:t>iarnej kontroly preuká</w:t>
      </w:r>
      <w:r w:rsidRPr="005242F5">
        <w:rPr>
          <w:rFonts w:ascii="Times New Roman" w:hAnsi="Times New Roman" w:hint="default"/>
          <w:sz w:val="24"/>
          <w:szCs w:val="24"/>
        </w:rPr>
        <w:t>zať</w:t>
      </w:r>
      <w:r w:rsidRPr="005242F5">
        <w:rPr>
          <w:rFonts w:ascii="Times New Roman" w:hAnsi="Times New Roman" w:hint="default"/>
          <w:sz w:val="24"/>
          <w:szCs w:val="24"/>
        </w:rPr>
        <w:t xml:space="preserve"> sa poverení</w:t>
      </w:r>
      <w:r w:rsidRPr="005242F5">
        <w:rPr>
          <w:rFonts w:ascii="Times New Roman" w:hAnsi="Times New Roman" w:hint="default"/>
          <w:sz w:val="24"/>
          <w:szCs w:val="24"/>
        </w:rPr>
        <w:t>m na jej vykonanie</w:t>
      </w:r>
      <w:r>
        <w:rPr>
          <w:rFonts w:ascii="Times New Roman" w:hAnsi="Times New Roman"/>
          <w:sz w:val="24"/>
          <w:szCs w:val="24"/>
        </w:rPr>
        <w:t>.</w:t>
      </w:r>
    </w:p>
    <w:p w:rsidR="0040096D" w:rsidP="0040096D">
      <w:pPr>
        <w:pStyle w:val="ListParagraph"/>
        <w:autoSpaceDE w:val="0"/>
        <w:autoSpaceDN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096D" w:rsidRPr="005F2E3F" w:rsidP="0040096D">
      <w:pPr>
        <w:pStyle w:val="ListParagraph"/>
        <w:numPr>
          <w:numId w:val="35"/>
        </w:numPr>
        <w:autoSpaceDE w:val="0"/>
        <w:autoSpaceDN w:val="0"/>
        <w:bidi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</w:rPr>
      </w:pPr>
      <w:r w:rsidRPr="00675165">
        <w:rPr>
          <w:rFonts w:ascii="Times New Roman" w:hAnsi="Times New Roman" w:hint="default"/>
          <w:sz w:val="24"/>
          <w:szCs w:val="24"/>
        </w:rPr>
        <w:t>O vykonanej protipož</w:t>
      </w:r>
      <w:r w:rsidRPr="00675165">
        <w:rPr>
          <w:rFonts w:ascii="Times New Roman" w:hAnsi="Times New Roman" w:hint="default"/>
          <w:sz w:val="24"/>
          <w:szCs w:val="24"/>
        </w:rPr>
        <w:t>iarnej kontrole podľ</w:t>
      </w:r>
      <w:r w:rsidRPr="00675165">
        <w:rPr>
          <w:rFonts w:ascii="Times New Roman" w:hAnsi="Times New Roman" w:hint="default"/>
          <w:sz w:val="24"/>
          <w:szCs w:val="24"/>
        </w:rPr>
        <w:t>a odseku 1 pí</w:t>
      </w:r>
      <w:r w:rsidRPr="00675165">
        <w:rPr>
          <w:rFonts w:ascii="Times New Roman" w:hAnsi="Times New Roman" w:hint="default"/>
          <w:sz w:val="24"/>
          <w:szCs w:val="24"/>
        </w:rPr>
        <w:t>sm. a), d), f) až</w:t>
      </w:r>
      <w:r w:rsidRPr="00675165">
        <w:rPr>
          <w:rFonts w:ascii="Times New Roman" w:hAnsi="Times New Roman" w:hint="default"/>
          <w:sz w:val="24"/>
          <w:szCs w:val="24"/>
        </w:rPr>
        <w:t xml:space="preserve"> h) vyhotoví</w:t>
      </w:r>
      <w:r w:rsidRPr="00675165">
        <w:rPr>
          <w:rFonts w:ascii="Times New Roman" w:hAnsi="Times New Roman" w:hint="default"/>
          <w:sz w:val="24"/>
          <w:szCs w:val="24"/>
        </w:rPr>
        <w:t xml:space="preserve"> orgá</w:t>
      </w:r>
      <w:r w:rsidRPr="00675165">
        <w:rPr>
          <w:rFonts w:ascii="Times New Roman" w:hAnsi="Times New Roman" w:hint="default"/>
          <w:sz w:val="24"/>
          <w:szCs w:val="24"/>
        </w:rPr>
        <w:t>n vykoná</w:t>
      </w:r>
      <w:r w:rsidRPr="00675165">
        <w:rPr>
          <w:rFonts w:ascii="Times New Roman" w:hAnsi="Times New Roman" w:hint="default"/>
          <w:sz w:val="24"/>
          <w:szCs w:val="24"/>
        </w:rPr>
        <w:t>vajú</w:t>
      </w:r>
      <w:r w:rsidRPr="00675165">
        <w:rPr>
          <w:rFonts w:ascii="Times New Roman" w:hAnsi="Times New Roman" w:hint="default"/>
          <w:sz w:val="24"/>
          <w:szCs w:val="24"/>
        </w:rPr>
        <w:t>ci š</w:t>
      </w:r>
      <w:r w:rsidRPr="00675165">
        <w:rPr>
          <w:rFonts w:ascii="Times New Roman" w:hAnsi="Times New Roman" w:hint="default"/>
          <w:sz w:val="24"/>
          <w:szCs w:val="24"/>
        </w:rPr>
        <w:t>tá</w:t>
      </w:r>
      <w:r w:rsidRPr="00675165">
        <w:rPr>
          <w:rFonts w:ascii="Times New Roman" w:hAnsi="Times New Roman" w:hint="default"/>
          <w:sz w:val="24"/>
          <w:szCs w:val="24"/>
        </w:rPr>
        <w:t>tny pož</w:t>
      </w:r>
      <w:r w:rsidRPr="00675165">
        <w:rPr>
          <w:rFonts w:ascii="Times New Roman" w:hAnsi="Times New Roman" w:hint="default"/>
          <w:sz w:val="24"/>
          <w:szCs w:val="24"/>
        </w:rPr>
        <w:t>iarny dozor zá</w:t>
      </w:r>
      <w:r w:rsidRPr="00675165">
        <w:rPr>
          <w:rFonts w:ascii="Times New Roman" w:hAnsi="Times New Roman" w:hint="default"/>
          <w:sz w:val="24"/>
          <w:szCs w:val="24"/>
        </w:rPr>
        <w:t>pisnicu, v ktorej uvedie označ</w:t>
      </w:r>
      <w:r w:rsidRPr="00675165">
        <w:rPr>
          <w:rFonts w:ascii="Times New Roman" w:hAnsi="Times New Roman" w:hint="default"/>
          <w:sz w:val="24"/>
          <w:szCs w:val="24"/>
        </w:rPr>
        <w:t>enie kontrolované</w:t>
      </w:r>
      <w:r w:rsidRPr="00675165">
        <w:rPr>
          <w:rFonts w:ascii="Times New Roman" w:hAnsi="Times New Roman" w:hint="default"/>
          <w:sz w:val="24"/>
          <w:szCs w:val="24"/>
        </w:rPr>
        <w:t>ho subjektu,</w:t>
      </w:r>
      <w:r w:rsidRPr="00675165">
        <w:rPr>
          <w:rFonts w:ascii="Times New Roman" w:hAnsi="Times New Roman" w:hint="default"/>
          <w:sz w:val="24"/>
          <w:szCs w:val="24"/>
        </w:rPr>
        <w:t xml:space="preserve"> miesto a č</w:t>
      </w:r>
      <w:r w:rsidRPr="00675165">
        <w:rPr>
          <w:rFonts w:ascii="Times New Roman" w:hAnsi="Times New Roman" w:hint="default"/>
          <w:sz w:val="24"/>
          <w:szCs w:val="24"/>
        </w:rPr>
        <w:t>as vykonania kontroly, kto kontrolu vykonal, preuká</w:t>
      </w:r>
      <w:r w:rsidRPr="00675165">
        <w:rPr>
          <w:rFonts w:ascii="Times New Roman" w:hAnsi="Times New Roman" w:hint="default"/>
          <w:sz w:val="24"/>
          <w:szCs w:val="24"/>
        </w:rPr>
        <w:t>zané</w:t>
      </w:r>
      <w:r w:rsidRPr="00675165">
        <w:rPr>
          <w:rFonts w:ascii="Times New Roman" w:hAnsi="Times New Roman" w:hint="default"/>
          <w:sz w:val="24"/>
          <w:szCs w:val="24"/>
        </w:rPr>
        <w:t xml:space="preserve"> kontrolné</w:t>
      </w:r>
      <w:r w:rsidRPr="00675165">
        <w:rPr>
          <w:rFonts w:ascii="Times New Roman" w:hAnsi="Times New Roman" w:hint="default"/>
          <w:sz w:val="24"/>
          <w:szCs w:val="24"/>
        </w:rPr>
        <w:t xml:space="preserve"> zistenia vrá</w:t>
      </w:r>
      <w:r w:rsidRPr="00675165">
        <w:rPr>
          <w:rFonts w:ascii="Times New Roman" w:hAnsi="Times New Roman" w:hint="default"/>
          <w:sz w:val="24"/>
          <w:szCs w:val="24"/>
        </w:rPr>
        <w:t>tane zistený</w:t>
      </w:r>
      <w:r w:rsidRPr="00675165">
        <w:rPr>
          <w:rFonts w:ascii="Times New Roman" w:hAnsi="Times New Roman" w:hint="default"/>
          <w:sz w:val="24"/>
          <w:szCs w:val="24"/>
        </w:rPr>
        <w:t>ch nedostatkov. V zá</w:t>
      </w:r>
      <w:r w:rsidRPr="00675165">
        <w:rPr>
          <w:rFonts w:ascii="Times New Roman" w:hAnsi="Times New Roman" w:hint="default"/>
          <w:sz w:val="24"/>
          <w:szCs w:val="24"/>
        </w:rPr>
        <w:t>pisnici sa uvedú</w:t>
      </w:r>
      <w:r w:rsidRPr="00675165">
        <w:rPr>
          <w:rFonts w:ascii="Times New Roman" w:hAnsi="Times New Roman" w:hint="default"/>
          <w:sz w:val="24"/>
          <w:szCs w:val="24"/>
        </w:rPr>
        <w:t xml:space="preserve"> ulož</w:t>
      </w:r>
      <w:r w:rsidRPr="00675165">
        <w:rPr>
          <w:rFonts w:ascii="Times New Roman" w:hAnsi="Times New Roman" w:hint="default"/>
          <w:sz w:val="24"/>
          <w:szCs w:val="24"/>
        </w:rPr>
        <w:t>ené</w:t>
      </w:r>
      <w:r w:rsidRPr="00675165">
        <w:rPr>
          <w:rFonts w:ascii="Times New Roman" w:hAnsi="Times New Roman" w:hint="default"/>
          <w:sz w:val="24"/>
          <w:szCs w:val="24"/>
        </w:rPr>
        <w:t xml:space="preserve"> opatrenia a lehoty na odstrá</w:t>
      </w:r>
      <w:r w:rsidRPr="00675165">
        <w:rPr>
          <w:rFonts w:ascii="Times New Roman" w:hAnsi="Times New Roman" w:hint="default"/>
          <w:sz w:val="24"/>
          <w:szCs w:val="24"/>
        </w:rPr>
        <w:t>nenie zistený</w:t>
      </w:r>
      <w:r w:rsidRPr="00675165">
        <w:rPr>
          <w:rFonts w:ascii="Times New Roman" w:hAnsi="Times New Roman" w:hint="default"/>
          <w:sz w:val="24"/>
          <w:szCs w:val="24"/>
        </w:rPr>
        <w:t>ch nedostatkov, dá</w:t>
      </w:r>
      <w:r w:rsidRPr="00675165">
        <w:rPr>
          <w:rFonts w:ascii="Times New Roman" w:hAnsi="Times New Roman" w:hint="default"/>
          <w:sz w:val="24"/>
          <w:szCs w:val="24"/>
        </w:rPr>
        <w:t>tum prerokovania zá</w:t>
      </w:r>
      <w:r w:rsidRPr="00675165">
        <w:rPr>
          <w:rFonts w:ascii="Times New Roman" w:hAnsi="Times New Roman" w:hint="default"/>
          <w:sz w:val="24"/>
          <w:szCs w:val="24"/>
        </w:rPr>
        <w:t>pisnice, vyjadrenie a podpis š</w:t>
      </w:r>
      <w:r w:rsidRPr="00675165">
        <w:rPr>
          <w:rFonts w:ascii="Times New Roman" w:hAnsi="Times New Roman" w:hint="default"/>
          <w:sz w:val="24"/>
          <w:szCs w:val="24"/>
        </w:rPr>
        <w:t>t</w:t>
      </w:r>
      <w:r w:rsidRPr="00675165">
        <w:rPr>
          <w:rFonts w:ascii="Times New Roman" w:hAnsi="Times New Roman" w:hint="default"/>
          <w:sz w:val="24"/>
          <w:szCs w:val="24"/>
        </w:rPr>
        <w:t>a</w:t>
      </w:r>
      <w:r w:rsidRPr="00675165">
        <w:rPr>
          <w:rFonts w:ascii="Times New Roman" w:hAnsi="Times New Roman" w:hint="default"/>
          <w:sz w:val="24"/>
          <w:szCs w:val="24"/>
        </w:rPr>
        <w:t>tutá</w:t>
      </w:r>
      <w:r w:rsidRPr="00675165">
        <w:rPr>
          <w:rFonts w:ascii="Times New Roman" w:hAnsi="Times New Roman" w:hint="default"/>
          <w:sz w:val="24"/>
          <w:szCs w:val="24"/>
        </w:rPr>
        <w:t>rneho zá</w:t>
      </w:r>
      <w:r w:rsidRPr="00675165">
        <w:rPr>
          <w:rFonts w:ascii="Times New Roman" w:hAnsi="Times New Roman" w:hint="default"/>
          <w:sz w:val="24"/>
          <w:szCs w:val="24"/>
        </w:rPr>
        <w:t>stupcu prá</w:t>
      </w:r>
      <w:r w:rsidRPr="00675165">
        <w:rPr>
          <w:rFonts w:ascii="Times New Roman" w:hAnsi="Times New Roman" w:hint="default"/>
          <w:sz w:val="24"/>
          <w:szCs w:val="24"/>
        </w:rPr>
        <w:t>vnickej osoby alebo zodpovedné</w:t>
      </w:r>
      <w:r w:rsidRPr="00675165">
        <w:rPr>
          <w:rFonts w:ascii="Times New Roman" w:hAnsi="Times New Roman" w:hint="default"/>
          <w:sz w:val="24"/>
          <w:szCs w:val="24"/>
        </w:rPr>
        <w:t>ho zá</w:t>
      </w:r>
      <w:r w:rsidRPr="00675165">
        <w:rPr>
          <w:rFonts w:ascii="Times New Roman" w:hAnsi="Times New Roman" w:hint="default"/>
          <w:sz w:val="24"/>
          <w:szCs w:val="24"/>
        </w:rPr>
        <w:t>stupcu fyzickej osoby-podnikateľ</w:t>
      </w:r>
      <w:r w:rsidRPr="00675165">
        <w:rPr>
          <w:rFonts w:ascii="Times New Roman" w:hAnsi="Times New Roman" w:hint="default"/>
          <w:sz w:val="24"/>
          <w:szCs w:val="24"/>
        </w:rPr>
        <w:t>a</w:t>
      </w:r>
      <w:r w:rsidRPr="005F2E3F">
        <w:rPr>
          <w:rFonts w:ascii="Times New Roman" w:hAnsi="Times New Roman" w:hint="default"/>
          <w:sz w:val="24"/>
          <w:szCs w:val="24"/>
        </w:rPr>
        <w:t>. Prí</w:t>
      </w:r>
      <w:r w:rsidRPr="005F2E3F">
        <w:rPr>
          <w:rFonts w:ascii="Times New Roman" w:hAnsi="Times New Roman" w:hint="default"/>
          <w:sz w:val="24"/>
          <w:szCs w:val="24"/>
        </w:rPr>
        <w:t>lohou zá</w:t>
      </w:r>
      <w:r w:rsidRPr="005F2E3F">
        <w:rPr>
          <w:rFonts w:ascii="Times New Roman" w:hAnsi="Times New Roman" w:hint="default"/>
          <w:sz w:val="24"/>
          <w:szCs w:val="24"/>
        </w:rPr>
        <w:t>pisnice je obrazový</w:t>
      </w:r>
      <w:r w:rsidRPr="005F2E3F">
        <w:rPr>
          <w:rFonts w:ascii="Times New Roman" w:hAnsi="Times New Roman" w:hint="default"/>
          <w:sz w:val="24"/>
          <w:szCs w:val="24"/>
        </w:rPr>
        <w:t xml:space="preserve"> zá</w:t>
      </w:r>
      <w:r w:rsidRPr="005F2E3F">
        <w:rPr>
          <w:rFonts w:ascii="Times New Roman" w:hAnsi="Times New Roman" w:hint="default"/>
          <w:sz w:val="24"/>
          <w:szCs w:val="24"/>
        </w:rPr>
        <w:t>znam podľ</w:t>
      </w:r>
      <w:r w:rsidRPr="005F2E3F">
        <w:rPr>
          <w:rFonts w:ascii="Times New Roman" w:hAnsi="Times New Roman" w:hint="default"/>
          <w:sz w:val="24"/>
          <w:szCs w:val="24"/>
        </w:rPr>
        <w:t>a odseku 2 druhej vety.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numPr>
          <w:numId w:val="35"/>
        </w:numPr>
        <w:autoSpaceDE w:val="0"/>
        <w:autoSpaceDN w:val="0"/>
        <w:bidi w:val="0"/>
        <w:spacing w:after="0" w:line="240" w:lineRule="auto"/>
        <w:ind w:left="284" w:firstLine="389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Š</w:t>
      </w:r>
      <w:r w:rsidRPr="00826E24">
        <w:rPr>
          <w:rFonts w:ascii="Times New Roman" w:hAnsi="Times New Roman" w:hint="default"/>
          <w:sz w:val="24"/>
          <w:szCs w:val="24"/>
        </w:rPr>
        <w:t>tá</w:t>
      </w:r>
      <w:r w:rsidRPr="00826E24">
        <w:rPr>
          <w:rFonts w:ascii="Times New Roman" w:hAnsi="Times New Roman" w:hint="default"/>
          <w:sz w:val="24"/>
          <w:szCs w:val="24"/>
        </w:rPr>
        <w:t>tny pož</w:t>
      </w:r>
      <w:r w:rsidRPr="00826E24">
        <w:rPr>
          <w:rFonts w:ascii="Times New Roman" w:hAnsi="Times New Roman" w:hint="default"/>
          <w:sz w:val="24"/>
          <w:szCs w:val="24"/>
        </w:rPr>
        <w:t>iarny dozor podľ</w:t>
      </w:r>
      <w:r w:rsidRPr="00826E24">
        <w:rPr>
          <w:rFonts w:ascii="Times New Roman" w:hAnsi="Times New Roman" w:hint="default"/>
          <w:sz w:val="24"/>
          <w:szCs w:val="24"/>
        </w:rPr>
        <w:t>a odseku 1 pí</w:t>
      </w:r>
      <w:r w:rsidRPr="00826E24">
        <w:rPr>
          <w:rFonts w:ascii="Times New Roman" w:hAnsi="Times New Roman" w:hint="default"/>
          <w:sz w:val="24"/>
          <w:szCs w:val="24"/>
        </w:rPr>
        <w:t>sm. b) a </w:t>
      </w:r>
      <w:r w:rsidRPr="00826E24">
        <w:rPr>
          <w:rFonts w:ascii="Times New Roman" w:hAnsi="Times New Roman" w:hint="default"/>
          <w:sz w:val="24"/>
          <w:szCs w:val="24"/>
        </w:rPr>
        <w:t xml:space="preserve"> c) sa nevykoná</w:t>
      </w:r>
      <w:r w:rsidRPr="00826E24">
        <w:rPr>
          <w:rFonts w:ascii="Times New Roman" w:hAnsi="Times New Roman" w:hint="default"/>
          <w:sz w:val="24"/>
          <w:szCs w:val="24"/>
        </w:rPr>
        <w:t>va na jednoduchý</w:t>
      </w:r>
      <w:r w:rsidRPr="00826E24">
        <w:rPr>
          <w:rFonts w:ascii="Times New Roman" w:hAnsi="Times New Roman" w:hint="default"/>
          <w:sz w:val="24"/>
          <w:szCs w:val="24"/>
        </w:rPr>
        <w:t>ch stavbá</w:t>
      </w:r>
      <w:r w:rsidRPr="00826E24">
        <w:rPr>
          <w:rFonts w:ascii="Times New Roman" w:hAnsi="Times New Roman" w:hint="default"/>
          <w:sz w:val="24"/>
          <w:szCs w:val="24"/>
        </w:rPr>
        <w:t xml:space="preserve">ch a </w:t>
      </w:r>
      <w:r w:rsidRPr="00826E24">
        <w:rPr>
          <w:rFonts w:ascii="Times New Roman" w:hAnsi="Times New Roman" w:hint="default"/>
          <w:sz w:val="24"/>
          <w:szCs w:val="24"/>
        </w:rPr>
        <w:t>drobný</w:t>
      </w:r>
      <w:r w:rsidRPr="00826E24">
        <w:rPr>
          <w:rFonts w:ascii="Times New Roman" w:hAnsi="Times New Roman" w:hint="default"/>
          <w:sz w:val="24"/>
          <w:szCs w:val="24"/>
        </w:rPr>
        <w:t>ch stavbá</w:t>
      </w:r>
      <w:r w:rsidRPr="00826E24">
        <w:rPr>
          <w:rFonts w:ascii="Times New Roman" w:hAnsi="Times New Roman" w:hint="default"/>
          <w:sz w:val="24"/>
          <w:szCs w:val="24"/>
        </w:rPr>
        <w:t>ch.</w:t>
      </w:r>
      <w:r w:rsidRPr="00826E24">
        <w:rPr>
          <w:rFonts w:ascii="Times New Roman" w:hAnsi="Times New Roman"/>
          <w:sz w:val="24"/>
          <w:szCs w:val="24"/>
          <w:vertAlign w:val="superscript"/>
        </w:rPr>
        <w:t>4</w:t>
      </w:r>
      <w:r w:rsidRPr="00826E24">
        <w:rPr>
          <w:rFonts w:ascii="Times New Roman" w:hAnsi="Times New Roman"/>
          <w:sz w:val="24"/>
          <w:szCs w:val="24"/>
        </w:rPr>
        <w:t>)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5"/>
        </w:numPr>
        <w:autoSpaceDE w:val="0"/>
        <w:autoSpaceDN w:val="0"/>
        <w:bidi w:val="0"/>
        <w:spacing w:after="0" w:line="240" w:lineRule="auto"/>
        <w:ind w:left="284" w:firstLine="389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Podrobnosti o vykoná</w:t>
      </w:r>
      <w:r w:rsidRPr="00367955">
        <w:rPr>
          <w:rFonts w:ascii="Times New Roman" w:hAnsi="Times New Roman" w:hint="default"/>
          <w:sz w:val="24"/>
          <w:szCs w:val="24"/>
        </w:rPr>
        <w:t>vaní</w:t>
      </w:r>
      <w:r w:rsidRPr="00367955">
        <w:rPr>
          <w:rFonts w:ascii="Times New Roman" w:hAnsi="Times New Roman" w:hint="default"/>
          <w:sz w:val="24"/>
          <w:szCs w:val="24"/>
        </w:rPr>
        <w:t xml:space="preserve"> š</w:t>
      </w:r>
      <w:r w:rsidRPr="00367955">
        <w:rPr>
          <w:rFonts w:ascii="Times New Roman" w:hAnsi="Times New Roman" w:hint="default"/>
          <w:sz w:val="24"/>
          <w:szCs w:val="24"/>
        </w:rPr>
        <w:t>tá</w:t>
      </w:r>
      <w:r w:rsidRPr="00367955">
        <w:rPr>
          <w:rFonts w:ascii="Times New Roman" w:hAnsi="Times New Roman" w:hint="default"/>
          <w:sz w:val="24"/>
          <w:szCs w:val="24"/>
        </w:rPr>
        <w:t>tneho pož</w:t>
      </w:r>
      <w:r w:rsidRPr="00367955">
        <w:rPr>
          <w:rFonts w:ascii="Times New Roman" w:hAnsi="Times New Roman" w:hint="default"/>
          <w:sz w:val="24"/>
          <w:szCs w:val="24"/>
        </w:rPr>
        <w:t>iarneho dozoru ustanoví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ministerstvo.“.</w:t>
      </w:r>
    </w:p>
    <w:p w:rsidR="0040096D" w:rsidRPr="00367955" w:rsidP="0040096D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26 ods. 1 pí</w:t>
      </w:r>
      <w:r w:rsidRPr="00367955">
        <w:rPr>
          <w:rFonts w:ascii="Times New Roman" w:hAnsi="Times New Roman" w:hint="default"/>
          <w:sz w:val="24"/>
          <w:szCs w:val="24"/>
        </w:rPr>
        <w:t>smená</w:t>
      </w:r>
      <w:r w:rsidRPr="00367955">
        <w:rPr>
          <w:rFonts w:ascii="Times New Roman" w:hAnsi="Times New Roman" w:hint="default"/>
          <w:sz w:val="24"/>
          <w:szCs w:val="24"/>
        </w:rPr>
        <w:t xml:space="preserve"> a) až </w:t>
      </w:r>
      <w:r w:rsidRPr="00367955">
        <w:rPr>
          <w:rFonts w:ascii="Times New Roman" w:hAnsi="Times New Roman" w:hint="default"/>
          <w:sz w:val="24"/>
          <w:szCs w:val="24"/>
        </w:rPr>
        <w:t>c) znejú</w:t>
      </w:r>
      <w:r w:rsidRPr="00367955">
        <w:rPr>
          <w:rFonts w:ascii="Times New Roman" w:hAnsi="Times New Roman" w:hint="default"/>
          <w:sz w:val="24"/>
          <w:szCs w:val="24"/>
        </w:rPr>
        <w:t>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284" w:hanging="16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67955">
        <w:rPr>
          <w:rFonts w:ascii="Times New Roman" w:hAnsi="Times New Roman"/>
          <w:sz w:val="24"/>
          <w:szCs w:val="24"/>
        </w:rPr>
        <w:t>„a) v ústredných orgánoch z hľadiska plnenia ich povinností podľa § 3 ods. 1 a 3,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b) </w:t>
        <w:tab/>
        <w:t>posudzovaním projektovej dokumentácie stavieb z hľadiska ich protipožiarnej bezpečnosti a posudzovaním stavieb z hľadiska splnenia požiadaviek protipožiarnej bezpečnosti podľa schválenej projektovej dokumentácie v rozsahu konaní, ktoré upravuje stavebný zákon, u stavieb, ktoré sa majú uskutočniť v územných obvodoch dvoch alebo viacerých krajov a posudzovaním projektovej dokumentácie stavieb, pre ktoré nie sú upravené zásady protipožiarnej bezpečnosti, alebo posudzovaním projektovej dokumentácie stavieb, ktoré si vyhradí z hľadiska osobitného hospodárskeho alebo spoločenského významu,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c) posudzovaním stavieb v kolaudačnom konaní z hľadiska splnenia požiadaviek protipožiarnej bezpečnosti podľa schválenej projektovej dokumentácie stavieb, pre ktoré nie sú upravené zásady protipožiarnej bezpečnosti, alebo stavieb, ktoré si vyhradí z hľadiska osobitného hospodárskeho alebo spoločenského významu,“.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26 ods. 1 sa vypúšť</w:t>
      </w:r>
      <w:r w:rsidRPr="00367955">
        <w:rPr>
          <w:rFonts w:ascii="Times New Roman" w:hAnsi="Times New Roman" w:hint="default"/>
          <w:sz w:val="24"/>
          <w:szCs w:val="24"/>
        </w:rPr>
        <w:t>a pí</w:t>
      </w:r>
      <w:r w:rsidRPr="00367955">
        <w:rPr>
          <w:rFonts w:ascii="Times New Roman" w:hAnsi="Times New Roman" w:hint="default"/>
          <w:sz w:val="24"/>
          <w:szCs w:val="24"/>
        </w:rPr>
        <w:t>smeno h).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27  pí</w:t>
      </w:r>
      <w:r w:rsidRPr="00367955">
        <w:rPr>
          <w:rFonts w:ascii="Times New Roman" w:hAnsi="Times New Roman" w:hint="default"/>
          <w:sz w:val="24"/>
          <w:szCs w:val="24"/>
        </w:rPr>
        <w:t xml:space="preserve">smeno d) znie: </w:t>
      </w:r>
    </w:p>
    <w:p w:rsidR="0040096D" w:rsidRPr="00A4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„d) protipožiarnou kontrolou dodržiavania povinností právnickej osoby a fyzickej osoby</w:t>
      </w:r>
      <w:r>
        <w:rPr>
          <w:rFonts w:ascii="Times New Roman" w:hAnsi="Times New Roman"/>
          <w:sz w:val="24"/>
          <w:szCs w:val="24"/>
        </w:rPr>
        <w:t>-podnikateľa</w:t>
      </w:r>
      <w:r w:rsidRPr="00367955">
        <w:rPr>
          <w:rFonts w:ascii="Times New Roman" w:hAnsi="Times New Roman"/>
          <w:sz w:val="24"/>
          <w:szCs w:val="24"/>
        </w:rPr>
        <w:t>, ktoré si vyhradí,“.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§</w:t>
      </w:r>
      <w:r w:rsidRPr="00367955">
        <w:rPr>
          <w:rFonts w:ascii="Times New Roman" w:hAnsi="Times New Roman" w:hint="default"/>
          <w:sz w:val="24"/>
          <w:szCs w:val="24"/>
        </w:rPr>
        <w:t xml:space="preserve"> 28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28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 xml:space="preserve">    </w:t>
        <w:tab/>
        <w:t xml:space="preserve"> Okresné riaditeľstvo vykonáva štátny požiarny dozor v rozsahu podľa §</w:t>
      </w:r>
      <w:r w:rsidRPr="00367955">
        <w:rPr>
          <w:rFonts w:ascii="Times New Roman" w:hAnsi="Times New Roman"/>
          <w:sz w:val="24"/>
          <w:szCs w:val="24"/>
        </w:rPr>
        <w:t xml:space="preserve"> 25 ods. 1, ak tento dozor nepatrí do pôsobnosti ministerstva alebo krajského riaditeľstva.“.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5F2E3F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  <w:lang w:eastAsia="en-US"/>
        </w:rPr>
      </w:pPr>
      <w:r w:rsidRPr="005F2E3F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31 ods. 1 sa vypúšť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ajú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slová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„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v rá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mci koncesovanej ž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ivnosti“.</w:t>
      </w:r>
    </w:p>
    <w:p w:rsidR="0040096D" w:rsidRPr="00933259" w:rsidP="0040096D">
      <w:pPr>
        <w:pStyle w:val="ListParagraph"/>
        <w:bidi w:val="0"/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33 až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35 vrá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tane nadpisov znejú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33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bCs/>
          <w:sz w:val="24"/>
          <w:szCs w:val="24"/>
        </w:rPr>
        <w:t>Dobrovoľný hasičský zbor obce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Obec zriadi na plnenie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  sú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visiacich s likvidá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ciou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iarov a 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Obec nemusí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zriadiť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obce, ak poč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et obyvateľ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 obce je menší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ako 500, alebo ak na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klade dohody medzi obcou </w:t>
      </w:r>
      <w:r>
        <w:rPr>
          <w:rFonts w:ascii="Times New Roman" w:hAnsi="Times New Roman" w:hint="default"/>
          <w:sz w:val="24"/>
          <w:szCs w:val="24"/>
          <w:lang w:eastAsia="en-US"/>
        </w:rPr>
        <w:t>a Hasič</w:t>
      </w:r>
      <w:r>
        <w:rPr>
          <w:rFonts w:ascii="Times New Roman" w:hAnsi="Times New Roman" w:hint="default"/>
          <w:sz w:val="24"/>
          <w:szCs w:val="24"/>
          <w:lang w:eastAsia="en-US"/>
        </w:rPr>
        <w:t>ský</w:t>
      </w:r>
      <w:r>
        <w:rPr>
          <w:rFonts w:ascii="Times New Roman" w:hAnsi="Times New Roman" w:hint="default"/>
          <w:sz w:val="24"/>
          <w:szCs w:val="24"/>
          <w:lang w:eastAsia="en-US"/>
        </w:rPr>
        <w:t>m a zá</w:t>
      </w:r>
      <w:r>
        <w:rPr>
          <w:rFonts w:ascii="Times New Roman" w:hAnsi="Times New Roman" w:hint="default"/>
          <w:sz w:val="24"/>
          <w:szCs w:val="24"/>
          <w:lang w:eastAsia="en-US"/>
        </w:rPr>
        <w:t>chranný</w:t>
      </w:r>
      <w:r>
        <w:rPr>
          <w:rFonts w:ascii="Times New Roman" w:hAnsi="Times New Roman" w:hint="default"/>
          <w:sz w:val="24"/>
          <w:szCs w:val="24"/>
          <w:lang w:eastAsia="en-US"/>
        </w:rPr>
        <w:t>m zborom,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vnickou osobou alebo fyzickou osobou-podnikateľ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om so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dlom v obci </w:t>
      </w:r>
      <w:r>
        <w:rPr>
          <w:rFonts w:ascii="Times New Roman" w:hAnsi="Times New Roman" w:hint="default"/>
          <w:sz w:val="24"/>
          <w:szCs w:val="24"/>
          <w:lang w:eastAsia="en-US"/>
        </w:rPr>
        <w:t>alebo obč</w:t>
      </w:r>
      <w:r>
        <w:rPr>
          <w:rFonts w:ascii="Times New Roman" w:hAnsi="Times New Roman" w:hint="default"/>
          <w:sz w:val="24"/>
          <w:szCs w:val="24"/>
          <w:lang w:eastAsia="en-US"/>
        </w:rPr>
        <w:t>ianskym združ</w:t>
      </w:r>
      <w:r>
        <w:rPr>
          <w:rFonts w:ascii="Times New Roman" w:hAnsi="Times New Roman" w:hint="default"/>
          <w:sz w:val="24"/>
          <w:szCs w:val="24"/>
          <w:lang w:eastAsia="en-US"/>
        </w:rPr>
        <w:t>ení</w:t>
      </w:r>
      <w:r>
        <w:rPr>
          <w:rFonts w:ascii="Times New Roman" w:hAnsi="Times New Roman" w:hint="default"/>
          <w:sz w:val="24"/>
          <w:szCs w:val="24"/>
          <w:lang w:eastAsia="en-US"/>
        </w:rPr>
        <w:t>m zaradený</w:t>
      </w:r>
      <w:r>
        <w:rPr>
          <w:rFonts w:ascii="Times New Roman" w:hAnsi="Times New Roman" w:hint="default"/>
          <w:sz w:val="24"/>
          <w:szCs w:val="24"/>
          <w:lang w:eastAsia="en-US"/>
        </w:rPr>
        <w:t>m do celoploš</w:t>
      </w:r>
      <w:r>
        <w:rPr>
          <w:rFonts w:ascii="Times New Roman" w:hAnsi="Times New Roman" w:hint="default"/>
          <w:sz w:val="24"/>
          <w:szCs w:val="24"/>
          <w:lang w:eastAsia="en-US"/>
        </w:rPr>
        <w:t>né</w:t>
      </w:r>
      <w:r>
        <w:rPr>
          <w:rFonts w:ascii="Times New Roman" w:hAnsi="Times New Roman" w:hint="default"/>
          <w:sz w:val="24"/>
          <w:szCs w:val="24"/>
          <w:lang w:eastAsia="en-US"/>
        </w:rPr>
        <w:t>ho rozmiestnenia sí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l a prostriedkov,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bude plniť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aj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lohy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obce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chranný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jednotka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vnickej osoby alebo fyzickej osoby-podnikateľ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</w:t>
      </w:r>
      <w:r>
        <w:rPr>
          <w:rFonts w:ascii="Times New Roman" w:hAnsi="Times New Roman"/>
          <w:sz w:val="24"/>
          <w:szCs w:val="24"/>
          <w:lang w:eastAsia="en-US"/>
        </w:rPr>
        <w:t xml:space="preserve"> alebo o</w:t>
      </w:r>
      <w:r>
        <w:rPr>
          <w:rFonts w:ascii="Times New Roman" w:hAnsi="Times New Roman" w:hint="default"/>
          <w:sz w:val="24"/>
          <w:szCs w:val="24"/>
          <w:lang w:eastAsia="en-US"/>
        </w:rPr>
        <w:t>bč</w:t>
      </w:r>
      <w:r>
        <w:rPr>
          <w:rFonts w:ascii="Times New Roman" w:hAnsi="Times New Roman" w:hint="default"/>
          <w:sz w:val="24"/>
          <w:szCs w:val="24"/>
          <w:lang w:eastAsia="en-US"/>
        </w:rPr>
        <w:t>ianske združ</w:t>
      </w:r>
      <w:r>
        <w:rPr>
          <w:rFonts w:ascii="Times New Roman" w:hAnsi="Times New Roman" w:hint="default"/>
          <w:sz w:val="24"/>
          <w:szCs w:val="24"/>
          <w:lang w:eastAsia="en-US"/>
        </w:rPr>
        <w:t>enie zaradené</w:t>
      </w:r>
      <w:r>
        <w:rPr>
          <w:rFonts w:ascii="Times New Roman" w:hAnsi="Times New Roman" w:hint="default"/>
          <w:sz w:val="24"/>
          <w:szCs w:val="24"/>
          <w:lang w:eastAsia="en-US"/>
        </w:rPr>
        <w:t xml:space="preserve"> do celoploš</w:t>
      </w:r>
      <w:r>
        <w:rPr>
          <w:rFonts w:ascii="Times New Roman" w:hAnsi="Times New Roman" w:hint="default"/>
          <w:sz w:val="24"/>
          <w:szCs w:val="24"/>
          <w:lang w:eastAsia="en-US"/>
        </w:rPr>
        <w:t>né</w:t>
      </w:r>
      <w:r>
        <w:rPr>
          <w:rFonts w:ascii="Times New Roman" w:hAnsi="Times New Roman" w:hint="default"/>
          <w:sz w:val="24"/>
          <w:szCs w:val="24"/>
          <w:lang w:eastAsia="en-US"/>
        </w:rPr>
        <w:t>ho rozmiestnenia sí</w:t>
      </w:r>
      <w:r>
        <w:rPr>
          <w:rFonts w:ascii="Times New Roman" w:hAnsi="Times New Roman" w:hint="default"/>
          <w:sz w:val="24"/>
          <w:szCs w:val="24"/>
          <w:lang w:eastAsia="en-US"/>
        </w:rPr>
        <w:t>l a prostriedkov</w:t>
      </w:r>
      <w:r w:rsidRPr="00367955">
        <w:rPr>
          <w:rFonts w:ascii="Times New Roman" w:hAnsi="Times New Roman"/>
          <w:sz w:val="24"/>
          <w:szCs w:val="24"/>
          <w:lang w:eastAsia="en-US"/>
        </w:rPr>
        <w:t>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Obce môž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 zriadiť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klade pí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somnej dohody spoloč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obce po prerokovaní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s ú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zemne prí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sluš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m krajský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m riaditeľ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stvom. Ak obec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nezriaď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 alebo nemá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spoloč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ne zriadený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obce, zriaď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protipož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iarnu hliadku obce.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Veliteľ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obce vymenú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a odvolá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obec.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826E24">
        <w:rPr>
          <w:rFonts w:ascii="Times New Roman" w:hAnsi="Times New Roman" w:hint="default"/>
          <w:sz w:val="24"/>
          <w:szCs w:val="24"/>
          <w:lang w:eastAsia="en-US"/>
        </w:rPr>
        <w:t>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lenom dobrovoľ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ho zboru obce môž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e byť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len osoba starš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ia ako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18 rokov, zdravotne spô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sobilá</w:t>
      </w:r>
      <w:r w:rsidRPr="00826E24">
        <w:rPr>
          <w:rFonts w:ascii="Times New Roman" w:hAnsi="Times New Roman"/>
          <w:sz w:val="24"/>
          <w:szCs w:val="24"/>
          <w:vertAlign w:val="superscript"/>
          <w:lang w:eastAsia="en-US"/>
        </w:rPr>
        <w:t>11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) a spô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sobilá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na prá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vne ú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kony.</w:t>
      </w:r>
    </w:p>
    <w:p w:rsidR="0040096D" w:rsidRPr="00826E24" w:rsidP="0040096D">
      <w:pPr>
        <w:pStyle w:val="ListParagraph"/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Obec môž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iadať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zaradenie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obce do kategó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rie 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dobrovoľ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ch hasič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ch zborov obce prostrední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ctvom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nej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iarnej ochrany.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pož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iarna ochrana predloží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etky 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iadosti obcí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 31. októ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bra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zemne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sluš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mu krajské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mu riaditeľ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stvu.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Ak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zbor obce zaradený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 celoploš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rozmiestnenia 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prostriedkov nie je schopný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lniť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podmienky jeho zaradenia, obec musí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bez zbytoč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ho 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odkladu tú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to skutoč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nosť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 xml:space="preserve"> ozná</w:t>
      </w:r>
      <w:r w:rsidRPr="00826E24">
        <w:rPr>
          <w:rFonts w:ascii="Times New Roman" w:hAnsi="Times New Roman" w:hint="default"/>
          <w:sz w:val="24"/>
          <w:szCs w:val="24"/>
          <w:lang w:eastAsia="en-US"/>
        </w:rPr>
        <w:t>miť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krajské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mu riaditeľ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stvu.</w:t>
      </w:r>
    </w:p>
    <w:p w:rsidR="0040096D" w:rsidRPr="00F3165F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86C11" w:rsidP="0040096D">
      <w:pPr>
        <w:pStyle w:val="ListParagraph"/>
        <w:widowControl w:val="0"/>
        <w:numPr>
          <w:numId w:val="37"/>
        </w:numPr>
        <w:autoSpaceDE w:val="0"/>
        <w:autoSpaceDN w:val="0"/>
        <w:bidi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Podrobnosti o zriaď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obce, kategó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rie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zborov obce, podrobnosti o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zaraď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zborov obce do kategó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rií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, postupe pri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tu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lenov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zboru obce a o materiá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lno-technickom vybavení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dobrovoľ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ho 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>zboru obce ustanoví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 xml:space="preserve"> vš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>eobecne zá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>vä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>zný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 xml:space="preserve"> prá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>vny predpis, ktorý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 xml:space="preserve"> vydá</w:t>
      </w:r>
      <w:r w:rsidRPr="00386C11">
        <w:rPr>
          <w:rFonts w:ascii="Times New Roman" w:hAnsi="Times New Roman" w:hint="default"/>
          <w:sz w:val="24"/>
          <w:szCs w:val="24"/>
          <w:lang w:eastAsia="en-US"/>
        </w:rPr>
        <w:t xml:space="preserve"> ministerstvo.</w:t>
      </w:r>
    </w:p>
    <w:p w:rsidR="0040096D" w:rsidRPr="00386C11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40096D" w:rsidRPr="00386C11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C11">
        <w:rPr>
          <w:rFonts w:ascii="Times New Roman" w:hAnsi="Times New Roman"/>
          <w:sz w:val="24"/>
          <w:szCs w:val="24"/>
        </w:rPr>
        <w:t xml:space="preserve"> § 34</w:t>
      </w:r>
    </w:p>
    <w:p w:rsidR="0040096D" w:rsidRPr="00386C11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C11">
        <w:rPr>
          <w:rFonts w:ascii="Times New Roman" w:hAnsi="Times New Roman"/>
          <w:sz w:val="24"/>
          <w:szCs w:val="24"/>
        </w:rPr>
        <w:t xml:space="preserve">Celoplošné rozmiestnenie síl a prostriedkov </w:t>
      </w:r>
    </w:p>
    <w:p w:rsidR="0040096D" w:rsidRPr="00386C11" w:rsidP="0040096D">
      <w:pPr>
        <w:tabs>
          <w:tab w:val="left" w:pos="1134"/>
        </w:tabs>
        <w:bidi w:val="0"/>
        <w:spacing w:after="0" w:line="240" w:lineRule="auto"/>
        <w:ind w:left="705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96D" w:rsidRPr="00386C11" w:rsidP="0040096D">
      <w:pPr>
        <w:numPr>
          <w:numId w:val="4"/>
        </w:numPr>
        <w:tabs>
          <w:tab w:val="left" w:pos="709"/>
        </w:tabs>
        <w:bidi w:val="0"/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386C11">
        <w:rPr>
          <w:rFonts w:ascii="Times New Roman" w:hAnsi="Times New Roman"/>
          <w:sz w:val="24"/>
          <w:szCs w:val="24"/>
        </w:rPr>
        <w:t>Celoplošné rozmiestnenie síl a prostriedkov je systém organizácie a rozmiestnenia hasičských jednotiek v závislosti od stupňa nebezpečenstva katastrálneho územia jednotlivých obcí. Do celoplošného rozmiestnenia síl a prostriedkov môžu byť</w:t>
      </w:r>
      <w:r>
        <w:rPr>
          <w:rFonts w:ascii="Times New Roman" w:hAnsi="Times New Roman"/>
          <w:sz w:val="24"/>
          <w:szCs w:val="24"/>
        </w:rPr>
        <w:t>,</w:t>
      </w:r>
      <w:r w:rsidRPr="00386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okrem hasičských jednotiek, </w:t>
      </w:r>
      <w:r w:rsidRPr="00386C11">
        <w:rPr>
          <w:rFonts w:ascii="Times New Roman" w:hAnsi="Times New Roman"/>
          <w:sz w:val="24"/>
          <w:szCs w:val="24"/>
        </w:rPr>
        <w:t>zaradené aj občianske združenia, ktoré sa zúčastňujú na plnení úloh podľa tohto zákona.</w:t>
      </w:r>
    </w:p>
    <w:p w:rsidR="0040096D" w:rsidRPr="00386C11" w:rsidP="0040096D">
      <w:pPr>
        <w:tabs>
          <w:tab w:val="left" w:pos="709"/>
        </w:tabs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096D" w:rsidRPr="00386C11" w:rsidP="0040096D">
      <w:pPr>
        <w:numPr>
          <w:numId w:val="4"/>
        </w:numPr>
        <w:tabs>
          <w:tab w:val="left" w:pos="709"/>
        </w:tabs>
        <w:bidi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C11">
        <w:rPr>
          <w:rFonts w:ascii="Times New Roman" w:hAnsi="Times New Roman"/>
          <w:sz w:val="24"/>
          <w:szCs w:val="24"/>
        </w:rPr>
        <w:t>Podrobnosti o postupe pri vypracovaní celoplošného rozmiestnenia síl a prostriedkov a o zaraďovaní do celoplošného rozmiestnenia síl a prostriedkov ustanoví všeobecne záväzný právny predpis, ktorý vydá ministerstvo.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§ 35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/>
          <w:bCs/>
          <w:sz w:val="24"/>
          <w:szCs w:val="24"/>
        </w:rPr>
        <w:t>Úlohy hasičskej jednotky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96D" w:rsidRPr="00F259D6" w:rsidP="0040096D">
      <w:pPr>
        <w:pStyle w:val="ListParagraph"/>
        <w:widowControl w:val="0"/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jednotka okrem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inností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uvedený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v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30 ods. 1 </w:t>
      </w:r>
      <w:r w:rsidRPr="00F259D6">
        <w:rPr>
          <w:rFonts w:ascii="Times New Roman" w:hAnsi="Times New Roman" w:hint="default"/>
          <w:sz w:val="24"/>
          <w:szCs w:val="24"/>
          <w:lang w:eastAsia="en-US"/>
        </w:rPr>
        <w:t>najmä</w:t>
      </w:r>
    </w:p>
    <w:p w:rsidR="0040096D" w:rsidRPr="00367955" w:rsidP="0040096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uje akcieschopnosť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skej techniky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vecný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ch prostriedkov, </w:t>
      </w:r>
    </w:p>
    <w:p w:rsidR="0040096D" w:rsidRPr="00367955" w:rsidP="0040096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vykoná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v urč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enom rozsahu odbornú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pravu svojich zamestnancov a 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lenov,</w:t>
      </w:r>
    </w:p>
    <w:p w:rsidR="0040096D" w:rsidRPr="00367955" w:rsidP="0040096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informuje bez zbytoč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ho odkladu o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jazde na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 a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zasiela sprá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vy o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svojich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sahoch krajské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mu riaditeľ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stvu,</w:t>
      </w:r>
    </w:p>
    <w:p w:rsidR="0040096D" w:rsidRPr="00367955" w:rsidP="0040096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vypracú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va a vedie dokumentá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ciu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skej jed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notky.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8"/>
        </w:numPr>
        <w:autoSpaceDE w:val="0"/>
        <w:autoSpaceDN w:val="0"/>
        <w:bidi w:val="0"/>
        <w:adjustRightInd w:val="0"/>
        <w:spacing w:after="0" w:line="240" w:lineRule="auto"/>
        <w:ind w:left="284" w:firstLine="389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Podrobnosti o ú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lohá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jednotiek, zabezpeč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ovaní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akcieschopnosti, odborný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služ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a o dokumentá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cii hasič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ský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ch jednotiek ustanoví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eobecne zá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vä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zný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ministerstvo.“.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5F2E3F" w:rsidP="0040096D">
      <w:pPr>
        <w:pStyle w:val="ListParagraph"/>
        <w:tabs>
          <w:tab w:val="left" w:pos="0"/>
          <w:tab w:val="left" w:pos="993"/>
        </w:tabs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5F2E3F">
        <w:rPr>
          <w:rFonts w:ascii="Times New Roman" w:hAnsi="Times New Roman" w:hint="default"/>
          <w:sz w:val="24"/>
          <w:szCs w:val="24"/>
          <w:lang w:eastAsia="en-US"/>
        </w:rPr>
        <w:t>Pozná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mka k 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odkazu pod č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iarou 11 znie:</w:t>
      </w:r>
    </w:p>
    <w:p w:rsidR="0040096D" w:rsidRPr="005F2E3F" w:rsidP="0040096D">
      <w:pPr>
        <w:pStyle w:val="ListParagraph"/>
        <w:tabs>
          <w:tab w:val="left" w:pos="0"/>
          <w:tab w:val="left" w:pos="993"/>
        </w:tabs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5F2E3F">
        <w:rPr>
          <w:rFonts w:ascii="Times New Roman" w:hAnsi="Times New Roman" w:hint="default"/>
          <w:sz w:val="24"/>
          <w:szCs w:val="24"/>
          <w:lang w:eastAsia="en-US"/>
        </w:rPr>
        <w:t>„</w:t>
      </w:r>
      <w:r w:rsidRPr="005F2E3F">
        <w:rPr>
          <w:rFonts w:ascii="Times New Roman" w:hAnsi="Times New Roman"/>
          <w:sz w:val="24"/>
          <w:szCs w:val="24"/>
          <w:vertAlign w:val="superscript"/>
          <w:lang w:eastAsia="en-US"/>
        </w:rPr>
        <w:t>11</w:t>
      </w:r>
      <w:r w:rsidRPr="005F2E3F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Zá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kon č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. 355/2007 Z. z. o ochrane, podpore a 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rozvoji verejné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ho zdravia a o zmene a 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doplnení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niektorý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ch zá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konov v 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znení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neskorší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ch predpisov.“.</w:t>
      </w:r>
    </w:p>
    <w:p w:rsidR="0040096D" w:rsidRPr="00DD0D4E" w:rsidP="0040096D">
      <w:pPr>
        <w:pStyle w:val="ListParagraph"/>
        <w:tabs>
          <w:tab w:val="left" w:pos="0"/>
          <w:tab w:val="left" w:pos="993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numPr>
          <w:numId w:val="3"/>
        </w:numPr>
        <w:tabs>
          <w:tab w:val="left" w:pos="0"/>
          <w:tab w:val="left" w:pos="993"/>
        </w:tabs>
        <w:bidi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/>
          <w:sz w:val="24"/>
          <w:szCs w:val="24"/>
          <w:lang w:eastAsia="en-US"/>
        </w:rPr>
        <w:t>V 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37 ods. 1 pí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sm. a) sa 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na konci pripá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jajú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tieto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slová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„</w:t>
      </w:r>
      <w:r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zriadiť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odborné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služ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by,“.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37 sa vypúšť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a odsek 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4.</w:t>
      </w:r>
    </w:p>
    <w:p w:rsidR="0040096D" w:rsidRPr="00367955" w:rsidP="0040096D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bidi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Doterajší odsek 5 sa označuje ako odsek 4.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40096D" w:rsidRPr="005F2E3F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2E3F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39 ods. 1 sa vypúšť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ajú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slová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 xml:space="preserve"> „</w:t>
      </w:r>
      <w:r w:rsidRPr="005F2E3F">
        <w:rPr>
          <w:rFonts w:ascii="Times New Roman" w:hAnsi="Times New Roman" w:hint="default"/>
          <w:sz w:val="24"/>
          <w:szCs w:val="24"/>
          <w:lang w:eastAsia="en-US"/>
        </w:rPr>
        <w:t>zamestnanca a“.</w:t>
      </w:r>
      <w:r w:rsidRPr="005F2E3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0096D" w:rsidRPr="00933259" w:rsidP="0040096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43 ods. 1 sa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orgá</w:t>
      </w:r>
      <w:r w:rsidRPr="00367955">
        <w:rPr>
          <w:rFonts w:ascii="Times New Roman" w:hAnsi="Times New Roman" w:hint="default"/>
          <w:sz w:val="24"/>
          <w:szCs w:val="24"/>
        </w:rPr>
        <w:t>nov colnej sprá</w:t>
      </w:r>
      <w:r w:rsidRPr="00367955">
        <w:rPr>
          <w:rFonts w:ascii="Times New Roman" w:hAnsi="Times New Roman" w:hint="default"/>
          <w:sz w:val="24"/>
          <w:szCs w:val="24"/>
        </w:rPr>
        <w:t>vy okrem colný</w:t>
      </w:r>
      <w:r w:rsidRPr="00367955">
        <w:rPr>
          <w:rFonts w:ascii="Times New Roman" w:hAnsi="Times New Roman" w:hint="default"/>
          <w:sz w:val="24"/>
          <w:szCs w:val="24"/>
        </w:rPr>
        <w:t>ch skladov</w:t>
      </w:r>
      <w:r w:rsidRPr="00367955">
        <w:rPr>
          <w:rFonts w:ascii="Times New Roman" w:hAnsi="Times New Roman"/>
          <w:sz w:val="24"/>
          <w:szCs w:val="24"/>
          <w:vertAlign w:val="superscript"/>
        </w:rPr>
        <w:t>14</w:t>
      </w:r>
      <w:r w:rsidRPr="00367955">
        <w:rPr>
          <w:rFonts w:ascii="Times New Roman" w:hAnsi="Times New Roman" w:hint="default"/>
          <w:sz w:val="24"/>
          <w:szCs w:val="24"/>
        </w:rPr>
        <w:t>)“</w:t>
      </w:r>
      <w:r w:rsidRPr="00367955">
        <w:rPr>
          <w:rFonts w:ascii="Times New Roman" w:hAnsi="Times New Roman" w:hint="default"/>
          <w:sz w:val="24"/>
          <w:szCs w:val="24"/>
        </w:rPr>
        <w:t xml:space="preserve"> nahrá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</w:rPr>
        <w:t>objektoch finanč</w:t>
      </w:r>
      <w:r w:rsidRPr="00367955">
        <w:rPr>
          <w:rFonts w:ascii="Times New Roman" w:hAnsi="Times New Roman" w:hint="default"/>
          <w:sz w:val="24"/>
          <w:szCs w:val="24"/>
        </w:rPr>
        <w:t>nej sprá</w:t>
      </w:r>
      <w:r w:rsidRPr="00367955">
        <w:rPr>
          <w:rFonts w:ascii="Times New Roman" w:hAnsi="Times New Roman" w:hint="default"/>
          <w:sz w:val="24"/>
          <w:szCs w:val="24"/>
        </w:rPr>
        <w:t>vy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13ab</w:t>
      </w:r>
      <w:r w:rsidRPr="00367955">
        <w:rPr>
          <w:rFonts w:ascii="Times New Roman" w:hAnsi="Times New Roman" w:hint="default"/>
          <w:sz w:val="24"/>
          <w:szCs w:val="24"/>
        </w:rPr>
        <w:t>)“.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67955">
        <w:rPr>
          <w:rFonts w:ascii="Times New Roman" w:hAnsi="Times New Roman" w:hint="default"/>
          <w:sz w:val="24"/>
          <w:szCs w:val="24"/>
        </w:rPr>
        <w:t xml:space="preserve">  Pozná</w:t>
      </w:r>
      <w:r w:rsidRPr="00367955">
        <w:rPr>
          <w:rFonts w:ascii="Times New Roman" w:hAnsi="Times New Roman" w:hint="default"/>
          <w:sz w:val="24"/>
          <w:szCs w:val="24"/>
        </w:rPr>
        <w:t>mka k </w:t>
      </w:r>
      <w:r w:rsidRPr="00367955">
        <w:rPr>
          <w:rFonts w:ascii="Times New Roman" w:hAnsi="Times New Roman" w:hint="default"/>
          <w:sz w:val="24"/>
          <w:szCs w:val="24"/>
        </w:rPr>
        <w:t>odkazu pod č</w:t>
      </w:r>
      <w:r w:rsidRPr="00367955">
        <w:rPr>
          <w:rFonts w:ascii="Times New Roman" w:hAnsi="Times New Roman" w:hint="default"/>
          <w:sz w:val="24"/>
          <w:szCs w:val="24"/>
        </w:rPr>
        <w:t xml:space="preserve">iarou 13ab znie: 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bCs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13ab</w:t>
      </w:r>
      <w:r w:rsidRPr="00367955">
        <w:rPr>
          <w:rFonts w:ascii="Times New Roman" w:hAnsi="Times New Roman" w:hint="default"/>
          <w:sz w:val="24"/>
          <w:szCs w:val="24"/>
        </w:rPr>
        <w:t>) §</w:t>
      </w:r>
      <w:r w:rsidRPr="00367955">
        <w:rPr>
          <w:rFonts w:ascii="Times New Roman" w:hAnsi="Times New Roman" w:hint="default"/>
          <w:sz w:val="24"/>
          <w:szCs w:val="24"/>
        </w:rPr>
        <w:t xml:space="preserve"> 2 ods. 2 zá</w:t>
      </w:r>
      <w:r w:rsidRPr="00367955">
        <w:rPr>
          <w:rFonts w:ascii="Times New Roman" w:hAnsi="Times New Roman" w:hint="default"/>
          <w:sz w:val="24"/>
          <w:szCs w:val="24"/>
        </w:rPr>
        <w:t>kona č</w:t>
      </w:r>
      <w:r w:rsidRPr="00367955">
        <w:rPr>
          <w:rFonts w:ascii="Times New Roman" w:hAnsi="Times New Roman" w:hint="default"/>
          <w:sz w:val="24"/>
          <w:szCs w:val="24"/>
        </w:rPr>
        <w:t xml:space="preserve">. 333/2011 Z. z. </w:t>
      </w:r>
      <w:r w:rsidRPr="00367955">
        <w:rPr>
          <w:rFonts w:ascii="Times New Roman" w:hAnsi="Times New Roman" w:hint="default"/>
          <w:bCs/>
          <w:sz w:val="24"/>
          <w:szCs w:val="24"/>
        </w:rPr>
        <w:t>o orgá</w:t>
      </w:r>
      <w:r w:rsidRPr="00367955">
        <w:rPr>
          <w:rFonts w:ascii="Times New Roman" w:hAnsi="Times New Roman" w:hint="default"/>
          <w:bCs/>
          <w:sz w:val="24"/>
          <w:szCs w:val="24"/>
        </w:rPr>
        <w:t>noch š</w:t>
      </w:r>
      <w:r w:rsidRPr="00367955">
        <w:rPr>
          <w:rFonts w:ascii="Times New Roman" w:hAnsi="Times New Roman" w:hint="default"/>
          <w:bCs/>
          <w:sz w:val="24"/>
          <w:szCs w:val="24"/>
        </w:rPr>
        <w:t>tá</w:t>
      </w:r>
      <w:r w:rsidRPr="00367955">
        <w:rPr>
          <w:rFonts w:ascii="Times New Roman" w:hAnsi="Times New Roman" w:hint="default"/>
          <w:bCs/>
          <w:sz w:val="24"/>
          <w:szCs w:val="24"/>
        </w:rPr>
        <w:t>tnej sprá</w:t>
      </w:r>
      <w:r w:rsidRPr="00367955">
        <w:rPr>
          <w:rFonts w:ascii="Times New Roman" w:hAnsi="Times New Roman" w:hint="default"/>
          <w:bCs/>
          <w:sz w:val="24"/>
          <w:szCs w:val="24"/>
        </w:rPr>
        <w:t>vy v oblasti daní</w:t>
      </w:r>
      <w:r w:rsidRPr="00367955">
        <w:rPr>
          <w:rFonts w:ascii="Times New Roman" w:hAnsi="Times New Roman" w:hint="default"/>
          <w:bCs/>
          <w:sz w:val="24"/>
          <w:szCs w:val="24"/>
        </w:rPr>
        <w:t>, poplatkov a </w:t>
      </w:r>
      <w:r w:rsidRPr="00367955">
        <w:rPr>
          <w:rFonts w:ascii="Times New Roman" w:hAnsi="Times New Roman" w:hint="default"/>
          <w:bCs/>
          <w:sz w:val="24"/>
          <w:szCs w:val="24"/>
        </w:rPr>
        <w:t>colní</w:t>
      </w:r>
      <w:r w:rsidRPr="00367955">
        <w:rPr>
          <w:rFonts w:ascii="Times New Roman" w:hAnsi="Times New Roman" w:hint="default"/>
          <w:bCs/>
          <w:sz w:val="24"/>
          <w:szCs w:val="24"/>
        </w:rPr>
        <w:t>ctva v </w:t>
      </w:r>
      <w:r w:rsidRPr="00585CE2">
        <w:rPr>
          <w:rFonts w:ascii="Times New Roman" w:hAnsi="Times New Roman" w:hint="default"/>
          <w:bCs/>
          <w:sz w:val="24"/>
          <w:szCs w:val="24"/>
        </w:rPr>
        <w:t>znení</w:t>
      </w:r>
      <w:r w:rsidRPr="00585CE2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585CE2">
        <w:rPr>
          <w:rFonts w:ascii="Times New Roman" w:hAnsi="Times New Roman" w:hint="default"/>
          <w:bCs/>
          <w:sz w:val="24"/>
          <w:szCs w:val="24"/>
        </w:rPr>
        <w:t>kona č</w:t>
      </w:r>
      <w:r w:rsidRPr="00585CE2">
        <w:rPr>
          <w:rFonts w:ascii="Times New Roman" w:hAnsi="Times New Roman" w:hint="default"/>
          <w:bCs/>
          <w:sz w:val="24"/>
          <w:szCs w:val="24"/>
        </w:rPr>
        <w:t>. 441/2012 Z. z.“.</w:t>
      </w: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45 odsek 3 znie:</w:t>
      </w:r>
    </w:p>
    <w:p w:rsidR="0040096D" w:rsidP="0040096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„(3) </w:t>
      </w:r>
      <w:r w:rsidRPr="00585CE2">
        <w:rPr>
          <w:rFonts w:ascii="Times New Roman" w:hAnsi="Times New Roman"/>
          <w:sz w:val="24"/>
          <w:szCs w:val="24"/>
        </w:rPr>
        <w:t>Na vstup do vojenských objektov, objektov a stavieb pre bezpečnosť štátu,</w:t>
      </w:r>
      <w:r w:rsidRPr="00585CE2">
        <w:rPr>
          <w:rFonts w:ascii="Times New Roman" w:hAnsi="Times New Roman"/>
          <w:sz w:val="24"/>
          <w:szCs w:val="24"/>
          <w:vertAlign w:val="superscript"/>
        </w:rPr>
        <w:t>13a</w:t>
      </w:r>
      <w:r w:rsidRPr="00585CE2">
        <w:rPr>
          <w:rFonts w:ascii="Times New Roman" w:hAnsi="Times New Roman"/>
          <w:sz w:val="24"/>
          <w:szCs w:val="24"/>
        </w:rPr>
        <w:t>)  objektov Zboru väzenskej a justičnej stráže a objektov finančnej správy</w:t>
      </w:r>
      <w:r w:rsidRPr="00585CE2">
        <w:rPr>
          <w:rFonts w:ascii="Times New Roman" w:hAnsi="Times New Roman"/>
          <w:sz w:val="24"/>
          <w:szCs w:val="24"/>
          <w:vertAlign w:val="superscript"/>
        </w:rPr>
        <w:t>13ab</w:t>
      </w:r>
      <w:r w:rsidRPr="00585CE2">
        <w:rPr>
          <w:rFonts w:ascii="Times New Roman" w:hAnsi="Times New Roman"/>
          <w:sz w:val="24"/>
          <w:szCs w:val="24"/>
        </w:rPr>
        <w:t>) platia osobitné predpisy.</w:t>
      </w:r>
      <w:r w:rsidRPr="00585CE2">
        <w:rPr>
          <w:rFonts w:ascii="Times New Roman" w:hAnsi="Times New Roman"/>
          <w:sz w:val="24"/>
          <w:szCs w:val="24"/>
          <w:vertAlign w:val="superscript"/>
        </w:rPr>
        <w:t>14</w:t>
      </w:r>
      <w:r w:rsidRPr="00585CE2">
        <w:rPr>
          <w:rFonts w:ascii="Times New Roman" w:hAnsi="Times New Roman"/>
          <w:sz w:val="24"/>
          <w:szCs w:val="24"/>
        </w:rPr>
        <w:t>)“.</w:t>
      </w:r>
    </w:p>
    <w:p w:rsidR="0040096D" w:rsidRPr="00585CE2" w:rsidP="0040096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48 ods. 1 pí</w:t>
      </w:r>
      <w:r w:rsidRPr="00367955">
        <w:rPr>
          <w:rFonts w:ascii="Times New Roman" w:hAnsi="Times New Roman" w:hint="default"/>
          <w:sz w:val="24"/>
          <w:szCs w:val="24"/>
        </w:rPr>
        <w:t xml:space="preserve">smeno a) znie: </w:t>
      </w:r>
    </w:p>
    <w:p w:rsidR="0040096D" w:rsidRPr="00367955" w:rsidP="0040096D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„a) príslušníkov, štátnych zamestnancov a zamestnancov ozbrojených síl, príslušníkov a zamestnancov v objektoch a stavbách pre bezpečnosť štátu,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</w:t>
      </w:r>
      <w:r w:rsidRPr="00367955">
        <w:rPr>
          <w:rFonts w:ascii="Times New Roman" w:hAnsi="Times New Roman"/>
          <w:sz w:val="24"/>
          <w:szCs w:val="24"/>
        </w:rPr>
        <w:t>) v objektoch Zboru väzenskej a justičnej stráže a v objektoch finančnej správy,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13ab</w:t>
      </w:r>
      <w:r w:rsidRPr="00367955">
        <w:rPr>
          <w:rFonts w:ascii="Times New Roman" w:hAnsi="Times New Roman"/>
          <w:sz w:val="24"/>
          <w:szCs w:val="24"/>
        </w:rPr>
        <w:t>), ak by poskytnutím pomoci bolo vážne ohrozené plnenie bojovej úlohy alebo výkon služby,“.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</w:t>
      </w:r>
      <w:r w:rsidRPr="00826E24">
        <w:rPr>
          <w:rFonts w:ascii="Times New Roman" w:hAnsi="Times New Roman"/>
          <w:sz w:val="24"/>
          <w:szCs w:val="24"/>
        </w:rPr>
        <w:t xml:space="preserve">1 </w:t>
      </w:r>
      <w:r w:rsidRPr="00826E24">
        <w:rPr>
          <w:rFonts w:ascii="Times New Roman" w:hAnsi="Times New Roman" w:hint="default"/>
          <w:sz w:val="24"/>
          <w:szCs w:val="24"/>
        </w:rPr>
        <w:t>uvá</w:t>
      </w:r>
      <w:r w:rsidRPr="00826E24">
        <w:rPr>
          <w:rFonts w:ascii="Times New Roman" w:hAnsi="Times New Roman" w:hint="default"/>
          <w:sz w:val="24"/>
          <w:szCs w:val="24"/>
        </w:rPr>
        <w:t>dzacia veta</w:t>
      </w:r>
      <w:r w:rsidRPr="00367955">
        <w:rPr>
          <w:rFonts w:ascii="Times New Roman" w:hAnsi="Times New Roman"/>
          <w:sz w:val="24"/>
          <w:szCs w:val="24"/>
        </w:rPr>
        <w:t xml:space="preserve">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„(1) Krajské riaditeľstvo a okresné riaditeľstvo môžu uložiť pokutu do 8298 eur právnickej osobe a fyzickej osobe-podnikateľovi, ktorá poruší povinnosť ustanovenú v tomto zákone tým, že“.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1 pí</w:t>
      </w:r>
      <w:r w:rsidRPr="00367955">
        <w:rPr>
          <w:rFonts w:ascii="Times New Roman" w:hAnsi="Times New Roman" w:hint="default"/>
          <w:sz w:val="24"/>
          <w:szCs w:val="24"/>
        </w:rPr>
        <w:t>smeno e)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„e) neobstaráva a neinštaluje v objektoch, zariadeniach a v priestoroch so zreteľom na nebezpečenstvo vzniku požiaru požiarne zariadenia, hasiace látky, hasičskú techniku, vecné prostriedky ochrany pred požiarmi,  neprevádzkuje ich v akcieschopnom stave, nezabezpečuje vykonávanie ich kontroly a údržby osobou s odbornou spôsobilosťou, ak tak ustanovuje tento zákon, nevedie a neuchováva o ich prevádzkovaní dokumentáciu,“.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  <w:lang w:eastAsia="en-US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  <w:lang w:eastAsia="en-US"/>
        </w:rPr>
      </w:pPr>
      <w:r w:rsidRPr="00367955">
        <w:rPr>
          <w:rFonts w:ascii="Times New Roman" w:hAnsi="Times New Roman" w:hint="default"/>
          <w:sz w:val="24"/>
          <w:szCs w:val="24"/>
          <w:lang w:eastAsia="en-US"/>
        </w:rPr>
        <w:t>V §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 xml:space="preserve"> 59 ods. 1 pí</w:t>
      </w:r>
      <w:r w:rsidRPr="00367955">
        <w:rPr>
          <w:rFonts w:ascii="Times New Roman" w:hAnsi="Times New Roman" w:hint="default"/>
          <w:sz w:val="24"/>
          <w:szCs w:val="24"/>
          <w:lang w:eastAsia="en-US"/>
        </w:rPr>
        <w:t>smeno m) znie:</w:t>
      </w:r>
    </w:p>
    <w:p w:rsidR="0040096D" w:rsidRPr="00494F36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„m) používa požiarne zariadenia, hasiace látky, hasičskú techniku a vecné prostriedky ochrany pred požiarmi, na ktoré nebol vydaný certifikát, ak sa certifikát podľa osobitných predpisov</w:t>
      </w:r>
      <w:r w:rsidRPr="00367955">
        <w:rPr>
          <w:rFonts w:ascii="Times New Roman" w:hAnsi="Times New Roman"/>
          <w:sz w:val="24"/>
          <w:szCs w:val="24"/>
          <w:vertAlign w:val="superscript"/>
        </w:rPr>
        <w:t>2a</w:t>
      </w:r>
      <w:r w:rsidRPr="00367955">
        <w:rPr>
          <w:rFonts w:ascii="Times New Roman" w:hAnsi="Times New Roman"/>
          <w:sz w:val="24"/>
          <w:szCs w:val="24"/>
        </w:rPr>
        <w:t>) vyžaduje,“</w:t>
      </w:r>
      <w:r>
        <w:rPr>
          <w:rFonts w:ascii="Times New Roman" w:hAnsi="Times New Roman"/>
          <w:sz w:val="24"/>
          <w:szCs w:val="24"/>
        </w:rPr>
        <w:t>.</w:t>
      </w:r>
    </w:p>
    <w:p w:rsidR="0040096D" w:rsidRPr="00367955" w:rsidP="0040096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</w:t>
      </w:r>
      <w:r w:rsidRPr="00826E24">
        <w:rPr>
          <w:rFonts w:ascii="Times New Roman" w:hAnsi="Times New Roman" w:hint="default"/>
          <w:sz w:val="24"/>
          <w:szCs w:val="24"/>
        </w:rPr>
        <w:t>2 uvá</w:t>
      </w:r>
      <w:r w:rsidRPr="00826E24">
        <w:rPr>
          <w:rFonts w:ascii="Times New Roman" w:hAnsi="Times New Roman" w:hint="default"/>
          <w:sz w:val="24"/>
          <w:szCs w:val="24"/>
        </w:rPr>
        <w:t>dzacia veta</w:t>
      </w:r>
      <w:r w:rsidRPr="00367955">
        <w:rPr>
          <w:rFonts w:ascii="Times New Roman" w:hAnsi="Times New Roman"/>
          <w:sz w:val="24"/>
          <w:szCs w:val="24"/>
        </w:rPr>
        <w:t xml:space="preserve"> znie:</w:t>
      </w:r>
    </w:p>
    <w:p w:rsidR="0040096D" w:rsidRPr="00367955" w:rsidP="0040096D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„(2) Krajské riaditeľstvo a okresné riaditeľstvo môžu uložiť pokutu do 16 596 eur právnickej osobe a fyzickej osobe-podnikateľovi, ktorá poruší povinnosť ustanovenú v tomto zákone tým, že“.</w:t>
      </w:r>
    </w:p>
    <w:p w:rsidR="0040096D" w:rsidRPr="00367955" w:rsidP="0040096D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2 pí</w:t>
      </w:r>
      <w:r w:rsidRPr="00367955">
        <w:rPr>
          <w:rFonts w:ascii="Times New Roman" w:hAnsi="Times New Roman" w:hint="default"/>
          <w:sz w:val="24"/>
          <w:szCs w:val="24"/>
        </w:rPr>
        <w:t>smeno a) znie: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„a) nezabezpečí vykonávanie pravidelnej kontroly stavu požiarnych zariadení, technických a technologických zariadení, hasičskej techniky a vecných prostriedkov ochrany pred požiarmi,“</w:t>
      </w:r>
      <w:r>
        <w:rPr>
          <w:rFonts w:ascii="Times New Roman" w:hAnsi="Times New Roman"/>
          <w:sz w:val="24"/>
          <w:szCs w:val="24"/>
        </w:rPr>
        <w:t>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2 pí</w:t>
      </w:r>
      <w:r w:rsidRPr="00367955">
        <w:rPr>
          <w:rFonts w:ascii="Times New Roman" w:hAnsi="Times New Roman" w:hint="default"/>
          <w:sz w:val="24"/>
          <w:szCs w:val="24"/>
        </w:rPr>
        <w:t xml:space="preserve">smeno d) znie: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„d) neoznačí a neudržiava trvale voľné únikové východy, únikové a zásahové cesty, nástupné plochy a prístup k nim, prístup k uzáverom rozvodných zariadení elektrickej energie, plynu a vody a k požiarnym zariadeniam,“.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ods. 2 pí</w:t>
      </w:r>
      <w:r w:rsidRPr="00367955">
        <w:rPr>
          <w:rFonts w:ascii="Times New Roman" w:hAnsi="Times New Roman" w:hint="default"/>
          <w:sz w:val="24"/>
          <w:szCs w:val="24"/>
        </w:rPr>
        <w:t>sm. j) sa vypúšť</w:t>
      </w:r>
      <w:r w:rsidRPr="00367955">
        <w:rPr>
          <w:rFonts w:ascii="Times New Roman" w:hAnsi="Times New Roman" w:hint="default"/>
          <w:sz w:val="24"/>
          <w:szCs w:val="24"/>
        </w:rPr>
        <w:t>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alebo spaľ</w:t>
      </w:r>
      <w:r w:rsidRPr="00367955">
        <w:rPr>
          <w:rFonts w:ascii="Times New Roman" w:hAnsi="Times New Roman" w:hint="default"/>
          <w:sz w:val="24"/>
          <w:szCs w:val="24"/>
        </w:rPr>
        <w:t>uje horľ</w:t>
      </w:r>
      <w:r w:rsidRPr="00367955">
        <w:rPr>
          <w:rFonts w:ascii="Times New Roman" w:hAnsi="Times New Roman" w:hint="default"/>
          <w:sz w:val="24"/>
          <w:szCs w:val="24"/>
        </w:rPr>
        <w:t>avé</w:t>
      </w:r>
      <w:r w:rsidRPr="00367955">
        <w:rPr>
          <w:rFonts w:ascii="Times New Roman" w:hAnsi="Times New Roman" w:hint="default"/>
          <w:sz w:val="24"/>
          <w:szCs w:val="24"/>
        </w:rPr>
        <w:t xml:space="preserve"> lá</w:t>
      </w:r>
      <w:r w:rsidRPr="00367955">
        <w:rPr>
          <w:rFonts w:ascii="Times New Roman" w:hAnsi="Times New Roman" w:hint="default"/>
          <w:sz w:val="24"/>
          <w:szCs w:val="24"/>
        </w:rPr>
        <w:t>tky na voľ</w:t>
      </w:r>
      <w:r w:rsidRPr="00367955">
        <w:rPr>
          <w:rFonts w:ascii="Times New Roman" w:hAnsi="Times New Roman" w:hint="default"/>
          <w:sz w:val="24"/>
          <w:szCs w:val="24"/>
        </w:rPr>
        <w:t>nom priestranstve bez pí</w:t>
      </w:r>
      <w:r w:rsidRPr="00367955">
        <w:rPr>
          <w:rFonts w:ascii="Times New Roman" w:hAnsi="Times New Roman" w:hint="default"/>
          <w:sz w:val="24"/>
          <w:szCs w:val="24"/>
        </w:rPr>
        <w:t>somné</w:t>
      </w:r>
      <w:r w:rsidRPr="00367955">
        <w:rPr>
          <w:rFonts w:ascii="Times New Roman" w:hAnsi="Times New Roman" w:hint="default"/>
          <w:sz w:val="24"/>
          <w:szCs w:val="24"/>
        </w:rPr>
        <w:t>ho sú</w:t>
      </w:r>
      <w:r w:rsidRPr="00367955">
        <w:rPr>
          <w:rFonts w:ascii="Times New Roman" w:hAnsi="Times New Roman" w:hint="default"/>
          <w:sz w:val="24"/>
          <w:szCs w:val="24"/>
        </w:rPr>
        <w:t>hlasu okresné</w:t>
      </w:r>
      <w:r w:rsidRPr="00367955">
        <w:rPr>
          <w:rFonts w:ascii="Times New Roman" w:hAnsi="Times New Roman" w:hint="default"/>
          <w:sz w:val="24"/>
          <w:szCs w:val="24"/>
        </w:rPr>
        <w:t>ho riaditeľ</w:t>
      </w:r>
      <w:r w:rsidRPr="00367955">
        <w:rPr>
          <w:rFonts w:ascii="Times New Roman" w:hAnsi="Times New Roman" w:hint="default"/>
          <w:sz w:val="24"/>
          <w:szCs w:val="24"/>
        </w:rPr>
        <w:t>stva,“.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59 sa odsek 4 dopĺň</w:t>
      </w:r>
      <w:r w:rsidRPr="00367955">
        <w:rPr>
          <w:rFonts w:ascii="Times New Roman" w:hAnsi="Times New Roman" w:hint="default"/>
          <w:sz w:val="24"/>
          <w:szCs w:val="24"/>
        </w:rPr>
        <w:t xml:space="preserve">a </w:t>
      </w:r>
      <w:r w:rsidRPr="00585CE2">
        <w:rPr>
          <w:rFonts w:ascii="Times New Roman" w:hAnsi="Times New Roman" w:hint="default"/>
          <w:sz w:val="24"/>
          <w:szCs w:val="24"/>
        </w:rPr>
        <w:t>pí</w:t>
      </w:r>
      <w:r w:rsidRPr="00585CE2">
        <w:rPr>
          <w:rFonts w:ascii="Times New Roman" w:hAnsi="Times New Roman" w:hint="default"/>
          <w:sz w:val="24"/>
          <w:szCs w:val="24"/>
        </w:rPr>
        <w:t>smenami c) a </w:t>
      </w:r>
      <w:r w:rsidRPr="00585CE2">
        <w:rPr>
          <w:rFonts w:ascii="Times New Roman" w:hAnsi="Times New Roman" w:hint="default"/>
          <w:sz w:val="24"/>
          <w:szCs w:val="24"/>
        </w:rPr>
        <w:t>d), ktoré</w:t>
      </w:r>
      <w:r w:rsidRPr="00585CE2">
        <w:rPr>
          <w:rFonts w:ascii="Times New Roman" w:hAnsi="Times New Roman" w:hint="default"/>
          <w:sz w:val="24"/>
          <w:szCs w:val="24"/>
        </w:rPr>
        <w:t xml:space="preserve"> znejú</w:t>
      </w:r>
      <w:r w:rsidRPr="00585CE2">
        <w:rPr>
          <w:rFonts w:ascii="Times New Roman" w:hAnsi="Times New Roman" w:hint="default"/>
          <w:sz w:val="24"/>
          <w:szCs w:val="24"/>
        </w:rPr>
        <w:t>: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„c) zabuduje požiarnotechnické zariadenie, ktorého je zhotoviteľom, do stavby bez   registrácie</w:t>
      </w:r>
      <w:r>
        <w:rPr>
          <w:rFonts w:ascii="Times New Roman" w:hAnsi="Times New Roman"/>
          <w:sz w:val="24"/>
          <w:szCs w:val="24"/>
        </w:rPr>
        <w:t>,</w:t>
      </w:r>
    </w:p>
    <w:p w:rsidR="0040096D" w:rsidRPr="005F2E3F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F2E3F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F2E3F">
        <w:rPr>
          <w:rFonts w:ascii="Times New Roman" w:hAnsi="Times New Roman"/>
          <w:sz w:val="24"/>
          <w:szCs w:val="24"/>
        </w:rPr>
        <w:t>si neplní povinnosti podľa § 11d ods. 3.“.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61 ods. 2 pí</w:t>
      </w:r>
      <w:r w:rsidRPr="00367955">
        <w:rPr>
          <w:rFonts w:ascii="Times New Roman" w:hAnsi="Times New Roman" w:hint="default"/>
          <w:sz w:val="24"/>
          <w:szCs w:val="24"/>
        </w:rPr>
        <w:t>smeno a)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„a)  nedodržiava vyznačené zákazy alebo príkazy týkajúce sa ochrany pred požiarmi alebo neobstaráva, neinštaluje alebo neudržiava v akcieschopnom stave požiarne zariadenia, hasiace látky alebo iné vecné prostriedky ochrany pred požiarmi, alebo nezabezpečí vykonanie ich kontroly,“</w:t>
      </w:r>
      <w:r>
        <w:rPr>
          <w:rFonts w:ascii="Times New Roman" w:hAnsi="Times New Roman"/>
          <w:sz w:val="24"/>
          <w:szCs w:val="24"/>
        </w:rPr>
        <w:t>.</w:t>
      </w: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61 ods. 3 pí</w:t>
      </w:r>
      <w:r w:rsidRPr="00367955">
        <w:rPr>
          <w:rFonts w:ascii="Times New Roman" w:hAnsi="Times New Roman" w:hint="default"/>
          <w:sz w:val="24"/>
          <w:szCs w:val="24"/>
        </w:rPr>
        <w:t>smeno b)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„b) poškodí, odstráni, zneužije alebo inak zníži účinnosť požiarnych zariadení, sťažuje k nim prístup, bezdôvodne privolá hasičskú jednotku, bezdôvodne vyvolá požiarny poplach alebo zneužije linku tiesňového volania,“.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66 ods. 1 </w:t>
      </w:r>
      <w:r w:rsidRPr="00585CE2">
        <w:rPr>
          <w:rFonts w:ascii="Times New Roman" w:hAnsi="Times New Roman" w:hint="default"/>
          <w:sz w:val="24"/>
          <w:szCs w:val="24"/>
        </w:rPr>
        <w:t>pí</w:t>
      </w:r>
      <w:r w:rsidRPr="00585CE2">
        <w:rPr>
          <w:rFonts w:ascii="Times New Roman" w:hAnsi="Times New Roman" w:hint="default"/>
          <w:sz w:val="24"/>
          <w:szCs w:val="24"/>
        </w:rPr>
        <w:t>smeno a</w:t>
      </w:r>
      <w:r w:rsidRPr="00367955">
        <w:rPr>
          <w:rFonts w:ascii="Times New Roman" w:hAnsi="Times New Roman"/>
          <w:sz w:val="24"/>
          <w:szCs w:val="24"/>
        </w:rPr>
        <w:t xml:space="preserve">) znie: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„a) vojenské objekty, objekty a stavby pre bezpečnosť štátu,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</w:t>
      </w:r>
      <w:r w:rsidRPr="00367955">
        <w:rPr>
          <w:rFonts w:ascii="Times New Roman" w:hAnsi="Times New Roman"/>
          <w:sz w:val="24"/>
          <w:szCs w:val="24"/>
        </w:rPr>
        <w:t>)  objekty Zboru väzenskej a justičnej stráže a objekty finančnej správy,</w:t>
      </w:r>
      <w:r w:rsidRPr="00367955">
        <w:rPr>
          <w:rFonts w:ascii="Times New Roman" w:hAnsi="Times New Roman"/>
          <w:sz w:val="24"/>
          <w:szCs w:val="24"/>
          <w:vertAlign w:val="superscript"/>
        </w:rPr>
        <w:t>13ab</w:t>
      </w:r>
      <w:r w:rsidRPr="00367955">
        <w:rPr>
          <w:rFonts w:ascii="Times New Roman" w:hAnsi="Times New Roman"/>
          <w:sz w:val="24"/>
          <w:szCs w:val="24"/>
        </w:rPr>
        <w:t>); v týchto objektoch sa zabezpečujú a vykonávajú uvedené úlohy podľa osobitných predpisov,</w:t>
      </w:r>
      <w:r w:rsidRPr="00367955">
        <w:rPr>
          <w:rFonts w:ascii="Times New Roman" w:hAnsi="Times New Roman"/>
          <w:sz w:val="24"/>
          <w:szCs w:val="24"/>
          <w:vertAlign w:val="superscript"/>
        </w:rPr>
        <w:t>14</w:t>
      </w:r>
      <w:r w:rsidRPr="003679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1C2657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66  ods</w:t>
      </w:r>
      <w:r>
        <w:rPr>
          <w:rFonts w:ascii="Times New Roman" w:hAnsi="Times New Roman"/>
          <w:sz w:val="24"/>
          <w:szCs w:val="24"/>
        </w:rPr>
        <w:t>.</w:t>
      </w:r>
      <w:r w:rsidRPr="00367955">
        <w:rPr>
          <w:rFonts w:ascii="Times New Roman" w:hAnsi="Times New Roman" w:hint="default"/>
          <w:sz w:val="24"/>
          <w:szCs w:val="24"/>
        </w:rPr>
        <w:t xml:space="preserve"> 3  sa za slovo „</w:t>
      </w:r>
      <w:r w:rsidRPr="00367955">
        <w:rPr>
          <w:rFonts w:ascii="Times New Roman" w:hAnsi="Times New Roman" w:hint="default"/>
          <w:sz w:val="24"/>
          <w:szCs w:val="24"/>
        </w:rPr>
        <w:t>orgá</w:t>
      </w:r>
      <w:r w:rsidRPr="00367955">
        <w:rPr>
          <w:rFonts w:ascii="Times New Roman" w:hAnsi="Times New Roman" w:hint="default"/>
          <w:sz w:val="24"/>
          <w:szCs w:val="24"/>
        </w:rPr>
        <w:t>n“</w:t>
      </w:r>
      <w:r w:rsidRPr="00367955">
        <w:rPr>
          <w:rFonts w:ascii="Times New Roman" w:hAnsi="Times New Roman" w:hint="default"/>
          <w:sz w:val="24"/>
          <w:szCs w:val="24"/>
        </w:rPr>
        <w:t xml:space="preserve"> vkladá</w:t>
      </w:r>
      <w:r w:rsidRPr="00367955">
        <w:rPr>
          <w:rFonts w:ascii="Times New Roman" w:hAnsi="Times New Roman" w:hint="default"/>
          <w:sz w:val="24"/>
          <w:szCs w:val="24"/>
        </w:rPr>
        <w:t xml:space="preserve"> č</w:t>
      </w:r>
      <w:r w:rsidRPr="00367955">
        <w:rPr>
          <w:rFonts w:ascii="Times New Roman" w:hAnsi="Times New Roman" w:hint="default"/>
          <w:sz w:val="24"/>
          <w:szCs w:val="24"/>
        </w:rPr>
        <w:t>iarka a </w:t>
      </w:r>
      <w:r w:rsidRPr="00367955">
        <w:rPr>
          <w:rFonts w:ascii="Times New Roman" w:hAnsi="Times New Roman" w:hint="default"/>
          <w:sz w:val="24"/>
          <w:szCs w:val="24"/>
        </w:rPr>
        <w:t>slová</w:t>
      </w:r>
      <w:r w:rsidRPr="00367955">
        <w:rPr>
          <w:rFonts w:ascii="Times New Roman" w:hAnsi="Times New Roman" w:hint="default"/>
          <w:sz w:val="24"/>
          <w:szCs w:val="24"/>
        </w:rPr>
        <w:t xml:space="preserve">: </w:t>
      </w:r>
      <w:r w:rsidRPr="001C2657">
        <w:rPr>
          <w:rFonts w:ascii="Times New Roman" w:hAnsi="Times New Roman" w:hint="default"/>
          <w:sz w:val="24"/>
          <w:szCs w:val="24"/>
        </w:rPr>
        <w:t>„</w:t>
      </w:r>
      <w:r w:rsidRPr="001C2657">
        <w:rPr>
          <w:rFonts w:ascii="Times New Roman" w:hAnsi="Times New Roman" w:hint="default"/>
          <w:sz w:val="24"/>
          <w:szCs w:val="24"/>
        </w:rPr>
        <w:t>a  ak ide o </w:t>
      </w:r>
      <w:r w:rsidRPr="001C2657">
        <w:rPr>
          <w:rFonts w:ascii="Times New Roman" w:hAnsi="Times New Roman" w:hint="default"/>
          <w:sz w:val="24"/>
          <w:szCs w:val="24"/>
        </w:rPr>
        <w:t>objekty finanč</w:t>
      </w:r>
      <w:r w:rsidRPr="001C2657">
        <w:rPr>
          <w:rFonts w:ascii="Times New Roman" w:hAnsi="Times New Roman" w:hint="default"/>
          <w:sz w:val="24"/>
          <w:szCs w:val="24"/>
        </w:rPr>
        <w:t>nej sprá</w:t>
      </w:r>
      <w:r w:rsidRPr="001C2657">
        <w:rPr>
          <w:rFonts w:ascii="Times New Roman" w:hAnsi="Times New Roman" w:hint="default"/>
          <w:sz w:val="24"/>
          <w:szCs w:val="24"/>
        </w:rPr>
        <w:t>vy, Finanč</w:t>
      </w:r>
      <w:r w:rsidRPr="001C2657">
        <w:rPr>
          <w:rFonts w:ascii="Times New Roman" w:hAnsi="Times New Roman" w:hint="default"/>
          <w:sz w:val="24"/>
          <w:szCs w:val="24"/>
        </w:rPr>
        <w:t>né</w:t>
      </w:r>
      <w:r w:rsidRPr="001C2657">
        <w:rPr>
          <w:rFonts w:ascii="Times New Roman" w:hAnsi="Times New Roman" w:hint="default"/>
          <w:sz w:val="24"/>
          <w:szCs w:val="24"/>
        </w:rPr>
        <w:t xml:space="preserve"> riaditeľ</w:t>
      </w:r>
      <w:r w:rsidRPr="001C2657">
        <w:rPr>
          <w:rFonts w:ascii="Times New Roman" w:hAnsi="Times New Roman" w:hint="default"/>
          <w:sz w:val="24"/>
          <w:szCs w:val="24"/>
        </w:rPr>
        <w:t>stvo Slovenskej republiky,“.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line="240" w:lineRule="auto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235527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71 sa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„ž</w:t>
      </w:r>
      <w:r w:rsidRPr="00367955">
        <w:rPr>
          <w:rFonts w:ascii="Times New Roman" w:hAnsi="Times New Roman" w:hint="default"/>
          <w:sz w:val="24"/>
          <w:szCs w:val="24"/>
        </w:rPr>
        <w:t>ivelný</w:t>
      </w:r>
      <w:r w:rsidRPr="00367955">
        <w:rPr>
          <w:rFonts w:ascii="Times New Roman" w:hAnsi="Times New Roman" w:hint="default"/>
          <w:sz w:val="24"/>
          <w:szCs w:val="24"/>
        </w:rPr>
        <w:t>ch pohromá</w:t>
      </w:r>
      <w:r w:rsidRPr="00367955">
        <w:rPr>
          <w:rFonts w:ascii="Times New Roman" w:hAnsi="Times New Roman" w:hint="default"/>
          <w:sz w:val="24"/>
          <w:szCs w:val="24"/>
        </w:rPr>
        <w:t>ch“</w:t>
      </w:r>
      <w:r w:rsidRPr="00367955">
        <w:rPr>
          <w:rFonts w:ascii="Times New Roman" w:hAnsi="Times New Roman" w:hint="default"/>
          <w:sz w:val="24"/>
          <w:szCs w:val="24"/>
        </w:rPr>
        <w:t xml:space="preserve"> nahrá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</w:rPr>
        <w:t>než</w:t>
      </w:r>
      <w:r w:rsidRPr="00367955">
        <w:rPr>
          <w:rFonts w:ascii="Times New Roman" w:hAnsi="Times New Roman" w:hint="default"/>
          <w:sz w:val="24"/>
          <w:szCs w:val="24"/>
        </w:rPr>
        <w:t>iaducich udalostiach“</w:t>
      </w:r>
      <w:r w:rsidRPr="00367955">
        <w:rPr>
          <w:rFonts w:ascii="Times New Roman" w:hAnsi="Times New Roman" w:hint="default"/>
          <w:sz w:val="24"/>
          <w:szCs w:val="24"/>
        </w:rPr>
        <w:t xml:space="preserve"> a </w:t>
      </w:r>
      <w:r w:rsidRPr="00367955">
        <w:rPr>
          <w:rFonts w:ascii="Times New Roman" w:hAnsi="Times New Roman" w:hint="default"/>
          <w:sz w:val="24"/>
          <w:szCs w:val="24"/>
        </w:rPr>
        <w:t>vypúšť</w:t>
      </w:r>
      <w:r w:rsidRPr="00367955">
        <w:rPr>
          <w:rFonts w:ascii="Times New Roman" w:hAnsi="Times New Roman" w:hint="default"/>
          <w:sz w:val="24"/>
          <w:szCs w:val="24"/>
        </w:rPr>
        <w:t>a sa druhá</w:t>
      </w:r>
      <w:r w:rsidRPr="00367955">
        <w:rPr>
          <w:rFonts w:ascii="Times New Roman" w:hAnsi="Times New Roman" w:hint="default"/>
          <w:sz w:val="24"/>
          <w:szCs w:val="24"/>
        </w:rPr>
        <w:t xml:space="preserve"> veta.</w:t>
      </w:r>
    </w:p>
    <w:p w:rsidR="0040096D" w:rsidRPr="00367955" w:rsidP="0040096D">
      <w:pPr>
        <w:pStyle w:val="ListParagraph"/>
        <w:bidi w:val="0"/>
        <w:spacing w:line="240" w:lineRule="auto"/>
        <w:ind w:left="284"/>
        <w:rPr>
          <w:rFonts w:ascii="Times New Roman" w:hAnsi="Times New Roman"/>
          <w:b/>
          <w:color w:val="FF0000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 §</w:t>
      </w:r>
      <w:r w:rsidRPr="00367955">
        <w:rPr>
          <w:rFonts w:ascii="Times New Roman" w:hAnsi="Times New Roman" w:hint="default"/>
          <w:sz w:val="24"/>
          <w:szCs w:val="24"/>
        </w:rPr>
        <w:t xml:space="preserve"> 72a sa vk</w:t>
      </w:r>
      <w:r w:rsidRPr="00367955">
        <w:rPr>
          <w:rFonts w:ascii="Times New Roman" w:hAnsi="Times New Roman" w:hint="default"/>
          <w:sz w:val="24"/>
          <w:szCs w:val="24"/>
        </w:rPr>
        <w:t>ladá</w:t>
      </w:r>
      <w:r w:rsidRPr="00367955">
        <w:rPr>
          <w:rFonts w:ascii="Times New Roman" w:hAnsi="Times New Roman" w:hint="default"/>
          <w:sz w:val="24"/>
          <w:szCs w:val="24"/>
        </w:rPr>
        <w:t xml:space="preserve"> §</w:t>
      </w:r>
      <w:r w:rsidRPr="00367955">
        <w:rPr>
          <w:rFonts w:ascii="Times New Roman" w:hAnsi="Times New Roman" w:hint="default"/>
          <w:sz w:val="24"/>
          <w:szCs w:val="24"/>
        </w:rPr>
        <w:t xml:space="preserve"> 72b,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vrá</w:t>
      </w:r>
      <w:r w:rsidRPr="00367955">
        <w:rPr>
          <w:rFonts w:ascii="Times New Roman" w:hAnsi="Times New Roman" w:hint="default"/>
          <w:sz w:val="24"/>
          <w:szCs w:val="24"/>
        </w:rPr>
        <w:t>tane nadpisu znie: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4"/>
        <w:jc w:val="center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4"/>
        <w:jc w:val="center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„§</w:t>
      </w:r>
      <w:r w:rsidRPr="00367955">
        <w:rPr>
          <w:rFonts w:ascii="Times New Roman" w:hAnsi="Times New Roman" w:hint="default"/>
          <w:sz w:val="24"/>
          <w:szCs w:val="24"/>
        </w:rPr>
        <w:t xml:space="preserve"> 72b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04"/>
        <w:jc w:val="center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Spracú</w:t>
      </w:r>
      <w:r w:rsidRPr="00367955">
        <w:rPr>
          <w:rFonts w:ascii="Times New Roman" w:hAnsi="Times New Roman" w:hint="default"/>
          <w:sz w:val="24"/>
          <w:szCs w:val="24"/>
        </w:rPr>
        <w:t>vanie osobný</w:t>
      </w:r>
      <w:r w:rsidRPr="00367955">
        <w:rPr>
          <w:rFonts w:ascii="Times New Roman" w:hAnsi="Times New Roman" w:hint="default"/>
          <w:sz w:val="24"/>
          <w:szCs w:val="24"/>
        </w:rPr>
        <w:t>ch ú</w:t>
      </w:r>
      <w:r w:rsidRPr="00367955">
        <w:rPr>
          <w:rFonts w:ascii="Times New Roman" w:hAnsi="Times New Roman" w:hint="default"/>
          <w:sz w:val="24"/>
          <w:szCs w:val="24"/>
        </w:rPr>
        <w:t>dajov a </w:t>
      </w:r>
      <w:r w:rsidRPr="00367955">
        <w:rPr>
          <w:rFonts w:ascii="Times New Roman" w:hAnsi="Times New Roman" w:hint="default"/>
          <w:sz w:val="24"/>
          <w:szCs w:val="24"/>
        </w:rPr>
        <w:t>iný</w:t>
      </w:r>
      <w:r w:rsidRPr="00367955">
        <w:rPr>
          <w:rFonts w:ascii="Times New Roman" w:hAnsi="Times New Roman" w:hint="default"/>
          <w:sz w:val="24"/>
          <w:szCs w:val="24"/>
        </w:rPr>
        <w:t>ch ú</w:t>
      </w:r>
      <w:r w:rsidRPr="00367955">
        <w:rPr>
          <w:rFonts w:ascii="Times New Roman" w:hAnsi="Times New Roman" w:hint="default"/>
          <w:sz w:val="24"/>
          <w:szCs w:val="24"/>
        </w:rPr>
        <w:t>dajov na úč</w:t>
      </w:r>
      <w:r w:rsidRPr="00367955">
        <w:rPr>
          <w:rFonts w:ascii="Times New Roman" w:hAnsi="Times New Roman" w:hint="default"/>
          <w:sz w:val="24"/>
          <w:szCs w:val="24"/>
        </w:rPr>
        <w:t>ely tohto zá</w:t>
      </w:r>
      <w:r w:rsidRPr="00367955">
        <w:rPr>
          <w:rFonts w:ascii="Times New Roman" w:hAnsi="Times New Roman" w:hint="default"/>
          <w:sz w:val="24"/>
          <w:szCs w:val="24"/>
        </w:rPr>
        <w:t>kona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8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 úč</w:t>
      </w:r>
      <w:r w:rsidRPr="00367955">
        <w:rPr>
          <w:rFonts w:ascii="Times New Roman" w:hAnsi="Times New Roman" w:hint="default"/>
          <w:sz w:val="24"/>
          <w:szCs w:val="24"/>
        </w:rPr>
        <w:t>ely overovania odbornej spô</w:t>
      </w:r>
      <w:r w:rsidRPr="00367955">
        <w:rPr>
          <w:rFonts w:ascii="Times New Roman" w:hAnsi="Times New Roman" w:hint="default"/>
          <w:sz w:val="24"/>
          <w:szCs w:val="24"/>
        </w:rPr>
        <w:t>sobilosti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40 </w:t>
      </w:r>
      <w:r w:rsidRPr="00367955">
        <w:rPr>
          <w:rFonts w:ascii="Times New Roman" w:hAnsi="Times New Roman"/>
          <w:sz w:val="24"/>
          <w:szCs w:val="24"/>
        </w:rPr>
        <w:t>ministerstvo, </w:t>
      </w:r>
      <w:r w:rsidRPr="00367955">
        <w:rPr>
          <w:rFonts w:ascii="Times New Roman" w:hAnsi="Times New Roman" w:hint="default"/>
          <w:sz w:val="24"/>
          <w:szCs w:val="24"/>
        </w:rPr>
        <w:t>krajské</w:t>
      </w:r>
      <w:r w:rsidRPr="00367955">
        <w:rPr>
          <w:rFonts w:ascii="Times New Roman" w:hAnsi="Times New Roman" w:hint="default"/>
          <w:sz w:val="24"/>
          <w:szCs w:val="24"/>
        </w:rPr>
        <w:t xml:space="preserve"> riaditeľ</w:t>
      </w:r>
      <w:r w:rsidRPr="00367955">
        <w:rPr>
          <w:rFonts w:ascii="Times New Roman" w:hAnsi="Times New Roman" w:hint="default"/>
          <w:sz w:val="24"/>
          <w:szCs w:val="24"/>
        </w:rPr>
        <w:t>stvo a </w:t>
      </w:r>
      <w:r w:rsidRPr="00367955">
        <w:rPr>
          <w:rFonts w:ascii="Times New Roman" w:hAnsi="Times New Roman" w:hint="default"/>
          <w:sz w:val="24"/>
          <w:szCs w:val="24"/>
        </w:rPr>
        <w:t>okresné</w:t>
      </w:r>
      <w:r w:rsidRPr="00367955">
        <w:rPr>
          <w:rFonts w:ascii="Times New Roman" w:hAnsi="Times New Roman" w:hint="default"/>
          <w:sz w:val="24"/>
          <w:szCs w:val="24"/>
        </w:rPr>
        <w:t xml:space="preserve"> riaditeľ</w:t>
      </w:r>
      <w:r w:rsidRPr="00367955">
        <w:rPr>
          <w:rFonts w:ascii="Times New Roman" w:hAnsi="Times New Roman" w:hint="default"/>
          <w:sz w:val="24"/>
          <w:szCs w:val="24"/>
        </w:rPr>
        <w:t>stvo sú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vnené</w:t>
      </w:r>
      <w:r w:rsidRPr="00367955">
        <w:rPr>
          <w:rFonts w:ascii="Times New Roman" w:hAnsi="Times New Roman" w:hint="default"/>
          <w:sz w:val="24"/>
          <w:szCs w:val="24"/>
        </w:rPr>
        <w:t xml:space="preserve"> spracú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tieto osobné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daje:</w:t>
      </w:r>
    </w:p>
    <w:p w:rsidR="0040096D" w:rsidRPr="00367955" w:rsidP="0040096D">
      <w:pPr>
        <w:pStyle w:val="ListParagraph"/>
        <w:widowControl w:val="0"/>
        <w:numPr>
          <w:numId w:val="9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meno, priezvisko a titul,</w:t>
      </w:r>
    </w:p>
    <w:p w:rsidR="0040096D" w:rsidRPr="00367955" w:rsidP="0040096D">
      <w:pPr>
        <w:pStyle w:val="ListParagraph"/>
        <w:widowControl w:val="0"/>
        <w:numPr>
          <w:numId w:val="9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a miesto narodenia,</w:t>
      </w:r>
    </w:p>
    <w:p w:rsidR="0040096D" w:rsidRPr="00367955" w:rsidP="0040096D">
      <w:pPr>
        <w:pStyle w:val="ListParagraph"/>
        <w:widowControl w:val="0"/>
        <w:numPr>
          <w:numId w:val="9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adresa trvalé</w:t>
      </w:r>
      <w:r w:rsidRPr="00367955">
        <w:rPr>
          <w:rFonts w:ascii="Times New Roman" w:hAnsi="Times New Roman" w:hint="default"/>
          <w:sz w:val="24"/>
          <w:szCs w:val="24"/>
        </w:rPr>
        <w:t>ho pobytu,</w:t>
      </w:r>
    </w:p>
    <w:p w:rsidR="0040096D" w:rsidRPr="00367955" w:rsidP="0040096D">
      <w:pPr>
        <w:pStyle w:val="ListParagraph"/>
        <w:widowControl w:val="0"/>
        <w:numPr>
          <w:numId w:val="9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čí</w:t>
      </w:r>
      <w:r w:rsidRPr="00367955">
        <w:rPr>
          <w:rFonts w:ascii="Times New Roman" w:hAnsi="Times New Roman" w:hint="default"/>
          <w:sz w:val="24"/>
          <w:szCs w:val="24"/>
        </w:rPr>
        <w:t>slo obč</w:t>
      </w:r>
      <w:r w:rsidRPr="00367955">
        <w:rPr>
          <w:rFonts w:ascii="Times New Roman" w:hAnsi="Times New Roman" w:hint="default"/>
          <w:sz w:val="24"/>
          <w:szCs w:val="24"/>
        </w:rPr>
        <w:t>ianskeho preukazu alebo iné</w:t>
      </w:r>
      <w:r w:rsidRPr="00367955">
        <w:rPr>
          <w:rFonts w:ascii="Times New Roman" w:hAnsi="Times New Roman" w:hint="default"/>
          <w:sz w:val="24"/>
          <w:szCs w:val="24"/>
        </w:rPr>
        <w:t>ho identifikač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dokladu,</w:t>
      </w:r>
    </w:p>
    <w:p w:rsidR="0040096D" w:rsidRPr="00367955" w:rsidP="0040096D">
      <w:pPr>
        <w:pStyle w:val="ListParagraph"/>
        <w:widowControl w:val="0"/>
        <w:numPr>
          <w:numId w:val="9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najvyšší</w:t>
      </w:r>
      <w:r w:rsidRPr="00367955">
        <w:rPr>
          <w:rFonts w:ascii="Times New Roman" w:hAnsi="Times New Roman" w:hint="default"/>
          <w:sz w:val="24"/>
          <w:szCs w:val="24"/>
        </w:rPr>
        <w:t xml:space="preserve"> stupeň</w:t>
      </w:r>
      <w:r w:rsidRPr="00367955">
        <w:rPr>
          <w:rFonts w:ascii="Times New Roman" w:hAnsi="Times New Roman" w:hint="default"/>
          <w:sz w:val="24"/>
          <w:szCs w:val="24"/>
        </w:rPr>
        <w:t xml:space="preserve"> ukonč</w:t>
      </w:r>
      <w:r w:rsidRPr="00367955">
        <w:rPr>
          <w:rFonts w:ascii="Times New Roman" w:hAnsi="Times New Roman" w:hint="default"/>
          <w:sz w:val="24"/>
          <w:szCs w:val="24"/>
        </w:rPr>
        <w:t>ené</w:t>
      </w:r>
      <w:r w:rsidRPr="00367955">
        <w:rPr>
          <w:rFonts w:ascii="Times New Roman" w:hAnsi="Times New Roman" w:hint="default"/>
          <w:sz w:val="24"/>
          <w:szCs w:val="24"/>
        </w:rPr>
        <w:t>ho vzdelania a </w:t>
      </w:r>
      <w:r w:rsidRPr="00367955">
        <w:rPr>
          <w:rFonts w:ascii="Times New Roman" w:hAnsi="Times New Roman" w:hint="default"/>
          <w:sz w:val="24"/>
          <w:szCs w:val="24"/>
        </w:rPr>
        <w:t>ná</w:t>
      </w:r>
      <w:r w:rsidRPr="00367955">
        <w:rPr>
          <w:rFonts w:ascii="Times New Roman" w:hAnsi="Times New Roman" w:hint="default"/>
          <w:sz w:val="24"/>
          <w:szCs w:val="24"/>
        </w:rPr>
        <w:t>zov š</w:t>
      </w:r>
      <w:r w:rsidRPr="00367955">
        <w:rPr>
          <w:rFonts w:ascii="Times New Roman" w:hAnsi="Times New Roman" w:hint="default"/>
          <w:sz w:val="24"/>
          <w:szCs w:val="24"/>
        </w:rPr>
        <w:t>koly.</w:t>
      </w:r>
    </w:p>
    <w:p w:rsidR="0040096D" w:rsidRPr="00367955" w:rsidP="0040096D">
      <w:pPr>
        <w:widowControl w:val="0"/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8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 úč</w:t>
      </w:r>
      <w:r w:rsidRPr="00367955">
        <w:rPr>
          <w:rFonts w:ascii="Times New Roman" w:hAnsi="Times New Roman" w:hint="default"/>
          <w:sz w:val="24"/>
          <w:szCs w:val="24"/>
        </w:rPr>
        <w:t>ely uzná</w:t>
      </w:r>
      <w:r w:rsidRPr="00367955">
        <w:rPr>
          <w:rFonts w:ascii="Times New Roman" w:hAnsi="Times New Roman" w:hint="default"/>
          <w:sz w:val="24"/>
          <w:szCs w:val="24"/>
        </w:rPr>
        <w:t>vania odbornej kvalifiká</w:t>
      </w:r>
      <w:r w:rsidRPr="00367955">
        <w:rPr>
          <w:rFonts w:ascii="Times New Roman" w:hAnsi="Times New Roman" w:hint="default"/>
          <w:sz w:val="24"/>
          <w:szCs w:val="24"/>
        </w:rPr>
        <w:t>cie po</w:t>
      </w:r>
      <w:r w:rsidRPr="00367955">
        <w:rPr>
          <w:rFonts w:ascii="Times New Roman" w:hAnsi="Times New Roman" w:hint="default"/>
          <w:sz w:val="24"/>
          <w:szCs w:val="24"/>
        </w:rPr>
        <w:t>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11a a 11b  je ministerstvo oprá</w:t>
      </w:r>
      <w:r w:rsidRPr="00367955">
        <w:rPr>
          <w:rFonts w:ascii="Times New Roman" w:hAnsi="Times New Roman" w:hint="default"/>
          <w:sz w:val="24"/>
          <w:szCs w:val="24"/>
        </w:rPr>
        <w:t>vnené</w:t>
      </w:r>
      <w:r w:rsidRPr="00367955">
        <w:rPr>
          <w:rFonts w:ascii="Times New Roman" w:hAnsi="Times New Roman" w:hint="default"/>
          <w:sz w:val="24"/>
          <w:szCs w:val="24"/>
        </w:rPr>
        <w:t xml:space="preserve"> spracú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tieto osobné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 a </w:t>
      </w:r>
      <w:r w:rsidRPr="00367955">
        <w:rPr>
          <w:rFonts w:ascii="Times New Roman" w:hAnsi="Times New Roman" w:hint="default"/>
          <w:sz w:val="24"/>
          <w:szCs w:val="24"/>
        </w:rPr>
        <w:t>iné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daje:</w:t>
      </w:r>
    </w:p>
    <w:p w:rsidR="0040096D" w:rsidRPr="00367955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meno, priezvisko a titul,</w:t>
      </w:r>
    </w:p>
    <w:p w:rsidR="0040096D" w:rsidRPr="00367955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a miesto narodenia,</w:t>
      </w:r>
    </w:p>
    <w:p w:rsidR="0040096D" w:rsidRPr="00367955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adresa trvalé</w:t>
      </w:r>
      <w:r w:rsidRPr="00367955">
        <w:rPr>
          <w:rFonts w:ascii="Times New Roman" w:hAnsi="Times New Roman" w:hint="default"/>
          <w:sz w:val="24"/>
          <w:szCs w:val="24"/>
        </w:rPr>
        <w:t>ho pobytu,</w:t>
      </w:r>
    </w:p>
    <w:p w:rsidR="0040096D" w:rsidRPr="00367955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čí</w:t>
      </w:r>
      <w:r w:rsidRPr="00367955">
        <w:rPr>
          <w:rFonts w:ascii="Times New Roman" w:hAnsi="Times New Roman" w:hint="default"/>
          <w:sz w:val="24"/>
          <w:szCs w:val="24"/>
        </w:rPr>
        <w:t>slo identifikač</w:t>
      </w:r>
      <w:r w:rsidRPr="00367955">
        <w:rPr>
          <w:rFonts w:ascii="Times New Roman" w:hAnsi="Times New Roman" w:hint="default"/>
          <w:sz w:val="24"/>
          <w:szCs w:val="24"/>
        </w:rPr>
        <w:t>né</w:t>
      </w:r>
      <w:r w:rsidRPr="00367955">
        <w:rPr>
          <w:rFonts w:ascii="Times New Roman" w:hAnsi="Times New Roman" w:hint="default"/>
          <w:sz w:val="24"/>
          <w:szCs w:val="24"/>
        </w:rPr>
        <w:t>ho dokladu,</w:t>
      </w:r>
    </w:p>
    <w:p w:rsidR="0040096D" w:rsidRPr="00367955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najvyšší</w:t>
      </w:r>
      <w:r w:rsidRPr="00367955">
        <w:rPr>
          <w:rFonts w:ascii="Times New Roman" w:hAnsi="Times New Roman" w:hint="default"/>
          <w:sz w:val="24"/>
          <w:szCs w:val="24"/>
        </w:rPr>
        <w:t xml:space="preserve"> stupeň </w:t>
      </w:r>
      <w:r w:rsidRPr="00367955">
        <w:rPr>
          <w:rFonts w:ascii="Times New Roman" w:hAnsi="Times New Roman" w:hint="default"/>
          <w:sz w:val="24"/>
          <w:szCs w:val="24"/>
        </w:rPr>
        <w:t>vzdelania a </w:t>
      </w:r>
      <w:r w:rsidRPr="00367955">
        <w:rPr>
          <w:rFonts w:ascii="Times New Roman" w:hAnsi="Times New Roman" w:hint="default"/>
          <w:sz w:val="24"/>
          <w:szCs w:val="24"/>
        </w:rPr>
        <w:t>odbornej kvalifiká</w:t>
      </w:r>
      <w:r w:rsidRPr="00367955">
        <w:rPr>
          <w:rFonts w:ascii="Times New Roman" w:hAnsi="Times New Roman" w:hint="default"/>
          <w:sz w:val="24"/>
          <w:szCs w:val="24"/>
        </w:rPr>
        <w:t>cie,</w:t>
      </w:r>
    </w:p>
    <w:p w:rsidR="0040096D" w:rsidP="0040096D">
      <w:pPr>
        <w:pStyle w:val="ListParagraph"/>
        <w:widowControl w:val="0"/>
        <w:numPr>
          <w:numId w:val="10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 xml:space="preserve">o odbornej </w:t>
      </w:r>
      <w:r w:rsidRPr="00367955">
        <w:rPr>
          <w:rFonts w:ascii="Times New Roman" w:hAnsi="Times New Roman" w:hint="default"/>
          <w:sz w:val="24"/>
          <w:szCs w:val="24"/>
        </w:rPr>
        <w:t>praxi.</w:t>
      </w:r>
    </w:p>
    <w:p w:rsidR="0040096D" w:rsidRPr="00367955" w:rsidP="0040096D">
      <w:pPr>
        <w:pStyle w:val="ListParagraph"/>
        <w:widowControl w:val="0"/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8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 úč</w:t>
      </w:r>
      <w:r w:rsidRPr="00367955">
        <w:rPr>
          <w:rFonts w:ascii="Times New Roman" w:hAnsi="Times New Roman" w:hint="default"/>
          <w:sz w:val="24"/>
          <w:szCs w:val="24"/>
        </w:rPr>
        <w:t xml:space="preserve">ely </w:t>
      </w:r>
      <w:r>
        <w:rPr>
          <w:rFonts w:ascii="Times New Roman" w:hAnsi="Times New Roman"/>
          <w:sz w:val="24"/>
          <w:szCs w:val="24"/>
        </w:rPr>
        <w:t>vydania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11c je ministerstvo oprá</w:t>
      </w:r>
      <w:r w:rsidRPr="00367955">
        <w:rPr>
          <w:rFonts w:ascii="Times New Roman" w:hAnsi="Times New Roman" w:hint="default"/>
          <w:sz w:val="24"/>
          <w:szCs w:val="24"/>
        </w:rPr>
        <w:t>vnené</w:t>
      </w:r>
      <w:r w:rsidRPr="00367955">
        <w:rPr>
          <w:rFonts w:ascii="Times New Roman" w:hAnsi="Times New Roman" w:hint="default"/>
          <w:sz w:val="24"/>
          <w:szCs w:val="24"/>
        </w:rPr>
        <w:t xml:space="preserve"> spracú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tieto osobné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585CE2">
        <w:rPr>
          <w:rFonts w:ascii="Times New Roman" w:hAnsi="Times New Roman" w:hint="default"/>
          <w:sz w:val="24"/>
          <w:szCs w:val="24"/>
        </w:rPr>
        <w:t>ú</w:t>
      </w:r>
      <w:r w:rsidRPr="00585CE2">
        <w:rPr>
          <w:rFonts w:ascii="Times New Roman" w:hAnsi="Times New Roman" w:hint="default"/>
          <w:sz w:val="24"/>
          <w:szCs w:val="24"/>
        </w:rPr>
        <w:t>daje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a </w:t>
      </w:r>
      <w:r w:rsidRPr="00367955">
        <w:rPr>
          <w:rFonts w:ascii="Times New Roman" w:hAnsi="Times New Roman" w:hint="default"/>
          <w:sz w:val="24"/>
          <w:szCs w:val="24"/>
        </w:rPr>
        <w:t>iné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daje:</w:t>
      </w:r>
    </w:p>
    <w:p w:rsidR="0040096D" w:rsidRPr="005F2E3F" w:rsidP="0040096D">
      <w:pPr>
        <w:pStyle w:val="ListParagraph"/>
        <w:widowControl w:val="0"/>
        <w:numPr>
          <w:numId w:val="11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ná</w:t>
      </w:r>
      <w:r w:rsidRPr="00367955">
        <w:rPr>
          <w:rFonts w:ascii="Times New Roman" w:hAnsi="Times New Roman" w:hint="default"/>
          <w:sz w:val="24"/>
          <w:szCs w:val="24"/>
        </w:rPr>
        <w:t>zov, sí</w:t>
      </w:r>
      <w:r w:rsidRPr="00367955">
        <w:rPr>
          <w:rFonts w:ascii="Times New Roman" w:hAnsi="Times New Roman" w:hint="default"/>
          <w:sz w:val="24"/>
          <w:szCs w:val="24"/>
        </w:rPr>
        <w:t>dlo</w:t>
      </w:r>
      <w:r>
        <w:rPr>
          <w:rFonts w:ascii="Times New Roman" w:hAnsi="Times New Roman"/>
          <w:sz w:val="24"/>
          <w:szCs w:val="24"/>
        </w:rPr>
        <w:t>,</w:t>
      </w:r>
      <w:r w:rsidRPr="00367955">
        <w:rPr>
          <w:rFonts w:ascii="Times New Roman" w:hAnsi="Times New Roman"/>
          <w:sz w:val="24"/>
          <w:szCs w:val="24"/>
        </w:rPr>
        <w:t> </w:t>
      </w:r>
      <w:r w:rsidRPr="00367955">
        <w:rPr>
          <w:rFonts w:ascii="Times New Roman" w:hAnsi="Times New Roman" w:hint="default"/>
          <w:sz w:val="24"/>
          <w:szCs w:val="24"/>
        </w:rPr>
        <w:t>prá</w:t>
      </w:r>
      <w:r w:rsidRPr="00367955">
        <w:rPr>
          <w:rFonts w:ascii="Times New Roman" w:hAnsi="Times New Roman" w:hint="default"/>
          <w:sz w:val="24"/>
          <w:szCs w:val="24"/>
        </w:rPr>
        <w:t>vnickej osoby alebo  </w:t>
      </w:r>
      <w:r w:rsidRPr="00367955">
        <w:rPr>
          <w:rFonts w:ascii="Times New Roman" w:hAnsi="Times New Roman" w:hint="default"/>
          <w:sz w:val="24"/>
          <w:szCs w:val="24"/>
        </w:rPr>
        <w:t>fyzickej osoby-podnikateľ</w:t>
      </w:r>
      <w:r w:rsidRPr="00367955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3F">
        <w:rPr>
          <w:rFonts w:ascii="Times New Roman" w:hAnsi="Times New Roman"/>
          <w:sz w:val="24"/>
          <w:szCs w:val="24"/>
        </w:rPr>
        <w:t>a </w:t>
      </w:r>
      <w:r w:rsidRPr="005F2E3F">
        <w:rPr>
          <w:rFonts w:ascii="Times New Roman" w:hAnsi="Times New Roman" w:hint="default"/>
          <w:sz w:val="24"/>
          <w:szCs w:val="24"/>
        </w:rPr>
        <w:t>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slo,</w:t>
      </w:r>
    </w:p>
    <w:p w:rsidR="0040096D" w:rsidRPr="005F2E3F" w:rsidP="0040096D">
      <w:pPr>
        <w:pStyle w:val="ListParagraph"/>
        <w:widowControl w:val="0"/>
        <w:numPr>
          <w:numId w:val="11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5F2E3F">
        <w:rPr>
          <w:rFonts w:ascii="Times New Roman" w:hAnsi="Times New Roman"/>
          <w:sz w:val="24"/>
          <w:szCs w:val="24"/>
        </w:rPr>
        <w:t>meno a priezvisko fyzickej osoby, ktor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 w:rsidRPr="005F2E3F">
        <w:rPr>
          <w:rFonts w:ascii="Times New Roman" w:hAnsi="Times New Roman" w:hint="default"/>
          <w:sz w:val="24"/>
          <w:szCs w:val="24"/>
        </w:rPr>
        <w:t xml:space="preserve"> vydané</w:t>
      </w:r>
      <w:r w:rsidRPr="005F2E3F">
        <w:rPr>
          <w:rFonts w:ascii="Times New Roman" w:hAnsi="Times New Roman" w:hint="default"/>
          <w:sz w:val="24"/>
          <w:szCs w:val="24"/>
        </w:rPr>
        <w:t xml:space="preserve"> os</w:t>
      </w:r>
      <w:r w:rsidRPr="005F2E3F">
        <w:rPr>
          <w:rFonts w:ascii="Times New Roman" w:hAnsi="Times New Roman" w:hint="default"/>
          <w:sz w:val="24"/>
          <w:szCs w:val="24"/>
        </w:rPr>
        <w:t>obitné</w:t>
      </w:r>
      <w:r w:rsidRPr="005F2E3F">
        <w:rPr>
          <w:rFonts w:ascii="Times New Roman" w:hAnsi="Times New Roman" w:hint="default"/>
          <w:sz w:val="24"/>
          <w:szCs w:val="24"/>
        </w:rPr>
        <w:t xml:space="preserve"> oprá</w:t>
      </w:r>
      <w:r w:rsidRPr="005F2E3F">
        <w:rPr>
          <w:rFonts w:ascii="Times New Roman" w:hAnsi="Times New Roman" w:hint="default"/>
          <w:sz w:val="24"/>
          <w:szCs w:val="24"/>
        </w:rPr>
        <w:t>vnenie,</w:t>
      </w:r>
    </w:p>
    <w:p w:rsidR="0040096D" w:rsidRPr="005F2E3F" w:rsidP="0040096D">
      <w:pPr>
        <w:pStyle w:val="ListParagraph"/>
        <w:widowControl w:val="0"/>
        <w:numPr>
          <w:numId w:val="11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dá</w:t>
      </w:r>
      <w:r w:rsidRPr="005F2E3F">
        <w:rPr>
          <w:rFonts w:ascii="Times New Roman" w:hAnsi="Times New Roman" w:hint="default"/>
          <w:sz w:val="24"/>
          <w:szCs w:val="24"/>
        </w:rPr>
        <w:t>tum a miesto narodenia fyzickej osoby, ktor</w:t>
      </w:r>
      <w:r>
        <w:rPr>
          <w:rFonts w:ascii="Times New Roman" w:hAnsi="Times New Roman" w:hint="default"/>
          <w:sz w:val="24"/>
          <w:szCs w:val="24"/>
        </w:rPr>
        <w:t>á</w:t>
      </w:r>
      <w:r w:rsidRPr="005F2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má</w:t>
      </w:r>
      <w:r w:rsidRPr="005F2E3F">
        <w:rPr>
          <w:rFonts w:ascii="Times New Roman" w:hAnsi="Times New Roman" w:hint="default"/>
          <w:sz w:val="24"/>
          <w:szCs w:val="24"/>
        </w:rPr>
        <w:t xml:space="preserve"> vydané</w:t>
      </w:r>
      <w:r w:rsidRPr="005F2E3F">
        <w:rPr>
          <w:rFonts w:ascii="Times New Roman" w:hAnsi="Times New Roman" w:hint="default"/>
          <w:sz w:val="24"/>
          <w:szCs w:val="24"/>
        </w:rPr>
        <w:t xml:space="preserve"> osobitné</w:t>
      </w:r>
      <w:r w:rsidRPr="005F2E3F">
        <w:rPr>
          <w:rFonts w:ascii="Times New Roman" w:hAnsi="Times New Roman" w:hint="default"/>
          <w:sz w:val="24"/>
          <w:szCs w:val="24"/>
        </w:rPr>
        <w:t xml:space="preserve"> oprá</w:t>
      </w:r>
      <w:r w:rsidRPr="005F2E3F">
        <w:rPr>
          <w:rFonts w:ascii="Times New Roman" w:hAnsi="Times New Roman" w:hint="default"/>
          <w:sz w:val="24"/>
          <w:szCs w:val="24"/>
        </w:rPr>
        <w:t>vnenie,</w:t>
      </w:r>
    </w:p>
    <w:p w:rsidR="0040096D" w:rsidP="0040096D">
      <w:pPr>
        <w:pStyle w:val="ListParagraph"/>
        <w:widowControl w:val="0"/>
        <w:numPr>
          <w:numId w:val="11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adresa trvalé</w:t>
      </w:r>
      <w:r w:rsidRPr="005F2E3F">
        <w:rPr>
          <w:rFonts w:ascii="Times New Roman" w:hAnsi="Times New Roman" w:hint="default"/>
          <w:sz w:val="24"/>
          <w:szCs w:val="24"/>
        </w:rPr>
        <w:t>ho pobytu fyzickej osoby, ktor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 w:rsidRPr="005F2E3F">
        <w:rPr>
          <w:rFonts w:ascii="Times New Roman" w:hAnsi="Times New Roman" w:hint="default"/>
          <w:sz w:val="24"/>
          <w:szCs w:val="24"/>
        </w:rPr>
        <w:t xml:space="preserve"> vydané</w:t>
      </w:r>
      <w:r w:rsidRPr="005F2E3F">
        <w:rPr>
          <w:rFonts w:ascii="Times New Roman" w:hAnsi="Times New Roman" w:hint="default"/>
          <w:sz w:val="24"/>
          <w:szCs w:val="24"/>
        </w:rPr>
        <w:t xml:space="preserve"> osobitné</w:t>
      </w:r>
      <w:r w:rsidRPr="005F2E3F">
        <w:rPr>
          <w:rFonts w:ascii="Times New Roman" w:hAnsi="Times New Roman" w:hint="default"/>
          <w:sz w:val="24"/>
          <w:szCs w:val="24"/>
        </w:rPr>
        <w:t xml:space="preserve"> oprá</w:t>
      </w:r>
      <w:r w:rsidRPr="005F2E3F">
        <w:rPr>
          <w:rFonts w:ascii="Times New Roman" w:hAnsi="Times New Roman" w:hint="default"/>
          <w:sz w:val="24"/>
          <w:szCs w:val="24"/>
        </w:rPr>
        <w:t>vnenie.</w:t>
      </w:r>
    </w:p>
    <w:p w:rsidR="001B1BEE" w:rsidRPr="005F2E3F" w:rsidP="001B1BEE">
      <w:pPr>
        <w:pStyle w:val="ListParagraph"/>
        <w:widowControl w:val="0"/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40096D" w:rsidRPr="005F2E3F" w:rsidP="0040096D">
      <w:pPr>
        <w:pStyle w:val="ListParagraph"/>
        <w:widowControl w:val="0"/>
        <w:numPr>
          <w:numId w:val="8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Na úč</w:t>
      </w:r>
      <w:r w:rsidRPr="005F2E3F">
        <w:rPr>
          <w:rFonts w:ascii="Times New Roman" w:hAnsi="Times New Roman" w:hint="default"/>
          <w:sz w:val="24"/>
          <w:szCs w:val="24"/>
        </w:rPr>
        <w:t>ely registrá</w:t>
      </w:r>
      <w:r w:rsidRPr="005F2E3F">
        <w:rPr>
          <w:rFonts w:ascii="Times New Roman" w:hAnsi="Times New Roman" w:hint="default"/>
          <w:sz w:val="24"/>
          <w:szCs w:val="24"/>
        </w:rPr>
        <w:t>cie  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 xml:space="preserve">ho zariadenia a vedenia evidencie </w:t>
      </w:r>
      <w:r w:rsidRPr="005F2E3F">
        <w:rPr>
          <w:rFonts w:ascii="Times New Roman" w:hAnsi="Times New Roman" w:hint="default"/>
          <w:sz w:val="24"/>
          <w:szCs w:val="24"/>
        </w:rPr>
        <w:t>registrovaný</w:t>
      </w:r>
      <w:r w:rsidRPr="005F2E3F">
        <w:rPr>
          <w:rFonts w:ascii="Times New Roman" w:hAnsi="Times New Roman" w:hint="default"/>
          <w:sz w:val="24"/>
          <w:szCs w:val="24"/>
        </w:rPr>
        <w:t>ch pož</w:t>
      </w:r>
      <w:r w:rsidRPr="005F2E3F">
        <w:rPr>
          <w:rFonts w:ascii="Times New Roman" w:hAnsi="Times New Roman" w:hint="default"/>
          <w:sz w:val="24"/>
          <w:szCs w:val="24"/>
        </w:rPr>
        <w:t>iarnotechnický</w:t>
      </w:r>
      <w:r w:rsidRPr="005F2E3F">
        <w:rPr>
          <w:rFonts w:ascii="Times New Roman" w:hAnsi="Times New Roman" w:hint="default"/>
          <w:sz w:val="24"/>
          <w:szCs w:val="24"/>
        </w:rPr>
        <w:t>ch zariadení</w:t>
      </w:r>
      <w:r w:rsidRPr="005F2E3F">
        <w:rPr>
          <w:rFonts w:ascii="Times New Roman" w:hAnsi="Times New Roman" w:hint="default"/>
          <w:sz w:val="24"/>
          <w:szCs w:val="24"/>
        </w:rPr>
        <w:t xml:space="preserve"> a </w:t>
      </w:r>
      <w:r w:rsidRPr="005F2E3F">
        <w:rPr>
          <w:rFonts w:ascii="Times New Roman" w:hAnsi="Times New Roman" w:hint="default"/>
          <w:sz w:val="24"/>
          <w:szCs w:val="24"/>
        </w:rPr>
        <w:t>ich zhotoviteľ</w:t>
      </w:r>
      <w:r w:rsidRPr="005F2E3F">
        <w:rPr>
          <w:rFonts w:ascii="Times New Roman" w:hAnsi="Times New Roman" w:hint="default"/>
          <w:sz w:val="24"/>
          <w:szCs w:val="24"/>
        </w:rPr>
        <w:t>ov podľ</w:t>
      </w:r>
      <w:r w:rsidRPr="005F2E3F">
        <w:rPr>
          <w:rFonts w:ascii="Times New Roman" w:hAnsi="Times New Roman" w:hint="default"/>
          <w:sz w:val="24"/>
          <w:szCs w:val="24"/>
        </w:rPr>
        <w:t>a §</w:t>
      </w:r>
      <w:r w:rsidRPr="005F2E3F">
        <w:rPr>
          <w:rFonts w:ascii="Times New Roman" w:hAnsi="Times New Roman" w:hint="default"/>
          <w:sz w:val="24"/>
          <w:szCs w:val="24"/>
        </w:rPr>
        <w:t xml:space="preserve"> 11d je ministerstvo oprá</w:t>
      </w:r>
      <w:r w:rsidRPr="005F2E3F">
        <w:rPr>
          <w:rFonts w:ascii="Times New Roman" w:hAnsi="Times New Roman" w:hint="default"/>
          <w:sz w:val="24"/>
          <w:szCs w:val="24"/>
        </w:rPr>
        <w:t>vnené</w:t>
      </w:r>
      <w:r w:rsidRPr="005F2E3F">
        <w:rPr>
          <w:rFonts w:ascii="Times New Roman" w:hAnsi="Times New Roman" w:hint="default"/>
          <w:sz w:val="24"/>
          <w:szCs w:val="24"/>
        </w:rPr>
        <w:t xml:space="preserve"> spracú</w:t>
      </w:r>
      <w:r w:rsidRPr="005F2E3F">
        <w:rPr>
          <w:rFonts w:ascii="Times New Roman" w:hAnsi="Times New Roman" w:hint="default"/>
          <w:sz w:val="24"/>
          <w:szCs w:val="24"/>
        </w:rPr>
        <w:t>vať</w:t>
      </w:r>
      <w:r w:rsidRPr="005F2E3F">
        <w:rPr>
          <w:rFonts w:ascii="Times New Roman" w:hAnsi="Times New Roman" w:hint="default"/>
          <w:sz w:val="24"/>
          <w:szCs w:val="24"/>
        </w:rPr>
        <w:t xml:space="preserve"> tieto osobné</w:t>
      </w:r>
      <w:r w:rsidRPr="005F2E3F">
        <w:rPr>
          <w:rFonts w:ascii="Times New Roman" w:hAnsi="Times New Roman" w:hint="default"/>
          <w:sz w:val="24"/>
          <w:szCs w:val="24"/>
        </w:rPr>
        <w:t xml:space="preserve"> ú</w:t>
      </w:r>
      <w:r w:rsidRPr="005F2E3F">
        <w:rPr>
          <w:rFonts w:ascii="Times New Roman" w:hAnsi="Times New Roman" w:hint="default"/>
          <w:sz w:val="24"/>
          <w:szCs w:val="24"/>
        </w:rPr>
        <w:t>daje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</w:t>
      </w:r>
      <w:r w:rsidRPr="005F2E3F">
        <w:rPr>
          <w:rFonts w:ascii="Times New Roman" w:hAnsi="Times New Roman"/>
          <w:sz w:val="24"/>
          <w:szCs w:val="24"/>
        </w:rPr>
        <w:t>:</w:t>
      </w:r>
    </w:p>
    <w:p w:rsidR="0040096D" w:rsidRPr="005F2E3F" w:rsidP="0040096D">
      <w:pPr>
        <w:pStyle w:val="ListParagraph"/>
        <w:widowControl w:val="0"/>
        <w:numPr>
          <w:numId w:val="12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ná</w:t>
      </w:r>
      <w:r w:rsidRPr="005F2E3F">
        <w:rPr>
          <w:rFonts w:ascii="Times New Roman" w:hAnsi="Times New Roman" w:hint="default"/>
          <w:sz w:val="24"/>
          <w:szCs w:val="24"/>
        </w:rPr>
        <w:t>zov, sí</w:t>
      </w:r>
      <w:r w:rsidRPr="005F2E3F">
        <w:rPr>
          <w:rFonts w:ascii="Times New Roman" w:hAnsi="Times New Roman" w:hint="default"/>
          <w:sz w:val="24"/>
          <w:szCs w:val="24"/>
        </w:rPr>
        <w:t>dlo a </w:t>
      </w:r>
      <w:r w:rsidRPr="005F2E3F">
        <w:rPr>
          <w:rFonts w:ascii="Times New Roman" w:hAnsi="Times New Roman" w:hint="default"/>
          <w:sz w:val="24"/>
          <w:szCs w:val="24"/>
        </w:rPr>
        <w:t>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 zhotoviteľ</w:t>
      </w:r>
      <w:r w:rsidRPr="005F2E3F">
        <w:rPr>
          <w:rFonts w:ascii="Times New Roman" w:hAnsi="Times New Roman" w:hint="default"/>
          <w:sz w:val="24"/>
          <w:szCs w:val="24"/>
        </w:rPr>
        <w:t>a pož</w:t>
      </w:r>
      <w:r w:rsidRPr="005F2E3F">
        <w:rPr>
          <w:rFonts w:ascii="Times New Roman" w:hAnsi="Times New Roman" w:hint="default"/>
          <w:sz w:val="24"/>
          <w:szCs w:val="24"/>
        </w:rPr>
        <w:t>iarnotechnické</w:t>
      </w:r>
      <w:r w:rsidRPr="005F2E3F">
        <w:rPr>
          <w:rFonts w:ascii="Times New Roman" w:hAnsi="Times New Roman" w:hint="default"/>
          <w:sz w:val="24"/>
          <w:szCs w:val="24"/>
        </w:rPr>
        <w:t>ho zariadenia,</w:t>
      </w:r>
    </w:p>
    <w:p w:rsidR="0040096D" w:rsidRPr="00367955" w:rsidP="0040096D">
      <w:pPr>
        <w:pStyle w:val="ListParagraph"/>
        <w:widowControl w:val="0"/>
        <w:numPr>
          <w:numId w:val="12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meno a priezvisko fyzickej osoby,</w:t>
      </w:r>
      <w:r w:rsidRPr="00367955">
        <w:rPr>
          <w:rFonts w:ascii="Times New Roman" w:hAnsi="Times New Roman"/>
          <w:sz w:val="24"/>
          <w:szCs w:val="24"/>
        </w:rPr>
        <w:t xml:space="preserve"> ktor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vnenie,</w:t>
      </w:r>
    </w:p>
    <w:p w:rsidR="0040096D" w:rsidRPr="00367955" w:rsidP="0040096D">
      <w:pPr>
        <w:pStyle w:val="ListParagraph"/>
        <w:widowControl w:val="0"/>
        <w:numPr>
          <w:numId w:val="12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a miesto narodenia fyzickej osoby, ktor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vnenie,</w:t>
      </w:r>
    </w:p>
    <w:p w:rsidR="0040096D" w:rsidRPr="00367955" w:rsidP="0040096D">
      <w:pPr>
        <w:pStyle w:val="ListParagraph"/>
        <w:widowControl w:val="0"/>
        <w:numPr>
          <w:numId w:val="12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hanging="781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adresa trvalé</w:t>
      </w:r>
      <w:r w:rsidRPr="00367955">
        <w:rPr>
          <w:rFonts w:ascii="Times New Roman" w:hAnsi="Times New Roman" w:hint="default"/>
          <w:sz w:val="24"/>
          <w:szCs w:val="24"/>
        </w:rPr>
        <w:t>ho pobytu fyzickej osoby, ktor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má</w:t>
      </w:r>
      <w:r w:rsidRPr="00367955">
        <w:rPr>
          <w:rFonts w:ascii="Times New Roman" w:hAnsi="Times New Roman" w:hint="default"/>
          <w:sz w:val="24"/>
          <w:szCs w:val="24"/>
        </w:rPr>
        <w:t xml:space="preserve">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vnenie.</w:t>
      </w:r>
    </w:p>
    <w:p w:rsidR="0040096D" w:rsidRPr="00367955" w:rsidP="0040096D">
      <w:pPr>
        <w:pStyle w:val="ListParagraph"/>
        <w:widowControl w:val="0"/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8"/>
        </w:numPr>
        <w:tabs>
          <w:tab w:val="left" w:pos="0"/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 xml:space="preserve"> Na  úč</w:t>
      </w:r>
      <w:r w:rsidRPr="00367955">
        <w:rPr>
          <w:rFonts w:ascii="Times New Roman" w:hAnsi="Times New Roman" w:hint="default"/>
          <w:sz w:val="24"/>
          <w:szCs w:val="24"/>
        </w:rPr>
        <w:t>ely vydania oprá</w:t>
      </w:r>
      <w:r w:rsidRPr="00367955">
        <w:rPr>
          <w:rFonts w:ascii="Times New Roman" w:hAnsi="Times New Roman" w:hint="default"/>
          <w:sz w:val="24"/>
          <w:szCs w:val="24"/>
        </w:rPr>
        <w:t>vnenia 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 a </w:t>
      </w:r>
      <w:r w:rsidRPr="00367955">
        <w:rPr>
          <w:rFonts w:ascii="Times New Roman" w:hAnsi="Times New Roman" w:hint="default"/>
          <w:sz w:val="24"/>
          <w:szCs w:val="24"/>
        </w:rPr>
        <w:t>vedenie evidencie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12 je ministerstvo oprá</w:t>
      </w:r>
      <w:r w:rsidRPr="00367955">
        <w:rPr>
          <w:rFonts w:ascii="Times New Roman" w:hAnsi="Times New Roman" w:hint="default"/>
          <w:sz w:val="24"/>
          <w:szCs w:val="24"/>
        </w:rPr>
        <w:t>vnené</w:t>
      </w:r>
      <w:r w:rsidRPr="00367955">
        <w:rPr>
          <w:rFonts w:ascii="Times New Roman" w:hAnsi="Times New Roman" w:hint="default"/>
          <w:sz w:val="24"/>
          <w:szCs w:val="24"/>
        </w:rPr>
        <w:t xml:space="preserve"> spracú</w:t>
      </w:r>
      <w:r w:rsidRPr="00367955">
        <w:rPr>
          <w:rFonts w:ascii="Times New Roman" w:hAnsi="Times New Roman" w:hint="default"/>
          <w:sz w:val="24"/>
          <w:szCs w:val="24"/>
        </w:rPr>
        <w:t>vať</w:t>
      </w:r>
      <w:r w:rsidRPr="00367955">
        <w:rPr>
          <w:rFonts w:ascii="Times New Roman" w:hAnsi="Times New Roman" w:hint="default"/>
          <w:sz w:val="24"/>
          <w:szCs w:val="24"/>
        </w:rPr>
        <w:t xml:space="preserve"> tieto osobné</w:t>
      </w:r>
      <w:r w:rsidRPr="00367955">
        <w:rPr>
          <w:rFonts w:ascii="Times New Roman" w:hAnsi="Times New Roman" w:hint="default"/>
          <w:sz w:val="24"/>
          <w:szCs w:val="24"/>
        </w:rPr>
        <w:t xml:space="preserve"> ú</w:t>
      </w:r>
      <w:r w:rsidRPr="00367955">
        <w:rPr>
          <w:rFonts w:ascii="Times New Roman" w:hAnsi="Times New Roman" w:hint="default"/>
          <w:sz w:val="24"/>
          <w:szCs w:val="24"/>
        </w:rPr>
        <w:t>daje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iné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</w:t>
      </w:r>
      <w:r w:rsidRPr="00367955">
        <w:rPr>
          <w:rFonts w:ascii="Times New Roman" w:hAnsi="Times New Roman"/>
          <w:sz w:val="24"/>
          <w:szCs w:val="24"/>
        </w:rPr>
        <w:t>:</w:t>
      </w:r>
    </w:p>
    <w:p w:rsidR="0040096D" w:rsidRPr="005F2E3F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ná</w:t>
      </w:r>
      <w:r w:rsidRPr="00367955">
        <w:rPr>
          <w:rFonts w:ascii="Times New Roman" w:hAnsi="Times New Roman" w:hint="default"/>
          <w:sz w:val="24"/>
          <w:szCs w:val="24"/>
        </w:rPr>
        <w:t>zov, sí</w:t>
      </w:r>
      <w:r w:rsidRPr="00367955">
        <w:rPr>
          <w:rFonts w:ascii="Times New Roman" w:hAnsi="Times New Roman" w:hint="default"/>
          <w:sz w:val="24"/>
          <w:szCs w:val="24"/>
        </w:rPr>
        <w:t>dlo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 xml:space="preserve"> </w:t>
      </w:r>
      <w:r w:rsidRPr="005F2E3F">
        <w:rPr>
          <w:rFonts w:ascii="Times New Roman" w:hAnsi="Times New Roman"/>
          <w:sz w:val="24"/>
          <w:szCs w:val="24"/>
        </w:rPr>
        <w:t>a </w:t>
      </w:r>
      <w:r w:rsidRPr="005F2E3F">
        <w:rPr>
          <w:rFonts w:ascii="Times New Roman" w:hAnsi="Times New Roman" w:hint="default"/>
          <w:sz w:val="24"/>
          <w:szCs w:val="24"/>
        </w:rPr>
        <w:t>identifikač</w:t>
      </w:r>
      <w:r w:rsidRPr="005F2E3F">
        <w:rPr>
          <w:rFonts w:ascii="Times New Roman" w:hAnsi="Times New Roman" w:hint="default"/>
          <w:sz w:val="24"/>
          <w:szCs w:val="24"/>
        </w:rPr>
        <w:t>né</w:t>
      </w:r>
      <w:r w:rsidRPr="005F2E3F">
        <w:rPr>
          <w:rFonts w:ascii="Times New Roman" w:hAnsi="Times New Roman" w:hint="default"/>
          <w:sz w:val="24"/>
          <w:szCs w:val="24"/>
        </w:rPr>
        <w:t xml:space="preserve"> čí</w:t>
      </w:r>
      <w:r w:rsidRPr="005F2E3F">
        <w:rPr>
          <w:rFonts w:ascii="Times New Roman" w:hAnsi="Times New Roman" w:hint="default"/>
          <w:sz w:val="24"/>
          <w:szCs w:val="24"/>
        </w:rPr>
        <w:t>slo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vnickej osoby alebo  </w:t>
      </w:r>
      <w:r w:rsidRPr="00367955">
        <w:rPr>
          <w:rFonts w:ascii="Times New Roman" w:hAnsi="Times New Roman" w:hint="default"/>
          <w:sz w:val="24"/>
          <w:szCs w:val="24"/>
        </w:rPr>
        <w:t>fyzickej osoby-podnikateľ</w:t>
      </w:r>
      <w:r w:rsidRPr="00367955">
        <w:rPr>
          <w:rFonts w:ascii="Times New Roman" w:hAnsi="Times New Roman" w:hint="default"/>
          <w:sz w:val="24"/>
          <w:szCs w:val="24"/>
        </w:rPr>
        <w:t>a</w:t>
      </w:r>
      <w:r w:rsidRPr="005F2E3F">
        <w:rPr>
          <w:rFonts w:ascii="Times New Roman" w:hAnsi="Times New Roman"/>
          <w:sz w:val="24"/>
          <w:szCs w:val="24"/>
        </w:rPr>
        <w:t>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meno</w:t>
      </w:r>
      <w:r w:rsidRPr="00367955">
        <w:rPr>
          <w:rFonts w:ascii="Times New Roman" w:hAnsi="Times New Roman"/>
          <w:sz w:val="24"/>
          <w:szCs w:val="24"/>
        </w:rPr>
        <w:t>, priezvisko a </w:t>
      </w:r>
      <w:r w:rsidRPr="00367955">
        <w:rPr>
          <w:rFonts w:ascii="Times New Roman" w:hAnsi="Times New Roman" w:hint="default"/>
          <w:sz w:val="24"/>
          <w:szCs w:val="24"/>
        </w:rPr>
        <w:t>titul š</w:t>
      </w:r>
      <w:r w:rsidRPr="00367955">
        <w:rPr>
          <w:rFonts w:ascii="Times New Roman" w:hAnsi="Times New Roman" w:hint="default"/>
          <w:sz w:val="24"/>
          <w:szCs w:val="24"/>
        </w:rPr>
        <w:t>tatutá</w:t>
      </w:r>
      <w:r w:rsidRPr="00367955">
        <w:rPr>
          <w:rFonts w:ascii="Times New Roman" w:hAnsi="Times New Roman" w:hint="default"/>
          <w:sz w:val="24"/>
          <w:szCs w:val="24"/>
        </w:rPr>
        <w:t>rneho orgá</w:t>
      </w:r>
      <w:r w:rsidRPr="00367955">
        <w:rPr>
          <w:rFonts w:ascii="Times New Roman" w:hAnsi="Times New Roman" w:hint="default"/>
          <w:sz w:val="24"/>
          <w:szCs w:val="24"/>
        </w:rPr>
        <w:t>nu prá</w:t>
      </w:r>
      <w:r w:rsidRPr="00367955">
        <w:rPr>
          <w:rFonts w:ascii="Times New Roman" w:hAnsi="Times New Roman" w:hint="default"/>
          <w:sz w:val="24"/>
          <w:szCs w:val="24"/>
        </w:rPr>
        <w:t>vnickej osoby alebo fyzickej osoby-podnikateľ</w:t>
      </w:r>
      <w:r w:rsidRPr="00367955">
        <w:rPr>
          <w:rFonts w:ascii="Times New Roman" w:hAnsi="Times New Roman" w:hint="default"/>
          <w:sz w:val="24"/>
          <w:szCs w:val="24"/>
        </w:rPr>
        <w:t>a,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adresa trvalé</w:t>
      </w:r>
      <w:r w:rsidRPr="00367955">
        <w:rPr>
          <w:rFonts w:ascii="Times New Roman" w:hAnsi="Times New Roman" w:hint="default"/>
          <w:sz w:val="24"/>
          <w:szCs w:val="24"/>
        </w:rPr>
        <w:t>ho pobytu š</w:t>
      </w:r>
      <w:r w:rsidRPr="00367955">
        <w:rPr>
          <w:rFonts w:ascii="Times New Roman" w:hAnsi="Times New Roman" w:hint="default"/>
          <w:sz w:val="24"/>
          <w:szCs w:val="24"/>
        </w:rPr>
        <w:t>tatutá</w:t>
      </w:r>
      <w:r w:rsidRPr="00367955">
        <w:rPr>
          <w:rFonts w:ascii="Times New Roman" w:hAnsi="Times New Roman" w:hint="default"/>
          <w:sz w:val="24"/>
          <w:szCs w:val="24"/>
        </w:rPr>
        <w:t>rneho orgá</w:t>
      </w:r>
      <w:r w:rsidRPr="00367955">
        <w:rPr>
          <w:rFonts w:ascii="Times New Roman" w:hAnsi="Times New Roman" w:hint="default"/>
          <w:sz w:val="24"/>
          <w:szCs w:val="24"/>
        </w:rPr>
        <w:t>nu prá</w:t>
      </w:r>
      <w:r w:rsidRPr="00367955">
        <w:rPr>
          <w:rFonts w:ascii="Times New Roman" w:hAnsi="Times New Roman" w:hint="default"/>
          <w:sz w:val="24"/>
          <w:szCs w:val="24"/>
        </w:rPr>
        <w:t>vnickej osoby alebo  </w:t>
      </w:r>
      <w:r w:rsidRPr="00367955">
        <w:rPr>
          <w:rFonts w:ascii="Times New Roman" w:hAnsi="Times New Roman" w:hint="default"/>
          <w:sz w:val="24"/>
          <w:szCs w:val="24"/>
        </w:rPr>
        <w:t>fyzickej osoby-podnikateľ</w:t>
      </w:r>
      <w:r w:rsidRPr="00367955">
        <w:rPr>
          <w:rFonts w:ascii="Times New Roman" w:hAnsi="Times New Roman" w:hint="default"/>
          <w:sz w:val="24"/>
          <w:szCs w:val="24"/>
        </w:rPr>
        <w:t>a,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meno, priezvisko a titul  odborné</w:t>
      </w:r>
      <w:r w:rsidRPr="00367955">
        <w:rPr>
          <w:rFonts w:ascii="Times New Roman" w:hAnsi="Times New Roman" w:hint="default"/>
          <w:sz w:val="24"/>
          <w:szCs w:val="24"/>
        </w:rPr>
        <w:t>ho garanta a lektora,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dá</w:t>
      </w:r>
      <w:r w:rsidRPr="00367955">
        <w:rPr>
          <w:rFonts w:ascii="Times New Roman" w:hAnsi="Times New Roman" w:hint="default"/>
          <w:sz w:val="24"/>
          <w:szCs w:val="24"/>
        </w:rPr>
        <w:t>tum a miesto</w:t>
      </w:r>
      <w:r w:rsidRPr="00367955">
        <w:rPr>
          <w:rFonts w:ascii="Times New Roman" w:hAnsi="Times New Roman" w:hint="default"/>
          <w:sz w:val="24"/>
          <w:szCs w:val="24"/>
        </w:rPr>
        <w:t xml:space="preserve"> narodenia odborné</w:t>
      </w:r>
      <w:r w:rsidRPr="00367955">
        <w:rPr>
          <w:rFonts w:ascii="Times New Roman" w:hAnsi="Times New Roman" w:hint="default"/>
          <w:sz w:val="24"/>
          <w:szCs w:val="24"/>
        </w:rPr>
        <w:t>ho garanta a lektora,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 odbornej spô</w:t>
      </w:r>
      <w:r w:rsidRPr="00367955">
        <w:rPr>
          <w:rFonts w:ascii="Times New Roman" w:hAnsi="Times New Roman" w:hint="default"/>
          <w:sz w:val="24"/>
          <w:szCs w:val="24"/>
        </w:rPr>
        <w:t>sobilosti odborné</w:t>
      </w:r>
      <w:r w:rsidRPr="00367955">
        <w:rPr>
          <w:rFonts w:ascii="Times New Roman" w:hAnsi="Times New Roman" w:hint="default"/>
          <w:sz w:val="24"/>
          <w:szCs w:val="24"/>
        </w:rPr>
        <w:t>ho garanta a lektora,</w:t>
      </w:r>
    </w:p>
    <w:p w:rsidR="0040096D" w:rsidRPr="00367955" w:rsidP="0040096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 </w:t>
      </w:r>
      <w:r w:rsidRPr="00367955">
        <w:rPr>
          <w:rFonts w:ascii="Times New Roman" w:hAnsi="Times New Roman" w:hint="default"/>
          <w:sz w:val="24"/>
          <w:szCs w:val="24"/>
        </w:rPr>
        <w:t>odbornej praxi odborné</w:t>
      </w:r>
      <w:r w:rsidRPr="00367955">
        <w:rPr>
          <w:rFonts w:ascii="Times New Roman" w:hAnsi="Times New Roman" w:hint="default"/>
          <w:sz w:val="24"/>
          <w:szCs w:val="24"/>
        </w:rPr>
        <w:t>ho garanta a lektora.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8"/>
        </w:numPr>
        <w:autoSpaceDE w:val="0"/>
        <w:autoSpaceDN w:val="0"/>
        <w:bidi w:val="0"/>
        <w:adjustRightInd w:val="0"/>
        <w:spacing w:after="0" w:line="240" w:lineRule="auto"/>
        <w:ind w:left="1033" w:hanging="182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Na ochranu osobný</w:t>
      </w:r>
      <w:r w:rsidRPr="00367955">
        <w:rPr>
          <w:rFonts w:ascii="Times New Roman" w:hAnsi="Times New Roman" w:hint="default"/>
          <w:sz w:val="24"/>
          <w:szCs w:val="24"/>
        </w:rPr>
        <w:t>ch ú</w:t>
      </w:r>
      <w:r w:rsidRPr="00367955">
        <w:rPr>
          <w:rFonts w:ascii="Times New Roman" w:hAnsi="Times New Roman" w:hint="default"/>
          <w:sz w:val="24"/>
          <w:szCs w:val="24"/>
        </w:rPr>
        <w:t>dajov sa vzť</w:t>
      </w:r>
      <w:r w:rsidRPr="00367955">
        <w:rPr>
          <w:rFonts w:ascii="Times New Roman" w:hAnsi="Times New Roman" w:hint="default"/>
          <w:sz w:val="24"/>
          <w:szCs w:val="24"/>
        </w:rPr>
        <w:t>ahuje osobitný</w:t>
      </w:r>
      <w:r w:rsidRPr="00367955">
        <w:rPr>
          <w:rFonts w:ascii="Times New Roman" w:hAnsi="Times New Roman" w:hint="default"/>
          <w:sz w:val="24"/>
          <w:szCs w:val="24"/>
        </w:rPr>
        <w:t xml:space="preserve"> predpis.</w:t>
      </w:r>
      <w:r w:rsidRPr="00367955">
        <w:rPr>
          <w:rFonts w:ascii="Times New Roman" w:hAnsi="Times New Roman"/>
          <w:sz w:val="24"/>
          <w:szCs w:val="24"/>
          <w:vertAlign w:val="superscript"/>
        </w:rPr>
        <w:t>28a</w:t>
      </w:r>
      <w:r w:rsidRPr="00367955">
        <w:rPr>
          <w:rFonts w:ascii="Times New Roman" w:hAnsi="Times New Roman" w:hint="default"/>
          <w:sz w:val="24"/>
          <w:szCs w:val="24"/>
        </w:rPr>
        <w:t>)“</w:t>
      </w:r>
      <w:r w:rsidRPr="00367955">
        <w:rPr>
          <w:rFonts w:ascii="Times New Roman" w:hAnsi="Times New Roman" w:hint="default"/>
          <w:sz w:val="24"/>
          <w:szCs w:val="24"/>
        </w:rPr>
        <w:t xml:space="preserve">.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1179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Pozná</w:t>
      </w:r>
      <w:r w:rsidRPr="00367955">
        <w:rPr>
          <w:rFonts w:ascii="Times New Roman" w:hAnsi="Times New Roman" w:hint="default"/>
          <w:sz w:val="24"/>
          <w:szCs w:val="24"/>
        </w:rPr>
        <w:t>mka pod č</w:t>
      </w:r>
      <w:r w:rsidRPr="00367955">
        <w:rPr>
          <w:rFonts w:ascii="Times New Roman" w:hAnsi="Times New Roman" w:hint="default"/>
          <w:sz w:val="24"/>
          <w:szCs w:val="24"/>
        </w:rPr>
        <w:t>iarou k odkazu 28a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28a</w:t>
      </w:r>
      <w:r w:rsidRPr="00367955">
        <w:rPr>
          <w:rFonts w:ascii="Times New Roman" w:hAnsi="Times New Roman"/>
          <w:sz w:val="24"/>
          <w:szCs w:val="24"/>
        </w:rPr>
        <w:t>) Zákon č. 122/2013 Z. z. o ochrane osobných údajov a o zmene a doplnení niektorých   zákonov v znení zákona č. 84/2014</w:t>
      </w:r>
      <w:r>
        <w:rPr>
          <w:rFonts w:ascii="Times New Roman" w:hAnsi="Times New Roman"/>
          <w:sz w:val="24"/>
          <w:szCs w:val="24"/>
        </w:rPr>
        <w:t xml:space="preserve"> Z. z</w:t>
      </w:r>
      <w:r w:rsidRPr="00367955">
        <w:rPr>
          <w:rFonts w:ascii="Times New Roman" w:hAnsi="Times New Roman"/>
          <w:sz w:val="24"/>
          <w:szCs w:val="24"/>
        </w:rPr>
        <w:t>.“.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73 sa za slovo „</w:t>
      </w:r>
      <w:r w:rsidRPr="00367955">
        <w:rPr>
          <w:rFonts w:ascii="Times New Roman" w:hAnsi="Times New Roman" w:hint="default"/>
          <w:sz w:val="24"/>
          <w:szCs w:val="24"/>
        </w:rPr>
        <w:t>Na“</w:t>
      </w:r>
      <w:r w:rsidRPr="00367955">
        <w:rPr>
          <w:rFonts w:ascii="Times New Roman" w:hAnsi="Times New Roman" w:hint="default"/>
          <w:sz w:val="24"/>
          <w:szCs w:val="24"/>
        </w:rPr>
        <w:t xml:space="preserve"> vkladajú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registrá</w:t>
      </w:r>
      <w:r w:rsidRPr="00367955">
        <w:rPr>
          <w:rFonts w:ascii="Times New Roman" w:hAnsi="Times New Roman" w:hint="default"/>
          <w:sz w:val="24"/>
          <w:szCs w:val="24"/>
        </w:rPr>
        <w:t>ciu pož</w:t>
      </w:r>
      <w:r w:rsidRPr="00367955">
        <w:rPr>
          <w:rFonts w:ascii="Times New Roman" w:hAnsi="Times New Roman" w:hint="default"/>
          <w:sz w:val="24"/>
          <w:szCs w:val="24"/>
        </w:rPr>
        <w:t>iarnotechnické</w:t>
      </w:r>
      <w:r w:rsidRPr="00367955">
        <w:rPr>
          <w:rFonts w:ascii="Times New Roman" w:hAnsi="Times New Roman" w:hint="default"/>
          <w:sz w:val="24"/>
          <w:szCs w:val="24"/>
        </w:rPr>
        <w:t>ho zariadenia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11d a“</w:t>
      </w:r>
      <w:r w:rsidRPr="00367955">
        <w:rPr>
          <w:rFonts w:ascii="Times New Roman" w:hAnsi="Times New Roman" w:hint="default"/>
          <w:sz w:val="24"/>
          <w:szCs w:val="24"/>
        </w:rPr>
        <w:t xml:space="preserve"> 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ods. 1 pí</w:t>
      </w:r>
      <w:r w:rsidRPr="00367955">
        <w:rPr>
          <w:rFonts w:ascii="Times New Roman" w:hAnsi="Times New Roman" w:hint="default"/>
          <w:sz w:val="24"/>
          <w:szCs w:val="24"/>
        </w:rPr>
        <w:t>sm.  c) a d),</w:t>
      </w:r>
      <w:r w:rsidRPr="00367955">
        <w:rPr>
          <w:rFonts w:ascii="Times New Roman" w:hAnsi="Times New Roman" w:hint="default"/>
          <w:sz w:val="24"/>
          <w:szCs w:val="24"/>
        </w:rPr>
        <w:t>“</w:t>
      </w:r>
      <w:r w:rsidRPr="00367955">
        <w:rPr>
          <w:rFonts w:ascii="Times New Roman" w:hAnsi="Times New Roman" w:hint="default"/>
          <w:sz w:val="24"/>
          <w:szCs w:val="24"/>
        </w:rPr>
        <w:t xml:space="preserve"> </w:t>
      </w:r>
      <w:r w:rsidRPr="00235527">
        <w:rPr>
          <w:rFonts w:ascii="Times New Roman" w:hAnsi="Times New Roman"/>
          <w:sz w:val="24"/>
          <w:szCs w:val="24"/>
        </w:rPr>
        <w:t>sa n</w:t>
      </w:r>
      <w:r w:rsidRPr="00367955">
        <w:rPr>
          <w:rFonts w:ascii="Times New Roman" w:hAnsi="Times New Roman" w:hint="default"/>
          <w:sz w:val="24"/>
          <w:szCs w:val="24"/>
        </w:rPr>
        <w:t>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</w:rPr>
        <w:t>ods. 1 pí</w:t>
      </w:r>
      <w:r w:rsidRPr="00367955">
        <w:rPr>
          <w:rFonts w:ascii="Times New Roman" w:hAnsi="Times New Roman" w:hint="default"/>
          <w:sz w:val="24"/>
          <w:szCs w:val="24"/>
        </w:rPr>
        <w:t>sm. b) a c)“.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34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numPr>
          <w:numId w:val="3"/>
        </w:numPr>
        <w:bidi w:val="0"/>
        <w:spacing w:line="240" w:lineRule="auto"/>
        <w:ind w:left="284" w:hanging="426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 §</w:t>
      </w:r>
      <w:r w:rsidRPr="00367955">
        <w:rPr>
          <w:rFonts w:ascii="Times New Roman" w:hAnsi="Times New Roman" w:hint="default"/>
          <w:sz w:val="24"/>
          <w:szCs w:val="24"/>
        </w:rPr>
        <w:t xml:space="preserve"> 77a sa vkladá</w:t>
      </w:r>
      <w:r w:rsidRPr="00367955">
        <w:rPr>
          <w:rFonts w:ascii="Times New Roman" w:hAnsi="Times New Roman" w:hint="default"/>
          <w:sz w:val="24"/>
          <w:szCs w:val="24"/>
        </w:rPr>
        <w:t xml:space="preserve"> §</w:t>
      </w:r>
      <w:r w:rsidRPr="00367955">
        <w:rPr>
          <w:rFonts w:ascii="Times New Roman" w:hAnsi="Times New Roman" w:hint="default"/>
          <w:sz w:val="24"/>
          <w:szCs w:val="24"/>
        </w:rPr>
        <w:t xml:space="preserve"> 77b,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vrá</w:t>
      </w:r>
      <w:r w:rsidRPr="00367955">
        <w:rPr>
          <w:rFonts w:ascii="Times New Roman" w:hAnsi="Times New Roman" w:hint="default"/>
          <w:sz w:val="24"/>
          <w:szCs w:val="24"/>
        </w:rPr>
        <w:t>tane nadpisu znie:</w:t>
      </w:r>
    </w:p>
    <w:p w:rsidR="0040096D" w:rsidRPr="00367955" w:rsidP="004009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„§ 77b</w:t>
      </w:r>
    </w:p>
    <w:p w:rsidR="0040096D" w:rsidRPr="00367955" w:rsidP="0040096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Prechodné </w:t>
      </w:r>
      <w:r w:rsidRPr="00585CE2">
        <w:rPr>
          <w:rFonts w:ascii="Times New Roman" w:hAnsi="Times New Roman"/>
          <w:sz w:val="24"/>
          <w:szCs w:val="24"/>
        </w:rPr>
        <w:t>ustanovenia k úpravám účinným</w:t>
      </w:r>
      <w:r w:rsidRPr="00367955">
        <w:rPr>
          <w:rFonts w:ascii="Times New Roman" w:hAnsi="Times New Roman"/>
          <w:sz w:val="24"/>
          <w:szCs w:val="24"/>
        </w:rPr>
        <w:t xml:space="preserve"> od 1. </w:t>
      </w:r>
      <w:r>
        <w:rPr>
          <w:rFonts w:ascii="Times New Roman" w:hAnsi="Times New Roman"/>
          <w:sz w:val="24"/>
          <w:szCs w:val="24"/>
        </w:rPr>
        <w:t>septembra</w:t>
      </w:r>
      <w:r w:rsidRPr="00367955">
        <w:rPr>
          <w:rFonts w:ascii="Times New Roman" w:hAnsi="Times New Roman"/>
          <w:sz w:val="24"/>
          <w:szCs w:val="24"/>
        </w:rPr>
        <w:t xml:space="preserve"> 2015</w:t>
      </w:r>
    </w:p>
    <w:p w:rsidR="0040096D" w:rsidRPr="00367955" w:rsidP="0040096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Podmienka uvedená</w:t>
      </w:r>
      <w:r w:rsidRPr="00367955">
        <w:rPr>
          <w:rFonts w:ascii="Times New Roman" w:hAnsi="Times New Roman" w:hint="default"/>
          <w:sz w:val="24"/>
          <w:szCs w:val="24"/>
        </w:rPr>
        <w:t xml:space="preserve"> v §</w:t>
      </w:r>
      <w:r w:rsidRPr="00367955">
        <w:rPr>
          <w:rFonts w:ascii="Times New Roman" w:hAnsi="Times New Roman" w:hint="default"/>
          <w:sz w:val="24"/>
          <w:szCs w:val="24"/>
        </w:rPr>
        <w:t xml:space="preserve"> 11 ods. 2 sa nevzť</w:t>
      </w:r>
      <w:r w:rsidRPr="00367955">
        <w:rPr>
          <w:rFonts w:ascii="Times New Roman" w:hAnsi="Times New Roman" w:hint="default"/>
          <w:sz w:val="24"/>
          <w:szCs w:val="24"/>
        </w:rPr>
        <w:t>ahuje na fyzickú</w:t>
      </w:r>
      <w:r w:rsidRPr="00367955">
        <w:rPr>
          <w:rFonts w:ascii="Times New Roman" w:hAnsi="Times New Roman" w:hint="default"/>
          <w:sz w:val="24"/>
          <w:szCs w:val="24"/>
        </w:rPr>
        <w:t xml:space="preserve"> osobu, ktorá</w:t>
      </w:r>
      <w:r w:rsidRPr="00367955">
        <w:rPr>
          <w:rFonts w:ascii="Times New Roman" w:hAnsi="Times New Roman" w:hint="default"/>
          <w:sz w:val="24"/>
          <w:szCs w:val="24"/>
        </w:rPr>
        <w:t xml:space="preserve"> zí</w:t>
      </w:r>
      <w:r w:rsidRPr="00367955">
        <w:rPr>
          <w:rFonts w:ascii="Times New Roman" w:hAnsi="Times New Roman" w:hint="default"/>
          <w:sz w:val="24"/>
          <w:szCs w:val="24"/>
        </w:rPr>
        <w:t xml:space="preserve">skala </w:t>
      </w:r>
      <w:r w:rsidRPr="00367955">
        <w:rPr>
          <w:rFonts w:ascii="Times New Roman" w:hAnsi="Times New Roman" w:hint="default"/>
          <w:sz w:val="24"/>
          <w:szCs w:val="24"/>
        </w:rPr>
        <w:t>odbornú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 š</w:t>
      </w:r>
      <w:r w:rsidRPr="00367955">
        <w:rPr>
          <w:rFonts w:ascii="Times New Roman" w:hAnsi="Times New Roman" w:hint="default"/>
          <w:sz w:val="24"/>
          <w:szCs w:val="24"/>
        </w:rPr>
        <w:t>pecialistu pož</w:t>
      </w:r>
      <w:r w:rsidRPr="00367955">
        <w:rPr>
          <w:rFonts w:ascii="Times New Roman" w:hAnsi="Times New Roman" w:hint="default"/>
          <w:sz w:val="24"/>
          <w:szCs w:val="24"/>
        </w:rPr>
        <w:t>iarnej ochrany podľ</w:t>
      </w:r>
      <w:r w:rsidRPr="00367955">
        <w:rPr>
          <w:rFonts w:ascii="Times New Roman" w:hAnsi="Times New Roman" w:hint="default"/>
          <w:sz w:val="24"/>
          <w:szCs w:val="24"/>
        </w:rPr>
        <w:t>a predpisov úč</w:t>
      </w:r>
      <w:r w:rsidRPr="00367955">
        <w:rPr>
          <w:rFonts w:ascii="Times New Roman" w:hAnsi="Times New Roman" w:hint="default"/>
          <w:sz w:val="24"/>
          <w:szCs w:val="24"/>
        </w:rPr>
        <w:t>inný</w:t>
      </w:r>
      <w:r w:rsidRPr="00367955">
        <w:rPr>
          <w:rFonts w:ascii="Times New Roman" w:hAnsi="Times New Roman" w:hint="default"/>
          <w:sz w:val="24"/>
          <w:szCs w:val="24"/>
        </w:rPr>
        <w:t>ch do 3</w:t>
      </w:r>
      <w:r>
        <w:rPr>
          <w:rFonts w:ascii="Times New Roman" w:hAnsi="Times New Roman"/>
          <w:sz w:val="24"/>
          <w:szCs w:val="24"/>
        </w:rPr>
        <w:t>1</w:t>
      </w:r>
      <w:r w:rsidRPr="003679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</w:t>
      </w:r>
      <w:r w:rsidRPr="00367955">
        <w:rPr>
          <w:rFonts w:ascii="Times New Roman" w:hAnsi="Times New Roman" w:hint="default"/>
          <w:sz w:val="24"/>
          <w:szCs w:val="24"/>
        </w:rPr>
        <w:t xml:space="preserve"> 2015, ak jej odborná</w:t>
      </w:r>
      <w:r w:rsidRPr="00367955">
        <w:rPr>
          <w:rFonts w:ascii="Times New Roman" w:hAnsi="Times New Roman" w:hint="default"/>
          <w:sz w:val="24"/>
          <w:szCs w:val="24"/>
        </w:rPr>
        <w:t xml:space="preserve">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 xml:space="preserve"> nezanikla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 ods. 15 a </w:t>
      </w:r>
      <w:r w:rsidRPr="00367955">
        <w:rPr>
          <w:rFonts w:ascii="Times New Roman" w:hAnsi="Times New Roman" w:hint="default"/>
          <w:sz w:val="24"/>
          <w:szCs w:val="24"/>
        </w:rPr>
        <w:t>zá</w:t>
      </w:r>
      <w:r w:rsidRPr="00367955">
        <w:rPr>
          <w:rFonts w:ascii="Times New Roman" w:hAnsi="Times New Roman" w:hint="default"/>
          <w:sz w:val="24"/>
          <w:szCs w:val="24"/>
        </w:rPr>
        <w:t>roveň</w:t>
      </w:r>
      <w:r w:rsidRPr="00367955">
        <w:rPr>
          <w:rFonts w:ascii="Times New Roman" w:hAnsi="Times New Roman" w:hint="default"/>
          <w:sz w:val="24"/>
          <w:szCs w:val="24"/>
        </w:rPr>
        <w:t xml:space="preserve"> sa nepovaž</w:t>
      </w:r>
      <w:r w:rsidRPr="00367955">
        <w:rPr>
          <w:rFonts w:ascii="Times New Roman" w:hAnsi="Times New Roman" w:hint="default"/>
          <w:sz w:val="24"/>
          <w:szCs w:val="24"/>
        </w:rPr>
        <w:t>uje za osobu s </w:t>
      </w:r>
      <w:r w:rsidRPr="00367955">
        <w:rPr>
          <w:rFonts w:ascii="Times New Roman" w:hAnsi="Times New Roman" w:hint="default"/>
          <w:sz w:val="24"/>
          <w:szCs w:val="24"/>
        </w:rPr>
        <w:t>odbornou spô</w:t>
      </w:r>
      <w:r w:rsidRPr="00367955">
        <w:rPr>
          <w:rFonts w:ascii="Times New Roman" w:hAnsi="Times New Roman" w:hint="default"/>
          <w:sz w:val="24"/>
          <w:szCs w:val="24"/>
        </w:rPr>
        <w:t>sobilosť</w:t>
      </w:r>
      <w:r w:rsidRPr="00367955">
        <w:rPr>
          <w:rFonts w:ascii="Times New Roman" w:hAnsi="Times New Roman" w:hint="default"/>
          <w:sz w:val="24"/>
          <w:szCs w:val="24"/>
        </w:rPr>
        <w:t>ou na úč</w:t>
      </w:r>
      <w:r w:rsidRPr="00367955">
        <w:rPr>
          <w:rFonts w:ascii="Times New Roman" w:hAnsi="Times New Roman" w:hint="default"/>
          <w:sz w:val="24"/>
          <w:szCs w:val="24"/>
        </w:rPr>
        <w:t>el overenia odbornej spô</w:t>
      </w:r>
      <w:r w:rsidRPr="00367955">
        <w:rPr>
          <w:rFonts w:ascii="Times New Roman" w:hAnsi="Times New Roman" w:hint="default"/>
          <w:sz w:val="24"/>
          <w:szCs w:val="24"/>
        </w:rPr>
        <w:t>sobilosti podľ</w:t>
      </w:r>
      <w:r w:rsidRPr="00367955">
        <w:rPr>
          <w:rFonts w:ascii="Times New Roman" w:hAnsi="Times New Roman" w:hint="default"/>
          <w:sz w:val="24"/>
          <w:szCs w:val="24"/>
        </w:rPr>
        <w:t>a §</w:t>
      </w:r>
      <w:r w:rsidRPr="00367955">
        <w:rPr>
          <w:rFonts w:ascii="Times New Roman" w:hAnsi="Times New Roman" w:hint="default"/>
          <w:sz w:val="24"/>
          <w:szCs w:val="24"/>
        </w:rPr>
        <w:t xml:space="preserve"> 11 ods. 6.</w:t>
      </w:r>
    </w:p>
    <w:p w:rsidR="0040096D" w:rsidRPr="00B614CA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B614CA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 w:hint="default"/>
          <w:sz w:val="24"/>
          <w:szCs w:val="24"/>
        </w:rPr>
        <w:t>Podmienka uvedená</w:t>
      </w:r>
      <w:r w:rsidRPr="00B614CA">
        <w:rPr>
          <w:rFonts w:ascii="Times New Roman" w:hAnsi="Times New Roman" w:hint="default"/>
          <w:sz w:val="24"/>
          <w:szCs w:val="24"/>
        </w:rPr>
        <w:t xml:space="preserve"> v §</w:t>
      </w:r>
      <w:r w:rsidRPr="00B614CA">
        <w:rPr>
          <w:rFonts w:ascii="Times New Roman" w:hAnsi="Times New Roman" w:hint="default"/>
          <w:sz w:val="24"/>
          <w:szCs w:val="24"/>
        </w:rPr>
        <w:t xml:space="preserve"> 11 ods. 3 sa nevzť</w:t>
      </w:r>
      <w:r w:rsidRPr="00B614CA">
        <w:rPr>
          <w:rFonts w:ascii="Times New Roman" w:hAnsi="Times New Roman" w:hint="default"/>
          <w:sz w:val="24"/>
          <w:szCs w:val="24"/>
        </w:rPr>
        <w:t>ahuje na fyzickú</w:t>
      </w:r>
      <w:r w:rsidRPr="00B614CA">
        <w:rPr>
          <w:rFonts w:ascii="Times New Roman" w:hAnsi="Times New Roman" w:hint="default"/>
          <w:sz w:val="24"/>
          <w:szCs w:val="24"/>
        </w:rPr>
        <w:t xml:space="preserve"> osobu, ktorá</w:t>
      </w:r>
      <w:r w:rsidRPr="00B614CA">
        <w:rPr>
          <w:rFonts w:ascii="Times New Roman" w:hAnsi="Times New Roman" w:hint="default"/>
          <w:sz w:val="24"/>
          <w:szCs w:val="24"/>
        </w:rPr>
        <w:t xml:space="preserve"> zí</w:t>
      </w:r>
      <w:r w:rsidRPr="00B614CA">
        <w:rPr>
          <w:rFonts w:ascii="Times New Roman" w:hAnsi="Times New Roman" w:hint="default"/>
          <w:sz w:val="24"/>
          <w:szCs w:val="24"/>
        </w:rPr>
        <w:t>skala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 podľ</w:t>
      </w:r>
      <w:r w:rsidRPr="00B614CA">
        <w:rPr>
          <w:rFonts w:ascii="Times New Roman" w:hAnsi="Times New Roman" w:hint="default"/>
          <w:sz w:val="24"/>
          <w:szCs w:val="24"/>
        </w:rPr>
        <w:t>a predpisov úč</w:t>
      </w:r>
      <w:r w:rsidRPr="00B614CA">
        <w:rPr>
          <w:rFonts w:ascii="Times New Roman" w:hAnsi="Times New Roman" w:hint="default"/>
          <w:sz w:val="24"/>
          <w:szCs w:val="24"/>
        </w:rPr>
        <w:t>inný</w:t>
      </w:r>
      <w:r w:rsidRPr="00B614CA">
        <w:rPr>
          <w:rFonts w:ascii="Times New Roman" w:hAnsi="Times New Roman" w:hint="default"/>
          <w:sz w:val="24"/>
          <w:szCs w:val="24"/>
        </w:rPr>
        <w:t>ch do 31. augusta 2015, ak jej odborná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nezanikla podľ</w:t>
      </w:r>
      <w:r w:rsidRPr="00B614CA">
        <w:rPr>
          <w:rFonts w:ascii="Times New Roman" w:hAnsi="Times New Roman" w:hint="default"/>
          <w:sz w:val="24"/>
          <w:szCs w:val="24"/>
        </w:rPr>
        <w:t>a §</w:t>
      </w:r>
      <w:r w:rsidRPr="00B614CA">
        <w:rPr>
          <w:rFonts w:ascii="Times New Roman" w:hAnsi="Times New Roman" w:hint="default"/>
          <w:sz w:val="24"/>
          <w:szCs w:val="24"/>
        </w:rPr>
        <w:t xml:space="preserve"> 11 ods. 15.</w:t>
      </w:r>
    </w:p>
    <w:p w:rsidR="0040096D" w:rsidRPr="00B614CA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B614CA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/>
          <w:sz w:val="24"/>
          <w:szCs w:val="24"/>
        </w:rPr>
        <w:t>Fyzic</w:t>
      </w:r>
      <w:r w:rsidRPr="00B614CA">
        <w:rPr>
          <w:rFonts w:ascii="Times New Roman" w:hAnsi="Times New Roman" w:hint="default"/>
          <w:sz w:val="24"/>
          <w:szCs w:val="24"/>
        </w:rPr>
        <w:t>ká</w:t>
      </w:r>
      <w:r w:rsidRPr="00B614CA">
        <w:rPr>
          <w:rFonts w:ascii="Times New Roman" w:hAnsi="Times New Roman" w:hint="default"/>
          <w:sz w:val="24"/>
          <w:szCs w:val="24"/>
        </w:rPr>
        <w:t xml:space="preserve"> osoba, ktorá</w:t>
      </w:r>
      <w:r w:rsidRPr="00B614CA">
        <w:rPr>
          <w:rFonts w:ascii="Times New Roman" w:hAnsi="Times New Roman" w:hint="default"/>
          <w:sz w:val="24"/>
          <w:szCs w:val="24"/>
        </w:rPr>
        <w:t xml:space="preserve"> zí</w:t>
      </w:r>
      <w:r w:rsidRPr="00B614CA">
        <w:rPr>
          <w:rFonts w:ascii="Times New Roman" w:hAnsi="Times New Roman" w:hint="default"/>
          <w:sz w:val="24"/>
          <w:szCs w:val="24"/>
        </w:rPr>
        <w:t>skala do 31. augusta 2011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 xml:space="preserve"> preventivá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je povinná</w:t>
      </w:r>
      <w:r w:rsidRPr="00B614CA">
        <w:rPr>
          <w:rFonts w:ascii="Times New Roman" w:hAnsi="Times New Roman" w:hint="default"/>
          <w:sz w:val="24"/>
          <w:szCs w:val="24"/>
        </w:rPr>
        <w:t xml:space="preserve"> absolvovať</w:t>
      </w:r>
      <w:r w:rsidRPr="00B614CA">
        <w:rPr>
          <w:rFonts w:ascii="Times New Roman" w:hAnsi="Times New Roman" w:hint="default"/>
          <w:sz w:val="24"/>
          <w:szCs w:val="24"/>
        </w:rPr>
        <w:t xml:space="preserve"> odbornú</w:t>
      </w:r>
      <w:r w:rsidRPr="00B614CA">
        <w:rPr>
          <w:rFonts w:ascii="Times New Roman" w:hAnsi="Times New Roman" w:hint="default"/>
          <w:sz w:val="24"/>
          <w:szCs w:val="24"/>
        </w:rPr>
        <w:t xml:space="preserve"> prí</w:t>
      </w:r>
      <w:r w:rsidRPr="00B614CA">
        <w:rPr>
          <w:rFonts w:ascii="Times New Roman" w:hAnsi="Times New Roman" w:hint="default"/>
          <w:sz w:val="24"/>
          <w:szCs w:val="24"/>
        </w:rPr>
        <w:t>pravu do 31. augusta 2017.</w:t>
      </w:r>
    </w:p>
    <w:p w:rsidR="0040096D" w:rsidRPr="00B614CA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D461E4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B614CA">
        <w:rPr>
          <w:rFonts w:ascii="Times New Roman" w:hAnsi="Times New Roman"/>
          <w:sz w:val="24"/>
          <w:szCs w:val="24"/>
        </w:rPr>
        <w:t>Osoba s </w:t>
      </w:r>
      <w:r w:rsidRPr="00B614CA">
        <w:rPr>
          <w:rFonts w:ascii="Times New Roman" w:hAnsi="Times New Roman" w:hint="default"/>
          <w:sz w:val="24"/>
          <w:szCs w:val="24"/>
        </w:rPr>
        <w:t>odbornou spô</w:t>
      </w:r>
      <w:r w:rsidRPr="00B614CA">
        <w:rPr>
          <w:rFonts w:ascii="Times New Roman" w:hAnsi="Times New Roman" w:hint="default"/>
          <w:sz w:val="24"/>
          <w:szCs w:val="24"/>
        </w:rPr>
        <w:t>sobilosť</w:t>
      </w:r>
      <w:r w:rsidRPr="00B614CA">
        <w:rPr>
          <w:rFonts w:ascii="Times New Roman" w:hAnsi="Times New Roman" w:hint="default"/>
          <w:sz w:val="24"/>
          <w:szCs w:val="24"/>
        </w:rPr>
        <w:t>ou technika pož</w:t>
      </w:r>
      <w:r w:rsidRPr="00B614CA">
        <w:rPr>
          <w:rFonts w:ascii="Times New Roman" w:hAnsi="Times New Roman" w:hint="default"/>
          <w:sz w:val="24"/>
          <w:szCs w:val="24"/>
        </w:rPr>
        <w:t>iarnej ochrany alebo 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>iarnej ochrany,</w:t>
      </w:r>
      <w:r w:rsidRPr="00B614CA">
        <w:rPr>
          <w:rFonts w:ascii="Times New Roman" w:hAnsi="Times New Roman" w:hint="default"/>
          <w:sz w:val="24"/>
          <w:szCs w:val="24"/>
        </w:rPr>
        <w:t xml:space="preserve"> ktorá</w:t>
      </w:r>
      <w:r w:rsidRPr="00B614CA">
        <w:rPr>
          <w:rFonts w:ascii="Times New Roman" w:hAnsi="Times New Roman" w:hint="default"/>
          <w:sz w:val="24"/>
          <w:szCs w:val="24"/>
        </w:rPr>
        <w:t xml:space="preserve"> spĺň</w:t>
      </w:r>
      <w:r w:rsidRPr="00B614CA">
        <w:rPr>
          <w:rFonts w:ascii="Times New Roman" w:hAnsi="Times New Roman" w:hint="default"/>
          <w:sz w:val="24"/>
          <w:szCs w:val="24"/>
        </w:rPr>
        <w:t>a podmienky  podľ</w:t>
      </w:r>
      <w:r w:rsidRPr="00B614CA">
        <w:rPr>
          <w:rFonts w:ascii="Times New Roman" w:hAnsi="Times New Roman" w:hint="default"/>
          <w:sz w:val="24"/>
          <w:szCs w:val="24"/>
        </w:rPr>
        <w:t>a §</w:t>
      </w:r>
      <w:r w:rsidRPr="00B614CA">
        <w:rPr>
          <w:rFonts w:ascii="Times New Roman" w:hAnsi="Times New Roman" w:hint="default"/>
          <w:sz w:val="24"/>
          <w:szCs w:val="24"/>
        </w:rPr>
        <w:t xml:space="preserve"> 11 ods. 7 alebo ods. 10,  môž</w:t>
      </w:r>
      <w:r w:rsidRPr="00B614CA">
        <w:rPr>
          <w:rFonts w:ascii="Times New Roman" w:hAnsi="Times New Roman" w:hint="default"/>
          <w:sz w:val="24"/>
          <w:szCs w:val="24"/>
        </w:rPr>
        <w:t>e poč</w:t>
      </w:r>
      <w:r w:rsidRPr="00B614CA">
        <w:rPr>
          <w:rFonts w:ascii="Times New Roman" w:hAnsi="Times New Roman" w:hint="default"/>
          <w:sz w:val="24"/>
          <w:szCs w:val="24"/>
        </w:rPr>
        <w:t>as platnosti osvedč</w:t>
      </w:r>
      <w:r w:rsidRPr="00B614CA">
        <w:rPr>
          <w:rFonts w:ascii="Times New Roman" w:hAnsi="Times New Roman" w:hint="default"/>
          <w:sz w:val="24"/>
          <w:szCs w:val="24"/>
        </w:rPr>
        <w:t>enia o </w:t>
      </w:r>
      <w:r w:rsidRPr="00B614CA">
        <w:rPr>
          <w:rFonts w:ascii="Times New Roman" w:hAnsi="Times New Roman" w:hint="default"/>
          <w:sz w:val="24"/>
          <w:szCs w:val="24"/>
        </w:rPr>
        <w:t>odbornej spô</w:t>
      </w:r>
      <w:r w:rsidRPr="00B614CA">
        <w:rPr>
          <w:rFonts w:ascii="Times New Roman" w:hAnsi="Times New Roman" w:hint="default"/>
          <w:sz w:val="24"/>
          <w:szCs w:val="24"/>
        </w:rPr>
        <w:t>sobilosti pož</w:t>
      </w:r>
      <w:r w:rsidRPr="00B614CA">
        <w:rPr>
          <w:rFonts w:ascii="Times New Roman" w:hAnsi="Times New Roman" w:hint="default"/>
          <w:sz w:val="24"/>
          <w:szCs w:val="24"/>
        </w:rPr>
        <w:t>iadať</w:t>
      </w:r>
      <w:r w:rsidRPr="00B614CA">
        <w:rPr>
          <w:rFonts w:ascii="Times New Roman" w:hAnsi="Times New Roman" w:hint="default"/>
          <w:sz w:val="24"/>
          <w:szCs w:val="24"/>
        </w:rPr>
        <w:t xml:space="preserve"> o vydanie</w:t>
      </w:r>
      <w:r w:rsidRPr="00D461E4">
        <w:rPr>
          <w:rFonts w:ascii="Times New Roman" w:hAnsi="Times New Roman" w:hint="default"/>
          <w:sz w:val="24"/>
          <w:szCs w:val="24"/>
        </w:rPr>
        <w:t xml:space="preserve"> osvedč</w:t>
      </w:r>
      <w:r w:rsidRPr="00D461E4">
        <w:rPr>
          <w:rFonts w:ascii="Times New Roman" w:hAnsi="Times New Roman" w:hint="default"/>
          <w:sz w:val="24"/>
          <w:szCs w:val="24"/>
        </w:rPr>
        <w:t>enia o </w:t>
      </w:r>
      <w:r w:rsidRPr="00D461E4">
        <w:rPr>
          <w:rFonts w:ascii="Times New Roman" w:hAnsi="Times New Roman" w:hint="default"/>
          <w:sz w:val="24"/>
          <w:szCs w:val="24"/>
        </w:rPr>
        <w:t>odbornej spô</w:t>
      </w:r>
      <w:r w:rsidRPr="00D461E4">
        <w:rPr>
          <w:rFonts w:ascii="Times New Roman" w:hAnsi="Times New Roman" w:hint="default"/>
          <w:sz w:val="24"/>
          <w:szCs w:val="24"/>
        </w:rPr>
        <w:t>sobilosti s </w:t>
      </w:r>
      <w:r w:rsidRPr="00D461E4">
        <w:rPr>
          <w:rFonts w:ascii="Times New Roman" w:hAnsi="Times New Roman" w:hint="default"/>
          <w:sz w:val="24"/>
          <w:szCs w:val="24"/>
        </w:rPr>
        <w:t>neobmedzenou platnosť</w:t>
      </w:r>
      <w:r w:rsidRPr="00D461E4">
        <w:rPr>
          <w:rFonts w:ascii="Times New Roman" w:hAnsi="Times New Roman" w:hint="default"/>
          <w:sz w:val="24"/>
          <w:szCs w:val="24"/>
        </w:rPr>
        <w:t>ou, ak </w:t>
      </w:r>
      <w:r w:rsidRPr="00D461E4">
        <w:rPr>
          <w:rFonts w:ascii="Times New Roman" w:hAnsi="Times New Roman" w:hint="default"/>
          <w:sz w:val="24"/>
          <w:szCs w:val="24"/>
        </w:rPr>
        <w:t>od posledné</w:t>
      </w:r>
      <w:r w:rsidRPr="00D461E4">
        <w:rPr>
          <w:rFonts w:ascii="Times New Roman" w:hAnsi="Times New Roman" w:hint="default"/>
          <w:sz w:val="24"/>
          <w:szCs w:val="24"/>
        </w:rPr>
        <w:t>ho overenia odbornej spô</w:t>
      </w:r>
      <w:r w:rsidRPr="00D461E4">
        <w:rPr>
          <w:rFonts w:ascii="Times New Roman" w:hAnsi="Times New Roman" w:hint="default"/>
          <w:sz w:val="24"/>
          <w:szCs w:val="24"/>
        </w:rPr>
        <w:t xml:space="preserve">sobilosti  absolvovala </w:t>
      </w:r>
      <w:r w:rsidRPr="00D461E4">
        <w:rPr>
          <w:rFonts w:ascii="Times New Roman" w:hAnsi="Times New Roman" w:hint="default"/>
          <w:sz w:val="24"/>
          <w:szCs w:val="24"/>
        </w:rPr>
        <w:t>odbornú</w:t>
      </w:r>
      <w:r w:rsidRPr="00D461E4">
        <w:rPr>
          <w:rFonts w:ascii="Times New Roman" w:hAnsi="Times New Roman" w:hint="default"/>
          <w:sz w:val="24"/>
          <w:szCs w:val="24"/>
        </w:rPr>
        <w:t xml:space="preserve"> prí</w:t>
      </w:r>
      <w:r w:rsidRPr="00D461E4">
        <w:rPr>
          <w:rFonts w:ascii="Times New Roman" w:hAnsi="Times New Roman" w:hint="default"/>
          <w:sz w:val="24"/>
          <w:szCs w:val="24"/>
        </w:rPr>
        <w:t>pravu; taká</w:t>
      </w:r>
      <w:r w:rsidRPr="00D461E4">
        <w:rPr>
          <w:rFonts w:ascii="Times New Roman" w:hAnsi="Times New Roman" w:hint="default"/>
          <w:sz w:val="24"/>
          <w:szCs w:val="24"/>
        </w:rPr>
        <w:t>to osoba je povinná</w:t>
      </w:r>
      <w:r w:rsidRPr="00D461E4">
        <w:rPr>
          <w:rFonts w:ascii="Times New Roman" w:hAnsi="Times New Roman" w:hint="default"/>
          <w:sz w:val="24"/>
          <w:szCs w:val="24"/>
        </w:rPr>
        <w:t xml:space="preserve"> po vydaní</w:t>
      </w:r>
      <w:r w:rsidRPr="00D461E4">
        <w:rPr>
          <w:rFonts w:ascii="Times New Roman" w:hAnsi="Times New Roman" w:hint="default"/>
          <w:sz w:val="24"/>
          <w:szCs w:val="24"/>
        </w:rPr>
        <w:t xml:space="preserve"> osvedč</w:t>
      </w:r>
      <w:r w:rsidRPr="00D461E4">
        <w:rPr>
          <w:rFonts w:ascii="Times New Roman" w:hAnsi="Times New Roman" w:hint="default"/>
          <w:sz w:val="24"/>
          <w:szCs w:val="24"/>
        </w:rPr>
        <w:t>enia s </w:t>
      </w:r>
      <w:r w:rsidRPr="00D461E4">
        <w:rPr>
          <w:rFonts w:ascii="Times New Roman" w:hAnsi="Times New Roman" w:hint="default"/>
          <w:sz w:val="24"/>
          <w:szCs w:val="24"/>
        </w:rPr>
        <w:t>neobmedzenou platnosť</w:t>
      </w:r>
      <w:r w:rsidRPr="00D461E4">
        <w:rPr>
          <w:rFonts w:ascii="Times New Roman" w:hAnsi="Times New Roman" w:hint="default"/>
          <w:sz w:val="24"/>
          <w:szCs w:val="24"/>
        </w:rPr>
        <w:t>ou absolvovať</w:t>
      </w:r>
      <w:r w:rsidRPr="00D461E4">
        <w:rPr>
          <w:rFonts w:ascii="Times New Roman" w:hAnsi="Times New Roman" w:hint="default"/>
          <w:sz w:val="24"/>
          <w:szCs w:val="24"/>
        </w:rPr>
        <w:t xml:space="preserve"> aktualizač</w:t>
      </w:r>
      <w:r w:rsidRPr="00D461E4">
        <w:rPr>
          <w:rFonts w:ascii="Times New Roman" w:hAnsi="Times New Roman" w:hint="default"/>
          <w:sz w:val="24"/>
          <w:szCs w:val="24"/>
        </w:rPr>
        <w:t>nú</w:t>
      </w:r>
      <w:r w:rsidRPr="00D461E4">
        <w:rPr>
          <w:rFonts w:ascii="Times New Roman" w:hAnsi="Times New Roman" w:hint="default"/>
          <w:sz w:val="24"/>
          <w:szCs w:val="24"/>
        </w:rPr>
        <w:t xml:space="preserve"> odbornú</w:t>
      </w:r>
      <w:r w:rsidRPr="00D461E4">
        <w:rPr>
          <w:rFonts w:ascii="Times New Roman" w:hAnsi="Times New Roman" w:hint="default"/>
          <w:sz w:val="24"/>
          <w:szCs w:val="24"/>
        </w:rPr>
        <w:t xml:space="preserve"> prí</w:t>
      </w:r>
      <w:r w:rsidRPr="00D461E4">
        <w:rPr>
          <w:rFonts w:ascii="Times New Roman" w:hAnsi="Times New Roman" w:hint="default"/>
          <w:sz w:val="24"/>
          <w:szCs w:val="24"/>
        </w:rPr>
        <w:t>pravu do piatich rokov od absolvovania poslednej odbornej prí</w:t>
      </w:r>
      <w:r w:rsidRPr="00D461E4">
        <w:rPr>
          <w:rFonts w:ascii="Times New Roman" w:hAnsi="Times New Roman" w:hint="default"/>
          <w:sz w:val="24"/>
          <w:szCs w:val="24"/>
        </w:rPr>
        <w:t>pravy.</w:t>
      </w:r>
    </w:p>
    <w:p w:rsidR="0040096D" w:rsidRPr="00B614CA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614CA">
        <w:rPr>
          <w:rFonts w:ascii="Times New Roman" w:hAnsi="Times New Roman"/>
          <w:sz w:val="24"/>
          <w:szCs w:val="24"/>
        </w:rPr>
        <w:t>Konanie o </w:t>
      </w:r>
      <w:r w:rsidRPr="00B614CA">
        <w:rPr>
          <w:rFonts w:ascii="Times New Roman" w:hAnsi="Times New Roman" w:hint="default"/>
          <w:sz w:val="24"/>
          <w:szCs w:val="24"/>
        </w:rPr>
        <w:t>overení</w:t>
      </w:r>
      <w:r w:rsidRPr="00B614CA">
        <w:rPr>
          <w:rFonts w:ascii="Times New Roman" w:hAnsi="Times New Roman" w:hint="default"/>
          <w:sz w:val="24"/>
          <w:szCs w:val="24"/>
        </w:rPr>
        <w:t xml:space="preserve"> odbornej spô</w:t>
      </w:r>
      <w:r w:rsidRPr="00B614CA">
        <w:rPr>
          <w:rFonts w:ascii="Times New Roman" w:hAnsi="Times New Roman" w:hint="default"/>
          <w:sz w:val="24"/>
          <w:szCs w:val="24"/>
        </w:rPr>
        <w:t>sobilosti pre vý</w:t>
      </w:r>
      <w:r w:rsidRPr="00B614CA">
        <w:rPr>
          <w:rFonts w:ascii="Times New Roman" w:hAnsi="Times New Roman" w:hint="default"/>
          <w:sz w:val="24"/>
          <w:szCs w:val="24"/>
        </w:rPr>
        <w:t>kon č</w:t>
      </w:r>
      <w:r w:rsidRPr="00B614CA">
        <w:rPr>
          <w:rFonts w:ascii="Times New Roman" w:hAnsi="Times New Roman" w:hint="default"/>
          <w:sz w:val="24"/>
          <w:szCs w:val="24"/>
        </w:rPr>
        <w:t>innosti prev</w:t>
      </w:r>
      <w:r w:rsidRPr="00B614CA">
        <w:rPr>
          <w:rFonts w:ascii="Times New Roman" w:hAnsi="Times New Roman" w:hint="default"/>
          <w:sz w:val="24"/>
          <w:szCs w:val="24"/>
        </w:rPr>
        <w:t>entivá</w:t>
      </w:r>
      <w:r w:rsidRPr="00B614CA">
        <w:rPr>
          <w:rFonts w:ascii="Times New Roman" w:hAnsi="Times New Roman" w:hint="default"/>
          <w:sz w:val="24"/>
          <w:szCs w:val="24"/>
        </w:rPr>
        <w:t>ra pož</w:t>
      </w:r>
      <w:r w:rsidRPr="00B614CA">
        <w:rPr>
          <w:rFonts w:ascii="Times New Roman" w:hAnsi="Times New Roman" w:hint="default"/>
          <w:sz w:val="24"/>
          <w:szCs w:val="24"/>
        </w:rPr>
        <w:t>iarnej ochrany obce, technika pož</w:t>
      </w:r>
      <w:r w:rsidRPr="00B614CA">
        <w:rPr>
          <w:rFonts w:ascii="Times New Roman" w:hAnsi="Times New Roman" w:hint="default"/>
          <w:sz w:val="24"/>
          <w:szCs w:val="24"/>
        </w:rPr>
        <w:t>iarnej ochrany a </w:t>
      </w:r>
      <w:r w:rsidRPr="00B614CA">
        <w:rPr>
          <w:rFonts w:ascii="Times New Roman" w:hAnsi="Times New Roman" w:hint="default"/>
          <w:sz w:val="24"/>
          <w:szCs w:val="24"/>
        </w:rPr>
        <w:t>š</w:t>
      </w:r>
      <w:r w:rsidRPr="00B614CA">
        <w:rPr>
          <w:rFonts w:ascii="Times New Roman" w:hAnsi="Times New Roman" w:hint="default"/>
          <w:sz w:val="24"/>
          <w:szCs w:val="24"/>
        </w:rPr>
        <w:t>pecialistu pož</w:t>
      </w:r>
      <w:r w:rsidRPr="00B614CA">
        <w:rPr>
          <w:rFonts w:ascii="Times New Roman" w:hAnsi="Times New Roman" w:hint="default"/>
          <w:sz w:val="24"/>
          <w:szCs w:val="24"/>
        </w:rPr>
        <w:t xml:space="preserve">iarnej </w:t>
      </w:r>
      <w:r w:rsidRPr="00367955">
        <w:rPr>
          <w:rFonts w:ascii="Times New Roman" w:hAnsi="Times New Roman" w:hint="default"/>
          <w:sz w:val="24"/>
          <w:szCs w:val="24"/>
        </w:rPr>
        <w:t>ochrany zač</w:t>
      </w:r>
      <w:r w:rsidRPr="00367955">
        <w:rPr>
          <w:rFonts w:ascii="Times New Roman" w:hAnsi="Times New Roman" w:hint="default"/>
          <w:sz w:val="24"/>
          <w:szCs w:val="24"/>
        </w:rPr>
        <w:t>até</w:t>
      </w:r>
      <w:r w:rsidRPr="00367955">
        <w:rPr>
          <w:rFonts w:ascii="Times New Roman" w:hAnsi="Times New Roman" w:hint="default"/>
          <w:sz w:val="24"/>
          <w:szCs w:val="24"/>
        </w:rPr>
        <w:t xml:space="preserve"> pred 1. </w:t>
      </w:r>
      <w:r>
        <w:rPr>
          <w:rFonts w:ascii="Times New Roman" w:hAnsi="Times New Roman"/>
          <w:sz w:val="24"/>
          <w:szCs w:val="24"/>
        </w:rPr>
        <w:t>septembrom</w:t>
      </w:r>
      <w:r w:rsidRPr="00367955">
        <w:rPr>
          <w:rFonts w:ascii="Times New Roman" w:hAnsi="Times New Roman" w:hint="default"/>
          <w:sz w:val="24"/>
          <w:szCs w:val="24"/>
        </w:rPr>
        <w:t xml:space="preserve"> 2015 sa ukončí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predpisov úč</w:t>
      </w:r>
      <w:r w:rsidRPr="00367955">
        <w:rPr>
          <w:rFonts w:ascii="Times New Roman" w:hAnsi="Times New Roman" w:hint="default"/>
          <w:sz w:val="24"/>
          <w:szCs w:val="24"/>
        </w:rPr>
        <w:t>inný</w:t>
      </w:r>
      <w:r w:rsidRPr="00367955">
        <w:rPr>
          <w:rFonts w:ascii="Times New Roman" w:hAnsi="Times New Roman" w:hint="default"/>
          <w:sz w:val="24"/>
          <w:szCs w:val="24"/>
        </w:rPr>
        <w:t>ch do 3</w:t>
      </w:r>
      <w:r>
        <w:rPr>
          <w:rFonts w:ascii="Times New Roman" w:hAnsi="Times New Roman"/>
          <w:sz w:val="24"/>
          <w:szCs w:val="24"/>
        </w:rPr>
        <w:t>1</w:t>
      </w:r>
      <w:r w:rsidRPr="003679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</w:t>
      </w:r>
      <w:r w:rsidRPr="00367955">
        <w:rPr>
          <w:rFonts w:ascii="Times New Roman" w:hAnsi="Times New Roman"/>
          <w:sz w:val="24"/>
          <w:szCs w:val="24"/>
        </w:rPr>
        <w:t xml:space="preserve"> 2015. 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Osobitné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predpisov úč</w:t>
      </w:r>
      <w:r w:rsidRPr="00367955">
        <w:rPr>
          <w:rFonts w:ascii="Times New Roman" w:hAnsi="Times New Roman" w:hint="default"/>
          <w:sz w:val="24"/>
          <w:szCs w:val="24"/>
        </w:rPr>
        <w:t>inný</w:t>
      </w:r>
      <w:r w:rsidRPr="00367955">
        <w:rPr>
          <w:rFonts w:ascii="Times New Roman" w:hAnsi="Times New Roman" w:hint="default"/>
          <w:sz w:val="24"/>
          <w:szCs w:val="24"/>
        </w:rPr>
        <w:t>ch do 3</w:t>
      </w:r>
      <w:r>
        <w:rPr>
          <w:rFonts w:ascii="Times New Roman" w:hAnsi="Times New Roman"/>
          <w:sz w:val="24"/>
          <w:szCs w:val="24"/>
        </w:rPr>
        <w:t>1</w:t>
      </w:r>
      <w:r w:rsidRPr="003679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</w:t>
      </w:r>
      <w:r w:rsidRPr="00367955">
        <w:rPr>
          <w:rFonts w:ascii="Times New Roman" w:hAnsi="Times New Roman"/>
          <w:sz w:val="24"/>
          <w:szCs w:val="24"/>
        </w:rPr>
        <w:t xml:space="preserve"> 2015 pl</w:t>
      </w:r>
      <w:r w:rsidRPr="00367955">
        <w:rPr>
          <w:rFonts w:ascii="Times New Roman" w:hAnsi="Times New Roman" w:hint="default"/>
          <w:sz w:val="24"/>
          <w:szCs w:val="24"/>
        </w:rPr>
        <w:t>atia  na dobu, na ktorú</w:t>
      </w:r>
      <w:r w:rsidRPr="00367955">
        <w:rPr>
          <w:rFonts w:ascii="Times New Roman" w:hAnsi="Times New Roman" w:hint="default"/>
          <w:sz w:val="24"/>
          <w:szCs w:val="24"/>
        </w:rPr>
        <w:t xml:space="preserve"> boli vydané,</w:t>
      </w:r>
      <w:r w:rsidRPr="003679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955">
        <w:rPr>
          <w:rFonts w:ascii="Times New Roman" w:hAnsi="Times New Roman" w:hint="default"/>
          <w:sz w:val="24"/>
          <w:szCs w:val="24"/>
        </w:rPr>
        <w:t>najviac vš</w:t>
      </w:r>
      <w:r w:rsidRPr="00367955">
        <w:rPr>
          <w:rFonts w:ascii="Times New Roman" w:hAnsi="Times New Roman" w:hint="default"/>
          <w:sz w:val="24"/>
          <w:szCs w:val="24"/>
        </w:rPr>
        <w:t>ak do 31. decembra 2016.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vydané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predpisov úč</w:t>
      </w:r>
      <w:r w:rsidRPr="00367955">
        <w:rPr>
          <w:rFonts w:ascii="Times New Roman" w:hAnsi="Times New Roman" w:hint="default"/>
          <w:sz w:val="24"/>
          <w:szCs w:val="24"/>
        </w:rPr>
        <w:t>inný</w:t>
      </w:r>
      <w:r w:rsidRPr="00367955">
        <w:rPr>
          <w:rFonts w:ascii="Times New Roman" w:hAnsi="Times New Roman" w:hint="default"/>
          <w:sz w:val="24"/>
          <w:szCs w:val="24"/>
        </w:rPr>
        <w:t>ch do 3</w:t>
      </w:r>
      <w:r>
        <w:rPr>
          <w:rFonts w:ascii="Times New Roman" w:hAnsi="Times New Roman"/>
          <w:sz w:val="24"/>
          <w:szCs w:val="24"/>
        </w:rPr>
        <w:t>1</w:t>
      </w:r>
      <w:r w:rsidRPr="003679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</w:t>
      </w:r>
      <w:r w:rsidRPr="00367955">
        <w:rPr>
          <w:rFonts w:ascii="Times New Roman" w:hAnsi="Times New Roman" w:hint="default"/>
          <w:sz w:val="24"/>
          <w:szCs w:val="24"/>
        </w:rPr>
        <w:t xml:space="preserve"> 2015 ostá</w:t>
      </w:r>
      <w:r w:rsidRPr="00367955">
        <w:rPr>
          <w:rFonts w:ascii="Times New Roman" w:hAnsi="Times New Roman" w:hint="default"/>
          <w:sz w:val="24"/>
          <w:szCs w:val="24"/>
        </w:rPr>
        <w:t>vajú</w:t>
      </w:r>
      <w:r w:rsidRPr="00367955">
        <w:rPr>
          <w:rFonts w:ascii="Times New Roman" w:hAnsi="Times New Roman" w:hint="default"/>
          <w:sz w:val="24"/>
          <w:szCs w:val="24"/>
        </w:rPr>
        <w:t xml:space="preserve"> v </w:t>
      </w:r>
      <w:r w:rsidRPr="00367955">
        <w:rPr>
          <w:rFonts w:ascii="Times New Roman" w:hAnsi="Times New Roman" w:hint="default"/>
          <w:sz w:val="24"/>
          <w:szCs w:val="24"/>
        </w:rPr>
        <w:t>platnosti na dobu, na ktorú</w:t>
      </w:r>
      <w:r w:rsidRPr="00367955">
        <w:rPr>
          <w:rFonts w:ascii="Times New Roman" w:hAnsi="Times New Roman" w:hint="default"/>
          <w:sz w:val="24"/>
          <w:szCs w:val="24"/>
        </w:rPr>
        <w:t xml:space="preserve"> boli vydané</w:t>
      </w:r>
      <w:r w:rsidRPr="00367955">
        <w:rPr>
          <w:rFonts w:ascii="Times New Roman" w:hAnsi="Times New Roman" w:hint="default"/>
          <w:sz w:val="24"/>
          <w:szCs w:val="24"/>
        </w:rPr>
        <w:t>, najviac vš</w:t>
      </w:r>
      <w:r w:rsidRPr="00367955">
        <w:rPr>
          <w:rFonts w:ascii="Times New Roman" w:hAnsi="Times New Roman" w:hint="default"/>
          <w:sz w:val="24"/>
          <w:szCs w:val="24"/>
        </w:rPr>
        <w:t>ak do 31. decembra 2016.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Konanie o </w:t>
      </w:r>
      <w:r w:rsidRPr="00367955">
        <w:rPr>
          <w:rFonts w:ascii="Times New Roman" w:hAnsi="Times New Roman" w:hint="default"/>
          <w:sz w:val="24"/>
          <w:szCs w:val="24"/>
        </w:rPr>
        <w:t>vydaní</w:t>
      </w:r>
      <w:r w:rsidRPr="00367955">
        <w:rPr>
          <w:rFonts w:ascii="Times New Roman" w:hAnsi="Times New Roman" w:hint="default"/>
          <w:sz w:val="24"/>
          <w:szCs w:val="24"/>
        </w:rPr>
        <w:t xml:space="preserve">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zač</w:t>
      </w:r>
      <w:r w:rsidRPr="00367955">
        <w:rPr>
          <w:rFonts w:ascii="Times New Roman" w:hAnsi="Times New Roman" w:hint="default"/>
          <w:sz w:val="24"/>
          <w:szCs w:val="24"/>
        </w:rPr>
        <w:t>até</w:t>
      </w:r>
      <w:r w:rsidRPr="00367955">
        <w:rPr>
          <w:rFonts w:ascii="Times New Roman" w:hAnsi="Times New Roman" w:hint="default"/>
          <w:sz w:val="24"/>
          <w:szCs w:val="24"/>
        </w:rPr>
        <w:t xml:space="preserve"> pred 1. </w:t>
      </w:r>
      <w:r>
        <w:rPr>
          <w:rFonts w:ascii="Times New Roman" w:hAnsi="Times New Roman"/>
          <w:sz w:val="24"/>
          <w:szCs w:val="24"/>
        </w:rPr>
        <w:t>septembr</w:t>
      </w:r>
      <w:r w:rsidRPr="00367955">
        <w:rPr>
          <w:rFonts w:ascii="Times New Roman" w:hAnsi="Times New Roman" w:hint="default"/>
          <w:sz w:val="24"/>
          <w:szCs w:val="24"/>
        </w:rPr>
        <w:t>om 2015 sa ukončí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predpisov úč</w:t>
      </w:r>
      <w:r w:rsidRPr="00367955">
        <w:rPr>
          <w:rFonts w:ascii="Times New Roman" w:hAnsi="Times New Roman" w:hint="default"/>
          <w:sz w:val="24"/>
          <w:szCs w:val="24"/>
        </w:rPr>
        <w:t>inný</w:t>
      </w:r>
      <w:r w:rsidRPr="00367955">
        <w:rPr>
          <w:rFonts w:ascii="Times New Roman" w:hAnsi="Times New Roman" w:hint="default"/>
          <w:sz w:val="24"/>
          <w:szCs w:val="24"/>
        </w:rPr>
        <w:t>ch do 3</w:t>
      </w:r>
      <w:r>
        <w:rPr>
          <w:rFonts w:ascii="Times New Roman" w:hAnsi="Times New Roman"/>
          <w:sz w:val="24"/>
          <w:szCs w:val="24"/>
        </w:rPr>
        <w:t>1</w:t>
      </w:r>
      <w:r w:rsidRPr="003679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</w:t>
      </w:r>
      <w:r w:rsidRPr="00367955">
        <w:rPr>
          <w:rFonts w:ascii="Times New Roman" w:hAnsi="Times New Roman"/>
          <w:sz w:val="24"/>
          <w:szCs w:val="24"/>
        </w:rPr>
        <w:t xml:space="preserve"> 2015.</w:t>
      </w:r>
    </w:p>
    <w:p w:rsidR="0040096D" w:rsidRPr="0067516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5F2E3F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Kontrolu komí</w:t>
      </w:r>
      <w:r w:rsidRPr="005F2E3F">
        <w:rPr>
          <w:rFonts w:ascii="Times New Roman" w:hAnsi="Times New Roman" w:hint="default"/>
          <w:sz w:val="24"/>
          <w:szCs w:val="24"/>
        </w:rPr>
        <w:t>nov osobou s </w:t>
      </w:r>
      <w:r w:rsidRPr="005F2E3F">
        <w:rPr>
          <w:rFonts w:ascii="Times New Roman" w:hAnsi="Times New Roman" w:hint="default"/>
          <w:sz w:val="24"/>
          <w:szCs w:val="24"/>
        </w:rPr>
        <w:t>odbornou spô</w:t>
      </w:r>
      <w:r w:rsidRPr="005F2E3F">
        <w:rPr>
          <w:rFonts w:ascii="Times New Roman" w:hAnsi="Times New Roman" w:hint="default"/>
          <w:sz w:val="24"/>
          <w:szCs w:val="24"/>
        </w:rPr>
        <w:t>sobilosť</w:t>
      </w:r>
      <w:r w:rsidRPr="005F2E3F">
        <w:rPr>
          <w:rFonts w:ascii="Times New Roman" w:hAnsi="Times New Roman" w:hint="default"/>
          <w:sz w:val="24"/>
          <w:szCs w:val="24"/>
        </w:rPr>
        <w:t>ou sú</w:t>
      </w:r>
      <w:r w:rsidRPr="005F2E3F">
        <w:rPr>
          <w:rFonts w:ascii="Times New Roman" w:hAnsi="Times New Roman" w:hint="default"/>
          <w:sz w:val="24"/>
          <w:szCs w:val="24"/>
        </w:rPr>
        <w:t xml:space="preserve"> prá</w:t>
      </w:r>
      <w:r w:rsidRPr="005F2E3F">
        <w:rPr>
          <w:rFonts w:ascii="Times New Roman" w:hAnsi="Times New Roman" w:hint="default"/>
          <w:sz w:val="24"/>
          <w:szCs w:val="24"/>
        </w:rPr>
        <w:t>vnická</w:t>
      </w:r>
      <w:r w:rsidRPr="005F2E3F">
        <w:rPr>
          <w:rFonts w:ascii="Times New Roman" w:hAnsi="Times New Roman" w:hint="default"/>
          <w:sz w:val="24"/>
          <w:szCs w:val="24"/>
        </w:rPr>
        <w:t xml:space="preserve"> osoba a </w:t>
      </w:r>
      <w:r w:rsidRPr="005F2E3F">
        <w:rPr>
          <w:rFonts w:ascii="Times New Roman" w:hAnsi="Times New Roman" w:hint="default"/>
          <w:sz w:val="24"/>
          <w:szCs w:val="24"/>
        </w:rPr>
        <w:t>fyzická</w:t>
      </w:r>
      <w:r w:rsidRPr="005F2E3F">
        <w:rPr>
          <w:rFonts w:ascii="Times New Roman" w:hAnsi="Times New Roman" w:hint="default"/>
          <w:sz w:val="24"/>
          <w:szCs w:val="24"/>
        </w:rPr>
        <w:t xml:space="preserve"> osoba povinné</w:t>
      </w:r>
      <w:r w:rsidRPr="005F2E3F">
        <w:rPr>
          <w:rFonts w:ascii="Times New Roman" w:hAnsi="Times New Roman" w:hint="default"/>
          <w:sz w:val="24"/>
          <w:szCs w:val="24"/>
        </w:rPr>
        <w:t xml:space="preserve"> prvý</w:t>
      </w:r>
      <w:r w:rsidRPr="005F2E3F">
        <w:rPr>
          <w:rFonts w:ascii="Times New Roman" w:hAnsi="Times New Roman" w:hint="default"/>
          <w:sz w:val="24"/>
          <w:szCs w:val="24"/>
        </w:rPr>
        <w:t>krá</w:t>
      </w:r>
      <w:r w:rsidRPr="005F2E3F">
        <w:rPr>
          <w:rFonts w:ascii="Times New Roman" w:hAnsi="Times New Roman" w:hint="default"/>
          <w:sz w:val="24"/>
          <w:szCs w:val="24"/>
        </w:rPr>
        <w:t>t zabez</w:t>
      </w:r>
      <w:r w:rsidRPr="005F2E3F">
        <w:rPr>
          <w:rFonts w:ascii="Times New Roman" w:hAnsi="Times New Roman" w:hint="default"/>
          <w:sz w:val="24"/>
          <w:szCs w:val="24"/>
        </w:rPr>
        <w:t>peč</w:t>
      </w:r>
      <w:r w:rsidRPr="005F2E3F">
        <w:rPr>
          <w:rFonts w:ascii="Times New Roman" w:hAnsi="Times New Roman" w:hint="default"/>
          <w:sz w:val="24"/>
          <w:szCs w:val="24"/>
        </w:rPr>
        <w:t>iť</w:t>
      </w:r>
      <w:r w:rsidRPr="005F2E3F">
        <w:rPr>
          <w:rFonts w:ascii="Times New Roman" w:hAnsi="Times New Roman" w:hint="default"/>
          <w:sz w:val="24"/>
          <w:szCs w:val="24"/>
        </w:rPr>
        <w:t xml:space="preserve"> do 31. decembra 2016.</w:t>
      </w:r>
    </w:p>
    <w:p w:rsidR="0040096D" w:rsidRPr="0067516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826E24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F2E3F">
        <w:rPr>
          <w:rFonts w:ascii="Times New Roman" w:hAnsi="Times New Roman" w:hint="default"/>
          <w:sz w:val="24"/>
          <w:szCs w:val="24"/>
        </w:rPr>
        <w:t>Prá</w:t>
      </w:r>
      <w:r w:rsidRPr="005F2E3F">
        <w:rPr>
          <w:rFonts w:ascii="Times New Roman" w:hAnsi="Times New Roman" w:hint="default"/>
          <w:sz w:val="24"/>
          <w:szCs w:val="24"/>
        </w:rPr>
        <w:t>vnická</w:t>
      </w:r>
      <w:r w:rsidRPr="005F2E3F">
        <w:rPr>
          <w:rFonts w:ascii="Times New Roman" w:hAnsi="Times New Roman" w:hint="default"/>
          <w:sz w:val="24"/>
          <w:szCs w:val="24"/>
        </w:rPr>
        <w:t xml:space="preserve"> osoba a </w:t>
      </w:r>
      <w:r w:rsidRPr="005F2E3F">
        <w:rPr>
          <w:rFonts w:ascii="Times New Roman" w:hAnsi="Times New Roman" w:hint="default"/>
          <w:sz w:val="24"/>
          <w:szCs w:val="24"/>
        </w:rPr>
        <w:t>fyzická</w:t>
      </w:r>
      <w:r w:rsidRPr="005F2E3F">
        <w:rPr>
          <w:rFonts w:ascii="Times New Roman" w:hAnsi="Times New Roman" w:hint="default"/>
          <w:sz w:val="24"/>
          <w:szCs w:val="24"/>
        </w:rPr>
        <w:t xml:space="preserve"> osoba-podnikateľ</w:t>
      </w:r>
      <w:r w:rsidRPr="005F2E3F">
        <w:rPr>
          <w:rFonts w:ascii="Times New Roman" w:hAnsi="Times New Roman" w:hint="default"/>
          <w:sz w:val="24"/>
          <w:szCs w:val="24"/>
        </w:rPr>
        <w:t xml:space="preserve"> sú</w:t>
      </w:r>
      <w:r w:rsidRPr="005F2E3F">
        <w:rPr>
          <w:rFonts w:ascii="Times New Roman" w:hAnsi="Times New Roman" w:hint="default"/>
          <w:sz w:val="24"/>
          <w:szCs w:val="24"/>
        </w:rPr>
        <w:t xml:space="preserve"> povinní</w:t>
      </w:r>
      <w:r w:rsidRPr="005F2E3F">
        <w:rPr>
          <w:rFonts w:ascii="Times New Roman" w:hAnsi="Times New Roman" w:hint="default"/>
          <w:sz w:val="24"/>
          <w:szCs w:val="24"/>
        </w:rPr>
        <w:t xml:space="preserve"> zverejniť</w:t>
      </w:r>
      <w:r w:rsidRPr="005F2E3F">
        <w:rPr>
          <w:rFonts w:ascii="Times New Roman" w:hAnsi="Times New Roman" w:hint="default"/>
          <w:sz w:val="24"/>
          <w:szCs w:val="24"/>
        </w:rPr>
        <w:t xml:space="preserve"> zoznam podľ</w:t>
      </w:r>
      <w:r w:rsidRPr="005F2E3F">
        <w:rPr>
          <w:rFonts w:ascii="Times New Roman" w:hAnsi="Times New Roman" w:hint="default"/>
          <w:sz w:val="24"/>
          <w:szCs w:val="24"/>
        </w:rPr>
        <w:t>a §</w:t>
      </w:r>
      <w:r w:rsidRPr="005F2E3F">
        <w:rPr>
          <w:rFonts w:ascii="Times New Roman" w:hAnsi="Times New Roman" w:hint="default"/>
          <w:sz w:val="24"/>
          <w:szCs w:val="24"/>
        </w:rPr>
        <w:t xml:space="preserve"> 11c ods. 2</w:t>
      </w:r>
      <w:r>
        <w:rPr>
          <w:rFonts w:ascii="Times New Roman" w:hAnsi="Times New Roman"/>
          <w:sz w:val="24"/>
          <w:szCs w:val="24"/>
        </w:rPr>
        <w:t>,</w:t>
      </w:r>
      <w:r w:rsidRPr="005F2E3F">
        <w:rPr>
          <w:rFonts w:ascii="Times New Roman" w:hAnsi="Times New Roman"/>
          <w:sz w:val="24"/>
          <w:szCs w:val="24"/>
        </w:rPr>
        <w:t> </w:t>
      </w:r>
      <w:r w:rsidRPr="005F2E3F">
        <w:rPr>
          <w:rFonts w:ascii="Times New Roman" w:hAnsi="Times New Roman" w:hint="default"/>
          <w:sz w:val="24"/>
          <w:szCs w:val="24"/>
        </w:rPr>
        <w:t xml:space="preserve"> §</w:t>
      </w:r>
      <w:r w:rsidRPr="005F2E3F">
        <w:rPr>
          <w:rFonts w:ascii="Times New Roman" w:hAnsi="Times New Roman" w:hint="default"/>
          <w:sz w:val="24"/>
          <w:szCs w:val="24"/>
        </w:rPr>
        <w:t xml:space="preserve">11d ods. </w:t>
      </w:r>
      <w:r w:rsidRPr="00426BA5">
        <w:rPr>
          <w:rFonts w:ascii="Times New Roman" w:hAnsi="Times New Roman"/>
          <w:sz w:val="24"/>
          <w:szCs w:val="24"/>
        </w:rPr>
        <w:t>4  a 77b ods. 11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E3F">
        <w:rPr>
          <w:rFonts w:ascii="Times New Roman" w:hAnsi="Times New Roman"/>
          <w:sz w:val="24"/>
          <w:szCs w:val="24"/>
        </w:rPr>
        <w:t>do 31</w:t>
      </w:r>
      <w:r w:rsidRPr="00826E24">
        <w:rPr>
          <w:rFonts w:ascii="Times New Roman" w:hAnsi="Times New Roman"/>
          <w:sz w:val="24"/>
          <w:szCs w:val="24"/>
        </w:rPr>
        <w:t>. decembra 2015.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523AAE" w:rsidP="0040096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hint="default"/>
          <w:sz w:val="24"/>
          <w:szCs w:val="24"/>
        </w:rPr>
      </w:pPr>
      <w:r w:rsidRPr="00826E24">
        <w:rPr>
          <w:rFonts w:ascii="Times New Roman" w:hAnsi="Times New Roman" w:hint="default"/>
          <w:sz w:val="24"/>
          <w:szCs w:val="24"/>
        </w:rPr>
        <w:t>Vý</w:t>
      </w:r>
      <w:r w:rsidRPr="00826E24">
        <w:rPr>
          <w:rFonts w:ascii="Times New Roman" w:hAnsi="Times New Roman" w:hint="default"/>
          <w:sz w:val="24"/>
          <w:szCs w:val="24"/>
        </w:rPr>
        <w:t>robca, ktorý</w:t>
      </w:r>
      <w:r w:rsidRPr="00826E24">
        <w:rPr>
          <w:rFonts w:ascii="Times New Roman" w:hAnsi="Times New Roman" w:hint="default"/>
          <w:sz w:val="24"/>
          <w:szCs w:val="24"/>
        </w:rPr>
        <w:t xml:space="preserve"> zabudoval pož</w:t>
      </w:r>
      <w:r w:rsidRPr="00826E24">
        <w:rPr>
          <w:rFonts w:ascii="Times New Roman" w:hAnsi="Times New Roman" w:hint="default"/>
          <w:sz w:val="24"/>
          <w:szCs w:val="24"/>
        </w:rPr>
        <w:t>iarnotechnické</w:t>
      </w:r>
      <w:r w:rsidRPr="00826E24">
        <w:rPr>
          <w:rFonts w:ascii="Times New Roman" w:hAnsi="Times New Roman" w:hint="default"/>
          <w:sz w:val="24"/>
          <w:szCs w:val="24"/>
        </w:rPr>
        <w:t xml:space="preserve"> zariadenie do stavby do 31. augusta 2015 </w:t>
      </w:r>
      <w:r w:rsidRPr="00826E24">
        <w:rPr>
          <w:rFonts w:ascii="Times New Roman" w:hAnsi="Times New Roman" w:hint="default"/>
          <w:sz w:val="24"/>
          <w:szCs w:val="24"/>
        </w:rPr>
        <w:t>a </w:t>
      </w:r>
      <w:r w:rsidRPr="00826E24">
        <w:rPr>
          <w:rFonts w:ascii="Times New Roman" w:hAnsi="Times New Roman" w:hint="default"/>
          <w:sz w:val="24"/>
          <w:szCs w:val="24"/>
        </w:rPr>
        <w:t>od 1. septembra 2015 poskytuje len servisné</w:t>
      </w:r>
      <w:r w:rsidRPr="00826E24">
        <w:rPr>
          <w:rFonts w:ascii="Times New Roman" w:hAnsi="Times New Roman" w:hint="default"/>
          <w:sz w:val="24"/>
          <w:szCs w:val="24"/>
        </w:rPr>
        <w:t xml:space="preserve"> služ</w:t>
      </w:r>
      <w:r w:rsidRPr="00826E24">
        <w:rPr>
          <w:rFonts w:ascii="Times New Roman" w:hAnsi="Times New Roman" w:hint="default"/>
          <w:sz w:val="24"/>
          <w:szCs w:val="24"/>
        </w:rPr>
        <w:t>by, je povinný</w:t>
      </w:r>
      <w:r w:rsidRPr="00826E24">
        <w:rPr>
          <w:rFonts w:ascii="Times New Roman" w:hAnsi="Times New Roman" w:hint="default"/>
          <w:sz w:val="24"/>
          <w:szCs w:val="24"/>
        </w:rPr>
        <w:t xml:space="preserve"> zverejň</w:t>
      </w:r>
      <w:r w:rsidRPr="00826E24">
        <w:rPr>
          <w:rFonts w:ascii="Times New Roman" w:hAnsi="Times New Roman" w:hint="default"/>
          <w:sz w:val="24"/>
          <w:szCs w:val="24"/>
        </w:rPr>
        <w:t>ovať</w:t>
      </w:r>
      <w:r w:rsidRPr="00826E24">
        <w:rPr>
          <w:rFonts w:ascii="Times New Roman" w:hAnsi="Times New Roman" w:hint="default"/>
          <w:sz w:val="24"/>
          <w:szCs w:val="24"/>
        </w:rPr>
        <w:t xml:space="preserve"> vo svojich informač</w:t>
      </w:r>
      <w:r w:rsidRPr="00826E24">
        <w:rPr>
          <w:rFonts w:ascii="Times New Roman" w:hAnsi="Times New Roman" w:hint="default"/>
          <w:sz w:val="24"/>
          <w:szCs w:val="24"/>
        </w:rPr>
        <w:t>ný</w:t>
      </w:r>
      <w:r w:rsidRPr="00826E24">
        <w:rPr>
          <w:rFonts w:ascii="Times New Roman" w:hAnsi="Times New Roman" w:hint="default"/>
          <w:sz w:val="24"/>
          <w:szCs w:val="24"/>
        </w:rPr>
        <w:t>ch materiá</w:t>
      </w:r>
      <w:r w:rsidRPr="00826E24">
        <w:rPr>
          <w:rFonts w:ascii="Times New Roman" w:hAnsi="Times New Roman" w:hint="default"/>
          <w:sz w:val="24"/>
          <w:szCs w:val="24"/>
        </w:rPr>
        <w:t>loch alebo na svojej webovej strá</w:t>
      </w:r>
      <w:r w:rsidRPr="00826E24">
        <w:rPr>
          <w:rFonts w:ascii="Times New Roman" w:hAnsi="Times New Roman" w:hint="default"/>
          <w:sz w:val="24"/>
          <w:szCs w:val="24"/>
        </w:rPr>
        <w:t>nke zoznam fyzický</w:t>
      </w:r>
      <w:r w:rsidRPr="00826E24">
        <w:rPr>
          <w:rFonts w:ascii="Times New Roman" w:hAnsi="Times New Roman" w:hint="default"/>
          <w:sz w:val="24"/>
          <w:szCs w:val="24"/>
        </w:rPr>
        <w:t>ch osô</w:t>
      </w:r>
      <w:r w:rsidRPr="00826E24">
        <w:rPr>
          <w:rFonts w:ascii="Times New Roman" w:hAnsi="Times New Roman" w:hint="default"/>
          <w:sz w:val="24"/>
          <w:szCs w:val="24"/>
        </w:rPr>
        <w:t>b, ktoré</w:t>
      </w:r>
      <w:r w:rsidRPr="00826E24">
        <w:rPr>
          <w:rFonts w:ascii="Times New Roman" w:hAnsi="Times New Roman" w:hint="default"/>
          <w:sz w:val="24"/>
          <w:szCs w:val="24"/>
        </w:rPr>
        <w:t xml:space="preserve"> majú</w:t>
      </w:r>
      <w:r w:rsidRPr="00826E24">
        <w:rPr>
          <w:rFonts w:ascii="Times New Roman" w:hAnsi="Times New Roman" w:hint="default"/>
          <w:sz w:val="24"/>
          <w:szCs w:val="24"/>
        </w:rPr>
        <w:t xml:space="preserve"> vydané</w:t>
      </w:r>
      <w:r w:rsidRPr="00826E24">
        <w:rPr>
          <w:rFonts w:ascii="Times New Roman" w:hAnsi="Times New Roman" w:hint="default"/>
          <w:sz w:val="24"/>
          <w:szCs w:val="24"/>
        </w:rPr>
        <w:t xml:space="preserve"> osobitné</w:t>
      </w:r>
      <w:r w:rsidRPr="00826E24">
        <w:rPr>
          <w:rFonts w:ascii="Times New Roman" w:hAnsi="Times New Roman" w:hint="default"/>
          <w:sz w:val="24"/>
          <w:szCs w:val="24"/>
        </w:rPr>
        <w:t xml:space="preserve"> oprá</w:t>
      </w:r>
      <w:r w:rsidRPr="00826E24">
        <w:rPr>
          <w:rFonts w:ascii="Times New Roman" w:hAnsi="Times New Roman" w:hint="default"/>
          <w:sz w:val="24"/>
          <w:szCs w:val="24"/>
        </w:rPr>
        <w:t>vnenie. V zozname uvedie meno a priezvisko fyzickej osob</w:t>
      </w:r>
      <w:r w:rsidRPr="00826E24">
        <w:rPr>
          <w:rFonts w:ascii="Times New Roman" w:hAnsi="Times New Roman" w:hint="default"/>
          <w:sz w:val="24"/>
          <w:szCs w:val="24"/>
        </w:rPr>
        <w:t>y</w:t>
      </w:r>
      <w:r w:rsidRPr="00826E24">
        <w:rPr>
          <w:rFonts w:ascii="Times New Roman" w:hAnsi="Times New Roman" w:hint="default"/>
          <w:sz w:val="24"/>
          <w:szCs w:val="24"/>
        </w:rPr>
        <w:t>, ktorá</w:t>
      </w:r>
      <w:r w:rsidRPr="00826E24">
        <w:rPr>
          <w:rFonts w:ascii="Times New Roman" w:hAnsi="Times New Roman" w:hint="default"/>
          <w:sz w:val="24"/>
          <w:szCs w:val="24"/>
        </w:rPr>
        <w:t xml:space="preserve"> má</w:t>
      </w:r>
      <w:r w:rsidRPr="00826E24">
        <w:rPr>
          <w:rFonts w:ascii="Times New Roman" w:hAnsi="Times New Roman" w:hint="default"/>
          <w:sz w:val="24"/>
          <w:szCs w:val="24"/>
        </w:rPr>
        <w:t xml:space="preserve"> vydané </w:t>
      </w:r>
      <w:r w:rsidRPr="00826E24">
        <w:rPr>
          <w:rFonts w:ascii="Times New Roman" w:hAnsi="Times New Roman" w:hint="default"/>
          <w:sz w:val="24"/>
          <w:szCs w:val="24"/>
        </w:rPr>
        <w:t>o</w:t>
      </w:r>
      <w:r w:rsidRPr="00523AAE">
        <w:rPr>
          <w:rFonts w:ascii="Times New Roman" w:hAnsi="Times New Roman"/>
          <w:sz w:val="24"/>
          <w:szCs w:val="24"/>
        </w:rPr>
        <w:t>sobitn</w:t>
      </w:r>
      <w:r>
        <w:rPr>
          <w:rFonts w:ascii="Times New Roman" w:hAnsi="Times New Roman" w:hint="default"/>
          <w:sz w:val="24"/>
          <w:szCs w:val="24"/>
        </w:rPr>
        <w:t>é</w:t>
      </w:r>
      <w:r w:rsidRPr="00523AAE">
        <w:rPr>
          <w:rFonts w:ascii="Times New Roman" w:hAnsi="Times New Roman" w:hint="default"/>
          <w:sz w:val="24"/>
          <w:szCs w:val="24"/>
        </w:rPr>
        <w:t xml:space="preserve"> oprá</w:t>
      </w:r>
      <w:r w:rsidRPr="00523AAE">
        <w:rPr>
          <w:rFonts w:ascii="Times New Roman" w:hAnsi="Times New Roman" w:hint="default"/>
          <w:sz w:val="24"/>
          <w:szCs w:val="24"/>
        </w:rPr>
        <w:t>vnen</w:t>
      </w:r>
      <w:r>
        <w:rPr>
          <w:rFonts w:ascii="Times New Roman" w:hAnsi="Times New Roman"/>
          <w:sz w:val="24"/>
          <w:szCs w:val="24"/>
        </w:rPr>
        <w:t>ie</w:t>
      </w:r>
      <w:r w:rsidRPr="00523AAE">
        <w:rPr>
          <w:rFonts w:ascii="Times New Roman" w:hAnsi="Times New Roman" w:hint="default"/>
          <w:sz w:val="24"/>
          <w:szCs w:val="24"/>
        </w:rPr>
        <w:t>, adresu trvalé</w:t>
      </w:r>
      <w:r w:rsidRPr="00523AAE">
        <w:rPr>
          <w:rFonts w:ascii="Times New Roman" w:hAnsi="Times New Roman" w:hint="default"/>
          <w:sz w:val="24"/>
          <w:szCs w:val="24"/>
        </w:rPr>
        <w:t>ho bydliska, </w:t>
      </w:r>
      <w:r w:rsidRPr="00523AAE">
        <w:rPr>
          <w:rFonts w:ascii="Times New Roman" w:hAnsi="Times New Roman" w:hint="default"/>
          <w:sz w:val="24"/>
          <w:szCs w:val="24"/>
        </w:rPr>
        <w:t>evidenč</w:t>
      </w:r>
      <w:r w:rsidRPr="00523AAE">
        <w:rPr>
          <w:rFonts w:ascii="Times New Roman" w:hAnsi="Times New Roman" w:hint="default"/>
          <w:sz w:val="24"/>
          <w:szCs w:val="24"/>
        </w:rPr>
        <w:t>né</w:t>
      </w:r>
      <w:r w:rsidRPr="00523AAE">
        <w:rPr>
          <w:rFonts w:ascii="Times New Roman" w:hAnsi="Times New Roman" w:hint="default"/>
          <w:sz w:val="24"/>
          <w:szCs w:val="24"/>
        </w:rPr>
        <w:t xml:space="preserve"> čí</w:t>
      </w:r>
      <w:r w:rsidRPr="00523AAE">
        <w:rPr>
          <w:rFonts w:ascii="Times New Roman" w:hAnsi="Times New Roman" w:hint="default"/>
          <w:sz w:val="24"/>
          <w:szCs w:val="24"/>
        </w:rPr>
        <w:t>slo osobitné</w:t>
      </w:r>
      <w:r w:rsidRPr="00523AAE">
        <w:rPr>
          <w:rFonts w:ascii="Times New Roman" w:hAnsi="Times New Roman" w:hint="default"/>
          <w:sz w:val="24"/>
          <w:szCs w:val="24"/>
        </w:rPr>
        <w:t>ho oprá</w:t>
      </w:r>
      <w:r w:rsidRPr="00523AAE">
        <w:rPr>
          <w:rFonts w:ascii="Times New Roman" w:hAnsi="Times New Roman" w:hint="default"/>
          <w:sz w:val="24"/>
          <w:szCs w:val="24"/>
        </w:rPr>
        <w:t>vnenia a druh č</w:t>
      </w:r>
      <w:r w:rsidRPr="00523AAE">
        <w:rPr>
          <w:rFonts w:ascii="Times New Roman" w:hAnsi="Times New Roman" w:hint="default"/>
          <w:sz w:val="24"/>
          <w:szCs w:val="24"/>
        </w:rPr>
        <w:t>innosti, na ktorú</w:t>
      </w:r>
      <w:r w:rsidRPr="00523AAE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523AAE">
        <w:rPr>
          <w:rFonts w:ascii="Times New Roman" w:hAnsi="Times New Roman" w:hint="default"/>
          <w:sz w:val="24"/>
          <w:szCs w:val="24"/>
        </w:rPr>
        <w:t xml:space="preserve"> osobitné</w:t>
      </w:r>
      <w:r w:rsidRPr="00523AAE">
        <w:rPr>
          <w:rFonts w:ascii="Times New Roman" w:hAnsi="Times New Roman" w:hint="default"/>
          <w:sz w:val="24"/>
          <w:szCs w:val="24"/>
        </w:rPr>
        <w:t xml:space="preserve"> oprá</w:t>
      </w:r>
      <w:r w:rsidRPr="00523AAE">
        <w:rPr>
          <w:rFonts w:ascii="Times New Roman" w:hAnsi="Times New Roman" w:hint="default"/>
          <w:sz w:val="24"/>
          <w:szCs w:val="24"/>
        </w:rPr>
        <w:t>vnenie vydané</w:t>
      </w:r>
      <w:r w:rsidRPr="00523AAE">
        <w:rPr>
          <w:rFonts w:ascii="Times New Roman" w:hAnsi="Times New Roman" w:hint="default"/>
          <w:sz w:val="24"/>
          <w:szCs w:val="24"/>
        </w:rPr>
        <w:t xml:space="preserve">. 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cs-CZ"/>
        </w:rPr>
        <w:t>Slová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zá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chranné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ce pri ž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ivelný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 pohromá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 a 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iný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 mimoriadnych udalostiach“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       </w:t>
      </w:r>
      <w:r w:rsidRPr="00367955">
        <w:rPr>
          <w:rFonts w:ascii="Times New Roman" w:hAnsi="Times New Roman" w:hint="default"/>
          <w:sz w:val="24"/>
          <w:szCs w:val="24"/>
        </w:rPr>
        <w:t>vo vš</w:t>
      </w:r>
      <w:r w:rsidRPr="00367955">
        <w:rPr>
          <w:rFonts w:ascii="Times New Roman" w:hAnsi="Times New Roman" w:hint="default"/>
          <w:sz w:val="24"/>
          <w:szCs w:val="24"/>
        </w:rPr>
        <w:t>etký</w:t>
      </w:r>
      <w:r w:rsidRPr="00367955">
        <w:rPr>
          <w:rFonts w:ascii="Times New Roman" w:hAnsi="Times New Roman" w:hint="default"/>
          <w:sz w:val="24"/>
          <w:szCs w:val="24"/>
        </w:rPr>
        <w:t>ch tvaroch sa v </w:t>
      </w:r>
      <w:r w:rsidRPr="00367955">
        <w:rPr>
          <w:rFonts w:ascii="Times New Roman" w:hAnsi="Times New Roman" w:hint="default"/>
          <w:sz w:val="24"/>
          <w:szCs w:val="24"/>
        </w:rPr>
        <w:t>celom texte zá</w:t>
      </w:r>
      <w:r w:rsidRPr="00367955">
        <w:rPr>
          <w:rFonts w:ascii="Times New Roman" w:hAnsi="Times New Roman" w:hint="default"/>
          <w:sz w:val="24"/>
          <w:szCs w:val="24"/>
        </w:rPr>
        <w:t>kona nahrá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„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zá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chranné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ce“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           v prí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sluš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nom tvare.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  <w:lang w:eastAsia="cs-CZ"/>
        </w:rPr>
        <w:t>Ak sa v doterajší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 predpisoch použí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va pojem „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zdolá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vanie pož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iarov“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vo vš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etký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ch tvaroch, rozumie sa tý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m „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likvidá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cia pož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iaru“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 v prí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sluš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 xml:space="preserve">nom tvare 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podľ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a tohto zá</w:t>
      </w:r>
      <w:r w:rsidRPr="00367955">
        <w:rPr>
          <w:rFonts w:ascii="Times New Roman" w:hAnsi="Times New Roman" w:hint="default"/>
          <w:sz w:val="24"/>
          <w:szCs w:val="24"/>
          <w:lang w:eastAsia="cs-CZ"/>
        </w:rPr>
        <w:t>kona.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b/>
          <w:sz w:val="24"/>
          <w:szCs w:val="24"/>
        </w:rPr>
      </w:pPr>
      <w:r w:rsidRPr="00367955">
        <w:rPr>
          <w:rFonts w:ascii="Times New Roman" w:hAnsi="Times New Roman" w:hint="default"/>
          <w:b/>
          <w:sz w:val="24"/>
          <w:szCs w:val="24"/>
        </w:rPr>
        <w:t>Č</w:t>
      </w:r>
      <w:r w:rsidRPr="00367955">
        <w:rPr>
          <w:rFonts w:ascii="Times New Roman" w:hAnsi="Times New Roman" w:hint="default"/>
          <w:b/>
          <w:sz w:val="24"/>
          <w:szCs w:val="24"/>
        </w:rPr>
        <w:t>l. II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826E24" w:rsidP="0040096D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color w:val="231F20"/>
          <w:sz w:val="24"/>
          <w:szCs w:val="24"/>
        </w:rPr>
        <w:t>Zákon Národnej rady Slovenskej republiky č. 145/1995 Z. z. o správnych poplatkoch v znení zákona Národnej rady Slovenskej republiky č. 123/1996 Z. z., zákona Národnej rady Slovenskej republiky č. 224/1996 Z. z., zákona č. 70/1997 Z. z., zákona č. 1/1998 Z. z., zákona č. 232/1999 Z. z., zákona č. 3/2000 Z. z., zákona č. 142/2000 Z. z., zákona                 č. 211/2000 Z. z., zákona č. 468/2000 Z. z., zákona č. 553/2001 Z. z., zákona č. 96/2002 Z. z., zákona č. 118/2002 Z. z., zákona č. 215/2002 Z. z., zákona č. 237/2002 Z. z., zákona              č. 418/2002 Z. z., zákona č. 457/2002 Z. z., zákona č. 465/2002 Z. z., zákona č. 477/2002       Z. z., zákona č. 480/2002 Z. z., zákona č. 190/2003 Z. z., zákona č. 217/2003 Z. z., zákona          č. 245/2003 Z. z., zákona č. 450/2003 Z. z., zákona č. 469/2003 Z. z., zákona č. 583/2003      Z. z., zákona č. 5/2004 Z. z., zákona č. 199/2004 Z. z., zákona č. 204/2004 Z. z., zákona         č. 347/2004 Z. z., zákona č. 382/2004 Z. z., zákona č. 434/2004 Z. z., zákona č. 533/2004      Z. z., zákona č. 541/2004 Z. z., zákona č. 572/2004 Z. z., zákona č. 578/2004 Z. z., zákona     č. 581/2004 Z. z., zákona č. 633/2004 Z. z., zákona č. 653/2004 Z. z., zákona č. 656/2004      Z. z., zákona č. 725/2004 Z. z., zákona č. 5/2005 Z. z., zákona č. 8/2005 Z. z., zákona             č. 15/2005 Z. z., zákona č. 93/2005 Z. z., zákona č. 171/2005 Z. z., zákona č. 308/2005 Z. z., zákona č. 331/2005 Z. z., zákona č. 341/2005 Z. z., zákona č. 342/2005 Z. z., zákona              č. 473/2005 Z. z., zákona č. 491/2005 Z. z., zákona č. 538/2005 Z. z., zákona č. 558/2005      Z. z., zákona č. 572/2005 Z. z., zákona č. 573/2005 Z. z., zákona č. 610/2005 Z. z., zákona     č. 14/2006 Z. z., zákona č. 15/2006 Z. z., zákona č. 24/2006 Z. z., zákona č. 117/2006 Z. z., zákona č. 124/2006 Z. z., zákona č. 126/2006 Z. z., zákona č. 224/2006 Z. z., zákona              č. 342/2006 Z. z., zákona č. 672/2006 Z. z., zákona č. 693/2006 Z. z., zákona č. 21/2007 Z. z., zákona č. 43/2007 Z. z., zákona č. 95/2007 Z. z., zákona č. 193/2007 Z. z., zákona                  č. 220/2007 Z. z., zákona č. 279/2007 Z. z., zákona č. 295/2007 Z. z., zákona č. 309/2007      Z. z., zákona č. 342/2007 Z. z., zákona č. 343/2007 Z. z., zákona č. 344/2007 Z. z., zákona     č. 355/2007 Z. z., zákona č. 358/2007 Z. z., zákona č. 359/2007 Z. z., zákona č. 460/2007      Z. z., zákona č. 517/2007 Z. z., zákona č. 537/2007 Z. z., zákona č. 548/2007 Z. z., zákona     č. 571/2007 Z. z., zákona č. 577/2007 Z. z., zákona č. 647/2007 Z. z., zákona č. 661/2007      Z. z., zákona č. 92/2008 Z. z., zákona č. 112/2008 Z. z., zákona č. 167/2008 Z. z., zákona        č. 214/2008 Z. z., zákona č. 264/2008 Z. z., zákona č. 405/2008 Z. z., zákona č. 408/2008       Z. z., zákona č. 451/2008 Z. z., zákona č. 465/2008 Z. z., zákona č. 495/2008 Z. z., zákona     č. 514/2008  Z. z., zákona č. 8/2009 Z. z., zákona č. 45/2009 Z. z., zákona č. 188/2009    Z. z., zákona č. 191/2009 Z. z., zákona č. 274/2009 Z. z., zákona č. 292/2009 Z. z., zákona              č. 304/2009 Z. z., zákona č. 305/2009 Z. z., zákona č. 307/2009 Z. z., zákona č. 465/2009      Z. z., zákona č. 478/2009 Z. z., zákona č. 513/2009 Z. z., zákona č. 568/2009 Z. z., zákona     č. 570/2009 Z. z., zákona č. 594/2009 Z. z., zákona č. 67/2010 Z. z., zákona č. 92/2010 Z. z., zákona č. 136/2010 Z. z., zákona č. 144/2010 Z. z., zákona č. 514/2010 Z. z., zákona              č. 556/2010 Z. z., zákona č. 39/2011 Z. z., zákona č. 119/2011 Z. z., zákona č. 200/2011 Z. z., zákona č. 223/2011 Z. z., zákona č. 254/2011 Z. z., zákona č. 256/2011 Z. z., zákona              č. 258/2011 Z. z., zákona č. 324/2011 Z. z., zákona č. 342/2011 Z. z., zákona č. 363/2011       Z. z., zákona č. 381/2011 Z. z., zákona č. 392/2011 Z. z., zákona č. 404/2011 Z. z., zákona     č. 405/2011 Z. z., zákona č. 409/2011 Z. z., zákona č. 519/2011 Z. z., zákona č. 547/2011      Z. z., zákona č. 49/2012 Z. z., zákona č. 96/2012 Z. z., zákona č. 251/2012 Z. z., zákona         č. 286/2012 Z. z., zákona č. 336/2012 Z. z., zákona č. 339/2012 Z. z., zákona č. 351/2012      Z. z., zákona č. 439/2012 Z. z., zákona č. 447/2012 Z. z., zákona č. 459/2012 Z. z., zákona    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    č. 311/2013 Z. z., zákona č. 319/2013 Z. z., zákona č. 347/2013 Z. z., zákona č. 387/2013      Z. z., zákona č. 388/2013 Z. z., zákona č. 474/2013 Z. z., zákona č. 506/2013 Z. z., zákona     č. 35/2014 Z. z., zákona č. 58/2014 Z. z., zákona č. 84/2014 Z. z., zákona č. 152/2014 Z. z., zákona č. 162/2014 Z. z.</w:t>
      </w:r>
      <w:r>
        <w:rPr>
          <w:rFonts w:ascii="Times New Roman" w:hAnsi="Times New Roman"/>
          <w:color w:val="231F20"/>
          <w:sz w:val="24"/>
          <w:szCs w:val="24"/>
        </w:rPr>
        <w:t>,</w:t>
      </w:r>
      <w:r w:rsidRPr="00367955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zákona </w:t>
      </w:r>
      <w:r w:rsidRPr="00367955">
        <w:rPr>
          <w:rFonts w:ascii="Times New Roman" w:hAnsi="Times New Roman"/>
          <w:color w:val="231F20"/>
          <w:sz w:val="24"/>
          <w:szCs w:val="24"/>
        </w:rPr>
        <w:t>č. 182/2014 Z. z.</w:t>
      </w:r>
      <w:r>
        <w:rPr>
          <w:rFonts w:ascii="Times New Roman" w:hAnsi="Times New Roman"/>
          <w:color w:val="231F20"/>
          <w:sz w:val="24"/>
          <w:szCs w:val="24"/>
        </w:rPr>
        <w:t xml:space="preserve">, zákona </w:t>
      </w:r>
      <w:r w:rsidRPr="00585CE2">
        <w:rPr>
          <w:rFonts w:ascii="Times New Roman" w:hAnsi="Times New Roman"/>
          <w:sz w:val="24"/>
          <w:szCs w:val="24"/>
        </w:rPr>
        <w:t>č. 204/2014 Z. z., </w:t>
      </w:r>
      <w:r>
        <w:rPr>
          <w:rFonts w:ascii="Times New Roman" w:hAnsi="Times New Roman"/>
          <w:sz w:val="24"/>
          <w:szCs w:val="24"/>
        </w:rPr>
        <w:t xml:space="preserve">zákona č. </w:t>
      </w:r>
      <w:r w:rsidRPr="00585CE2">
        <w:rPr>
          <w:rFonts w:ascii="Times New Roman" w:hAnsi="Times New Roman"/>
          <w:sz w:val="24"/>
          <w:szCs w:val="24"/>
        </w:rPr>
        <w:t>262/2014 Z. z.</w:t>
      </w:r>
      <w:r>
        <w:rPr>
          <w:rFonts w:ascii="Times New Roman" w:hAnsi="Times New Roman"/>
          <w:sz w:val="24"/>
          <w:szCs w:val="24"/>
        </w:rPr>
        <w:t>,</w:t>
      </w:r>
      <w:r w:rsidRPr="00585CE2">
        <w:rPr>
          <w:rFonts w:ascii="Times New Roman" w:hAnsi="Times New Roman"/>
          <w:sz w:val="24"/>
          <w:szCs w:val="24"/>
        </w:rPr>
        <w:t xml:space="preserve"> zákona </w:t>
      </w:r>
      <w:r>
        <w:rPr>
          <w:rFonts w:ascii="Times New Roman" w:hAnsi="Times New Roman"/>
          <w:sz w:val="24"/>
          <w:szCs w:val="24"/>
        </w:rPr>
        <w:t xml:space="preserve">č. </w:t>
      </w:r>
      <w:r w:rsidRPr="00585CE2">
        <w:rPr>
          <w:rFonts w:ascii="Times New Roman" w:hAnsi="Times New Roman"/>
          <w:sz w:val="24"/>
          <w:szCs w:val="24"/>
        </w:rPr>
        <w:t xml:space="preserve">293/2014 Z. </w:t>
      </w:r>
      <w:r w:rsidRPr="00826E24">
        <w:rPr>
          <w:rFonts w:ascii="Times New Roman" w:hAnsi="Times New Roman"/>
          <w:sz w:val="24"/>
          <w:szCs w:val="24"/>
        </w:rPr>
        <w:t>z., zákona č. 335/2014 Z. z. a zákona č. 399/2014 Z. z. sa dopĺňa takto:</w:t>
      </w:r>
    </w:p>
    <w:p w:rsidR="0040096D" w:rsidRPr="00826E24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E24">
        <w:rPr>
          <w:rFonts w:ascii="Times New Roman" w:hAnsi="Times New Roman"/>
          <w:sz w:val="24"/>
          <w:szCs w:val="24"/>
        </w:rPr>
        <w:t>V prílohe v Sadzobníku správnych poplatkov I. časti</w:t>
      </w:r>
      <w:r w:rsidRPr="00367955">
        <w:rPr>
          <w:rFonts w:ascii="Times New Roman" w:hAnsi="Times New Roman"/>
          <w:sz w:val="24"/>
          <w:szCs w:val="24"/>
        </w:rPr>
        <w:t xml:space="preserve"> Všeobecná správa sa za položku 5 vkladá položka 5a, ktorá znie: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„Položka 5a</w:t>
      </w:r>
    </w:p>
    <w:p w:rsidR="0040096D" w:rsidRPr="00367955" w:rsidP="0040096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367955">
        <w:rPr>
          <w:rFonts w:ascii="Times New Roman" w:hAnsi="Times New Roman" w:hint="default"/>
          <w:sz w:val="24"/>
          <w:szCs w:val="24"/>
        </w:rPr>
        <w:t>ykonanie skúš</w:t>
      </w:r>
      <w:r w:rsidRPr="00367955">
        <w:rPr>
          <w:rFonts w:ascii="Times New Roman" w:hAnsi="Times New Roman" w:hint="default"/>
          <w:sz w:val="24"/>
          <w:szCs w:val="24"/>
        </w:rPr>
        <w:t>ky na zí</w:t>
      </w:r>
      <w:r w:rsidRPr="00367955">
        <w:rPr>
          <w:rFonts w:ascii="Times New Roman" w:hAnsi="Times New Roman" w:hint="default"/>
          <w:sz w:val="24"/>
          <w:szCs w:val="24"/>
        </w:rPr>
        <w:t>skanie osvedč</w:t>
      </w:r>
      <w:r w:rsidRPr="00367955">
        <w:rPr>
          <w:rFonts w:ascii="Times New Roman" w:hAnsi="Times New Roman" w:hint="default"/>
          <w:sz w:val="24"/>
          <w:szCs w:val="24"/>
        </w:rPr>
        <w:t>enia o odbornej spô</w:t>
      </w:r>
      <w:r w:rsidRPr="00367955">
        <w:rPr>
          <w:rFonts w:ascii="Times New Roman" w:hAnsi="Times New Roman" w:hint="default"/>
          <w:sz w:val="24"/>
          <w:szCs w:val="24"/>
        </w:rPr>
        <w:t xml:space="preserve">sobilosti </w:t>
      </w:r>
      <w:r>
        <w:rPr>
          <w:rFonts w:ascii="Times New Roman" w:hAnsi="Times New Roman" w:hint="default"/>
          <w:sz w:val="24"/>
          <w:szCs w:val="24"/>
        </w:rPr>
        <w:t>technika pož</w:t>
      </w:r>
      <w:r>
        <w:rPr>
          <w:rFonts w:ascii="Times New Roman" w:hAnsi="Times New Roman" w:hint="default"/>
          <w:sz w:val="24"/>
          <w:szCs w:val="24"/>
        </w:rPr>
        <w:t>iarnej ochrany a 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pecialistu pož</w:t>
      </w:r>
      <w:r>
        <w:rPr>
          <w:rFonts w:ascii="Times New Roman" w:hAnsi="Times New Roman" w:hint="default"/>
          <w:sz w:val="24"/>
          <w:szCs w:val="24"/>
        </w:rPr>
        <w:t xml:space="preserve">iarnej ochrany </w:t>
      </w:r>
      <w:r w:rsidRPr="00367955">
        <w:rPr>
          <w:rFonts w:ascii="Times New Roman" w:hAnsi="Times New Roman" w:hint="default"/>
          <w:sz w:val="24"/>
          <w:szCs w:val="24"/>
        </w:rPr>
        <w:t>podľ</w:t>
      </w:r>
      <w:r w:rsidRPr="00367955">
        <w:rPr>
          <w:rFonts w:ascii="Times New Roman" w:hAnsi="Times New Roman" w:hint="default"/>
          <w:sz w:val="24"/>
          <w:szCs w:val="24"/>
        </w:rPr>
        <w:t>a osobitné</w:t>
      </w:r>
      <w:r w:rsidRPr="00367955">
        <w:rPr>
          <w:rFonts w:ascii="Times New Roman" w:hAnsi="Times New Roman" w:hint="default"/>
          <w:sz w:val="24"/>
          <w:szCs w:val="24"/>
        </w:rPr>
        <w:t>ho predpisu</w:t>
      </w:r>
      <w:r w:rsidRPr="00367955">
        <w:rPr>
          <w:rFonts w:ascii="Times New Roman" w:hAnsi="Times New Roman"/>
          <w:sz w:val="24"/>
          <w:szCs w:val="24"/>
          <w:vertAlign w:val="superscript"/>
        </w:rPr>
        <w:t>10c</w:t>
      </w:r>
      <w:r w:rsidRPr="00367955">
        <w:rPr>
          <w:rFonts w:ascii="Times New Roman" w:hAnsi="Times New Roman"/>
          <w:sz w:val="24"/>
          <w:szCs w:val="24"/>
        </w:rPr>
        <w:t>)   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 </w:t>
      </w:r>
      <w:r w:rsidRPr="00367955">
        <w:rPr>
          <w:rFonts w:ascii="Times New Roman" w:hAnsi="Times New Roman"/>
          <w:sz w:val="24"/>
          <w:szCs w:val="24"/>
        </w:rPr>
        <w:t xml:space="preserve"> 82,50  eur</w:t>
      </w:r>
      <w:r>
        <w:rPr>
          <w:rFonts w:ascii="Times New Roman" w:hAnsi="Times New Roman"/>
          <w:sz w:val="24"/>
          <w:szCs w:val="24"/>
        </w:rPr>
        <w:t>a</w:t>
      </w:r>
      <w:r w:rsidRPr="00367955">
        <w:rPr>
          <w:rFonts w:ascii="Times New Roman" w:hAnsi="Times New Roman"/>
          <w:sz w:val="24"/>
          <w:szCs w:val="24"/>
        </w:rPr>
        <w:t xml:space="preserve">  </w:t>
      </w:r>
    </w:p>
    <w:p w:rsidR="0040096D" w:rsidRPr="00367955" w:rsidP="0040096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367955">
        <w:rPr>
          <w:rFonts w:ascii="Times New Roman" w:hAnsi="Times New Roman" w:hint="default"/>
          <w:sz w:val="24"/>
          <w:szCs w:val="24"/>
        </w:rPr>
        <w:t>ydanie osvedč</w:t>
      </w:r>
      <w:r w:rsidRPr="00367955">
        <w:rPr>
          <w:rFonts w:ascii="Times New Roman" w:hAnsi="Times New Roman" w:hint="default"/>
          <w:sz w:val="24"/>
          <w:szCs w:val="24"/>
        </w:rPr>
        <w:t>enia o </w:t>
      </w:r>
      <w:r w:rsidRPr="00367955">
        <w:rPr>
          <w:rFonts w:ascii="Times New Roman" w:hAnsi="Times New Roman" w:hint="default"/>
          <w:sz w:val="24"/>
          <w:szCs w:val="24"/>
        </w:rPr>
        <w:t>odbornej spô</w:t>
      </w:r>
      <w:r w:rsidRPr="00367955">
        <w:rPr>
          <w:rFonts w:ascii="Times New Roman" w:hAnsi="Times New Roman" w:hint="default"/>
          <w:sz w:val="24"/>
          <w:szCs w:val="24"/>
        </w:rPr>
        <w:t>sobilosti podľ</w:t>
      </w:r>
      <w:r w:rsidRPr="00367955">
        <w:rPr>
          <w:rFonts w:ascii="Times New Roman" w:hAnsi="Times New Roman" w:hint="default"/>
          <w:sz w:val="24"/>
          <w:szCs w:val="24"/>
        </w:rPr>
        <w:t>a osobitné</w:t>
      </w:r>
      <w:r w:rsidRPr="00367955">
        <w:rPr>
          <w:rFonts w:ascii="Times New Roman" w:hAnsi="Times New Roman" w:hint="default"/>
          <w:sz w:val="24"/>
          <w:szCs w:val="24"/>
        </w:rPr>
        <w:t>ho predpisu</w:t>
      </w:r>
      <w:r w:rsidRPr="00367955">
        <w:rPr>
          <w:rFonts w:ascii="Times New Roman" w:hAnsi="Times New Roman"/>
          <w:sz w:val="24"/>
          <w:szCs w:val="24"/>
          <w:vertAlign w:val="superscript"/>
        </w:rPr>
        <w:t>10d</w:t>
      </w:r>
      <w:r w:rsidRPr="00367955">
        <w:rPr>
          <w:rFonts w:ascii="Times New Roman" w:hAnsi="Times New Roman"/>
          <w:sz w:val="24"/>
          <w:szCs w:val="24"/>
        </w:rPr>
        <w:t>)   ....................................................</w:t>
      </w:r>
      <w:r w:rsidRPr="00367955">
        <w:rPr>
          <w:rFonts w:ascii="Times New Roman" w:hAnsi="Times New Roman"/>
          <w:sz w:val="24"/>
          <w:szCs w:val="24"/>
        </w:rPr>
        <w:t>..................................................................     6,50 eur</w:t>
      </w:r>
      <w:r>
        <w:rPr>
          <w:rFonts w:ascii="Times New Roman" w:hAnsi="Times New Roman"/>
          <w:sz w:val="24"/>
          <w:szCs w:val="24"/>
        </w:rPr>
        <w:t>a</w:t>
      </w:r>
      <w:r w:rsidRPr="00367955">
        <w:rPr>
          <w:rFonts w:ascii="Times New Roman" w:hAnsi="Times New Roman"/>
          <w:sz w:val="24"/>
          <w:szCs w:val="24"/>
        </w:rPr>
        <w:t xml:space="preserve">    </w:t>
      </w:r>
    </w:p>
    <w:p w:rsidR="0040096D" w:rsidRPr="00367955" w:rsidP="0040096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67955">
        <w:rPr>
          <w:rFonts w:ascii="Times New Roman" w:hAnsi="Times New Roman"/>
          <w:sz w:val="24"/>
          <w:szCs w:val="24"/>
        </w:rPr>
        <w:t>onanie o </w:t>
      </w:r>
      <w:r w:rsidRPr="00367955">
        <w:rPr>
          <w:rFonts w:ascii="Times New Roman" w:hAnsi="Times New Roman" w:hint="default"/>
          <w:sz w:val="24"/>
          <w:szCs w:val="24"/>
        </w:rPr>
        <w:t>udelenie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podľ</w:t>
      </w:r>
      <w:r w:rsidRPr="00367955">
        <w:rPr>
          <w:rFonts w:ascii="Times New Roman" w:hAnsi="Times New Roman" w:hint="default"/>
          <w:sz w:val="24"/>
          <w:szCs w:val="24"/>
        </w:rPr>
        <w:t>a osobitné</w:t>
      </w:r>
      <w:r w:rsidRPr="00367955">
        <w:rPr>
          <w:rFonts w:ascii="Times New Roman" w:hAnsi="Times New Roman" w:hint="default"/>
          <w:sz w:val="24"/>
          <w:szCs w:val="24"/>
        </w:rPr>
        <w:t>ho predpisu</w:t>
      </w:r>
      <w:r w:rsidRPr="00367955">
        <w:rPr>
          <w:rFonts w:ascii="Times New Roman" w:hAnsi="Times New Roman"/>
          <w:sz w:val="24"/>
          <w:szCs w:val="24"/>
          <w:vertAlign w:val="superscript"/>
        </w:rPr>
        <w:t>10e</w:t>
      </w:r>
      <w:r w:rsidRPr="00367955">
        <w:rPr>
          <w:rFonts w:ascii="Times New Roman" w:hAnsi="Times New Roman"/>
          <w:sz w:val="24"/>
          <w:szCs w:val="24"/>
        </w:rPr>
        <w:t>)   ............................................................................</w:t>
      </w:r>
      <w:r w:rsidRPr="00367955">
        <w:rPr>
          <w:rFonts w:ascii="Times New Roman" w:hAnsi="Times New Roman"/>
          <w:sz w:val="24"/>
          <w:szCs w:val="24"/>
        </w:rPr>
        <w:t xml:space="preserve">..................... 100 eur  </w:t>
      </w:r>
    </w:p>
    <w:p w:rsidR="0040096D" w:rsidRPr="00367955" w:rsidP="0040096D">
      <w:pPr>
        <w:pStyle w:val="ListParagraph"/>
        <w:widowControl w:val="0"/>
        <w:numPr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67955">
        <w:rPr>
          <w:rFonts w:ascii="Times New Roman" w:hAnsi="Times New Roman"/>
          <w:sz w:val="24"/>
          <w:szCs w:val="24"/>
        </w:rPr>
        <w:t>onanie o </w:t>
      </w:r>
      <w:r w:rsidRPr="00367955">
        <w:rPr>
          <w:rFonts w:ascii="Times New Roman" w:hAnsi="Times New Roman" w:hint="default"/>
          <w:sz w:val="24"/>
          <w:szCs w:val="24"/>
        </w:rPr>
        <w:t>udelenie oprá</w:t>
      </w:r>
      <w:r w:rsidRPr="00367955">
        <w:rPr>
          <w:rFonts w:ascii="Times New Roman" w:hAnsi="Times New Roman" w:hint="default"/>
          <w:sz w:val="24"/>
          <w:szCs w:val="24"/>
        </w:rPr>
        <w:t>vnenia na vykoná</w:t>
      </w:r>
      <w:r w:rsidRPr="00367955">
        <w:rPr>
          <w:rFonts w:ascii="Times New Roman" w:hAnsi="Times New Roman" w:hint="default"/>
          <w:sz w:val="24"/>
          <w:szCs w:val="24"/>
        </w:rPr>
        <w:t>vanie odbornej prí</w:t>
      </w:r>
      <w:r w:rsidRPr="00367955">
        <w:rPr>
          <w:rFonts w:ascii="Times New Roman" w:hAnsi="Times New Roman" w:hint="default"/>
          <w:sz w:val="24"/>
          <w:szCs w:val="24"/>
        </w:rPr>
        <w:t>pravy a </w:t>
      </w:r>
      <w:r w:rsidRPr="00367955">
        <w:rPr>
          <w:rFonts w:ascii="Times New Roman" w:hAnsi="Times New Roman" w:hint="default"/>
          <w:sz w:val="24"/>
          <w:szCs w:val="24"/>
        </w:rPr>
        <w:t>vydá</w:t>
      </w:r>
      <w:r w:rsidRPr="00367955">
        <w:rPr>
          <w:rFonts w:ascii="Times New Roman" w:hAnsi="Times New Roman" w:hint="default"/>
          <w:sz w:val="24"/>
          <w:szCs w:val="24"/>
        </w:rPr>
        <w:t>vanie osobitný</w:t>
      </w:r>
      <w:r w:rsidRPr="00367955">
        <w:rPr>
          <w:rFonts w:ascii="Times New Roman" w:hAnsi="Times New Roman" w:hint="default"/>
          <w:sz w:val="24"/>
          <w:szCs w:val="24"/>
        </w:rPr>
        <w:t>ch oprá</w:t>
      </w:r>
      <w:r w:rsidRPr="00367955">
        <w:rPr>
          <w:rFonts w:ascii="Times New Roman" w:hAnsi="Times New Roman" w:hint="default"/>
          <w:sz w:val="24"/>
          <w:szCs w:val="24"/>
        </w:rPr>
        <w:t>vnení</w:t>
      </w:r>
      <w:r w:rsidRPr="00367955">
        <w:rPr>
          <w:rFonts w:ascii="Times New Roman" w:hAnsi="Times New Roman" w:hint="default"/>
          <w:sz w:val="24"/>
          <w:szCs w:val="24"/>
        </w:rPr>
        <w:t xml:space="preserve"> podľ</w:t>
      </w:r>
      <w:r w:rsidRPr="00367955">
        <w:rPr>
          <w:rFonts w:ascii="Times New Roman" w:hAnsi="Times New Roman" w:hint="default"/>
          <w:sz w:val="24"/>
          <w:szCs w:val="24"/>
        </w:rPr>
        <w:t>a osobitné</w:t>
      </w:r>
      <w:r w:rsidRPr="00367955">
        <w:rPr>
          <w:rFonts w:ascii="Times New Roman" w:hAnsi="Times New Roman" w:hint="default"/>
          <w:sz w:val="24"/>
          <w:szCs w:val="24"/>
        </w:rPr>
        <w:t>ho predpisu</w:t>
      </w:r>
      <w:r w:rsidRPr="00367955">
        <w:rPr>
          <w:rFonts w:ascii="Times New Roman" w:hAnsi="Times New Roman"/>
          <w:sz w:val="24"/>
          <w:szCs w:val="24"/>
          <w:vertAlign w:val="superscript"/>
        </w:rPr>
        <w:t>10f</w:t>
      </w:r>
      <w:r w:rsidRPr="00367955">
        <w:rPr>
          <w:rFonts w:ascii="Times New Roman" w:hAnsi="Times New Roman" w:hint="default"/>
          <w:sz w:val="24"/>
          <w:szCs w:val="24"/>
        </w:rPr>
        <w:t>) ................................   100 eur.“.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Poznámky pod čiarou k odkazom 10c až 10f znejú: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10c</w:t>
      </w:r>
      <w:r w:rsidRPr="00367955">
        <w:rPr>
          <w:rFonts w:ascii="Times New Roman" w:hAnsi="Times New Roman"/>
          <w:sz w:val="24"/>
          <w:szCs w:val="24"/>
        </w:rPr>
        <w:t xml:space="preserve">) § 11 ods. 5 zákona č. 314/2001 Z. z. o ochrane pred požiarmi v znení zákona                   </w:t>
      </w:r>
      <w:r>
        <w:rPr>
          <w:rFonts w:ascii="Times New Roman" w:hAnsi="Times New Roman"/>
          <w:sz w:val="24"/>
          <w:szCs w:val="24"/>
        </w:rPr>
        <w:t xml:space="preserve">č. </w:t>
      </w:r>
      <w:r w:rsidRPr="00367955">
        <w:rPr>
          <w:rFonts w:ascii="Times New Roman" w:hAnsi="Times New Roman"/>
          <w:sz w:val="24"/>
          <w:szCs w:val="24"/>
        </w:rPr>
        <w:t xml:space="preserve"> ....../2015 Z. z.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§ 11a ods. 3 písm. a) zákona č. 314/2001 Z. z. v znení zákona č.  ....../2015 Z. z.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10d</w:t>
      </w:r>
      <w:r w:rsidRPr="00367955">
        <w:rPr>
          <w:rFonts w:ascii="Times New Roman" w:hAnsi="Times New Roman"/>
          <w:sz w:val="24"/>
          <w:szCs w:val="24"/>
        </w:rPr>
        <w:t xml:space="preserve">)   § 11 ods. 5 zákona č. 314/2001 Z. z. v znení zákona č.  ....../2015 Z. z. </w:t>
      </w:r>
    </w:p>
    <w:p w:rsidR="0040096D" w:rsidRPr="00CA308B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08B">
        <w:rPr>
          <w:rFonts w:ascii="Times New Roman" w:hAnsi="Times New Roman"/>
          <w:sz w:val="24"/>
          <w:szCs w:val="24"/>
        </w:rPr>
        <w:t>§ 11a ods. 9 zákona č. 314/2001Z. z. v znení zákona č. ....../2015 Z. z.</w:t>
      </w:r>
    </w:p>
    <w:p w:rsidR="0040096D" w:rsidRPr="00CA308B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8B">
        <w:rPr>
          <w:rFonts w:ascii="Times New Roman" w:hAnsi="Times New Roman"/>
          <w:sz w:val="24"/>
          <w:szCs w:val="24"/>
        </w:rPr>
        <w:t xml:space="preserve">         § 40 ods. 5 zákona č. 314/2001 Z. z. v znení zákona č.  ....../2015 Z. z.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08B">
        <w:rPr>
          <w:rFonts w:ascii="Times New Roman" w:hAnsi="Times New Roman"/>
          <w:sz w:val="24"/>
          <w:szCs w:val="24"/>
        </w:rPr>
        <w:t xml:space="preserve">         § 77b ods. 4 zákona č</w:t>
      </w:r>
      <w:r w:rsidRPr="00367955">
        <w:rPr>
          <w:rFonts w:ascii="Times New Roman" w:hAnsi="Times New Roman"/>
          <w:sz w:val="24"/>
          <w:szCs w:val="24"/>
        </w:rPr>
        <w:t xml:space="preserve">. 314/2001 Z. z. v znení zákona č.  ....../2015 Z. z.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10e</w:t>
      </w:r>
      <w:r w:rsidRPr="00367955">
        <w:rPr>
          <w:rFonts w:ascii="Times New Roman" w:hAnsi="Times New Roman"/>
          <w:sz w:val="24"/>
          <w:szCs w:val="24"/>
        </w:rPr>
        <w:t xml:space="preserve">)   § 12 ods. 1 zákona č. 314/2001 Z. z. v znení zákona č.  ....../2015 Z. z.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  <w:vertAlign w:val="superscript"/>
        </w:rPr>
        <w:t xml:space="preserve"> 10f</w:t>
      </w:r>
      <w:r w:rsidRPr="00367955">
        <w:rPr>
          <w:rFonts w:ascii="Times New Roman" w:hAnsi="Times New Roman"/>
          <w:sz w:val="24"/>
          <w:szCs w:val="24"/>
        </w:rPr>
        <w:t xml:space="preserve">)   § 11c ods. </w:t>
      </w:r>
      <w:r>
        <w:rPr>
          <w:rFonts w:ascii="Times New Roman" w:hAnsi="Times New Roman"/>
          <w:sz w:val="24"/>
          <w:szCs w:val="24"/>
        </w:rPr>
        <w:t>10</w:t>
      </w:r>
      <w:r w:rsidRPr="001674D4">
        <w:rPr>
          <w:rFonts w:ascii="Times New Roman" w:hAnsi="Times New Roman"/>
          <w:sz w:val="24"/>
          <w:szCs w:val="24"/>
        </w:rPr>
        <w:t xml:space="preserve"> z</w:t>
      </w:r>
      <w:r w:rsidRPr="00367955">
        <w:rPr>
          <w:rFonts w:ascii="Times New Roman" w:hAnsi="Times New Roman"/>
          <w:sz w:val="24"/>
          <w:szCs w:val="24"/>
        </w:rPr>
        <w:t xml:space="preserve">ákona č. 314/2001 Z. z. v znení zákona č.  ....../2015 Z. z.“.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/>
          <w:b/>
          <w:sz w:val="24"/>
          <w:szCs w:val="24"/>
        </w:rPr>
        <w:t>Čl. III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096D" w:rsidRPr="00585CE2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color w:val="231F20"/>
          <w:sz w:val="24"/>
          <w:szCs w:val="24"/>
        </w:rPr>
        <w:t xml:space="preserve">Zákon č. </w:t>
      </w:r>
      <w:r w:rsidRPr="00367955">
        <w:rPr>
          <w:rFonts w:ascii="Times New Roman" w:hAnsi="Times New Roman"/>
          <w:sz w:val="24"/>
          <w:szCs w:val="24"/>
        </w:rPr>
        <w:t>315/2001 Z. z. o Hasičskom a záchrannom zbore v znení zákona č. 438/2002 Z. z., zákona č. 666/2002 Z. z., zákona č. 424/2003 Z. z., zákona č. 451/2003 Z. z., zákona     č. 462/2003 Z. z., zákona č.180/2004 Z. z., zákona č. 215/2004 Z. z., zákona č. 365/2004       Z. z., zákona č. 447/2004 Z. z., zákona č. 382/2004 Z. z., zákona č. 729/2004 Z. z., zákona     č. 254/2005 Z. z., zákona č. 561/2005 Z. z., zákona č. 404/2006 Z. z., zákona č. 256/2007        Z. z., zákona č. 327/2007 Z. z., zákona č. 330/2007 Z. z., zákona č. 519/2007 Z. z., zákona     č. 614/2007 Z. z., zákona č. 445/2008 Z. z., zákona č. 591/2008 Z. z., zákona č. 82/2009 Z. z., zákona č. 199/2009 Z. z., zákona č. 602/2009 Z. z.</w:t>
      </w:r>
      <w:r>
        <w:rPr>
          <w:rFonts w:ascii="Times New Roman" w:hAnsi="Times New Roman"/>
          <w:sz w:val="24"/>
          <w:szCs w:val="24"/>
        </w:rPr>
        <w:t>, zákona</w:t>
      </w:r>
      <w:r w:rsidRPr="00367955">
        <w:rPr>
          <w:rFonts w:ascii="Times New Roman" w:hAnsi="Times New Roman"/>
          <w:sz w:val="24"/>
          <w:szCs w:val="24"/>
        </w:rPr>
        <w:t xml:space="preserve"> č. 151/2010 Z. z., zákona č. 543/2010 Z. z., zákona č. 48/2011 Z. z., zákona č. 400/2011 Z. z., zákona č. 345/2012 Z. z., zákona č.  80/2013 Z. z., zákona č. 190/2013 Z. z.</w:t>
      </w:r>
      <w:r>
        <w:rPr>
          <w:rFonts w:ascii="Times New Roman" w:hAnsi="Times New Roman"/>
          <w:sz w:val="24"/>
          <w:szCs w:val="24"/>
        </w:rPr>
        <w:t>,</w:t>
      </w:r>
      <w:r w:rsidRPr="00367955">
        <w:rPr>
          <w:rFonts w:ascii="Times New Roman" w:hAnsi="Times New Roman"/>
          <w:sz w:val="24"/>
          <w:szCs w:val="24"/>
        </w:rPr>
        <w:t xml:space="preserve"> č. 37/2014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55">
        <w:rPr>
          <w:rFonts w:ascii="Times New Roman" w:hAnsi="Times New Roman"/>
          <w:sz w:val="24"/>
          <w:szCs w:val="24"/>
        </w:rPr>
        <w:t>a </w:t>
      </w:r>
      <w:r w:rsidRPr="00585CE2">
        <w:rPr>
          <w:rFonts w:ascii="Times New Roman" w:hAnsi="Times New Roman"/>
          <w:sz w:val="24"/>
          <w:szCs w:val="24"/>
        </w:rPr>
        <w:t xml:space="preserve">zákona  </w:t>
      </w:r>
      <w:r>
        <w:rPr>
          <w:rFonts w:ascii="Times New Roman" w:hAnsi="Times New Roman"/>
          <w:sz w:val="24"/>
          <w:szCs w:val="24"/>
        </w:rPr>
        <w:t xml:space="preserve">č. </w:t>
      </w:r>
      <w:r w:rsidRPr="00585CE2">
        <w:rPr>
          <w:rFonts w:ascii="Times New Roman" w:hAnsi="Times New Roman"/>
          <w:sz w:val="24"/>
          <w:szCs w:val="24"/>
        </w:rPr>
        <w:t>307/2014 Z. z. sa mení takto:</w:t>
      </w:r>
    </w:p>
    <w:p w:rsidR="0040096D" w:rsidRPr="00585CE2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ilvl w:val="1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3 ods. 1 pí</w:t>
      </w:r>
      <w:r w:rsidRPr="00367955">
        <w:rPr>
          <w:rFonts w:ascii="Times New Roman" w:hAnsi="Times New Roman" w:hint="default"/>
          <w:sz w:val="24"/>
          <w:szCs w:val="24"/>
        </w:rPr>
        <w:t xml:space="preserve">sm. c), </w:t>
      </w:r>
      <w:r w:rsidRPr="00585CE2">
        <w:rPr>
          <w:rFonts w:ascii="Times New Roman" w:hAnsi="Times New Roman" w:hint="default"/>
          <w:sz w:val="24"/>
          <w:szCs w:val="24"/>
        </w:rPr>
        <w:t>§</w:t>
      </w:r>
      <w:r w:rsidRPr="00585CE2">
        <w:rPr>
          <w:rFonts w:ascii="Times New Roman" w:hAnsi="Times New Roman" w:hint="default"/>
          <w:sz w:val="24"/>
          <w:szCs w:val="24"/>
        </w:rPr>
        <w:t xml:space="preserve"> 3 ods. 2 pí</w:t>
      </w:r>
      <w:r w:rsidRPr="00585CE2">
        <w:rPr>
          <w:rFonts w:ascii="Times New Roman" w:hAnsi="Times New Roman" w:hint="default"/>
          <w:sz w:val="24"/>
          <w:szCs w:val="24"/>
        </w:rPr>
        <w:t>sm. a)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85CE2">
        <w:rPr>
          <w:rFonts w:ascii="Times New Roman" w:hAnsi="Times New Roman" w:hint="default"/>
          <w:sz w:val="24"/>
          <w:szCs w:val="24"/>
        </w:rPr>
        <w:t xml:space="preserve"> §</w:t>
      </w:r>
      <w:r w:rsidRPr="00585CE2">
        <w:rPr>
          <w:rFonts w:ascii="Times New Roman" w:hAnsi="Times New Roman" w:hint="default"/>
          <w:sz w:val="24"/>
          <w:szCs w:val="24"/>
        </w:rPr>
        <w:t xml:space="preserve"> 48</w:t>
      </w:r>
      <w:r w:rsidRPr="00367955">
        <w:rPr>
          <w:rFonts w:ascii="Times New Roman" w:hAnsi="Times New Roman" w:hint="default"/>
          <w:sz w:val="24"/>
          <w:szCs w:val="24"/>
        </w:rPr>
        <w:t xml:space="preserve"> ods. 1 sa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„ž</w:t>
      </w:r>
      <w:r w:rsidRPr="00367955">
        <w:rPr>
          <w:rFonts w:ascii="Times New Roman" w:hAnsi="Times New Roman" w:hint="default"/>
          <w:sz w:val="24"/>
          <w:szCs w:val="24"/>
        </w:rPr>
        <w:t>ivel</w:t>
      </w:r>
      <w:r w:rsidRPr="00367955">
        <w:rPr>
          <w:rFonts w:ascii="Times New Roman" w:hAnsi="Times New Roman" w:hint="default"/>
          <w:sz w:val="24"/>
          <w:szCs w:val="24"/>
        </w:rPr>
        <w:t>ný</w:t>
      </w:r>
      <w:r w:rsidRPr="00367955">
        <w:rPr>
          <w:rFonts w:ascii="Times New Roman" w:hAnsi="Times New Roman" w:hint="default"/>
          <w:sz w:val="24"/>
          <w:szCs w:val="24"/>
        </w:rPr>
        <w:t>ch pohromá</w:t>
      </w:r>
      <w:r w:rsidRPr="00367955">
        <w:rPr>
          <w:rFonts w:ascii="Times New Roman" w:hAnsi="Times New Roman" w:hint="default"/>
          <w:sz w:val="24"/>
          <w:szCs w:val="24"/>
        </w:rPr>
        <w:t>ch a </w:t>
      </w:r>
      <w:r w:rsidRPr="00367955">
        <w:rPr>
          <w:rFonts w:ascii="Times New Roman" w:hAnsi="Times New Roman" w:hint="default"/>
          <w:sz w:val="24"/>
          <w:szCs w:val="24"/>
        </w:rPr>
        <w:t>iný</w:t>
      </w:r>
      <w:r w:rsidRPr="00367955">
        <w:rPr>
          <w:rFonts w:ascii="Times New Roman" w:hAnsi="Times New Roman" w:hint="default"/>
          <w:sz w:val="24"/>
          <w:szCs w:val="24"/>
        </w:rPr>
        <w:t>ch mimoriadnych udalostiach“</w:t>
      </w:r>
      <w:r w:rsidRPr="00367955">
        <w:rPr>
          <w:rFonts w:ascii="Times New Roman" w:hAnsi="Times New Roman" w:hint="default"/>
          <w:sz w:val="24"/>
          <w:szCs w:val="24"/>
        </w:rPr>
        <w:t xml:space="preserve"> nahrá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</w:rPr>
        <w:t>než</w:t>
      </w:r>
      <w:r w:rsidRPr="00367955">
        <w:rPr>
          <w:rFonts w:ascii="Times New Roman" w:hAnsi="Times New Roman" w:hint="default"/>
          <w:sz w:val="24"/>
          <w:szCs w:val="24"/>
        </w:rPr>
        <w:t>iaducich udalostiach“.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ilvl w:val="1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22 ods. 1 sa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„ž</w:t>
      </w:r>
      <w:r w:rsidRPr="00367955">
        <w:rPr>
          <w:rFonts w:ascii="Times New Roman" w:hAnsi="Times New Roman" w:hint="default"/>
          <w:sz w:val="24"/>
          <w:szCs w:val="24"/>
        </w:rPr>
        <w:t>ivelný</w:t>
      </w:r>
      <w:r w:rsidRPr="00367955">
        <w:rPr>
          <w:rFonts w:ascii="Times New Roman" w:hAnsi="Times New Roman" w:hint="default"/>
          <w:sz w:val="24"/>
          <w:szCs w:val="24"/>
        </w:rPr>
        <w:t>mi pohromami a </w:t>
      </w:r>
      <w:r w:rsidRPr="00367955">
        <w:rPr>
          <w:rFonts w:ascii="Times New Roman" w:hAnsi="Times New Roman" w:hint="default"/>
          <w:sz w:val="24"/>
          <w:szCs w:val="24"/>
        </w:rPr>
        <w:t>iný</w:t>
      </w:r>
      <w:r w:rsidRPr="00367955">
        <w:rPr>
          <w:rFonts w:ascii="Times New Roman" w:hAnsi="Times New Roman" w:hint="default"/>
          <w:sz w:val="24"/>
          <w:szCs w:val="24"/>
        </w:rPr>
        <w:t>mi mimoriadnymi udalosť</w:t>
      </w:r>
      <w:r w:rsidRPr="00367955">
        <w:rPr>
          <w:rFonts w:ascii="Times New Roman" w:hAnsi="Times New Roman" w:hint="default"/>
          <w:sz w:val="24"/>
          <w:szCs w:val="24"/>
        </w:rPr>
        <w:t>ami“</w:t>
      </w:r>
      <w:r w:rsidRPr="00367955">
        <w:rPr>
          <w:rFonts w:ascii="Times New Roman" w:hAnsi="Times New Roman" w:hint="default"/>
          <w:sz w:val="24"/>
          <w:szCs w:val="24"/>
        </w:rPr>
        <w:t xml:space="preserve"> nahrá</w:t>
      </w:r>
      <w:r w:rsidRPr="00367955">
        <w:rPr>
          <w:rFonts w:ascii="Times New Roman" w:hAnsi="Times New Roman" w:hint="default"/>
          <w:sz w:val="24"/>
          <w:szCs w:val="24"/>
        </w:rPr>
        <w:t>dzajú</w:t>
      </w:r>
      <w:r w:rsidRPr="00367955">
        <w:rPr>
          <w:rFonts w:ascii="Times New Roman" w:hAnsi="Times New Roman" w:hint="default"/>
          <w:sz w:val="24"/>
          <w:szCs w:val="24"/>
        </w:rPr>
        <w:t xml:space="preserve"> slovami „</w:t>
      </w:r>
      <w:r w:rsidRPr="00367955">
        <w:rPr>
          <w:rFonts w:ascii="Times New Roman" w:hAnsi="Times New Roman" w:hint="default"/>
          <w:sz w:val="24"/>
          <w:szCs w:val="24"/>
        </w:rPr>
        <w:t>než</w:t>
      </w:r>
      <w:r w:rsidRPr="00367955">
        <w:rPr>
          <w:rFonts w:ascii="Times New Roman" w:hAnsi="Times New Roman" w:hint="default"/>
          <w:sz w:val="24"/>
          <w:szCs w:val="24"/>
        </w:rPr>
        <w:t>iaducimi udalosť</w:t>
      </w:r>
      <w:r w:rsidRPr="00367955">
        <w:rPr>
          <w:rFonts w:ascii="Times New Roman" w:hAnsi="Times New Roman" w:hint="default"/>
          <w:sz w:val="24"/>
          <w:szCs w:val="24"/>
        </w:rPr>
        <w:t>ami“.</w:t>
      </w:r>
    </w:p>
    <w:p w:rsidR="0040096D" w:rsidRPr="00367955" w:rsidP="0040096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40096D" w:rsidRPr="00585CE2" w:rsidP="0040096D">
      <w:pPr>
        <w:pStyle w:val="ListParagraph"/>
        <w:widowControl w:val="0"/>
        <w:numPr>
          <w:ilvl w:val="1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585CE2">
        <w:rPr>
          <w:rFonts w:ascii="Times New Roman" w:hAnsi="Times New Roman" w:hint="default"/>
          <w:sz w:val="24"/>
          <w:szCs w:val="24"/>
        </w:rPr>
        <w:t>V §</w:t>
      </w:r>
      <w:r w:rsidRPr="00585CE2">
        <w:rPr>
          <w:rFonts w:ascii="Times New Roman" w:hAnsi="Times New Roman" w:hint="default"/>
          <w:sz w:val="24"/>
          <w:szCs w:val="24"/>
        </w:rPr>
        <w:t xml:space="preserve"> 118 ods. 1 sa slová</w:t>
      </w:r>
      <w:r w:rsidRPr="00585CE2">
        <w:rPr>
          <w:rFonts w:ascii="Times New Roman" w:hAnsi="Times New Roman" w:hint="default"/>
          <w:sz w:val="24"/>
          <w:szCs w:val="24"/>
        </w:rPr>
        <w:t xml:space="preserve"> „ž</w:t>
      </w:r>
      <w:r w:rsidRPr="00585CE2">
        <w:rPr>
          <w:rFonts w:ascii="Times New Roman" w:hAnsi="Times New Roman" w:hint="default"/>
          <w:sz w:val="24"/>
          <w:szCs w:val="24"/>
        </w:rPr>
        <w:t>ivelný</w:t>
      </w:r>
      <w:r w:rsidRPr="00585CE2">
        <w:rPr>
          <w:rFonts w:ascii="Times New Roman" w:hAnsi="Times New Roman" w:hint="default"/>
          <w:sz w:val="24"/>
          <w:szCs w:val="24"/>
        </w:rPr>
        <w:t>ch po</w:t>
      </w:r>
      <w:r w:rsidRPr="00585CE2">
        <w:rPr>
          <w:rFonts w:ascii="Times New Roman" w:hAnsi="Times New Roman" w:hint="default"/>
          <w:sz w:val="24"/>
          <w:szCs w:val="24"/>
        </w:rPr>
        <w:t>hromá</w:t>
      </w:r>
      <w:r w:rsidRPr="00585CE2">
        <w:rPr>
          <w:rFonts w:ascii="Times New Roman" w:hAnsi="Times New Roman" w:hint="default"/>
          <w:sz w:val="24"/>
          <w:szCs w:val="24"/>
        </w:rPr>
        <w:t>ch alebo </w:t>
      </w:r>
      <w:r w:rsidRPr="00585CE2">
        <w:rPr>
          <w:rFonts w:ascii="Times New Roman" w:hAnsi="Times New Roman" w:hint="default"/>
          <w:sz w:val="24"/>
          <w:szCs w:val="24"/>
        </w:rPr>
        <w:t>iný</w:t>
      </w:r>
      <w:r w:rsidRPr="00585CE2">
        <w:rPr>
          <w:rFonts w:ascii="Times New Roman" w:hAnsi="Times New Roman" w:hint="default"/>
          <w:sz w:val="24"/>
          <w:szCs w:val="24"/>
        </w:rPr>
        <w:t>ch mimoriadnych udalostiach“</w:t>
      </w:r>
    </w:p>
    <w:p w:rsidR="0040096D" w:rsidRPr="00585CE2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585CE2">
        <w:rPr>
          <w:rFonts w:ascii="Times New Roman" w:hAnsi="Times New Roman" w:hint="default"/>
          <w:sz w:val="24"/>
          <w:szCs w:val="24"/>
        </w:rPr>
        <w:t>nahrá</w:t>
      </w:r>
      <w:r w:rsidRPr="00585CE2">
        <w:rPr>
          <w:rFonts w:ascii="Times New Roman" w:hAnsi="Times New Roman" w:hint="default"/>
          <w:sz w:val="24"/>
          <w:szCs w:val="24"/>
        </w:rPr>
        <w:t>dzajú</w:t>
      </w:r>
      <w:r w:rsidRPr="00585CE2">
        <w:rPr>
          <w:rFonts w:ascii="Times New Roman" w:hAnsi="Times New Roman" w:hint="default"/>
          <w:sz w:val="24"/>
          <w:szCs w:val="24"/>
        </w:rPr>
        <w:t xml:space="preserve"> slovami „</w:t>
      </w:r>
      <w:r w:rsidRPr="00585CE2">
        <w:rPr>
          <w:rFonts w:ascii="Times New Roman" w:hAnsi="Times New Roman" w:hint="default"/>
          <w:sz w:val="24"/>
          <w:szCs w:val="24"/>
        </w:rPr>
        <w:t>než</w:t>
      </w:r>
      <w:r w:rsidRPr="00585CE2">
        <w:rPr>
          <w:rFonts w:ascii="Times New Roman" w:hAnsi="Times New Roman" w:hint="default"/>
          <w:sz w:val="24"/>
          <w:szCs w:val="24"/>
        </w:rPr>
        <w:t>iaducich udalostiach“.</w:t>
      </w:r>
    </w:p>
    <w:p w:rsidR="0040096D" w:rsidRPr="00616116" w:rsidP="0040096D">
      <w:pPr>
        <w:pStyle w:val="ListParagraph"/>
        <w:bidi w:val="0"/>
        <w:ind w:left="284"/>
        <w:rPr>
          <w:rFonts w:ascii="Times New Roman" w:hAnsi="Times New Roman"/>
          <w:sz w:val="24"/>
          <w:szCs w:val="24"/>
        </w:rPr>
      </w:pPr>
    </w:p>
    <w:p w:rsidR="0040096D" w:rsidRPr="00585CE2" w:rsidP="0040096D">
      <w:pPr>
        <w:pStyle w:val="ListParagraph"/>
        <w:widowControl w:val="0"/>
        <w:numPr>
          <w:ilvl w:val="1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585CE2">
        <w:rPr>
          <w:rFonts w:ascii="Times New Roman" w:hAnsi="Times New Roman" w:hint="default"/>
          <w:sz w:val="24"/>
          <w:szCs w:val="24"/>
        </w:rPr>
        <w:t>V §</w:t>
      </w:r>
      <w:r w:rsidRPr="00585CE2">
        <w:rPr>
          <w:rFonts w:ascii="Times New Roman" w:hAnsi="Times New Roman" w:hint="default"/>
          <w:sz w:val="24"/>
          <w:szCs w:val="24"/>
        </w:rPr>
        <w:t xml:space="preserve"> 162 pí</w:t>
      </w:r>
      <w:r w:rsidRPr="00585CE2">
        <w:rPr>
          <w:rFonts w:ascii="Times New Roman" w:hAnsi="Times New Roman" w:hint="default"/>
          <w:sz w:val="24"/>
          <w:szCs w:val="24"/>
        </w:rPr>
        <w:t>sm. a) sa slová</w:t>
      </w:r>
      <w:r w:rsidRPr="00585CE2">
        <w:rPr>
          <w:rFonts w:ascii="Times New Roman" w:hAnsi="Times New Roman" w:hint="default"/>
          <w:sz w:val="24"/>
          <w:szCs w:val="24"/>
        </w:rPr>
        <w:t xml:space="preserve"> „</w:t>
      </w:r>
      <w:r w:rsidRPr="00585CE2">
        <w:rPr>
          <w:rFonts w:ascii="Times New Roman" w:hAnsi="Times New Roman" w:hint="default"/>
          <w:sz w:val="24"/>
          <w:szCs w:val="24"/>
        </w:rPr>
        <w:t>mimoriadnych udalostiach“</w:t>
      </w:r>
      <w:r w:rsidRPr="00585CE2">
        <w:rPr>
          <w:rFonts w:ascii="Times New Roman" w:hAnsi="Times New Roman" w:hint="default"/>
          <w:sz w:val="24"/>
          <w:szCs w:val="24"/>
        </w:rPr>
        <w:t xml:space="preserve"> nahrá</w:t>
      </w:r>
      <w:r w:rsidRPr="00585CE2">
        <w:rPr>
          <w:rFonts w:ascii="Times New Roman" w:hAnsi="Times New Roman" w:hint="default"/>
          <w:sz w:val="24"/>
          <w:szCs w:val="24"/>
        </w:rPr>
        <w:t>dzajú</w:t>
      </w:r>
      <w:r w:rsidRPr="00585CE2">
        <w:rPr>
          <w:rFonts w:ascii="Times New Roman" w:hAnsi="Times New Roman" w:hint="default"/>
          <w:sz w:val="24"/>
          <w:szCs w:val="24"/>
        </w:rPr>
        <w:t xml:space="preserve"> slovami „</w:t>
      </w:r>
      <w:r w:rsidRPr="00585CE2">
        <w:rPr>
          <w:rFonts w:ascii="Times New Roman" w:hAnsi="Times New Roman" w:hint="default"/>
          <w:sz w:val="24"/>
          <w:szCs w:val="24"/>
        </w:rPr>
        <w:t>než</w:t>
      </w:r>
      <w:r w:rsidRPr="00585CE2">
        <w:rPr>
          <w:rFonts w:ascii="Times New Roman" w:hAnsi="Times New Roman" w:hint="default"/>
          <w:sz w:val="24"/>
          <w:szCs w:val="24"/>
        </w:rPr>
        <w:t>iaducich udalostiach“</w:t>
      </w:r>
      <w:r w:rsidRPr="00585CE2">
        <w:rPr>
          <w:rFonts w:ascii="Times New Roman" w:hAnsi="Times New Roman" w:hint="default"/>
          <w:sz w:val="24"/>
          <w:szCs w:val="24"/>
        </w:rPr>
        <w:t xml:space="preserve">. 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/>
          <w:b/>
          <w:sz w:val="24"/>
          <w:szCs w:val="24"/>
        </w:rPr>
        <w:t>Čl. IV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>Zákon č. 37/2014 Z. z. o Dobrovoľnej požiarnej ochrane Slovenskej republiky a o zmene niektorých zákonov sa mení a dopĺňa takto:</w:t>
      </w: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4233BE" w:rsidP="0040096D">
      <w:pPr>
        <w:pStyle w:val="ListParagraph"/>
        <w:widowControl w:val="0"/>
        <w:numPr>
          <w:numId w:val="46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V §</w:t>
      </w:r>
      <w:r w:rsidRPr="004233BE">
        <w:rPr>
          <w:rFonts w:ascii="Times New Roman" w:hAnsi="Times New Roman" w:hint="default"/>
          <w:sz w:val="24"/>
          <w:szCs w:val="24"/>
        </w:rPr>
        <w:t xml:space="preserve"> 3 ods. 1 pí</w:t>
      </w:r>
      <w:r w:rsidRPr="004233BE">
        <w:rPr>
          <w:rFonts w:ascii="Times New Roman" w:hAnsi="Times New Roman" w:hint="default"/>
          <w:sz w:val="24"/>
          <w:szCs w:val="24"/>
        </w:rPr>
        <w:t>sm. c) sa č</w:t>
      </w:r>
      <w:r w:rsidRPr="004233BE">
        <w:rPr>
          <w:rFonts w:ascii="Times New Roman" w:hAnsi="Times New Roman" w:hint="default"/>
          <w:sz w:val="24"/>
          <w:szCs w:val="24"/>
        </w:rPr>
        <w:t>iarka na konci vypúšť</w:t>
      </w:r>
      <w:r w:rsidRPr="004233BE">
        <w:rPr>
          <w:rFonts w:ascii="Times New Roman" w:hAnsi="Times New Roman" w:hint="default"/>
          <w:sz w:val="24"/>
          <w:szCs w:val="24"/>
        </w:rPr>
        <w:t>a a pripá</w:t>
      </w:r>
      <w:r w:rsidRPr="004233BE">
        <w:rPr>
          <w:rFonts w:ascii="Times New Roman" w:hAnsi="Times New Roman" w:hint="default"/>
          <w:sz w:val="24"/>
          <w:szCs w:val="24"/>
        </w:rPr>
        <w:t>jajú</w:t>
      </w:r>
      <w:r w:rsidRPr="004233BE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233BE">
        <w:rPr>
          <w:rFonts w:ascii="Times New Roman" w:hAnsi="Times New Roman" w:hint="default"/>
          <w:sz w:val="24"/>
          <w:szCs w:val="24"/>
        </w:rPr>
        <w:t>: „</w:t>
      </w:r>
      <w:r w:rsidRPr="004233BE">
        <w:rPr>
          <w:rFonts w:ascii="Times New Roman" w:hAnsi="Times New Roman" w:hint="default"/>
          <w:sz w:val="24"/>
          <w:szCs w:val="24"/>
        </w:rPr>
        <w:t>a </w:t>
      </w:r>
      <w:r w:rsidRPr="004233BE">
        <w:rPr>
          <w:rFonts w:ascii="Times New Roman" w:hAnsi="Times New Roman" w:hint="default"/>
          <w:sz w:val="24"/>
          <w:szCs w:val="24"/>
        </w:rPr>
        <w:t>iný</w:t>
      </w:r>
      <w:r w:rsidRPr="004233BE">
        <w:rPr>
          <w:rFonts w:ascii="Times New Roman" w:hAnsi="Times New Roman" w:hint="default"/>
          <w:sz w:val="24"/>
          <w:szCs w:val="24"/>
        </w:rPr>
        <w:t>ch obč</w:t>
      </w:r>
      <w:r w:rsidRPr="004233BE">
        <w:rPr>
          <w:rFonts w:ascii="Times New Roman" w:hAnsi="Times New Roman" w:hint="default"/>
          <w:sz w:val="24"/>
          <w:szCs w:val="24"/>
        </w:rPr>
        <w:t>ianskych združ</w:t>
      </w:r>
      <w:r w:rsidRPr="004233BE">
        <w:rPr>
          <w:rFonts w:ascii="Times New Roman" w:hAnsi="Times New Roman" w:hint="default"/>
          <w:sz w:val="24"/>
          <w:szCs w:val="24"/>
        </w:rPr>
        <w:t>ení</w:t>
      </w:r>
      <w:r w:rsidRPr="004233BE">
        <w:rPr>
          <w:rFonts w:ascii="Times New Roman" w:hAnsi="Times New Roman" w:hint="default"/>
          <w:sz w:val="24"/>
          <w:szCs w:val="24"/>
        </w:rPr>
        <w:t xml:space="preserve"> zaradený</w:t>
      </w:r>
      <w:r w:rsidRPr="004233BE">
        <w:rPr>
          <w:rFonts w:ascii="Times New Roman" w:hAnsi="Times New Roman" w:hint="default"/>
          <w:sz w:val="24"/>
          <w:szCs w:val="24"/>
        </w:rPr>
        <w:t>ch do celoploš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>ho rozmiestnenia sí</w:t>
      </w:r>
      <w:r w:rsidRPr="004233BE">
        <w:rPr>
          <w:rFonts w:ascii="Times New Roman" w:hAnsi="Times New Roman" w:hint="default"/>
          <w:sz w:val="24"/>
          <w:szCs w:val="24"/>
        </w:rPr>
        <w:t>l a </w:t>
      </w:r>
      <w:r w:rsidRPr="004233BE">
        <w:rPr>
          <w:rFonts w:ascii="Times New Roman" w:hAnsi="Times New Roman" w:hint="default"/>
          <w:sz w:val="24"/>
          <w:szCs w:val="24"/>
        </w:rPr>
        <w:t>prostriedkov,“.</w:t>
      </w:r>
    </w:p>
    <w:p w:rsidR="0040096D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6"/>
        </w:num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Za §</w:t>
      </w:r>
      <w:r w:rsidRPr="00367955">
        <w:rPr>
          <w:rFonts w:ascii="Times New Roman" w:hAnsi="Times New Roman" w:hint="default"/>
          <w:sz w:val="24"/>
          <w:szCs w:val="24"/>
        </w:rPr>
        <w:t xml:space="preserve"> 3 sa</w:t>
      </w:r>
      <w:r w:rsidRPr="00367955">
        <w:rPr>
          <w:rFonts w:ascii="Times New Roman" w:hAnsi="Times New Roman" w:hint="default"/>
          <w:sz w:val="24"/>
          <w:szCs w:val="24"/>
        </w:rPr>
        <w:t xml:space="preserve"> vkladá</w:t>
      </w:r>
      <w:r w:rsidRPr="00367955">
        <w:rPr>
          <w:rFonts w:ascii="Times New Roman" w:hAnsi="Times New Roman" w:hint="default"/>
          <w:sz w:val="24"/>
          <w:szCs w:val="24"/>
        </w:rPr>
        <w:t xml:space="preserve"> §</w:t>
      </w:r>
      <w:r w:rsidRPr="00367955">
        <w:rPr>
          <w:rFonts w:ascii="Times New Roman" w:hAnsi="Times New Roman" w:hint="default"/>
          <w:sz w:val="24"/>
          <w:szCs w:val="24"/>
        </w:rPr>
        <w:t xml:space="preserve"> 3a,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vrá</w:t>
      </w:r>
      <w:r w:rsidRPr="00367955">
        <w:rPr>
          <w:rFonts w:ascii="Times New Roman" w:hAnsi="Times New Roman" w:hint="default"/>
          <w:sz w:val="24"/>
          <w:szCs w:val="24"/>
        </w:rPr>
        <w:t>tane nadpisu znie: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„§</w:t>
      </w:r>
      <w:r w:rsidRPr="00367955">
        <w:rPr>
          <w:rFonts w:ascii="Times New Roman" w:hAnsi="Times New Roman" w:hint="default"/>
          <w:sz w:val="24"/>
          <w:szCs w:val="24"/>
        </w:rPr>
        <w:t xml:space="preserve"> 3a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Finanč</w:t>
      </w:r>
      <w:r w:rsidRPr="00367955">
        <w:rPr>
          <w:rFonts w:ascii="Times New Roman" w:hAnsi="Times New Roman" w:hint="default"/>
          <w:sz w:val="24"/>
          <w:szCs w:val="24"/>
        </w:rPr>
        <w:t>ná</w:t>
      </w:r>
      <w:r w:rsidRPr="00367955">
        <w:rPr>
          <w:rFonts w:ascii="Times New Roman" w:hAnsi="Times New Roman" w:hint="default"/>
          <w:sz w:val="24"/>
          <w:szCs w:val="24"/>
        </w:rPr>
        <w:t xml:space="preserve"> podpora dobrovoľ</w:t>
      </w:r>
      <w:r w:rsidRPr="00367955">
        <w:rPr>
          <w:rFonts w:ascii="Times New Roman" w:hAnsi="Times New Roman" w:hint="default"/>
          <w:sz w:val="24"/>
          <w:szCs w:val="24"/>
        </w:rPr>
        <w:t>ný</w:t>
      </w:r>
      <w:r w:rsidRPr="00367955">
        <w:rPr>
          <w:rFonts w:ascii="Times New Roman" w:hAnsi="Times New Roman" w:hint="default"/>
          <w:sz w:val="24"/>
          <w:szCs w:val="24"/>
        </w:rPr>
        <w:t>ch hasič</w:t>
      </w:r>
      <w:r w:rsidRPr="00367955">
        <w:rPr>
          <w:rFonts w:ascii="Times New Roman" w:hAnsi="Times New Roman" w:hint="default"/>
          <w:sz w:val="24"/>
          <w:szCs w:val="24"/>
        </w:rPr>
        <w:t>ský</w:t>
      </w:r>
      <w:r w:rsidRPr="00367955">
        <w:rPr>
          <w:rFonts w:ascii="Times New Roman" w:hAnsi="Times New Roman" w:hint="default"/>
          <w:sz w:val="24"/>
          <w:szCs w:val="24"/>
        </w:rPr>
        <w:t>ch zborov obce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4233BE" w:rsidP="0040096D">
      <w:pPr>
        <w:pStyle w:val="ListParagraph"/>
        <w:widowControl w:val="0"/>
        <w:numPr>
          <w:numId w:val="47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hint="default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Dobrovoľ</w:t>
      </w:r>
      <w:r w:rsidRPr="004233BE">
        <w:rPr>
          <w:rFonts w:ascii="Times New Roman" w:hAnsi="Times New Roman" w:hint="default"/>
          <w:sz w:val="24"/>
          <w:szCs w:val="24"/>
        </w:rPr>
        <w:t>ná</w:t>
      </w:r>
      <w:r w:rsidRPr="004233BE">
        <w:rPr>
          <w:rFonts w:ascii="Times New Roman" w:hAnsi="Times New Roman" w:hint="default"/>
          <w:sz w:val="24"/>
          <w:szCs w:val="24"/>
        </w:rPr>
        <w:t xml:space="preserve"> pož</w:t>
      </w:r>
      <w:r w:rsidRPr="004233BE">
        <w:rPr>
          <w:rFonts w:ascii="Times New Roman" w:hAnsi="Times New Roman" w:hint="default"/>
          <w:sz w:val="24"/>
          <w:szCs w:val="24"/>
        </w:rPr>
        <w:t>iarna ochrana Slovenskej republiky kaž</w:t>
      </w:r>
      <w:r w:rsidRPr="004233BE">
        <w:rPr>
          <w:rFonts w:ascii="Times New Roman" w:hAnsi="Times New Roman" w:hint="default"/>
          <w:sz w:val="24"/>
          <w:szCs w:val="24"/>
        </w:rPr>
        <w:t>doroč</w:t>
      </w:r>
      <w:r w:rsidRPr="004233BE">
        <w:rPr>
          <w:rFonts w:ascii="Times New Roman" w:hAnsi="Times New Roman" w:hint="default"/>
          <w:sz w:val="24"/>
          <w:szCs w:val="24"/>
        </w:rPr>
        <w:t>ne z </w:t>
      </w:r>
      <w:r w:rsidRPr="004233BE">
        <w:rPr>
          <w:rFonts w:ascii="Times New Roman" w:hAnsi="Times New Roman" w:hint="default"/>
          <w:sz w:val="24"/>
          <w:szCs w:val="24"/>
        </w:rPr>
        <w:t>finanč</w:t>
      </w:r>
      <w:r w:rsidRPr="004233BE">
        <w:rPr>
          <w:rFonts w:ascii="Times New Roman" w:hAnsi="Times New Roman" w:hint="default"/>
          <w:sz w:val="24"/>
          <w:szCs w:val="24"/>
        </w:rPr>
        <w:t>ný</w:t>
      </w:r>
      <w:r w:rsidRPr="004233BE">
        <w:rPr>
          <w:rFonts w:ascii="Times New Roman" w:hAnsi="Times New Roman" w:hint="default"/>
          <w:sz w:val="24"/>
          <w:szCs w:val="24"/>
        </w:rPr>
        <w:t>ch prostriedkov zí</w:t>
      </w:r>
      <w:r w:rsidRPr="004233BE">
        <w:rPr>
          <w:rFonts w:ascii="Times New Roman" w:hAnsi="Times New Roman" w:hint="default"/>
          <w:sz w:val="24"/>
          <w:szCs w:val="24"/>
        </w:rPr>
        <w:t>skaný</w:t>
      </w:r>
      <w:r w:rsidRPr="004233BE">
        <w:rPr>
          <w:rFonts w:ascii="Times New Roman" w:hAnsi="Times New Roman" w:hint="default"/>
          <w:sz w:val="24"/>
          <w:szCs w:val="24"/>
        </w:rPr>
        <w:t>ch z </w:t>
      </w:r>
      <w:r w:rsidRPr="004233BE">
        <w:rPr>
          <w:rFonts w:ascii="Times New Roman" w:hAnsi="Times New Roman" w:hint="default"/>
          <w:sz w:val="24"/>
          <w:szCs w:val="24"/>
        </w:rPr>
        <w:t>dotá</w:t>
      </w:r>
      <w:r w:rsidRPr="004233BE">
        <w:rPr>
          <w:rFonts w:ascii="Times New Roman" w:hAnsi="Times New Roman" w:hint="default"/>
          <w:sz w:val="24"/>
          <w:szCs w:val="24"/>
        </w:rPr>
        <w:t>cie podľ</w:t>
      </w:r>
      <w:r w:rsidRPr="004233BE">
        <w:rPr>
          <w:rFonts w:ascii="Times New Roman" w:hAnsi="Times New Roman" w:hint="default"/>
          <w:sz w:val="24"/>
          <w:szCs w:val="24"/>
        </w:rPr>
        <w:t>a §</w:t>
      </w:r>
      <w:r w:rsidRPr="004233BE">
        <w:rPr>
          <w:rFonts w:ascii="Times New Roman" w:hAnsi="Times New Roman" w:hint="default"/>
          <w:sz w:val="24"/>
          <w:szCs w:val="24"/>
        </w:rPr>
        <w:t xml:space="preserve"> 4 ods. 3 poskytuje finanč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 xml:space="preserve"> prostriedky </w:t>
      </w:r>
      <w:r w:rsidRPr="004233BE">
        <w:rPr>
          <w:rFonts w:ascii="Times New Roman" w:hAnsi="Times New Roman" w:hint="default"/>
          <w:sz w:val="24"/>
          <w:szCs w:val="24"/>
        </w:rPr>
        <w:t>obciam na úč</w:t>
      </w:r>
      <w:r w:rsidRPr="004233BE">
        <w:rPr>
          <w:rFonts w:ascii="Times New Roman" w:hAnsi="Times New Roman" w:hint="default"/>
          <w:sz w:val="24"/>
          <w:szCs w:val="24"/>
        </w:rPr>
        <w:t>el finanč</w:t>
      </w:r>
      <w:r w:rsidRPr="004233BE">
        <w:rPr>
          <w:rFonts w:ascii="Times New Roman" w:hAnsi="Times New Roman" w:hint="default"/>
          <w:sz w:val="24"/>
          <w:szCs w:val="24"/>
        </w:rPr>
        <w:t>nej podpory dobrovoľ</w:t>
      </w:r>
      <w:r w:rsidRPr="004233BE">
        <w:rPr>
          <w:rFonts w:ascii="Times New Roman" w:hAnsi="Times New Roman" w:hint="default"/>
          <w:sz w:val="24"/>
          <w:szCs w:val="24"/>
        </w:rPr>
        <w:t>ný</w:t>
      </w:r>
      <w:r w:rsidRPr="004233BE">
        <w:rPr>
          <w:rFonts w:ascii="Times New Roman" w:hAnsi="Times New Roman" w:hint="default"/>
          <w:sz w:val="24"/>
          <w:szCs w:val="24"/>
        </w:rPr>
        <w:t>ch hasič</w:t>
      </w:r>
      <w:r w:rsidRPr="004233BE">
        <w:rPr>
          <w:rFonts w:ascii="Times New Roman" w:hAnsi="Times New Roman" w:hint="default"/>
          <w:sz w:val="24"/>
          <w:szCs w:val="24"/>
        </w:rPr>
        <w:t>ský</w:t>
      </w:r>
      <w:r w:rsidRPr="004233BE">
        <w:rPr>
          <w:rFonts w:ascii="Times New Roman" w:hAnsi="Times New Roman" w:hint="default"/>
          <w:sz w:val="24"/>
          <w:szCs w:val="24"/>
        </w:rPr>
        <w:t>ch zborov obce a </w:t>
      </w:r>
      <w:r w:rsidRPr="004233BE">
        <w:rPr>
          <w:rFonts w:ascii="Times New Roman" w:hAnsi="Times New Roman" w:hint="default"/>
          <w:sz w:val="24"/>
          <w:szCs w:val="24"/>
        </w:rPr>
        <w:t>obč</w:t>
      </w:r>
      <w:r w:rsidRPr="004233BE">
        <w:rPr>
          <w:rFonts w:ascii="Times New Roman" w:hAnsi="Times New Roman" w:hint="default"/>
          <w:sz w:val="24"/>
          <w:szCs w:val="24"/>
        </w:rPr>
        <w:t>ianskym združ</w:t>
      </w:r>
      <w:r w:rsidRPr="004233BE">
        <w:rPr>
          <w:rFonts w:ascii="Times New Roman" w:hAnsi="Times New Roman" w:hint="default"/>
          <w:sz w:val="24"/>
          <w:szCs w:val="24"/>
        </w:rPr>
        <w:t>eniam zaradený</w:t>
      </w:r>
      <w:r w:rsidRPr="004233BE">
        <w:rPr>
          <w:rFonts w:ascii="Times New Roman" w:hAnsi="Times New Roman" w:hint="default"/>
          <w:sz w:val="24"/>
          <w:szCs w:val="24"/>
        </w:rPr>
        <w:t>m do celoploš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>ho rozmiestnenia sí</w:t>
      </w:r>
      <w:r w:rsidRPr="004233BE">
        <w:rPr>
          <w:rFonts w:ascii="Times New Roman" w:hAnsi="Times New Roman" w:hint="default"/>
          <w:sz w:val="24"/>
          <w:szCs w:val="24"/>
        </w:rPr>
        <w:t>l a prostriedkov.</w:t>
      </w:r>
    </w:p>
    <w:p w:rsidR="0040096D" w:rsidRPr="004233BE" w:rsidP="0040096D">
      <w:pPr>
        <w:pStyle w:val="ListParagraph"/>
        <w:widowControl w:val="0"/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0096D" w:rsidRPr="004233BE" w:rsidP="0040096D">
      <w:pPr>
        <w:pStyle w:val="ListParagraph"/>
        <w:widowControl w:val="0"/>
        <w:numPr>
          <w:numId w:val="47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hint="default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Finanč</w:t>
      </w:r>
      <w:r w:rsidRPr="004233BE">
        <w:rPr>
          <w:rFonts w:ascii="Times New Roman" w:hAnsi="Times New Roman" w:hint="default"/>
          <w:sz w:val="24"/>
          <w:szCs w:val="24"/>
        </w:rPr>
        <w:t>ná</w:t>
      </w:r>
      <w:r w:rsidRPr="004233BE">
        <w:rPr>
          <w:rFonts w:ascii="Times New Roman" w:hAnsi="Times New Roman" w:hint="default"/>
          <w:sz w:val="24"/>
          <w:szCs w:val="24"/>
        </w:rPr>
        <w:t xml:space="preserve"> podpora dobrovoľ</w:t>
      </w:r>
      <w:r w:rsidRPr="004233BE">
        <w:rPr>
          <w:rFonts w:ascii="Times New Roman" w:hAnsi="Times New Roman" w:hint="default"/>
          <w:sz w:val="24"/>
          <w:szCs w:val="24"/>
        </w:rPr>
        <w:t>ný</w:t>
      </w:r>
      <w:r w:rsidRPr="004233BE">
        <w:rPr>
          <w:rFonts w:ascii="Times New Roman" w:hAnsi="Times New Roman" w:hint="default"/>
          <w:sz w:val="24"/>
          <w:szCs w:val="24"/>
        </w:rPr>
        <w:t>ch hasič</w:t>
      </w:r>
      <w:r w:rsidRPr="004233BE">
        <w:rPr>
          <w:rFonts w:ascii="Times New Roman" w:hAnsi="Times New Roman" w:hint="default"/>
          <w:sz w:val="24"/>
          <w:szCs w:val="24"/>
        </w:rPr>
        <w:t>ský</w:t>
      </w:r>
      <w:r w:rsidRPr="004233BE">
        <w:rPr>
          <w:rFonts w:ascii="Times New Roman" w:hAnsi="Times New Roman" w:hint="default"/>
          <w:sz w:val="24"/>
          <w:szCs w:val="24"/>
        </w:rPr>
        <w:t>ch zborov obce sa skladá</w:t>
      </w:r>
      <w:r w:rsidRPr="004233BE">
        <w:rPr>
          <w:rFonts w:ascii="Times New Roman" w:hAnsi="Times New Roman" w:hint="default"/>
          <w:sz w:val="24"/>
          <w:szCs w:val="24"/>
        </w:rPr>
        <w:t xml:space="preserve"> z paušá</w:t>
      </w:r>
      <w:r w:rsidRPr="004233BE">
        <w:rPr>
          <w:rFonts w:ascii="Times New Roman" w:hAnsi="Times New Roman" w:hint="default"/>
          <w:sz w:val="24"/>
          <w:szCs w:val="24"/>
        </w:rPr>
        <w:t>lnej a pohyblivej zlož</w:t>
      </w:r>
      <w:r w:rsidRPr="004233BE">
        <w:rPr>
          <w:rFonts w:ascii="Times New Roman" w:hAnsi="Times New Roman" w:hint="default"/>
          <w:sz w:val="24"/>
          <w:szCs w:val="24"/>
        </w:rPr>
        <w:t xml:space="preserve">ky. </w:t>
      </w:r>
    </w:p>
    <w:p w:rsidR="0040096D" w:rsidRPr="004233BE" w:rsidP="0040096D">
      <w:pPr>
        <w:pStyle w:val="ListParagraph"/>
        <w:tabs>
          <w:tab w:val="left" w:pos="993"/>
        </w:tabs>
        <w:bidi w:val="0"/>
        <w:ind w:left="284" w:firstLine="283"/>
        <w:rPr>
          <w:rFonts w:ascii="Times New Roman" w:hAnsi="Times New Roman"/>
          <w:sz w:val="24"/>
          <w:szCs w:val="24"/>
        </w:rPr>
      </w:pPr>
    </w:p>
    <w:p w:rsidR="0040096D" w:rsidRPr="004233BE" w:rsidP="0040096D">
      <w:pPr>
        <w:pStyle w:val="ListParagraph"/>
        <w:widowControl w:val="0"/>
        <w:numPr>
          <w:numId w:val="47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hint="default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Pauš</w:t>
      </w:r>
      <w:r w:rsidRPr="004233BE">
        <w:rPr>
          <w:rFonts w:ascii="Times New Roman" w:hAnsi="Times New Roman" w:hint="default"/>
          <w:sz w:val="24"/>
          <w:szCs w:val="24"/>
        </w:rPr>
        <w:t>á</w:t>
      </w:r>
      <w:r w:rsidRPr="004233BE">
        <w:rPr>
          <w:rFonts w:ascii="Times New Roman" w:hAnsi="Times New Roman" w:hint="default"/>
          <w:sz w:val="24"/>
          <w:szCs w:val="24"/>
        </w:rPr>
        <w:t>lna zlož</w:t>
      </w:r>
      <w:r w:rsidRPr="004233BE">
        <w:rPr>
          <w:rFonts w:ascii="Times New Roman" w:hAnsi="Times New Roman" w:hint="default"/>
          <w:sz w:val="24"/>
          <w:szCs w:val="24"/>
        </w:rPr>
        <w:t>ka zá</w:t>
      </w:r>
      <w:r w:rsidRPr="004233BE">
        <w:rPr>
          <w:rFonts w:ascii="Times New Roman" w:hAnsi="Times New Roman" w:hint="default"/>
          <w:sz w:val="24"/>
          <w:szCs w:val="24"/>
        </w:rPr>
        <w:t>visí</w:t>
      </w:r>
      <w:r w:rsidRPr="004233BE">
        <w:rPr>
          <w:rFonts w:ascii="Times New Roman" w:hAnsi="Times New Roman" w:hint="default"/>
          <w:sz w:val="24"/>
          <w:szCs w:val="24"/>
        </w:rPr>
        <w:t xml:space="preserve"> od zaradenia dobrovoľ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>ho hasič</w:t>
      </w:r>
      <w:r w:rsidRPr="004233BE">
        <w:rPr>
          <w:rFonts w:ascii="Times New Roman" w:hAnsi="Times New Roman" w:hint="default"/>
          <w:sz w:val="24"/>
          <w:szCs w:val="24"/>
        </w:rPr>
        <w:t>ské</w:t>
      </w:r>
      <w:r w:rsidRPr="004233BE">
        <w:rPr>
          <w:rFonts w:ascii="Times New Roman" w:hAnsi="Times New Roman" w:hint="default"/>
          <w:sz w:val="24"/>
          <w:szCs w:val="24"/>
        </w:rPr>
        <w:t>ho zboru obce do kategó</w:t>
      </w:r>
      <w:r w:rsidRPr="004233BE">
        <w:rPr>
          <w:rFonts w:ascii="Times New Roman" w:hAnsi="Times New Roman" w:hint="default"/>
          <w:sz w:val="24"/>
          <w:szCs w:val="24"/>
        </w:rPr>
        <w:t>rie podľ</w:t>
      </w:r>
      <w:r w:rsidRPr="004233BE">
        <w:rPr>
          <w:rFonts w:ascii="Times New Roman" w:hAnsi="Times New Roman" w:hint="default"/>
          <w:sz w:val="24"/>
          <w:szCs w:val="24"/>
        </w:rPr>
        <w:t>a osobitné</w:t>
      </w:r>
      <w:r w:rsidRPr="004233BE">
        <w:rPr>
          <w:rFonts w:ascii="Times New Roman" w:hAnsi="Times New Roman" w:hint="default"/>
          <w:sz w:val="24"/>
          <w:szCs w:val="24"/>
        </w:rPr>
        <w:t>ho predpisu.</w:t>
      </w:r>
      <w:r w:rsidRPr="004233BE">
        <w:rPr>
          <w:rFonts w:ascii="Times New Roman" w:hAnsi="Times New Roman"/>
          <w:sz w:val="24"/>
          <w:szCs w:val="24"/>
          <w:vertAlign w:val="superscript"/>
        </w:rPr>
        <w:t>2a</w:t>
      </w:r>
      <w:r w:rsidRPr="004233BE">
        <w:rPr>
          <w:rFonts w:ascii="Times New Roman" w:hAnsi="Times New Roman" w:hint="default"/>
          <w:sz w:val="24"/>
          <w:szCs w:val="24"/>
        </w:rPr>
        <w:t>) Pohyblivá</w:t>
      </w:r>
      <w:r w:rsidRPr="004233BE">
        <w:rPr>
          <w:rFonts w:ascii="Times New Roman" w:hAnsi="Times New Roman" w:hint="default"/>
          <w:sz w:val="24"/>
          <w:szCs w:val="24"/>
        </w:rPr>
        <w:t xml:space="preserve"> zlož</w:t>
      </w:r>
      <w:r w:rsidRPr="004233BE">
        <w:rPr>
          <w:rFonts w:ascii="Times New Roman" w:hAnsi="Times New Roman" w:hint="default"/>
          <w:sz w:val="24"/>
          <w:szCs w:val="24"/>
        </w:rPr>
        <w:t>ka zá</w:t>
      </w:r>
      <w:r w:rsidRPr="004233BE">
        <w:rPr>
          <w:rFonts w:ascii="Times New Roman" w:hAnsi="Times New Roman" w:hint="default"/>
          <w:sz w:val="24"/>
          <w:szCs w:val="24"/>
        </w:rPr>
        <w:t>visí</w:t>
      </w:r>
      <w:r w:rsidRPr="004233BE">
        <w:rPr>
          <w:rFonts w:ascii="Times New Roman" w:hAnsi="Times New Roman" w:hint="default"/>
          <w:sz w:val="24"/>
          <w:szCs w:val="24"/>
        </w:rPr>
        <w:t xml:space="preserve"> od uskutoč</w:t>
      </w:r>
      <w:r w:rsidRPr="004233BE">
        <w:rPr>
          <w:rFonts w:ascii="Times New Roman" w:hAnsi="Times New Roman" w:hint="default"/>
          <w:sz w:val="24"/>
          <w:szCs w:val="24"/>
        </w:rPr>
        <w:t>nený</w:t>
      </w:r>
      <w:r w:rsidRPr="004233BE">
        <w:rPr>
          <w:rFonts w:ascii="Times New Roman" w:hAnsi="Times New Roman" w:hint="default"/>
          <w:sz w:val="24"/>
          <w:szCs w:val="24"/>
        </w:rPr>
        <w:t>ch vý</w:t>
      </w:r>
      <w:r w:rsidRPr="004233BE">
        <w:rPr>
          <w:rFonts w:ascii="Times New Roman" w:hAnsi="Times New Roman" w:hint="default"/>
          <w:sz w:val="24"/>
          <w:szCs w:val="24"/>
        </w:rPr>
        <w:t>jazdov mimo ú</w:t>
      </w:r>
      <w:r w:rsidRPr="004233BE">
        <w:rPr>
          <w:rFonts w:ascii="Times New Roman" w:hAnsi="Times New Roman" w:hint="default"/>
          <w:sz w:val="24"/>
          <w:szCs w:val="24"/>
        </w:rPr>
        <w:t>zemi</w:t>
      </w:r>
      <w:r>
        <w:rPr>
          <w:rFonts w:ascii="Times New Roman" w:hAnsi="Times New Roman"/>
          <w:sz w:val="24"/>
          <w:szCs w:val="24"/>
        </w:rPr>
        <w:t>a</w:t>
      </w:r>
      <w:r w:rsidRPr="004233BE">
        <w:rPr>
          <w:rFonts w:ascii="Times New Roman" w:hAnsi="Times New Roman" w:hint="default"/>
          <w:sz w:val="24"/>
          <w:szCs w:val="24"/>
        </w:rPr>
        <w:t xml:space="preserve"> obce na zá</w:t>
      </w:r>
      <w:r w:rsidRPr="004233BE">
        <w:rPr>
          <w:rFonts w:ascii="Times New Roman" w:hAnsi="Times New Roman" w:hint="default"/>
          <w:sz w:val="24"/>
          <w:szCs w:val="24"/>
        </w:rPr>
        <w:t>klade pokynu operač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>ho strediska Hasič</w:t>
      </w:r>
      <w:r w:rsidRPr="004233BE">
        <w:rPr>
          <w:rFonts w:ascii="Times New Roman" w:hAnsi="Times New Roman" w:hint="default"/>
          <w:sz w:val="24"/>
          <w:szCs w:val="24"/>
        </w:rPr>
        <w:t>ské</w:t>
      </w:r>
      <w:r w:rsidRPr="004233BE">
        <w:rPr>
          <w:rFonts w:ascii="Times New Roman" w:hAnsi="Times New Roman" w:hint="default"/>
          <w:sz w:val="24"/>
          <w:szCs w:val="24"/>
        </w:rPr>
        <w:t>ho a </w:t>
      </w:r>
      <w:r w:rsidRPr="004233BE">
        <w:rPr>
          <w:rFonts w:ascii="Times New Roman" w:hAnsi="Times New Roman" w:hint="default"/>
          <w:sz w:val="24"/>
          <w:szCs w:val="24"/>
        </w:rPr>
        <w:t>zá</w:t>
      </w:r>
      <w:r w:rsidRPr="004233BE">
        <w:rPr>
          <w:rFonts w:ascii="Times New Roman" w:hAnsi="Times New Roman" w:hint="default"/>
          <w:sz w:val="24"/>
          <w:szCs w:val="24"/>
        </w:rPr>
        <w:t>chranné</w:t>
      </w:r>
      <w:r w:rsidRPr="004233BE">
        <w:rPr>
          <w:rFonts w:ascii="Times New Roman" w:hAnsi="Times New Roman" w:hint="default"/>
          <w:sz w:val="24"/>
          <w:szCs w:val="24"/>
        </w:rPr>
        <w:t>ho zboru, prič</w:t>
      </w:r>
      <w:r w:rsidRPr="004233BE">
        <w:rPr>
          <w:rFonts w:ascii="Times New Roman" w:hAnsi="Times New Roman" w:hint="default"/>
          <w:sz w:val="24"/>
          <w:szCs w:val="24"/>
        </w:rPr>
        <w:t>om j</w:t>
      </w:r>
      <w:r w:rsidRPr="004233BE">
        <w:rPr>
          <w:rFonts w:ascii="Times New Roman" w:hAnsi="Times New Roman" w:hint="default"/>
          <w:sz w:val="24"/>
          <w:szCs w:val="24"/>
        </w:rPr>
        <w:t>e v </w:t>
      </w:r>
      <w:r w:rsidRPr="004233BE">
        <w:rPr>
          <w:rFonts w:ascii="Times New Roman" w:hAnsi="Times New Roman" w:hint="default"/>
          <w:sz w:val="24"/>
          <w:szCs w:val="24"/>
        </w:rPr>
        <w:t>nej zahrnutá</w:t>
      </w:r>
      <w:r w:rsidRPr="004233BE">
        <w:rPr>
          <w:rFonts w:ascii="Times New Roman" w:hAnsi="Times New Roman" w:hint="default"/>
          <w:sz w:val="24"/>
          <w:szCs w:val="24"/>
        </w:rPr>
        <w:t xml:space="preserve"> aj ná</w:t>
      </w:r>
      <w:r w:rsidRPr="004233BE">
        <w:rPr>
          <w:rFonts w:ascii="Times New Roman" w:hAnsi="Times New Roman" w:hint="default"/>
          <w:sz w:val="24"/>
          <w:szCs w:val="24"/>
        </w:rPr>
        <w:t>hrada za pohonné</w:t>
      </w:r>
      <w:r w:rsidRPr="004233BE">
        <w:rPr>
          <w:rFonts w:ascii="Times New Roman" w:hAnsi="Times New Roman" w:hint="default"/>
          <w:sz w:val="24"/>
          <w:szCs w:val="24"/>
        </w:rPr>
        <w:t xml:space="preserve"> hmoty. </w:t>
      </w:r>
    </w:p>
    <w:p w:rsidR="0040096D" w:rsidRPr="004233BE" w:rsidP="0040096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40096D" w:rsidP="0040096D">
      <w:pPr>
        <w:pStyle w:val="ListParagraph"/>
        <w:widowControl w:val="0"/>
        <w:numPr>
          <w:numId w:val="47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Súč</w:t>
      </w:r>
      <w:r w:rsidRPr="004233BE">
        <w:rPr>
          <w:rFonts w:ascii="Times New Roman" w:hAnsi="Times New Roman" w:hint="default"/>
          <w:sz w:val="24"/>
          <w:szCs w:val="24"/>
        </w:rPr>
        <w:t>asť</w:t>
      </w:r>
      <w:r w:rsidRPr="004233BE">
        <w:rPr>
          <w:rFonts w:ascii="Times New Roman" w:hAnsi="Times New Roman" w:hint="default"/>
          <w:sz w:val="24"/>
          <w:szCs w:val="24"/>
        </w:rPr>
        <w:t>ou finanč</w:t>
      </w:r>
      <w:r w:rsidRPr="004233BE">
        <w:rPr>
          <w:rFonts w:ascii="Times New Roman" w:hAnsi="Times New Roman" w:hint="default"/>
          <w:sz w:val="24"/>
          <w:szCs w:val="24"/>
        </w:rPr>
        <w:t>nej podpory môž</w:t>
      </w:r>
      <w:r w:rsidRPr="004233BE">
        <w:rPr>
          <w:rFonts w:ascii="Times New Roman" w:hAnsi="Times New Roman" w:hint="default"/>
          <w:sz w:val="24"/>
          <w:szCs w:val="24"/>
        </w:rPr>
        <w:t>u byť</w:t>
      </w:r>
      <w:r w:rsidRPr="004233BE">
        <w:rPr>
          <w:rFonts w:ascii="Times New Roman" w:hAnsi="Times New Roman" w:hint="default"/>
          <w:sz w:val="24"/>
          <w:szCs w:val="24"/>
        </w:rPr>
        <w:t xml:space="preserve"> aj peň</w:t>
      </w:r>
      <w:r w:rsidRPr="004233BE">
        <w:rPr>
          <w:rFonts w:ascii="Times New Roman" w:hAnsi="Times New Roman" w:hint="default"/>
          <w:sz w:val="24"/>
          <w:szCs w:val="24"/>
        </w:rPr>
        <w:t>až</w:t>
      </w:r>
      <w:r w:rsidRPr="004233BE">
        <w:rPr>
          <w:rFonts w:ascii="Times New Roman" w:hAnsi="Times New Roman" w:hint="default"/>
          <w:sz w:val="24"/>
          <w:szCs w:val="24"/>
        </w:rPr>
        <w:t>né</w:t>
      </w:r>
      <w:r w:rsidRPr="004233BE">
        <w:rPr>
          <w:rFonts w:ascii="Times New Roman" w:hAnsi="Times New Roman" w:hint="default"/>
          <w:sz w:val="24"/>
          <w:szCs w:val="24"/>
        </w:rPr>
        <w:t xml:space="preserve"> dary v zá</w:t>
      </w:r>
      <w:r w:rsidRPr="004233BE">
        <w:rPr>
          <w:rFonts w:ascii="Times New Roman" w:hAnsi="Times New Roman" w:hint="default"/>
          <w:sz w:val="24"/>
          <w:szCs w:val="24"/>
        </w:rPr>
        <w:t>vislosti od poč</w:t>
      </w:r>
      <w:r w:rsidRPr="004233BE">
        <w:rPr>
          <w:rFonts w:ascii="Times New Roman" w:hAnsi="Times New Roman" w:hint="default"/>
          <w:sz w:val="24"/>
          <w:szCs w:val="24"/>
        </w:rPr>
        <w:t xml:space="preserve">tu 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 xml:space="preserve">jazdov </w:t>
      </w:r>
      <w:r w:rsidRPr="004233BE">
        <w:rPr>
          <w:rFonts w:ascii="Times New Roman" w:hAnsi="Times New Roman" w:hint="default"/>
          <w:sz w:val="24"/>
          <w:szCs w:val="24"/>
        </w:rPr>
        <w:t>a úč</w:t>
      </w:r>
      <w:r w:rsidRPr="004233BE">
        <w:rPr>
          <w:rFonts w:ascii="Times New Roman" w:hAnsi="Times New Roman" w:hint="default"/>
          <w:sz w:val="24"/>
          <w:szCs w:val="24"/>
        </w:rPr>
        <w:t xml:space="preserve">asti na </w:t>
      </w:r>
      <w:r>
        <w:rPr>
          <w:rFonts w:ascii="Times New Roman" w:hAnsi="Times New Roman"/>
          <w:sz w:val="24"/>
          <w:szCs w:val="24"/>
        </w:rPr>
        <w:t>ni</w:t>
      </w:r>
      <w:r w:rsidRPr="004233BE">
        <w:rPr>
          <w:rFonts w:ascii="Times New Roman" w:hAnsi="Times New Roman"/>
          <w:sz w:val="24"/>
          <w:szCs w:val="24"/>
        </w:rPr>
        <w:t xml:space="preserve">ch. </w:t>
      </w:r>
    </w:p>
    <w:p w:rsidR="0040096D" w:rsidRPr="004233BE" w:rsidP="0040096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7"/>
        </w:numPr>
        <w:tabs>
          <w:tab w:val="left" w:pos="993"/>
        </w:tabs>
        <w:autoSpaceDE w:val="0"/>
        <w:autoSpaceDN w:val="0"/>
        <w:bidi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233BE">
        <w:rPr>
          <w:rFonts w:ascii="Times New Roman" w:hAnsi="Times New Roman" w:hint="default"/>
          <w:sz w:val="24"/>
          <w:szCs w:val="24"/>
        </w:rPr>
        <w:t>Podrobnosti o poskytovaní</w:t>
      </w:r>
      <w:r w:rsidRPr="004233BE">
        <w:rPr>
          <w:rFonts w:ascii="Times New Roman" w:hAnsi="Times New Roman" w:hint="default"/>
          <w:sz w:val="24"/>
          <w:szCs w:val="24"/>
        </w:rPr>
        <w:t xml:space="preserve"> finanč</w:t>
      </w:r>
      <w:r w:rsidRPr="004233BE">
        <w:rPr>
          <w:rFonts w:ascii="Times New Roman" w:hAnsi="Times New Roman" w:hint="default"/>
          <w:sz w:val="24"/>
          <w:szCs w:val="24"/>
        </w:rPr>
        <w:t>nej podpory a </w:t>
      </w:r>
      <w:r w:rsidRPr="004233BE">
        <w:rPr>
          <w:rFonts w:ascii="Times New Roman" w:hAnsi="Times New Roman" w:hint="default"/>
          <w:sz w:val="24"/>
          <w:szCs w:val="24"/>
        </w:rPr>
        <w:t>výš</w:t>
      </w:r>
      <w:r w:rsidRPr="004233BE">
        <w:rPr>
          <w:rFonts w:ascii="Times New Roman" w:hAnsi="Times New Roman" w:hint="default"/>
          <w:sz w:val="24"/>
          <w:szCs w:val="24"/>
        </w:rPr>
        <w:t>ku paušá</w:t>
      </w:r>
      <w:r w:rsidRPr="004233BE">
        <w:rPr>
          <w:rFonts w:ascii="Times New Roman" w:hAnsi="Times New Roman" w:hint="default"/>
          <w:sz w:val="24"/>
          <w:szCs w:val="24"/>
        </w:rPr>
        <w:t>lnej zlož</w:t>
      </w:r>
      <w:r w:rsidRPr="004233BE">
        <w:rPr>
          <w:rFonts w:ascii="Times New Roman" w:hAnsi="Times New Roman" w:hint="default"/>
          <w:sz w:val="24"/>
          <w:szCs w:val="24"/>
        </w:rPr>
        <w:t>ky ustanoví</w:t>
      </w:r>
      <w:r w:rsidRPr="00367955">
        <w:rPr>
          <w:rFonts w:ascii="Times New Roman" w:hAnsi="Times New Roman" w:hint="default"/>
          <w:sz w:val="24"/>
          <w:szCs w:val="24"/>
        </w:rPr>
        <w:t xml:space="preserve"> vš</w:t>
      </w:r>
      <w:r w:rsidRPr="00367955">
        <w:rPr>
          <w:rFonts w:ascii="Times New Roman" w:hAnsi="Times New Roman" w:hint="default"/>
          <w:sz w:val="24"/>
          <w:szCs w:val="24"/>
        </w:rPr>
        <w:t>eobecne zá</w:t>
      </w:r>
      <w:r w:rsidRPr="00367955">
        <w:rPr>
          <w:rFonts w:ascii="Times New Roman" w:hAnsi="Times New Roman" w:hint="default"/>
          <w:sz w:val="24"/>
          <w:szCs w:val="24"/>
        </w:rPr>
        <w:t>vä</w:t>
      </w:r>
      <w:r w:rsidRPr="00367955">
        <w:rPr>
          <w:rFonts w:ascii="Times New Roman" w:hAnsi="Times New Roman" w:hint="default"/>
          <w:sz w:val="24"/>
          <w:szCs w:val="24"/>
        </w:rPr>
        <w:t>zný</w:t>
      </w:r>
      <w:r w:rsidRPr="00367955">
        <w:rPr>
          <w:rFonts w:ascii="Times New Roman" w:hAnsi="Times New Roman" w:hint="default"/>
          <w:sz w:val="24"/>
          <w:szCs w:val="24"/>
        </w:rPr>
        <w:t xml:space="preserve"> prá</w:t>
      </w:r>
      <w:r w:rsidRPr="00367955">
        <w:rPr>
          <w:rFonts w:ascii="Times New Roman" w:hAnsi="Times New Roman" w:hint="default"/>
          <w:sz w:val="24"/>
          <w:szCs w:val="24"/>
        </w:rPr>
        <w:t>vny predpis, ktorý</w:t>
      </w:r>
      <w:r w:rsidRPr="00367955">
        <w:rPr>
          <w:rFonts w:ascii="Times New Roman" w:hAnsi="Times New Roman" w:hint="default"/>
          <w:sz w:val="24"/>
          <w:szCs w:val="24"/>
        </w:rPr>
        <w:t xml:space="preserve"> vydá</w:t>
      </w:r>
      <w:r w:rsidRPr="00367955">
        <w:rPr>
          <w:rFonts w:ascii="Times New Roman" w:hAnsi="Times New Roman" w:hint="default"/>
          <w:sz w:val="24"/>
          <w:szCs w:val="24"/>
        </w:rPr>
        <w:t xml:space="preserve"> Ministerstvo vnú</w:t>
      </w:r>
      <w:r w:rsidRPr="00367955">
        <w:rPr>
          <w:rFonts w:ascii="Times New Roman" w:hAnsi="Times New Roman" w:hint="default"/>
          <w:sz w:val="24"/>
          <w:szCs w:val="24"/>
        </w:rPr>
        <w:t>tra Slovenskej republiky (ď</w:t>
      </w:r>
      <w:r w:rsidRPr="00367955">
        <w:rPr>
          <w:rFonts w:ascii="Times New Roman" w:hAnsi="Times New Roman" w:hint="default"/>
          <w:sz w:val="24"/>
          <w:szCs w:val="24"/>
        </w:rPr>
        <w:t>alej len „</w:t>
      </w:r>
      <w:r w:rsidRPr="00367955">
        <w:rPr>
          <w:rFonts w:ascii="Times New Roman" w:hAnsi="Times New Roman" w:hint="default"/>
          <w:sz w:val="24"/>
          <w:szCs w:val="24"/>
        </w:rPr>
        <w:t>ministerstvo vnú</w:t>
      </w:r>
      <w:r w:rsidRPr="00367955">
        <w:rPr>
          <w:rFonts w:ascii="Times New Roman" w:hAnsi="Times New Roman" w:hint="default"/>
          <w:sz w:val="24"/>
          <w:szCs w:val="24"/>
        </w:rPr>
        <w:t>tra“</w:t>
      </w:r>
      <w:r w:rsidRPr="00367955">
        <w:rPr>
          <w:rFonts w:ascii="Times New Roman" w:hAnsi="Times New Roman" w:hint="default"/>
          <w:sz w:val="24"/>
          <w:szCs w:val="24"/>
        </w:rPr>
        <w:t>).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/>
          <w:sz w:val="24"/>
          <w:szCs w:val="24"/>
        </w:rPr>
        <w:t xml:space="preserve"> 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Pozná</w:t>
      </w:r>
      <w:r w:rsidRPr="00367955">
        <w:rPr>
          <w:rFonts w:ascii="Times New Roman" w:hAnsi="Times New Roman" w:hint="default"/>
          <w:sz w:val="24"/>
          <w:szCs w:val="24"/>
        </w:rPr>
        <w:t>mka pod č</w:t>
      </w:r>
      <w:r w:rsidRPr="00367955">
        <w:rPr>
          <w:rFonts w:ascii="Times New Roman" w:hAnsi="Times New Roman" w:hint="default"/>
          <w:sz w:val="24"/>
          <w:szCs w:val="24"/>
        </w:rPr>
        <w:t>iarou k odkazu 2a znie: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„</w:t>
      </w:r>
      <w:r w:rsidRPr="00367955">
        <w:rPr>
          <w:rFonts w:ascii="Times New Roman" w:hAnsi="Times New Roman"/>
          <w:sz w:val="24"/>
          <w:szCs w:val="24"/>
          <w:vertAlign w:val="superscript"/>
        </w:rPr>
        <w:t>2a</w:t>
      </w:r>
      <w:r w:rsidRPr="00367955">
        <w:rPr>
          <w:rFonts w:ascii="Times New Roman" w:hAnsi="Times New Roman" w:hint="default"/>
          <w:sz w:val="24"/>
          <w:szCs w:val="24"/>
        </w:rPr>
        <w:t>) §</w:t>
      </w:r>
      <w:r w:rsidRPr="00367955">
        <w:rPr>
          <w:rFonts w:ascii="Times New Roman" w:hAnsi="Times New Roman" w:hint="default"/>
          <w:sz w:val="24"/>
          <w:szCs w:val="24"/>
        </w:rPr>
        <w:t xml:space="preserve"> 33 zá</w:t>
      </w:r>
      <w:r w:rsidRPr="00367955">
        <w:rPr>
          <w:rFonts w:ascii="Times New Roman" w:hAnsi="Times New Roman" w:hint="default"/>
          <w:sz w:val="24"/>
          <w:szCs w:val="24"/>
        </w:rPr>
        <w:t>kona č</w:t>
      </w:r>
      <w:r w:rsidRPr="00367955">
        <w:rPr>
          <w:rFonts w:ascii="Times New Roman" w:hAnsi="Times New Roman" w:hint="default"/>
          <w:sz w:val="24"/>
          <w:szCs w:val="24"/>
        </w:rPr>
        <w:t>. 314/2001 Z. z. v </w:t>
      </w:r>
      <w:r w:rsidRPr="00367955">
        <w:rPr>
          <w:rFonts w:ascii="Times New Roman" w:hAnsi="Times New Roman" w:hint="default"/>
          <w:sz w:val="24"/>
          <w:szCs w:val="24"/>
        </w:rPr>
        <w:t>znení</w:t>
      </w:r>
      <w:r w:rsidRPr="00367955">
        <w:rPr>
          <w:rFonts w:ascii="Times New Roman" w:hAnsi="Times New Roman" w:hint="default"/>
          <w:sz w:val="24"/>
          <w:szCs w:val="24"/>
        </w:rPr>
        <w:t xml:space="preserve"> neskorší</w:t>
      </w:r>
      <w:r w:rsidRPr="00367955">
        <w:rPr>
          <w:rFonts w:ascii="Times New Roman" w:hAnsi="Times New Roman" w:hint="default"/>
          <w:sz w:val="24"/>
          <w:szCs w:val="24"/>
        </w:rPr>
        <w:t>ch predpisov.“.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pStyle w:val="ListParagraph"/>
        <w:widowControl w:val="0"/>
        <w:numPr>
          <w:numId w:val="46"/>
        </w:num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4 ods. 3 sa na konci</w:t>
      </w:r>
      <w:r w:rsidRPr="00367955">
        <w:rPr>
          <w:rFonts w:ascii="Times New Roman" w:hAnsi="Times New Roman" w:hint="default"/>
          <w:sz w:val="24"/>
          <w:szCs w:val="24"/>
        </w:rPr>
        <w:t xml:space="preserve"> pripá</w:t>
      </w:r>
      <w:r w:rsidRPr="00367955">
        <w:rPr>
          <w:rFonts w:ascii="Times New Roman" w:hAnsi="Times New Roman" w:hint="default"/>
          <w:sz w:val="24"/>
          <w:szCs w:val="24"/>
        </w:rPr>
        <w:t>jajú</w:t>
      </w:r>
      <w:r w:rsidRPr="00367955">
        <w:rPr>
          <w:rFonts w:ascii="Times New Roman" w:hAnsi="Times New Roman" w:hint="default"/>
          <w:sz w:val="24"/>
          <w:szCs w:val="24"/>
        </w:rPr>
        <w:t xml:space="preserve"> tieto slová</w:t>
      </w:r>
      <w:r w:rsidRPr="00367955">
        <w:rPr>
          <w:rFonts w:ascii="Times New Roman" w:hAnsi="Times New Roman" w:hint="default"/>
          <w:sz w:val="24"/>
          <w:szCs w:val="24"/>
        </w:rPr>
        <w:t>: „</w:t>
      </w:r>
      <w:r w:rsidRPr="00367955">
        <w:rPr>
          <w:rFonts w:ascii="Times New Roman" w:hAnsi="Times New Roman" w:hint="default"/>
          <w:sz w:val="24"/>
          <w:szCs w:val="24"/>
        </w:rPr>
        <w:t>najmenej vo výš</w:t>
      </w:r>
      <w:r w:rsidRPr="00367955">
        <w:rPr>
          <w:rFonts w:ascii="Times New Roman" w:hAnsi="Times New Roman" w:hint="default"/>
          <w:sz w:val="24"/>
          <w:szCs w:val="24"/>
        </w:rPr>
        <w:t>ke potrebnej na plnenie ú</w:t>
      </w:r>
      <w:r w:rsidRPr="00367955">
        <w:rPr>
          <w:rFonts w:ascii="Times New Roman" w:hAnsi="Times New Roman" w:hint="default"/>
          <w:sz w:val="24"/>
          <w:szCs w:val="24"/>
        </w:rPr>
        <w:t>lohy podľ</w:t>
      </w:r>
      <w:r w:rsidRPr="00367955">
        <w:rPr>
          <w:rFonts w:ascii="Times New Roman" w:hAnsi="Times New Roman" w:hint="default"/>
          <w:sz w:val="24"/>
          <w:szCs w:val="24"/>
        </w:rPr>
        <w:t xml:space="preserve">a </w:t>
      </w:r>
      <w:r w:rsidRPr="00585CE2">
        <w:rPr>
          <w:rFonts w:ascii="Times New Roman" w:hAnsi="Times New Roman" w:hint="default"/>
          <w:sz w:val="24"/>
          <w:szCs w:val="24"/>
        </w:rPr>
        <w:t>§</w:t>
      </w:r>
      <w:r w:rsidRPr="00585CE2">
        <w:rPr>
          <w:rFonts w:ascii="Times New Roman" w:hAnsi="Times New Roman" w:hint="default"/>
          <w:sz w:val="24"/>
          <w:szCs w:val="24"/>
        </w:rPr>
        <w:t xml:space="preserve"> 3 ods. 1 pí</w:t>
      </w:r>
      <w:r w:rsidRPr="00585CE2">
        <w:rPr>
          <w:rFonts w:ascii="Times New Roman" w:hAnsi="Times New Roman" w:hint="default"/>
          <w:sz w:val="24"/>
          <w:szCs w:val="24"/>
        </w:rPr>
        <w:t>sm. c).“.</w:t>
      </w:r>
    </w:p>
    <w:p w:rsidR="0040096D" w:rsidRPr="00367955" w:rsidP="0040096D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096D" w:rsidRPr="00585CE2" w:rsidP="0040096D">
      <w:pPr>
        <w:pStyle w:val="ListParagraph"/>
        <w:widowControl w:val="0"/>
        <w:numPr>
          <w:numId w:val="46"/>
        </w:num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 w:rsidRPr="00367955">
        <w:rPr>
          <w:rFonts w:ascii="Times New Roman" w:hAnsi="Times New Roman" w:hint="default"/>
          <w:sz w:val="24"/>
          <w:szCs w:val="24"/>
        </w:rPr>
        <w:t>V §</w:t>
      </w:r>
      <w:r w:rsidRPr="00367955">
        <w:rPr>
          <w:rFonts w:ascii="Times New Roman" w:hAnsi="Times New Roman" w:hint="default"/>
          <w:sz w:val="24"/>
          <w:szCs w:val="24"/>
        </w:rPr>
        <w:t xml:space="preserve"> 8 ods. 3 sa slová</w:t>
      </w:r>
      <w:r w:rsidRPr="00367955">
        <w:rPr>
          <w:rFonts w:ascii="Times New Roman" w:hAnsi="Times New Roman" w:hint="default"/>
          <w:sz w:val="24"/>
          <w:szCs w:val="24"/>
        </w:rPr>
        <w:t xml:space="preserve"> „</w:t>
      </w:r>
      <w:r w:rsidRPr="00367955">
        <w:rPr>
          <w:rFonts w:ascii="Times New Roman" w:hAnsi="Times New Roman" w:hint="default"/>
          <w:sz w:val="24"/>
          <w:szCs w:val="24"/>
        </w:rPr>
        <w:t>Ministerstvo vnú</w:t>
      </w:r>
      <w:r w:rsidRPr="00367955">
        <w:rPr>
          <w:rFonts w:ascii="Times New Roman" w:hAnsi="Times New Roman" w:hint="default"/>
          <w:sz w:val="24"/>
          <w:szCs w:val="24"/>
        </w:rPr>
        <w:t>tra Slovenskej republiky (ď</w:t>
      </w:r>
      <w:r w:rsidRPr="00367955">
        <w:rPr>
          <w:rFonts w:ascii="Times New Roman" w:hAnsi="Times New Roman" w:hint="default"/>
          <w:sz w:val="24"/>
          <w:szCs w:val="24"/>
        </w:rPr>
        <w:t>alej len „</w:t>
      </w:r>
      <w:r w:rsidRPr="00367955">
        <w:rPr>
          <w:rFonts w:ascii="Times New Roman" w:hAnsi="Times New Roman" w:hint="default"/>
          <w:sz w:val="24"/>
          <w:szCs w:val="24"/>
        </w:rPr>
        <w:t>ministerstvo vnú</w:t>
      </w:r>
      <w:r w:rsidRPr="00367955">
        <w:rPr>
          <w:rFonts w:ascii="Times New Roman" w:hAnsi="Times New Roman" w:hint="default"/>
          <w:sz w:val="24"/>
          <w:szCs w:val="24"/>
        </w:rPr>
        <w:t>tra</w:t>
      </w:r>
      <w:r w:rsidRPr="00585CE2">
        <w:rPr>
          <w:rFonts w:ascii="Times New Roman" w:hAnsi="Times New Roman" w:hint="default"/>
          <w:sz w:val="24"/>
          <w:szCs w:val="24"/>
        </w:rPr>
        <w:t>“</w:t>
      </w:r>
      <w:r w:rsidRPr="00585CE2">
        <w:rPr>
          <w:rFonts w:ascii="Times New Roman" w:hAnsi="Times New Roman" w:hint="default"/>
          <w:sz w:val="24"/>
          <w:szCs w:val="24"/>
        </w:rPr>
        <w:t>)“</w:t>
      </w:r>
      <w:r w:rsidRPr="00585CE2">
        <w:rPr>
          <w:rFonts w:ascii="Times New Roman" w:hAnsi="Times New Roman" w:hint="default"/>
          <w:sz w:val="24"/>
          <w:szCs w:val="24"/>
        </w:rPr>
        <w:t xml:space="preserve"> nahrá</w:t>
      </w:r>
      <w:r w:rsidRPr="00585CE2">
        <w:rPr>
          <w:rFonts w:ascii="Times New Roman" w:hAnsi="Times New Roman" w:hint="default"/>
          <w:sz w:val="24"/>
          <w:szCs w:val="24"/>
        </w:rPr>
        <w:t>dzajú</w:t>
      </w:r>
      <w:r w:rsidRPr="00585CE2">
        <w:rPr>
          <w:rFonts w:ascii="Times New Roman" w:hAnsi="Times New Roman" w:hint="default"/>
          <w:sz w:val="24"/>
          <w:szCs w:val="24"/>
        </w:rPr>
        <w:t xml:space="preserve"> slovami „</w:t>
      </w:r>
      <w:r w:rsidRPr="00585CE2">
        <w:rPr>
          <w:rFonts w:ascii="Times New Roman" w:hAnsi="Times New Roman" w:hint="default"/>
          <w:sz w:val="24"/>
          <w:szCs w:val="24"/>
        </w:rPr>
        <w:t>ministerstvo vnú</w:t>
      </w:r>
      <w:r w:rsidRPr="00585CE2">
        <w:rPr>
          <w:rFonts w:ascii="Times New Roman" w:hAnsi="Times New Roman" w:hint="default"/>
          <w:sz w:val="24"/>
          <w:szCs w:val="24"/>
        </w:rPr>
        <w:t>tra“.</w:t>
      </w:r>
    </w:p>
    <w:p w:rsidR="0040096D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367955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955">
        <w:rPr>
          <w:rFonts w:ascii="Times New Roman" w:hAnsi="Times New Roman"/>
          <w:b/>
          <w:sz w:val="24"/>
          <w:szCs w:val="24"/>
        </w:rPr>
        <w:t>Čl. V</w:t>
      </w:r>
    </w:p>
    <w:p w:rsidR="0040096D" w:rsidRPr="00523AAE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6D" w:rsidRPr="00523AAE" w:rsidP="0040096D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3AAE">
        <w:rPr>
          <w:rFonts w:ascii="Times New Roman" w:hAnsi="Times New Roman"/>
          <w:sz w:val="24"/>
          <w:szCs w:val="24"/>
        </w:rPr>
        <w:t xml:space="preserve">Tento zákon nadobúda účinnosť 1. </w:t>
      </w:r>
      <w:r>
        <w:rPr>
          <w:rFonts w:ascii="Times New Roman" w:hAnsi="Times New Roman"/>
          <w:sz w:val="24"/>
          <w:szCs w:val="24"/>
        </w:rPr>
        <w:t>septembra</w:t>
      </w:r>
      <w:r w:rsidRPr="00523AAE">
        <w:rPr>
          <w:rFonts w:ascii="Times New Roman" w:hAnsi="Times New Roman"/>
          <w:sz w:val="24"/>
          <w:szCs w:val="24"/>
        </w:rPr>
        <w:t xml:space="preserve"> 2015, okrem čl. I § 11d ods. 1 v bode 15, ktorý nadobúda účinnosť 1. januára 2016.</w:t>
      </w:r>
    </w:p>
    <w:p w:rsidR="0040096D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E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03700">
      <w:rPr>
        <w:noProof/>
      </w:rPr>
      <w:t>1</w:t>
    </w:r>
    <w:r>
      <w:fldChar w:fldCharType="end"/>
    </w:r>
  </w:p>
  <w:p w:rsidR="001B1BE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869"/>
    <w:multiLevelType w:val="hybridMultilevel"/>
    <w:tmpl w:val="78EC62A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A1F036C"/>
    <w:multiLevelType w:val="hybridMultilevel"/>
    <w:tmpl w:val="5F546DD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B266A87"/>
    <w:multiLevelType w:val="hybridMultilevel"/>
    <w:tmpl w:val="31A04208"/>
    <w:lvl w:ilvl="0">
      <w:start w:val="1"/>
      <w:numFmt w:val="decimal"/>
      <w:lvlText w:val="(%1)"/>
      <w:lvlJc w:val="left"/>
      <w:pPr>
        <w:ind w:left="1155" w:hanging="45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">
    <w:nsid w:val="0E0C17B8"/>
    <w:multiLevelType w:val="hybridMultilevel"/>
    <w:tmpl w:val="259ACB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9034C21"/>
    <w:multiLevelType w:val="hybridMultilevel"/>
    <w:tmpl w:val="25DA887A"/>
    <w:lvl w:ilvl="0">
      <w:start w:val="1"/>
      <w:numFmt w:val="decimal"/>
      <w:lvlText w:val="(%1)"/>
      <w:lvlJc w:val="left"/>
      <w:pPr>
        <w:ind w:left="10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3" w:hanging="180"/>
      </w:pPr>
      <w:rPr>
        <w:rFonts w:cs="Times New Roman"/>
        <w:rtl w:val="0"/>
        <w:cs w:val="0"/>
      </w:rPr>
    </w:lvl>
  </w:abstractNum>
  <w:abstractNum w:abstractNumId="5">
    <w:nsid w:val="19684EF0"/>
    <w:multiLevelType w:val="hybridMultilevel"/>
    <w:tmpl w:val="4A7616A4"/>
    <w:lvl w:ilvl="0">
      <w:start w:val="1"/>
      <w:numFmt w:val="decimal"/>
      <w:lvlText w:val="(%1)"/>
      <w:lvlJc w:val="left"/>
      <w:pPr>
        <w:ind w:left="143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cs="Times New Roman"/>
        <w:rtl w:val="0"/>
        <w:cs w:val="0"/>
      </w:rPr>
    </w:lvl>
  </w:abstractNum>
  <w:abstractNum w:abstractNumId="6">
    <w:nsid w:val="1AA43A17"/>
    <w:multiLevelType w:val="hybridMultilevel"/>
    <w:tmpl w:val="2DCE90D2"/>
    <w:lvl w:ilvl="0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1BB403C4"/>
    <w:multiLevelType w:val="hybridMultilevel"/>
    <w:tmpl w:val="4086B6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D14ABD"/>
    <w:multiLevelType w:val="hybridMultilevel"/>
    <w:tmpl w:val="1408E3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2A6537"/>
    <w:multiLevelType w:val="hybridMultilevel"/>
    <w:tmpl w:val="5292FE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48E1154"/>
    <w:multiLevelType w:val="hybridMultilevel"/>
    <w:tmpl w:val="B40CA9EC"/>
    <w:lvl w:ilvl="0">
      <w:start w:val="1"/>
      <w:numFmt w:val="decimal"/>
      <w:lvlText w:val="(%1)"/>
      <w:lvlJc w:val="left"/>
      <w:pPr>
        <w:ind w:left="872" w:hanging="360"/>
      </w:pPr>
      <w:rPr>
        <w:rFonts w:cs="Times New Roman" w:hint="default"/>
        <w:b w:val="0"/>
        <w:color w:val="auto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/>
        <w:rtl w:val="0"/>
        <w:cs w:val="0"/>
      </w:rPr>
    </w:lvl>
  </w:abstractNum>
  <w:abstractNum w:abstractNumId="11">
    <w:nsid w:val="24BE3B42"/>
    <w:multiLevelType w:val="hybridMultilevel"/>
    <w:tmpl w:val="2A345248"/>
    <w:lvl w:ilvl="0">
      <w:start w:val="1"/>
      <w:numFmt w:val="lowerLetter"/>
      <w:lvlText w:val="%1)"/>
      <w:lvlJc w:val="left"/>
      <w:pPr>
        <w:ind w:left="17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12">
    <w:nsid w:val="2BFA6058"/>
    <w:multiLevelType w:val="hybridMultilevel"/>
    <w:tmpl w:val="4B80C00A"/>
    <w:lvl w:ilvl="0">
      <w:start w:val="1"/>
      <w:numFmt w:val="lowerLetter"/>
      <w:lvlText w:val="%1)"/>
      <w:lvlJc w:val="left"/>
      <w:pPr>
        <w:ind w:left="2070" w:hanging="360"/>
      </w:pPr>
      <w:rPr>
        <w:rFonts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cs="Times New Roman"/>
        <w:rtl w:val="0"/>
        <w:cs w:val="0"/>
      </w:rPr>
    </w:lvl>
  </w:abstractNum>
  <w:abstractNum w:abstractNumId="13">
    <w:nsid w:val="2CF914C0"/>
    <w:multiLevelType w:val="hybridMultilevel"/>
    <w:tmpl w:val="582297A0"/>
    <w:lvl w:ilvl="0">
      <w:start w:val="1"/>
      <w:numFmt w:val="lowerLetter"/>
      <w:lvlText w:val="%1)"/>
      <w:lvlJc w:val="left"/>
      <w:pPr>
        <w:ind w:left="78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rFonts w:cs="Times New Roman"/>
        <w:rtl w:val="0"/>
        <w:cs w:val="0"/>
      </w:rPr>
    </w:lvl>
  </w:abstractNum>
  <w:abstractNum w:abstractNumId="14">
    <w:nsid w:val="2F021846"/>
    <w:multiLevelType w:val="hybridMultilevel"/>
    <w:tmpl w:val="D11217C8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1" w:hanging="180"/>
      </w:pPr>
      <w:rPr>
        <w:rFonts w:cs="Times New Roman"/>
        <w:rtl w:val="0"/>
        <w:cs w:val="0"/>
      </w:rPr>
    </w:lvl>
  </w:abstractNum>
  <w:abstractNum w:abstractNumId="15">
    <w:nsid w:val="31AC47C1"/>
    <w:multiLevelType w:val="hybridMultilevel"/>
    <w:tmpl w:val="BE30C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24" w:hanging="180"/>
      </w:pPr>
      <w:rPr>
        <w:rFonts w:cs="Times New Roman"/>
        <w:rtl w:val="0"/>
        <w:cs w:val="0"/>
      </w:rPr>
    </w:lvl>
  </w:abstractNum>
  <w:abstractNum w:abstractNumId="16">
    <w:nsid w:val="33726C25"/>
    <w:multiLevelType w:val="hybridMultilevel"/>
    <w:tmpl w:val="FD3CA1BA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7">
    <w:nsid w:val="36EA5C8A"/>
    <w:multiLevelType w:val="hybridMultilevel"/>
    <w:tmpl w:val="E938BF16"/>
    <w:lvl w:ilvl="0">
      <w:start w:val="1"/>
      <w:numFmt w:val="decimal"/>
      <w:lvlText w:val="(%1)"/>
      <w:lvlJc w:val="left"/>
      <w:pPr>
        <w:ind w:left="70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  <w:rtl w:val="0"/>
        <w:cs w:val="0"/>
      </w:rPr>
    </w:lvl>
  </w:abstractNum>
  <w:abstractNum w:abstractNumId="18">
    <w:nsid w:val="380F594D"/>
    <w:multiLevelType w:val="hybridMultilevel"/>
    <w:tmpl w:val="8408902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9">
    <w:nsid w:val="3A8676E6"/>
    <w:multiLevelType w:val="hybridMultilevel"/>
    <w:tmpl w:val="5FB64B8A"/>
    <w:lvl w:ilvl="0">
      <w:start w:val="1"/>
      <w:numFmt w:val="lowerLetter"/>
      <w:lvlText w:val="%1)"/>
      <w:lvlJc w:val="left"/>
      <w:pPr>
        <w:ind w:left="102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1" w:hanging="180"/>
      </w:pPr>
      <w:rPr>
        <w:rFonts w:cs="Times New Roman"/>
        <w:rtl w:val="0"/>
        <w:cs w:val="0"/>
      </w:rPr>
    </w:lvl>
  </w:abstractNum>
  <w:abstractNum w:abstractNumId="20">
    <w:nsid w:val="41592948"/>
    <w:multiLevelType w:val="hybridMultilevel"/>
    <w:tmpl w:val="3580DB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5F632BD"/>
    <w:multiLevelType w:val="hybridMultilevel"/>
    <w:tmpl w:val="6130074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2">
    <w:nsid w:val="46DA5197"/>
    <w:multiLevelType w:val="hybridMultilevel"/>
    <w:tmpl w:val="2FDEBDA6"/>
    <w:lvl w:ilvl="0">
      <w:start w:val="1"/>
      <w:numFmt w:val="lowerLetter"/>
      <w:lvlText w:val="%1)"/>
      <w:lvlJc w:val="left"/>
      <w:pPr>
        <w:ind w:left="846" w:hanging="360"/>
      </w:pPr>
      <w:rPr>
        <w:rFonts w:cs="Times New Roman" w:hint="default"/>
        <w:b w:val="0"/>
        <w:i w:val="0"/>
        <w:color w:val="auto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5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6" w:hanging="180"/>
      </w:pPr>
      <w:rPr>
        <w:rFonts w:cs="Times New Roman"/>
        <w:rtl w:val="0"/>
        <w:cs w:val="0"/>
      </w:rPr>
    </w:lvl>
  </w:abstractNum>
  <w:abstractNum w:abstractNumId="23">
    <w:nsid w:val="494D58FB"/>
    <w:multiLevelType w:val="hybridMultilevel"/>
    <w:tmpl w:val="CDA4B33C"/>
    <w:lvl w:ilvl="0">
      <w:start w:val="1"/>
      <w:numFmt w:val="lowerLetter"/>
      <w:lvlText w:val="%1)"/>
      <w:lvlJc w:val="left"/>
      <w:pPr>
        <w:ind w:left="7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rFonts w:cs="Times New Roman"/>
        <w:rtl w:val="0"/>
        <w:cs w:val="0"/>
      </w:rPr>
    </w:lvl>
  </w:abstractNum>
  <w:abstractNum w:abstractNumId="24">
    <w:nsid w:val="49C842FA"/>
    <w:multiLevelType w:val="hybridMultilevel"/>
    <w:tmpl w:val="F8A20C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9D531D9"/>
    <w:multiLevelType w:val="hybridMultilevel"/>
    <w:tmpl w:val="2A349A6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6">
    <w:nsid w:val="4C73150C"/>
    <w:multiLevelType w:val="hybridMultilevel"/>
    <w:tmpl w:val="AF8C1E7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7">
    <w:nsid w:val="50687ACD"/>
    <w:multiLevelType w:val="hybridMultilevel"/>
    <w:tmpl w:val="D2CC644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8">
    <w:nsid w:val="53FA6778"/>
    <w:multiLevelType w:val="hybridMultilevel"/>
    <w:tmpl w:val="2F68EF66"/>
    <w:lvl w:ilvl="0">
      <w:start w:val="1"/>
      <w:numFmt w:val="decimal"/>
      <w:lvlText w:val="(%1)"/>
      <w:lvlJc w:val="left"/>
      <w:pPr>
        <w:ind w:left="14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6" w:hanging="180"/>
      </w:pPr>
      <w:rPr>
        <w:rFonts w:cs="Times New Roman"/>
        <w:rtl w:val="0"/>
        <w:cs w:val="0"/>
      </w:rPr>
    </w:lvl>
  </w:abstractNum>
  <w:abstractNum w:abstractNumId="29">
    <w:nsid w:val="55086B4D"/>
    <w:multiLevelType w:val="hybridMultilevel"/>
    <w:tmpl w:val="87A6866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30">
    <w:nsid w:val="56221D24"/>
    <w:multiLevelType w:val="hybridMultilevel"/>
    <w:tmpl w:val="90628084"/>
    <w:lvl w:ilvl="0">
      <w:start w:val="1"/>
      <w:numFmt w:val="decimal"/>
      <w:lvlText w:val="(%1)"/>
      <w:lvlJc w:val="left"/>
      <w:pPr>
        <w:ind w:left="149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cs="Times New Roman"/>
        <w:rtl w:val="0"/>
        <w:cs w:val="0"/>
      </w:rPr>
    </w:lvl>
  </w:abstractNum>
  <w:abstractNum w:abstractNumId="31">
    <w:nsid w:val="5807552D"/>
    <w:multiLevelType w:val="hybridMultilevel"/>
    <w:tmpl w:val="81342BDE"/>
    <w:lvl w:ilvl="0">
      <w:start w:val="1"/>
      <w:numFmt w:val="decimal"/>
      <w:lvlText w:val="(%1)"/>
      <w:lvlJc w:val="left"/>
      <w:pPr>
        <w:ind w:left="17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8" w:hanging="180"/>
      </w:pPr>
      <w:rPr>
        <w:rFonts w:cs="Times New Roman"/>
        <w:rtl w:val="0"/>
        <w:cs w:val="0"/>
      </w:rPr>
    </w:lvl>
  </w:abstractNum>
  <w:abstractNum w:abstractNumId="32">
    <w:nsid w:val="59892A7E"/>
    <w:multiLevelType w:val="hybridMultilevel"/>
    <w:tmpl w:val="AF584B78"/>
    <w:lvl w:ilvl="0">
      <w:start w:val="1"/>
      <w:numFmt w:val="lowerLetter"/>
      <w:lvlText w:val="%1)"/>
      <w:lvlJc w:val="left"/>
      <w:pPr>
        <w:ind w:left="1320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416334"/>
    <w:multiLevelType w:val="hybridMultilevel"/>
    <w:tmpl w:val="317605B4"/>
    <w:lvl w:ilvl="0">
      <w:start w:val="1"/>
      <w:numFmt w:val="decimal"/>
      <w:lvlText w:val="(%1)"/>
      <w:lvlJc w:val="left"/>
      <w:pPr>
        <w:ind w:left="10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3" w:hanging="180"/>
      </w:pPr>
      <w:rPr>
        <w:rFonts w:cs="Times New Roman"/>
        <w:rtl w:val="0"/>
        <w:cs w:val="0"/>
      </w:rPr>
    </w:lvl>
  </w:abstractNum>
  <w:abstractNum w:abstractNumId="34">
    <w:nsid w:val="60C1219B"/>
    <w:multiLevelType w:val="hybridMultilevel"/>
    <w:tmpl w:val="D00044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1485793"/>
    <w:multiLevelType w:val="hybridMultilevel"/>
    <w:tmpl w:val="C35062D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6">
    <w:nsid w:val="61C04EF1"/>
    <w:multiLevelType w:val="hybridMultilevel"/>
    <w:tmpl w:val="BE7E772A"/>
    <w:lvl w:ilvl="0">
      <w:start w:val="1"/>
      <w:numFmt w:val="decimal"/>
      <w:lvlText w:val="(%1)"/>
      <w:lvlJc w:val="left"/>
      <w:pPr>
        <w:ind w:left="1232" w:hanging="72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/>
        <w:rtl w:val="0"/>
        <w:cs w:val="0"/>
      </w:rPr>
    </w:lvl>
  </w:abstractNum>
  <w:abstractNum w:abstractNumId="37">
    <w:nsid w:val="63E05DB2"/>
    <w:multiLevelType w:val="hybridMultilevel"/>
    <w:tmpl w:val="F35E23E0"/>
    <w:lvl w:ilvl="0">
      <w:start w:val="1"/>
      <w:numFmt w:val="decimal"/>
      <w:lvlText w:val="(%1)"/>
      <w:lvlJc w:val="left"/>
      <w:pPr>
        <w:ind w:left="103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5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3" w:hanging="180"/>
      </w:pPr>
      <w:rPr>
        <w:rFonts w:cs="Times New Roman"/>
        <w:rtl w:val="0"/>
        <w:cs w:val="0"/>
      </w:rPr>
    </w:lvl>
  </w:abstractNum>
  <w:abstractNum w:abstractNumId="38">
    <w:nsid w:val="640E340D"/>
    <w:multiLevelType w:val="hybridMultilevel"/>
    <w:tmpl w:val="035052C6"/>
    <w:lvl w:ilvl="0">
      <w:start w:val="2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9">
    <w:nsid w:val="662A2C55"/>
    <w:multiLevelType w:val="hybridMultilevel"/>
    <w:tmpl w:val="08ECC5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B81067D"/>
    <w:multiLevelType w:val="hybridMultilevel"/>
    <w:tmpl w:val="48E4A7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Theme="minorEastAsia"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DE710C0"/>
    <w:multiLevelType w:val="hybridMultilevel"/>
    <w:tmpl w:val="868E7E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9D5490"/>
    <w:multiLevelType w:val="hybridMultilevel"/>
    <w:tmpl w:val="AA46ADD8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3">
    <w:nsid w:val="70885D40"/>
    <w:multiLevelType w:val="hybridMultilevel"/>
    <w:tmpl w:val="56E879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4">
    <w:nsid w:val="70C91666"/>
    <w:multiLevelType w:val="hybridMultilevel"/>
    <w:tmpl w:val="1DF216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32D43FF"/>
    <w:multiLevelType w:val="hybridMultilevel"/>
    <w:tmpl w:val="4B08D0E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46">
    <w:nsid w:val="768D4335"/>
    <w:multiLevelType w:val="hybridMultilevel"/>
    <w:tmpl w:val="C56E89B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7">
    <w:nsid w:val="76C8213E"/>
    <w:multiLevelType w:val="hybridMultilevel"/>
    <w:tmpl w:val="EF3EDC1C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48">
    <w:nsid w:val="76F26422"/>
    <w:multiLevelType w:val="hybridMultilevel"/>
    <w:tmpl w:val="30102B98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49">
    <w:nsid w:val="7D5B5921"/>
    <w:multiLevelType w:val="hybridMultilevel"/>
    <w:tmpl w:val="8DC42E8C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0">
    <w:nsid w:val="7D614204"/>
    <w:multiLevelType w:val="hybridMultilevel"/>
    <w:tmpl w:val="215E9A6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36"/>
  </w:num>
  <w:num w:numId="2">
    <w:abstractNumId w:val="32"/>
  </w:num>
  <w:num w:numId="3">
    <w:abstractNumId w:val="15"/>
  </w:num>
  <w:num w:numId="4">
    <w:abstractNumId w:val="2"/>
  </w:num>
  <w:num w:numId="5">
    <w:abstractNumId w:val="43"/>
  </w:num>
  <w:num w:numId="6">
    <w:abstractNumId w:val="40"/>
  </w:num>
  <w:num w:numId="7">
    <w:abstractNumId w:val="22"/>
  </w:num>
  <w:num w:numId="8">
    <w:abstractNumId w:val="17"/>
  </w:num>
  <w:num w:numId="9">
    <w:abstractNumId w:val="46"/>
  </w:num>
  <w:num w:numId="10">
    <w:abstractNumId w:val="49"/>
  </w:num>
  <w:num w:numId="11">
    <w:abstractNumId w:val="35"/>
  </w:num>
  <w:num w:numId="12">
    <w:abstractNumId w:val="48"/>
  </w:num>
  <w:num w:numId="13">
    <w:abstractNumId w:val="24"/>
  </w:num>
  <w:num w:numId="14">
    <w:abstractNumId w:val="50"/>
  </w:num>
  <w:num w:numId="15">
    <w:abstractNumId w:val="18"/>
  </w:num>
  <w:num w:numId="16">
    <w:abstractNumId w:val="45"/>
  </w:num>
  <w:num w:numId="17">
    <w:abstractNumId w:val="1"/>
  </w:num>
  <w:num w:numId="18">
    <w:abstractNumId w:val="19"/>
  </w:num>
  <w:num w:numId="19">
    <w:abstractNumId w:val="31"/>
  </w:num>
  <w:num w:numId="20">
    <w:abstractNumId w:val="21"/>
  </w:num>
  <w:num w:numId="21">
    <w:abstractNumId w:val="44"/>
  </w:num>
  <w:num w:numId="22">
    <w:abstractNumId w:val="47"/>
  </w:num>
  <w:num w:numId="23">
    <w:abstractNumId w:val="30"/>
  </w:num>
  <w:num w:numId="24">
    <w:abstractNumId w:val="42"/>
  </w:num>
  <w:num w:numId="25">
    <w:abstractNumId w:val="29"/>
  </w:num>
  <w:num w:numId="26">
    <w:abstractNumId w:val="28"/>
  </w:num>
  <w:num w:numId="27">
    <w:abstractNumId w:val="25"/>
  </w:num>
  <w:num w:numId="28">
    <w:abstractNumId w:val="11"/>
  </w:num>
  <w:num w:numId="29">
    <w:abstractNumId w:val="3"/>
  </w:num>
  <w:num w:numId="30">
    <w:abstractNumId w:val="8"/>
  </w:num>
  <w:num w:numId="31">
    <w:abstractNumId w:val="9"/>
  </w:num>
  <w:num w:numId="32">
    <w:abstractNumId w:val="34"/>
  </w:num>
  <w:num w:numId="33">
    <w:abstractNumId w:val="14"/>
  </w:num>
  <w:num w:numId="34">
    <w:abstractNumId w:val="13"/>
  </w:num>
  <w:num w:numId="35">
    <w:abstractNumId w:val="33"/>
  </w:num>
  <w:num w:numId="36">
    <w:abstractNumId w:val="41"/>
  </w:num>
  <w:num w:numId="37">
    <w:abstractNumId w:val="5"/>
  </w:num>
  <w:num w:numId="38">
    <w:abstractNumId w:val="37"/>
  </w:num>
  <w:num w:numId="39">
    <w:abstractNumId w:val="7"/>
  </w:num>
  <w:num w:numId="40">
    <w:abstractNumId w:val="27"/>
  </w:num>
  <w:num w:numId="41">
    <w:abstractNumId w:val="4"/>
  </w:num>
  <w:num w:numId="42">
    <w:abstractNumId w:val="38"/>
  </w:num>
  <w:num w:numId="43">
    <w:abstractNumId w:val="20"/>
  </w:num>
  <w:num w:numId="44">
    <w:abstractNumId w:val="16"/>
  </w:num>
  <w:num w:numId="45">
    <w:abstractNumId w:val="23"/>
  </w:num>
  <w:num w:numId="46">
    <w:abstractNumId w:val="39"/>
  </w:num>
  <w:num w:numId="47">
    <w:abstractNumId w:val="26"/>
  </w:num>
  <w:num w:numId="48">
    <w:abstractNumId w:val="12"/>
  </w:num>
  <w:num w:numId="49">
    <w:abstractNumId w:val="0"/>
  </w:num>
  <w:num w:numId="50">
    <w:abstractNumId w:val="6"/>
  </w:num>
  <w:num w:numId="5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50778"/>
    <w:rsid w:val="000A0722"/>
    <w:rsid w:val="0010608B"/>
    <w:rsid w:val="001674D4"/>
    <w:rsid w:val="001B1BEE"/>
    <w:rsid w:val="001C2657"/>
    <w:rsid w:val="001D26C0"/>
    <w:rsid w:val="001D569A"/>
    <w:rsid w:val="00235527"/>
    <w:rsid w:val="0030257F"/>
    <w:rsid w:val="00357DA4"/>
    <w:rsid w:val="00367955"/>
    <w:rsid w:val="00374317"/>
    <w:rsid w:val="00386C11"/>
    <w:rsid w:val="0040096D"/>
    <w:rsid w:val="00402881"/>
    <w:rsid w:val="00417858"/>
    <w:rsid w:val="004233BE"/>
    <w:rsid w:val="00426BA5"/>
    <w:rsid w:val="00494F36"/>
    <w:rsid w:val="004D0CC7"/>
    <w:rsid w:val="004F7F2B"/>
    <w:rsid w:val="00523AAE"/>
    <w:rsid w:val="005242F5"/>
    <w:rsid w:val="00585CE2"/>
    <w:rsid w:val="005F2E3F"/>
    <w:rsid w:val="00603700"/>
    <w:rsid w:val="00616116"/>
    <w:rsid w:val="00675165"/>
    <w:rsid w:val="006A6733"/>
    <w:rsid w:val="006D3E35"/>
    <w:rsid w:val="006E58CA"/>
    <w:rsid w:val="006F086E"/>
    <w:rsid w:val="00767B40"/>
    <w:rsid w:val="00796FBB"/>
    <w:rsid w:val="007C13F6"/>
    <w:rsid w:val="00801BA7"/>
    <w:rsid w:val="00802975"/>
    <w:rsid w:val="00826E24"/>
    <w:rsid w:val="0083786B"/>
    <w:rsid w:val="00841AB3"/>
    <w:rsid w:val="00850778"/>
    <w:rsid w:val="0087087B"/>
    <w:rsid w:val="008F6772"/>
    <w:rsid w:val="00915FE5"/>
    <w:rsid w:val="00933259"/>
    <w:rsid w:val="0094494D"/>
    <w:rsid w:val="00A47955"/>
    <w:rsid w:val="00A8114F"/>
    <w:rsid w:val="00B16D85"/>
    <w:rsid w:val="00B614CA"/>
    <w:rsid w:val="00B842A8"/>
    <w:rsid w:val="00BF1A8C"/>
    <w:rsid w:val="00C36DB2"/>
    <w:rsid w:val="00C41316"/>
    <w:rsid w:val="00C8008C"/>
    <w:rsid w:val="00CA308B"/>
    <w:rsid w:val="00D12FC1"/>
    <w:rsid w:val="00D35DE7"/>
    <w:rsid w:val="00D461E4"/>
    <w:rsid w:val="00DD0D4E"/>
    <w:rsid w:val="00E910C2"/>
    <w:rsid w:val="00ED17D7"/>
    <w:rsid w:val="00F259D6"/>
    <w:rsid w:val="00F3165F"/>
    <w:rsid w:val="00F32BA4"/>
    <w:rsid w:val="00FA5CC4"/>
    <w:rsid w:val="00FE6D2B"/>
    <w:rsid w:val="00FF34E4"/>
    <w:rsid w:val="00FF47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C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096D"/>
    <w:pPr>
      <w:ind w:left="720"/>
      <w:contextualSpacing/>
      <w:jc w:val="left"/>
    </w:pPr>
    <w:rPr>
      <w:rFonts w:asciiTheme="minorHAnsi" w:eastAsiaTheme="minorEastAsia" w:hAnsiTheme="minorHAnsi"/>
      <w:lang w:eastAsia="sk-SK"/>
    </w:rPr>
  </w:style>
  <w:style w:type="paragraph" w:styleId="FootnoteText">
    <w:name w:val="footnote text"/>
    <w:basedOn w:val="Normal"/>
    <w:link w:val="FootnoteTextChar"/>
    <w:uiPriority w:val="99"/>
    <w:unhideWhenUsed/>
    <w:rsid w:val="0040096D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096D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40096D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0096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6D"/>
    <w:pPr>
      <w:spacing w:line="240" w:lineRule="auto"/>
      <w:jc w:val="left"/>
    </w:pPr>
    <w:rPr>
      <w:rFonts w:asciiTheme="minorHAnsi" w:eastAsiaTheme="minorEastAsia" w:hAnsiTheme="minorHAnsi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096D"/>
    <w:rPr>
      <w:rFonts w:eastAsiaTheme="minorEastAsia" w:cs="Times New Roman"/>
      <w:sz w:val="20"/>
      <w:szCs w:val="20"/>
      <w:rtl w:val="0"/>
      <w:cs w:val="0"/>
      <w:lang w:val="x-none" w:eastAsia="sk-S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096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6D"/>
    <w:pPr>
      <w:spacing w:line="240" w:lineRule="auto"/>
      <w:jc w:val="left"/>
    </w:pPr>
    <w:rPr>
      <w:b/>
      <w:bCs/>
    </w:rPr>
  </w:style>
  <w:style w:type="character" w:customStyle="1" w:styleId="PredmetkomentraChar1">
    <w:name w:val="Predmet komentára Char1"/>
    <w:basedOn w:val="CommentTextChar"/>
    <w:uiPriority w:val="99"/>
    <w:semiHidden/>
    <w:rsid w:val="0040096D"/>
    <w:rPr>
      <w:b/>
      <w:bCs/>
    </w:rPr>
  </w:style>
  <w:style w:type="character" w:customStyle="1" w:styleId="PredmetkomentraChar143">
    <w:name w:val="Predmet komentára Char143"/>
    <w:basedOn w:val="CommentTextChar"/>
    <w:uiPriority w:val="99"/>
    <w:semiHidden/>
    <w:rsid w:val="0040096D"/>
    <w:rPr>
      <w:b/>
      <w:bCs/>
    </w:rPr>
  </w:style>
  <w:style w:type="character" w:customStyle="1" w:styleId="PredmetkomentraChar142">
    <w:name w:val="Predmet komentára Char142"/>
    <w:basedOn w:val="CommentTextChar"/>
    <w:uiPriority w:val="99"/>
    <w:semiHidden/>
    <w:rsid w:val="0040096D"/>
    <w:rPr>
      <w:b/>
      <w:bCs/>
    </w:rPr>
  </w:style>
  <w:style w:type="character" w:customStyle="1" w:styleId="PredmetkomentraChar141">
    <w:name w:val="Predmet komentára Char141"/>
    <w:basedOn w:val="CommentTextChar"/>
    <w:uiPriority w:val="99"/>
    <w:semiHidden/>
    <w:rsid w:val="0040096D"/>
    <w:rPr>
      <w:b/>
      <w:bCs/>
    </w:rPr>
  </w:style>
  <w:style w:type="character" w:customStyle="1" w:styleId="PredmetkomentraChar140">
    <w:name w:val="Predmet komentára Char140"/>
    <w:basedOn w:val="CommentTextChar"/>
    <w:uiPriority w:val="99"/>
    <w:semiHidden/>
    <w:rsid w:val="0040096D"/>
    <w:rPr>
      <w:b/>
      <w:bCs/>
    </w:rPr>
  </w:style>
  <w:style w:type="character" w:customStyle="1" w:styleId="PredmetkomentraChar139">
    <w:name w:val="Predmet komentára Char139"/>
    <w:basedOn w:val="CommentTextChar"/>
    <w:uiPriority w:val="99"/>
    <w:semiHidden/>
    <w:rsid w:val="0040096D"/>
    <w:rPr>
      <w:b/>
      <w:bCs/>
    </w:rPr>
  </w:style>
  <w:style w:type="character" w:customStyle="1" w:styleId="PredmetkomentraChar138">
    <w:name w:val="Predmet komentára Char138"/>
    <w:basedOn w:val="CommentTextChar"/>
    <w:uiPriority w:val="99"/>
    <w:semiHidden/>
    <w:rsid w:val="0040096D"/>
    <w:rPr>
      <w:b/>
      <w:bCs/>
    </w:rPr>
  </w:style>
  <w:style w:type="character" w:customStyle="1" w:styleId="PredmetkomentraChar137">
    <w:name w:val="Predmet komentára Char137"/>
    <w:basedOn w:val="CommentTextChar"/>
    <w:uiPriority w:val="99"/>
    <w:semiHidden/>
    <w:rsid w:val="0040096D"/>
    <w:rPr>
      <w:b/>
      <w:bCs/>
    </w:rPr>
  </w:style>
  <w:style w:type="character" w:customStyle="1" w:styleId="PredmetkomentraChar136">
    <w:name w:val="Predmet komentára Char136"/>
    <w:basedOn w:val="CommentTextChar"/>
    <w:uiPriority w:val="99"/>
    <w:semiHidden/>
    <w:rsid w:val="0040096D"/>
    <w:rPr>
      <w:b/>
      <w:bCs/>
    </w:rPr>
  </w:style>
  <w:style w:type="character" w:customStyle="1" w:styleId="PredmetkomentraChar135">
    <w:name w:val="Predmet komentára Char135"/>
    <w:basedOn w:val="CommentTextChar"/>
    <w:uiPriority w:val="99"/>
    <w:semiHidden/>
    <w:rsid w:val="0040096D"/>
    <w:rPr>
      <w:b/>
      <w:bCs/>
    </w:rPr>
  </w:style>
  <w:style w:type="character" w:customStyle="1" w:styleId="PredmetkomentraChar134">
    <w:name w:val="Predmet komentára Char134"/>
    <w:basedOn w:val="CommentTextChar"/>
    <w:uiPriority w:val="99"/>
    <w:semiHidden/>
    <w:rsid w:val="0040096D"/>
    <w:rPr>
      <w:b/>
      <w:bCs/>
    </w:rPr>
  </w:style>
  <w:style w:type="character" w:customStyle="1" w:styleId="PredmetkomentraChar133">
    <w:name w:val="Predmet komentára Char133"/>
    <w:basedOn w:val="CommentTextChar"/>
    <w:uiPriority w:val="99"/>
    <w:semiHidden/>
    <w:rsid w:val="0040096D"/>
    <w:rPr>
      <w:b/>
      <w:bCs/>
    </w:rPr>
  </w:style>
  <w:style w:type="character" w:customStyle="1" w:styleId="PredmetkomentraChar132">
    <w:name w:val="Predmet komentára Char132"/>
    <w:basedOn w:val="CommentTextChar"/>
    <w:uiPriority w:val="99"/>
    <w:semiHidden/>
    <w:rsid w:val="0040096D"/>
    <w:rPr>
      <w:b/>
      <w:bCs/>
    </w:rPr>
  </w:style>
  <w:style w:type="character" w:customStyle="1" w:styleId="PredmetkomentraChar131">
    <w:name w:val="Predmet komentára Char131"/>
    <w:basedOn w:val="CommentTextChar"/>
    <w:uiPriority w:val="99"/>
    <w:semiHidden/>
    <w:rsid w:val="0040096D"/>
    <w:rPr>
      <w:b/>
      <w:bCs/>
    </w:rPr>
  </w:style>
  <w:style w:type="character" w:customStyle="1" w:styleId="PredmetkomentraChar130">
    <w:name w:val="Predmet komentára Char130"/>
    <w:basedOn w:val="CommentTextChar"/>
    <w:uiPriority w:val="99"/>
    <w:semiHidden/>
    <w:rsid w:val="0040096D"/>
    <w:rPr>
      <w:b/>
      <w:bCs/>
    </w:rPr>
  </w:style>
  <w:style w:type="character" w:customStyle="1" w:styleId="PredmetkomentraChar129">
    <w:name w:val="Predmet komentára Char129"/>
    <w:basedOn w:val="CommentTextChar"/>
    <w:uiPriority w:val="99"/>
    <w:semiHidden/>
    <w:rsid w:val="0040096D"/>
    <w:rPr>
      <w:b/>
      <w:bCs/>
    </w:rPr>
  </w:style>
  <w:style w:type="character" w:customStyle="1" w:styleId="PredmetkomentraChar128">
    <w:name w:val="Predmet komentára Char128"/>
    <w:basedOn w:val="CommentTextChar"/>
    <w:uiPriority w:val="99"/>
    <w:semiHidden/>
    <w:rsid w:val="0040096D"/>
    <w:rPr>
      <w:b/>
      <w:bCs/>
    </w:rPr>
  </w:style>
  <w:style w:type="character" w:customStyle="1" w:styleId="PredmetkomentraChar127">
    <w:name w:val="Predmet komentára Char127"/>
    <w:basedOn w:val="CommentTextChar"/>
    <w:uiPriority w:val="99"/>
    <w:semiHidden/>
    <w:rsid w:val="0040096D"/>
    <w:rPr>
      <w:b/>
      <w:bCs/>
    </w:rPr>
  </w:style>
  <w:style w:type="character" w:customStyle="1" w:styleId="PredmetkomentraChar126">
    <w:name w:val="Predmet komentára Char126"/>
    <w:basedOn w:val="CommentTextChar"/>
    <w:uiPriority w:val="99"/>
    <w:semiHidden/>
    <w:rsid w:val="0040096D"/>
    <w:rPr>
      <w:b/>
      <w:bCs/>
    </w:rPr>
  </w:style>
  <w:style w:type="character" w:customStyle="1" w:styleId="PredmetkomentraChar125">
    <w:name w:val="Predmet komentára Char125"/>
    <w:basedOn w:val="CommentTextChar"/>
    <w:uiPriority w:val="99"/>
    <w:semiHidden/>
    <w:rsid w:val="0040096D"/>
    <w:rPr>
      <w:b/>
      <w:bCs/>
    </w:rPr>
  </w:style>
  <w:style w:type="character" w:customStyle="1" w:styleId="PredmetkomentraChar124">
    <w:name w:val="Predmet komentára Char124"/>
    <w:basedOn w:val="CommentTextChar"/>
    <w:uiPriority w:val="99"/>
    <w:semiHidden/>
    <w:rsid w:val="0040096D"/>
    <w:rPr>
      <w:b/>
      <w:bCs/>
    </w:rPr>
  </w:style>
  <w:style w:type="character" w:customStyle="1" w:styleId="PredmetkomentraChar123">
    <w:name w:val="Predmet komentára Char123"/>
    <w:basedOn w:val="CommentTextChar"/>
    <w:uiPriority w:val="99"/>
    <w:semiHidden/>
    <w:rsid w:val="0040096D"/>
    <w:rPr>
      <w:b/>
      <w:bCs/>
    </w:rPr>
  </w:style>
  <w:style w:type="character" w:customStyle="1" w:styleId="PredmetkomentraChar122">
    <w:name w:val="Predmet komentára Char122"/>
    <w:basedOn w:val="CommentTextChar"/>
    <w:uiPriority w:val="99"/>
    <w:semiHidden/>
    <w:rsid w:val="0040096D"/>
    <w:rPr>
      <w:b/>
      <w:bCs/>
    </w:rPr>
  </w:style>
  <w:style w:type="character" w:customStyle="1" w:styleId="PredmetkomentraChar121">
    <w:name w:val="Predmet komentára Char121"/>
    <w:basedOn w:val="CommentTextChar"/>
    <w:uiPriority w:val="99"/>
    <w:semiHidden/>
    <w:rsid w:val="0040096D"/>
    <w:rPr>
      <w:b/>
      <w:bCs/>
    </w:rPr>
  </w:style>
  <w:style w:type="character" w:customStyle="1" w:styleId="PredmetkomentraChar120">
    <w:name w:val="Predmet komentára Char120"/>
    <w:basedOn w:val="CommentTextChar"/>
    <w:uiPriority w:val="99"/>
    <w:semiHidden/>
    <w:rsid w:val="0040096D"/>
    <w:rPr>
      <w:b/>
      <w:bCs/>
    </w:rPr>
  </w:style>
  <w:style w:type="character" w:customStyle="1" w:styleId="PredmetkomentraChar119">
    <w:name w:val="Predmet komentára Char119"/>
    <w:basedOn w:val="CommentTextChar"/>
    <w:uiPriority w:val="99"/>
    <w:semiHidden/>
    <w:rsid w:val="0040096D"/>
    <w:rPr>
      <w:b/>
      <w:bCs/>
    </w:rPr>
  </w:style>
  <w:style w:type="character" w:customStyle="1" w:styleId="PredmetkomentraChar118">
    <w:name w:val="Predmet komentára Char118"/>
    <w:basedOn w:val="CommentTextChar"/>
    <w:uiPriority w:val="99"/>
    <w:semiHidden/>
    <w:rsid w:val="0040096D"/>
    <w:rPr>
      <w:b/>
      <w:bCs/>
    </w:rPr>
  </w:style>
  <w:style w:type="character" w:customStyle="1" w:styleId="PredmetkomentraChar117">
    <w:name w:val="Predmet komentára Char117"/>
    <w:basedOn w:val="CommentTextChar"/>
    <w:uiPriority w:val="99"/>
    <w:semiHidden/>
    <w:rsid w:val="0040096D"/>
    <w:rPr>
      <w:b/>
      <w:bCs/>
    </w:rPr>
  </w:style>
  <w:style w:type="character" w:customStyle="1" w:styleId="PredmetkomentraChar116">
    <w:name w:val="Predmet komentára Char116"/>
    <w:basedOn w:val="CommentTextChar"/>
    <w:uiPriority w:val="99"/>
    <w:semiHidden/>
    <w:rsid w:val="0040096D"/>
    <w:rPr>
      <w:b/>
      <w:bCs/>
    </w:rPr>
  </w:style>
  <w:style w:type="character" w:customStyle="1" w:styleId="PredmetkomentraChar115">
    <w:name w:val="Predmet komentára Char115"/>
    <w:basedOn w:val="CommentTextChar"/>
    <w:uiPriority w:val="99"/>
    <w:semiHidden/>
    <w:rsid w:val="0040096D"/>
    <w:rPr>
      <w:b/>
      <w:bCs/>
    </w:rPr>
  </w:style>
  <w:style w:type="character" w:customStyle="1" w:styleId="PredmetkomentraChar114">
    <w:name w:val="Predmet komentára Char114"/>
    <w:basedOn w:val="CommentTextChar"/>
    <w:uiPriority w:val="99"/>
    <w:semiHidden/>
    <w:rsid w:val="0040096D"/>
    <w:rPr>
      <w:b/>
      <w:bCs/>
    </w:rPr>
  </w:style>
  <w:style w:type="character" w:customStyle="1" w:styleId="PredmetkomentraChar113">
    <w:name w:val="Predmet komentára Char113"/>
    <w:basedOn w:val="CommentTextChar"/>
    <w:uiPriority w:val="99"/>
    <w:semiHidden/>
    <w:rsid w:val="0040096D"/>
    <w:rPr>
      <w:b/>
      <w:bCs/>
    </w:rPr>
  </w:style>
  <w:style w:type="character" w:customStyle="1" w:styleId="PredmetkomentraChar112">
    <w:name w:val="Predmet komentára Char112"/>
    <w:basedOn w:val="CommentTextChar"/>
    <w:uiPriority w:val="99"/>
    <w:semiHidden/>
    <w:rsid w:val="0040096D"/>
    <w:rPr>
      <w:b/>
      <w:bCs/>
    </w:rPr>
  </w:style>
  <w:style w:type="character" w:customStyle="1" w:styleId="PredmetkomentraChar111">
    <w:name w:val="Predmet komentára Char111"/>
    <w:basedOn w:val="CommentTextChar"/>
    <w:uiPriority w:val="99"/>
    <w:semiHidden/>
    <w:rsid w:val="0040096D"/>
    <w:rPr>
      <w:b/>
      <w:bCs/>
    </w:rPr>
  </w:style>
  <w:style w:type="character" w:customStyle="1" w:styleId="PredmetkomentraChar110">
    <w:name w:val="Predmet komentára Char110"/>
    <w:basedOn w:val="CommentTextChar"/>
    <w:uiPriority w:val="99"/>
    <w:semiHidden/>
    <w:rsid w:val="0040096D"/>
    <w:rPr>
      <w:b/>
      <w:bCs/>
    </w:rPr>
  </w:style>
  <w:style w:type="character" w:customStyle="1" w:styleId="PredmetkomentraChar19">
    <w:name w:val="Predmet komentára Char19"/>
    <w:basedOn w:val="CommentTextChar"/>
    <w:uiPriority w:val="99"/>
    <w:semiHidden/>
    <w:rsid w:val="0040096D"/>
    <w:rPr>
      <w:b/>
      <w:bCs/>
    </w:rPr>
  </w:style>
  <w:style w:type="character" w:customStyle="1" w:styleId="PredmetkomentraChar18">
    <w:name w:val="Predmet komentára Char18"/>
    <w:basedOn w:val="CommentTextChar"/>
    <w:uiPriority w:val="99"/>
    <w:semiHidden/>
    <w:rsid w:val="0040096D"/>
    <w:rPr>
      <w:b/>
      <w:bCs/>
    </w:rPr>
  </w:style>
  <w:style w:type="character" w:customStyle="1" w:styleId="PredmetkomentraChar17">
    <w:name w:val="Predmet komentára Char17"/>
    <w:basedOn w:val="CommentTextChar"/>
    <w:uiPriority w:val="99"/>
    <w:semiHidden/>
    <w:rsid w:val="0040096D"/>
    <w:rPr>
      <w:b/>
      <w:bCs/>
    </w:rPr>
  </w:style>
  <w:style w:type="character" w:customStyle="1" w:styleId="PredmetkomentraChar16">
    <w:name w:val="Predmet komentára Char16"/>
    <w:basedOn w:val="CommentTextChar"/>
    <w:uiPriority w:val="99"/>
    <w:semiHidden/>
    <w:rsid w:val="0040096D"/>
    <w:rPr>
      <w:b/>
      <w:bCs/>
    </w:rPr>
  </w:style>
  <w:style w:type="character" w:customStyle="1" w:styleId="PredmetkomentraChar15">
    <w:name w:val="Predmet komentára Char15"/>
    <w:basedOn w:val="CommentTextChar"/>
    <w:uiPriority w:val="99"/>
    <w:semiHidden/>
    <w:rsid w:val="0040096D"/>
    <w:rPr>
      <w:b/>
      <w:bCs/>
    </w:rPr>
  </w:style>
  <w:style w:type="character" w:customStyle="1" w:styleId="PredmetkomentraChar14">
    <w:name w:val="Predmet komentára Char14"/>
    <w:basedOn w:val="CommentTextChar"/>
    <w:uiPriority w:val="99"/>
    <w:semiHidden/>
    <w:rsid w:val="0040096D"/>
    <w:rPr>
      <w:b/>
      <w:bCs/>
    </w:rPr>
  </w:style>
  <w:style w:type="character" w:customStyle="1" w:styleId="PredmetkomentraChar13">
    <w:name w:val="Predmet komentára Char13"/>
    <w:basedOn w:val="CommentTextChar"/>
    <w:uiPriority w:val="99"/>
    <w:semiHidden/>
    <w:rsid w:val="0040096D"/>
    <w:rPr>
      <w:b/>
      <w:bCs/>
    </w:rPr>
  </w:style>
  <w:style w:type="character" w:customStyle="1" w:styleId="PredmetkomentraChar12">
    <w:name w:val="Predmet komentára Char12"/>
    <w:basedOn w:val="CommentTextChar"/>
    <w:uiPriority w:val="99"/>
    <w:semiHidden/>
    <w:rsid w:val="0040096D"/>
    <w:rPr>
      <w:b/>
      <w:bCs/>
    </w:rPr>
  </w:style>
  <w:style w:type="character" w:customStyle="1" w:styleId="PredmetkomentraChar11">
    <w:name w:val="Predmet komentára Char11"/>
    <w:basedOn w:val="CommentTextChar"/>
    <w:uiPriority w:val="99"/>
    <w:semiHidden/>
    <w:rsid w:val="0040096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6D"/>
    <w:pPr>
      <w:spacing w:after="0" w:line="240" w:lineRule="auto"/>
      <w:jc w:val="left"/>
    </w:pPr>
    <w:rPr>
      <w:rFonts w:ascii="Tahoma" w:hAnsi="Tahoma" w:eastAsiaTheme="minorEastAsia" w:cs="Tahoma"/>
      <w:sz w:val="16"/>
      <w:szCs w:val="16"/>
      <w:lang w:eastAsia="sk-SK"/>
    </w:rPr>
  </w:style>
  <w:style w:type="character" w:customStyle="1" w:styleId="TextbublinyChar1">
    <w:name w:val="Text bubliny Char1"/>
    <w:basedOn w:val="DefaultParagraphFont"/>
    <w:uiPriority w:val="99"/>
    <w:semiHidden/>
    <w:rsid w:val="0040096D"/>
    <w:rPr>
      <w:rFonts w:ascii="Tahoma" w:hAnsi="Tahoma" w:cs="Tahoma"/>
      <w:sz w:val="16"/>
      <w:szCs w:val="16"/>
      <w:rtl w:val="0"/>
      <w:cs w:val="0"/>
    </w:rPr>
  </w:style>
  <w:style w:type="character" w:customStyle="1" w:styleId="TextbublinyChar143">
    <w:name w:val="Text bubliny Char143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42">
    <w:name w:val="Text bubliny Char142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41">
    <w:name w:val="Text bubliny Char141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40">
    <w:name w:val="Text bubliny Char140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9">
    <w:name w:val="Text bubliny Char139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8">
    <w:name w:val="Text bubliny Char138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7">
    <w:name w:val="Text bubliny Char137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6">
    <w:name w:val="Text bubliny Char136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5">
    <w:name w:val="Text bubliny Char135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4">
    <w:name w:val="Text bubliny Char134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3">
    <w:name w:val="Text bubliny Char133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2">
    <w:name w:val="Text bubliny Char132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1">
    <w:name w:val="Text bubliny Char131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0">
    <w:name w:val="Text bubliny Char130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9">
    <w:name w:val="Text bubliny Char129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8">
    <w:name w:val="Text bubliny Char128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7">
    <w:name w:val="Text bubliny Char127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6">
    <w:name w:val="Text bubliny Char126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5">
    <w:name w:val="Text bubliny Char125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4">
    <w:name w:val="Text bubliny Char124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3">
    <w:name w:val="Text bubliny Char123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2">
    <w:name w:val="Text bubliny Char122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1">
    <w:name w:val="Text bubliny Char121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0">
    <w:name w:val="Text bubliny Char120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9">
    <w:name w:val="Text bubliny Char119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8">
    <w:name w:val="Text bubliny Char118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7">
    <w:name w:val="Text bubliny Char117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6">
    <w:name w:val="Text bubliny Char116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5">
    <w:name w:val="Text bubliny Char115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4">
    <w:name w:val="Text bubliny Char114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3">
    <w:name w:val="Text bubliny Char113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2">
    <w:name w:val="Text bubliny Char112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1">
    <w:name w:val="Text bubliny Char111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0">
    <w:name w:val="Text bubliny Char110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9">
    <w:name w:val="Text bubliny Char19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8">
    <w:name w:val="Text bubliny Char18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7">
    <w:name w:val="Text bubliny Char17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6">
    <w:name w:val="Text bubliny Char16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5">
    <w:name w:val="Text bubliny Char15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4">
    <w:name w:val="Text bubliny Char14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3">
    <w:name w:val="Text bubliny Char13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2">
    <w:name w:val="Text bubliny Char12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character" w:customStyle="1" w:styleId="TextbublinyChar11">
    <w:name w:val="Text bubliny Char11"/>
    <w:basedOn w:val="DefaultParagraphFont"/>
    <w:uiPriority w:val="99"/>
    <w:semiHidden/>
    <w:rsid w:val="0040096D"/>
    <w:rPr>
      <w:rFonts w:ascii="Tahoma" w:hAnsi="Tahoma" w:eastAsiaTheme="minorEastAsia" w:cs="Tahoma"/>
      <w:sz w:val="16"/>
      <w:szCs w:val="16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40096D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096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4009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Revision">
    <w:name w:val="Revision"/>
    <w:hidden/>
    <w:uiPriority w:val="99"/>
    <w:semiHidden/>
    <w:rsid w:val="004009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er">
    <w:name w:val="header"/>
    <w:basedOn w:val="Normal"/>
    <w:link w:val="HeaderChar"/>
    <w:uiPriority w:val="99"/>
    <w:unhideWhenUsed/>
    <w:rsid w:val="0040096D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96D"/>
    <w:rPr>
      <w:rFonts w:eastAsiaTheme="minorEastAsia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40096D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96D"/>
    <w:rPr>
      <w:rFonts w:eastAsiaTheme="minorEastAsia" w:cs="Times New Roman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40096D"/>
    <w:rPr>
      <w:rFonts w:cs="Times New Roman"/>
      <w:i/>
      <w:iCs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40096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28</Pages>
  <Words>11660</Words>
  <Characters>66462</Characters>
  <Application>Microsoft Office Word</Application>
  <DocSecurity>0</DocSecurity>
  <Lines>0</Lines>
  <Paragraphs>0</Paragraphs>
  <ScaleCrop>false</ScaleCrop>
  <Company>MVSR</Company>
  <LinksUpToDate>false</LinksUpToDate>
  <CharactersWithSpaces>77967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Gregušová</dc:creator>
  <cp:lastModifiedBy>Gašparíková, Jarmila</cp:lastModifiedBy>
  <cp:revision>2</cp:revision>
  <cp:lastPrinted>2015-02-18T11:58:00Z</cp:lastPrinted>
  <dcterms:created xsi:type="dcterms:W3CDTF">2015-02-20T14:07:00Z</dcterms:created>
  <dcterms:modified xsi:type="dcterms:W3CDTF">2015-02-20T14:07:00Z</dcterms:modified>
</cp:coreProperties>
</file>