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5DEF" w:rsidRPr="00D750A5" w:rsidP="00D45DEF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750A5">
        <w:rPr>
          <w:rFonts w:ascii="Times New Roman" w:hAnsi="Times New Roman"/>
          <w:b/>
          <w:sz w:val="28"/>
          <w:szCs w:val="28"/>
        </w:rPr>
        <w:t>Doložka vybraných vplyvov</w:t>
      </w:r>
    </w:p>
    <w:p w:rsidR="00D45DEF" w:rsidP="00D45DEF">
      <w:pPr>
        <w:bidi w:val="0"/>
        <w:rPr>
          <w:rFonts w:ascii="Times New Roman" w:hAnsi="Times New Roman"/>
        </w:rPr>
      </w:pPr>
    </w:p>
    <w:p w:rsidR="00D45DEF" w:rsidP="00D45DEF">
      <w:pPr>
        <w:bidi w:val="0"/>
        <w:rPr>
          <w:rFonts w:ascii="Times New Roman" w:hAnsi="Times New Roman"/>
        </w:rPr>
      </w:pPr>
    </w:p>
    <w:p w:rsidR="00D45DEF" w:rsidP="00D45DEF">
      <w:pPr>
        <w:bidi w:val="0"/>
        <w:rPr>
          <w:rFonts w:ascii="Times New Roman" w:hAnsi="Times New Roman"/>
        </w:rPr>
      </w:pPr>
    </w:p>
    <w:p w:rsidR="00534FD0" w:rsidRPr="00534FD0" w:rsidP="00534FD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45DEF" w:rsidR="00D45DEF">
        <w:rPr>
          <w:rFonts w:ascii="Times New Roman" w:hAnsi="Times New Roman"/>
          <w:b/>
          <w:sz w:val="24"/>
          <w:szCs w:val="24"/>
        </w:rPr>
        <w:t>A.1 Názov materiálu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  <w:r w:rsidRPr="00C31406" w:rsidR="00C31406">
        <w:rPr>
          <w:rFonts w:ascii="Times New Roman" w:hAnsi="Times New Roman"/>
          <w:sz w:val="24"/>
          <w:szCs w:val="24"/>
        </w:rPr>
        <w:t>Návrh zákona, ktorým sa mení a dopĺňa zákon č. 395/2002 Z. z. o archívoch a registratúrach a o doplnení niektorých zákonov v znení neskorších predpisov a ktorým sa mení  zákon č. 455/1991 Zb. o živnostenskom podnikaní (živnostenský zákon) v znení neskorších predpisov</w:t>
      </w:r>
    </w:p>
    <w:p w:rsidR="00D45DEF" w:rsidRPr="00534FD0" w:rsidP="00D45DEF">
      <w:pPr>
        <w:bidi w:val="0"/>
        <w:rPr>
          <w:rFonts w:ascii="Times New Roman" w:hAnsi="Times New Roman"/>
          <w:sz w:val="24"/>
          <w:szCs w:val="24"/>
        </w:rPr>
      </w:pPr>
    </w:p>
    <w:p w:rsidR="00463F94" w:rsidP="00D45DEF">
      <w:pPr>
        <w:bidi w:val="0"/>
        <w:rPr>
          <w:rFonts w:ascii="Times New Roman" w:hAnsi="Times New Roman"/>
          <w:sz w:val="24"/>
          <w:szCs w:val="24"/>
        </w:rPr>
      </w:pPr>
    </w:p>
    <w:p w:rsidR="00463F94" w:rsidP="00D45DEF">
      <w:pPr>
        <w:bidi w:val="0"/>
        <w:rPr>
          <w:rFonts w:ascii="Times New Roman" w:hAnsi="Times New Roman"/>
          <w:sz w:val="24"/>
          <w:szCs w:val="24"/>
        </w:rPr>
      </w:pPr>
    </w:p>
    <w:p w:rsidR="00D45DEF" w:rsidRPr="00D45DEF" w:rsidP="00D45DEF">
      <w:pPr>
        <w:bidi w:val="0"/>
        <w:rPr>
          <w:rFonts w:ascii="Times New Roman" w:hAnsi="Times New Roman"/>
          <w:sz w:val="24"/>
          <w:szCs w:val="24"/>
        </w:rPr>
      </w:pPr>
      <w:r w:rsidRPr="00D45DEF">
        <w:rPr>
          <w:rFonts w:ascii="Times New Roman" w:hAnsi="Times New Roman"/>
          <w:sz w:val="24"/>
          <w:szCs w:val="24"/>
        </w:rPr>
        <w:t>Termín začatia a ukončenia PPK:</w:t>
      </w:r>
    </w:p>
    <w:p w:rsidR="00D45DEF" w:rsidRPr="00D45DEF" w:rsidP="00D45DEF">
      <w:pPr>
        <w:bidi w:val="0"/>
        <w:rPr>
          <w:rFonts w:ascii="Times New Roman" w:hAnsi="Times New Roman"/>
          <w:sz w:val="24"/>
          <w:szCs w:val="24"/>
        </w:rPr>
      </w:pPr>
    </w:p>
    <w:p w:rsidR="00D45DEF" w:rsidP="00D45DEF">
      <w:pPr>
        <w:bidi w:val="0"/>
        <w:rPr>
          <w:rFonts w:ascii="Times New Roman" w:hAnsi="Times New Roman"/>
          <w:b/>
          <w:sz w:val="24"/>
          <w:szCs w:val="24"/>
        </w:rPr>
      </w:pPr>
      <w:r w:rsidRPr="00D45DEF">
        <w:rPr>
          <w:rFonts w:ascii="Times New Roman" w:hAnsi="Times New Roman"/>
          <w:b/>
          <w:sz w:val="24"/>
          <w:szCs w:val="24"/>
        </w:rPr>
        <w:t>A.2 Vplyvy:</w:t>
      </w:r>
    </w:p>
    <w:p w:rsidR="00D45DEF" w:rsidP="00D45DEF">
      <w:pPr>
        <w:bidi w:val="0"/>
        <w:rPr>
          <w:rFonts w:ascii="Times New Roman" w:hAnsi="Times New Roman"/>
          <w:b/>
          <w:sz w:val="24"/>
          <w:szCs w:val="24"/>
        </w:rPr>
      </w:pPr>
    </w:p>
    <w:p w:rsidR="00D45DEF" w:rsidP="00D45DEF">
      <w:pPr>
        <w:bidi w:val="0"/>
        <w:rPr>
          <w:rFonts w:ascii="Times New Roman" w:hAnsi="Times New Roman"/>
          <w:b/>
          <w:sz w:val="24"/>
          <w:szCs w:val="24"/>
        </w:rPr>
      </w:pPr>
    </w:p>
    <w:p w:rsidR="00D45DEF" w:rsidRPr="00D45DEF" w:rsidP="00D45DEF">
      <w:pPr>
        <w:bidi w:val="0"/>
        <w:rPr>
          <w:rFonts w:ascii="Times New Roman" w:hAnsi="Times New Roman"/>
          <w:sz w:val="24"/>
          <w:szCs w:val="24"/>
        </w:rPr>
      </w:pPr>
      <w:r w:rsidRPr="00D45DE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9"/>
        <w:gridCol w:w="1479"/>
        <w:gridCol w:w="1479"/>
        <w:gridCol w:w="1479"/>
      </w:tblGrid>
      <w:tr>
        <w:tblPrEx>
          <w:tblW w:w="88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Pozitívne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Negatívne</w:t>
            </w:r>
          </w:p>
        </w:tc>
      </w:tr>
      <w:tr>
        <w:tblPrEx>
          <w:tblW w:w="8876" w:type="dxa"/>
          <w:tblLook w:val="01E0"/>
        </w:tblPrEx>
        <w:trPr>
          <w:trHeight w:val="624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876" w:type="dxa"/>
          <w:tblLook w:val="01E0"/>
        </w:tblPrEx>
        <w:trPr>
          <w:trHeight w:val="851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2. Vplyvy na podnikateľské prostredie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 w:rsidR="00BD321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876" w:type="dxa"/>
          <w:tblLook w:val="01E0"/>
        </w:tblPrEx>
        <w:trPr>
          <w:trHeight w:val="1644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3. Sociálne vplyvy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 xml:space="preserve">- vplyv na hospodárenie 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obyvateľstva,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- sociálnu exklúziu,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- rovnosť príležitostí a rodovú rovnosť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a vplyvy na zamestnanosť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876" w:type="dxa"/>
          <w:tblLook w:val="01E0"/>
        </w:tblPrEx>
        <w:trPr>
          <w:trHeight w:val="39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876" w:type="dxa"/>
          <w:tblLook w:val="01E0"/>
        </w:tblPrEx>
        <w:trPr>
          <w:trHeight w:val="624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 xml:space="preserve">5. Vplyvy na informatizáciu </w:t>
            </w:r>
          </w:p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4161" w:rsidR="00463F94">
              <w:rPr>
                <w:rFonts w:ascii="Times New Roman" w:hAnsi="Times New Roman"/>
                <w:sz w:val="24"/>
                <w:szCs w:val="24"/>
              </w:rPr>
              <w:t>S</w:t>
            </w:r>
            <w:r w:rsidRPr="00204161">
              <w:rPr>
                <w:rFonts w:ascii="Times New Roman" w:hAnsi="Times New Roman"/>
                <w:sz w:val="24"/>
                <w:szCs w:val="24"/>
              </w:rPr>
              <w:t>poločnosti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20416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16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5DEF" w:rsidRPr="00204161" w:rsidP="00D45DE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DEF" w:rsidRPr="00D45DEF" w:rsidP="00D45DEF">
      <w:pPr>
        <w:bidi w:val="0"/>
        <w:rPr>
          <w:rFonts w:ascii="Times New Roman" w:hAnsi="Times New Roman"/>
          <w:sz w:val="24"/>
          <w:szCs w:val="24"/>
        </w:rPr>
      </w:pPr>
    </w:p>
    <w:p w:rsidR="00D45DEF" w:rsidP="00C934C2">
      <w:pPr>
        <w:bidi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E70" w:rsidP="00B91E70">
      <w:pPr>
        <w:bidi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50084">
        <w:rPr>
          <w:rFonts w:ascii="Times New Roman" w:hAnsi="Times New Roman"/>
          <w:b/>
          <w:bCs/>
          <w:sz w:val="28"/>
          <w:szCs w:val="28"/>
        </w:rPr>
        <w:t>Vply</w:t>
      </w:r>
      <w:r>
        <w:rPr>
          <w:rFonts w:ascii="Times New Roman" w:hAnsi="Times New Roman"/>
          <w:b/>
          <w:bCs/>
          <w:sz w:val="28"/>
          <w:szCs w:val="28"/>
        </w:rPr>
        <w:t>vy na podnikateľské prostredie</w:t>
      </w:r>
    </w:p>
    <w:p w:rsidR="00B91E70" w:rsidRPr="00D55922" w:rsidP="00B91E70">
      <w:pPr>
        <w:bidi w:val="0"/>
        <w:ind w:firstLine="708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40375" w:rsidRPr="00C42BB9" w:rsidP="0094037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C42BB9">
        <w:rPr>
          <w:rFonts w:ascii="Times New Roman" w:hAnsi="Times New Roman"/>
          <w:sz w:val="24"/>
          <w:szCs w:val="24"/>
        </w:rPr>
        <w:t xml:space="preserve">ávrh </w:t>
      </w:r>
      <w:r>
        <w:rPr>
          <w:rFonts w:ascii="Times New Roman" w:hAnsi="Times New Roman"/>
          <w:sz w:val="24"/>
          <w:szCs w:val="24"/>
        </w:rPr>
        <w:t>zákona</w:t>
      </w:r>
      <w:r w:rsidRPr="00C42BB9">
        <w:rPr>
          <w:rFonts w:ascii="Times New Roman" w:hAnsi="Times New Roman"/>
          <w:sz w:val="24"/>
          <w:szCs w:val="24"/>
        </w:rPr>
        <w:t xml:space="preserve"> reaguje na poznatky </w:t>
      </w:r>
      <w:r w:rsidR="00131135">
        <w:rPr>
          <w:rFonts w:ascii="Times New Roman" w:hAnsi="Times New Roman"/>
          <w:sz w:val="24"/>
          <w:szCs w:val="24"/>
        </w:rPr>
        <w:t>z </w:t>
      </w:r>
      <w:r w:rsidRPr="00C42BB9">
        <w:rPr>
          <w:rFonts w:ascii="Times New Roman" w:hAnsi="Times New Roman"/>
          <w:sz w:val="24"/>
          <w:szCs w:val="24"/>
        </w:rPr>
        <w:t>doterajšej aplikácie zákona najmä na úseku správy registratúry: pre podnikateľské subjekty prináša úľavy na úseku správy ich registratúry</w:t>
      </w:r>
      <w:r w:rsidR="0074135A">
        <w:rPr>
          <w:rFonts w:ascii="Times New Roman" w:hAnsi="Times New Roman"/>
          <w:sz w:val="24"/>
          <w:szCs w:val="24"/>
        </w:rPr>
        <w:t>.</w:t>
      </w:r>
      <w:r w:rsidR="000D53A2">
        <w:rPr>
          <w:rFonts w:ascii="Times New Roman" w:hAnsi="Times New Roman"/>
          <w:sz w:val="24"/>
          <w:szCs w:val="24"/>
        </w:rPr>
        <w:t xml:space="preserve"> </w:t>
      </w:r>
      <w:r w:rsidRPr="00C42BB9">
        <w:rPr>
          <w:rFonts w:ascii="Times New Roman" w:hAnsi="Times New Roman"/>
          <w:sz w:val="24"/>
          <w:szCs w:val="24"/>
        </w:rPr>
        <w:t xml:space="preserve">Z poznatkov z praxe vyplynula potreba skvalitnenia služieb subjektov podnikajúcich v oblasti správy registratúry inou osobou; návrh zákona preto </w:t>
      </w:r>
      <w:r w:rsidR="000D53A2">
        <w:rPr>
          <w:rFonts w:ascii="Times New Roman" w:hAnsi="Times New Roman"/>
          <w:sz w:val="24"/>
          <w:szCs w:val="24"/>
        </w:rPr>
        <w:t xml:space="preserve">nastavuje nové </w:t>
      </w:r>
      <w:r w:rsidRPr="00C42BB9">
        <w:rPr>
          <w:rFonts w:ascii="Times New Roman" w:hAnsi="Times New Roman"/>
          <w:sz w:val="24"/>
          <w:szCs w:val="24"/>
        </w:rPr>
        <w:t>kritériá pre výkon tejto živnosti.</w:t>
      </w:r>
    </w:p>
    <w:p w:rsidR="000D53A2" w:rsidRPr="00C42BB9" w:rsidP="000D53A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Navrhovaná úprava umožňuje pôvodcovi registratúry neuchovávať listinný originál registratúrneho záznamu, ak z neho vyhotovil elektronickú kópiu prostredníctvom zaručenej konverzie. Navyše nehromadením listinných originálov registratúrnych záznamov dôjde u pôvodcu k zníženiu nákladov na úložné priestory, a tým k zefektívneniu výkonu správy registratúry.</w:t>
      </w:r>
    </w:p>
    <w:p w:rsidR="006D5E2B" w:rsidRPr="00C42BB9" w:rsidP="006D5E2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Keďže platné znenie zákona zakotvilo vo vzťahu k registratúrnemu poriadku a registratúrnemu plánu povinnosť vypracovať ho pre najvýznamnejších  pôvodcov registratúry, v praxi vznikali u iných pôvodcov registratúry pochybnosti v súvislosti s povinnosťou ich vypracovania. Preto sa zákon dopĺňa o výslovné ustanovenie, že pôvodcovia určení ministerstvom vypracúvajú iba registratúrny plán a všetci ostatní nemajú povinnosť vypracúvať ani registratúrny poriadok, ani registratúrny plán. Navrhované znenie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C42BB9">
        <w:rPr>
          <w:rFonts w:ascii="Times New Roman" w:hAnsi="Times New Roman"/>
          <w:sz w:val="24"/>
          <w:szCs w:val="24"/>
        </w:rPr>
        <w:t>§ 16 ods. 5 prináša úľavu z niektorých povinností pôvodcov registratúr</w:t>
      </w:r>
      <w:r w:rsidR="00565578">
        <w:rPr>
          <w:rFonts w:ascii="Times New Roman" w:hAnsi="Times New Roman"/>
          <w:sz w:val="24"/>
          <w:szCs w:val="24"/>
        </w:rPr>
        <w:t>nych záznamov</w:t>
      </w:r>
      <w:r w:rsidR="00DB267B">
        <w:rPr>
          <w:rFonts w:ascii="Times New Roman" w:hAnsi="Times New Roman"/>
          <w:sz w:val="24"/>
          <w:szCs w:val="24"/>
        </w:rPr>
        <w:t xml:space="preserve"> tretej kategórie</w:t>
      </w:r>
      <w:r w:rsidRPr="00C42BB9">
        <w:rPr>
          <w:rFonts w:ascii="Times New Roman" w:hAnsi="Times New Roman"/>
          <w:sz w:val="24"/>
          <w:szCs w:val="24"/>
        </w:rPr>
        <w:t xml:space="preserve">, </w:t>
      </w:r>
      <w:r w:rsidR="00565578">
        <w:rPr>
          <w:rFonts w:ascii="Times New Roman" w:hAnsi="Times New Roman"/>
          <w:sz w:val="24"/>
          <w:szCs w:val="24"/>
        </w:rPr>
        <w:t xml:space="preserve">t.j. </w:t>
      </w:r>
      <w:r w:rsidRPr="00C42BB9">
        <w:rPr>
          <w:rFonts w:ascii="Times New Roman" w:hAnsi="Times New Roman"/>
          <w:sz w:val="24"/>
          <w:szCs w:val="24"/>
        </w:rPr>
        <w:t>z činnosti ktorých nevznikajú registratúrne záznamy s trvalou dokumentárnou hodnotou</w:t>
      </w:r>
      <w:r w:rsidR="00F42600">
        <w:rPr>
          <w:rFonts w:ascii="Times New Roman" w:hAnsi="Times New Roman"/>
          <w:sz w:val="24"/>
          <w:szCs w:val="24"/>
        </w:rPr>
        <w:t xml:space="preserve">, </w:t>
      </w:r>
      <w:r w:rsidR="00DB267B">
        <w:rPr>
          <w:rFonts w:ascii="Times New Roman" w:hAnsi="Times New Roman"/>
          <w:sz w:val="24"/>
          <w:szCs w:val="24"/>
        </w:rPr>
        <w:t>čo sú spravidla samostatne zárobkovo činné osoby, živnostníci a malé podnikateľské subjekty a pod.</w:t>
      </w:r>
    </w:p>
    <w:p w:rsidR="00D45DEF" w:rsidP="00B91E70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45DEF" w:rsidP="00C934C2">
      <w:pPr>
        <w:bidi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34C2" w:rsidP="00D45DEF">
      <w:pPr>
        <w:bidi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50084">
        <w:rPr>
          <w:rFonts w:ascii="Times New Roman" w:hAnsi="Times New Roman"/>
          <w:b/>
          <w:bCs/>
          <w:sz w:val="28"/>
          <w:szCs w:val="28"/>
        </w:rPr>
        <w:t>Vplyvy na informatizáciu spoločnosti</w:t>
      </w:r>
    </w:p>
    <w:p w:rsidR="00D45DEF" w:rsidRPr="00250084" w:rsidP="00C934C2">
      <w:pPr>
        <w:bidi w:val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934C2" w:rsidRPr="00250084" w:rsidP="00C934C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50084">
        <w:rPr>
          <w:rFonts w:ascii="Times New Roman" w:hAnsi="Times New Roman"/>
          <w:b/>
          <w:bCs/>
          <w:sz w:val="28"/>
          <w:szCs w:val="28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74135A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35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74135A" w:rsidP="00C934C2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35A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Rozširujú alebo inovujú sa existujúce alebo vytvárajú sa či zavádzajú  sa nové elektronické služby?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1D3E46" w:rsidRPr="001D3E46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ÁNO</w:t>
            </w:r>
          </w:p>
          <w:p w:rsidR="00C934C2" w:rsidRPr="00C934C2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5F386B">
              <w:rPr>
                <w:rFonts w:ascii="Times New Roman" w:hAnsi="Times New Roman"/>
                <w:iCs/>
                <w:sz w:val="22"/>
                <w:szCs w:val="22"/>
              </w:rPr>
              <w:t>Z</w:t>
            </w:r>
            <w:r w:rsidR="001533BB">
              <w:rPr>
                <w:rFonts w:ascii="Times New Roman" w:hAnsi="Times New Roman"/>
                <w:iCs/>
                <w:sz w:val="22"/>
                <w:szCs w:val="22"/>
              </w:rPr>
              <w:t>avádzajú sa nové služby pre verejnosť – na webovom sídle sa budú zverejňovať digitálne kópie archívny</w:t>
            </w:r>
            <w:r w:rsidR="003A3413">
              <w:rPr>
                <w:rFonts w:ascii="Times New Roman" w:hAnsi="Times New Roman"/>
                <w:iCs/>
                <w:sz w:val="22"/>
                <w:szCs w:val="22"/>
              </w:rPr>
              <w:t>c</w:t>
            </w:r>
            <w:r w:rsidR="001533BB">
              <w:rPr>
                <w:rFonts w:ascii="Times New Roman" w:hAnsi="Times New Roman"/>
                <w:iCs/>
                <w:sz w:val="22"/>
                <w:szCs w:val="22"/>
              </w:rPr>
              <w:t xml:space="preserve">h dokumentov, vytvoria sa možnosti on-line objednávania </w:t>
            </w:r>
            <w:r w:rsidR="003A3413">
              <w:rPr>
                <w:rFonts w:ascii="Times New Roman" w:hAnsi="Times New Roman"/>
                <w:iCs/>
                <w:sz w:val="22"/>
                <w:szCs w:val="22"/>
              </w:rPr>
              <w:t>archívnych služieb, čím sa zjednoduší administratívna stránka prístupu k archívnym dokumentom.</w:t>
            </w:r>
            <w:r w:rsidR="000862EC">
              <w:rPr>
                <w:rFonts w:ascii="Times New Roman" w:hAnsi="Times New Roman"/>
                <w:iCs/>
                <w:sz w:val="22"/>
                <w:szCs w:val="22"/>
              </w:rPr>
              <w:t xml:space="preserve"> Ďalej sa budú zverejňovať vybrané údaje z ústredných evidencií vedených ministerstvom (evidencia archívov, evidencia pečatí a</w:t>
            </w:r>
            <w:r w:rsidR="00656F16">
              <w:rPr>
                <w:rFonts w:ascii="Times New Roman" w:hAnsi="Times New Roman"/>
                <w:iCs/>
                <w:sz w:val="22"/>
                <w:szCs w:val="22"/>
              </w:rPr>
              <w:t> </w:t>
            </w:r>
            <w:r w:rsidR="000862EC">
              <w:rPr>
                <w:rFonts w:ascii="Times New Roman" w:hAnsi="Times New Roman"/>
                <w:iCs/>
                <w:sz w:val="22"/>
                <w:szCs w:val="22"/>
              </w:rPr>
              <w:t>pečatidiel</w:t>
            </w:r>
            <w:r w:rsidR="00656F16">
              <w:rPr>
                <w:rFonts w:ascii="Times New Roman" w:hAnsi="Times New Roman"/>
                <w:iCs/>
                <w:sz w:val="22"/>
                <w:szCs w:val="22"/>
              </w:rPr>
              <w:t>).</w:t>
            </w:r>
            <w:r w:rsidR="005F386B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6.2.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Vytvárajú sa podmienky pre sémantickú interoperabilitu?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1D3E46" w:rsidRPr="001D3E46" w:rsidP="001D3E46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ÁNO</w:t>
            </w:r>
          </w:p>
          <w:p w:rsidR="00C934C2" w:rsidRPr="00223C99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223C99">
              <w:rPr>
                <w:rFonts w:ascii="Times New Roman" w:hAnsi="Times New Roman"/>
                <w:iCs/>
                <w:sz w:val="22"/>
                <w:szCs w:val="22"/>
              </w:rPr>
              <w:t>Pros</w:t>
            </w:r>
            <w:r w:rsidR="00B71366">
              <w:rPr>
                <w:rFonts w:ascii="Times New Roman" w:hAnsi="Times New Roman"/>
                <w:iCs/>
                <w:sz w:val="22"/>
                <w:szCs w:val="22"/>
              </w:rPr>
              <w:t>tred</w:t>
            </w:r>
            <w:r w:rsidR="00720DEE">
              <w:rPr>
                <w:rFonts w:ascii="Times New Roman" w:hAnsi="Times New Roman"/>
                <w:iCs/>
                <w:sz w:val="22"/>
                <w:szCs w:val="22"/>
              </w:rPr>
              <w:t>n</w:t>
            </w:r>
            <w:r w:rsidR="00B71366">
              <w:rPr>
                <w:rFonts w:ascii="Times New Roman" w:hAnsi="Times New Roman"/>
                <w:iCs/>
                <w:sz w:val="22"/>
                <w:szCs w:val="22"/>
              </w:rPr>
              <w:t>íctvom elektronických formu</w:t>
            </w:r>
            <w:r w:rsidR="00223C99">
              <w:rPr>
                <w:rFonts w:ascii="Times New Roman" w:hAnsi="Times New Roman"/>
                <w:iCs/>
                <w:sz w:val="22"/>
                <w:szCs w:val="22"/>
              </w:rPr>
              <w:t xml:space="preserve">lárov </w:t>
            </w:r>
            <w:r w:rsidR="00B71366">
              <w:rPr>
                <w:rFonts w:ascii="Times New Roman" w:hAnsi="Times New Roman"/>
                <w:iCs/>
                <w:sz w:val="22"/>
                <w:szCs w:val="22"/>
              </w:rPr>
              <w:t xml:space="preserve">bude možné objednávať si </w:t>
            </w:r>
            <w:r w:rsidR="0082344A">
              <w:rPr>
                <w:rFonts w:ascii="Times New Roman" w:hAnsi="Times New Roman"/>
                <w:iCs/>
                <w:sz w:val="22"/>
                <w:szCs w:val="22"/>
              </w:rPr>
              <w:t xml:space="preserve">archívne </w:t>
            </w:r>
            <w:r w:rsidR="00B71366">
              <w:rPr>
                <w:rFonts w:ascii="Times New Roman" w:hAnsi="Times New Roman"/>
                <w:iCs/>
                <w:sz w:val="22"/>
                <w:szCs w:val="22"/>
              </w:rPr>
              <w:t>služby</w:t>
            </w:r>
            <w:r w:rsidR="0082344A">
              <w:rPr>
                <w:rFonts w:ascii="Times New Roman" w:hAnsi="Times New Roman"/>
                <w:iCs/>
                <w:sz w:val="22"/>
                <w:szCs w:val="22"/>
              </w:rPr>
              <w:t xml:space="preserve">. Elektronické formuláre vytvoria možnosť </w:t>
            </w:r>
            <w:r w:rsidR="00A413A2">
              <w:rPr>
                <w:rFonts w:ascii="Times New Roman" w:hAnsi="Times New Roman"/>
                <w:iCs/>
                <w:sz w:val="22"/>
                <w:szCs w:val="22"/>
              </w:rPr>
              <w:t>inter</w:t>
            </w:r>
            <w:r w:rsidR="0082344A">
              <w:rPr>
                <w:rFonts w:ascii="Times New Roman" w:hAnsi="Times New Roman"/>
                <w:iCs/>
                <w:sz w:val="22"/>
                <w:szCs w:val="22"/>
              </w:rPr>
              <w:t xml:space="preserve">operabilného </w:t>
            </w:r>
            <w:r w:rsidR="00A413A2">
              <w:rPr>
                <w:rFonts w:ascii="Times New Roman" w:hAnsi="Times New Roman"/>
                <w:iCs/>
                <w:sz w:val="22"/>
                <w:szCs w:val="22"/>
              </w:rPr>
              <w:t>prístupu a vybavenia veci; objednanie archívnych služieb bude možné aj prostredníctvom klientskych centier okresných úradov.</w:t>
            </w:r>
            <w:r w:rsidR="0082344A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6.3.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vzdelávanie v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oblasti počítačovej gramotnosti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rozširovanie vedomostí o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IKT?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B90EF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6.4.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rozvoj elektronického vzdelávania?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typ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250084">
              <w:rPr>
                <w:rFonts w:ascii="Times New Roman" w:hAnsi="Times New Roman"/>
                <w:i/>
                <w:iCs/>
              </w:rPr>
              <w:t>spôsob zabezpečenia vzdelávacích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B90EF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6.5.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podporná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propagačná aktivita zameraná na zvyšovanie povedomia o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informatizácii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IKT?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typ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250084">
              <w:rPr>
                <w:rFonts w:ascii="Times New Roman" w:hAnsi="Times New Roman"/>
                <w:i/>
                <w:iCs/>
              </w:rPr>
              <w:t>spôsob zabezpečenia propagačných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B90EFB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6.6.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Zabezpečuje/zohľadňuje/zlepšuje sa prístup znevýhodnených osôb k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službám informačnej spoločnosti?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1D3E46" w:rsidRPr="001D3E46" w:rsidP="001D3E46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ÁNO</w:t>
            </w:r>
          </w:p>
          <w:p w:rsidR="00C934C2" w:rsidRPr="00BD3213" w:rsidP="001D3E46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1D3E46">
              <w:rPr>
                <w:rFonts w:ascii="Times New Roman" w:hAnsi="Times New Roman"/>
                <w:iCs/>
                <w:sz w:val="22"/>
                <w:szCs w:val="22"/>
              </w:rPr>
              <w:t>V</w:t>
            </w:r>
            <w:r w:rsidR="00BD3213">
              <w:rPr>
                <w:rFonts w:ascii="Times New Roman" w:hAnsi="Times New Roman"/>
                <w:iCs/>
                <w:sz w:val="22"/>
                <w:szCs w:val="22"/>
              </w:rPr>
              <w:t>ytvorením podmienok pre hodnotenie a preberanie elektronických archívnych dokumentov bude možné ich jednoduchšie sprístupnenie pre bádateľskú činnosť aj znevýhodnených osôb.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6.7.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Rozširuje, inovuje, vytvára alebo zavádza sa nový informačný systém?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9034ED" w:rsidRPr="001D3E46" w:rsidP="009034ED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ÁNO</w:t>
            </w:r>
          </w:p>
          <w:p w:rsidR="00C934C2" w:rsidRPr="00C934C2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9034ED">
              <w:rPr>
                <w:rFonts w:ascii="Times New Roman" w:hAnsi="Times New Roman"/>
                <w:iCs/>
                <w:sz w:val="22"/>
                <w:szCs w:val="22"/>
              </w:rPr>
              <w:t>D</w:t>
            </w:r>
            <w:r w:rsidR="00BD3213">
              <w:rPr>
                <w:rFonts w:ascii="Times New Roman" w:hAnsi="Times New Roman"/>
                <w:iCs/>
                <w:sz w:val="22"/>
                <w:szCs w:val="22"/>
              </w:rPr>
              <w:t>efinuj</w:t>
            </w:r>
            <w:r w:rsidR="009034ED">
              <w:rPr>
                <w:rFonts w:ascii="Times New Roman" w:hAnsi="Times New Roman"/>
                <w:iCs/>
                <w:sz w:val="22"/>
                <w:szCs w:val="22"/>
              </w:rPr>
              <w:t>ú</w:t>
            </w:r>
            <w:r w:rsidR="00BD3213">
              <w:rPr>
                <w:rFonts w:ascii="Times New Roman" w:hAnsi="Times New Roman"/>
                <w:iCs/>
                <w:sz w:val="22"/>
                <w:szCs w:val="22"/>
              </w:rPr>
              <w:t xml:space="preserve"> sa niektoré princípy </w:t>
            </w:r>
            <w:r w:rsidR="00E24528">
              <w:rPr>
                <w:rFonts w:ascii="Times New Roman" w:hAnsi="Times New Roman"/>
                <w:iCs/>
                <w:sz w:val="22"/>
                <w:szCs w:val="22"/>
              </w:rPr>
              <w:t xml:space="preserve">vedenia a obsah informačného systému, ktorý tvorí ústrednú elektronickú evidenciu </w:t>
            </w:r>
            <w:r w:rsidR="00E93238">
              <w:rPr>
                <w:rFonts w:ascii="Times New Roman" w:hAnsi="Times New Roman"/>
                <w:iCs/>
                <w:sz w:val="22"/>
                <w:szCs w:val="22"/>
              </w:rPr>
              <w:t>archívov, zoznamu osôb vykonávajúcich odborné archívne činnosti a evidenci</w:t>
            </w:r>
            <w:r w:rsidR="005217C1">
              <w:rPr>
                <w:rFonts w:ascii="Times New Roman" w:hAnsi="Times New Roman"/>
                <w:iCs/>
                <w:sz w:val="22"/>
                <w:szCs w:val="22"/>
              </w:rPr>
              <w:t>u</w:t>
            </w:r>
            <w:r w:rsidR="00E93238">
              <w:rPr>
                <w:rFonts w:ascii="Times New Roman" w:hAnsi="Times New Roman"/>
                <w:iCs/>
                <w:sz w:val="22"/>
                <w:szCs w:val="22"/>
              </w:rPr>
              <w:t xml:space="preserve"> pečatí a pečatidiel</w:t>
            </w:r>
            <w:r w:rsidR="00BD3213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="00463F94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6.8.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 sa prístupnosť k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internetu?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  <w:r w:rsidR="00F85B17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6.9.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 sa prístupnosť k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elektronickým službám?</w:t>
            </w:r>
          </w:p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217C1" w:rsidRPr="001D3E46" w:rsidP="005217C1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ÁNO</w:t>
            </w:r>
          </w:p>
          <w:p w:rsidR="00C934C2" w:rsidRPr="00BD3213" w:rsidP="00CA41F5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5217C1">
              <w:rPr>
                <w:rFonts w:ascii="Times New Roman" w:hAnsi="Times New Roman"/>
                <w:iCs/>
                <w:sz w:val="22"/>
                <w:szCs w:val="22"/>
              </w:rPr>
              <w:t>Zavádzajú sa nové služby pre verejnosť – na webovom sídle sa budú zverejňovať digitálne kópie archívnych dokumentov, vytvoria sa možnosti on-line objednávania archívnych služieb, čím sa zjednoduší administratívna stránka prístupu k archívnym dokumentom. Ďalej sa budú zverejňovať vybrané údaje z ústredných evidencií vedených ministerstvom (evidencia archívov, evidencia pečatí a pečatidiel).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6.10.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Zabezpečuje sa technická interoperabilita?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BD3213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="00BD3213">
              <w:rPr>
                <w:rFonts w:ascii="Times New Roman" w:hAnsi="Times New Roman"/>
                <w:i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6.11.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Zvyšuje sa bezpečnosť IT?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 w:rsidRPr="00250084">
              <w:rPr>
                <w:rFonts w:ascii="Times New Roman" w:hAnsi="Times New Roman"/>
                <w:i/>
                <w:iCs/>
              </w:rPr>
              <w:t>Uveďte spôsob zvýšenia bezpečnosti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250084">
              <w:rPr>
                <w:rFonts w:ascii="Times New Roman" w:hAnsi="Times New Roman"/>
                <w:i/>
                <w:iCs/>
              </w:rPr>
              <w:t>ochrany IT.)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F85B17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6.12.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Rozširuje sa technická infraštruktúra?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 w:rsidRPr="00250084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F85B17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6.13.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Predpokladajú sa zmeny v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>riadení procesu informatizácie?</w:t>
            </w:r>
          </w:p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A41F5" w:rsidRPr="002F2EE8" w:rsidP="00776E1C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="002F2EE8">
              <w:rPr>
                <w:rFonts w:ascii="Times New Roman" w:hAnsi="Times New Roman"/>
                <w:i/>
                <w:iCs/>
                <w:sz w:val="22"/>
                <w:szCs w:val="22"/>
              </w:rPr>
              <w:t>Áno</w:t>
            </w:r>
          </w:p>
          <w:p w:rsidR="00C934C2" w:rsidRPr="00C934C2" w:rsidP="00776E1C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MV SR </w:t>
            </w:r>
            <w:r w:rsidR="002F2EE8">
              <w:rPr>
                <w:rFonts w:ascii="Times New Roman" w:hAnsi="Times New Roman"/>
                <w:iCs/>
                <w:sz w:val="22"/>
                <w:szCs w:val="22"/>
              </w:rPr>
              <w:t xml:space="preserve">sa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ustanovuje kompetencia na úseku</w:t>
            </w:r>
            <w:r w:rsidR="002F2EE8">
              <w:rPr>
                <w:rFonts w:ascii="Times New Roman" w:hAnsi="Times New Roman"/>
                <w:iCs/>
                <w:sz w:val="22"/>
                <w:szCs w:val="22"/>
              </w:rPr>
              <w:t xml:space="preserve"> správy a vedenia informačných systémov, ktoré tvoria ústrednú evidenciu archívneho dedičstva Slovenskej republiky.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6.14.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Vyžaduje si proces informatizácie  finančné investície?</w:t>
            </w:r>
          </w:p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F85B17">
              <w:rPr>
                <w:rFonts w:ascii="Times New Roman" w:hAnsi="Times New Roman"/>
                <w:i/>
                <w:iCs/>
                <w:sz w:val="22"/>
                <w:szCs w:val="22"/>
              </w:rPr>
              <w:t>N</w:t>
            </w:r>
            <w:r w:rsidR="002D3791">
              <w:rPr>
                <w:rFonts w:ascii="Times New Roman" w:hAnsi="Times New Roman"/>
                <w:i/>
                <w:iCs/>
                <w:sz w:val="22"/>
                <w:szCs w:val="22"/>
              </w:rPr>
              <w:t>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b/>
                <w:bCs/>
                <w:sz w:val="22"/>
                <w:szCs w:val="22"/>
              </w:rPr>
              <w:t>6.15.</w:t>
            </w:r>
            <w:r w:rsidRPr="00250084">
              <w:rPr>
                <w:rFonts w:ascii="Times New Roman" w:hAnsi="Times New Roman"/>
                <w:sz w:val="22"/>
                <w:szCs w:val="22"/>
              </w:rPr>
              <w:t xml:space="preserve"> Predpokladá nelegislatívny materiál potrebu úpravy legislatívneho prostredia  procesu informatizácie?</w:t>
            </w:r>
          </w:p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50084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C934C2" w:rsidRPr="00250084" w:rsidP="00C934C2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="00F85B17">
              <w:rPr>
                <w:rFonts w:ascii="Times New Roman" w:hAnsi="Times New Roman"/>
                <w:i/>
                <w:iCs/>
                <w:sz w:val="22"/>
                <w:szCs w:val="22"/>
              </w:rPr>
              <w:t>NIE</w:t>
            </w:r>
            <w:r w:rsidRPr="0025008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</w:tr>
    </w:tbl>
    <w:p w:rsidR="00D55922" w:rsidP="00C934C2">
      <w:pPr>
        <w:bidi w:val="0"/>
        <w:rPr>
          <w:rFonts w:ascii="Times New Roman" w:hAnsi="Times New Roman"/>
        </w:rPr>
      </w:pPr>
    </w:p>
    <w:sectPr w:rsidSect="00E9610D">
      <w:footerReference w:type="default" r:id="rId4"/>
      <w:pgSz w:w="11906" w:h="16838"/>
      <w:pgMar w:top="1417" w:right="1417" w:bottom="1079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0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187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9610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628A1"/>
    <w:rsid w:val="000862EC"/>
    <w:rsid w:val="000D53A2"/>
    <w:rsid w:val="00131135"/>
    <w:rsid w:val="001533BB"/>
    <w:rsid w:val="001D35A6"/>
    <w:rsid w:val="001D3E46"/>
    <w:rsid w:val="0020120F"/>
    <w:rsid w:val="00204161"/>
    <w:rsid w:val="00223C99"/>
    <w:rsid w:val="00250084"/>
    <w:rsid w:val="00257004"/>
    <w:rsid w:val="002D3791"/>
    <w:rsid w:val="002D6754"/>
    <w:rsid w:val="002F2EE8"/>
    <w:rsid w:val="003A3413"/>
    <w:rsid w:val="00463F94"/>
    <w:rsid w:val="00472201"/>
    <w:rsid w:val="004753B5"/>
    <w:rsid w:val="0048629D"/>
    <w:rsid w:val="005217C1"/>
    <w:rsid w:val="00534FD0"/>
    <w:rsid w:val="00565578"/>
    <w:rsid w:val="00566FD5"/>
    <w:rsid w:val="00590E75"/>
    <w:rsid w:val="005A76DC"/>
    <w:rsid w:val="005F386B"/>
    <w:rsid w:val="0061712B"/>
    <w:rsid w:val="00656F16"/>
    <w:rsid w:val="006816CB"/>
    <w:rsid w:val="006861FC"/>
    <w:rsid w:val="006D5E2B"/>
    <w:rsid w:val="00720DEE"/>
    <w:rsid w:val="0074135A"/>
    <w:rsid w:val="0076097F"/>
    <w:rsid w:val="00776E1C"/>
    <w:rsid w:val="0082344A"/>
    <w:rsid w:val="00830CDF"/>
    <w:rsid w:val="00900784"/>
    <w:rsid w:val="009034ED"/>
    <w:rsid w:val="00914EC7"/>
    <w:rsid w:val="00930AD5"/>
    <w:rsid w:val="00931875"/>
    <w:rsid w:val="00940375"/>
    <w:rsid w:val="009529A5"/>
    <w:rsid w:val="00961D34"/>
    <w:rsid w:val="009C3E85"/>
    <w:rsid w:val="00A413A2"/>
    <w:rsid w:val="00A97347"/>
    <w:rsid w:val="00B53CAD"/>
    <w:rsid w:val="00B71366"/>
    <w:rsid w:val="00B90EFB"/>
    <w:rsid w:val="00B91E70"/>
    <w:rsid w:val="00BA4BDA"/>
    <w:rsid w:val="00BA50BD"/>
    <w:rsid w:val="00BD3213"/>
    <w:rsid w:val="00C31406"/>
    <w:rsid w:val="00C42BB9"/>
    <w:rsid w:val="00C42E63"/>
    <w:rsid w:val="00C934C2"/>
    <w:rsid w:val="00CA41F5"/>
    <w:rsid w:val="00D45DEF"/>
    <w:rsid w:val="00D55922"/>
    <w:rsid w:val="00D750A5"/>
    <w:rsid w:val="00DB267B"/>
    <w:rsid w:val="00E24528"/>
    <w:rsid w:val="00E5798C"/>
    <w:rsid w:val="00E93238"/>
    <w:rsid w:val="00E9610D"/>
    <w:rsid w:val="00F42600"/>
    <w:rsid w:val="00F628A1"/>
    <w:rsid w:val="00F83F29"/>
    <w:rsid w:val="00F85B17"/>
    <w:rsid w:val="00F909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4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E9610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9610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E9610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9610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881</Words>
  <Characters>5028</Characters>
  <Application>Microsoft Office Word</Application>
  <DocSecurity>0</DocSecurity>
  <Lines>0</Lines>
  <Paragraphs>0</Paragraphs>
  <ScaleCrop>false</ScaleCrop>
  <Company>MV SR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MV SR</dc:creator>
  <cp:lastModifiedBy>Nataša Wiedemannová</cp:lastModifiedBy>
  <cp:revision>2</cp:revision>
  <cp:lastPrinted>2014-11-27T09:15:00Z</cp:lastPrinted>
  <dcterms:created xsi:type="dcterms:W3CDTF">2015-02-18T13:43:00Z</dcterms:created>
  <dcterms:modified xsi:type="dcterms:W3CDTF">2015-02-18T13:43:00Z</dcterms:modified>
</cp:coreProperties>
</file>