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6352" w:rsidRPr="00A66352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36"/>
          <w:szCs w:val="36"/>
        </w:rPr>
      </w:pPr>
      <w:r w:rsidRPr="00A66352">
        <w:rPr>
          <w:rFonts w:ascii="Times New Roman" w:eastAsia="MS ??" w:hAnsi="Times New Roman" w:cs="Times New Roman" w:hint="default"/>
          <w:b/>
          <w:bCs/>
          <w:sz w:val="36"/>
          <w:szCs w:val="36"/>
        </w:rPr>
        <w:t>NÁ</w:t>
      </w:r>
      <w:r w:rsidRPr="00A66352">
        <w:rPr>
          <w:rFonts w:ascii="Times New Roman" w:eastAsia="MS ??" w:hAnsi="Times New Roman" w:cs="Times New Roman" w:hint="default"/>
          <w:b/>
          <w:bCs/>
          <w:sz w:val="36"/>
          <w:szCs w:val="36"/>
        </w:rPr>
        <w:t>RODNÁ</w:t>
      </w:r>
      <w:r w:rsidRPr="00A66352">
        <w:rPr>
          <w:rFonts w:ascii="Times New Roman" w:eastAsia="MS ??" w:hAnsi="Times New Roman" w:cs="Times New Roman" w:hint="default"/>
          <w:b/>
          <w:bCs/>
          <w:sz w:val="36"/>
          <w:szCs w:val="36"/>
        </w:rPr>
        <w:t xml:space="preserve">  RADA  SLOVENSKEJ  REPUBLIKY</w:t>
      </w:r>
    </w:p>
    <w:p w:rsidR="00A66352" w:rsidRPr="00A66352" w:rsidP="00A66352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8"/>
          <w:szCs w:val="28"/>
        </w:rPr>
      </w:pPr>
      <w:r w:rsidRPr="00A66352">
        <w:rPr>
          <w:rFonts w:ascii="Times New Roman" w:eastAsia="MS ??" w:hAnsi="Times New Roman" w:cs="Times New Roman" w:hint="default"/>
          <w:b/>
          <w:bCs/>
          <w:sz w:val="28"/>
          <w:szCs w:val="28"/>
        </w:rPr>
        <w:t>VI. volebné</w:t>
      </w:r>
      <w:r w:rsidRPr="00A66352">
        <w:rPr>
          <w:rFonts w:ascii="Times New Roman" w:eastAsia="MS ??" w:hAnsi="Times New Roman" w:cs="Times New Roman" w:hint="default"/>
          <w:b/>
          <w:bCs/>
          <w:sz w:val="28"/>
          <w:szCs w:val="28"/>
        </w:rPr>
        <w:t xml:space="preserve"> obdobie</w:t>
      </w:r>
    </w:p>
    <w:p w:rsidR="00A66352" w:rsidRPr="00A66352" w:rsidP="00A66352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A66352" w:rsidRPr="00A66352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A66352" w:rsidRPr="00A66352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A66352" w:rsidRPr="00CF1A1E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40"/>
          <w:szCs w:val="40"/>
        </w:rPr>
      </w:pPr>
      <w:r w:rsidR="00CF1A1E">
        <w:rPr>
          <w:rFonts w:ascii="Times New Roman" w:eastAsia="MS ??" w:hAnsi="Times New Roman" w:cs="Times New Roman"/>
          <w:b/>
          <w:bCs/>
          <w:sz w:val="40"/>
          <w:szCs w:val="40"/>
        </w:rPr>
        <w:t>1426</w:t>
      </w:r>
    </w:p>
    <w:p w:rsidR="00A66352" w:rsidRPr="00A66352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A66352" w:rsidRPr="00A66352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36"/>
          <w:szCs w:val="36"/>
        </w:rPr>
      </w:pPr>
    </w:p>
    <w:p w:rsidR="00A66352" w:rsidRPr="00A66352" w:rsidP="00A66352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8"/>
          <w:szCs w:val="28"/>
        </w:rPr>
      </w:pPr>
      <w:r w:rsidRPr="00A66352">
        <w:rPr>
          <w:rFonts w:ascii="Times New Roman" w:eastAsia="MS ??" w:hAnsi="Times New Roman" w:cs="Times New Roman" w:hint="default"/>
          <w:b/>
          <w:bCs/>
          <w:sz w:val="28"/>
          <w:szCs w:val="28"/>
        </w:rPr>
        <w:t>VLÁ</w:t>
      </w:r>
      <w:r w:rsidRPr="00A66352">
        <w:rPr>
          <w:rFonts w:ascii="Times New Roman" w:eastAsia="MS ??" w:hAnsi="Times New Roman" w:cs="Times New Roman" w:hint="default"/>
          <w:b/>
          <w:bCs/>
          <w:sz w:val="28"/>
          <w:szCs w:val="28"/>
        </w:rPr>
        <w:t>DNY  NÁ</w:t>
      </w:r>
      <w:r w:rsidRPr="00A66352">
        <w:rPr>
          <w:rFonts w:ascii="Times New Roman" w:eastAsia="MS ??" w:hAnsi="Times New Roman" w:cs="Times New Roman" w:hint="default"/>
          <w:b/>
          <w:bCs/>
          <w:sz w:val="28"/>
          <w:szCs w:val="28"/>
        </w:rPr>
        <w:t>VRH</w:t>
      </w:r>
    </w:p>
    <w:p w:rsidR="00A66352" w:rsidP="009914A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9914A8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A12401" w:rsidRPr="00CF1A1E" w:rsidP="009914A8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1E">
        <w:rPr>
          <w:rFonts w:ascii="Times New Roman" w:hAnsi="Times New Roman" w:cs="Times New Roman"/>
          <w:b/>
          <w:sz w:val="24"/>
          <w:szCs w:val="24"/>
        </w:rPr>
        <w:t>z........2015,</w:t>
      </w:r>
    </w:p>
    <w:p w:rsidR="00A12401" w:rsidRPr="00536E5C" w:rsidP="009914A8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395/2002 Z. z. o archívoch a registratúrach a o doplnení niektorých zákonov v znení neskorších predpisov a ktorým sa mení  zákon </w:t>
      </w:r>
      <w:r w:rsidR="00536E5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b/>
          <w:sz w:val="24"/>
          <w:szCs w:val="24"/>
        </w:rPr>
        <w:t>č. 455/1991 Zb. o živnostenskom podnikaní (živnostenský zákon) v znení neskorších predpisov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     Národná rada Slovenskej republiky sa uzniesla na tomto zákone:</w:t>
      </w:r>
    </w:p>
    <w:p w:rsidR="00A12401" w:rsidRPr="00536E5C" w:rsidP="009914A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Čl. I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Zákon č. 395/2002 Z. z. o archívoch a registratúrach a o doplnení niektorých zákonov v znení zákona č. 515/2003 Z. z., zákona č. 216/2007 Z. z., zákona č. 335/2007 Z. z., zákona č. 445/2008 Z. z., zákona č. 41/2011 Z. z. a zákona č. 305/2013 Z. z. sa mení a dopĺňa takto: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V § 2 ods. 2 sa vypúšťa tretia veta vrátane odkazov 1a a 2 a poznámok pod čiarou k nim.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V § 4 odsek 2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„(2) Verejné archívy sú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štátny ústredný archív a štátne archívy s regionálnou územnou pôsobnosťou,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6E5C">
        <w:rPr>
          <w:rFonts w:ascii="Times New Roman" w:hAnsi="Times New Roman" w:cs="Times New Roman"/>
          <w:sz w:val="24"/>
          <w:szCs w:val="24"/>
        </w:rPr>
        <w:t>b) špecializované archívy  štátnych orgánov, archívy štátnych rozpočtových organizácií, archívy štátnych príspevkových organizácií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536E5C">
        <w:rPr>
          <w:rFonts w:ascii="Times New Roman" w:hAnsi="Times New Roman" w:cs="Times New Roman"/>
          <w:sz w:val="24"/>
          <w:szCs w:val="24"/>
        </w:rPr>
        <w:t xml:space="preserve"> a archívy právnických osôb zriadených zákonom,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11)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6E5C">
        <w:rPr>
          <w:rFonts w:ascii="Times New Roman" w:hAnsi="Times New Roman" w:cs="Times New Roman"/>
          <w:sz w:val="24"/>
          <w:szCs w:val="24"/>
        </w:rPr>
        <w:t>c) mestské archívy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9)</w:t>
      </w:r>
      <w:r w:rsidRPr="00536E5C">
        <w:rPr>
          <w:rFonts w:ascii="Times New Roman" w:hAnsi="Times New Roman" w:cs="Times New Roman"/>
          <w:sz w:val="24"/>
          <w:szCs w:val="24"/>
        </w:rPr>
        <w:t xml:space="preserve"> a archívy samosprávnych krajov,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10)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archívy právnických osôb a archívy fyzických osôb, ktoré sú orgánmi verejnej moci.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 w:rsidRPr="00536E5C">
        <w:rPr>
          <w:rFonts w:ascii="Times New Roman" w:hAnsi="Times New Roman" w:cs="Times New Roman"/>
          <w:sz w:val="24"/>
          <w:szCs w:val="24"/>
        </w:rPr>
        <w:t>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3.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V § 4 odsek 3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„(3) Štátnym ústredným archívom je Slovenský národný archív.“.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4. V § 5 odsek 1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„(1) Ministerstvo zriaďuje </w:t>
      </w:r>
      <w:r w:rsidRPr="00536E5C" w:rsidR="00114834">
        <w:rPr>
          <w:rFonts w:ascii="Times New Roman" w:hAnsi="Times New Roman" w:cs="Times New Roman"/>
          <w:sz w:val="24"/>
          <w:szCs w:val="24"/>
        </w:rPr>
        <w:t xml:space="preserve">štátny ústredný archív </w:t>
      </w:r>
      <w:r w:rsidRPr="00536E5C">
        <w:rPr>
          <w:rFonts w:ascii="Times New Roman" w:hAnsi="Times New Roman" w:cs="Times New Roman"/>
          <w:sz w:val="24"/>
          <w:szCs w:val="24"/>
        </w:rPr>
        <w:t>a štátne archívy s regionálnou územnou pôsobnosťou a ich špecializované pracoviská a pracoviská ako svoje zariadenia bez právnej subjektivity na plnenie úloh štátnej správy na úseku archívov a registratúr. Názvy, sídla a územné obvody štátnych  archívov zriaďovaných  ministerstvom sú uvedené v prílohe č. 1.“.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5. V § 6 sa odsek 1 dopĺňa písmenom c), ktoré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„c) poveriť archív vedeckovýskumnou činnosťou v oblasti archívnictva, pomocných vied historických a príbuzných vedných odborov.“.</w:t>
      </w:r>
    </w:p>
    <w:p w:rsidR="00E54B3C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6. V § 6 ods. 2 písm. b) sa na konci pripájajú tieto slová: „(ďalej len „zoznam osôb“)“.</w:t>
      </w:r>
    </w:p>
    <w:p w:rsidR="002F0E95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7. V § 9 ods.</w:t>
      </w:r>
      <w:r w:rsidRPr="00536E5C" w:rsidR="008C4EC1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5 a §</w:t>
      </w:r>
      <w:r w:rsidRPr="00536E5C" w:rsidR="008C4EC1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11 ods.</w:t>
      </w:r>
      <w:r w:rsidRPr="00536E5C" w:rsidR="008C4EC1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2 sa slová „štá</w:t>
      </w:r>
      <w:r w:rsidRPr="00536E5C" w:rsidR="00D63FEB">
        <w:rPr>
          <w:rFonts w:ascii="Times New Roman" w:hAnsi="Times New Roman" w:cs="Times New Roman"/>
          <w:sz w:val="24"/>
          <w:szCs w:val="24"/>
        </w:rPr>
        <w:t>t</w:t>
      </w:r>
      <w:r w:rsidRPr="00536E5C">
        <w:rPr>
          <w:rFonts w:ascii="Times New Roman" w:hAnsi="Times New Roman" w:cs="Times New Roman"/>
          <w:sz w:val="24"/>
          <w:szCs w:val="24"/>
        </w:rPr>
        <w:t xml:space="preserve">ne ústredné archívy“ nahrádzajú slovami „štátny ústredný archív“.  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9A0CD3">
        <w:rPr>
          <w:rFonts w:ascii="Times New Roman" w:hAnsi="Times New Roman" w:cs="Times New Roman"/>
          <w:sz w:val="24"/>
          <w:szCs w:val="24"/>
        </w:rPr>
        <w:t>8</w:t>
      </w:r>
      <w:r w:rsidRPr="00536E5C">
        <w:rPr>
          <w:rFonts w:ascii="Times New Roman" w:hAnsi="Times New Roman" w:cs="Times New Roman"/>
          <w:sz w:val="24"/>
          <w:szCs w:val="24"/>
        </w:rPr>
        <w:t>. V § 10 odsek 2 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„(2) Ústrednú evidenciu tvoria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</w:t>
      </w:r>
      <w:r w:rsidRPr="00536E5C" w:rsidR="00C01EF1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evidenčné listy k súborom archívnych dokumentov evidovaným štátnym ústredným archívom</w:t>
      </w:r>
      <w:r w:rsidRPr="00536E5C" w:rsidR="008228C1">
        <w:rPr>
          <w:rFonts w:ascii="Times New Roman" w:hAnsi="Times New Roman" w:cs="Times New Roman"/>
          <w:sz w:val="24"/>
          <w:szCs w:val="24"/>
        </w:rPr>
        <w:t>,</w:t>
      </w:r>
      <w:r w:rsidRPr="00536E5C">
        <w:rPr>
          <w:rFonts w:ascii="Times New Roman" w:hAnsi="Times New Roman" w:cs="Times New Roman"/>
          <w:sz w:val="24"/>
          <w:szCs w:val="24"/>
        </w:rPr>
        <w:t xml:space="preserve">  štátnym archívom s regionálnou územnou pôsobnosťou a špecializovaným archívom,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</w:t>
      </w:r>
      <w:r w:rsidRPr="00536E5C" w:rsidR="00C01EF1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evidenčné listy pečatí a pečatidiel evidovaných </w:t>
      </w:r>
      <w:r w:rsidRPr="00536E5C" w:rsidR="00114834">
        <w:rPr>
          <w:rFonts w:ascii="Times New Roman" w:hAnsi="Times New Roman" w:cs="Times New Roman"/>
          <w:sz w:val="24"/>
          <w:szCs w:val="24"/>
        </w:rPr>
        <w:t>štátnym ústredným archívom</w:t>
      </w:r>
      <w:r w:rsidRPr="00536E5C">
        <w:rPr>
          <w:rFonts w:ascii="Times New Roman" w:hAnsi="Times New Roman" w:cs="Times New Roman"/>
          <w:sz w:val="24"/>
          <w:szCs w:val="24"/>
        </w:rPr>
        <w:t>, štátnym archívom s regionálnou územnou pôsobnosťou a špecializovaným archívom,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c) záznamy o vyradení súborov archívnych dokumentov, pečatí a pečatidiel z evidencie a evidenčné listy k súborom archívnych dokumentov, pečatiam a pečatidlám vyradeným z evidencií </w:t>
      </w:r>
      <w:r w:rsidRPr="00536E5C" w:rsidR="00114834">
        <w:rPr>
          <w:rFonts w:ascii="Times New Roman" w:hAnsi="Times New Roman" w:cs="Times New Roman"/>
          <w:sz w:val="24"/>
          <w:szCs w:val="24"/>
        </w:rPr>
        <w:t xml:space="preserve">štátneho ústredného archívu, </w:t>
      </w:r>
      <w:r w:rsidRPr="00536E5C">
        <w:rPr>
          <w:rFonts w:ascii="Times New Roman" w:hAnsi="Times New Roman" w:cs="Times New Roman"/>
          <w:sz w:val="24"/>
          <w:szCs w:val="24"/>
        </w:rPr>
        <w:t>štátneho archívu s regionálnou územnou pôsobnosťou a špecializovaného archívu.“.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9A0CD3">
        <w:rPr>
          <w:rFonts w:ascii="Times New Roman" w:hAnsi="Times New Roman" w:cs="Times New Roman"/>
          <w:sz w:val="24"/>
          <w:szCs w:val="24"/>
        </w:rPr>
        <w:t>9</w:t>
      </w:r>
      <w:r w:rsidRPr="00536E5C">
        <w:rPr>
          <w:rFonts w:ascii="Times New Roman" w:hAnsi="Times New Roman" w:cs="Times New Roman"/>
          <w:sz w:val="24"/>
          <w:szCs w:val="24"/>
        </w:rPr>
        <w:t>. V § 12 ods. 2 sa za slovo „štúdiom“ vkladá čiarka a slová „zverejňovaním na webovom sídle“.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9A0CD3">
        <w:rPr>
          <w:rFonts w:ascii="Times New Roman" w:hAnsi="Times New Roman" w:cs="Times New Roman"/>
          <w:sz w:val="24"/>
          <w:szCs w:val="24"/>
        </w:rPr>
        <w:t>10</w:t>
      </w:r>
      <w:r w:rsidRPr="00536E5C">
        <w:rPr>
          <w:rFonts w:ascii="Times New Roman" w:hAnsi="Times New Roman" w:cs="Times New Roman"/>
          <w:sz w:val="24"/>
          <w:szCs w:val="24"/>
        </w:rPr>
        <w:t xml:space="preserve">. V § 15 ods. 4 prvej vete sa za slovo „dokumentu“ vkladajú slová „a použitie vlastného reprografického zariadenia bez súhlasu archívu“.  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E54B3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1</w:t>
      </w:r>
      <w:r w:rsidRPr="00536E5C">
        <w:rPr>
          <w:rFonts w:ascii="Times New Roman" w:hAnsi="Times New Roman" w:cs="Times New Roman"/>
          <w:sz w:val="24"/>
          <w:szCs w:val="24"/>
        </w:rPr>
        <w:t>. V § 16 ods</w:t>
      </w:r>
      <w:r w:rsidRPr="00536E5C" w:rsidR="008228C1">
        <w:rPr>
          <w:rFonts w:ascii="Times New Roman" w:hAnsi="Times New Roman" w:cs="Times New Roman"/>
          <w:sz w:val="24"/>
          <w:szCs w:val="24"/>
        </w:rPr>
        <w:t>ek</w:t>
      </w:r>
      <w:r w:rsidRPr="00536E5C">
        <w:rPr>
          <w:rFonts w:ascii="Times New Roman" w:hAnsi="Times New Roman" w:cs="Times New Roman"/>
          <w:sz w:val="24"/>
          <w:szCs w:val="24"/>
        </w:rPr>
        <w:t xml:space="preserve"> 2 </w:t>
      </w:r>
      <w:r w:rsidRPr="00536E5C" w:rsidR="008228C1">
        <w:rPr>
          <w:rFonts w:ascii="Times New Roman" w:hAnsi="Times New Roman" w:cs="Times New Roman"/>
          <w:sz w:val="24"/>
          <w:szCs w:val="24"/>
        </w:rPr>
        <w:t>znie: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„(2) Pôvodca registratúry je povinný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evidovať záznamy, ktoré vznikli z jeho činnosti, a došlé záznamy,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vypracovať registratúrny plán a predložiť ho na schválenie štátnemu ústrednému archívu alebo štátnemu archívu s regionálnou územnou pôsobnosťou; to neplatí pre pôvodcu registratúry, z činnosti ktorého nevznikajú záznamy majúce trvalú dokumentárnu hodnotu, ani pre pôvodcu registratúry, ktorého výsledky činnosti sú predmetom autorského práva,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zabezpečovať správu registratúry,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zabezpečiť trvanlivosť registratúrneho záznamu; ak je registratúrny záznam vyhotovený na papieri, papier musí spĺňať požiadavky technickej normy,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6E5C">
        <w:rPr>
          <w:rFonts w:ascii="Times New Roman" w:hAnsi="Times New Roman" w:cs="Times New Roman"/>
          <w:sz w:val="24"/>
          <w:szCs w:val="24"/>
        </w:rPr>
        <w:t>e) uchovať registratúrny záznam, z ktorého vyhotovil elektronickú kópiu, počas lehoty jeho uloženia; to neplatí, ak vyhotovil elektronickú kópiu prostredníctvom zaručenej konverzie,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29a)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f) zabezpečovať, aby správu registratúry vykonávali osoby, ktoré majú najmenej úplné stredné vzdelanie</w:t>
      </w:r>
      <w:r w:rsidRPr="00536E5C" w:rsidR="00A12401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36E5C" w:rsidR="00A12401">
        <w:rPr>
          <w:rFonts w:ascii="Times New Roman" w:hAnsi="Times New Roman" w:cs="Times New Roman"/>
          <w:sz w:val="24"/>
          <w:szCs w:val="24"/>
        </w:rPr>
        <w:t>najvyššie orgány verejnej moci a orgány verejnej moci  s celoslovenskou pôsobnosťou zabezpečujú správu registratúry aspoň jedným zamestnancom s vysokoškolským vzdelaním  najmä v študijnom odbore  archívnictvo a pomocné vedy historické alebo v príbuznom študijnom odbore</w:t>
      </w:r>
      <w:r w:rsidRPr="00536E5C">
        <w:rPr>
          <w:rFonts w:ascii="Times New Roman" w:hAnsi="Times New Roman" w:cs="Times New Roman"/>
          <w:sz w:val="24"/>
          <w:szCs w:val="24"/>
        </w:rPr>
        <w:t>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g) umiestniť registratúru v priestoroch, ktoré zaručujú jej zachovanie,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h) umožňovať výkon štátneho odborného dozoru nad správou registratúry,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i) vyraďovať pravidelne registratúrne záznamy len so súhlasom ministerstva,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j) označiť registratúrne záznamy, ku ktorým chce obmedziť prístup, slovami "obmedzený prístup" 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30)</w:t>
      </w:r>
      <w:r w:rsidRPr="00536E5C">
        <w:rPr>
          <w:rFonts w:ascii="Times New Roman" w:hAnsi="Times New Roman" w:cs="Times New Roman"/>
          <w:sz w:val="24"/>
          <w:szCs w:val="24"/>
        </w:rPr>
        <w:t xml:space="preserve"> a uvedením času trvania obmedzenia,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k) obmedziť prístup k registratúrnym záznamom obsahujúcim osobné údaje;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25)</w:t>
      </w:r>
      <w:r w:rsidRPr="00536E5C">
        <w:rPr>
          <w:rFonts w:ascii="Times New Roman" w:hAnsi="Times New Roman" w:cs="Times New Roman"/>
          <w:sz w:val="24"/>
          <w:szCs w:val="24"/>
        </w:rPr>
        <w:t xml:space="preserve"> na obmedzenie prístupu sa primerane vzťahuje § 13 ods. 5 písm. b), ods. 6 a 7, 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l) vyhotovovať na základe písomnej žiadosti oprávnenej osoby odpis, výpis, potvrdenie z  registratúrneho záznamu a kópiu  registratúrneho záznamu za úhradu nákladov a osvedčovať na nich  ich zhodu s registratúrnym záznamom; pôvodcom registratúry  osvedčený odpis, výpis, potvrdenie a kópia nahrádzajú originál registratúrneho záznamu,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m) oznamovať bezodkladne ministerstvu prostredníctvom štátneho ústredného archívu alebo štátneho archívu s regionálnou územnou pôsobnosťou zmenu svojho názvu a zmenu miesta uloženia registratúry,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n) odovzdať archívne dokumenty po vyraďovacom konaní do archívu v lehote, ktorú archív určil, so zoznamom odovzdávaných archívnych dokumentov a s evidenčnými pomôckami podľa registratúrneho poriadk</w:t>
      </w:r>
      <w:r w:rsidRPr="00536E5C" w:rsidR="00DB30A1">
        <w:rPr>
          <w:rFonts w:ascii="Times New Roman" w:hAnsi="Times New Roman" w:cs="Times New Roman"/>
          <w:sz w:val="24"/>
          <w:szCs w:val="24"/>
        </w:rPr>
        <w:t>u,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o) odovzdať bezodkladne registratúru právnemu nástupcovi alebo ak zanikne bez právneho nástupcu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 odovzdať registratúrne záznamy s trvalou dokumentárnou hodnotou ministerstvu prostredníctvom štátneho ústredného archívu alebo štátneho archívu s regionálnou územnou pôsobnosťou usporiadané podľa jeho pokynov,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 uložiť registratúrne záznamy bez trvalej dokumentárnej hodnoty do uplynutia lehôt uloženia a oznámiť ministerstvu miesto, kde sú uložené.</w:t>
      </w:r>
      <w:r w:rsidRPr="00536E5C" w:rsidR="00DB30A1">
        <w:rPr>
          <w:rFonts w:ascii="Times New Roman" w:hAnsi="Times New Roman" w:cs="Times New Roman"/>
          <w:sz w:val="24"/>
          <w:szCs w:val="24"/>
        </w:rPr>
        <w:t>“.</w:t>
      </w:r>
      <w:r w:rsidRPr="00536E5C" w:rsidR="00C01EF1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A1240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Poznám</w:t>
      </w:r>
      <w:r w:rsidRPr="00536E5C" w:rsidR="008228C1">
        <w:rPr>
          <w:rFonts w:ascii="Times New Roman" w:hAnsi="Times New Roman" w:cs="Times New Roman"/>
          <w:sz w:val="24"/>
          <w:szCs w:val="24"/>
        </w:rPr>
        <w:t>ky</w:t>
      </w:r>
      <w:r w:rsidRPr="00536E5C"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Pr="00536E5C" w:rsidR="008228C1">
        <w:rPr>
          <w:rFonts w:ascii="Times New Roman" w:hAnsi="Times New Roman" w:cs="Times New Roman"/>
          <w:sz w:val="24"/>
          <w:szCs w:val="24"/>
        </w:rPr>
        <w:t>om</w:t>
      </w:r>
      <w:r w:rsidRP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8228C1">
        <w:rPr>
          <w:rFonts w:ascii="Times New Roman" w:hAnsi="Times New Roman" w:cs="Times New Roman"/>
          <w:sz w:val="24"/>
          <w:szCs w:val="24"/>
        </w:rPr>
        <w:t xml:space="preserve">25 a </w:t>
      </w:r>
      <w:r w:rsidRPr="00536E5C">
        <w:rPr>
          <w:rFonts w:ascii="Times New Roman" w:hAnsi="Times New Roman" w:cs="Times New Roman"/>
          <w:sz w:val="24"/>
          <w:szCs w:val="24"/>
        </w:rPr>
        <w:t>29a zn</w:t>
      </w:r>
      <w:r w:rsidRPr="00536E5C" w:rsidR="008228C1">
        <w:rPr>
          <w:rFonts w:ascii="Times New Roman" w:hAnsi="Times New Roman" w:cs="Times New Roman"/>
          <w:sz w:val="24"/>
          <w:szCs w:val="24"/>
        </w:rPr>
        <w:t>ejú</w:t>
      </w:r>
      <w:r w:rsidRPr="00536E5C">
        <w:rPr>
          <w:rFonts w:ascii="Times New Roman" w:hAnsi="Times New Roman" w:cs="Times New Roman"/>
          <w:sz w:val="24"/>
          <w:szCs w:val="24"/>
        </w:rPr>
        <w:t>:</w:t>
      </w:r>
    </w:p>
    <w:p w:rsidR="008228C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„</w:t>
      </w:r>
      <w:r w:rsidRPr="00536E5C">
        <w:rPr>
          <w:rFonts w:ascii="Times New Roman" w:hAnsi="Times New Roman" w:cs="Times New Roman"/>
          <w:sz w:val="24"/>
          <w:szCs w:val="24"/>
        </w:rPr>
        <w:t>25) § 4 ods.1 zákona č. 122/2013 Z. z. o ochrane osobných údajov a o zmene a doplnení niektorých zákonov v znení zákona č. 84/2014 Z. z.“.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29a) § 35 ods. 2 zákona č. 305/2013 Z. z. o elektronickej podobe výkonu pôsobnosti orgánov verejnej moci a o zmene a doplnení niektorých zák</w:t>
      </w:r>
      <w:r w:rsidRPr="00536E5C" w:rsidR="00DB30A1">
        <w:rPr>
          <w:rFonts w:ascii="Times New Roman" w:hAnsi="Times New Roman" w:cs="Times New Roman"/>
          <w:sz w:val="24"/>
          <w:szCs w:val="24"/>
        </w:rPr>
        <w:t>onov (zákon o e-Governmente).“.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2</w:t>
      </w:r>
      <w:r w:rsidRPr="00536E5C">
        <w:rPr>
          <w:rFonts w:ascii="Times New Roman" w:hAnsi="Times New Roman" w:cs="Times New Roman"/>
          <w:sz w:val="24"/>
          <w:szCs w:val="24"/>
        </w:rPr>
        <w:t>. V § 16 sa za odsek 3 vkladajú nové odseky 4 a 5, ktoré znejú: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„(4) Iný pôvodca registratúry ako pôvodca registratúry uvedený v odseku 3, z ktorého činnosti vznikajú registratúrne záznamy s trvalou dokumentárnou hodnotou, vypracúva registratúrny plán; registratúrny poriadok nevypracúva. Takéhoto pôvodcu určuje ministerstvo.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(5) Na pôvodcu registratúry, ktorý nie je pôvodcom registratúry podľa odsekov 3 a 4 ,  sa nevzťahujú povinnosti podľa odseku 2 písm. b), c), e), f), i) , k)</w:t>
      </w:r>
      <w:r w:rsidRPr="00536E5C" w:rsidR="00FE06E7">
        <w:rPr>
          <w:rFonts w:ascii="Times New Roman" w:hAnsi="Times New Roman" w:cs="Times New Roman"/>
          <w:sz w:val="24"/>
          <w:szCs w:val="24"/>
        </w:rPr>
        <w:t>, m)</w:t>
      </w:r>
      <w:r w:rsidRPr="00536E5C">
        <w:rPr>
          <w:rFonts w:ascii="Times New Roman" w:hAnsi="Times New Roman" w:cs="Times New Roman"/>
          <w:sz w:val="24"/>
          <w:szCs w:val="24"/>
        </w:rPr>
        <w:t xml:space="preserve"> až o).“.</w:t>
      </w:r>
    </w:p>
    <w:p w:rsidR="00C01EF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Doterajší odsek 4 sa označuje ako odsek 6.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3</w:t>
      </w:r>
      <w:r w:rsidRPr="00536E5C">
        <w:rPr>
          <w:rFonts w:ascii="Times New Roman" w:hAnsi="Times New Roman" w:cs="Times New Roman"/>
          <w:sz w:val="24"/>
          <w:szCs w:val="24"/>
        </w:rPr>
        <w:t>. V § 16a ods. 6  sa nad slovami „predpisu“ a „konverziu“  odkaz „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30b</w:t>
      </w:r>
      <w:r w:rsidRPr="00536E5C">
        <w:rPr>
          <w:rFonts w:ascii="Times New Roman" w:hAnsi="Times New Roman" w:cs="Times New Roman"/>
          <w:sz w:val="24"/>
          <w:szCs w:val="24"/>
        </w:rPr>
        <w:t>“  nahrádza odkazom  „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29a</w:t>
      </w:r>
      <w:r w:rsidRPr="00536E5C">
        <w:rPr>
          <w:rFonts w:ascii="Times New Roman" w:hAnsi="Times New Roman" w:cs="Times New Roman"/>
          <w:sz w:val="24"/>
          <w:szCs w:val="24"/>
        </w:rPr>
        <w:t xml:space="preserve"> “. </w:t>
      </w:r>
    </w:p>
    <w:p w:rsidR="00C01EF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Poznámka pod čiarou k odkazu 30b sa vypúšťa.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4</w:t>
      </w:r>
      <w:r w:rsidRPr="00536E5C">
        <w:rPr>
          <w:rFonts w:ascii="Times New Roman" w:hAnsi="Times New Roman" w:cs="Times New Roman"/>
          <w:sz w:val="24"/>
          <w:szCs w:val="24"/>
        </w:rPr>
        <w:t>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V § 20 ods. 1 druhá veta znie: „Ak návrh na vyradenie má všetky náležitosti, ministerstvo, </w:t>
      </w:r>
      <w:r w:rsidRPr="00536E5C" w:rsidR="00114834">
        <w:rPr>
          <w:rFonts w:ascii="Times New Roman" w:hAnsi="Times New Roman" w:cs="Times New Roman"/>
          <w:sz w:val="24"/>
          <w:szCs w:val="24"/>
        </w:rPr>
        <w:t xml:space="preserve">štátny ústredný </w:t>
      </w:r>
      <w:r w:rsidRPr="00536E5C">
        <w:rPr>
          <w:rFonts w:ascii="Times New Roman" w:hAnsi="Times New Roman" w:cs="Times New Roman"/>
          <w:sz w:val="24"/>
          <w:szCs w:val="24"/>
        </w:rPr>
        <w:t>archív alebo štátny archív s regionálnou územnou pôsobnosťou posúdi dokumentárnu hodnotu registratúrnych záznamov a vydá rozhodnutie o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vyradení registratúrnych záznamov po uplynutí ich lehoty uloženia,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trvalej dokumentárnej hodnote registratúrnych záznamov a termíne ich odovzdania do archívu; do termínu ich odovzdania do archívu určí miesto ich uloženia,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tom, že pôvodca registratúry môže zničiť registratúrne záznamy bez trvalej dokumentárnej hodnoty.“.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5</w:t>
      </w:r>
      <w:r w:rsidRPr="00536E5C">
        <w:rPr>
          <w:rFonts w:ascii="Times New Roman" w:hAnsi="Times New Roman" w:cs="Times New Roman"/>
          <w:sz w:val="24"/>
          <w:szCs w:val="24"/>
        </w:rPr>
        <w:t xml:space="preserve">. V § 22 ods. 1  sa na konci pripájajú tieto slová: „najneskôr do  piatich rokov </w:t>
      </w:r>
      <w:r w:rsidRPr="00536E5C" w:rsidR="00DB30A1">
        <w:rPr>
          <w:rFonts w:ascii="Times New Roman" w:hAnsi="Times New Roman" w:cs="Times New Roman"/>
          <w:sz w:val="24"/>
          <w:szCs w:val="24"/>
        </w:rPr>
        <w:t>od</w:t>
      </w:r>
      <w:r w:rsidRPr="00536E5C">
        <w:rPr>
          <w:rFonts w:ascii="Times New Roman" w:hAnsi="Times New Roman" w:cs="Times New Roman"/>
          <w:sz w:val="24"/>
          <w:szCs w:val="24"/>
        </w:rPr>
        <w:t xml:space="preserve"> vydan</w:t>
      </w:r>
      <w:r w:rsidRPr="00536E5C" w:rsidR="00DB30A1">
        <w:rPr>
          <w:rFonts w:ascii="Times New Roman" w:hAnsi="Times New Roman" w:cs="Times New Roman"/>
          <w:sz w:val="24"/>
          <w:szCs w:val="24"/>
        </w:rPr>
        <w:t>ia</w:t>
      </w:r>
      <w:r w:rsidRPr="00536E5C">
        <w:rPr>
          <w:rFonts w:ascii="Times New Roman" w:hAnsi="Times New Roman" w:cs="Times New Roman"/>
          <w:sz w:val="24"/>
          <w:szCs w:val="24"/>
        </w:rPr>
        <w:t xml:space="preserve"> rozhodnutia podľa § 20 ods. 1 písm. b)“.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6</w:t>
      </w:r>
      <w:r w:rsidRPr="00536E5C">
        <w:rPr>
          <w:rFonts w:ascii="Times New Roman" w:hAnsi="Times New Roman" w:cs="Times New Roman"/>
          <w:sz w:val="24"/>
          <w:szCs w:val="24"/>
        </w:rPr>
        <w:t>. V § 23 ods. 1 sa vypúšťajú slová „ktoré už nepotrebuje a“.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7</w:t>
      </w:r>
      <w:r w:rsidRPr="00536E5C">
        <w:rPr>
          <w:rFonts w:ascii="Times New Roman" w:hAnsi="Times New Roman" w:cs="Times New Roman"/>
          <w:sz w:val="24"/>
          <w:szCs w:val="24"/>
        </w:rPr>
        <w:t>. V § 23 odsek 2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„(2) Osoba, ktorá zabezpečuje správu registratúry iného pôvodcu registratúry,  je povinná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a) umiestniť registratúru v priestoroch, ktoré zabezpečujú ochranu registratúrnych záznamov a umožniť prístup k nim vyhotovovaním výpisov, odpisov, potvrdení a kópií,  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zabezpečiť, aby správu registratúry vykonávali  osoby, ktoré majú  úplné stredné  vzdelanie a najmenej päť rokov odbornej praxe alebo vysokoškolské vzdelanie podľa § 6 ods. 3 písm. b) prvého bodu,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c) oznámiť ministerstvu prevzatie registratúry zaniknutého pôvodcu.“. </w:t>
      </w:r>
    </w:p>
    <w:p w:rsidR="00DB30A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8</w:t>
      </w:r>
      <w:r w:rsidRPr="00536E5C" w:rsidR="00A12401">
        <w:rPr>
          <w:rFonts w:ascii="Times New Roman" w:hAnsi="Times New Roman" w:cs="Times New Roman"/>
          <w:sz w:val="24"/>
          <w:szCs w:val="24"/>
        </w:rPr>
        <w:t>.</w:t>
      </w:r>
      <w:r w:rsidRPr="00536E5C" w:rsidR="00A12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E5C" w:rsidR="00A12401">
        <w:rPr>
          <w:rFonts w:ascii="Times New Roman" w:hAnsi="Times New Roman" w:cs="Times New Roman"/>
          <w:sz w:val="24"/>
          <w:szCs w:val="24"/>
        </w:rPr>
        <w:t>V § 24 ods</w:t>
      </w:r>
      <w:r w:rsidRPr="00536E5C">
        <w:rPr>
          <w:rFonts w:ascii="Times New Roman" w:hAnsi="Times New Roman" w:cs="Times New Roman"/>
          <w:sz w:val="24"/>
          <w:szCs w:val="24"/>
        </w:rPr>
        <w:t>ek 1 znie: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„(1) Ústredným orgánom štátnej správy na úseku archívov a registratúr je ministerstvo. Ministerstvo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riadi výkon štátnej správy na úseku archívov a registratúr,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vypracúva koncepciu rozvoja archívov, preberania, sprístupňovania a ochrany archívnych dokumentov a správy registratúry,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dáva súhlas na zriadenie a zrušenie archívov a zrušuje archívy v prípadoch ustanovených týmto zákonom,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vedie evidenciu archívov a zoznam osôb</w:t>
      </w:r>
      <w:r w:rsidRPr="00536E5C" w:rsidR="00D46BFD">
        <w:rPr>
          <w:rFonts w:ascii="Times New Roman" w:hAnsi="Times New Roman" w:cs="Times New Roman"/>
          <w:sz w:val="24"/>
          <w:szCs w:val="24"/>
        </w:rPr>
        <w:t>,</w:t>
      </w:r>
      <w:r w:rsidRPr="00536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e) rozhoduje o vyraďovaní registratúrnych záznamov ministerstva, Policajného zboru, Hasičského a záchranného zboru, Horskej záchrannej služby, zriaďovateľov archívov podľa § 4 ods. 2 písm. b)  a registratúrnych záznamov obsahujúcich utajované skutočnosti 31) a vykonáva nad nimi štátny odborný dozor; ak ide o zriaďovateľov archívov podľa § 4 ods. 2 písm. b), prihliada vo vyraďovacom konaní na stanovisko ich archívu,“.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f) určuje pôvodcu registratúrnych záznamov, ktorý vypracúva iba registratúrny plán a začleňuje ho do predarchívnej starostlivosti,  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g</w:t>
      </w:r>
      <w:r w:rsidRPr="00536E5C">
        <w:rPr>
          <w:rFonts w:ascii="Times New Roman" w:hAnsi="Times New Roman" w:cs="Times New Roman"/>
          <w:sz w:val="24"/>
          <w:szCs w:val="24"/>
        </w:rPr>
        <w:t>) vedie archívny informačný systém,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h</w:t>
      </w:r>
      <w:r w:rsidRPr="00536E5C">
        <w:rPr>
          <w:rFonts w:ascii="Times New Roman" w:hAnsi="Times New Roman" w:cs="Times New Roman"/>
          <w:sz w:val="24"/>
          <w:szCs w:val="24"/>
        </w:rPr>
        <w:t>) vydáva povolenie na trvalý vývoz cudzích archívnych dokumentov a na dočasný vývoz archívnych dokumentov,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i</w:t>
      </w:r>
      <w:r w:rsidRPr="00536E5C">
        <w:rPr>
          <w:rFonts w:ascii="Times New Roman" w:hAnsi="Times New Roman" w:cs="Times New Roman"/>
          <w:sz w:val="24"/>
          <w:szCs w:val="24"/>
        </w:rPr>
        <w:t>) rozhoduje o uložení pokuty, nútenej úschove archívneho dokumentu a o jeho vyvlastnení,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j</w:t>
      </w:r>
      <w:r w:rsidRPr="00536E5C">
        <w:rPr>
          <w:rFonts w:ascii="Times New Roman" w:hAnsi="Times New Roman" w:cs="Times New Roman"/>
          <w:sz w:val="24"/>
          <w:szCs w:val="24"/>
        </w:rPr>
        <w:t>) vykonáva štátny odborný dozor nad správou registratúry podľa § 23,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k</w:t>
      </w:r>
      <w:r w:rsidRPr="00536E5C">
        <w:rPr>
          <w:rFonts w:ascii="Times New Roman" w:hAnsi="Times New Roman" w:cs="Times New Roman"/>
          <w:sz w:val="24"/>
          <w:szCs w:val="24"/>
        </w:rPr>
        <w:t>) poskytuje primeranú náhradu za obmedzenie vlastníckeh</w:t>
      </w:r>
      <w:r w:rsidRPr="00536E5C" w:rsidR="002C5889">
        <w:rPr>
          <w:rFonts w:ascii="Times New Roman" w:hAnsi="Times New Roman" w:cs="Times New Roman"/>
          <w:sz w:val="24"/>
          <w:szCs w:val="24"/>
        </w:rPr>
        <w:t>o práva k archívnym dokumentom,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l</w:t>
      </w:r>
      <w:r w:rsidRPr="00536E5C">
        <w:rPr>
          <w:rFonts w:ascii="Times New Roman" w:hAnsi="Times New Roman" w:cs="Times New Roman"/>
          <w:sz w:val="24"/>
          <w:szCs w:val="24"/>
        </w:rPr>
        <w:t>) plní záväzky Slovenskej republiky vyplývajúce jej z členstva v medzinárodných organizáciách na úseku archívov a dojednáva a vykonáva medzinárodné zmluvy týkajúce sa archívov,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m</w:t>
      </w:r>
      <w:r w:rsidRPr="00536E5C">
        <w:rPr>
          <w:rFonts w:ascii="Times New Roman" w:hAnsi="Times New Roman" w:cs="Times New Roman"/>
          <w:sz w:val="24"/>
          <w:szCs w:val="24"/>
        </w:rPr>
        <w:t>) koordinuje postup ústredných štátnych orgánov pri správe ich registratúry a vydáva pre ne vzorový registratúrny poriadok,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n</w:t>
      </w:r>
      <w:r w:rsidRPr="00536E5C">
        <w:rPr>
          <w:rFonts w:ascii="Times New Roman" w:hAnsi="Times New Roman" w:cs="Times New Roman"/>
          <w:sz w:val="24"/>
          <w:szCs w:val="24"/>
        </w:rPr>
        <w:t xml:space="preserve">) riadi a kontroluje správu registratúry </w:t>
      </w:r>
      <w:r w:rsidRPr="00536E5C" w:rsidR="00C01EF1">
        <w:rPr>
          <w:rFonts w:ascii="Times New Roman" w:hAnsi="Times New Roman" w:cs="Times New Roman"/>
          <w:sz w:val="24"/>
          <w:szCs w:val="24"/>
        </w:rPr>
        <w:t>okresných</w:t>
      </w:r>
      <w:r w:rsidRPr="00536E5C">
        <w:rPr>
          <w:rFonts w:ascii="Times New Roman" w:hAnsi="Times New Roman" w:cs="Times New Roman"/>
          <w:sz w:val="24"/>
          <w:szCs w:val="24"/>
        </w:rPr>
        <w:t xml:space="preserve"> úradov,</w:t>
      </w:r>
    </w:p>
    <w:p w:rsidR="00394906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o</w:t>
      </w:r>
      <w:r w:rsidRPr="00536E5C">
        <w:rPr>
          <w:rFonts w:ascii="Times New Roman" w:hAnsi="Times New Roman" w:cs="Times New Roman"/>
          <w:sz w:val="24"/>
          <w:szCs w:val="24"/>
        </w:rPr>
        <w:t>) vydáva štandardy pre elektronické informačné systémy na správu registratúry a posudzuje zhodu elektronického informačného systému na správu registratúry so štandardom pre elektronické informačné systémy na správu registratúry,</w:t>
      </w:r>
    </w:p>
    <w:p w:rsidR="00394906" w:rsidRPr="00536E5C" w:rsidP="00536E5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B43AF">
        <w:rPr>
          <w:rFonts w:ascii="Times New Roman" w:hAnsi="Times New Roman" w:cs="Times New Roman"/>
          <w:sz w:val="24"/>
          <w:szCs w:val="24"/>
        </w:rPr>
        <w:t>p</w:t>
      </w:r>
      <w:r w:rsidRPr="00536E5C">
        <w:rPr>
          <w:rFonts w:ascii="Times New Roman" w:hAnsi="Times New Roman" w:cs="Times New Roman"/>
          <w:sz w:val="24"/>
          <w:szCs w:val="24"/>
        </w:rPr>
        <w:t>) zabezpečuje činnosť Vedeckej archívnej rady.“.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C01EF1">
        <w:rPr>
          <w:rFonts w:ascii="Times New Roman" w:hAnsi="Times New Roman" w:cs="Times New Roman"/>
          <w:sz w:val="24"/>
          <w:szCs w:val="24"/>
        </w:rPr>
        <w:t>1</w:t>
      </w:r>
      <w:r w:rsidRPr="00536E5C" w:rsidR="009A0CD3">
        <w:rPr>
          <w:rFonts w:ascii="Times New Roman" w:hAnsi="Times New Roman" w:cs="Times New Roman"/>
          <w:sz w:val="24"/>
          <w:szCs w:val="24"/>
        </w:rPr>
        <w:t>9</w:t>
      </w:r>
      <w:r w:rsidRPr="00536E5C">
        <w:rPr>
          <w:rFonts w:ascii="Times New Roman" w:hAnsi="Times New Roman" w:cs="Times New Roman"/>
          <w:sz w:val="24"/>
          <w:szCs w:val="24"/>
        </w:rPr>
        <w:t>. V § 24  ods. 3  uvádzacej vete sa vypúšťajú slová „prostredníctvom  Slovenského národného archívu, Štátneho ústredného banského archívu a štátnych archívov s regionálnou územnou pôsobnosťou“.</w:t>
      </w:r>
    </w:p>
    <w:p w:rsidR="00E54B3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9A0CD3">
        <w:rPr>
          <w:rFonts w:ascii="Times New Roman" w:hAnsi="Times New Roman" w:cs="Times New Roman"/>
          <w:sz w:val="24"/>
          <w:szCs w:val="24"/>
        </w:rPr>
        <w:t>20</w:t>
      </w:r>
      <w:r w:rsidRPr="00536E5C">
        <w:rPr>
          <w:rFonts w:ascii="Times New Roman" w:hAnsi="Times New Roman" w:cs="Times New Roman"/>
          <w:sz w:val="24"/>
          <w:szCs w:val="24"/>
        </w:rPr>
        <w:t>. V § 24 ods. 3  písmeno a)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„a) vedie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ústrednú evidenciu,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evidenciu archívov,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3. evidenciu pečatí a pečatidiel,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4. zoznam osôb,</w:t>
      </w:r>
    </w:p>
    <w:p w:rsidR="00E54B3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5.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A12401">
        <w:rPr>
          <w:rFonts w:ascii="Times New Roman" w:hAnsi="Times New Roman" w:cs="Times New Roman"/>
          <w:sz w:val="24"/>
          <w:szCs w:val="24"/>
        </w:rPr>
        <w:t>evidenciu pôvodcov registratúr,“.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1</w:t>
      </w:r>
      <w:r w:rsidRPr="00536E5C">
        <w:rPr>
          <w:rFonts w:ascii="Times New Roman" w:hAnsi="Times New Roman" w:cs="Times New Roman"/>
          <w:sz w:val="24"/>
          <w:szCs w:val="24"/>
        </w:rPr>
        <w:t>. V § 24 odsek 5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„(5) Ministerstvo zverejňuje evidencie podľa odseku 3 písm. a) prvého až tretieho bodu na svojom webovom sídle.“.</w:t>
      </w:r>
    </w:p>
    <w:p w:rsidR="002C5889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2</w:t>
      </w:r>
      <w:r w:rsidRPr="00536E5C" w:rsidR="00A12401">
        <w:rPr>
          <w:rFonts w:ascii="Times New Roman" w:hAnsi="Times New Roman" w:cs="Times New Roman"/>
          <w:sz w:val="24"/>
          <w:szCs w:val="24"/>
        </w:rPr>
        <w:t>. Za § 24 sa vkladajú § 24a a 24b, ktoré vrátane nadpisov znejú:</w:t>
      </w:r>
    </w:p>
    <w:p w:rsidR="00A12401" w:rsidRPr="00536E5C" w:rsidP="002C588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„§ 24a</w:t>
      </w:r>
    </w:p>
    <w:p w:rsidR="00A12401" w:rsidRPr="00536E5C" w:rsidP="002C588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 w:rsidR="003D03D3">
        <w:rPr>
          <w:rFonts w:ascii="Times New Roman" w:hAnsi="Times New Roman" w:cs="Times New Roman"/>
          <w:sz w:val="24"/>
          <w:szCs w:val="24"/>
        </w:rPr>
        <w:t>Štátny ústredný archív</w:t>
      </w:r>
      <w:r w:rsidRPr="00536E5C">
        <w:rPr>
          <w:rFonts w:ascii="Times New Roman" w:hAnsi="Times New Roman" w:cs="Times New Roman"/>
          <w:sz w:val="24"/>
          <w:szCs w:val="24"/>
        </w:rPr>
        <w:t xml:space="preserve"> a štátny archív s regionálnou územnou pôsobnosťou</w:t>
      </w:r>
    </w:p>
    <w:p w:rsidR="002C5889" w:rsidRPr="00536E5C" w:rsidP="002C588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3D03D3">
        <w:rPr>
          <w:rFonts w:ascii="Times New Roman" w:hAnsi="Times New Roman" w:cs="Times New Roman"/>
          <w:sz w:val="24"/>
          <w:szCs w:val="24"/>
        </w:rPr>
        <w:t>Štátny ústredný archív</w:t>
      </w:r>
      <w:r w:rsidRPr="00536E5C">
        <w:rPr>
          <w:rFonts w:ascii="Times New Roman" w:hAnsi="Times New Roman" w:cs="Times New Roman"/>
          <w:sz w:val="24"/>
          <w:szCs w:val="24"/>
        </w:rPr>
        <w:t xml:space="preserve"> a štátny archív s regionálnou územnou pôsobnosťou   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vedú evidenciu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 pôvodcov registratúr,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2. podľa § 10 ods.1,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vykonávajú štátny odborný dozor nad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 správou registratúry,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 archívmi,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3. archívnymi dokumentmi uloženými u vlastníkov, ktorí nezriadili archív,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c) schvaľujú registratúrny poriadok a registratúrny plán pôvodcu registratúry, ako aj bádateľský poriadok archívu,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rozhodujú o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 vyraďovaní registratúrnych záznamov,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 obmedzení prístupu k archívnym dokumentom, ktoré prebrali,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e) preberajú archívne dokumenty takto: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1. </w:t>
      </w:r>
      <w:r w:rsidRPr="00536E5C" w:rsidR="003D03D3">
        <w:rPr>
          <w:rFonts w:ascii="Times New Roman" w:hAnsi="Times New Roman" w:cs="Times New Roman"/>
          <w:sz w:val="24"/>
          <w:szCs w:val="24"/>
        </w:rPr>
        <w:t xml:space="preserve">štátny ústredný archív </w:t>
      </w:r>
      <w:r w:rsidRPr="00536E5C">
        <w:rPr>
          <w:rFonts w:ascii="Times New Roman" w:hAnsi="Times New Roman" w:cs="Times New Roman"/>
          <w:sz w:val="24"/>
          <w:szCs w:val="24"/>
        </w:rPr>
        <w:t xml:space="preserve">od </w:t>
      </w:r>
      <w:r w:rsidRPr="00536E5C" w:rsidR="006C55E8">
        <w:rPr>
          <w:rFonts w:ascii="Times New Roman" w:hAnsi="Times New Roman" w:cs="Times New Roman"/>
          <w:sz w:val="24"/>
          <w:szCs w:val="24"/>
        </w:rPr>
        <w:t>najvyšších orgánov verejnej moci</w:t>
      </w:r>
      <w:r w:rsidRPr="00536E5C">
        <w:rPr>
          <w:rFonts w:ascii="Times New Roman" w:hAnsi="Times New Roman" w:cs="Times New Roman"/>
          <w:sz w:val="24"/>
          <w:szCs w:val="24"/>
        </w:rPr>
        <w:t>,  právnických osôb zriadených a založených ústrednými štátnymi orgánmi, štátnych orgánov s pôsobnosťou v odvetviach baníctvo, hutníctvo, geológia a v iných súvisiacich odvetviach, právnických osôb celoštátneho významu,  fyzických osôb, ktoré sú osobnosťami spoločenského života celoštátneho významu a od pôvodcov, ktorých určí ministerstvo,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 štátny archív s regionálnou územnou pôsobnosťou od štátnych orgánov so sídlom a  pôsobnosťou v jeho územnom obvode a nimi zriadených a založených  právnických osôb,  samosprávneho kraja so sídlom v jeho územnom obvode a ním zriadených a založených  právnických osôb, obcí nachádzajúcich sa v jeho územnom obvode a nimi zriadených a založených právnických osôb,  univerzít a iných vysokých škôl so sídlom v jeho územnom obvode,  právnických osôb najmä z oblasti hospodárskeho života so sídlom v jeho územnom obvode,  fyzických osôb, ktoré sú osobnosťami spoločenského života regionálneho významu a  majú trvalý pobyt v jeho územnom obvode a od pôvodcov, ktorých určí ministerstvo,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f) umožňujú prístup k archívnym dokumentom, ktoré spravujú a spravujú archívny informačný systém,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6E5C">
        <w:rPr>
          <w:rFonts w:ascii="Times New Roman" w:hAnsi="Times New Roman" w:cs="Times New Roman"/>
          <w:sz w:val="24"/>
          <w:szCs w:val="24"/>
        </w:rPr>
        <w:t>g) vyberajú správne poplatky podľa osobitného predpisu.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22)</w:t>
      </w:r>
    </w:p>
    <w:p w:rsidR="00E54B3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2C588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§ 24b</w:t>
      </w:r>
    </w:p>
    <w:p w:rsidR="00A12401" w:rsidRPr="00536E5C" w:rsidP="002C588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Evidenci</w:t>
      </w:r>
      <w:r w:rsidRPr="00536E5C" w:rsidR="0053258F">
        <w:rPr>
          <w:rFonts w:ascii="Times New Roman" w:hAnsi="Times New Roman" w:cs="Times New Roman"/>
          <w:sz w:val="24"/>
          <w:szCs w:val="24"/>
        </w:rPr>
        <w:t>a</w:t>
      </w:r>
      <w:r w:rsidRP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3258F">
        <w:rPr>
          <w:rFonts w:ascii="Times New Roman" w:hAnsi="Times New Roman" w:cs="Times New Roman"/>
          <w:sz w:val="24"/>
          <w:szCs w:val="24"/>
        </w:rPr>
        <w:t>archívov, evidencia pečatí a pečatidiel a evidencia pôvodcov registratúr</w:t>
      </w:r>
    </w:p>
    <w:p w:rsidR="0053258F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(1) Evidencia archívov obsahuje najmä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identifikačné údaje o zriaďovateľovi archívu (meno, priezvisko, adresu trvalého pobytu a ak  je  právnickou osobou názov, sídlo  a identifikačné číslo organizácie, ak ho má pridelené),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názov archívu a jeho adresu,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dátum a číslo udelenia súhlasu ministerstva so zriadením  archívu,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dátum, dôvod zrušenia a číslo rozhodnutia ministerstva o zrušení archívu,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e) identifikátor archívu pridelený ministerstvom,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f) názvy súborov archívnych dokumentov a počet bežných metrov prevzatých archívnych dokumentov,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g) miesto uloženia archívnych dokumentov po zrušení archívu alebo identifikačné údaje právneho nástupcu zriaďovateľa archívu,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h) názov a identifikátor štátneho archívu podľa § 4 ods.</w:t>
      </w:r>
      <w:r w:rsidRPr="00536E5C" w:rsidR="002C588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2 písm. a) vykonávajúceho štátny odborný dozor; ak ide o špecializovaný  štátny archív, uvádza sa ministerstvo. </w:t>
      </w:r>
    </w:p>
    <w:p w:rsidR="0053258F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 xml:space="preserve">(2) Evidencia pečatí a pečatidiel obsahuje najmä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identifikačné údaje o zriaďovateľovi archívu (meno, priezvisko, adresu trvalého pobytu a ak je právnickou osobou, názov, sídlo a identifikačné číslo organizácie, ak ho má pridelené),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názov archívu a jeho adresu,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názov archívneho súboru, do ktorého archívny dokument opatrený pečaťou patrí alebo názov súboru samostatných pečatí a pečatidiel,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identifikačné údaje archívneho dokumentu opatreného pečaťou,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e) identifikácia vlastníka pečatidla, ktorého odtlačkom bol archívny dokument opatrený, vlastníka samostatnej pečate alebo vlastníka samotného pečatidla,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f) opis pečate a pečatidla, kruhopisu, pečatného poľa; pri dvojstranných pečatiach a pečatidlách opis averzu a reverzu,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g) vyobrazenie pečate a pečatidla; pri dvojstranných pečatiach a pečatidlách vyobrazenie averz</w:t>
      </w:r>
      <w:r w:rsidRPr="00536E5C" w:rsidR="0053258F">
        <w:rPr>
          <w:rFonts w:ascii="Times New Roman" w:hAnsi="Times New Roman" w:cs="Times New Roman"/>
          <w:sz w:val="24"/>
          <w:szCs w:val="24"/>
        </w:rPr>
        <w:t>u a reverzu.</w:t>
      </w:r>
    </w:p>
    <w:p w:rsidR="0053258F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 xml:space="preserve">(3) Zoznam osôb obsahuje najmä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a) identifikačné údaje o zriaďovateľovi archívu ( meno, priezvisko, adresu trvalého pobytu a ak  je  právnickou osobou názov, sídlo  a identifikačné číslo organizácie, ak ho má pridelené),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názov archívu a jeho adresu,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meno a priezvisko osoby vykonávajúcej v archíve odborné činnosti,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druh a stupeň  dosiahnutého vzdelania,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e) dátum vzniku a skončenia pracovného pomeru alebo štátnozamestnaneckého pomeru.".</w:t>
      </w:r>
    </w:p>
    <w:p w:rsidR="0053258F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 xml:space="preserve">(4) Evidencia pôvodcov registratúr sa vedie na účely zabezpečenia predarchívnej starostlivosti štátnych archívov  a ministerstva u pôvodcov registratúr. Evidencia pôvodcov registratúr obsahuje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a</w:t>
      </w:r>
      <w:r w:rsidRPr="00536E5C">
        <w:rPr>
          <w:rFonts w:ascii="Times New Roman" w:hAnsi="Times New Roman" w:cs="Times New Roman"/>
          <w:i/>
          <w:sz w:val="24"/>
          <w:szCs w:val="24"/>
        </w:rPr>
        <w:t>)</w:t>
      </w:r>
      <w:r w:rsidRPr="00536E5C" w:rsidR="005325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E5C" w:rsidR="0053258F">
        <w:rPr>
          <w:rFonts w:ascii="Times New Roman" w:hAnsi="Times New Roman" w:cs="Times New Roman"/>
          <w:sz w:val="24"/>
          <w:szCs w:val="24"/>
        </w:rPr>
        <w:t>identifikačné údaje o pôvodcovi registratúry</w:t>
      </w:r>
      <w:r w:rsidRP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3258F">
        <w:rPr>
          <w:rFonts w:ascii="Times New Roman" w:hAnsi="Times New Roman" w:cs="Times New Roman"/>
          <w:sz w:val="24"/>
          <w:szCs w:val="24"/>
        </w:rPr>
        <w:t>(</w:t>
      </w:r>
      <w:r w:rsidRPr="00536E5C">
        <w:rPr>
          <w:rFonts w:ascii="Times New Roman" w:hAnsi="Times New Roman" w:cs="Times New Roman"/>
          <w:sz w:val="24"/>
          <w:szCs w:val="24"/>
        </w:rPr>
        <w:t>meno a priezvisko pôvodcu registratúry alebo, ak ide o právnickú osobu, názov a identifikačné číslo organizácie, ak ho má pridelené</w:t>
      </w:r>
      <w:r w:rsidRPr="00536E5C" w:rsidR="0053258F">
        <w:rPr>
          <w:rFonts w:ascii="Times New Roman" w:hAnsi="Times New Roman" w:cs="Times New Roman"/>
          <w:sz w:val="24"/>
          <w:szCs w:val="24"/>
        </w:rPr>
        <w:t>)</w:t>
      </w:r>
      <w:r w:rsidRPr="00536E5C">
        <w:rPr>
          <w:rFonts w:ascii="Times New Roman" w:hAnsi="Times New Roman" w:cs="Times New Roman"/>
          <w:sz w:val="24"/>
          <w:szCs w:val="24"/>
        </w:rPr>
        <w:t>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b) adresu trvalého pobytu alebo, ak ide o právnickú osobu, sídlo,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c) predmet činnosti,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d) miesto uloženia registratúry,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e) formu vedenia správy registratúry,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f) dátum vykonaných kontrol.“.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61B6C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3</w:t>
      </w:r>
      <w:r w:rsidRPr="00536E5C" w:rsidR="00A12401">
        <w:rPr>
          <w:rFonts w:ascii="Times New Roman" w:hAnsi="Times New Roman" w:cs="Times New Roman"/>
          <w:sz w:val="24"/>
          <w:szCs w:val="24"/>
        </w:rPr>
        <w:t>. V § 25 ods.1 sa za slová „Archívny dokument“ vkladajú slová „zapísaný v evidencii archívneho dedičstva“.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4</w:t>
      </w:r>
      <w:r w:rsidRPr="00536E5C">
        <w:rPr>
          <w:rFonts w:ascii="Times New Roman" w:hAnsi="Times New Roman" w:cs="Times New Roman"/>
          <w:sz w:val="24"/>
          <w:szCs w:val="24"/>
        </w:rPr>
        <w:t>. V § 27 odsek 2 znie:</w:t>
      </w:r>
    </w:p>
    <w:p w:rsidR="00861B6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„(2) Ministerstvo verejne oznamuje stratu alebo odcudzenie archívneho dokumentu bezodkladne po tom, ako sa o nich dozvedelo.</w:t>
      </w:r>
      <w:r w:rsidRPr="00536E5C" w:rsidR="00A12401">
        <w:rPr>
          <w:rFonts w:ascii="Times New Roman" w:hAnsi="Times New Roman" w:cs="Times New Roman"/>
          <w:sz w:val="24"/>
          <w:szCs w:val="24"/>
          <w:vertAlign w:val="superscript"/>
        </w:rPr>
        <w:t>36)</w:t>
      </w:r>
      <w:r w:rsidRPr="00536E5C" w:rsidR="00A12401">
        <w:rPr>
          <w:rFonts w:ascii="Times New Roman" w:hAnsi="Times New Roman" w:cs="Times New Roman"/>
          <w:sz w:val="24"/>
          <w:szCs w:val="24"/>
        </w:rPr>
        <w:t xml:space="preserve"> Ministerstvo môže začať návratné konanie najneskôr do troch rokov odo dňa, keď sa dozvedelo miesto uloženia archívneho dokumentu a totožnosť jeho vlastníka alebo držiteľa, najneskôr však do 30 rokov od jeho nezákonného vývozu. To neplatí, ak ide o archívny dokument, ktorý je súčasťou archívneho fondu alebo archívnej zbierky uložených vo verejnom archíve podľa § 4 ods. 2 a o archívny dokument z archívov  cirkví a  náboženských spoločností alebo archívny dokument zapísaný v ich inventároch; v týchto prípadoch je nárok na vrátenie archívneho dokumentu nepremlčateľný.“. </w:t>
      </w:r>
    </w:p>
    <w:p w:rsidR="00861B6C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5</w:t>
      </w:r>
      <w:r w:rsidRPr="00536E5C" w:rsidR="00A12401">
        <w:rPr>
          <w:rFonts w:ascii="Times New Roman" w:hAnsi="Times New Roman" w:cs="Times New Roman"/>
          <w:sz w:val="24"/>
          <w:szCs w:val="24"/>
        </w:rPr>
        <w:t xml:space="preserve">. V § 27 ods. 5 sa na konci bodka nahrádza bodkočiarkou a pripájajú sa tieto slová: „o začatí súdneho konania </w:t>
      </w:r>
      <w:r w:rsidRPr="00536E5C" w:rsidR="0053258F">
        <w:rPr>
          <w:rFonts w:ascii="Times New Roman" w:hAnsi="Times New Roman" w:cs="Times New Roman"/>
          <w:sz w:val="24"/>
          <w:szCs w:val="24"/>
        </w:rPr>
        <w:t>bezodkladne</w:t>
      </w:r>
      <w:r w:rsidRPr="00536E5C" w:rsidR="00A12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E5C" w:rsidR="00A12401">
        <w:rPr>
          <w:rFonts w:ascii="Times New Roman" w:hAnsi="Times New Roman" w:cs="Times New Roman"/>
          <w:sz w:val="24"/>
          <w:szCs w:val="24"/>
        </w:rPr>
        <w:t>informuje príslušný ústredný orgán tohto štátu.“.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6</w:t>
      </w:r>
      <w:r w:rsidRPr="00536E5C">
        <w:rPr>
          <w:rFonts w:ascii="Times New Roman" w:hAnsi="Times New Roman" w:cs="Times New Roman"/>
          <w:sz w:val="24"/>
          <w:szCs w:val="24"/>
        </w:rPr>
        <w:t>. V § 27 ods. 6  písmeno c)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„c) umožňuje jeho príslušnému orgánu do šiestich mesiacov od oznámenia podľa písmena b) vykonať identifikáciu hľadaného cudzieho archívneho dokumentu; ak ju príslušný orgán žiadajúceho štátu nevykoná v ustanovenej lehote, ministerstvo nie je povinné postupovať podľa písmen d) a e),“. 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3258F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7</w:t>
      </w:r>
      <w:r w:rsidRPr="00536E5C">
        <w:rPr>
          <w:rFonts w:ascii="Times New Roman" w:hAnsi="Times New Roman" w:cs="Times New Roman"/>
          <w:sz w:val="24"/>
          <w:szCs w:val="24"/>
        </w:rPr>
        <w:t>. V § 27 ods.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7 sa na konci pripája táto veta: „Pri posudzovaní riadnej starostlivosti sa berú do úvahy všetky okolnosti, za ktorých bol archívny dokument nadobudnutý, a to najmä dokumentácia o pôvode, povolenia na vývoz, charakter zúčastnených strán, zaplatená cena, či vlastník nahliadol do prístupných registrov o odcudzených archívnych dokumentoch, akákoľvek iná relevantná informácia a dokumentácia, ktorú bolo možné reálne získať, konzultácia s inštitúciami, ku ktorým vlastník mohol mať prístup, alebo všetky ďalšie kroky, ktoré by rozumná osoba uskutočnila za rovnakých okolností; náhrada sa poskytne po vrátení archívneho dokumentu.“. 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3258F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8</w:t>
      </w:r>
      <w:r w:rsidRPr="00536E5C">
        <w:rPr>
          <w:rFonts w:ascii="Times New Roman" w:hAnsi="Times New Roman" w:cs="Times New Roman"/>
          <w:sz w:val="24"/>
          <w:szCs w:val="24"/>
        </w:rPr>
        <w:t>. § 27 sa dopĺňa odsekom 9, ktorý znie: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 „(9) Ministerstvo pri vyhľadávaní archívneho dokumentu a v návratnom konaní používa v styku s príslušným ústredným orgánom členského štátu Európskej únie  modul informačného systému o vnútornom trhu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36a)</w:t>
      </w:r>
      <w:r w:rsidRP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910224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v súlade s osobitným zákonom o ochrane osobných údajov;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25)</w:t>
      </w:r>
      <w:r w:rsidRPr="00536E5C">
        <w:rPr>
          <w:rFonts w:ascii="Times New Roman" w:hAnsi="Times New Roman" w:cs="Times New Roman"/>
          <w:sz w:val="24"/>
          <w:szCs w:val="24"/>
        </w:rPr>
        <w:t xml:space="preserve"> tým nie je dotknutá možnosť používať pri komunikácii  aj iné prostriedky.“.  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Poznámka pod čiarou k odkazu 36a znie: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„36a) Nariadenie Európskeho parlamentu a Rady (EÚ) č. 1024/2012 z 25. októbra 2012 o administratívnej spolupráci prostredníctvom informačného systému o vnútornom trhu a o zrušení rozhodnutia Komisie 2008/49/ES („nariadenie o IMI“) (Ú. v. EÚ L 316, 14.11.2012).“.</w:t>
      </w:r>
    </w:p>
    <w:p w:rsidR="00861B6C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3258F">
        <w:rPr>
          <w:rFonts w:ascii="Times New Roman" w:hAnsi="Times New Roman" w:cs="Times New Roman"/>
          <w:sz w:val="24"/>
          <w:szCs w:val="24"/>
        </w:rPr>
        <w:t>2</w:t>
      </w:r>
      <w:r w:rsidRPr="00536E5C" w:rsidR="009A0CD3">
        <w:rPr>
          <w:rFonts w:ascii="Times New Roman" w:hAnsi="Times New Roman" w:cs="Times New Roman"/>
          <w:sz w:val="24"/>
          <w:szCs w:val="24"/>
        </w:rPr>
        <w:t>9</w:t>
      </w:r>
      <w:r w:rsidRPr="00536E5C" w:rsidR="00A12401">
        <w:rPr>
          <w:rFonts w:ascii="Times New Roman" w:hAnsi="Times New Roman" w:cs="Times New Roman"/>
          <w:sz w:val="24"/>
          <w:szCs w:val="24"/>
        </w:rPr>
        <w:t>. V § 28 ods. 4 písm. b) sa na konci vkladá bodka a pripája sa táto veta: „To neplatí, ak registratúrne záznamy alebo ich časti preukazujú porušenie povinností ustanovených týmto zákonom,“.</w:t>
      </w:r>
    </w:p>
    <w:p w:rsidR="00861B6C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9A0CD3">
        <w:rPr>
          <w:rFonts w:ascii="Times New Roman" w:hAnsi="Times New Roman" w:cs="Times New Roman"/>
          <w:sz w:val="24"/>
          <w:szCs w:val="24"/>
        </w:rPr>
        <w:t>30</w:t>
      </w:r>
      <w:r w:rsidRPr="00536E5C" w:rsidR="00A12401">
        <w:rPr>
          <w:rFonts w:ascii="Times New Roman" w:hAnsi="Times New Roman" w:cs="Times New Roman"/>
          <w:sz w:val="24"/>
          <w:szCs w:val="24"/>
        </w:rPr>
        <w:t>. V § 30a sa odsek 1  dopĺňa písmenom z), ktoré znie:</w:t>
      </w:r>
    </w:p>
    <w:p w:rsidR="00861B6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„z) nepredloží návrh na vyradenie</w:t>
      </w:r>
      <w:r w:rsidRPr="00536E5C" w:rsidR="0053258F">
        <w:rPr>
          <w:rFonts w:ascii="Times New Roman" w:hAnsi="Times New Roman" w:cs="Times New Roman"/>
          <w:sz w:val="24"/>
          <w:szCs w:val="24"/>
        </w:rPr>
        <w:t xml:space="preserve"> v lehote </w:t>
      </w:r>
      <w:r w:rsidRPr="00536E5C" w:rsidR="00A12401">
        <w:rPr>
          <w:rFonts w:ascii="Times New Roman" w:hAnsi="Times New Roman" w:cs="Times New Roman"/>
          <w:sz w:val="24"/>
          <w:szCs w:val="24"/>
        </w:rPr>
        <w:t xml:space="preserve"> podľa § 18 ods. 3.“.</w:t>
      </w:r>
    </w:p>
    <w:p w:rsidR="00861B6C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3</w:t>
      </w:r>
      <w:r w:rsidRPr="00536E5C" w:rsidR="009A0CD3">
        <w:rPr>
          <w:rFonts w:ascii="Times New Roman" w:hAnsi="Times New Roman" w:cs="Times New Roman"/>
          <w:sz w:val="24"/>
          <w:szCs w:val="24"/>
        </w:rPr>
        <w:t>1</w:t>
      </w:r>
      <w:r w:rsidRPr="00536E5C" w:rsidR="00A12401">
        <w:rPr>
          <w:rFonts w:ascii="Times New Roman" w:hAnsi="Times New Roman" w:cs="Times New Roman"/>
          <w:sz w:val="24"/>
          <w:szCs w:val="24"/>
        </w:rPr>
        <w:t>. V § 30a ods. 2 sa slová „r) až y)“ nahrádzajú slovami „r) až z)“.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3</w:t>
      </w:r>
      <w:r w:rsidRPr="00536E5C" w:rsidR="009A0CD3">
        <w:rPr>
          <w:rFonts w:ascii="Times New Roman" w:hAnsi="Times New Roman" w:cs="Times New Roman"/>
          <w:sz w:val="24"/>
          <w:szCs w:val="24"/>
        </w:rPr>
        <w:t>2</w:t>
      </w:r>
      <w:r w:rsidRPr="00536E5C">
        <w:rPr>
          <w:rFonts w:ascii="Times New Roman" w:hAnsi="Times New Roman" w:cs="Times New Roman"/>
          <w:sz w:val="24"/>
          <w:szCs w:val="24"/>
        </w:rPr>
        <w:t>. V § 30a ods. 4 sa nad slovom „priestupkoch“ odkaz „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36a)</w:t>
      </w:r>
      <w:r w:rsidRPr="00536E5C">
        <w:rPr>
          <w:rFonts w:ascii="Times New Roman" w:hAnsi="Times New Roman" w:cs="Times New Roman"/>
          <w:sz w:val="24"/>
          <w:szCs w:val="24"/>
        </w:rPr>
        <w:t>“ nahrádza odkazom „</w:t>
      </w:r>
      <w:r w:rsidRPr="00536E5C">
        <w:rPr>
          <w:rFonts w:ascii="Times New Roman" w:hAnsi="Times New Roman" w:cs="Times New Roman"/>
          <w:sz w:val="24"/>
          <w:szCs w:val="24"/>
          <w:vertAlign w:val="superscript"/>
        </w:rPr>
        <w:t>36b)</w:t>
      </w:r>
      <w:r w:rsidRPr="00536E5C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Poznámka pod čiarou k odkazu 36b znie: </w:t>
      </w:r>
    </w:p>
    <w:p w:rsidR="00861B6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„36b) Zákon Slovenskej národnej rady č. 372/1990 Zb. o priestupkoch v znení neskorších predpisov.“.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3</w:t>
      </w:r>
      <w:r w:rsidRPr="00536E5C" w:rsidR="009A0CD3">
        <w:rPr>
          <w:rFonts w:ascii="Times New Roman" w:hAnsi="Times New Roman" w:cs="Times New Roman"/>
          <w:sz w:val="24"/>
          <w:szCs w:val="24"/>
        </w:rPr>
        <w:t>3</w:t>
      </w:r>
      <w:r w:rsidRPr="00536E5C">
        <w:rPr>
          <w:rFonts w:ascii="Times New Roman" w:hAnsi="Times New Roman" w:cs="Times New Roman"/>
          <w:sz w:val="24"/>
          <w:szCs w:val="24"/>
        </w:rPr>
        <w:t>. V § 31 ods. 1 sa písmeno d)  dopĺňa desiatym bodom, ktorý znie:</w:t>
      </w:r>
    </w:p>
    <w:p w:rsidR="00861B6C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 xml:space="preserve">„10. nepredloží návrh na vyradenie </w:t>
      </w:r>
      <w:r w:rsidRPr="00536E5C" w:rsidR="0053258F">
        <w:rPr>
          <w:rFonts w:ascii="Times New Roman" w:hAnsi="Times New Roman" w:cs="Times New Roman"/>
          <w:sz w:val="24"/>
          <w:szCs w:val="24"/>
        </w:rPr>
        <w:t xml:space="preserve">v lehote </w:t>
      </w:r>
      <w:r w:rsidRPr="00536E5C" w:rsidR="00A12401">
        <w:rPr>
          <w:rFonts w:ascii="Times New Roman" w:hAnsi="Times New Roman" w:cs="Times New Roman"/>
          <w:sz w:val="24"/>
          <w:szCs w:val="24"/>
        </w:rPr>
        <w:t>podľa § 18 ods. 3.“.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3</w:t>
      </w:r>
      <w:r w:rsidRPr="00536E5C" w:rsidR="009A0CD3">
        <w:rPr>
          <w:rFonts w:ascii="Times New Roman" w:hAnsi="Times New Roman" w:cs="Times New Roman"/>
          <w:sz w:val="24"/>
          <w:szCs w:val="24"/>
        </w:rPr>
        <w:t>4</w:t>
      </w:r>
      <w:r w:rsidRPr="00536E5C">
        <w:rPr>
          <w:rFonts w:ascii="Times New Roman" w:hAnsi="Times New Roman" w:cs="Times New Roman"/>
          <w:sz w:val="24"/>
          <w:szCs w:val="24"/>
        </w:rPr>
        <w:t xml:space="preserve">. Slová „orgán verejnej správy“ vo všetkých tvaroch sa v celom texte zákona nahrádzajú slovami  „orgán verejnej moci“ v príslušnom tvare. 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3</w:t>
      </w:r>
      <w:r w:rsidRPr="00536E5C" w:rsidR="009A0CD3">
        <w:rPr>
          <w:rFonts w:ascii="Times New Roman" w:hAnsi="Times New Roman" w:cs="Times New Roman"/>
          <w:sz w:val="24"/>
          <w:szCs w:val="24"/>
        </w:rPr>
        <w:t>5</w:t>
      </w:r>
      <w:r w:rsidRPr="00536E5C">
        <w:rPr>
          <w:rFonts w:ascii="Times New Roman" w:hAnsi="Times New Roman" w:cs="Times New Roman"/>
          <w:sz w:val="24"/>
          <w:szCs w:val="24"/>
        </w:rPr>
        <w:t>. Prílohy č.</w:t>
      </w:r>
      <w:r w:rsidRPr="00536E5C" w:rsidR="00910224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1 a 2 vrátane nadpisov znejú:</w:t>
      </w:r>
    </w:p>
    <w:p w:rsidR="00A12401" w:rsidRPr="00536E5C" w:rsidP="00861B6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 w:rsidR="0053258F">
        <w:rPr>
          <w:rFonts w:ascii="Times New Roman" w:hAnsi="Times New Roman" w:cs="Times New Roman"/>
          <w:b/>
          <w:sz w:val="24"/>
          <w:szCs w:val="24"/>
        </w:rPr>
        <w:t xml:space="preserve">„Príloha č. 1 </w:t>
      </w:r>
      <w:r w:rsidRPr="00536E5C">
        <w:rPr>
          <w:rFonts w:ascii="Times New Roman" w:hAnsi="Times New Roman" w:cs="Times New Roman"/>
          <w:b/>
          <w:sz w:val="24"/>
          <w:szCs w:val="24"/>
        </w:rPr>
        <w:t>k zákonu č. 395/2002 Z. z.</w:t>
      </w:r>
    </w:p>
    <w:p w:rsidR="00A12401" w:rsidRPr="00536E5C" w:rsidP="00861B6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>
        <w:rPr>
          <w:rFonts w:ascii="Times New Roman" w:hAnsi="Times New Roman" w:cs="Times New Roman"/>
          <w:b/>
          <w:sz w:val="24"/>
          <w:szCs w:val="24"/>
        </w:rPr>
        <w:t>NÁZVY, SÍDLA A ÚZEMNÉ OBVODY ŠTÁTNYCH ARCHÍVOV</w:t>
      </w:r>
    </w:p>
    <w:p w:rsidR="00A12401" w:rsidRPr="00536E5C" w:rsidP="00861B6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>
        <w:rPr>
          <w:rFonts w:ascii="Times New Roman" w:hAnsi="Times New Roman" w:cs="Times New Roman"/>
          <w:b/>
          <w:sz w:val="24"/>
          <w:szCs w:val="24"/>
        </w:rPr>
        <w:t>ZRIAĎOVANÝCH MINISTERSTVOM VNÚTRA SLOVENSKEJ REPUBLIKY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NÁZOV/ SÍDLO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6E5C">
        <w:rPr>
          <w:rFonts w:ascii="Times New Roman" w:hAnsi="Times New Roman" w:cs="Times New Roman"/>
          <w:sz w:val="24"/>
          <w:szCs w:val="24"/>
        </w:rPr>
        <w:t>ÚZEMNÝ OBVOD/ OKRES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I.</w:t>
        <w:tab/>
        <w:t>Slovenský národný archív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Špecializované pracovisko: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 xml:space="preserve">Slovenský banský archív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6E5C">
        <w:rPr>
          <w:rFonts w:ascii="Times New Roman" w:hAnsi="Times New Roman" w:cs="Times New Roman"/>
          <w:sz w:val="24"/>
          <w:szCs w:val="24"/>
        </w:rPr>
        <w:t>v Banskej Štiavnici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II.</w:t>
        <w:tab/>
        <w:t>Štátny archív v Banskej Bystrici</w:t>
        <w:tab/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 </w:t>
      </w:r>
      <w:r w:rsidRPr="00536E5C">
        <w:rPr>
          <w:rFonts w:ascii="Times New Roman" w:hAnsi="Times New Roman" w:cs="Times New Roman"/>
          <w:sz w:val="24"/>
          <w:szCs w:val="24"/>
        </w:rPr>
        <w:t>Banská Bystrica, Brezno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1.</w:t>
        <w:tab/>
        <w:t>Archív Banská Štiavnica</w:t>
        <w:tab/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Banská Štiavnica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2.</w:t>
        <w:tab/>
        <w:t>Archív Kremnica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6E5C">
        <w:rPr>
          <w:rFonts w:ascii="Times New Roman" w:hAnsi="Times New Roman" w:cs="Times New Roman"/>
          <w:sz w:val="24"/>
          <w:szCs w:val="24"/>
        </w:rPr>
        <w:t>Žarnovica, Žiar nad Hronom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3.</w:t>
        <w:tab/>
        <w:t>Archív Lučenec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6E5C">
        <w:rPr>
          <w:rFonts w:ascii="Times New Roman" w:hAnsi="Times New Roman" w:cs="Times New Roman"/>
          <w:sz w:val="24"/>
          <w:szCs w:val="24"/>
        </w:rPr>
        <w:t>Lučenec, Poltár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4.</w:t>
        <w:tab/>
        <w:t>Archív Rimavská Sobota</w:t>
        <w:tab/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 </w:t>
      </w:r>
      <w:r w:rsidRPr="00536E5C">
        <w:rPr>
          <w:rFonts w:ascii="Times New Roman" w:hAnsi="Times New Roman" w:cs="Times New Roman"/>
          <w:sz w:val="24"/>
          <w:szCs w:val="24"/>
        </w:rPr>
        <w:t>Rimavská Sobota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5.</w:t>
        <w:tab/>
        <w:t>Archív Veľký Krtíš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Veľký Krtíš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6.</w:t>
        <w:tab/>
        <w:t>Archív Zvolen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6E5C">
        <w:rPr>
          <w:rFonts w:ascii="Times New Roman" w:hAnsi="Times New Roman" w:cs="Times New Roman"/>
          <w:sz w:val="24"/>
          <w:szCs w:val="24"/>
        </w:rPr>
        <w:tab/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 </w:t>
      </w:r>
      <w:r w:rsidRPr="00536E5C">
        <w:rPr>
          <w:rFonts w:ascii="Times New Roman" w:hAnsi="Times New Roman" w:cs="Times New Roman"/>
          <w:sz w:val="24"/>
          <w:szCs w:val="24"/>
        </w:rPr>
        <w:t>Detva, Krupina, Zvolen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III.</w:t>
        <w:tab/>
        <w:t>Štátny archív v Bratislave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B13AE">
        <w:rPr>
          <w:rFonts w:ascii="Times New Roman" w:hAnsi="Times New Roman" w:cs="Times New Roman"/>
          <w:sz w:val="24"/>
          <w:szCs w:val="24"/>
        </w:rPr>
        <w:t>Bratislava</w:t>
        <w:tab/>
      </w:r>
      <w:r w:rsidRPr="00536E5C">
        <w:rPr>
          <w:rFonts w:ascii="Times New Roman" w:hAnsi="Times New Roman" w:cs="Times New Roman"/>
          <w:sz w:val="24"/>
          <w:szCs w:val="24"/>
        </w:rPr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 xml:space="preserve">Archív Modra 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6E5C">
        <w:rPr>
          <w:rFonts w:ascii="Times New Roman" w:hAnsi="Times New Roman" w:cs="Times New Roman"/>
          <w:sz w:val="24"/>
          <w:szCs w:val="24"/>
        </w:rPr>
        <w:t>Malacky, Pezinok, Senec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IV.</w:t>
        <w:tab/>
        <w:t>Štátny archív v Košiciach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 w:rsidR="00861B6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Košice, Košice - okolie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1.</w:t>
        <w:tab/>
        <w:t>Archív Michalovce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Michalovce, Sobrance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2.</w:t>
        <w:tab/>
        <w:t>Archív Rožňava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Revúca, Rožňava 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3.</w:t>
        <w:tab/>
        <w:t>Archív Spišská Nová Ves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</w:t>
      </w:r>
      <w:r w:rsidRPr="00536E5C" w:rsidR="00F433CF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Gelnica, Spišská Nová Ves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4.</w:t>
        <w:tab/>
        <w:t>Archív Trebišov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6E5C">
        <w:rPr>
          <w:rFonts w:ascii="Times New Roman" w:hAnsi="Times New Roman" w:cs="Times New Roman"/>
          <w:sz w:val="24"/>
          <w:szCs w:val="24"/>
        </w:rPr>
        <w:t>Trebišov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V.</w:t>
        <w:tab/>
        <w:t>Štátny archív v Nitre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>Sídlo: Ivanka pri Nitre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6E5C">
        <w:rPr>
          <w:rFonts w:ascii="Times New Roman" w:hAnsi="Times New Roman" w:cs="Times New Roman"/>
          <w:sz w:val="24"/>
          <w:szCs w:val="24"/>
        </w:rPr>
        <w:t>Nitra, Zlaté Moravce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B13AE">
        <w:rPr>
          <w:rFonts w:ascii="Times New Roman" w:hAnsi="Times New Roman" w:cs="Times New Roman"/>
          <w:sz w:val="24"/>
          <w:szCs w:val="24"/>
        </w:rPr>
        <w:tab/>
        <w:tab/>
        <w:t>Pracovisko: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1.</w:t>
        <w:tab/>
        <w:t>Archív Komárno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6E5C">
        <w:rPr>
          <w:rFonts w:ascii="Times New Roman" w:hAnsi="Times New Roman" w:cs="Times New Roman"/>
          <w:sz w:val="24"/>
          <w:szCs w:val="24"/>
        </w:rPr>
        <w:t>Komárno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2.</w:t>
        <w:tab/>
        <w:t>Archív Levice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6E5C">
        <w:rPr>
          <w:rFonts w:ascii="Times New Roman" w:hAnsi="Times New Roman" w:cs="Times New Roman"/>
          <w:sz w:val="24"/>
          <w:szCs w:val="24"/>
        </w:rPr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</w:t>
      </w:r>
      <w:r w:rsidRPr="00536E5C" w:rsidR="00F433CF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Levice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3.</w:t>
        <w:tab/>
        <w:t>Archív Nové Zámky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6E5C">
        <w:rPr>
          <w:rFonts w:ascii="Times New Roman" w:hAnsi="Times New Roman" w:cs="Times New Roman"/>
          <w:sz w:val="24"/>
          <w:szCs w:val="24"/>
        </w:rPr>
        <w:t>Nové Zámky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4.</w:t>
        <w:tab/>
        <w:t>Archív Šaľa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6E5C">
        <w:rPr>
          <w:rFonts w:ascii="Times New Roman" w:hAnsi="Times New Roman" w:cs="Times New Roman"/>
          <w:sz w:val="24"/>
          <w:szCs w:val="24"/>
        </w:rPr>
        <w:t>Dunajská Streda, Galanta, Šaľa</w:t>
      </w:r>
    </w:p>
    <w:p w:rsidR="00536E5C" w:rsidP="004545D9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A12401">
        <w:rPr>
          <w:rFonts w:ascii="Times New Roman" w:hAnsi="Times New Roman" w:cs="Times New Roman"/>
          <w:sz w:val="24"/>
          <w:szCs w:val="24"/>
        </w:rPr>
        <w:t>5.</w:t>
        <w:tab/>
        <w:t>Archív Topoľčany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A12401">
        <w:rPr>
          <w:rFonts w:ascii="Times New Roman" w:hAnsi="Times New Roman" w:cs="Times New Roman"/>
          <w:sz w:val="24"/>
          <w:szCs w:val="24"/>
        </w:rPr>
        <w:t xml:space="preserve">Bánovce nad Bebravou, Partizánske, </w:t>
      </w:r>
    </w:p>
    <w:p w:rsidR="00A12401" w:rsidRPr="00536E5C" w:rsidP="00536E5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4545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36E5C">
        <w:rPr>
          <w:rFonts w:ascii="Times New Roman" w:hAnsi="Times New Roman" w:cs="Times New Roman"/>
          <w:sz w:val="24"/>
          <w:szCs w:val="24"/>
        </w:rPr>
        <w:t>Topoľčany</w:t>
      </w:r>
    </w:p>
    <w:p w:rsidR="00A12401" w:rsidRPr="00EA3E2A" w:rsidP="009914A8">
      <w:pPr>
        <w:bidi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VI.</w:t>
        <w:tab/>
        <w:t>Štátny archív v Prešove</w:t>
      </w:r>
      <w:r w:rsidRPr="00EC1BAF" w:rsidR="00EC1BAF">
        <w:rPr>
          <w:rFonts w:ascii="Times New Roman" w:hAnsi="Times New Roman" w:cs="Times New Roman"/>
          <w:sz w:val="24"/>
          <w:szCs w:val="24"/>
        </w:rPr>
        <w:t xml:space="preserve"> </w:t>
      </w:r>
      <w:r w:rsidR="00EC1BAF">
        <w:rPr>
          <w:rFonts w:ascii="Times New Roman" w:hAnsi="Times New Roman" w:cs="Times New Roman"/>
          <w:sz w:val="24"/>
          <w:szCs w:val="24"/>
        </w:rPr>
        <w:tab/>
        <w:tab/>
        <w:t xml:space="preserve">     </w:t>
      </w:r>
      <w:r w:rsidRPr="00536E5C" w:rsidR="00EC1BAF">
        <w:rPr>
          <w:rFonts w:ascii="Times New Roman" w:hAnsi="Times New Roman" w:cs="Times New Roman"/>
          <w:sz w:val="24"/>
          <w:szCs w:val="24"/>
        </w:rPr>
        <w:t>Prešov, Sabinov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Špecializované 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B13AE">
        <w:rPr>
          <w:rFonts w:ascii="Times New Roman" w:hAnsi="Times New Roman" w:cs="Times New Roman"/>
          <w:sz w:val="24"/>
          <w:szCs w:val="24"/>
        </w:rPr>
        <w:tab/>
        <w:t>1.</w:t>
        <w:tab/>
        <w:t xml:space="preserve">Spišský archív v Levoči               </w:t>
      </w:r>
      <w:r w:rsidRPr="00536E5C">
        <w:rPr>
          <w:rFonts w:ascii="Times New Roman" w:hAnsi="Times New Roman" w:cs="Times New Roman"/>
          <w:sz w:val="24"/>
          <w:szCs w:val="24"/>
        </w:rPr>
        <w:t>Levoča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2.</w:t>
        <w:tab/>
        <w:t>Archív Bardejov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6E5C" w:rsidR="00F433CF">
        <w:rPr>
          <w:rFonts w:ascii="Times New Roman" w:hAnsi="Times New Roman" w:cs="Times New Roman"/>
          <w:sz w:val="24"/>
          <w:szCs w:val="24"/>
        </w:rPr>
        <w:t xml:space="preserve"> 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Bardejov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3.</w:t>
        <w:tab/>
        <w:t>Archív Humenné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6E5C" w:rsidR="00F433CF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Humenné, Medzilaborce, Snina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4.</w:t>
        <w:tab/>
        <w:t>Archív Poprad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36E5C">
        <w:rPr>
          <w:rFonts w:ascii="Times New Roman" w:hAnsi="Times New Roman" w:cs="Times New Roman"/>
          <w:sz w:val="24"/>
          <w:szCs w:val="24"/>
        </w:rPr>
        <w:t>Kežmarok, Poprad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5.</w:t>
        <w:tab/>
        <w:t>Archív Stará Ľubovňa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6E5C">
        <w:rPr>
          <w:rFonts w:ascii="Times New Roman" w:hAnsi="Times New Roman" w:cs="Times New Roman"/>
          <w:sz w:val="24"/>
          <w:szCs w:val="24"/>
        </w:rPr>
        <w:t>Stará Ľubovňa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6.</w:t>
        <w:tab/>
        <w:t>Archív Svidník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>Stropkov, Svidník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7.</w:t>
        <w:tab/>
        <w:t>Archív Vranov nad Topľou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</w:t>
      </w:r>
      <w:r w:rsidRPr="00536E5C" w:rsidR="00F433CF">
        <w:rPr>
          <w:rFonts w:ascii="Times New Roman" w:hAnsi="Times New Roman" w:cs="Times New Roman"/>
          <w:sz w:val="24"/>
          <w:szCs w:val="24"/>
        </w:rPr>
        <w:t xml:space="preserve"> </w:t>
      </w:r>
      <w:r w:rsidR="00536E5C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Vranov nad Topľou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VII.</w:t>
        <w:tab/>
        <w:t>Štátny archív v Trenčíne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>Myjava, Nové Mesto nad Váhom, Trenčín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1.</w:t>
        <w:tab/>
        <w:t>Archív Bojnice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Prievidza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2.</w:t>
        <w:tab/>
        <w:t>Archív Považská Bystrica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</w:t>
      </w:r>
      <w:r w:rsidRPr="00536E5C" w:rsidR="00F433CF">
        <w:rPr>
          <w:rFonts w:ascii="Times New Roman" w:hAnsi="Times New Roman" w:cs="Times New Roman"/>
          <w:sz w:val="24"/>
          <w:szCs w:val="24"/>
        </w:rPr>
        <w:t xml:space="preserve">  </w:t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Ilava, Považská Bystrica, Púchov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VIII.</w:t>
        <w:tab/>
        <w:t>Štátny archív v Trnave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Hlohovec, Piešťany, Trnava 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Archív Skalica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>Senica, Skalica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IX.</w:t>
        <w:tab/>
        <w:t>Štátny archív v Žiline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>Sídlo: Bytča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36E5C">
        <w:rPr>
          <w:rFonts w:ascii="Times New Roman" w:hAnsi="Times New Roman" w:cs="Times New Roman"/>
          <w:sz w:val="24"/>
          <w:szCs w:val="24"/>
        </w:rPr>
        <w:t>Bytča, Žilina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ab/>
        <w:t>Pracovisko:</w:t>
        <w:tab/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1.</w:t>
        <w:tab/>
        <w:t>Archív Čadca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6E5C">
        <w:rPr>
          <w:rFonts w:ascii="Times New Roman" w:hAnsi="Times New Roman" w:cs="Times New Roman"/>
          <w:sz w:val="24"/>
          <w:szCs w:val="24"/>
        </w:rPr>
        <w:t>Čadca, Kysucké Nové Mesto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2.</w:t>
        <w:tab/>
        <w:t>Archív Dolný Kubín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>Dolný Kubín, Námestovo, Tvrdošín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3.</w:t>
        <w:tab/>
        <w:t>Archív Liptovský Mikuláš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</w:t>
      </w:r>
      <w:r w:rsidRPr="00536E5C" w:rsidR="00937A9B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Liptovský Mikuláš, Ružomberok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ab/>
        <w:t>4.</w:t>
        <w:tab/>
        <w:t>Archív Martin</w:t>
        <w:tab/>
      </w:r>
      <w:r w:rsidRPr="00536E5C" w:rsidR="005B13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6E5C">
        <w:rPr>
          <w:rFonts w:ascii="Times New Roman" w:hAnsi="Times New Roman" w:cs="Times New Roman"/>
          <w:sz w:val="24"/>
          <w:szCs w:val="24"/>
        </w:rPr>
        <w:t>Martin, Turčianske Teplice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45D9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 w:rsidR="000A360E">
        <w:rPr>
          <w:rFonts w:ascii="Times New Roman" w:hAnsi="Times New Roman" w:cs="Times New Roman"/>
          <w:sz w:val="24"/>
          <w:szCs w:val="24"/>
        </w:rPr>
        <w:t>Vysvetlivka: Sídlo sa uvádza len v prípade, ak nie je totožné s mestom uvedeným v názve štátneho archívu.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A12401" w:rsidRPr="00536E5C" w:rsidP="00937A9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 w:rsidR="005B13AE">
        <w:rPr>
          <w:rFonts w:ascii="Times New Roman" w:hAnsi="Times New Roman" w:cs="Times New Roman"/>
          <w:b/>
          <w:sz w:val="24"/>
          <w:szCs w:val="24"/>
        </w:rPr>
        <w:t xml:space="preserve">Príloha č. 2 </w:t>
      </w:r>
      <w:r w:rsidRPr="00536E5C">
        <w:rPr>
          <w:rFonts w:ascii="Times New Roman" w:hAnsi="Times New Roman" w:cs="Times New Roman"/>
          <w:b/>
          <w:sz w:val="24"/>
          <w:szCs w:val="24"/>
        </w:rPr>
        <w:t>k zákonu č. 395/2002 Z. z.</w:t>
      </w:r>
    </w:p>
    <w:p w:rsidR="00A12401" w:rsidRPr="00536E5C" w:rsidP="00937A9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5C">
        <w:rPr>
          <w:rFonts w:ascii="Times New Roman" w:hAnsi="Times New Roman" w:cs="Times New Roman"/>
          <w:b/>
          <w:sz w:val="24"/>
          <w:szCs w:val="24"/>
        </w:rPr>
        <w:t>Zoznam preberaných právne záväzných aktov Európskej únie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1.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Smernica Rady 93/7/EHS z 15. marca 1993 o navrátení predmetov kultúrnej hodnoty nezákonne vyvezených z územia členského štátu (Mimoriadne vydanie Ú. v. EÚ, kap. 2/zv. 4; Ú. v. ES L 74, 27.3.1993) v znení smernice Európskeho parlamentu a Rady 96/100/ES zo 17. februára 1997 (Mimoriadne vydanie Ú. v. EÚ, kap. 2/zv. 8; Ú. v. ES L 60, 1.3.1997) a smernice Európskeho parlamentu a Rady 2001/38/ES z 5. júna 2001 (Mimoriadne vydanie Ú. v. EÚ, kap. 2/zv. 12; Ú. v. ES L 187, 10.7.2001).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2.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Smernica Európskeho parlamentu a Rady 2014/60/EU  z  15. mája 2014 o navrátení predmetov kultúrnej hodnoty nezákonne vyvezených z územia členského štátu a o zmene nariadenia (EÚ) č. 1024/2012 (prepracované znenie) (Ú. v. EÚ L 159, 28.5.2014).“</w:t>
      </w:r>
      <w:r w:rsidRPr="00536E5C" w:rsidR="005B13AE">
        <w:rPr>
          <w:rFonts w:ascii="Times New Roman" w:hAnsi="Times New Roman" w:cs="Times New Roman"/>
          <w:sz w:val="24"/>
          <w:szCs w:val="24"/>
        </w:rPr>
        <w:t>.</w:t>
      </w:r>
    </w:p>
    <w:p w:rsidR="00A12401" w:rsidRPr="00536E5C" w:rsidP="00DD689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Čl. II</w:t>
      </w:r>
    </w:p>
    <w:p w:rsidR="00A12401" w:rsidRPr="00536E5C" w:rsidP="004545D9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Zákon č. 455/1991 Zb. o živnostenskom podnikaní (živnostenský zákon) v znení zákona č. 231/1992 Zb., zákona č. 591/1992 Zb., zákona č. 600/1992 Zb., zákona č. 132/1994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200/1995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216/1995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233/1995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z., zákona 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36E5C">
        <w:rPr>
          <w:rFonts w:ascii="Times New Roman" w:hAnsi="Times New Roman" w:cs="Times New Roman"/>
          <w:sz w:val="24"/>
          <w:szCs w:val="24"/>
        </w:rPr>
        <w:t>č. 123/1996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164/1996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222/1996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z., zákona č. 289/1996 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>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290/1996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288/1997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379/1997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70/1998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76/1998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126/1998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129/1998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140/1998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143/1998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144/1998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161/1998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178/1998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179/1998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z., zákona č. 194/1998 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36E5C">
        <w:rPr>
          <w:rFonts w:ascii="Times New Roman" w:hAnsi="Times New Roman" w:cs="Times New Roman"/>
          <w:sz w:val="24"/>
          <w:szCs w:val="24"/>
        </w:rPr>
        <w:t>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263/1999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264/1999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119/2000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142/2000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236/2000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238/2000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z., zákona č. 268/2000 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6E5C">
        <w:rPr>
          <w:rFonts w:ascii="Times New Roman" w:hAnsi="Times New Roman" w:cs="Times New Roman"/>
          <w:sz w:val="24"/>
          <w:szCs w:val="24"/>
        </w:rPr>
        <w:t>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338/2000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223/2001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279/2001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488/2001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554/2001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261/2002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z., zákona č. 284/2002 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6E5C">
        <w:rPr>
          <w:rFonts w:ascii="Times New Roman" w:hAnsi="Times New Roman" w:cs="Times New Roman"/>
          <w:sz w:val="24"/>
          <w:szCs w:val="24"/>
        </w:rPr>
        <w:t>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506/2002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190/2003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219/2003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245/2003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423/2003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515/2003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586/2003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602/2003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347/2004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350/2004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365/2004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420/2004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533/2004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544/2004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578/2004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624/2004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650/2004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656/2004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725/2004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8/2005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93/2005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331/2005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340/2005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351/2005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470/2005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473/2005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491/2005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555/2005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567/2005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124/2006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126/2006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17/2007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99/2007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193/2007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218/2007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358/2007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577/2007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112/2008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445/2008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448/2008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186/2009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492/2009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568/2009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129/2010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136/2010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556/2010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249/2011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324/2011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362/2011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392/2011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395/2011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251/2012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314/2012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321/2012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351/2012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z., zákona č. 447/2012 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6E5C">
        <w:rPr>
          <w:rFonts w:ascii="Times New Roman" w:hAnsi="Times New Roman" w:cs="Times New Roman"/>
          <w:sz w:val="24"/>
          <w:szCs w:val="24"/>
        </w:rPr>
        <w:t>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39/2013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94/2013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95/2013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180/2013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218/2013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1/2014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35/2014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58/2014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182/2014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 č. 204/2014 Z.</w:t>
      </w:r>
      <w:r w:rsidR="004545D9"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z., zákona</w:t>
      </w:r>
      <w:r w:rsidR="004545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6E5C">
        <w:rPr>
          <w:rFonts w:ascii="Times New Roman" w:hAnsi="Times New Roman" w:cs="Times New Roman"/>
          <w:sz w:val="24"/>
          <w:szCs w:val="24"/>
        </w:rPr>
        <w:t xml:space="preserve"> č. 219/2014 Z. z., zákona č. 321/2014 Z. z. a zákona č. 333/2014 Z. z. sa mení takto:</w:t>
      </w:r>
    </w:p>
    <w:p w:rsidR="00A12401" w:rsidRPr="00536E5C" w:rsidP="004545D9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V prílohe č. 2  skupine 214 - Ostatné  por. č. 67  v stĺpci Preukaz spôsobilosti sa slová „3 roky“ nahrádzajú slovami „5 rokov“ a v stĺpci  Poznámka sa slová „§ 23 ods. 2“ nahrádzajú slovami „§ 23 ods. 2 písm. b)“.</w:t>
      </w:r>
    </w:p>
    <w:p w:rsidR="00A12401" w:rsidRPr="00536E5C" w:rsidP="009914A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2401" w:rsidRPr="00536E5C" w:rsidP="00D818A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Čl. III</w:t>
      </w:r>
    </w:p>
    <w:p w:rsidR="00E03DC7" w:rsidRPr="00CF1A1E" w:rsidP="00CF1A1E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4545D9">
        <w:rPr>
          <w:rFonts w:ascii="Times New Roman" w:hAnsi="Times New Roman" w:cs="Times New Roman"/>
          <w:sz w:val="24"/>
          <w:szCs w:val="24"/>
        </w:rPr>
        <w:t>T</w:t>
      </w:r>
      <w:r w:rsidRPr="00536E5C" w:rsidR="00A12401">
        <w:rPr>
          <w:rFonts w:ascii="Times New Roman" w:hAnsi="Times New Roman" w:cs="Times New Roman"/>
          <w:sz w:val="24"/>
          <w:szCs w:val="24"/>
        </w:rPr>
        <w:t>ento zákon nadobúda účinnosť 1. júla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12401"/>
    <w:rsid w:val="000A360E"/>
    <w:rsid w:val="000B43AF"/>
    <w:rsid w:val="00114834"/>
    <w:rsid w:val="002C5889"/>
    <w:rsid w:val="002F0E95"/>
    <w:rsid w:val="00394906"/>
    <w:rsid w:val="003D03D3"/>
    <w:rsid w:val="004545D9"/>
    <w:rsid w:val="0053258F"/>
    <w:rsid w:val="00536E5C"/>
    <w:rsid w:val="005B13AE"/>
    <w:rsid w:val="00695CBF"/>
    <w:rsid w:val="006C55E8"/>
    <w:rsid w:val="006E2AE8"/>
    <w:rsid w:val="008228C1"/>
    <w:rsid w:val="00861B6C"/>
    <w:rsid w:val="008C4EC1"/>
    <w:rsid w:val="00910224"/>
    <w:rsid w:val="00937A9B"/>
    <w:rsid w:val="009914A8"/>
    <w:rsid w:val="009A0CD3"/>
    <w:rsid w:val="00A12401"/>
    <w:rsid w:val="00A66352"/>
    <w:rsid w:val="00C01EF1"/>
    <w:rsid w:val="00CF1A1E"/>
    <w:rsid w:val="00D46BFD"/>
    <w:rsid w:val="00D63FEB"/>
    <w:rsid w:val="00D818AC"/>
    <w:rsid w:val="00DB30A1"/>
    <w:rsid w:val="00DD689B"/>
    <w:rsid w:val="00DE600D"/>
    <w:rsid w:val="00E03DC7"/>
    <w:rsid w:val="00E26708"/>
    <w:rsid w:val="00E54B3C"/>
    <w:rsid w:val="00EA3E2A"/>
    <w:rsid w:val="00EC1BAF"/>
    <w:rsid w:val="00ED2108"/>
    <w:rsid w:val="00F433CF"/>
    <w:rsid w:val="00FE06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E2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E2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3977</Words>
  <Characters>22672</Characters>
  <Application>Microsoft Office Word</Application>
  <DocSecurity>0</DocSecurity>
  <Lines>0</Lines>
  <Paragraphs>0</Paragraphs>
  <ScaleCrop>false</ScaleCrop>
  <Company>MVSR</Company>
  <LinksUpToDate>false</LinksUpToDate>
  <CharactersWithSpaces>26596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Gašparíková, Jarmila</cp:lastModifiedBy>
  <cp:revision>2</cp:revision>
  <cp:lastPrinted>2015-02-18T13:06:00Z</cp:lastPrinted>
  <dcterms:created xsi:type="dcterms:W3CDTF">2015-02-20T14:00:00Z</dcterms:created>
  <dcterms:modified xsi:type="dcterms:W3CDTF">2015-02-20T14:00:00Z</dcterms:modified>
</cp:coreProperties>
</file>