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F69C4" w:rsidP="008F69C4">
      <w:pPr>
        <w:bidi w:val="0"/>
        <w:jc w:val="center"/>
        <w:rPr>
          <w:rFonts w:ascii="Times New Roman" w:hAnsi="Times New Roman"/>
          <w:b/>
          <w:sz w:val="32"/>
          <w:szCs w:val="32"/>
        </w:rPr>
      </w:pPr>
      <w:r w:rsidR="00A674A7">
        <w:rPr>
          <w:rFonts w:ascii="Times New Roman" w:hAnsi="Times New Roman"/>
          <w:b/>
          <w:sz w:val="32"/>
          <w:szCs w:val="32"/>
        </w:rPr>
        <w:t>Dôvodová</w:t>
      </w:r>
      <w:r w:rsidRPr="00A541A0">
        <w:rPr>
          <w:rFonts w:ascii="Times New Roman" w:hAnsi="Times New Roman"/>
          <w:b/>
          <w:sz w:val="32"/>
          <w:szCs w:val="32"/>
        </w:rPr>
        <w:t> </w:t>
      </w:r>
      <w:r>
        <w:rPr>
          <w:rFonts w:ascii="Times New Roman" w:hAnsi="Times New Roman"/>
          <w:b/>
          <w:sz w:val="32"/>
          <w:szCs w:val="32"/>
        </w:rPr>
        <w:t>s</w:t>
      </w:r>
      <w:r w:rsidRPr="00A541A0">
        <w:rPr>
          <w:rFonts w:ascii="Times New Roman" w:hAnsi="Times New Roman"/>
          <w:b/>
          <w:sz w:val="32"/>
          <w:szCs w:val="32"/>
        </w:rPr>
        <w:t>práva</w:t>
      </w:r>
    </w:p>
    <w:p w:rsidR="008F69C4" w:rsidRPr="00A674A7" w:rsidP="008F69C4">
      <w:pPr>
        <w:bidi w:val="0"/>
        <w:rPr>
          <w:rFonts w:ascii="Times New Roman" w:hAnsi="Times New Roman"/>
          <w:b/>
        </w:rPr>
      </w:pPr>
    </w:p>
    <w:p w:rsidR="008F69C4" w:rsidRPr="00A674A7" w:rsidP="008F69C4">
      <w:pPr>
        <w:bidi w:val="0"/>
        <w:rPr>
          <w:rFonts w:ascii="Times New Roman" w:hAnsi="Times New Roman"/>
          <w:b/>
        </w:rPr>
      </w:pPr>
    </w:p>
    <w:p w:rsidR="008F69C4" w:rsidP="008F69C4">
      <w:pPr>
        <w:bidi w:val="0"/>
        <w:rPr>
          <w:rFonts w:ascii="Times New Roman" w:hAnsi="Times New Roman"/>
          <w:b/>
        </w:rPr>
      </w:pPr>
      <w:r>
        <w:rPr>
          <w:rFonts w:ascii="Times New Roman" w:hAnsi="Times New Roman"/>
          <w:b/>
        </w:rPr>
        <w:t>Všeobecná časť</w:t>
      </w:r>
    </w:p>
    <w:p w:rsidR="008F69C4" w:rsidP="008F69C4">
      <w:pPr>
        <w:bidi w:val="0"/>
        <w:rPr>
          <w:rFonts w:ascii="Times New Roman" w:hAnsi="Times New Roman"/>
          <w:b/>
        </w:rPr>
      </w:pPr>
    </w:p>
    <w:p w:rsidR="008F69C4" w:rsidP="008F69C4">
      <w:pPr>
        <w:bidi w:val="0"/>
        <w:rPr>
          <w:rFonts w:ascii="Times New Roman" w:hAnsi="Times New Roman"/>
          <w:b/>
        </w:rPr>
      </w:pPr>
    </w:p>
    <w:p w:rsidR="008F69C4" w:rsidP="008F69C4">
      <w:pPr>
        <w:bidi w:val="0"/>
        <w:ind w:firstLine="708"/>
        <w:jc w:val="both"/>
        <w:rPr>
          <w:rFonts w:ascii="Times New Roman" w:hAnsi="Times New Roman"/>
        </w:rPr>
      </w:pPr>
      <w:r>
        <w:rPr>
          <w:rFonts w:ascii="Times New Roman" w:hAnsi="Times New Roman"/>
        </w:rPr>
        <w:t xml:space="preserve">Návrh zákona, </w:t>
      </w:r>
      <w:r w:rsidRPr="003932F9">
        <w:rPr>
          <w:rFonts w:ascii="Times New Roman" w:hAnsi="Times New Roman"/>
        </w:rPr>
        <w:t xml:space="preserve">ktorým sa mení a dopĺňa zákon Národnej rady Slovenskej republiky </w:t>
      </w:r>
      <w:r w:rsidR="00C6188A">
        <w:rPr>
          <w:rFonts w:ascii="Times New Roman" w:hAnsi="Times New Roman"/>
        </w:rPr>
        <w:t>č. 154/1994 Z. z. o </w:t>
      </w:r>
      <w:r w:rsidRPr="003932F9">
        <w:rPr>
          <w:rFonts w:ascii="Times New Roman" w:hAnsi="Times New Roman"/>
        </w:rPr>
        <w:t>matrikách v znení neskorších predpisov a ktorým sa menia a dopĺňajú niektoré zákony</w:t>
      </w:r>
      <w:r>
        <w:rPr>
          <w:rFonts w:ascii="Times New Roman" w:hAnsi="Times New Roman"/>
        </w:rPr>
        <w:t xml:space="preserve"> sa predkladá z dôvodu nevyhnutných úprav citovanej právnej normy, ktorými predkladateľ reaguje na podnety z aplikačnej praxe a z dôvodu potreby legislatívneho riešenia závažných okolností, ktoré majú zásadný vplyv na zápis údajov o osobnom stave fyzickej osoby.</w:t>
      </w:r>
    </w:p>
    <w:p w:rsidR="008F69C4" w:rsidP="008F69C4">
      <w:pPr>
        <w:bidi w:val="0"/>
        <w:jc w:val="both"/>
        <w:rPr>
          <w:rFonts w:ascii="Times New Roman" w:hAnsi="Times New Roman"/>
        </w:rPr>
      </w:pPr>
    </w:p>
    <w:p w:rsidR="008F69C4" w:rsidP="008F69C4">
      <w:pPr>
        <w:bidi w:val="0"/>
        <w:ind w:firstLine="708"/>
        <w:jc w:val="both"/>
        <w:rPr>
          <w:rFonts w:ascii="Times New Roman" w:hAnsi="Times New Roman"/>
        </w:rPr>
      </w:pPr>
      <w:r>
        <w:rPr>
          <w:rFonts w:ascii="Times New Roman" w:hAnsi="Times New Roman"/>
        </w:rPr>
        <w:t>Súčasne znenie platného zákona o matrikách, ktorý upravuje vedenie matrík ako základnej evidencie štátu o osobných údajoch fyzických osôb,</w:t>
      </w:r>
      <w:r w:rsidRPr="006001FE" w:rsidR="006001FE">
        <w:rPr>
          <w:rFonts w:ascii="Times New Roman" w:hAnsi="Times New Roman"/>
        </w:rPr>
        <w:t xml:space="preserve"> </w:t>
      </w:r>
      <w:r w:rsidR="006001FE">
        <w:rPr>
          <w:rFonts w:ascii="Times New Roman" w:hAnsi="Times New Roman"/>
        </w:rPr>
        <w:t>ešte dostatočne nereflektuje všetky požiadavky legislatívy Európskej únie na uľahčenie voľného pohybu osôb, pri ktorom čoraz častejšie dochádza k stretávaniu sa s cudzím prvkom, či už pri narodení dieťaťa alebo pri uzatváraní manželstiev.</w:t>
      </w:r>
      <w:r>
        <w:rPr>
          <w:rFonts w:ascii="Times New Roman" w:hAnsi="Times New Roman"/>
        </w:rPr>
        <w:t xml:space="preserve"> Veľký nárast zápisov matričných udalostí je aj na úseku osobitnej </w:t>
      </w:r>
      <w:r w:rsidR="00C6188A">
        <w:rPr>
          <w:rFonts w:ascii="Times New Roman" w:hAnsi="Times New Roman"/>
        </w:rPr>
        <w:t xml:space="preserve">matriky, do ktorej sa zapisujú </w:t>
      </w:r>
      <w:r>
        <w:rPr>
          <w:rFonts w:ascii="Times New Roman" w:hAnsi="Times New Roman"/>
        </w:rPr>
        <w:t>udalosti, ktoré nastali mimo územia Slovenskej republiky a týkajú sa občanov Slovenskej republiky.</w:t>
      </w:r>
    </w:p>
    <w:p w:rsidR="004C63AC" w:rsidP="008F69C4">
      <w:pPr>
        <w:bidi w:val="0"/>
        <w:ind w:firstLine="708"/>
        <w:jc w:val="both"/>
        <w:rPr>
          <w:rFonts w:ascii="Times New Roman" w:hAnsi="Times New Roman"/>
        </w:rPr>
      </w:pPr>
    </w:p>
    <w:p w:rsidR="004C63AC" w:rsidP="004C63AC">
      <w:pPr>
        <w:bidi w:val="0"/>
        <w:ind w:firstLine="708"/>
        <w:jc w:val="both"/>
        <w:rPr>
          <w:rFonts w:ascii="Times New Roman" w:hAnsi="Times New Roman"/>
        </w:rPr>
      </w:pPr>
      <w:r>
        <w:rPr>
          <w:rFonts w:ascii="Times New Roman" w:hAnsi="Times New Roman"/>
        </w:rPr>
        <w:t>Z dôvodu</w:t>
      </w:r>
      <w:r w:rsidR="00067BFC">
        <w:rPr>
          <w:rFonts w:ascii="Times New Roman" w:hAnsi="Times New Roman"/>
        </w:rPr>
        <w:t xml:space="preserve"> zvýšenia spokojnosti občanov s </w:t>
      </w:r>
      <w:r>
        <w:rPr>
          <w:rFonts w:ascii="Times New Roman" w:hAnsi="Times New Roman"/>
        </w:rPr>
        <w:t>verejnou správou v </w:t>
      </w:r>
      <w:r w:rsidRPr="00EA1948">
        <w:rPr>
          <w:rFonts w:ascii="Times New Roman" w:hAnsi="Times New Roman"/>
        </w:rPr>
        <w:t xml:space="preserve">oblasti </w:t>
      </w:r>
      <w:r>
        <w:rPr>
          <w:rFonts w:ascii="Times New Roman" w:hAnsi="Times New Roman"/>
        </w:rPr>
        <w:t>informatizácie verejnej správy, navrhuje sa zakotviť elektronickú matriku ako samostatný špecializovaný portál v súvislosti s elektronizáciou služieb matriky,</w:t>
      </w:r>
      <w:r w:rsidR="00A674A7">
        <w:rPr>
          <w:rFonts w:ascii="Times New Roman" w:hAnsi="Times New Roman"/>
        </w:rPr>
        <w:t xml:space="preserve"> a to v nadväznosti na zákon č. </w:t>
      </w:r>
      <w:r>
        <w:rPr>
          <w:rFonts w:ascii="Times New Roman" w:hAnsi="Times New Roman"/>
        </w:rPr>
        <w:t>305/2013 Z. z. o elektronickej podobe výkonu pôsobnosti orgánov verejnej moci</w:t>
      </w:r>
      <w:r w:rsidR="00D32269">
        <w:rPr>
          <w:rFonts w:ascii="Times New Roman" w:hAnsi="Times New Roman"/>
        </w:rPr>
        <w:t xml:space="preserve"> </w:t>
      </w:r>
      <w:r w:rsidRPr="00DE39E7" w:rsidR="00D32269">
        <w:rPr>
          <w:rFonts w:ascii="Times New Roman" w:hAnsi="Times New Roman"/>
        </w:rPr>
        <w:t>a o zmene a doplnení niektorých zákonov (zákon o e-Governmente)</w:t>
      </w:r>
      <w:r>
        <w:rPr>
          <w:rFonts w:ascii="Times New Roman" w:hAnsi="Times New Roman"/>
        </w:rPr>
        <w:t xml:space="preserve">. </w:t>
      </w:r>
      <w:r w:rsidRPr="00B94F59">
        <w:rPr>
          <w:rFonts w:ascii="Times New Roman" w:hAnsi="Times New Roman"/>
        </w:rPr>
        <w:t>Špecializovaný portál –elektronická matrika predstavuje prístupové miesto k elektronickým službám orgánov verejnej moci na úseku mat</w:t>
      </w:r>
      <w:r w:rsidR="00B421D1">
        <w:rPr>
          <w:rFonts w:ascii="Times New Roman" w:hAnsi="Times New Roman"/>
        </w:rPr>
        <w:t>r</w:t>
      </w:r>
      <w:r w:rsidRPr="00B94F59">
        <w:rPr>
          <w:rFonts w:ascii="Times New Roman" w:hAnsi="Times New Roman"/>
        </w:rPr>
        <w:t>ík.</w:t>
      </w:r>
      <w:r>
        <w:rPr>
          <w:rFonts w:ascii="Times New Roman" w:hAnsi="Times New Roman"/>
        </w:rPr>
        <w:t xml:space="preserve"> Zriadenie tohto portálu umožní vykonávať úkony v matrike na základe elektronickej komunikácie, a to tak medzi orgánmi verejnej moci, ale najmä medzi matrikou samotnou a žiadateľmi pri vkladaní údajov alebo pri zapisovaní údajov do matriky ako aj pri vydávaní výpisov z matriky a rôznych potvrden</w:t>
      </w:r>
      <w:r w:rsidR="00736DEF">
        <w:rPr>
          <w:rFonts w:ascii="Times New Roman" w:hAnsi="Times New Roman"/>
        </w:rPr>
        <w:t>í. Správcom tohto portálu bude M</w:t>
      </w:r>
      <w:r>
        <w:rPr>
          <w:rFonts w:ascii="Times New Roman" w:hAnsi="Times New Roman"/>
        </w:rPr>
        <w:t>inisterstvo vnútra</w:t>
      </w:r>
      <w:r w:rsidR="00736DEF">
        <w:rPr>
          <w:rFonts w:ascii="Times New Roman" w:hAnsi="Times New Roman"/>
        </w:rPr>
        <w:t xml:space="preserve"> Slovenskej republiky</w:t>
      </w:r>
      <w:r>
        <w:rPr>
          <w:rFonts w:ascii="Times New Roman" w:hAnsi="Times New Roman"/>
        </w:rPr>
        <w:t>, ktoré riadi štátnu správu na úseku matrík.</w:t>
      </w:r>
    </w:p>
    <w:p w:rsidR="008F69C4" w:rsidP="008F69C4">
      <w:pPr>
        <w:bidi w:val="0"/>
        <w:jc w:val="both"/>
        <w:rPr>
          <w:rFonts w:ascii="Times New Roman" w:hAnsi="Times New Roman"/>
        </w:rPr>
      </w:pPr>
    </w:p>
    <w:p w:rsidR="008F69C4" w:rsidP="004C63AC">
      <w:pPr>
        <w:bidi w:val="0"/>
        <w:ind w:firstLine="708"/>
        <w:jc w:val="both"/>
        <w:rPr>
          <w:rFonts w:ascii="Times New Roman" w:hAnsi="Times New Roman"/>
        </w:rPr>
      </w:pPr>
      <w:r>
        <w:rPr>
          <w:rFonts w:ascii="Times New Roman" w:hAnsi="Times New Roman"/>
        </w:rPr>
        <w:t xml:space="preserve">Predmetom navrhovanej </w:t>
      </w:r>
      <w:r w:rsidR="004C63AC">
        <w:rPr>
          <w:rFonts w:ascii="Times New Roman" w:hAnsi="Times New Roman"/>
        </w:rPr>
        <w:t>zákonnej úpravy je predovšetkým</w:t>
      </w:r>
    </w:p>
    <w:p w:rsidR="008F69C4" w:rsidP="008F69C4">
      <w:pPr>
        <w:numPr>
          <w:numId w:val="1"/>
        </w:numPr>
        <w:bidi w:val="0"/>
        <w:jc w:val="both"/>
        <w:rPr>
          <w:rFonts w:ascii="Times New Roman" w:hAnsi="Times New Roman"/>
        </w:rPr>
      </w:pPr>
      <w:r>
        <w:rPr>
          <w:rFonts w:ascii="Times New Roman" w:hAnsi="Times New Roman"/>
        </w:rPr>
        <w:t xml:space="preserve">spresnenie niektorých ustanovení zákona za účelom vylúčenia </w:t>
      </w:r>
      <w:r w:rsidR="00C6188A">
        <w:rPr>
          <w:rFonts w:ascii="Times New Roman" w:hAnsi="Times New Roman"/>
        </w:rPr>
        <w:t>nejednotného výkladu a </w:t>
      </w:r>
      <w:r>
        <w:rPr>
          <w:rFonts w:ascii="Times New Roman" w:hAnsi="Times New Roman"/>
        </w:rPr>
        <w:t>zjednotenia aplikačnej praxe;</w:t>
      </w:r>
    </w:p>
    <w:p w:rsidR="008F69C4" w:rsidP="008F69C4">
      <w:pPr>
        <w:numPr>
          <w:numId w:val="1"/>
        </w:numPr>
        <w:bidi w:val="0"/>
        <w:jc w:val="both"/>
        <w:rPr>
          <w:rFonts w:ascii="Times New Roman" w:hAnsi="Times New Roman"/>
        </w:rPr>
      </w:pPr>
      <w:r>
        <w:rPr>
          <w:rFonts w:ascii="Times New Roman" w:hAnsi="Times New Roman"/>
        </w:rPr>
        <w:t>riešenie zásadných problémov z praxe, napr. zápisy súvisiace s dieťaťom uloženým v hniezde záchrany, predkladanie dokladov cudzincami pred uzatvorením manželstva;</w:t>
      </w:r>
    </w:p>
    <w:p w:rsidR="008F69C4" w:rsidP="008F69C4">
      <w:pPr>
        <w:numPr>
          <w:numId w:val="1"/>
        </w:numPr>
        <w:bidi w:val="0"/>
        <w:jc w:val="both"/>
        <w:rPr>
          <w:rFonts w:ascii="Times New Roman" w:hAnsi="Times New Roman"/>
        </w:rPr>
      </w:pPr>
      <w:r>
        <w:rPr>
          <w:rFonts w:ascii="Times New Roman" w:hAnsi="Times New Roman"/>
        </w:rPr>
        <w:t>spresnenie a sprísnenie okruhu oprávnených osôb k vyžiadaniu úradného výpisu z matriky;</w:t>
      </w:r>
    </w:p>
    <w:p w:rsidR="008F69C4" w:rsidP="008F69C4">
      <w:pPr>
        <w:numPr>
          <w:numId w:val="1"/>
        </w:numPr>
        <w:bidi w:val="0"/>
        <w:jc w:val="both"/>
        <w:rPr>
          <w:rFonts w:ascii="Times New Roman" w:hAnsi="Times New Roman"/>
        </w:rPr>
      </w:pPr>
      <w:r>
        <w:rPr>
          <w:rFonts w:ascii="Times New Roman" w:hAnsi="Times New Roman"/>
        </w:rPr>
        <w:t>zosúladenie zákona o matrikách vo veci zápisov rozsudkov v manželských veciach do matriky s ustanoveniami Nariadenia Rady (ES)</w:t>
      </w:r>
      <w:r w:rsidR="00A674A7">
        <w:rPr>
          <w:rFonts w:ascii="Times New Roman" w:hAnsi="Times New Roman"/>
        </w:rPr>
        <w:t xml:space="preserve"> č. </w:t>
      </w:r>
      <w:r>
        <w:rPr>
          <w:rFonts w:ascii="Times New Roman" w:hAnsi="Times New Roman"/>
        </w:rPr>
        <w:t xml:space="preserve">2201/2003 o súdnej právomoci a uznávaní a výkone rozsudkov v manželských veciach a vo veciach rodičovských práv a povinností, a ktorým sa zrušuje nariadenie </w:t>
      </w:r>
      <w:r w:rsidR="00A674A7">
        <w:rPr>
          <w:rFonts w:ascii="Times New Roman" w:hAnsi="Times New Roman"/>
        </w:rPr>
        <w:t>(ES) č. </w:t>
      </w:r>
      <w:r>
        <w:rPr>
          <w:rFonts w:ascii="Times New Roman" w:hAnsi="Times New Roman"/>
        </w:rPr>
        <w:t>1347/2000.</w:t>
      </w:r>
    </w:p>
    <w:p w:rsidR="008F69C4" w:rsidP="008F69C4">
      <w:pPr>
        <w:bidi w:val="0"/>
        <w:jc w:val="both"/>
        <w:rPr>
          <w:rFonts w:ascii="Times New Roman" w:hAnsi="Times New Roman"/>
        </w:rPr>
      </w:pPr>
    </w:p>
    <w:p w:rsidR="008F69C4" w:rsidP="008F69C4">
      <w:pPr>
        <w:bidi w:val="0"/>
        <w:ind w:firstLine="708"/>
        <w:jc w:val="both"/>
        <w:rPr>
          <w:rFonts w:ascii="Times New Roman" w:hAnsi="Times New Roman"/>
        </w:rPr>
      </w:pPr>
      <w:r w:rsidR="006665C0">
        <w:rPr>
          <w:rFonts w:ascii="Times New Roman" w:hAnsi="Times New Roman"/>
        </w:rPr>
        <w:t xml:space="preserve">Návrh zákona </w:t>
      </w:r>
      <w:r>
        <w:rPr>
          <w:rFonts w:ascii="Times New Roman" w:hAnsi="Times New Roman"/>
        </w:rPr>
        <w:t xml:space="preserve">má </w:t>
      </w:r>
      <w:r w:rsidR="006665C0">
        <w:rPr>
          <w:rFonts w:ascii="Times New Roman" w:hAnsi="Times New Roman"/>
        </w:rPr>
        <w:t xml:space="preserve">negatívny </w:t>
      </w:r>
      <w:r>
        <w:rPr>
          <w:rFonts w:ascii="Times New Roman" w:hAnsi="Times New Roman"/>
        </w:rPr>
        <w:t xml:space="preserve">vplyv na rozpočet verejnej správy, </w:t>
      </w:r>
      <w:r w:rsidR="006665C0">
        <w:rPr>
          <w:rFonts w:ascii="Times New Roman" w:hAnsi="Times New Roman"/>
        </w:rPr>
        <w:t>nemá vplyv na </w:t>
      </w:r>
      <w:r>
        <w:rPr>
          <w:rFonts w:ascii="Times New Roman" w:hAnsi="Times New Roman"/>
        </w:rPr>
        <w:t>podnikateľské prostredie, životné prostredie, sociálne vplyvy</w:t>
      </w:r>
      <w:r w:rsidR="00C6188A">
        <w:rPr>
          <w:rFonts w:ascii="Times New Roman" w:hAnsi="Times New Roman"/>
        </w:rPr>
        <w:t>,</w:t>
      </w:r>
      <w:r>
        <w:rPr>
          <w:rFonts w:ascii="Times New Roman" w:hAnsi="Times New Roman"/>
        </w:rPr>
        <w:t xml:space="preserve"> a</w:t>
      </w:r>
      <w:r w:rsidR="00C6188A">
        <w:rPr>
          <w:rFonts w:ascii="Times New Roman" w:hAnsi="Times New Roman"/>
        </w:rPr>
        <w:t>však má pozitívny</w:t>
      </w:r>
      <w:r w:rsidR="006665C0">
        <w:rPr>
          <w:rFonts w:ascii="Times New Roman" w:hAnsi="Times New Roman"/>
        </w:rPr>
        <w:t> vplyv na </w:t>
      </w:r>
      <w:r>
        <w:rPr>
          <w:rFonts w:ascii="Times New Roman" w:hAnsi="Times New Roman"/>
        </w:rPr>
        <w:t>informatizáciu spoločnosti.</w:t>
      </w:r>
    </w:p>
    <w:p w:rsidR="008F69C4" w:rsidP="008F69C4">
      <w:pPr>
        <w:bidi w:val="0"/>
        <w:jc w:val="both"/>
        <w:rPr>
          <w:rFonts w:ascii="Times New Roman" w:hAnsi="Times New Roman"/>
        </w:rPr>
      </w:pPr>
    </w:p>
    <w:p w:rsidR="008F69C4" w:rsidRPr="00D95236" w:rsidP="008F69C4">
      <w:pPr>
        <w:bidi w:val="0"/>
        <w:ind w:firstLine="708"/>
        <w:jc w:val="both"/>
        <w:rPr>
          <w:rFonts w:ascii="Times New Roman" w:hAnsi="Times New Roman"/>
        </w:rPr>
      </w:pPr>
      <w:r>
        <w:rPr>
          <w:rFonts w:ascii="Times New Roman" w:hAnsi="Times New Roman"/>
        </w:rPr>
        <w:t xml:space="preserve">Návrh zákona je v súlade s Ústavou Slovenskej republiky, ústavnými zákonmi a zákonmi Slovenskej republiky, ako aj s medzinárodnými zmluvami a inými medzinárodnými dokumentmi, ktorými </w:t>
      </w:r>
      <w:r w:rsidR="00C6188A">
        <w:rPr>
          <w:rFonts w:ascii="Times New Roman" w:hAnsi="Times New Roman"/>
        </w:rPr>
        <w:t>je Slovenská republika viazaná.</w:t>
      </w:r>
    </w:p>
    <w:p w:rsidR="008F69C4" w:rsidP="008F69C4">
      <w:pPr>
        <w:pStyle w:val="BodyText"/>
        <w:bidi w:val="0"/>
        <w:rPr>
          <w:rFonts w:ascii="Times New Roman" w:hAnsi="Times New Roman"/>
          <w:b/>
        </w:rPr>
      </w:pPr>
    </w:p>
    <w:p w:rsidR="008F69C4" w:rsidRPr="00210664" w:rsidP="008F69C4">
      <w:pPr>
        <w:pStyle w:val="BodyText"/>
        <w:bidi w:val="0"/>
        <w:rPr>
          <w:rFonts w:ascii="Times New Roman" w:hAnsi="Times New Roman"/>
          <w:b/>
        </w:rPr>
      </w:pPr>
      <w:r w:rsidRPr="00210664">
        <w:rPr>
          <w:rFonts w:ascii="Times New Roman" w:hAnsi="Times New Roman"/>
          <w:b/>
        </w:rPr>
        <w:t>Osobitná časť</w:t>
      </w:r>
    </w:p>
    <w:p w:rsidR="008F69C4" w:rsidRPr="00210664" w:rsidP="008F69C4">
      <w:pPr>
        <w:pStyle w:val="BodyText"/>
        <w:bidi w:val="0"/>
        <w:rPr>
          <w:rFonts w:ascii="Times New Roman" w:hAnsi="Times New Roman"/>
          <w:b/>
        </w:rPr>
      </w:pPr>
    </w:p>
    <w:p w:rsidR="008F69C4" w:rsidRPr="00210664" w:rsidP="008F69C4">
      <w:pPr>
        <w:pStyle w:val="BodyText"/>
        <w:bidi w:val="0"/>
        <w:rPr>
          <w:rFonts w:ascii="Times New Roman" w:hAnsi="Times New Roman"/>
        </w:rPr>
      </w:pPr>
      <w:r>
        <w:rPr>
          <w:rFonts w:ascii="Times New Roman" w:hAnsi="Times New Roman"/>
          <w:b/>
        </w:rPr>
        <w:t>Čl.</w:t>
      </w:r>
      <w:r w:rsidRPr="00210664">
        <w:rPr>
          <w:rFonts w:ascii="Times New Roman" w:hAnsi="Times New Roman"/>
          <w:b/>
        </w:rPr>
        <w:t> I</w:t>
      </w:r>
    </w:p>
    <w:p w:rsidR="008F69C4" w:rsidRPr="007B73AF" w:rsidP="008F69C4">
      <w:pPr>
        <w:pStyle w:val="BodyText"/>
        <w:bidi w:val="0"/>
        <w:ind w:firstLine="360"/>
        <w:rPr>
          <w:rFonts w:ascii="Times New Roman" w:hAnsi="Times New Roman"/>
          <w:u w:val="single"/>
        </w:rPr>
      </w:pPr>
    </w:p>
    <w:p w:rsidR="008F69C4" w:rsidP="008F69C4">
      <w:pPr>
        <w:pStyle w:val="BodyText3"/>
        <w:bidi w:val="0"/>
        <w:jc w:val="both"/>
        <w:rPr>
          <w:rFonts w:ascii="Times New Roman" w:hAnsi="Times New Roman"/>
          <w:b/>
          <w:sz w:val="24"/>
          <w:szCs w:val="24"/>
        </w:rPr>
      </w:pPr>
      <w:r w:rsidRPr="007B73AF">
        <w:rPr>
          <w:rFonts w:ascii="Times New Roman" w:hAnsi="Times New Roman"/>
          <w:b/>
          <w:sz w:val="24"/>
          <w:szCs w:val="24"/>
          <w:u w:val="single"/>
        </w:rPr>
        <w:t>K bodu 1</w:t>
      </w:r>
    </w:p>
    <w:p w:rsidR="008F69C4" w:rsidP="008F69C4">
      <w:pPr>
        <w:pStyle w:val="BodyText3"/>
        <w:bidi w:val="0"/>
        <w:jc w:val="both"/>
        <w:rPr>
          <w:rFonts w:ascii="Times New Roman" w:hAnsi="Times New Roman"/>
          <w:sz w:val="24"/>
          <w:szCs w:val="24"/>
        </w:rPr>
      </w:pPr>
      <w:r>
        <w:rPr>
          <w:rFonts w:ascii="Times New Roman" w:hAnsi="Times New Roman"/>
          <w:sz w:val="24"/>
          <w:szCs w:val="24"/>
        </w:rPr>
        <w:t xml:space="preserve">Keďže </w:t>
      </w:r>
      <w:r w:rsidRPr="00210664">
        <w:rPr>
          <w:rFonts w:ascii="Times New Roman" w:hAnsi="Times New Roman"/>
          <w:sz w:val="24"/>
          <w:szCs w:val="24"/>
        </w:rPr>
        <w:t>matričn</w:t>
      </w:r>
      <w:r>
        <w:rPr>
          <w:rFonts w:ascii="Times New Roman" w:hAnsi="Times New Roman"/>
          <w:sz w:val="24"/>
          <w:szCs w:val="24"/>
        </w:rPr>
        <w:t>ú</w:t>
      </w:r>
      <w:r w:rsidRPr="00210664">
        <w:rPr>
          <w:rFonts w:ascii="Times New Roman" w:hAnsi="Times New Roman"/>
          <w:sz w:val="24"/>
          <w:szCs w:val="24"/>
        </w:rPr>
        <w:t xml:space="preserve"> agend</w:t>
      </w:r>
      <w:r>
        <w:rPr>
          <w:rFonts w:ascii="Times New Roman" w:hAnsi="Times New Roman"/>
          <w:sz w:val="24"/>
          <w:szCs w:val="24"/>
        </w:rPr>
        <w:t>u</w:t>
      </w:r>
      <w:r w:rsidRPr="00210664">
        <w:rPr>
          <w:rFonts w:ascii="Times New Roman" w:hAnsi="Times New Roman"/>
          <w:sz w:val="24"/>
          <w:szCs w:val="24"/>
        </w:rPr>
        <w:t xml:space="preserve"> </w:t>
      </w:r>
      <w:r>
        <w:rPr>
          <w:rFonts w:ascii="Times New Roman" w:hAnsi="Times New Roman"/>
          <w:sz w:val="24"/>
          <w:szCs w:val="24"/>
        </w:rPr>
        <w:t xml:space="preserve">ako </w:t>
      </w:r>
      <w:r w:rsidRPr="00210664">
        <w:rPr>
          <w:rFonts w:ascii="Times New Roman" w:hAnsi="Times New Roman"/>
          <w:sz w:val="24"/>
          <w:szCs w:val="24"/>
        </w:rPr>
        <w:t>prenesený výkon štátnej správy zabezpeč</w:t>
      </w:r>
      <w:r>
        <w:rPr>
          <w:rFonts w:ascii="Times New Roman" w:hAnsi="Times New Roman"/>
          <w:sz w:val="24"/>
          <w:szCs w:val="24"/>
        </w:rPr>
        <w:t>ujú obce a s jej výkonom úzko súvisí aj činnosť súdov, je potrebné vykonať navrhovanú úpravu.</w:t>
      </w:r>
    </w:p>
    <w:p w:rsidR="008F69C4" w:rsidP="008F69C4">
      <w:pPr>
        <w:pStyle w:val="BodyText3"/>
        <w:bidi w:val="0"/>
        <w:jc w:val="both"/>
        <w:rPr>
          <w:rFonts w:ascii="Times New Roman" w:hAnsi="Times New Roman"/>
          <w:b/>
          <w:sz w:val="24"/>
          <w:szCs w:val="24"/>
        </w:rPr>
      </w:pPr>
      <w:r w:rsidRPr="007B73AF">
        <w:rPr>
          <w:rFonts w:ascii="Times New Roman" w:hAnsi="Times New Roman"/>
          <w:b/>
          <w:sz w:val="24"/>
          <w:szCs w:val="24"/>
          <w:u w:val="single"/>
        </w:rPr>
        <w:t xml:space="preserve">K bodu </w:t>
      </w:r>
      <w:r>
        <w:rPr>
          <w:rFonts w:ascii="Times New Roman" w:hAnsi="Times New Roman"/>
          <w:b/>
          <w:sz w:val="24"/>
          <w:szCs w:val="24"/>
          <w:u w:val="single"/>
        </w:rPr>
        <w:t>2</w:t>
      </w:r>
    </w:p>
    <w:p w:rsidR="008F69C4" w:rsidRPr="00210664" w:rsidP="008F69C4">
      <w:pPr>
        <w:pStyle w:val="BodyText3"/>
        <w:bidi w:val="0"/>
        <w:jc w:val="both"/>
        <w:rPr>
          <w:rFonts w:ascii="Times New Roman" w:hAnsi="Times New Roman"/>
          <w:sz w:val="24"/>
          <w:szCs w:val="24"/>
        </w:rPr>
      </w:pPr>
      <w:r>
        <w:rPr>
          <w:rFonts w:ascii="Times New Roman" w:hAnsi="Times New Roman"/>
          <w:sz w:val="24"/>
          <w:szCs w:val="24"/>
        </w:rPr>
        <w:t>Ide o legislatívnu úpravu vnútorného odkazu súvisiacu s</w:t>
      </w:r>
      <w:r w:rsidR="00A674A7">
        <w:rPr>
          <w:rFonts w:ascii="Times New Roman" w:hAnsi="Times New Roman"/>
          <w:sz w:val="24"/>
          <w:szCs w:val="24"/>
        </w:rPr>
        <w:t> posunom odsekov podľa úpravy § </w:t>
      </w:r>
      <w:r>
        <w:rPr>
          <w:rFonts w:ascii="Times New Roman" w:hAnsi="Times New Roman"/>
          <w:sz w:val="24"/>
          <w:szCs w:val="24"/>
        </w:rPr>
        <w:t>23 zákona.</w:t>
      </w:r>
    </w:p>
    <w:p w:rsidR="008F69C4" w:rsidP="008F69C4">
      <w:pPr>
        <w:pStyle w:val="BodyText3"/>
        <w:bidi w:val="0"/>
        <w:jc w:val="both"/>
        <w:rPr>
          <w:rFonts w:ascii="Times New Roman" w:hAnsi="Times New Roman"/>
          <w:b/>
          <w:sz w:val="24"/>
          <w:szCs w:val="24"/>
        </w:rPr>
      </w:pPr>
      <w:r w:rsidRPr="007B73AF">
        <w:rPr>
          <w:rFonts w:ascii="Times New Roman" w:hAnsi="Times New Roman"/>
          <w:b/>
          <w:sz w:val="24"/>
          <w:szCs w:val="24"/>
          <w:u w:val="single"/>
        </w:rPr>
        <w:t xml:space="preserve">K bodu </w:t>
      </w:r>
      <w:r>
        <w:rPr>
          <w:rFonts w:ascii="Times New Roman" w:hAnsi="Times New Roman"/>
          <w:b/>
          <w:sz w:val="24"/>
          <w:szCs w:val="24"/>
          <w:u w:val="single"/>
        </w:rPr>
        <w:t>3</w:t>
      </w:r>
    </w:p>
    <w:p w:rsidR="008F69C4" w:rsidRPr="00D95236" w:rsidP="008F69C4">
      <w:pPr>
        <w:pStyle w:val="BodyText3"/>
        <w:bidi w:val="0"/>
        <w:jc w:val="both"/>
        <w:rPr>
          <w:rFonts w:ascii="Times New Roman" w:hAnsi="Times New Roman"/>
          <w:sz w:val="24"/>
          <w:szCs w:val="24"/>
        </w:rPr>
      </w:pPr>
      <w:r w:rsidR="00A674A7">
        <w:rPr>
          <w:rFonts w:ascii="Times New Roman" w:hAnsi="Times New Roman"/>
          <w:sz w:val="24"/>
          <w:szCs w:val="24"/>
        </w:rPr>
        <w:t>Úprava</w:t>
      </w:r>
      <w:r w:rsidRPr="00210664">
        <w:rPr>
          <w:rFonts w:ascii="Times New Roman" w:hAnsi="Times New Roman"/>
          <w:sz w:val="24"/>
          <w:szCs w:val="24"/>
        </w:rPr>
        <w:t xml:space="preserve"> textu</w:t>
      </w:r>
      <w:r>
        <w:rPr>
          <w:rFonts w:ascii="Times New Roman" w:hAnsi="Times New Roman"/>
          <w:sz w:val="24"/>
          <w:szCs w:val="24"/>
        </w:rPr>
        <w:t xml:space="preserve"> je navrhovaná </w:t>
      </w:r>
      <w:r w:rsidRPr="00210664">
        <w:rPr>
          <w:rFonts w:ascii="Times New Roman" w:hAnsi="Times New Roman"/>
          <w:sz w:val="24"/>
          <w:szCs w:val="24"/>
        </w:rPr>
        <w:t>kvôli lepšej zrozumiteľnosti</w:t>
      </w:r>
      <w:r>
        <w:rPr>
          <w:rFonts w:ascii="Times New Roman" w:hAnsi="Times New Roman"/>
          <w:sz w:val="24"/>
          <w:szCs w:val="24"/>
        </w:rPr>
        <w:t xml:space="preserve"> zákona</w:t>
      </w:r>
      <w:r w:rsidRPr="00210664">
        <w:rPr>
          <w:rFonts w:ascii="Times New Roman" w:hAnsi="Times New Roman"/>
          <w:sz w:val="24"/>
          <w:szCs w:val="24"/>
        </w:rPr>
        <w:t>.</w:t>
      </w:r>
    </w:p>
    <w:p w:rsidR="008F69C4" w:rsidP="008F69C4">
      <w:pPr>
        <w:pStyle w:val="BodyText3"/>
        <w:bidi w:val="0"/>
        <w:jc w:val="both"/>
        <w:rPr>
          <w:rFonts w:ascii="Times New Roman" w:hAnsi="Times New Roman"/>
          <w:b/>
          <w:sz w:val="24"/>
          <w:szCs w:val="24"/>
          <w:u w:val="single"/>
        </w:rPr>
      </w:pPr>
      <w:r w:rsidRPr="007B73AF">
        <w:rPr>
          <w:rFonts w:ascii="Times New Roman" w:hAnsi="Times New Roman"/>
          <w:b/>
          <w:sz w:val="24"/>
          <w:szCs w:val="24"/>
          <w:u w:val="single"/>
        </w:rPr>
        <w:t xml:space="preserve">K bodu </w:t>
      </w:r>
      <w:r>
        <w:rPr>
          <w:rFonts w:ascii="Times New Roman" w:hAnsi="Times New Roman"/>
          <w:b/>
          <w:sz w:val="24"/>
          <w:szCs w:val="24"/>
          <w:u w:val="single"/>
        </w:rPr>
        <w:t>4</w:t>
      </w:r>
    </w:p>
    <w:p w:rsidR="008F69C4" w:rsidRPr="00210664" w:rsidP="008F69C4">
      <w:pPr>
        <w:pStyle w:val="BodyText3"/>
        <w:bidi w:val="0"/>
        <w:jc w:val="both"/>
        <w:rPr>
          <w:rFonts w:ascii="Times New Roman" w:hAnsi="Times New Roman"/>
          <w:sz w:val="24"/>
          <w:szCs w:val="24"/>
        </w:rPr>
      </w:pPr>
      <w:r>
        <w:rPr>
          <w:rFonts w:ascii="Times New Roman" w:hAnsi="Times New Roman"/>
          <w:sz w:val="24"/>
          <w:szCs w:val="24"/>
        </w:rPr>
        <w:t>Úprava textu ustanovenia vyplýva z požiadaviek aplikačnej praxe, v cudzine fyzická osoba predkladá úradný výpis z matriky, nie potvrdenie.</w:t>
      </w:r>
    </w:p>
    <w:p w:rsidR="008F69C4" w:rsidP="008F69C4">
      <w:pPr>
        <w:pStyle w:val="BodyText3"/>
        <w:bidi w:val="0"/>
        <w:jc w:val="both"/>
        <w:rPr>
          <w:rFonts w:ascii="Times New Roman" w:hAnsi="Times New Roman"/>
          <w:b/>
          <w:sz w:val="24"/>
          <w:szCs w:val="24"/>
        </w:rPr>
      </w:pPr>
      <w:r w:rsidRPr="007B73AF">
        <w:rPr>
          <w:rFonts w:ascii="Times New Roman" w:hAnsi="Times New Roman"/>
          <w:b/>
          <w:sz w:val="24"/>
          <w:szCs w:val="24"/>
          <w:u w:val="single"/>
        </w:rPr>
        <w:t xml:space="preserve">K bodu </w:t>
      </w:r>
      <w:r>
        <w:rPr>
          <w:rFonts w:ascii="Times New Roman" w:hAnsi="Times New Roman"/>
          <w:b/>
          <w:sz w:val="24"/>
          <w:szCs w:val="24"/>
          <w:u w:val="single"/>
        </w:rPr>
        <w:t>5</w:t>
      </w:r>
    </w:p>
    <w:p w:rsidR="008F69C4" w:rsidP="008F69C4">
      <w:pPr>
        <w:pStyle w:val="BodyText3"/>
        <w:bidi w:val="0"/>
        <w:jc w:val="both"/>
        <w:rPr>
          <w:rFonts w:ascii="Times New Roman" w:hAnsi="Times New Roman"/>
          <w:sz w:val="24"/>
          <w:szCs w:val="24"/>
        </w:rPr>
      </w:pPr>
      <w:r>
        <w:rPr>
          <w:rFonts w:ascii="Times New Roman" w:hAnsi="Times New Roman"/>
          <w:sz w:val="24"/>
          <w:szCs w:val="24"/>
        </w:rPr>
        <w:t>Príklady z praxe sú ukazovateľom nutnosti predkladať orgánom verejnej moci úradný výpis nie starší ako 3 mesiace. Ak prebieha pred orgánom verejnej moci (</w:t>
      </w:r>
      <w:r w:rsidR="00537C94">
        <w:rPr>
          <w:rFonts w:ascii="Times New Roman" w:hAnsi="Times New Roman"/>
          <w:sz w:val="24"/>
          <w:szCs w:val="24"/>
        </w:rPr>
        <w:t>okresné</w:t>
      </w:r>
      <w:r>
        <w:rPr>
          <w:rFonts w:ascii="Times New Roman" w:hAnsi="Times New Roman"/>
          <w:sz w:val="24"/>
          <w:szCs w:val="24"/>
        </w:rPr>
        <w:t xml:space="preserve"> úrady, súdy) konanie, ktoré má rozhodujúci vplyv na osobný stav osoby, je potrebné, aby konajúce orgány vyžadovali aktuálny výpis z matriky, ktorý obsahuje údaje zapísané v matrike ku dňu vydania výpisu. Z aplikačnej praxe máme v ostatnom čase zvýšený počet prípadov, keď osoba napr. pri konaní na súde predložila starší matričný doklad, ktorý obsahoval osobné údaje, ktoré nekorešpondovali s aktuálnymi údajmi zapísanými v matrike (napr. prebehlo určenie otcovstva, zmena mena alebo priezviska, rozvod a pod.) a následne dochádzalo k rozhodnutiam, ktoré sa opierali o nesprávne osobné údaje účastníkov konania.</w:t>
      </w:r>
    </w:p>
    <w:p w:rsidR="008F69C4" w:rsidP="008F69C4">
      <w:pPr>
        <w:pStyle w:val="BodyText3"/>
        <w:bidi w:val="0"/>
        <w:jc w:val="both"/>
        <w:rPr>
          <w:rFonts w:ascii="Times New Roman" w:hAnsi="Times New Roman"/>
          <w:b/>
          <w:sz w:val="24"/>
          <w:szCs w:val="24"/>
        </w:rPr>
      </w:pPr>
      <w:r w:rsidRPr="007B73AF">
        <w:rPr>
          <w:rFonts w:ascii="Times New Roman" w:hAnsi="Times New Roman"/>
          <w:b/>
          <w:sz w:val="24"/>
          <w:szCs w:val="24"/>
          <w:u w:val="single"/>
        </w:rPr>
        <w:t xml:space="preserve">K bodu </w:t>
      </w:r>
      <w:r>
        <w:rPr>
          <w:rFonts w:ascii="Times New Roman" w:hAnsi="Times New Roman"/>
          <w:b/>
          <w:sz w:val="24"/>
          <w:szCs w:val="24"/>
          <w:u w:val="single"/>
        </w:rPr>
        <w:t>6</w:t>
      </w:r>
    </w:p>
    <w:p w:rsidR="008F69C4" w:rsidP="008F69C4">
      <w:pPr>
        <w:pStyle w:val="BodyText3"/>
        <w:bidi w:val="0"/>
        <w:jc w:val="both"/>
        <w:rPr>
          <w:rFonts w:ascii="Times New Roman" w:hAnsi="Times New Roman"/>
          <w:sz w:val="24"/>
          <w:szCs w:val="24"/>
        </w:rPr>
      </w:pPr>
      <w:r>
        <w:rPr>
          <w:rFonts w:ascii="Times New Roman" w:hAnsi="Times New Roman"/>
          <w:sz w:val="24"/>
          <w:szCs w:val="24"/>
        </w:rPr>
        <w:t>Ustanovenie odseku 2 sa vypúšťa z dôvodu úpravy komplexného zavedenia a fungovania elektronickej matriky a elektronických služieb matriky v osobitnom ustanovení (§ 7).</w:t>
      </w:r>
    </w:p>
    <w:p w:rsidR="008F69C4" w:rsidP="008F69C4">
      <w:pPr>
        <w:pStyle w:val="BodyText3"/>
        <w:bidi w:val="0"/>
        <w:jc w:val="both"/>
        <w:rPr>
          <w:rFonts w:ascii="Times New Roman" w:hAnsi="Times New Roman"/>
          <w:b/>
          <w:sz w:val="24"/>
          <w:szCs w:val="24"/>
        </w:rPr>
      </w:pPr>
      <w:r w:rsidRPr="007B73AF">
        <w:rPr>
          <w:rFonts w:ascii="Times New Roman" w:hAnsi="Times New Roman"/>
          <w:b/>
          <w:sz w:val="24"/>
          <w:szCs w:val="24"/>
          <w:u w:val="single"/>
        </w:rPr>
        <w:t xml:space="preserve">K bodu </w:t>
      </w:r>
      <w:r>
        <w:rPr>
          <w:rFonts w:ascii="Times New Roman" w:hAnsi="Times New Roman"/>
          <w:b/>
          <w:sz w:val="24"/>
          <w:szCs w:val="24"/>
          <w:u w:val="single"/>
        </w:rPr>
        <w:t>7</w:t>
      </w:r>
    </w:p>
    <w:p w:rsidR="00535346" w:rsidP="00535346">
      <w:pPr>
        <w:pStyle w:val="BodyText3"/>
        <w:bidi w:val="0"/>
        <w:jc w:val="both"/>
        <w:rPr>
          <w:rFonts w:ascii="Times New Roman" w:hAnsi="Times New Roman"/>
          <w:sz w:val="24"/>
          <w:szCs w:val="24"/>
        </w:rPr>
      </w:pPr>
      <w:r>
        <w:rPr>
          <w:rFonts w:ascii="Times New Roman" w:hAnsi="Times New Roman"/>
          <w:sz w:val="24"/>
          <w:szCs w:val="24"/>
        </w:rPr>
        <w:t>Doterajší odsek 2 sa vypúšťa z dôvodu elektronizácie vedenia registratúry. Na jeho miesto sa z legislatívno – technických dôvodov presúva dot</w:t>
      </w:r>
      <w:r w:rsidR="00A674A7">
        <w:rPr>
          <w:rFonts w:ascii="Times New Roman" w:hAnsi="Times New Roman"/>
          <w:sz w:val="24"/>
          <w:szCs w:val="24"/>
        </w:rPr>
        <w:t>erajšie znenie § </w:t>
      </w:r>
      <w:r>
        <w:rPr>
          <w:rFonts w:ascii="Times New Roman" w:hAnsi="Times New Roman"/>
          <w:sz w:val="24"/>
          <w:szCs w:val="24"/>
        </w:rPr>
        <w:t>7. Doterajší § 7 sa v bode 3 novely doplní o elektronickú matriku.</w:t>
      </w:r>
    </w:p>
    <w:p w:rsidR="008F69C4" w:rsidP="008F69C4">
      <w:pPr>
        <w:pStyle w:val="BodyText3"/>
        <w:bidi w:val="0"/>
        <w:jc w:val="both"/>
        <w:rPr>
          <w:rFonts w:ascii="Times New Roman" w:hAnsi="Times New Roman"/>
          <w:b/>
          <w:bCs/>
          <w:sz w:val="24"/>
          <w:szCs w:val="24"/>
        </w:rPr>
      </w:pPr>
      <w:r w:rsidRPr="007B73AF">
        <w:rPr>
          <w:rFonts w:ascii="Times New Roman" w:hAnsi="Times New Roman"/>
          <w:b/>
          <w:bCs/>
          <w:sz w:val="24"/>
          <w:szCs w:val="24"/>
          <w:u w:val="single"/>
        </w:rPr>
        <w:t>K bodu 8</w:t>
      </w:r>
    </w:p>
    <w:p w:rsidR="00535346" w:rsidP="004C63AC">
      <w:pPr>
        <w:pStyle w:val="BodyText3"/>
        <w:bidi w:val="0"/>
        <w:jc w:val="both"/>
        <w:rPr>
          <w:rFonts w:ascii="Times New Roman" w:hAnsi="Times New Roman"/>
          <w:sz w:val="24"/>
          <w:szCs w:val="24"/>
        </w:rPr>
      </w:pPr>
      <w:r>
        <w:rPr>
          <w:rFonts w:ascii="Times New Roman" w:hAnsi="Times New Roman"/>
          <w:sz w:val="24"/>
          <w:szCs w:val="24"/>
        </w:rPr>
        <w:t>Navrhuje sa zakotviť elektronickú matriku ako samostatný špecializovaný portál v súvislosti s elektronizáciou služieb matriky, a to v nadväznosti na zákon č. 305/2013 Z. z. o elektronickej podobe výkonu pôsobnosti orgánov verejnej moci. Zriadenie tohto portálu umožní vykonávať úkony v matrike na základe elektronickej komunikácie, a to tak medzi orgánmi verejnej moci, ale najmä medzi matrikou samotnou a žiadateľmi pri vkladaní údajov alebo pri zapisovaní údajov do matriky ako aj pri vydávaní výpisov z matriky a rôznych potvrdení. Správcom tohto portálu bude ministerstvo vnútra, ktoré riadi štátnu správu na úseku matrík.</w:t>
      </w:r>
    </w:p>
    <w:p w:rsidR="00535346" w:rsidP="004C63AC">
      <w:pPr>
        <w:pStyle w:val="BodyText3"/>
        <w:bidi w:val="0"/>
        <w:jc w:val="both"/>
        <w:rPr>
          <w:rFonts w:ascii="Times New Roman" w:hAnsi="Times New Roman"/>
          <w:sz w:val="24"/>
          <w:szCs w:val="24"/>
        </w:rPr>
      </w:pPr>
      <w:r>
        <w:rPr>
          <w:rFonts w:ascii="Times New Roman" w:hAnsi="Times New Roman"/>
          <w:sz w:val="24"/>
          <w:szCs w:val="24"/>
        </w:rPr>
        <w:t>Zakotvujú sa základne princípy fungovania elektronickej matriky a zvyšuje sa komfort občanov pri zabezpečovaní služieb pre nich. Od prijatia zákona bude môcť fyzická osoba po splnení predpísaných úkonov možnosť žiadať o výpisy z matričných kníh na ktorejkoľvek matrike, ktorá bude pripojená do elektronickej matriky.</w:t>
      </w:r>
    </w:p>
    <w:p w:rsidR="00535346" w:rsidP="004C63AC">
      <w:pPr>
        <w:pStyle w:val="BodyText3"/>
        <w:bidi w:val="0"/>
        <w:jc w:val="both"/>
        <w:rPr>
          <w:rFonts w:ascii="Times New Roman" w:hAnsi="Times New Roman"/>
          <w:sz w:val="24"/>
          <w:szCs w:val="24"/>
        </w:rPr>
      </w:pPr>
      <w:r>
        <w:rPr>
          <w:rFonts w:ascii="Times New Roman" w:hAnsi="Times New Roman"/>
          <w:sz w:val="24"/>
          <w:szCs w:val="24"/>
        </w:rPr>
        <w:t>Zoznam matrík a rozsah poskytovaných služieb, ako aj vzory formulárov žiadosti bude ministerstvo zverejňovať na svojom webovom sídle, aby sa mohol občan ľahšie orientovať či matrika, ktorú chce dožiadať má zabezpečený prístup do elektronickej matriky a splní požiadavku žiadateľa.</w:t>
      </w:r>
    </w:p>
    <w:p w:rsidR="00535346" w:rsidP="004C63AC">
      <w:pPr>
        <w:pStyle w:val="BodyText3"/>
        <w:bidi w:val="0"/>
        <w:jc w:val="both"/>
        <w:rPr>
          <w:rFonts w:ascii="Times New Roman" w:hAnsi="Times New Roman"/>
          <w:sz w:val="24"/>
          <w:szCs w:val="24"/>
        </w:rPr>
      </w:pPr>
      <w:r>
        <w:rPr>
          <w:rFonts w:ascii="Times New Roman" w:hAnsi="Times New Roman"/>
          <w:sz w:val="24"/>
          <w:szCs w:val="24"/>
        </w:rPr>
        <w:t>Proces pripájania matrík bude permanentný, tak ako to umožnia finančné a technické podmienky až do pripojenia poslednej matriky. Predpokladá sa, že tento proces bude trvať viac rokov.</w:t>
      </w:r>
    </w:p>
    <w:p w:rsidR="00535346" w:rsidP="004C63AC">
      <w:pPr>
        <w:pStyle w:val="BodyText3"/>
        <w:bidi w:val="0"/>
        <w:jc w:val="both"/>
        <w:rPr>
          <w:rFonts w:ascii="Times New Roman" w:hAnsi="Times New Roman"/>
          <w:sz w:val="24"/>
          <w:szCs w:val="24"/>
        </w:rPr>
      </w:pPr>
      <w:r>
        <w:rPr>
          <w:rFonts w:ascii="Times New Roman" w:hAnsi="Times New Roman"/>
          <w:sz w:val="24"/>
          <w:szCs w:val="24"/>
        </w:rPr>
        <w:t>V prípade, že poskytnutie služby občanovi prevezme miestne nepríslušná matrika, ale údaje o žiadateľovi ešte nebudú elektronicky spracované</w:t>
      </w:r>
      <w:r w:rsidR="00537C94">
        <w:rPr>
          <w:rFonts w:ascii="Times New Roman" w:hAnsi="Times New Roman"/>
          <w:sz w:val="24"/>
          <w:szCs w:val="24"/>
        </w:rPr>
        <w:t>,</w:t>
      </w:r>
      <w:r>
        <w:rPr>
          <w:rFonts w:ascii="Times New Roman" w:hAnsi="Times New Roman"/>
          <w:sz w:val="24"/>
          <w:szCs w:val="24"/>
        </w:rPr>
        <w:t xml:space="preserve"> postúpi jeho žiadosť príslušnej miestnej matrike a žiadateľa o tom informuje.</w:t>
      </w:r>
    </w:p>
    <w:p w:rsidR="00535346" w:rsidRPr="00535346" w:rsidP="00535346">
      <w:pPr>
        <w:pStyle w:val="BodyText3"/>
        <w:bidi w:val="0"/>
        <w:jc w:val="both"/>
        <w:rPr>
          <w:rFonts w:ascii="Times New Roman" w:hAnsi="Times New Roman"/>
          <w:sz w:val="24"/>
          <w:szCs w:val="24"/>
        </w:rPr>
      </w:pPr>
      <w:r>
        <w:rPr>
          <w:rFonts w:ascii="Times New Roman" w:hAnsi="Times New Roman"/>
          <w:sz w:val="24"/>
          <w:szCs w:val="24"/>
        </w:rPr>
        <w:t>V nadväznosti na toto ustanovenie sú bližšie pravidlá fungovania elektronickej matriky upravené v prechodných ustanoveniach (§ 37c).</w:t>
      </w:r>
    </w:p>
    <w:p w:rsidR="00535346" w:rsidP="00535346">
      <w:pPr>
        <w:pStyle w:val="BodyText3"/>
        <w:bidi w:val="0"/>
        <w:jc w:val="both"/>
        <w:rPr>
          <w:rFonts w:ascii="Times New Roman" w:hAnsi="Times New Roman"/>
          <w:b/>
          <w:sz w:val="24"/>
          <w:szCs w:val="24"/>
        </w:rPr>
      </w:pPr>
      <w:r w:rsidRPr="007B73AF">
        <w:rPr>
          <w:rFonts w:ascii="Times New Roman" w:hAnsi="Times New Roman"/>
          <w:b/>
          <w:sz w:val="24"/>
          <w:szCs w:val="24"/>
          <w:u w:val="single"/>
        </w:rPr>
        <w:t>K bodu 9</w:t>
      </w:r>
    </w:p>
    <w:p w:rsidR="008F69C4" w:rsidRPr="00DE20B3" w:rsidP="008F69C4">
      <w:pPr>
        <w:pStyle w:val="BodyText3"/>
        <w:bidi w:val="0"/>
        <w:jc w:val="both"/>
        <w:rPr>
          <w:rFonts w:ascii="Times New Roman" w:hAnsi="Times New Roman"/>
          <w:bCs/>
          <w:sz w:val="24"/>
          <w:szCs w:val="24"/>
        </w:rPr>
      </w:pPr>
      <w:r>
        <w:rPr>
          <w:rFonts w:ascii="Times New Roman" w:hAnsi="Times New Roman"/>
          <w:bCs/>
          <w:sz w:val="24"/>
          <w:szCs w:val="24"/>
        </w:rPr>
        <w:t xml:space="preserve">Navrhované doplnenie reaguje na </w:t>
      </w:r>
      <w:r w:rsidRPr="00210664">
        <w:rPr>
          <w:rFonts w:ascii="Times New Roman" w:hAnsi="Times New Roman"/>
          <w:bCs/>
          <w:sz w:val="24"/>
          <w:szCs w:val="24"/>
        </w:rPr>
        <w:t xml:space="preserve">skutočnosť, že </w:t>
      </w:r>
      <w:r>
        <w:rPr>
          <w:rFonts w:ascii="Times New Roman" w:hAnsi="Times New Roman"/>
          <w:bCs/>
          <w:sz w:val="24"/>
          <w:szCs w:val="24"/>
        </w:rPr>
        <w:t xml:space="preserve">zamestnanci </w:t>
      </w:r>
      <w:r w:rsidR="00537C94">
        <w:rPr>
          <w:rFonts w:ascii="Times New Roman" w:hAnsi="Times New Roman"/>
          <w:bCs/>
          <w:sz w:val="24"/>
          <w:szCs w:val="24"/>
        </w:rPr>
        <w:t>okresných</w:t>
      </w:r>
      <w:r>
        <w:rPr>
          <w:rFonts w:ascii="Times New Roman" w:hAnsi="Times New Roman"/>
          <w:bCs/>
          <w:sz w:val="24"/>
          <w:szCs w:val="24"/>
        </w:rPr>
        <w:t xml:space="preserve"> úradov </w:t>
      </w:r>
      <w:r w:rsidRPr="00210664">
        <w:rPr>
          <w:rFonts w:ascii="Times New Roman" w:hAnsi="Times New Roman"/>
          <w:bCs/>
          <w:sz w:val="24"/>
          <w:szCs w:val="24"/>
        </w:rPr>
        <w:t>vykonávajú kontroly n</w:t>
      </w:r>
      <w:r w:rsidR="00535346">
        <w:rPr>
          <w:rFonts w:ascii="Times New Roman" w:hAnsi="Times New Roman"/>
          <w:bCs/>
          <w:sz w:val="24"/>
          <w:szCs w:val="24"/>
        </w:rPr>
        <w:t>a matričných úradoch v zmysle § </w:t>
      </w:r>
      <w:r w:rsidRPr="00210664">
        <w:rPr>
          <w:rFonts w:ascii="Times New Roman" w:hAnsi="Times New Roman"/>
          <w:bCs/>
          <w:sz w:val="24"/>
          <w:szCs w:val="24"/>
        </w:rPr>
        <w:t>31 tohto zákona,</w:t>
      </w:r>
      <w:r>
        <w:rPr>
          <w:rFonts w:ascii="Times New Roman" w:hAnsi="Times New Roman"/>
          <w:bCs/>
          <w:sz w:val="24"/>
          <w:szCs w:val="24"/>
        </w:rPr>
        <w:t xml:space="preserve"> a preto je potrebné,</w:t>
      </w:r>
      <w:r w:rsidRPr="00210664">
        <w:rPr>
          <w:rFonts w:ascii="Times New Roman" w:hAnsi="Times New Roman"/>
          <w:bCs/>
          <w:sz w:val="24"/>
          <w:szCs w:val="24"/>
        </w:rPr>
        <w:t xml:space="preserve"> </w:t>
      </w:r>
      <w:r>
        <w:rPr>
          <w:rFonts w:ascii="Times New Roman" w:hAnsi="Times New Roman"/>
          <w:bCs/>
          <w:sz w:val="24"/>
          <w:szCs w:val="24"/>
        </w:rPr>
        <w:t>aby</w:t>
      </w:r>
      <w:r w:rsidR="00A674A7">
        <w:rPr>
          <w:rFonts w:ascii="Times New Roman" w:hAnsi="Times New Roman"/>
          <w:bCs/>
          <w:sz w:val="24"/>
          <w:szCs w:val="24"/>
        </w:rPr>
        <w:t xml:space="preserve"> </w:t>
      </w:r>
      <w:r>
        <w:rPr>
          <w:rFonts w:ascii="Times New Roman" w:hAnsi="Times New Roman"/>
          <w:bCs/>
          <w:sz w:val="24"/>
          <w:szCs w:val="24"/>
        </w:rPr>
        <w:t xml:space="preserve">absolvovali </w:t>
      </w:r>
      <w:r w:rsidRPr="00210664">
        <w:rPr>
          <w:rFonts w:ascii="Times New Roman" w:hAnsi="Times New Roman"/>
          <w:bCs/>
          <w:sz w:val="24"/>
          <w:szCs w:val="24"/>
        </w:rPr>
        <w:t>vzdelávanie týkajúce sa matričnej činnosti.</w:t>
      </w:r>
    </w:p>
    <w:p w:rsidR="008F69C4" w:rsidP="008F69C4">
      <w:pPr>
        <w:pStyle w:val="BodyText3"/>
        <w:bidi w:val="0"/>
        <w:jc w:val="both"/>
        <w:rPr>
          <w:rFonts w:ascii="Times New Roman" w:hAnsi="Times New Roman"/>
          <w:b/>
          <w:sz w:val="24"/>
          <w:szCs w:val="24"/>
        </w:rPr>
      </w:pPr>
      <w:r w:rsidRPr="007B73AF">
        <w:rPr>
          <w:rFonts w:ascii="Times New Roman" w:hAnsi="Times New Roman"/>
          <w:b/>
          <w:sz w:val="24"/>
          <w:szCs w:val="24"/>
          <w:u w:val="single"/>
        </w:rPr>
        <w:t xml:space="preserve">K bodu </w:t>
      </w:r>
      <w:r w:rsidR="00535346">
        <w:rPr>
          <w:rFonts w:ascii="Times New Roman" w:hAnsi="Times New Roman"/>
          <w:b/>
          <w:sz w:val="24"/>
          <w:szCs w:val="24"/>
          <w:u w:val="single"/>
        </w:rPr>
        <w:t>10</w:t>
      </w:r>
    </w:p>
    <w:p w:rsidR="008F69C4" w:rsidRPr="00DE20B3" w:rsidP="008F69C4">
      <w:pPr>
        <w:pStyle w:val="BodyText3"/>
        <w:bidi w:val="0"/>
        <w:jc w:val="both"/>
        <w:rPr>
          <w:rFonts w:ascii="Times New Roman" w:hAnsi="Times New Roman"/>
          <w:sz w:val="24"/>
          <w:szCs w:val="24"/>
        </w:rPr>
      </w:pPr>
      <w:r>
        <w:rPr>
          <w:rFonts w:ascii="Times New Roman" w:hAnsi="Times New Roman"/>
          <w:sz w:val="24"/>
          <w:szCs w:val="24"/>
        </w:rPr>
        <w:t xml:space="preserve">Z </w:t>
      </w:r>
      <w:r w:rsidRPr="00210664">
        <w:rPr>
          <w:rFonts w:ascii="Times New Roman" w:hAnsi="Times New Roman"/>
          <w:sz w:val="24"/>
          <w:szCs w:val="24"/>
        </w:rPr>
        <w:t xml:space="preserve">dôvodu preneseného výkonu štátnej správy na úseku matrík je potrebné zabezpečiť spoluprácu príslušného </w:t>
      </w:r>
      <w:r w:rsidR="00537C94">
        <w:rPr>
          <w:rFonts w:ascii="Times New Roman" w:hAnsi="Times New Roman"/>
          <w:sz w:val="24"/>
          <w:szCs w:val="24"/>
        </w:rPr>
        <w:t>okresného</w:t>
      </w:r>
      <w:r w:rsidRPr="00210664">
        <w:rPr>
          <w:rFonts w:ascii="Times New Roman" w:hAnsi="Times New Roman"/>
          <w:sz w:val="24"/>
          <w:szCs w:val="24"/>
        </w:rPr>
        <w:t xml:space="preserve"> úradu</w:t>
      </w:r>
      <w:r>
        <w:rPr>
          <w:rFonts w:ascii="Times New Roman" w:hAnsi="Times New Roman"/>
          <w:sz w:val="24"/>
          <w:szCs w:val="24"/>
        </w:rPr>
        <w:t xml:space="preserve"> s matričným úradom na zabezpečenie plynulého chodu matriky</w:t>
      </w:r>
      <w:r w:rsidRPr="00210664">
        <w:rPr>
          <w:rFonts w:ascii="Times New Roman" w:hAnsi="Times New Roman"/>
          <w:sz w:val="24"/>
          <w:szCs w:val="24"/>
        </w:rPr>
        <w:t xml:space="preserve">. </w:t>
      </w:r>
    </w:p>
    <w:p w:rsidR="008F69C4" w:rsidP="008F69C4">
      <w:pPr>
        <w:pStyle w:val="BodyText3"/>
        <w:bidi w:val="0"/>
        <w:jc w:val="both"/>
        <w:rPr>
          <w:rFonts w:ascii="Times New Roman" w:hAnsi="Times New Roman"/>
          <w:b/>
          <w:sz w:val="24"/>
          <w:szCs w:val="24"/>
        </w:rPr>
      </w:pPr>
      <w:r w:rsidRPr="007B73AF">
        <w:rPr>
          <w:rFonts w:ascii="Times New Roman" w:hAnsi="Times New Roman"/>
          <w:b/>
          <w:sz w:val="24"/>
          <w:szCs w:val="24"/>
          <w:u w:val="single"/>
        </w:rPr>
        <w:t>K bodu 1</w:t>
      </w:r>
      <w:r w:rsidR="00535346">
        <w:rPr>
          <w:rFonts w:ascii="Times New Roman" w:hAnsi="Times New Roman"/>
          <w:b/>
          <w:sz w:val="24"/>
          <w:szCs w:val="24"/>
          <w:u w:val="single"/>
        </w:rPr>
        <w:t>1</w:t>
      </w:r>
    </w:p>
    <w:p w:rsidR="008F69C4" w:rsidRPr="00DE20B3" w:rsidP="008F69C4">
      <w:pPr>
        <w:pStyle w:val="BodyText3"/>
        <w:bidi w:val="0"/>
        <w:jc w:val="both"/>
        <w:rPr>
          <w:rFonts w:ascii="Times New Roman" w:hAnsi="Times New Roman"/>
          <w:sz w:val="24"/>
          <w:szCs w:val="24"/>
        </w:rPr>
      </w:pPr>
      <w:r>
        <w:rPr>
          <w:rFonts w:ascii="Times New Roman" w:hAnsi="Times New Roman"/>
          <w:sz w:val="24"/>
          <w:szCs w:val="24"/>
        </w:rPr>
        <w:t xml:space="preserve">Navrhovaná </w:t>
      </w:r>
      <w:r w:rsidRPr="00210664">
        <w:rPr>
          <w:rFonts w:ascii="Times New Roman" w:hAnsi="Times New Roman"/>
          <w:sz w:val="24"/>
          <w:szCs w:val="24"/>
        </w:rPr>
        <w:t xml:space="preserve">zmena </w:t>
      </w:r>
      <w:r>
        <w:rPr>
          <w:rFonts w:ascii="Times New Roman" w:hAnsi="Times New Roman"/>
          <w:sz w:val="24"/>
          <w:szCs w:val="24"/>
        </w:rPr>
        <w:t>zosúlaďuje dotknuté ustanovenie s ostatnými ustanoveniami zákona – zmena orgánu</w:t>
      </w:r>
      <w:r w:rsidRPr="00210664">
        <w:rPr>
          <w:rFonts w:ascii="Times New Roman" w:hAnsi="Times New Roman"/>
          <w:sz w:val="24"/>
          <w:szCs w:val="24"/>
        </w:rPr>
        <w:t xml:space="preserve"> činného pri sobášnych obradoch</w:t>
      </w:r>
      <w:r>
        <w:rPr>
          <w:rFonts w:ascii="Times New Roman" w:hAnsi="Times New Roman"/>
          <w:sz w:val="24"/>
          <w:szCs w:val="24"/>
        </w:rPr>
        <w:t xml:space="preserve">. </w:t>
      </w:r>
    </w:p>
    <w:p w:rsidR="008F69C4" w:rsidP="008F69C4">
      <w:pPr>
        <w:pStyle w:val="BodyText3"/>
        <w:bidi w:val="0"/>
        <w:jc w:val="both"/>
        <w:rPr>
          <w:rFonts w:ascii="Times New Roman" w:hAnsi="Times New Roman"/>
          <w:b/>
          <w:sz w:val="24"/>
          <w:szCs w:val="24"/>
        </w:rPr>
      </w:pPr>
      <w:r w:rsidRPr="007B73AF">
        <w:rPr>
          <w:rFonts w:ascii="Times New Roman" w:hAnsi="Times New Roman"/>
          <w:b/>
          <w:sz w:val="24"/>
          <w:szCs w:val="24"/>
          <w:u w:val="single"/>
        </w:rPr>
        <w:t>K bodu 1</w:t>
      </w:r>
      <w:r w:rsidR="00535346">
        <w:rPr>
          <w:rFonts w:ascii="Times New Roman" w:hAnsi="Times New Roman"/>
          <w:b/>
          <w:sz w:val="24"/>
          <w:szCs w:val="24"/>
          <w:u w:val="single"/>
        </w:rPr>
        <w:t>2</w:t>
      </w:r>
    </w:p>
    <w:p w:rsidR="008F69C4" w:rsidP="008F69C4">
      <w:pPr>
        <w:pStyle w:val="BodyText3"/>
        <w:bidi w:val="0"/>
        <w:jc w:val="both"/>
        <w:rPr>
          <w:rFonts w:ascii="Times New Roman" w:hAnsi="Times New Roman"/>
          <w:sz w:val="24"/>
          <w:szCs w:val="24"/>
        </w:rPr>
      </w:pPr>
      <w:r>
        <w:rPr>
          <w:rFonts w:ascii="Times New Roman" w:hAnsi="Times New Roman"/>
          <w:sz w:val="24"/>
          <w:szCs w:val="24"/>
        </w:rPr>
        <w:t>Ustanovuje sa, že ak z oznamovaných údajov vzhľadom na ich neúplnosť, nepresnosť, nesplnenie v ustanovenej lehote, vzniknú pochybnosti o tom, kto je matkou dieťaťa rozhodne o tejto skutočnosti súd v súlade so zákonom o rodine. Takéto ustanovenie si vyžiadala aplikačná prax.</w:t>
      </w:r>
    </w:p>
    <w:p w:rsidR="008F69C4" w:rsidP="008F69C4">
      <w:pPr>
        <w:pStyle w:val="BodyText3"/>
        <w:bidi w:val="0"/>
        <w:jc w:val="both"/>
        <w:rPr>
          <w:rFonts w:ascii="Times New Roman" w:hAnsi="Times New Roman"/>
          <w:b/>
          <w:sz w:val="24"/>
          <w:szCs w:val="24"/>
        </w:rPr>
      </w:pPr>
      <w:r w:rsidRPr="007B73AF">
        <w:rPr>
          <w:rFonts w:ascii="Times New Roman" w:hAnsi="Times New Roman"/>
          <w:b/>
          <w:sz w:val="24"/>
          <w:szCs w:val="24"/>
          <w:u w:val="single"/>
        </w:rPr>
        <w:t>K bodu 1</w:t>
      </w:r>
      <w:r w:rsidR="00535346">
        <w:rPr>
          <w:rFonts w:ascii="Times New Roman" w:hAnsi="Times New Roman"/>
          <w:b/>
          <w:sz w:val="24"/>
          <w:szCs w:val="24"/>
          <w:u w:val="single"/>
        </w:rPr>
        <w:t>3</w:t>
      </w:r>
    </w:p>
    <w:p w:rsidR="008F69C4" w:rsidRPr="00D95236" w:rsidP="008F69C4">
      <w:pPr>
        <w:pStyle w:val="BodyText3"/>
        <w:bidi w:val="0"/>
        <w:jc w:val="both"/>
        <w:rPr>
          <w:rFonts w:ascii="Times New Roman" w:hAnsi="Times New Roman"/>
          <w:sz w:val="24"/>
          <w:szCs w:val="24"/>
        </w:rPr>
      </w:pPr>
      <w:r>
        <w:rPr>
          <w:rFonts w:ascii="Times New Roman" w:hAnsi="Times New Roman"/>
          <w:sz w:val="24"/>
          <w:szCs w:val="24"/>
        </w:rPr>
        <w:t>Ustanovuje sa, na základe čoho sa zapisuje do knihy narodení dieťa, ktoré bolo odložené vo verejne prístupnom inkubátore, a obsah príslušnej správy. Požadované údaje môže potvrdiť iba lekár pr</w:t>
      </w:r>
      <w:r w:rsidR="008C60FC">
        <w:rPr>
          <w:rFonts w:ascii="Times New Roman" w:hAnsi="Times New Roman"/>
          <w:sz w:val="24"/>
          <w:szCs w:val="24"/>
        </w:rPr>
        <w:t>íslušného ústavného zariadenia.</w:t>
      </w:r>
    </w:p>
    <w:p w:rsidR="008F69C4" w:rsidP="008F69C4">
      <w:pPr>
        <w:pStyle w:val="BodyText3"/>
        <w:bidi w:val="0"/>
        <w:jc w:val="both"/>
        <w:rPr>
          <w:rFonts w:ascii="Times New Roman" w:hAnsi="Times New Roman"/>
          <w:b/>
          <w:sz w:val="24"/>
          <w:szCs w:val="24"/>
        </w:rPr>
      </w:pPr>
      <w:r w:rsidRPr="007B73AF">
        <w:rPr>
          <w:rFonts w:ascii="Times New Roman" w:hAnsi="Times New Roman"/>
          <w:b/>
          <w:sz w:val="24"/>
          <w:szCs w:val="24"/>
          <w:u w:val="single"/>
        </w:rPr>
        <w:t>K bodu 1</w:t>
      </w:r>
      <w:r w:rsidR="00535346">
        <w:rPr>
          <w:rFonts w:ascii="Times New Roman" w:hAnsi="Times New Roman"/>
          <w:b/>
          <w:sz w:val="24"/>
          <w:szCs w:val="24"/>
          <w:u w:val="single"/>
        </w:rPr>
        <w:t>4</w:t>
      </w:r>
    </w:p>
    <w:p w:rsidR="008F69C4" w:rsidRPr="00D47A48" w:rsidP="008F69C4">
      <w:pPr>
        <w:pStyle w:val="BodyText3"/>
        <w:bidi w:val="0"/>
        <w:jc w:val="both"/>
        <w:rPr>
          <w:rFonts w:ascii="Times New Roman" w:hAnsi="Times New Roman"/>
          <w:sz w:val="24"/>
          <w:szCs w:val="24"/>
        </w:rPr>
      </w:pPr>
      <w:r w:rsidRPr="00D47A48">
        <w:rPr>
          <w:rFonts w:ascii="Times New Roman" w:hAnsi="Times New Roman"/>
          <w:sz w:val="24"/>
          <w:szCs w:val="24"/>
        </w:rPr>
        <w:t>Ide o spresnenie textu.</w:t>
      </w:r>
    </w:p>
    <w:p w:rsidR="00FD30CA" w:rsidP="008F69C4">
      <w:pPr>
        <w:pStyle w:val="BodyText3"/>
        <w:bidi w:val="0"/>
        <w:jc w:val="both"/>
        <w:rPr>
          <w:rFonts w:ascii="Times New Roman" w:hAnsi="Times New Roman"/>
          <w:b/>
          <w:sz w:val="24"/>
          <w:szCs w:val="24"/>
          <w:u w:val="single"/>
        </w:rPr>
      </w:pPr>
    </w:p>
    <w:p w:rsidR="00FD30CA" w:rsidP="008F69C4">
      <w:pPr>
        <w:pStyle w:val="BodyText3"/>
        <w:bidi w:val="0"/>
        <w:jc w:val="both"/>
        <w:rPr>
          <w:rFonts w:ascii="Times New Roman" w:hAnsi="Times New Roman"/>
          <w:b/>
          <w:sz w:val="24"/>
          <w:szCs w:val="24"/>
          <w:u w:val="single"/>
        </w:rPr>
      </w:pPr>
    </w:p>
    <w:p w:rsidR="000F483A" w:rsidRPr="000F483A" w:rsidP="008F69C4">
      <w:pPr>
        <w:pStyle w:val="BodyText3"/>
        <w:bidi w:val="0"/>
        <w:jc w:val="both"/>
        <w:rPr>
          <w:rFonts w:ascii="Times New Roman" w:hAnsi="Times New Roman"/>
          <w:b/>
          <w:sz w:val="24"/>
          <w:szCs w:val="24"/>
          <w:u w:val="single"/>
        </w:rPr>
      </w:pPr>
      <w:r w:rsidRPr="007B73AF">
        <w:rPr>
          <w:rFonts w:ascii="Times New Roman" w:hAnsi="Times New Roman"/>
          <w:b/>
          <w:sz w:val="24"/>
          <w:szCs w:val="24"/>
          <w:u w:val="single"/>
        </w:rPr>
        <w:t>K bodu 1</w:t>
      </w:r>
      <w:r w:rsidR="007604BF">
        <w:rPr>
          <w:rFonts w:ascii="Times New Roman" w:hAnsi="Times New Roman"/>
          <w:b/>
          <w:sz w:val="24"/>
          <w:szCs w:val="24"/>
          <w:u w:val="single"/>
        </w:rPr>
        <w:t>5</w:t>
      </w:r>
    </w:p>
    <w:p w:rsidR="008F69C4" w:rsidP="008F69C4">
      <w:pPr>
        <w:pStyle w:val="BodyText3"/>
        <w:bidi w:val="0"/>
        <w:jc w:val="both"/>
        <w:rPr>
          <w:rFonts w:ascii="Times New Roman" w:hAnsi="Times New Roman"/>
          <w:sz w:val="24"/>
          <w:szCs w:val="24"/>
        </w:rPr>
      </w:pPr>
      <w:r>
        <w:rPr>
          <w:rFonts w:ascii="Times New Roman" w:hAnsi="Times New Roman"/>
          <w:sz w:val="24"/>
          <w:szCs w:val="24"/>
        </w:rPr>
        <w:t xml:space="preserve">Ustanovuje sa, že </w:t>
      </w:r>
      <w:r w:rsidRPr="00CC3F02">
        <w:rPr>
          <w:rFonts w:ascii="Times New Roman" w:hAnsi="Times New Roman"/>
          <w:sz w:val="24"/>
          <w:szCs w:val="24"/>
        </w:rPr>
        <w:t>fyzick</w:t>
      </w:r>
      <w:r>
        <w:rPr>
          <w:rFonts w:ascii="Times New Roman" w:hAnsi="Times New Roman"/>
          <w:sz w:val="24"/>
          <w:szCs w:val="24"/>
        </w:rPr>
        <w:t>á</w:t>
      </w:r>
      <w:r w:rsidRPr="00CC3F02">
        <w:rPr>
          <w:rFonts w:ascii="Times New Roman" w:hAnsi="Times New Roman"/>
          <w:sz w:val="24"/>
          <w:szCs w:val="24"/>
        </w:rPr>
        <w:t xml:space="preserve"> osob</w:t>
      </w:r>
      <w:r>
        <w:rPr>
          <w:rFonts w:ascii="Times New Roman" w:hAnsi="Times New Roman"/>
          <w:sz w:val="24"/>
          <w:szCs w:val="24"/>
        </w:rPr>
        <w:t xml:space="preserve">a môže </w:t>
      </w:r>
      <w:r w:rsidRPr="00CC3F02">
        <w:rPr>
          <w:rFonts w:ascii="Times New Roman" w:hAnsi="Times New Roman"/>
          <w:sz w:val="24"/>
          <w:szCs w:val="24"/>
        </w:rPr>
        <w:t>naz</w:t>
      </w:r>
      <w:r>
        <w:rPr>
          <w:rFonts w:ascii="Times New Roman" w:hAnsi="Times New Roman"/>
          <w:sz w:val="24"/>
          <w:szCs w:val="24"/>
        </w:rPr>
        <w:t>erať</w:t>
      </w:r>
      <w:r w:rsidRPr="00CC3F02">
        <w:rPr>
          <w:rFonts w:ascii="Times New Roman" w:hAnsi="Times New Roman"/>
          <w:sz w:val="24"/>
          <w:szCs w:val="24"/>
        </w:rPr>
        <w:t xml:space="preserve"> do matriky</w:t>
      </w:r>
      <w:r>
        <w:rPr>
          <w:rFonts w:ascii="Times New Roman" w:hAnsi="Times New Roman"/>
          <w:sz w:val="24"/>
          <w:szCs w:val="24"/>
        </w:rPr>
        <w:t xml:space="preserve"> alebo robiť si z nej výpisy iba v prítomnosti</w:t>
      </w:r>
      <w:r w:rsidRPr="00CC3F02">
        <w:rPr>
          <w:rFonts w:ascii="Times New Roman" w:hAnsi="Times New Roman"/>
          <w:sz w:val="24"/>
          <w:szCs w:val="24"/>
        </w:rPr>
        <w:t xml:space="preserve"> matrikára</w:t>
      </w:r>
      <w:r>
        <w:rPr>
          <w:rFonts w:ascii="Times New Roman" w:hAnsi="Times New Roman"/>
          <w:sz w:val="24"/>
          <w:szCs w:val="24"/>
        </w:rPr>
        <w:t xml:space="preserve">. Dôvodom je ochrana osobných </w:t>
      </w:r>
      <w:r w:rsidRPr="00CC3F02">
        <w:rPr>
          <w:rFonts w:ascii="Times New Roman" w:hAnsi="Times New Roman"/>
          <w:sz w:val="24"/>
          <w:szCs w:val="24"/>
        </w:rPr>
        <w:t>údajov uvedených pr</w:t>
      </w:r>
      <w:r>
        <w:rPr>
          <w:rFonts w:ascii="Times New Roman" w:hAnsi="Times New Roman"/>
          <w:sz w:val="24"/>
          <w:szCs w:val="24"/>
        </w:rPr>
        <w:t xml:space="preserve">i ostatných zápisoch v matričných </w:t>
      </w:r>
      <w:r w:rsidRPr="00CC3F02">
        <w:rPr>
          <w:rFonts w:ascii="Times New Roman" w:hAnsi="Times New Roman"/>
          <w:sz w:val="24"/>
          <w:szCs w:val="24"/>
        </w:rPr>
        <w:t>knih</w:t>
      </w:r>
      <w:r>
        <w:rPr>
          <w:rFonts w:ascii="Times New Roman" w:hAnsi="Times New Roman"/>
          <w:sz w:val="24"/>
          <w:szCs w:val="24"/>
        </w:rPr>
        <w:t>ách.</w:t>
      </w:r>
    </w:p>
    <w:p w:rsidR="008F69C4" w:rsidP="008F69C4">
      <w:pPr>
        <w:pStyle w:val="BodyText3"/>
        <w:bidi w:val="0"/>
        <w:jc w:val="both"/>
        <w:rPr>
          <w:rFonts w:ascii="Times New Roman" w:hAnsi="Times New Roman"/>
          <w:b/>
          <w:sz w:val="24"/>
          <w:szCs w:val="24"/>
        </w:rPr>
      </w:pPr>
      <w:r w:rsidRPr="007B73AF">
        <w:rPr>
          <w:rFonts w:ascii="Times New Roman" w:hAnsi="Times New Roman"/>
          <w:b/>
          <w:sz w:val="24"/>
          <w:szCs w:val="24"/>
          <w:u w:val="single"/>
        </w:rPr>
        <w:t>K bodu 1</w:t>
      </w:r>
      <w:r w:rsidR="007604BF">
        <w:rPr>
          <w:rFonts w:ascii="Times New Roman" w:hAnsi="Times New Roman"/>
          <w:b/>
          <w:sz w:val="24"/>
          <w:szCs w:val="24"/>
          <w:u w:val="single"/>
        </w:rPr>
        <w:t>6</w:t>
      </w:r>
    </w:p>
    <w:p w:rsidR="008F69C4" w:rsidP="008F69C4">
      <w:pPr>
        <w:pStyle w:val="BodyText3"/>
        <w:bidi w:val="0"/>
        <w:jc w:val="both"/>
        <w:rPr>
          <w:rFonts w:ascii="Times New Roman" w:hAnsi="Times New Roman"/>
          <w:sz w:val="24"/>
          <w:szCs w:val="24"/>
        </w:rPr>
      </w:pPr>
      <w:r w:rsidRPr="005F4A90">
        <w:rPr>
          <w:rFonts w:ascii="Times New Roman" w:hAnsi="Times New Roman"/>
          <w:sz w:val="24"/>
          <w:szCs w:val="24"/>
        </w:rPr>
        <w:t>Novo</w:t>
      </w:r>
      <w:r>
        <w:rPr>
          <w:rFonts w:ascii="Times New Roman" w:hAnsi="Times New Roman"/>
          <w:sz w:val="24"/>
          <w:szCs w:val="24"/>
        </w:rPr>
        <w:t xml:space="preserve"> navrhovaným ustanovením sa dáva možnosť žia</w:t>
      </w:r>
      <w:r w:rsidR="00A674A7">
        <w:rPr>
          <w:rFonts w:ascii="Times New Roman" w:hAnsi="Times New Roman"/>
          <w:sz w:val="24"/>
          <w:szCs w:val="24"/>
        </w:rPr>
        <w:t>dať o úradný výpis z matriky aj </w:t>
      </w:r>
      <w:r>
        <w:rPr>
          <w:rFonts w:ascii="Times New Roman" w:hAnsi="Times New Roman"/>
          <w:sz w:val="24"/>
          <w:szCs w:val="24"/>
        </w:rPr>
        <w:t>splnomocnencovi fyzickej osoby, ale len na základe písomného splnomocnenia, ktoré musí spĺňať ustanovené náležitosti, aby sa zabránilo neoprávnenému nakladaniu s matričným dokladom.</w:t>
      </w:r>
    </w:p>
    <w:p w:rsidR="008F69C4" w:rsidP="008F69C4">
      <w:pPr>
        <w:pStyle w:val="BodyText3"/>
        <w:bidi w:val="0"/>
        <w:jc w:val="both"/>
        <w:rPr>
          <w:rFonts w:ascii="Times New Roman" w:hAnsi="Times New Roman"/>
          <w:b/>
          <w:sz w:val="24"/>
          <w:szCs w:val="24"/>
          <w:u w:val="single"/>
        </w:rPr>
      </w:pPr>
      <w:r w:rsidR="007604BF">
        <w:rPr>
          <w:rFonts w:ascii="Times New Roman" w:hAnsi="Times New Roman"/>
          <w:b/>
          <w:sz w:val="24"/>
          <w:szCs w:val="24"/>
          <w:u w:val="single"/>
        </w:rPr>
        <w:t>K bodu 17</w:t>
      </w:r>
    </w:p>
    <w:p w:rsidR="008F69C4" w:rsidRPr="003E7A62" w:rsidP="008F69C4">
      <w:pPr>
        <w:pStyle w:val="BodyText3"/>
        <w:bidi w:val="0"/>
        <w:jc w:val="both"/>
        <w:rPr>
          <w:rFonts w:ascii="Times New Roman" w:hAnsi="Times New Roman"/>
          <w:sz w:val="24"/>
          <w:szCs w:val="24"/>
        </w:rPr>
      </w:pPr>
      <w:r>
        <w:rPr>
          <w:rFonts w:ascii="Times New Roman" w:hAnsi="Times New Roman"/>
          <w:sz w:val="24"/>
          <w:szCs w:val="24"/>
        </w:rPr>
        <w:t>Ide o legislatívno-technickú úpravu vzhľadom na vypustenie textu v nasledujúcom bode.</w:t>
      </w:r>
    </w:p>
    <w:p w:rsidR="008F69C4" w:rsidRPr="005F4A90" w:rsidP="008F69C4">
      <w:pPr>
        <w:pStyle w:val="BodyText3"/>
        <w:bidi w:val="0"/>
        <w:jc w:val="both"/>
        <w:rPr>
          <w:rFonts w:ascii="Times New Roman" w:hAnsi="Times New Roman"/>
          <w:b/>
          <w:sz w:val="24"/>
          <w:szCs w:val="24"/>
          <w:u w:val="single"/>
        </w:rPr>
      </w:pPr>
      <w:r w:rsidR="007604BF">
        <w:rPr>
          <w:rFonts w:ascii="Times New Roman" w:hAnsi="Times New Roman"/>
          <w:b/>
          <w:sz w:val="24"/>
          <w:szCs w:val="24"/>
          <w:u w:val="single"/>
        </w:rPr>
        <w:t>K bodu 18</w:t>
      </w:r>
    </w:p>
    <w:p w:rsidR="008F69C4" w:rsidP="008F69C4">
      <w:pPr>
        <w:pStyle w:val="BodyText3"/>
        <w:bidi w:val="0"/>
        <w:jc w:val="both"/>
        <w:rPr>
          <w:rFonts w:ascii="Times New Roman" w:hAnsi="Times New Roman"/>
          <w:sz w:val="24"/>
          <w:szCs w:val="24"/>
        </w:rPr>
      </w:pPr>
      <w:r>
        <w:rPr>
          <w:rFonts w:ascii="Times New Roman" w:hAnsi="Times New Roman"/>
          <w:sz w:val="24"/>
          <w:szCs w:val="24"/>
        </w:rPr>
        <w:t xml:space="preserve">Ustanovenie sa vypúšťa z dôvodu nadbytočnosti. Poskytovanie príslušných údajov Štatistickému úradu </w:t>
      </w:r>
      <w:r w:rsidR="00FB2AE1">
        <w:rPr>
          <w:rFonts w:ascii="Times New Roman" w:hAnsi="Times New Roman"/>
          <w:sz w:val="24"/>
          <w:szCs w:val="24"/>
        </w:rPr>
        <w:t>Slovenskej republiky</w:t>
      </w:r>
      <w:r>
        <w:rPr>
          <w:rFonts w:ascii="Times New Roman" w:hAnsi="Times New Roman"/>
          <w:sz w:val="24"/>
          <w:szCs w:val="24"/>
        </w:rPr>
        <w:t xml:space="preserve"> pokrý</w:t>
      </w:r>
      <w:r w:rsidR="00FB2AE1">
        <w:rPr>
          <w:rFonts w:ascii="Times New Roman" w:hAnsi="Times New Roman"/>
          <w:sz w:val="24"/>
          <w:szCs w:val="24"/>
        </w:rPr>
        <w:t>va predchádzajúce ustanovenie § 18 ods. 1 písm. </w:t>
      </w:r>
      <w:r>
        <w:rPr>
          <w:rFonts w:ascii="Times New Roman" w:hAnsi="Times New Roman"/>
          <w:sz w:val="24"/>
          <w:szCs w:val="24"/>
        </w:rPr>
        <w:t>h).</w:t>
      </w:r>
    </w:p>
    <w:p w:rsidR="008F69C4" w:rsidP="008F69C4">
      <w:pPr>
        <w:pStyle w:val="BodyText3"/>
        <w:bidi w:val="0"/>
        <w:jc w:val="both"/>
        <w:rPr>
          <w:rFonts w:ascii="Times New Roman" w:hAnsi="Times New Roman"/>
          <w:b/>
          <w:bCs/>
          <w:sz w:val="24"/>
          <w:szCs w:val="24"/>
        </w:rPr>
      </w:pPr>
      <w:r w:rsidRPr="007B73AF">
        <w:rPr>
          <w:rFonts w:ascii="Times New Roman" w:hAnsi="Times New Roman"/>
          <w:b/>
          <w:bCs/>
          <w:sz w:val="24"/>
          <w:szCs w:val="24"/>
          <w:u w:val="single"/>
        </w:rPr>
        <w:t xml:space="preserve">K bodu </w:t>
      </w:r>
      <w:r w:rsidR="007604BF">
        <w:rPr>
          <w:rFonts w:ascii="Times New Roman" w:hAnsi="Times New Roman"/>
          <w:b/>
          <w:bCs/>
          <w:sz w:val="24"/>
          <w:szCs w:val="24"/>
          <w:u w:val="single"/>
        </w:rPr>
        <w:t>19</w:t>
      </w:r>
    </w:p>
    <w:p w:rsidR="008F69C4" w:rsidP="008F69C4">
      <w:pPr>
        <w:pStyle w:val="BodyText3"/>
        <w:bidi w:val="0"/>
        <w:jc w:val="both"/>
        <w:rPr>
          <w:rFonts w:ascii="Times New Roman" w:hAnsi="Times New Roman"/>
          <w:bCs/>
          <w:sz w:val="24"/>
          <w:szCs w:val="24"/>
        </w:rPr>
      </w:pPr>
      <w:r>
        <w:rPr>
          <w:rFonts w:ascii="Times New Roman" w:hAnsi="Times New Roman"/>
          <w:bCs/>
          <w:sz w:val="24"/>
          <w:szCs w:val="24"/>
        </w:rPr>
        <w:t xml:space="preserve">Navrhovanou úpravou sa výrazne zužuje okruh osôb, ktoré sú oprávnené nazrieť do zápisu o osvojení a robiť si z neho výpisy; zároveň sa tak chránia osobné údaje príslušných osôb pred zneužitím. </w:t>
      </w:r>
      <w:r w:rsidRPr="00D0758B">
        <w:rPr>
          <w:rFonts w:ascii="Times New Roman" w:hAnsi="Times New Roman"/>
          <w:bCs/>
          <w:sz w:val="24"/>
          <w:szCs w:val="24"/>
        </w:rPr>
        <w:t xml:space="preserve">Údaje </w:t>
      </w:r>
      <w:r>
        <w:rPr>
          <w:rFonts w:ascii="Times New Roman" w:hAnsi="Times New Roman"/>
          <w:bCs/>
          <w:sz w:val="24"/>
          <w:szCs w:val="24"/>
        </w:rPr>
        <w:t xml:space="preserve">o osvojení osvojencovi, ak je to v jeho záujme, môžu podľa § 106 ods. 3 zákona o rodine do nadobudnutia plnoletosti osvojenca poskytnúť iba osvojitelia. </w:t>
      </w:r>
      <w:r w:rsidR="00A674A7">
        <w:rPr>
          <w:rFonts w:ascii="Times New Roman" w:hAnsi="Times New Roman"/>
          <w:bCs/>
          <w:sz w:val="24"/>
          <w:szCs w:val="24"/>
        </w:rPr>
        <w:t>Ustanovuje sa tiež,</w:t>
      </w:r>
      <w:r>
        <w:rPr>
          <w:rFonts w:ascii="Times New Roman" w:hAnsi="Times New Roman"/>
          <w:bCs/>
          <w:sz w:val="24"/>
          <w:szCs w:val="24"/>
        </w:rPr>
        <w:t xml:space="preserve"> </w:t>
      </w:r>
      <w:r w:rsidR="00A674A7">
        <w:rPr>
          <w:rFonts w:ascii="Times New Roman" w:hAnsi="Times New Roman"/>
          <w:bCs/>
          <w:sz w:val="24"/>
          <w:szCs w:val="24"/>
        </w:rPr>
        <w:t xml:space="preserve">že </w:t>
      </w:r>
      <w:r>
        <w:rPr>
          <w:rFonts w:ascii="Times New Roman" w:hAnsi="Times New Roman"/>
          <w:bCs/>
          <w:sz w:val="24"/>
          <w:szCs w:val="24"/>
        </w:rPr>
        <w:t>„doslovný výpis z matriky“ môže byť vydaný iba na úradné potreby orgánu verejnej moci. Aj tu je účelom ustanovenia zabrániť zneužitiu osobných údajov</w:t>
      </w:r>
      <w:r w:rsidR="00A674A7">
        <w:rPr>
          <w:rFonts w:ascii="Times New Roman" w:hAnsi="Times New Roman"/>
          <w:bCs/>
          <w:sz w:val="24"/>
          <w:szCs w:val="24"/>
        </w:rPr>
        <w:t xml:space="preserve">, vzhľadom k tomu, že </w:t>
      </w:r>
      <w:r>
        <w:rPr>
          <w:rFonts w:ascii="Times New Roman" w:hAnsi="Times New Roman"/>
          <w:bCs/>
          <w:sz w:val="24"/>
          <w:szCs w:val="24"/>
        </w:rPr>
        <w:t xml:space="preserve">v mnohých prípadoch ide aj o veľmi citlivé údaje (napr. osvojenie, určenie otcovstva, zmena pohlavia a pod.). Osobám, ktoré majú zo zákona právo požiadať o úradný výpis z matriky, bude môcť byť na </w:t>
      </w:r>
      <w:r w:rsidR="00A674A7">
        <w:rPr>
          <w:rFonts w:ascii="Times New Roman" w:hAnsi="Times New Roman"/>
          <w:bCs/>
          <w:sz w:val="24"/>
          <w:szCs w:val="24"/>
        </w:rPr>
        <w:t>základe týchto vykonaných zmien</w:t>
      </w:r>
      <w:r>
        <w:rPr>
          <w:rFonts w:ascii="Times New Roman" w:hAnsi="Times New Roman"/>
          <w:bCs/>
          <w:sz w:val="24"/>
          <w:szCs w:val="24"/>
        </w:rPr>
        <w:t xml:space="preserve"> vydávaný iba aktuálny výpis z matriky.</w:t>
      </w:r>
    </w:p>
    <w:p w:rsidR="008F69C4" w:rsidP="006E252A">
      <w:pPr>
        <w:pStyle w:val="BodyText3"/>
        <w:tabs>
          <w:tab w:val="left" w:pos="3090"/>
        </w:tabs>
        <w:bidi w:val="0"/>
        <w:jc w:val="both"/>
        <w:rPr>
          <w:rFonts w:ascii="Times New Roman" w:hAnsi="Times New Roman"/>
          <w:b/>
          <w:sz w:val="24"/>
          <w:szCs w:val="24"/>
        </w:rPr>
      </w:pPr>
      <w:r w:rsidRPr="001E246D">
        <w:rPr>
          <w:rFonts w:ascii="Times New Roman" w:hAnsi="Times New Roman"/>
          <w:b/>
          <w:sz w:val="24"/>
          <w:szCs w:val="24"/>
          <w:u w:val="single"/>
        </w:rPr>
        <w:t>K bodu 2</w:t>
      </w:r>
      <w:r w:rsidR="007604BF">
        <w:rPr>
          <w:rFonts w:ascii="Times New Roman" w:hAnsi="Times New Roman"/>
          <w:b/>
          <w:sz w:val="24"/>
          <w:szCs w:val="24"/>
          <w:u w:val="single"/>
        </w:rPr>
        <w:t>0</w:t>
      </w:r>
      <w:r w:rsidRPr="001E246D">
        <w:rPr>
          <w:rFonts w:ascii="Times New Roman" w:hAnsi="Times New Roman"/>
          <w:b/>
          <w:sz w:val="24"/>
          <w:szCs w:val="24"/>
          <w:u w:val="single"/>
        </w:rPr>
        <w:t xml:space="preserve"> a 2</w:t>
      </w:r>
      <w:r w:rsidR="007604BF">
        <w:rPr>
          <w:rFonts w:ascii="Times New Roman" w:hAnsi="Times New Roman"/>
          <w:b/>
          <w:sz w:val="24"/>
          <w:szCs w:val="24"/>
          <w:u w:val="single"/>
        </w:rPr>
        <w:t>1</w:t>
      </w:r>
    </w:p>
    <w:p w:rsidR="008F69C4" w:rsidP="00A674A7">
      <w:pPr>
        <w:pStyle w:val="BodyText3"/>
        <w:tabs>
          <w:tab w:val="left" w:pos="3090"/>
        </w:tabs>
        <w:bidi w:val="0"/>
        <w:jc w:val="both"/>
        <w:rPr>
          <w:rFonts w:ascii="Times New Roman" w:hAnsi="Times New Roman"/>
          <w:sz w:val="24"/>
          <w:szCs w:val="24"/>
        </w:rPr>
      </w:pPr>
      <w:r>
        <w:rPr>
          <w:rFonts w:ascii="Times New Roman" w:hAnsi="Times New Roman"/>
          <w:sz w:val="24"/>
          <w:szCs w:val="24"/>
        </w:rPr>
        <w:t>Ide o spresnenie ustanovenia. Zápis do osobitnej matriky možno vykonať iba na základe písomnej žiadosti</w:t>
      </w:r>
      <w:r w:rsidR="00C6188A">
        <w:rPr>
          <w:rFonts w:ascii="Times New Roman" w:hAnsi="Times New Roman"/>
          <w:sz w:val="24"/>
          <w:szCs w:val="24"/>
        </w:rPr>
        <w:t xml:space="preserve"> a na ustanovenom mieste.</w:t>
      </w:r>
    </w:p>
    <w:p w:rsidR="008F69C4" w:rsidP="006E252A">
      <w:pPr>
        <w:pStyle w:val="BodyText3"/>
        <w:tabs>
          <w:tab w:val="left" w:pos="3090"/>
        </w:tabs>
        <w:bidi w:val="0"/>
        <w:jc w:val="both"/>
        <w:rPr>
          <w:rFonts w:ascii="Times New Roman" w:hAnsi="Times New Roman"/>
          <w:b/>
          <w:sz w:val="24"/>
          <w:szCs w:val="24"/>
        </w:rPr>
      </w:pPr>
      <w:r w:rsidRPr="001E246D">
        <w:rPr>
          <w:rFonts w:ascii="Times New Roman" w:hAnsi="Times New Roman"/>
          <w:b/>
          <w:sz w:val="24"/>
          <w:szCs w:val="24"/>
          <w:u w:val="single"/>
        </w:rPr>
        <w:t>K bodu 2</w:t>
      </w:r>
      <w:r w:rsidR="007604BF">
        <w:rPr>
          <w:rFonts w:ascii="Times New Roman" w:hAnsi="Times New Roman"/>
          <w:b/>
          <w:sz w:val="24"/>
          <w:szCs w:val="24"/>
          <w:u w:val="single"/>
        </w:rPr>
        <w:t>2</w:t>
      </w:r>
    </w:p>
    <w:p w:rsidR="008F69C4" w:rsidP="00C6188A">
      <w:pPr>
        <w:pStyle w:val="BodyText3"/>
        <w:bidi w:val="0"/>
        <w:jc w:val="both"/>
        <w:rPr>
          <w:rFonts w:ascii="Times New Roman" w:hAnsi="Times New Roman"/>
          <w:sz w:val="24"/>
          <w:szCs w:val="24"/>
        </w:rPr>
      </w:pPr>
      <w:r w:rsidRPr="00156313">
        <w:rPr>
          <w:rFonts w:ascii="Times New Roman" w:hAnsi="Times New Roman"/>
          <w:sz w:val="24"/>
          <w:szCs w:val="24"/>
        </w:rPr>
        <w:t>Ide o</w:t>
      </w:r>
      <w:r>
        <w:rPr>
          <w:rFonts w:ascii="Times New Roman" w:hAnsi="Times New Roman"/>
          <w:b/>
          <w:sz w:val="24"/>
          <w:szCs w:val="24"/>
        </w:rPr>
        <w:t xml:space="preserve"> </w:t>
      </w:r>
      <w:r w:rsidRPr="00210664">
        <w:rPr>
          <w:rFonts w:ascii="Times New Roman" w:hAnsi="Times New Roman"/>
          <w:sz w:val="24"/>
          <w:szCs w:val="24"/>
        </w:rPr>
        <w:t>spresnenie textu</w:t>
      </w:r>
      <w:r w:rsidR="00C6188A">
        <w:rPr>
          <w:rFonts w:ascii="Times New Roman" w:hAnsi="Times New Roman"/>
          <w:sz w:val="24"/>
          <w:szCs w:val="24"/>
        </w:rPr>
        <w:t>.</w:t>
      </w:r>
    </w:p>
    <w:p w:rsidR="008F69C4" w:rsidP="006E252A">
      <w:pPr>
        <w:pStyle w:val="BodyText3"/>
        <w:tabs>
          <w:tab w:val="left" w:pos="3090"/>
        </w:tabs>
        <w:bidi w:val="0"/>
        <w:jc w:val="both"/>
        <w:rPr>
          <w:rFonts w:ascii="Times New Roman" w:hAnsi="Times New Roman"/>
          <w:b/>
          <w:sz w:val="24"/>
          <w:szCs w:val="24"/>
          <w:u w:val="single"/>
        </w:rPr>
      </w:pPr>
      <w:r w:rsidR="006E252A">
        <w:rPr>
          <w:rFonts w:ascii="Times New Roman" w:hAnsi="Times New Roman"/>
          <w:b/>
          <w:sz w:val="24"/>
          <w:szCs w:val="24"/>
          <w:u w:val="single"/>
        </w:rPr>
        <w:t xml:space="preserve">K bodu </w:t>
      </w:r>
      <w:r>
        <w:rPr>
          <w:rFonts w:ascii="Times New Roman" w:hAnsi="Times New Roman"/>
          <w:b/>
          <w:sz w:val="24"/>
          <w:szCs w:val="24"/>
          <w:u w:val="single"/>
        </w:rPr>
        <w:t>2</w:t>
      </w:r>
      <w:r w:rsidR="007604BF">
        <w:rPr>
          <w:rFonts w:ascii="Times New Roman" w:hAnsi="Times New Roman"/>
          <w:b/>
          <w:sz w:val="24"/>
          <w:szCs w:val="24"/>
          <w:u w:val="single"/>
        </w:rPr>
        <w:t>3</w:t>
      </w:r>
    </w:p>
    <w:p w:rsidR="008F69C4" w:rsidRPr="001E246D" w:rsidP="00C6188A">
      <w:pPr>
        <w:pStyle w:val="BodyText3"/>
        <w:bidi w:val="0"/>
        <w:jc w:val="both"/>
        <w:rPr>
          <w:rFonts w:ascii="Times New Roman" w:hAnsi="Times New Roman"/>
          <w:sz w:val="24"/>
          <w:szCs w:val="24"/>
        </w:rPr>
      </w:pPr>
      <w:r>
        <w:rPr>
          <w:rFonts w:ascii="Times New Roman" w:hAnsi="Times New Roman"/>
          <w:sz w:val="24"/>
          <w:szCs w:val="24"/>
        </w:rPr>
        <w:t>Ide o odstránenie gramatickej chyby v texte zákona.</w:t>
      </w:r>
    </w:p>
    <w:p w:rsidR="008F69C4" w:rsidP="006E252A">
      <w:pPr>
        <w:pStyle w:val="BodyText3"/>
        <w:tabs>
          <w:tab w:val="left" w:pos="3090"/>
        </w:tabs>
        <w:bidi w:val="0"/>
        <w:jc w:val="both"/>
        <w:rPr>
          <w:rFonts w:ascii="Times New Roman" w:hAnsi="Times New Roman"/>
          <w:b/>
          <w:bCs/>
          <w:sz w:val="24"/>
          <w:szCs w:val="24"/>
        </w:rPr>
      </w:pPr>
      <w:r w:rsidRPr="001E246D">
        <w:rPr>
          <w:rFonts w:ascii="Times New Roman" w:hAnsi="Times New Roman"/>
          <w:b/>
          <w:bCs/>
          <w:sz w:val="24"/>
          <w:szCs w:val="24"/>
          <w:u w:val="single"/>
        </w:rPr>
        <w:t>K bodu 2</w:t>
      </w:r>
      <w:r w:rsidR="007604BF">
        <w:rPr>
          <w:rFonts w:ascii="Times New Roman" w:hAnsi="Times New Roman"/>
          <w:b/>
          <w:bCs/>
          <w:sz w:val="24"/>
          <w:szCs w:val="24"/>
          <w:u w:val="single"/>
        </w:rPr>
        <w:t>4</w:t>
      </w:r>
    </w:p>
    <w:p w:rsidR="008F69C4" w:rsidP="00C6188A">
      <w:pPr>
        <w:pStyle w:val="BodyText3"/>
        <w:tabs>
          <w:tab w:val="left" w:pos="3090"/>
        </w:tabs>
        <w:bidi w:val="0"/>
        <w:jc w:val="both"/>
        <w:rPr>
          <w:rFonts w:ascii="Times New Roman" w:hAnsi="Times New Roman"/>
          <w:bCs/>
          <w:sz w:val="24"/>
          <w:szCs w:val="24"/>
        </w:rPr>
      </w:pPr>
      <w:r w:rsidRPr="00C21012">
        <w:rPr>
          <w:rFonts w:ascii="Times New Roman" w:hAnsi="Times New Roman"/>
          <w:bCs/>
          <w:sz w:val="24"/>
          <w:szCs w:val="24"/>
        </w:rPr>
        <w:t>Navrhovaná</w:t>
      </w:r>
      <w:r>
        <w:rPr>
          <w:rFonts w:ascii="Times New Roman" w:hAnsi="Times New Roman"/>
          <w:bCs/>
          <w:sz w:val="24"/>
          <w:szCs w:val="24"/>
        </w:rPr>
        <w:t xml:space="preserve"> úprava vyplýva z potreby </w:t>
      </w:r>
      <w:r w:rsidRPr="00210664">
        <w:rPr>
          <w:rFonts w:ascii="Times New Roman" w:hAnsi="Times New Roman"/>
          <w:bCs/>
          <w:sz w:val="24"/>
          <w:szCs w:val="24"/>
        </w:rPr>
        <w:t>zavedeni</w:t>
      </w:r>
      <w:r>
        <w:rPr>
          <w:rFonts w:ascii="Times New Roman" w:hAnsi="Times New Roman"/>
          <w:bCs/>
          <w:sz w:val="24"/>
          <w:szCs w:val="24"/>
        </w:rPr>
        <w:t>a</w:t>
      </w:r>
      <w:r w:rsidRPr="00210664">
        <w:rPr>
          <w:rFonts w:ascii="Times New Roman" w:hAnsi="Times New Roman"/>
          <w:bCs/>
          <w:sz w:val="24"/>
          <w:szCs w:val="24"/>
        </w:rPr>
        <w:t xml:space="preserve"> požiadavky písomných oznámení, ktoré sa zakladajú do zbierky listín. </w:t>
      </w:r>
      <w:r>
        <w:rPr>
          <w:rFonts w:ascii="Times New Roman" w:hAnsi="Times New Roman"/>
          <w:bCs/>
          <w:sz w:val="24"/>
          <w:szCs w:val="24"/>
        </w:rPr>
        <w:t>Je nutné, aby všetky zápisy, zmeny, opravy a záznamy vykonané v matrike boli podložené písomnou formou.</w:t>
      </w:r>
    </w:p>
    <w:p w:rsidR="008F69C4" w:rsidP="006E252A">
      <w:pPr>
        <w:pStyle w:val="BodyText3"/>
        <w:tabs>
          <w:tab w:val="left" w:pos="3090"/>
        </w:tabs>
        <w:bidi w:val="0"/>
        <w:jc w:val="both"/>
        <w:rPr>
          <w:rFonts w:ascii="Times New Roman" w:hAnsi="Times New Roman"/>
          <w:b/>
          <w:bCs/>
          <w:sz w:val="24"/>
          <w:szCs w:val="24"/>
        </w:rPr>
      </w:pPr>
      <w:r w:rsidRPr="001E246D">
        <w:rPr>
          <w:rFonts w:ascii="Times New Roman" w:hAnsi="Times New Roman"/>
          <w:b/>
          <w:bCs/>
          <w:sz w:val="24"/>
          <w:szCs w:val="24"/>
          <w:u w:val="single"/>
        </w:rPr>
        <w:t>K bodu 2</w:t>
      </w:r>
      <w:r w:rsidR="007604BF">
        <w:rPr>
          <w:rFonts w:ascii="Times New Roman" w:hAnsi="Times New Roman"/>
          <w:b/>
          <w:bCs/>
          <w:sz w:val="24"/>
          <w:szCs w:val="24"/>
          <w:u w:val="single"/>
        </w:rPr>
        <w:t>5</w:t>
      </w:r>
    </w:p>
    <w:p w:rsidR="008F69C4" w:rsidP="00C6188A">
      <w:pPr>
        <w:pStyle w:val="BodyText3"/>
        <w:tabs>
          <w:tab w:val="left" w:pos="3090"/>
        </w:tabs>
        <w:bidi w:val="0"/>
        <w:jc w:val="both"/>
        <w:rPr>
          <w:rFonts w:ascii="Times New Roman" w:hAnsi="Times New Roman"/>
          <w:bCs/>
          <w:sz w:val="24"/>
          <w:szCs w:val="24"/>
        </w:rPr>
      </w:pPr>
      <w:r>
        <w:rPr>
          <w:rFonts w:ascii="Times New Roman" w:hAnsi="Times New Roman"/>
          <w:bCs/>
          <w:sz w:val="24"/>
          <w:szCs w:val="24"/>
        </w:rPr>
        <w:t>Navrhovanou úpravou sa zabezpečí</w:t>
      </w:r>
      <w:r w:rsidR="00A674A7">
        <w:rPr>
          <w:rFonts w:ascii="Times New Roman" w:hAnsi="Times New Roman"/>
          <w:bCs/>
          <w:sz w:val="24"/>
          <w:szCs w:val="24"/>
        </w:rPr>
        <w:t xml:space="preserve">, aby </w:t>
      </w:r>
      <w:r w:rsidRPr="00210664">
        <w:rPr>
          <w:rFonts w:ascii="Times New Roman" w:hAnsi="Times New Roman"/>
          <w:bCs/>
          <w:sz w:val="24"/>
          <w:szCs w:val="24"/>
        </w:rPr>
        <w:t>mala matrikárka dostatok času preveriť údaje v žiadosti o uzavretie manželstva, najmä ak ide o manželstvo uzavreté cirkevnou formou. V </w:t>
      </w:r>
      <w:r w:rsidR="00A674A7">
        <w:rPr>
          <w:rFonts w:ascii="Times New Roman" w:hAnsi="Times New Roman"/>
          <w:bCs/>
          <w:sz w:val="24"/>
          <w:szCs w:val="24"/>
        </w:rPr>
        <w:t xml:space="preserve">praxi sa stáva, že si snúbenci </w:t>
      </w:r>
      <w:r w:rsidRPr="00210664">
        <w:rPr>
          <w:rFonts w:ascii="Times New Roman" w:hAnsi="Times New Roman"/>
          <w:bCs/>
          <w:sz w:val="24"/>
          <w:szCs w:val="24"/>
        </w:rPr>
        <w:t>dohod</w:t>
      </w:r>
      <w:r w:rsidR="00A674A7">
        <w:rPr>
          <w:rFonts w:ascii="Times New Roman" w:hAnsi="Times New Roman"/>
          <w:bCs/>
          <w:sz w:val="24"/>
          <w:szCs w:val="24"/>
        </w:rPr>
        <w:t xml:space="preserve">nú </w:t>
      </w:r>
      <w:r w:rsidRPr="00210664">
        <w:rPr>
          <w:rFonts w:ascii="Times New Roman" w:hAnsi="Times New Roman"/>
          <w:bCs/>
          <w:sz w:val="24"/>
          <w:szCs w:val="24"/>
        </w:rPr>
        <w:t>termín na farskom úrade, ale na matričný úrad, kde sa žiadosť o uzavretie manželstva podáva, prídu až deň pred obradom.</w:t>
      </w:r>
      <w:r>
        <w:rPr>
          <w:rFonts w:ascii="Times New Roman" w:hAnsi="Times New Roman"/>
          <w:bCs/>
          <w:sz w:val="24"/>
          <w:szCs w:val="24"/>
        </w:rPr>
        <w:t xml:space="preserve"> Matrikárka je zodpovedná za potvrdenie a overenie správnosti všetkých údajov uvedených v žiadosti a preto je nevyhnutné, aby mala aspoň minimálne nevyhnutný čas na preverenie osobných údajov snúbencov.</w:t>
      </w:r>
    </w:p>
    <w:p w:rsidR="008F69C4" w:rsidP="006E252A">
      <w:pPr>
        <w:pStyle w:val="BodyText3"/>
        <w:tabs>
          <w:tab w:val="left" w:pos="3090"/>
        </w:tabs>
        <w:bidi w:val="0"/>
        <w:jc w:val="both"/>
        <w:rPr>
          <w:rFonts w:ascii="Times New Roman" w:hAnsi="Times New Roman"/>
          <w:b/>
          <w:bCs/>
          <w:sz w:val="24"/>
          <w:szCs w:val="24"/>
        </w:rPr>
      </w:pPr>
      <w:r w:rsidRPr="001E246D">
        <w:rPr>
          <w:rFonts w:ascii="Times New Roman" w:hAnsi="Times New Roman"/>
          <w:b/>
          <w:bCs/>
          <w:sz w:val="24"/>
          <w:szCs w:val="24"/>
          <w:u w:val="single"/>
        </w:rPr>
        <w:t>K bodu 2</w:t>
      </w:r>
      <w:r w:rsidR="007604BF">
        <w:rPr>
          <w:rFonts w:ascii="Times New Roman" w:hAnsi="Times New Roman"/>
          <w:b/>
          <w:bCs/>
          <w:sz w:val="24"/>
          <w:szCs w:val="24"/>
          <w:u w:val="single"/>
        </w:rPr>
        <w:t>6</w:t>
      </w:r>
    </w:p>
    <w:p w:rsidR="008F69C4" w:rsidRPr="004905F6" w:rsidP="00C6188A">
      <w:pPr>
        <w:pStyle w:val="BodyText3"/>
        <w:tabs>
          <w:tab w:val="left" w:pos="3090"/>
        </w:tabs>
        <w:bidi w:val="0"/>
        <w:jc w:val="both"/>
        <w:rPr>
          <w:rFonts w:ascii="Times New Roman" w:hAnsi="Times New Roman"/>
          <w:b/>
          <w:bCs/>
          <w:sz w:val="24"/>
          <w:szCs w:val="24"/>
        </w:rPr>
      </w:pPr>
      <w:r w:rsidR="00A674A7">
        <w:rPr>
          <w:rFonts w:ascii="Times New Roman" w:hAnsi="Times New Roman"/>
          <w:bCs/>
          <w:sz w:val="24"/>
          <w:szCs w:val="24"/>
        </w:rPr>
        <w:t>Ustanovenie § </w:t>
      </w:r>
      <w:r w:rsidRPr="004905F6">
        <w:rPr>
          <w:rFonts w:ascii="Times New Roman" w:hAnsi="Times New Roman"/>
          <w:bCs/>
          <w:sz w:val="24"/>
          <w:szCs w:val="24"/>
        </w:rPr>
        <w:t>27 ods.</w:t>
      </w:r>
      <w:r w:rsidR="00A674A7">
        <w:rPr>
          <w:rFonts w:ascii="Times New Roman" w:hAnsi="Times New Roman"/>
          <w:bCs/>
          <w:sz w:val="24"/>
          <w:szCs w:val="24"/>
        </w:rPr>
        <w:t> </w:t>
      </w:r>
      <w:r>
        <w:rPr>
          <w:rFonts w:ascii="Times New Roman" w:hAnsi="Times New Roman"/>
          <w:bCs/>
          <w:sz w:val="24"/>
          <w:szCs w:val="24"/>
        </w:rPr>
        <w:t>1</w:t>
      </w:r>
      <w:r w:rsidRPr="004905F6">
        <w:rPr>
          <w:rFonts w:ascii="Times New Roman" w:hAnsi="Times New Roman"/>
          <w:bCs/>
          <w:sz w:val="24"/>
          <w:szCs w:val="24"/>
        </w:rPr>
        <w:t xml:space="preserve"> sa</w:t>
      </w:r>
      <w:r>
        <w:rPr>
          <w:rFonts w:ascii="Times New Roman" w:hAnsi="Times New Roman"/>
          <w:b/>
          <w:bCs/>
          <w:sz w:val="24"/>
          <w:szCs w:val="24"/>
        </w:rPr>
        <w:t xml:space="preserve"> </w:t>
      </w:r>
      <w:r>
        <w:rPr>
          <w:rFonts w:ascii="Times New Roman" w:hAnsi="Times New Roman"/>
          <w:bCs/>
          <w:sz w:val="24"/>
          <w:szCs w:val="24"/>
        </w:rPr>
        <w:t xml:space="preserve">dopĺňa o ďalšie písmeno, podľa ktorého </w:t>
      </w:r>
      <w:r w:rsidRPr="00210664">
        <w:rPr>
          <w:rFonts w:ascii="Times New Roman" w:hAnsi="Times New Roman"/>
          <w:bCs/>
          <w:sz w:val="24"/>
          <w:szCs w:val="24"/>
        </w:rPr>
        <w:t>štátny občan</w:t>
      </w:r>
      <w:r>
        <w:rPr>
          <w:rFonts w:ascii="Times New Roman" w:hAnsi="Times New Roman"/>
          <w:bCs/>
          <w:sz w:val="24"/>
          <w:szCs w:val="24"/>
        </w:rPr>
        <w:t xml:space="preserve"> Slovenskej republiky musí pred matričným úradom pred uzavretím manželstva </w:t>
      </w:r>
      <w:r w:rsidRPr="00210664">
        <w:rPr>
          <w:rFonts w:ascii="Times New Roman" w:hAnsi="Times New Roman"/>
          <w:bCs/>
          <w:sz w:val="24"/>
          <w:szCs w:val="24"/>
        </w:rPr>
        <w:t xml:space="preserve">preukázať svoju totožnosť </w:t>
      </w:r>
      <w:r>
        <w:rPr>
          <w:rFonts w:ascii="Times New Roman" w:hAnsi="Times New Roman"/>
          <w:bCs/>
          <w:sz w:val="24"/>
          <w:szCs w:val="24"/>
        </w:rPr>
        <w:t>dokladom totožnosti.</w:t>
      </w:r>
    </w:p>
    <w:p w:rsidR="003753C5" w:rsidP="006E252A">
      <w:pPr>
        <w:pStyle w:val="BodyText3"/>
        <w:tabs>
          <w:tab w:val="left" w:pos="3090"/>
        </w:tabs>
        <w:bidi w:val="0"/>
        <w:jc w:val="both"/>
        <w:rPr>
          <w:rFonts w:ascii="Times New Roman" w:hAnsi="Times New Roman"/>
          <w:b/>
          <w:bCs/>
          <w:sz w:val="24"/>
          <w:szCs w:val="24"/>
          <w:u w:val="single"/>
        </w:rPr>
      </w:pPr>
      <w:r w:rsidRPr="001E246D" w:rsidR="008F69C4">
        <w:rPr>
          <w:rFonts w:ascii="Times New Roman" w:hAnsi="Times New Roman"/>
          <w:b/>
          <w:bCs/>
          <w:sz w:val="24"/>
          <w:szCs w:val="24"/>
          <w:u w:val="single"/>
        </w:rPr>
        <w:t xml:space="preserve">K bodu </w:t>
      </w:r>
      <w:r w:rsidR="008F69C4">
        <w:rPr>
          <w:rFonts w:ascii="Times New Roman" w:hAnsi="Times New Roman"/>
          <w:b/>
          <w:bCs/>
          <w:sz w:val="24"/>
          <w:szCs w:val="24"/>
          <w:u w:val="single"/>
        </w:rPr>
        <w:t>2</w:t>
      </w:r>
      <w:r w:rsidR="007604BF">
        <w:rPr>
          <w:rFonts w:ascii="Times New Roman" w:hAnsi="Times New Roman"/>
          <w:b/>
          <w:bCs/>
          <w:sz w:val="24"/>
          <w:szCs w:val="24"/>
          <w:u w:val="single"/>
        </w:rPr>
        <w:t>7</w:t>
      </w:r>
    </w:p>
    <w:p w:rsidR="003753C5" w:rsidP="00C6188A">
      <w:pPr>
        <w:pStyle w:val="BodyText3"/>
        <w:tabs>
          <w:tab w:val="left" w:pos="3090"/>
        </w:tabs>
        <w:bidi w:val="0"/>
        <w:jc w:val="both"/>
        <w:rPr>
          <w:rFonts w:ascii="Times New Roman" w:hAnsi="Times New Roman"/>
        </w:rPr>
      </w:pPr>
      <w:r>
        <w:rPr>
          <w:rFonts w:ascii="Times New Roman" w:hAnsi="Times New Roman"/>
          <w:sz w:val="24"/>
          <w:szCs w:val="24"/>
        </w:rPr>
        <w:t>Ide o úpravu nadväzujúcu na požiadavky elektronizácie výkonu verejnej moci. Vecne sa toto ustanovenie nemení, len zviditeľňuje preukazovanie skutočností uvedených v odseku 1 písm. b), c) a e) elektronickou formou, tak ako to predpokladá už zavedený občiansky preukaz s čipom a zákon o elektronickom výkone moci.</w:t>
      </w:r>
    </w:p>
    <w:p w:rsidR="008F69C4" w:rsidP="00C6188A">
      <w:pPr>
        <w:pStyle w:val="BodyText3"/>
        <w:tabs>
          <w:tab w:val="left" w:pos="3090"/>
        </w:tabs>
        <w:bidi w:val="0"/>
        <w:jc w:val="both"/>
        <w:rPr>
          <w:rFonts w:ascii="Times New Roman" w:hAnsi="Times New Roman"/>
          <w:b/>
          <w:bCs/>
          <w:sz w:val="24"/>
          <w:szCs w:val="24"/>
        </w:rPr>
      </w:pPr>
      <w:r w:rsidRPr="001E246D" w:rsidR="003753C5">
        <w:rPr>
          <w:rFonts w:ascii="Times New Roman" w:hAnsi="Times New Roman"/>
          <w:b/>
          <w:bCs/>
          <w:sz w:val="24"/>
          <w:szCs w:val="24"/>
          <w:u w:val="single"/>
        </w:rPr>
        <w:t xml:space="preserve">K bodu </w:t>
      </w:r>
      <w:r w:rsidR="007604BF">
        <w:rPr>
          <w:rFonts w:ascii="Times New Roman" w:hAnsi="Times New Roman"/>
          <w:b/>
          <w:bCs/>
          <w:sz w:val="24"/>
          <w:szCs w:val="24"/>
          <w:u w:val="single"/>
        </w:rPr>
        <w:t>28</w:t>
      </w:r>
    </w:p>
    <w:p w:rsidR="008F69C4" w:rsidP="00C6188A">
      <w:pPr>
        <w:pStyle w:val="BodyText3"/>
        <w:tabs>
          <w:tab w:val="left" w:pos="3090"/>
        </w:tabs>
        <w:bidi w:val="0"/>
        <w:jc w:val="both"/>
        <w:rPr>
          <w:rFonts w:ascii="Times New Roman" w:hAnsi="Times New Roman"/>
          <w:bCs/>
          <w:sz w:val="24"/>
          <w:szCs w:val="24"/>
        </w:rPr>
      </w:pPr>
      <w:r>
        <w:rPr>
          <w:rFonts w:ascii="Times New Roman" w:hAnsi="Times New Roman"/>
          <w:bCs/>
          <w:sz w:val="24"/>
          <w:szCs w:val="24"/>
        </w:rPr>
        <w:t xml:space="preserve">Ustanovenie </w:t>
      </w:r>
      <w:r w:rsidR="003753C5">
        <w:rPr>
          <w:rFonts w:ascii="Times New Roman" w:hAnsi="Times New Roman"/>
          <w:bCs/>
          <w:sz w:val="24"/>
          <w:szCs w:val="24"/>
        </w:rPr>
        <w:t>§ </w:t>
      </w:r>
      <w:r w:rsidR="00A674A7">
        <w:rPr>
          <w:rFonts w:ascii="Times New Roman" w:hAnsi="Times New Roman"/>
          <w:bCs/>
          <w:sz w:val="24"/>
          <w:szCs w:val="24"/>
        </w:rPr>
        <w:t>27 ods. </w:t>
      </w:r>
      <w:r>
        <w:rPr>
          <w:rFonts w:ascii="Times New Roman" w:hAnsi="Times New Roman"/>
          <w:bCs/>
          <w:sz w:val="24"/>
          <w:szCs w:val="24"/>
        </w:rPr>
        <w:t>6 sa dopĺňa o ďalšie písmeno, podľa ktorého zápisnica o uzavretí manželstva pred orgánom cirkvi musí obsahovať aj príslušné údaje o sobášiacom a zapisovateľovi, obdobne ako je to ustanovené v prípade uzavierania ma</w:t>
      </w:r>
      <w:r w:rsidR="006E252A">
        <w:rPr>
          <w:rFonts w:ascii="Times New Roman" w:hAnsi="Times New Roman"/>
          <w:bCs/>
          <w:sz w:val="24"/>
          <w:szCs w:val="24"/>
        </w:rPr>
        <w:t>nželstva pred matričným úradom.</w:t>
      </w:r>
    </w:p>
    <w:p w:rsidR="008F69C4" w:rsidP="006E252A">
      <w:pPr>
        <w:pStyle w:val="BodyText3"/>
        <w:tabs>
          <w:tab w:val="left" w:pos="3090"/>
        </w:tabs>
        <w:bidi w:val="0"/>
        <w:jc w:val="both"/>
        <w:rPr>
          <w:rFonts w:ascii="Times New Roman" w:hAnsi="Times New Roman"/>
          <w:b/>
          <w:bCs/>
          <w:sz w:val="24"/>
          <w:szCs w:val="24"/>
        </w:rPr>
      </w:pPr>
      <w:r w:rsidRPr="001E246D">
        <w:rPr>
          <w:rFonts w:ascii="Times New Roman" w:hAnsi="Times New Roman"/>
          <w:b/>
          <w:bCs/>
          <w:sz w:val="24"/>
          <w:szCs w:val="24"/>
          <w:u w:val="single"/>
        </w:rPr>
        <w:t xml:space="preserve">K bodu </w:t>
      </w:r>
      <w:r w:rsidR="007604BF">
        <w:rPr>
          <w:rFonts w:ascii="Times New Roman" w:hAnsi="Times New Roman"/>
          <w:b/>
          <w:bCs/>
          <w:sz w:val="24"/>
          <w:szCs w:val="24"/>
          <w:u w:val="single"/>
        </w:rPr>
        <w:t>29</w:t>
      </w:r>
    </w:p>
    <w:p w:rsidR="003753C5" w:rsidRPr="003753C5" w:rsidP="006E252A">
      <w:pPr>
        <w:pStyle w:val="BodyText3"/>
        <w:bidi w:val="0"/>
        <w:spacing w:after="0"/>
        <w:jc w:val="both"/>
        <w:rPr>
          <w:rFonts w:ascii="Times New Roman" w:hAnsi="Times New Roman"/>
          <w:sz w:val="24"/>
          <w:szCs w:val="24"/>
        </w:rPr>
      </w:pPr>
      <w:r w:rsidR="00336C8A">
        <w:rPr>
          <w:rFonts w:ascii="Times New Roman" w:hAnsi="Times New Roman"/>
          <w:sz w:val="24"/>
          <w:szCs w:val="24"/>
        </w:rPr>
        <w:t>V </w:t>
      </w:r>
      <w:r w:rsidRPr="00336C8A">
        <w:rPr>
          <w:rFonts w:ascii="Times New Roman" w:hAnsi="Times New Roman"/>
          <w:sz w:val="24"/>
          <w:szCs w:val="24"/>
        </w:rPr>
        <w:t>§ </w:t>
      </w:r>
      <w:r>
        <w:rPr>
          <w:rFonts w:ascii="Times New Roman" w:hAnsi="Times New Roman"/>
          <w:sz w:val="24"/>
          <w:szCs w:val="24"/>
        </w:rPr>
        <w:t>27 sa dopĺňa nové ustanovenie, ktoré sleduje cieľ odbúrať občanovi ďalšie administratívne zaťaženie. Zavádza sa princíp, že požadované údaje sú spracované elektronicky a matričný úrad si tieto údaje bude overovať v elektronickej matrike.</w:t>
      </w:r>
    </w:p>
    <w:p w:rsidR="008F69C4" w:rsidP="00C6188A">
      <w:pPr>
        <w:pStyle w:val="BodyText3"/>
        <w:tabs>
          <w:tab w:val="left" w:pos="3090"/>
        </w:tabs>
        <w:bidi w:val="0"/>
        <w:jc w:val="both"/>
        <w:rPr>
          <w:rFonts w:ascii="Times New Roman" w:hAnsi="Times New Roman"/>
          <w:bCs/>
          <w:sz w:val="24"/>
          <w:szCs w:val="24"/>
        </w:rPr>
      </w:pPr>
      <w:r w:rsidRPr="00156313">
        <w:rPr>
          <w:rFonts w:ascii="Times New Roman" w:hAnsi="Times New Roman"/>
          <w:bCs/>
          <w:sz w:val="24"/>
          <w:szCs w:val="24"/>
        </w:rPr>
        <w:t>Ide</w:t>
      </w:r>
      <w:r w:rsidRPr="003C6B89">
        <w:rPr>
          <w:rFonts w:ascii="Times New Roman" w:hAnsi="Times New Roman"/>
          <w:bCs/>
          <w:sz w:val="24"/>
          <w:szCs w:val="24"/>
        </w:rPr>
        <w:t xml:space="preserve"> o presunutie </w:t>
      </w:r>
      <w:r w:rsidR="00A674A7">
        <w:rPr>
          <w:rFonts w:ascii="Times New Roman" w:hAnsi="Times New Roman"/>
          <w:bCs/>
          <w:sz w:val="24"/>
          <w:szCs w:val="24"/>
        </w:rPr>
        <w:t>ustanovenia § 32 ods. </w:t>
      </w:r>
      <w:r>
        <w:rPr>
          <w:rFonts w:ascii="Times New Roman" w:hAnsi="Times New Roman"/>
          <w:bCs/>
          <w:sz w:val="24"/>
          <w:szCs w:val="24"/>
        </w:rPr>
        <w:t>2, aby problematika manželstva bola upravená chronologicky a v jednom paragrafe.</w:t>
      </w:r>
    </w:p>
    <w:p w:rsidR="008F69C4" w:rsidP="006E252A">
      <w:pPr>
        <w:pStyle w:val="BodyText3"/>
        <w:tabs>
          <w:tab w:val="left" w:pos="3090"/>
        </w:tabs>
        <w:bidi w:val="0"/>
        <w:jc w:val="both"/>
        <w:rPr>
          <w:rFonts w:ascii="Times New Roman" w:hAnsi="Times New Roman"/>
          <w:b/>
          <w:bCs/>
          <w:sz w:val="24"/>
          <w:szCs w:val="24"/>
        </w:rPr>
      </w:pPr>
      <w:r w:rsidRPr="001E246D">
        <w:rPr>
          <w:rFonts w:ascii="Times New Roman" w:hAnsi="Times New Roman"/>
          <w:b/>
          <w:bCs/>
          <w:sz w:val="24"/>
          <w:szCs w:val="24"/>
          <w:u w:val="single"/>
        </w:rPr>
        <w:t xml:space="preserve">K bodu </w:t>
      </w:r>
      <w:r w:rsidR="007604BF">
        <w:rPr>
          <w:rFonts w:ascii="Times New Roman" w:hAnsi="Times New Roman"/>
          <w:b/>
          <w:bCs/>
          <w:sz w:val="24"/>
          <w:szCs w:val="24"/>
          <w:u w:val="single"/>
        </w:rPr>
        <w:t>30</w:t>
      </w:r>
    </w:p>
    <w:p w:rsidR="008F69C4" w:rsidP="008F69C4">
      <w:pPr>
        <w:pStyle w:val="BodyText3"/>
        <w:bidi w:val="0"/>
        <w:jc w:val="both"/>
        <w:rPr>
          <w:rFonts w:ascii="Times New Roman" w:hAnsi="Times New Roman"/>
          <w:bCs/>
          <w:sz w:val="24"/>
          <w:szCs w:val="24"/>
        </w:rPr>
      </w:pPr>
      <w:r>
        <w:rPr>
          <w:rFonts w:ascii="Times New Roman" w:hAnsi="Times New Roman"/>
          <w:bCs/>
          <w:sz w:val="24"/>
          <w:szCs w:val="24"/>
        </w:rPr>
        <w:t>P</w:t>
      </w:r>
      <w:r w:rsidRPr="00210664">
        <w:rPr>
          <w:rFonts w:ascii="Times New Roman" w:hAnsi="Times New Roman"/>
          <w:bCs/>
          <w:sz w:val="24"/>
          <w:szCs w:val="24"/>
        </w:rPr>
        <w:t xml:space="preserve">otreba úpravy </w:t>
      </w:r>
      <w:r>
        <w:rPr>
          <w:rFonts w:ascii="Times New Roman" w:hAnsi="Times New Roman"/>
          <w:bCs/>
          <w:sz w:val="24"/>
          <w:szCs w:val="24"/>
        </w:rPr>
        <w:t>ustanovenia o </w:t>
      </w:r>
      <w:r w:rsidRPr="00210664">
        <w:rPr>
          <w:rFonts w:ascii="Times New Roman" w:hAnsi="Times New Roman"/>
          <w:bCs/>
          <w:sz w:val="24"/>
          <w:szCs w:val="24"/>
        </w:rPr>
        <w:t>doklado</w:t>
      </w:r>
      <w:r>
        <w:rPr>
          <w:rFonts w:ascii="Times New Roman" w:hAnsi="Times New Roman"/>
          <w:bCs/>
          <w:sz w:val="24"/>
          <w:szCs w:val="24"/>
        </w:rPr>
        <w:t>ch</w:t>
      </w:r>
      <w:r w:rsidRPr="00210664">
        <w:rPr>
          <w:rFonts w:ascii="Times New Roman" w:hAnsi="Times New Roman"/>
          <w:bCs/>
          <w:sz w:val="24"/>
          <w:szCs w:val="24"/>
        </w:rPr>
        <w:t>, ktoré cudzí štátny príslušník predkladá k uzavretiu manželstva</w:t>
      </w:r>
      <w:r>
        <w:rPr>
          <w:rFonts w:ascii="Times New Roman" w:hAnsi="Times New Roman"/>
          <w:bCs/>
          <w:sz w:val="24"/>
          <w:szCs w:val="24"/>
        </w:rPr>
        <w:t xml:space="preserve"> vyplynula z aplikačnej praxe. Niektoré </w:t>
      </w:r>
      <w:r w:rsidRPr="00210664">
        <w:rPr>
          <w:rFonts w:ascii="Times New Roman" w:hAnsi="Times New Roman"/>
          <w:bCs/>
          <w:sz w:val="24"/>
          <w:szCs w:val="24"/>
        </w:rPr>
        <w:t>štáty</w:t>
      </w:r>
      <w:r>
        <w:rPr>
          <w:rFonts w:ascii="Times New Roman" w:hAnsi="Times New Roman"/>
          <w:bCs/>
          <w:sz w:val="24"/>
          <w:szCs w:val="24"/>
        </w:rPr>
        <w:t>,</w:t>
      </w:r>
      <w:r w:rsidR="00A674A7">
        <w:rPr>
          <w:rFonts w:ascii="Times New Roman" w:hAnsi="Times New Roman"/>
          <w:bCs/>
          <w:sz w:val="24"/>
          <w:szCs w:val="24"/>
        </w:rPr>
        <w:t xml:space="preserve"> napr. Kanada, nevydávajú po </w:t>
      </w:r>
      <w:r w:rsidRPr="00210664">
        <w:rPr>
          <w:rFonts w:ascii="Times New Roman" w:hAnsi="Times New Roman"/>
          <w:bCs/>
          <w:sz w:val="24"/>
          <w:szCs w:val="24"/>
        </w:rPr>
        <w:t>určitom čase rozsudky o rozvode, ale vydajú iný právoplatný doklad o rozvode manželstva</w:t>
      </w:r>
      <w:r>
        <w:rPr>
          <w:rFonts w:ascii="Times New Roman" w:hAnsi="Times New Roman"/>
          <w:bCs/>
          <w:sz w:val="24"/>
          <w:szCs w:val="24"/>
        </w:rPr>
        <w:t>. Nejasnosti a konflikty vznikajú pri doklade o stave a spôsobilosti k uzavretiu manželstva, nakoľko prevažná väčšina štátov vie potvrdiť svojmu občanovi „stav“, nepozná termín „spôsobilosť“ v súvislosti s požiadavkou slovenskej strany.</w:t>
      </w:r>
    </w:p>
    <w:p w:rsidR="008F69C4" w:rsidP="008F69C4">
      <w:pPr>
        <w:pStyle w:val="BodyText3"/>
        <w:bidi w:val="0"/>
        <w:jc w:val="both"/>
        <w:rPr>
          <w:rFonts w:ascii="Times New Roman" w:hAnsi="Times New Roman"/>
          <w:b/>
          <w:bCs/>
          <w:sz w:val="24"/>
          <w:szCs w:val="24"/>
          <w:u w:val="single"/>
        </w:rPr>
      </w:pPr>
      <w:r w:rsidRPr="001E246D">
        <w:rPr>
          <w:rFonts w:ascii="Times New Roman" w:hAnsi="Times New Roman"/>
          <w:b/>
          <w:bCs/>
          <w:sz w:val="24"/>
          <w:szCs w:val="24"/>
          <w:u w:val="single"/>
        </w:rPr>
        <w:t>K bodu 3</w:t>
      </w:r>
      <w:r w:rsidR="007604BF">
        <w:rPr>
          <w:rFonts w:ascii="Times New Roman" w:hAnsi="Times New Roman"/>
          <w:b/>
          <w:bCs/>
          <w:sz w:val="24"/>
          <w:szCs w:val="24"/>
          <w:u w:val="single"/>
        </w:rPr>
        <w:t>1</w:t>
      </w:r>
    </w:p>
    <w:p w:rsidR="008F69C4" w:rsidRPr="00C038CB" w:rsidP="008F69C4">
      <w:pPr>
        <w:pStyle w:val="BodyText3"/>
        <w:bidi w:val="0"/>
        <w:jc w:val="both"/>
        <w:rPr>
          <w:rFonts w:ascii="Times New Roman" w:hAnsi="Times New Roman"/>
          <w:bCs/>
          <w:sz w:val="24"/>
          <w:szCs w:val="24"/>
        </w:rPr>
      </w:pPr>
      <w:r>
        <w:rPr>
          <w:rFonts w:ascii="Times New Roman" w:hAnsi="Times New Roman"/>
          <w:bCs/>
          <w:sz w:val="24"/>
          <w:szCs w:val="24"/>
        </w:rPr>
        <w:t>Ide o vypustenie ustanovenia z dôvodu nadbytočnosti</w:t>
      </w:r>
      <w:r w:rsidR="00C6188A">
        <w:rPr>
          <w:rFonts w:ascii="Times New Roman" w:hAnsi="Times New Roman"/>
          <w:bCs/>
          <w:sz w:val="24"/>
          <w:szCs w:val="24"/>
        </w:rPr>
        <w:t>.</w:t>
      </w:r>
    </w:p>
    <w:p w:rsidR="008F69C4" w:rsidP="008F69C4">
      <w:pPr>
        <w:pStyle w:val="BodyText3"/>
        <w:bidi w:val="0"/>
        <w:jc w:val="both"/>
        <w:rPr>
          <w:rFonts w:ascii="Times New Roman" w:hAnsi="Times New Roman"/>
          <w:bCs/>
          <w:sz w:val="24"/>
          <w:szCs w:val="24"/>
        </w:rPr>
      </w:pPr>
      <w:r>
        <w:rPr>
          <w:rFonts w:ascii="Times New Roman" w:hAnsi="Times New Roman"/>
          <w:b/>
          <w:bCs/>
          <w:sz w:val="24"/>
          <w:szCs w:val="24"/>
          <w:u w:val="single"/>
        </w:rPr>
        <w:t xml:space="preserve">K bodu </w:t>
      </w:r>
      <w:r w:rsidRPr="001E246D">
        <w:rPr>
          <w:rFonts w:ascii="Times New Roman" w:hAnsi="Times New Roman"/>
          <w:b/>
          <w:bCs/>
          <w:sz w:val="24"/>
          <w:szCs w:val="24"/>
          <w:u w:val="single"/>
        </w:rPr>
        <w:t>3</w:t>
      </w:r>
      <w:r w:rsidR="007604BF">
        <w:rPr>
          <w:rFonts w:ascii="Times New Roman" w:hAnsi="Times New Roman"/>
          <w:b/>
          <w:bCs/>
          <w:sz w:val="24"/>
          <w:szCs w:val="24"/>
          <w:u w:val="single"/>
        </w:rPr>
        <w:t>2</w:t>
      </w:r>
    </w:p>
    <w:p w:rsidR="008F69C4" w:rsidRPr="00D95236" w:rsidP="008F69C4">
      <w:pPr>
        <w:pStyle w:val="BodyText3"/>
        <w:bidi w:val="0"/>
        <w:jc w:val="both"/>
        <w:rPr>
          <w:rFonts w:ascii="Times New Roman" w:hAnsi="Times New Roman"/>
          <w:bCs/>
          <w:sz w:val="24"/>
          <w:szCs w:val="24"/>
        </w:rPr>
      </w:pPr>
      <w:r>
        <w:rPr>
          <w:rFonts w:ascii="Times New Roman" w:hAnsi="Times New Roman"/>
          <w:bCs/>
          <w:sz w:val="24"/>
          <w:szCs w:val="24"/>
        </w:rPr>
        <w:t>Z</w:t>
      </w:r>
      <w:r w:rsidRPr="00210664">
        <w:rPr>
          <w:rFonts w:ascii="Times New Roman" w:hAnsi="Times New Roman"/>
          <w:bCs/>
          <w:sz w:val="24"/>
          <w:szCs w:val="24"/>
        </w:rPr>
        <w:t> narastajúceho počtu žiadosti o uzavretie manželstva osobami, ktoré sú v konaní o udelenie azylu, alebo osob</w:t>
      </w:r>
      <w:r>
        <w:rPr>
          <w:rFonts w:ascii="Times New Roman" w:hAnsi="Times New Roman"/>
          <w:bCs/>
          <w:sz w:val="24"/>
          <w:szCs w:val="24"/>
        </w:rPr>
        <w:t>ami</w:t>
      </w:r>
      <w:r w:rsidRPr="00210664">
        <w:rPr>
          <w:rFonts w:ascii="Times New Roman" w:hAnsi="Times New Roman"/>
          <w:bCs/>
          <w:sz w:val="24"/>
          <w:szCs w:val="24"/>
        </w:rPr>
        <w:t>, ktorým bol priznaný tolerovaný, alebo iný časovo obmedzený pobyt na území SR</w:t>
      </w:r>
      <w:r>
        <w:rPr>
          <w:rFonts w:ascii="Times New Roman" w:hAnsi="Times New Roman"/>
          <w:bCs/>
          <w:sz w:val="24"/>
          <w:szCs w:val="24"/>
        </w:rPr>
        <w:t xml:space="preserve"> vyplýva potreba konzultácie, resp. písomného vyjadrenie dotknutých štátnych orgánov k osobe, ktorá chce na území našej republiky uzavrieť manželstvo. Preto sa ustanovuje, že </w:t>
      </w:r>
      <w:r w:rsidR="00537C94">
        <w:rPr>
          <w:rFonts w:ascii="Times New Roman" w:hAnsi="Times New Roman"/>
          <w:bCs/>
          <w:sz w:val="24"/>
          <w:szCs w:val="24"/>
        </w:rPr>
        <w:t>okresný</w:t>
      </w:r>
      <w:r>
        <w:rPr>
          <w:rFonts w:ascii="Times New Roman" w:hAnsi="Times New Roman"/>
          <w:bCs/>
          <w:sz w:val="24"/>
          <w:szCs w:val="24"/>
        </w:rPr>
        <w:t xml:space="preserve"> úrad pri preverovaní dokladov predložených cudzincom pri uzavieraní manželstva môže požiadať o stanovisko aj ministe</w:t>
      </w:r>
      <w:r w:rsidR="00C6188A">
        <w:rPr>
          <w:rFonts w:ascii="Times New Roman" w:hAnsi="Times New Roman"/>
          <w:bCs/>
          <w:sz w:val="24"/>
          <w:szCs w:val="24"/>
        </w:rPr>
        <w:t>rstvo vnútra.</w:t>
      </w:r>
    </w:p>
    <w:p w:rsidR="008F69C4" w:rsidP="008F69C4">
      <w:pPr>
        <w:pStyle w:val="BodyText3"/>
        <w:bidi w:val="0"/>
        <w:jc w:val="both"/>
        <w:rPr>
          <w:rFonts w:ascii="Times New Roman" w:hAnsi="Times New Roman"/>
          <w:b/>
          <w:sz w:val="24"/>
          <w:szCs w:val="24"/>
        </w:rPr>
      </w:pPr>
      <w:r w:rsidRPr="001E246D">
        <w:rPr>
          <w:rFonts w:ascii="Times New Roman" w:hAnsi="Times New Roman"/>
          <w:b/>
          <w:sz w:val="24"/>
          <w:szCs w:val="24"/>
          <w:u w:val="single"/>
        </w:rPr>
        <w:t>K bodu 3</w:t>
      </w:r>
      <w:r w:rsidR="007604BF">
        <w:rPr>
          <w:rFonts w:ascii="Times New Roman" w:hAnsi="Times New Roman"/>
          <w:b/>
          <w:sz w:val="24"/>
          <w:szCs w:val="24"/>
          <w:u w:val="single"/>
        </w:rPr>
        <w:t>3</w:t>
      </w:r>
    </w:p>
    <w:p w:rsidR="008F69C4" w:rsidRPr="00D95236" w:rsidP="008F69C4">
      <w:pPr>
        <w:pStyle w:val="BodyText3"/>
        <w:bidi w:val="0"/>
        <w:jc w:val="both"/>
        <w:rPr>
          <w:rFonts w:ascii="Times New Roman" w:hAnsi="Times New Roman"/>
          <w:sz w:val="24"/>
          <w:szCs w:val="24"/>
        </w:rPr>
      </w:pPr>
      <w:r>
        <w:rPr>
          <w:rFonts w:ascii="Times New Roman" w:hAnsi="Times New Roman"/>
          <w:sz w:val="24"/>
          <w:szCs w:val="24"/>
        </w:rPr>
        <w:t>Ide o legislatívno-technickú úpravu. Poznámka pod čiarou sa dopĺňa na základe spresnenia oznamovacej povinnosti matričných úradov voči ohlasovniam pobytu.</w:t>
      </w:r>
    </w:p>
    <w:p w:rsidR="007604BF" w:rsidP="008F69C4">
      <w:pPr>
        <w:pStyle w:val="BodyText3"/>
        <w:bidi w:val="0"/>
        <w:jc w:val="both"/>
        <w:rPr>
          <w:rFonts w:ascii="Times New Roman" w:hAnsi="Times New Roman"/>
          <w:b/>
          <w:sz w:val="24"/>
          <w:szCs w:val="24"/>
          <w:u w:val="single"/>
        </w:rPr>
      </w:pPr>
    </w:p>
    <w:p w:rsidR="008F69C4" w:rsidP="008F69C4">
      <w:pPr>
        <w:pStyle w:val="BodyText3"/>
        <w:bidi w:val="0"/>
        <w:jc w:val="both"/>
        <w:rPr>
          <w:rFonts w:ascii="Times New Roman" w:hAnsi="Times New Roman"/>
          <w:b/>
          <w:sz w:val="24"/>
          <w:szCs w:val="24"/>
        </w:rPr>
      </w:pPr>
      <w:r w:rsidRPr="001E246D">
        <w:rPr>
          <w:rFonts w:ascii="Times New Roman" w:hAnsi="Times New Roman"/>
          <w:b/>
          <w:sz w:val="24"/>
          <w:szCs w:val="24"/>
          <w:u w:val="single"/>
        </w:rPr>
        <w:t>K bodu 3</w:t>
      </w:r>
      <w:r w:rsidR="007604BF">
        <w:rPr>
          <w:rFonts w:ascii="Times New Roman" w:hAnsi="Times New Roman"/>
          <w:b/>
          <w:sz w:val="24"/>
          <w:szCs w:val="24"/>
          <w:u w:val="single"/>
        </w:rPr>
        <w:t>4</w:t>
      </w:r>
    </w:p>
    <w:p w:rsidR="008F69C4" w:rsidP="008F69C4">
      <w:pPr>
        <w:pStyle w:val="BodyText3"/>
        <w:bidi w:val="0"/>
        <w:jc w:val="both"/>
        <w:rPr>
          <w:rFonts w:ascii="Times New Roman" w:hAnsi="Times New Roman"/>
          <w:sz w:val="24"/>
          <w:szCs w:val="24"/>
        </w:rPr>
      </w:pPr>
      <w:r>
        <w:rPr>
          <w:rFonts w:ascii="Times New Roman" w:hAnsi="Times New Roman"/>
          <w:sz w:val="24"/>
          <w:szCs w:val="24"/>
        </w:rPr>
        <w:t>Nové znenie vyplynulo z požiadavky a nutnosti oznamovať údaje o osvojení dieťaťa ministerstvu v nadväznosti na povinnosť ustanovenú v osobitnom zákone.</w:t>
      </w:r>
    </w:p>
    <w:p w:rsidR="008F69C4" w:rsidP="008F69C4">
      <w:pPr>
        <w:pStyle w:val="BodyText3"/>
        <w:bidi w:val="0"/>
        <w:jc w:val="both"/>
        <w:rPr>
          <w:rFonts w:ascii="Times New Roman" w:hAnsi="Times New Roman"/>
          <w:b/>
          <w:sz w:val="24"/>
          <w:szCs w:val="24"/>
          <w:u w:val="single"/>
        </w:rPr>
      </w:pPr>
      <w:r w:rsidRPr="001E246D">
        <w:rPr>
          <w:rFonts w:ascii="Times New Roman" w:hAnsi="Times New Roman"/>
          <w:b/>
          <w:sz w:val="24"/>
          <w:szCs w:val="24"/>
          <w:u w:val="single"/>
        </w:rPr>
        <w:t>K bodu 3</w:t>
      </w:r>
      <w:r w:rsidR="007604BF">
        <w:rPr>
          <w:rFonts w:ascii="Times New Roman" w:hAnsi="Times New Roman"/>
          <w:b/>
          <w:sz w:val="24"/>
          <w:szCs w:val="24"/>
          <w:u w:val="single"/>
        </w:rPr>
        <w:t>5</w:t>
      </w:r>
    </w:p>
    <w:p w:rsidR="008F69C4" w:rsidRPr="00210664" w:rsidP="008F69C4">
      <w:pPr>
        <w:pStyle w:val="BodyText3"/>
        <w:bidi w:val="0"/>
        <w:jc w:val="both"/>
        <w:rPr>
          <w:rFonts w:ascii="Times New Roman" w:hAnsi="Times New Roman"/>
          <w:sz w:val="24"/>
          <w:szCs w:val="24"/>
        </w:rPr>
      </w:pPr>
      <w:r>
        <w:rPr>
          <w:rFonts w:ascii="Times New Roman" w:hAnsi="Times New Roman"/>
          <w:sz w:val="24"/>
          <w:szCs w:val="24"/>
        </w:rPr>
        <w:t>Okruh povinností, ktoré vyplývajú z tohto zákona, a ktorých porušenie sa posudzuje podľ</w:t>
      </w:r>
      <w:r w:rsidR="00A674A7">
        <w:rPr>
          <w:rFonts w:ascii="Times New Roman" w:hAnsi="Times New Roman"/>
          <w:sz w:val="24"/>
          <w:szCs w:val="24"/>
        </w:rPr>
        <w:t>a osobitného predpisu (zákon č. </w:t>
      </w:r>
      <w:r>
        <w:rPr>
          <w:rFonts w:ascii="Times New Roman" w:hAnsi="Times New Roman"/>
          <w:sz w:val="24"/>
          <w:szCs w:val="24"/>
        </w:rPr>
        <w:t xml:space="preserve">372/1990 Zb. o priestupkoch v znení neskorších predpisov) </w:t>
      </w:r>
      <w:r w:rsidR="00A674A7">
        <w:rPr>
          <w:rFonts w:ascii="Times New Roman" w:hAnsi="Times New Roman"/>
          <w:sz w:val="24"/>
          <w:szCs w:val="24"/>
        </w:rPr>
        <w:t>sa rozširuje aj o ustanovenie § </w:t>
      </w:r>
      <w:r>
        <w:rPr>
          <w:rFonts w:ascii="Times New Roman" w:hAnsi="Times New Roman"/>
          <w:sz w:val="24"/>
          <w:szCs w:val="24"/>
        </w:rPr>
        <w:t>27</w:t>
      </w:r>
      <w:r w:rsidR="00A674A7">
        <w:rPr>
          <w:rFonts w:ascii="Times New Roman" w:hAnsi="Times New Roman"/>
          <w:sz w:val="24"/>
          <w:szCs w:val="24"/>
        </w:rPr>
        <w:t xml:space="preserve"> ods. </w:t>
      </w:r>
      <w:r w:rsidRPr="00210664">
        <w:rPr>
          <w:rFonts w:ascii="Times New Roman" w:hAnsi="Times New Roman"/>
          <w:sz w:val="24"/>
          <w:szCs w:val="24"/>
        </w:rPr>
        <w:t>7</w:t>
      </w:r>
      <w:r>
        <w:rPr>
          <w:rFonts w:ascii="Times New Roman" w:hAnsi="Times New Roman"/>
          <w:sz w:val="24"/>
          <w:szCs w:val="24"/>
        </w:rPr>
        <w:t>. Dôvodom je skutočnosť, že lehota v ňom ustanovená sa bezdôvodne nedodržuje</w:t>
      </w:r>
      <w:r w:rsidRPr="00210664">
        <w:rPr>
          <w:rFonts w:ascii="Times New Roman" w:hAnsi="Times New Roman"/>
          <w:sz w:val="24"/>
          <w:szCs w:val="24"/>
        </w:rPr>
        <w:t>.</w:t>
      </w:r>
    </w:p>
    <w:p w:rsidR="008F69C4" w:rsidP="008F69C4">
      <w:pPr>
        <w:pStyle w:val="BodyText3"/>
        <w:bidi w:val="0"/>
        <w:jc w:val="both"/>
        <w:rPr>
          <w:rFonts w:ascii="Times New Roman" w:hAnsi="Times New Roman"/>
          <w:b/>
          <w:sz w:val="24"/>
          <w:szCs w:val="24"/>
          <w:u w:val="single"/>
        </w:rPr>
      </w:pPr>
      <w:r w:rsidRPr="00C907C3">
        <w:rPr>
          <w:rFonts w:ascii="Times New Roman" w:hAnsi="Times New Roman"/>
          <w:b/>
          <w:sz w:val="24"/>
          <w:szCs w:val="24"/>
          <w:u w:val="single"/>
        </w:rPr>
        <w:t>K</w:t>
      </w:r>
      <w:r>
        <w:rPr>
          <w:rFonts w:ascii="Times New Roman" w:hAnsi="Times New Roman"/>
          <w:b/>
          <w:sz w:val="24"/>
          <w:szCs w:val="24"/>
          <w:u w:val="single"/>
        </w:rPr>
        <w:t xml:space="preserve"> bodu 3</w:t>
      </w:r>
      <w:r w:rsidR="007604BF">
        <w:rPr>
          <w:rFonts w:ascii="Times New Roman" w:hAnsi="Times New Roman"/>
          <w:b/>
          <w:sz w:val="24"/>
          <w:szCs w:val="24"/>
          <w:u w:val="single"/>
        </w:rPr>
        <w:t>6</w:t>
      </w:r>
    </w:p>
    <w:p w:rsidR="008F69C4" w:rsidRPr="00D95236" w:rsidP="008F69C4">
      <w:pPr>
        <w:pStyle w:val="BodyText3"/>
        <w:bidi w:val="0"/>
        <w:jc w:val="both"/>
        <w:rPr>
          <w:rFonts w:ascii="Times New Roman" w:hAnsi="Times New Roman"/>
          <w:sz w:val="24"/>
          <w:szCs w:val="24"/>
        </w:rPr>
      </w:pPr>
      <w:r w:rsidR="00336C8A">
        <w:rPr>
          <w:rFonts w:ascii="Times New Roman" w:hAnsi="Times New Roman"/>
          <w:sz w:val="24"/>
          <w:szCs w:val="24"/>
        </w:rPr>
        <w:t>Znenie ustanovenie § </w:t>
      </w:r>
      <w:r>
        <w:rPr>
          <w:rFonts w:ascii="Times New Roman" w:hAnsi="Times New Roman"/>
          <w:sz w:val="24"/>
          <w:szCs w:val="24"/>
        </w:rPr>
        <w:t>37 ods. 2 sa zos</w:t>
      </w:r>
      <w:r w:rsidR="00C6188A">
        <w:rPr>
          <w:rFonts w:ascii="Times New Roman" w:hAnsi="Times New Roman"/>
          <w:sz w:val="24"/>
          <w:szCs w:val="24"/>
        </w:rPr>
        <w:t>úlaďuje s osobitnými predpismi.</w:t>
      </w:r>
    </w:p>
    <w:p w:rsidR="008F69C4" w:rsidP="008F69C4">
      <w:pPr>
        <w:pStyle w:val="BodyText3"/>
        <w:bidi w:val="0"/>
        <w:jc w:val="both"/>
        <w:rPr>
          <w:rFonts w:ascii="Times New Roman" w:hAnsi="Times New Roman"/>
          <w:sz w:val="24"/>
          <w:szCs w:val="24"/>
        </w:rPr>
      </w:pPr>
      <w:r w:rsidR="006E252A">
        <w:rPr>
          <w:rFonts w:ascii="Times New Roman" w:hAnsi="Times New Roman"/>
          <w:b/>
          <w:sz w:val="24"/>
          <w:szCs w:val="24"/>
          <w:u w:val="single"/>
        </w:rPr>
        <w:t xml:space="preserve">K bodu </w:t>
      </w:r>
      <w:r w:rsidRPr="001E246D">
        <w:rPr>
          <w:rFonts w:ascii="Times New Roman" w:hAnsi="Times New Roman"/>
          <w:b/>
          <w:sz w:val="24"/>
          <w:szCs w:val="24"/>
          <w:u w:val="single"/>
        </w:rPr>
        <w:t>3</w:t>
      </w:r>
      <w:r w:rsidR="007604BF">
        <w:rPr>
          <w:rFonts w:ascii="Times New Roman" w:hAnsi="Times New Roman"/>
          <w:b/>
          <w:sz w:val="24"/>
          <w:szCs w:val="24"/>
          <w:u w:val="single"/>
        </w:rPr>
        <w:t>7</w:t>
      </w:r>
    </w:p>
    <w:p w:rsidR="008F69C4" w:rsidRPr="00210664" w:rsidP="008F69C4">
      <w:pPr>
        <w:pStyle w:val="BodyText3"/>
        <w:bidi w:val="0"/>
        <w:jc w:val="both"/>
        <w:rPr>
          <w:rFonts w:ascii="Times New Roman" w:hAnsi="Times New Roman"/>
          <w:sz w:val="24"/>
          <w:szCs w:val="24"/>
        </w:rPr>
      </w:pPr>
      <w:r>
        <w:rPr>
          <w:rFonts w:ascii="Times New Roman" w:hAnsi="Times New Roman"/>
          <w:sz w:val="24"/>
          <w:szCs w:val="24"/>
        </w:rPr>
        <w:t>T</w:t>
      </w:r>
      <w:r w:rsidRPr="00210664">
        <w:rPr>
          <w:rFonts w:ascii="Times New Roman" w:hAnsi="Times New Roman"/>
          <w:sz w:val="24"/>
          <w:szCs w:val="24"/>
        </w:rPr>
        <w:t xml:space="preserve">ext druhej vety </w:t>
      </w:r>
      <w:r w:rsidR="00336C8A">
        <w:rPr>
          <w:rFonts w:ascii="Times New Roman" w:hAnsi="Times New Roman"/>
          <w:sz w:val="24"/>
          <w:szCs w:val="24"/>
        </w:rPr>
        <w:t>§ </w:t>
      </w:r>
      <w:r>
        <w:rPr>
          <w:rFonts w:ascii="Times New Roman" w:hAnsi="Times New Roman"/>
          <w:sz w:val="24"/>
          <w:szCs w:val="24"/>
        </w:rPr>
        <w:t xml:space="preserve">37 ods. 3 sa vypúšťa, vzhľadom k tomu, že </w:t>
      </w:r>
      <w:r w:rsidRPr="00210664">
        <w:rPr>
          <w:rFonts w:ascii="Times New Roman" w:hAnsi="Times New Roman"/>
          <w:sz w:val="24"/>
          <w:szCs w:val="24"/>
        </w:rPr>
        <w:t>nemá opodstatnenie.</w:t>
      </w:r>
    </w:p>
    <w:p w:rsidR="003753C5" w:rsidP="008F69C4">
      <w:pPr>
        <w:pStyle w:val="BodyText3"/>
        <w:bidi w:val="0"/>
        <w:jc w:val="both"/>
        <w:rPr>
          <w:rFonts w:ascii="Times New Roman" w:hAnsi="Times New Roman"/>
          <w:b/>
          <w:sz w:val="24"/>
          <w:szCs w:val="24"/>
          <w:u w:val="single"/>
        </w:rPr>
      </w:pPr>
      <w:r w:rsidRPr="001E246D" w:rsidR="008F69C4">
        <w:rPr>
          <w:rFonts w:ascii="Times New Roman" w:hAnsi="Times New Roman"/>
          <w:b/>
          <w:sz w:val="24"/>
          <w:szCs w:val="24"/>
          <w:u w:val="single"/>
        </w:rPr>
        <w:t xml:space="preserve">K bodu </w:t>
      </w:r>
      <w:r w:rsidR="007604BF">
        <w:rPr>
          <w:rFonts w:ascii="Times New Roman" w:hAnsi="Times New Roman"/>
          <w:b/>
          <w:sz w:val="24"/>
          <w:szCs w:val="24"/>
          <w:u w:val="single"/>
        </w:rPr>
        <w:t>38</w:t>
      </w:r>
    </w:p>
    <w:p w:rsidR="003753C5" w:rsidP="006E252A">
      <w:pPr>
        <w:pStyle w:val="BodyText3"/>
        <w:bidi w:val="0"/>
        <w:jc w:val="both"/>
        <w:rPr>
          <w:rFonts w:ascii="Times New Roman" w:hAnsi="Times New Roman"/>
          <w:sz w:val="24"/>
          <w:szCs w:val="24"/>
        </w:rPr>
      </w:pPr>
      <w:r>
        <w:rPr>
          <w:rFonts w:ascii="Times New Roman" w:hAnsi="Times New Roman"/>
          <w:sz w:val="24"/>
          <w:szCs w:val="24"/>
        </w:rPr>
        <w:t>V odseku 1 sa ustanovuje, že elektronickú matriku a služby s ňou spojené môže aplikovať len ten matričný úrad, ktorý je do nej pripojený. S t</w:t>
      </w:r>
      <w:r w:rsidR="00C6188A">
        <w:rPr>
          <w:rFonts w:ascii="Times New Roman" w:hAnsi="Times New Roman"/>
          <w:sz w:val="24"/>
          <w:szCs w:val="24"/>
        </w:rPr>
        <w:t>ým súvisí aj ustanovenie odseku </w:t>
      </w:r>
      <w:r>
        <w:rPr>
          <w:rFonts w:ascii="Times New Roman" w:hAnsi="Times New Roman"/>
          <w:sz w:val="24"/>
          <w:szCs w:val="24"/>
        </w:rPr>
        <w:t>2. Zdôvodnenie je uvedené k ustanoveniu o elektronickej matrike. Na to, aby sa elektronická matrika rozširovala o potrebné údaje sa v odseku 3 upravuje postup, že každá matrika, ktorá je pripojená k spomínanému portálu bude povinná pri osobnom kontakte so žiadateľom o výpis z niektorej z matričných kníh vložiť údaje najprv do elektronickej matriky a až následne vydá žiadateľovi požadovaný dokument. Tým, že vložené informácie budú elektronicky prístupné bude môcť oprávnený žiadateľ o tieto údaje a výpisy požiadať už na ktoromkoľvek inom pripojenom matričnom úrade. Nebude musieť žiadať teda osobne na mieste príslušnej matrike alebo poštou čím mu ubudne potreba cestovania a tým dôjde aj k jeho zníženým výdavkom v súvislosti s cestovaním, čerpaním pracovného voľna a podobne.</w:t>
      </w:r>
    </w:p>
    <w:p w:rsidR="006E252A" w:rsidRPr="006E252A" w:rsidP="008F69C4">
      <w:pPr>
        <w:pStyle w:val="BodyText3"/>
        <w:bidi w:val="0"/>
        <w:jc w:val="both"/>
        <w:rPr>
          <w:rFonts w:ascii="Times New Roman" w:hAnsi="Times New Roman"/>
          <w:sz w:val="24"/>
          <w:szCs w:val="24"/>
        </w:rPr>
      </w:pPr>
      <w:r w:rsidR="00C6188A">
        <w:rPr>
          <w:rFonts w:ascii="Times New Roman" w:hAnsi="Times New Roman"/>
          <w:sz w:val="24"/>
          <w:szCs w:val="24"/>
        </w:rPr>
        <w:t>V odseku </w:t>
      </w:r>
      <w:r w:rsidR="003753C5">
        <w:rPr>
          <w:rFonts w:ascii="Times New Roman" w:hAnsi="Times New Roman"/>
          <w:sz w:val="24"/>
          <w:szCs w:val="24"/>
        </w:rPr>
        <w:t>4 sa oslobodzujú od používania elektronickej matriky dočasne tam uvedené subjekty. Predpokladá sa však, že aj súdy, lekári (zdrav. zariadenia) i samotné cirkvi budú mať záujem o vytvorenie technických podmienok na pripojenie sa k elektronickej matrike.</w:t>
      </w:r>
    </w:p>
    <w:p w:rsidR="008F69C4" w:rsidRPr="003753C5" w:rsidP="008F69C4">
      <w:pPr>
        <w:pStyle w:val="BodyText3"/>
        <w:bidi w:val="0"/>
        <w:jc w:val="both"/>
        <w:rPr>
          <w:rFonts w:ascii="Times New Roman" w:hAnsi="Times New Roman"/>
          <w:b/>
          <w:sz w:val="24"/>
          <w:szCs w:val="24"/>
          <w:u w:val="single"/>
        </w:rPr>
      </w:pPr>
      <w:r w:rsidR="003753C5">
        <w:rPr>
          <w:rFonts w:ascii="Times New Roman" w:hAnsi="Times New Roman"/>
          <w:b/>
          <w:sz w:val="24"/>
          <w:szCs w:val="24"/>
          <w:u w:val="single"/>
        </w:rPr>
        <w:t xml:space="preserve">K bodu </w:t>
      </w:r>
      <w:r w:rsidR="007604BF">
        <w:rPr>
          <w:rFonts w:ascii="Times New Roman" w:hAnsi="Times New Roman"/>
          <w:b/>
          <w:sz w:val="24"/>
          <w:szCs w:val="24"/>
          <w:u w:val="single"/>
        </w:rPr>
        <w:t>39</w:t>
      </w:r>
    </w:p>
    <w:p w:rsidR="008F69C4" w:rsidP="008F69C4">
      <w:pPr>
        <w:pStyle w:val="BodyText3"/>
        <w:bidi w:val="0"/>
        <w:jc w:val="both"/>
        <w:rPr>
          <w:rFonts w:ascii="Times New Roman" w:hAnsi="Times New Roman"/>
          <w:sz w:val="24"/>
          <w:szCs w:val="24"/>
        </w:rPr>
      </w:pPr>
      <w:r w:rsidRPr="00AB5F3F">
        <w:rPr>
          <w:rFonts w:ascii="Times New Roman" w:hAnsi="Times New Roman"/>
          <w:sz w:val="24"/>
          <w:szCs w:val="24"/>
        </w:rPr>
        <w:t>Úprava je vykonaná na základe nariadenia</w:t>
      </w:r>
      <w:r>
        <w:rPr>
          <w:rFonts w:ascii="Times New Roman" w:hAnsi="Times New Roman"/>
          <w:sz w:val="24"/>
          <w:szCs w:val="24"/>
        </w:rPr>
        <w:t xml:space="preserve"> vlády Slovenskej republiky č. 455/2010</w:t>
      </w:r>
      <w:r w:rsidR="004C63AC">
        <w:rPr>
          <w:rFonts w:ascii="Times New Roman" w:hAnsi="Times New Roman"/>
          <w:sz w:val="24"/>
          <w:szCs w:val="24"/>
        </w:rPr>
        <w:t> Z. </w:t>
      </w:r>
      <w:r>
        <w:rPr>
          <w:rFonts w:ascii="Times New Roman" w:hAnsi="Times New Roman"/>
          <w:sz w:val="24"/>
          <w:szCs w:val="24"/>
        </w:rPr>
        <w:t>z. o zrušení Vojenského obvodu Javorina</w:t>
      </w:r>
      <w:r w:rsidR="006E252A">
        <w:rPr>
          <w:rFonts w:ascii="Times New Roman" w:hAnsi="Times New Roman"/>
          <w:sz w:val="24"/>
          <w:szCs w:val="24"/>
        </w:rPr>
        <w:t>.</w:t>
      </w:r>
    </w:p>
    <w:p w:rsidR="003753C5" w:rsidRPr="003753C5" w:rsidP="008F69C4">
      <w:pPr>
        <w:pStyle w:val="BodyText3"/>
        <w:bidi w:val="0"/>
        <w:jc w:val="both"/>
        <w:rPr>
          <w:rFonts w:ascii="Times New Roman" w:hAnsi="Times New Roman"/>
          <w:b/>
          <w:sz w:val="24"/>
          <w:szCs w:val="24"/>
          <w:u w:val="single"/>
        </w:rPr>
      </w:pPr>
      <w:r w:rsidR="007604BF">
        <w:rPr>
          <w:rFonts w:ascii="Times New Roman" w:hAnsi="Times New Roman"/>
          <w:b/>
          <w:sz w:val="24"/>
          <w:szCs w:val="24"/>
          <w:u w:val="single"/>
        </w:rPr>
        <w:t>K bodu 40</w:t>
      </w:r>
    </w:p>
    <w:p w:rsidR="00C6188A" w:rsidP="00C6188A">
      <w:pPr>
        <w:pStyle w:val="BodyText3"/>
        <w:bidi w:val="0"/>
        <w:jc w:val="both"/>
        <w:rPr>
          <w:rFonts w:ascii="Times New Roman" w:hAnsi="Times New Roman"/>
          <w:sz w:val="24"/>
          <w:szCs w:val="24"/>
        </w:rPr>
      </w:pPr>
      <w:r w:rsidR="004C63AC">
        <w:rPr>
          <w:rFonts w:ascii="Times New Roman" w:hAnsi="Times New Roman"/>
          <w:sz w:val="24"/>
          <w:szCs w:val="24"/>
        </w:rPr>
        <w:t xml:space="preserve">Ide o legislatívnu úpravu súvisiacu </w:t>
      </w:r>
      <w:r>
        <w:rPr>
          <w:rFonts w:ascii="Times New Roman" w:hAnsi="Times New Roman"/>
          <w:sz w:val="24"/>
          <w:szCs w:val="24"/>
        </w:rPr>
        <w:t xml:space="preserve">s novou organizáciou </w:t>
      </w:r>
      <w:r w:rsidRPr="00C6188A">
        <w:rPr>
          <w:rFonts w:ascii="Times New Roman" w:hAnsi="Times New Roman"/>
          <w:sz w:val="24"/>
          <w:szCs w:val="24"/>
        </w:rPr>
        <w:t xml:space="preserve">miestnej štátnej správy, </w:t>
      </w:r>
      <w:r>
        <w:rPr>
          <w:rFonts w:ascii="Times New Roman" w:hAnsi="Times New Roman"/>
          <w:sz w:val="24"/>
          <w:szCs w:val="24"/>
        </w:rPr>
        <w:t>ustanovenou zákonom č. 180/2013 Z. z.</w:t>
      </w:r>
    </w:p>
    <w:p w:rsidR="004C63AC" w:rsidP="008F69C4">
      <w:pPr>
        <w:pStyle w:val="BodyText3"/>
        <w:bidi w:val="0"/>
        <w:jc w:val="both"/>
        <w:rPr>
          <w:rFonts w:ascii="Times New Roman" w:hAnsi="Times New Roman"/>
          <w:b/>
          <w:sz w:val="24"/>
          <w:szCs w:val="24"/>
        </w:rPr>
      </w:pPr>
    </w:p>
    <w:p w:rsidR="008F69C4" w:rsidP="008F69C4">
      <w:pPr>
        <w:pStyle w:val="BodyText3"/>
        <w:bidi w:val="0"/>
        <w:jc w:val="both"/>
        <w:rPr>
          <w:rFonts w:ascii="Times New Roman" w:hAnsi="Times New Roman"/>
          <w:b/>
          <w:sz w:val="24"/>
          <w:szCs w:val="24"/>
        </w:rPr>
      </w:pPr>
      <w:r>
        <w:rPr>
          <w:rFonts w:ascii="Times New Roman" w:hAnsi="Times New Roman"/>
          <w:b/>
          <w:sz w:val="24"/>
          <w:szCs w:val="24"/>
        </w:rPr>
        <w:t>Čl. II</w:t>
      </w:r>
    </w:p>
    <w:p w:rsidR="008F69C4" w:rsidP="008F69C4">
      <w:pPr>
        <w:pStyle w:val="BodyText3"/>
        <w:bidi w:val="0"/>
        <w:jc w:val="both"/>
        <w:rPr>
          <w:rFonts w:ascii="Times New Roman" w:hAnsi="Times New Roman"/>
          <w:b/>
          <w:sz w:val="24"/>
          <w:szCs w:val="24"/>
        </w:rPr>
      </w:pPr>
      <w:r w:rsidRPr="001E246D">
        <w:rPr>
          <w:rFonts w:ascii="Times New Roman" w:hAnsi="Times New Roman"/>
          <w:b/>
          <w:sz w:val="24"/>
          <w:szCs w:val="24"/>
          <w:u w:val="single"/>
        </w:rPr>
        <w:t xml:space="preserve">K bodu </w:t>
      </w:r>
      <w:r>
        <w:rPr>
          <w:rFonts w:ascii="Times New Roman" w:hAnsi="Times New Roman"/>
          <w:b/>
          <w:sz w:val="24"/>
          <w:szCs w:val="24"/>
          <w:u w:val="single"/>
        </w:rPr>
        <w:t>1</w:t>
      </w:r>
    </w:p>
    <w:p w:rsidR="008F69C4" w:rsidRPr="006E252A" w:rsidP="006E252A">
      <w:pPr>
        <w:pStyle w:val="BodyText3"/>
        <w:bidi w:val="0"/>
        <w:jc w:val="both"/>
        <w:rPr>
          <w:rFonts w:ascii="Times New Roman" w:hAnsi="Times New Roman"/>
          <w:color w:val="000000"/>
          <w:sz w:val="24"/>
          <w:szCs w:val="24"/>
        </w:rPr>
      </w:pPr>
      <w:r w:rsidRPr="006E252A">
        <w:rPr>
          <w:rFonts w:ascii="Times New Roman" w:hAnsi="Times New Roman"/>
          <w:color w:val="000000"/>
          <w:sz w:val="24"/>
          <w:szCs w:val="24"/>
        </w:rPr>
        <w:t xml:space="preserve">Navrhovanou zmenou sa do platného znenia dopĺňa ďalšia životná situácia v rámci ktorej si manželia spoločnou žiadosťou požiadajú o zmenu priezviska, ktorá sa týka jedného z nich. Vzhľadom ku skutočnosti, že predmetom žiadosti o zmenu priezviska jedného z manželov je priezvisko </w:t>
      </w:r>
      <w:r w:rsidRPr="006E252A">
        <w:rPr>
          <w:rFonts w:ascii="Times New Roman" w:hAnsi="Times New Roman"/>
          <w:b/>
          <w:bCs/>
          <w:color w:val="000000"/>
          <w:sz w:val="24"/>
          <w:szCs w:val="24"/>
        </w:rPr>
        <w:t xml:space="preserve">spoločné, </w:t>
      </w:r>
      <w:r w:rsidRPr="006E252A">
        <w:rPr>
          <w:rFonts w:ascii="Times New Roman" w:hAnsi="Times New Roman"/>
          <w:color w:val="000000"/>
          <w:sz w:val="24"/>
          <w:szCs w:val="24"/>
        </w:rPr>
        <w:t xml:space="preserve">povolená zmena sa </w:t>
      </w:r>
      <w:r w:rsidRPr="006E252A">
        <w:rPr>
          <w:rFonts w:ascii="Times New Roman" w:hAnsi="Times New Roman"/>
          <w:i/>
          <w:iCs/>
          <w:color w:val="000000"/>
          <w:sz w:val="24"/>
          <w:szCs w:val="24"/>
        </w:rPr>
        <w:t>ex lege</w:t>
      </w:r>
      <w:r w:rsidRPr="006E252A">
        <w:rPr>
          <w:rFonts w:ascii="Times New Roman" w:hAnsi="Times New Roman"/>
          <w:color w:val="000000"/>
          <w:sz w:val="24"/>
          <w:szCs w:val="24"/>
        </w:rPr>
        <w:t xml:space="preserve"> vzťahuje aj na priezvisko spoločných detí.</w:t>
      </w:r>
    </w:p>
    <w:p w:rsidR="007604BF" w:rsidP="008F69C4">
      <w:pPr>
        <w:pStyle w:val="BodyText3"/>
        <w:bidi w:val="0"/>
        <w:jc w:val="both"/>
        <w:rPr>
          <w:rFonts w:ascii="Times New Roman" w:hAnsi="Times New Roman"/>
          <w:b/>
          <w:sz w:val="24"/>
          <w:szCs w:val="24"/>
          <w:u w:val="single"/>
        </w:rPr>
      </w:pPr>
    </w:p>
    <w:p w:rsidR="007604BF" w:rsidP="008F69C4">
      <w:pPr>
        <w:pStyle w:val="BodyText3"/>
        <w:bidi w:val="0"/>
        <w:jc w:val="both"/>
        <w:rPr>
          <w:rFonts w:ascii="Times New Roman" w:hAnsi="Times New Roman"/>
          <w:b/>
          <w:sz w:val="24"/>
          <w:szCs w:val="24"/>
          <w:u w:val="single"/>
        </w:rPr>
      </w:pPr>
    </w:p>
    <w:p w:rsidR="008F69C4" w:rsidP="008F69C4">
      <w:pPr>
        <w:pStyle w:val="BodyText3"/>
        <w:bidi w:val="0"/>
        <w:jc w:val="both"/>
        <w:rPr>
          <w:rFonts w:ascii="Times New Roman" w:hAnsi="Times New Roman"/>
          <w:b/>
          <w:sz w:val="24"/>
          <w:szCs w:val="24"/>
        </w:rPr>
      </w:pPr>
      <w:r w:rsidRPr="001E246D">
        <w:rPr>
          <w:rFonts w:ascii="Times New Roman" w:hAnsi="Times New Roman"/>
          <w:b/>
          <w:sz w:val="24"/>
          <w:szCs w:val="24"/>
          <w:u w:val="single"/>
        </w:rPr>
        <w:t xml:space="preserve">K bodu </w:t>
      </w:r>
      <w:r>
        <w:rPr>
          <w:rFonts w:ascii="Times New Roman" w:hAnsi="Times New Roman"/>
          <w:b/>
          <w:sz w:val="24"/>
          <w:szCs w:val="24"/>
          <w:u w:val="single"/>
        </w:rPr>
        <w:t>2</w:t>
      </w:r>
    </w:p>
    <w:p w:rsidR="008F69C4" w:rsidP="008F69C4">
      <w:pPr>
        <w:pStyle w:val="BodyText3"/>
        <w:bidi w:val="0"/>
        <w:jc w:val="both"/>
        <w:rPr>
          <w:rFonts w:ascii="Times New Roman" w:hAnsi="Times New Roman"/>
          <w:color w:val="000000"/>
          <w:sz w:val="24"/>
          <w:szCs w:val="24"/>
        </w:rPr>
      </w:pPr>
      <w:r>
        <w:rPr>
          <w:rFonts w:ascii="Times New Roman" w:hAnsi="Times New Roman"/>
          <w:sz w:val="24"/>
          <w:szCs w:val="24"/>
        </w:rPr>
        <w:t>Na</w:t>
      </w:r>
      <w:r w:rsidRPr="00096967">
        <w:rPr>
          <w:rFonts w:ascii="Times New Roman" w:hAnsi="Times New Roman"/>
          <w:color w:val="000000"/>
          <w:sz w:val="24"/>
          <w:szCs w:val="24"/>
        </w:rPr>
        <w:t xml:space="preserve">vrhovaná úprava vyrieši </w:t>
      </w:r>
      <w:r>
        <w:rPr>
          <w:rFonts w:ascii="Times New Roman" w:hAnsi="Times New Roman"/>
          <w:color w:val="000000"/>
          <w:sz w:val="24"/>
          <w:szCs w:val="24"/>
        </w:rPr>
        <w:t xml:space="preserve">miestnu </w:t>
      </w:r>
      <w:r w:rsidRPr="00096967">
        <w:rPr>
          <w:rFonts w:ascii="Times New Roman" w:hAnsi="Times New Roman"/>
          <w:color w:val="000000"/>
          <w:sz w:val="24"/>
          <w:szCs w:val="24"/>
        </w:rPr>
        <w:t xml:space="preserve">príslušnosť </w:t>
      </w:r>
      <w:r w:rsidR="00537C94">
        <w:rPr>
          <w:rFonts w:ascii="Times New Roman" w:hAnsi="Times New Roman"/>
          <w:color w:val="000000"/>
          <w:sz w:val="24"/>
          <w:szCs w:val="24"/>
        </w:rPr>
        <w:t>okresného</w:t>
      </w:r>
      <w:r w:rsidRPr="00096967">
        <w:rPr>
          <w:rFonts w:ascii="Times New Roman" w:hAnsi="Times New Roman"/>
          <w:color w:val="000000"/>
          <w:sz w:val="24"/>
          <w:szCs w:val="24"/>
        </w:rPr>
        <w:t xml:space="preserve"> úradu, ktorý je príjemcom žiadosti o zmenu mena alebo priezviska </w:t>
      </w:r>
      <w:r w:rsidRPr="00096967">
        <w:rPr>
          <w:rFonts w:ascii="Times New Roman" w:hAnsi="Times New Roman"/>
          <w:b/>
          <w:bCs/>
          <w:color w:val="000000"/>
          <w:sz w:val="24"/>
          <w:szCs w:val="24"/>
        </w:rPr>
        <w:t>maloletého</w:t>
      </w:r>
      <w:r w:rsidRPr="00096967">
        <w:rPr>
          <w:rFonts w:ascii="Times New Roman" w:hAnsi="Times New Roman"/>
          <w:color w:val="000000"/>
          <w:sz w:val="24"/>
          <w:szCs w:val="24"/>
        </w:rPr>
        <w:t xml:space="preserve">. Platné znenie ustanovuje príslušnosť podľa miesta trvalého </w:t>
      </w:r>
      <w:r>
        <w:rPr>
          <w:rFonts w:ascii="Times New Roman" w:hAnsi="Times New Roman"/>
          <w:color w:val="000000"/>
          <w:sz w:val="24"/>
          <w:szCs w:val="24"/>
        </w:rPr>
        <w:t>pobytu</w:t>
      </w:r>
      <w:r w:rsidRPr="00096967">
        <w:rPr>
          <w:rFonts w:ascii="Times New Roman" w:hAnsi="Times New Roman"/>
          <w:color w:val="000000"/>
          <w:sz w:val="24"/>
          <w:szCs w:val="24"/>
        </w:rPr>
        <w:t xml:space="preserve"> občana SR, ktorý žiada o zmenu mena alebo priezviska. Za maloletého občana SR žiadosť podáva jeho zákonný zástupca, trval</w:t>
      </w:r>
      <w:r>
        <w:rPr>
          <w:rFonts w:ascii="Times New Roman" w:hAnsi="Times New Roman"/>
          <w:color w:val="000000"/>
          <w:sz w:val="24"/>
          <w:szCs w:val="24"/>
        </w:rPr>
        <w:t>ý pobyt</w:t>
      </w:r>
      <w:r w:rsidRPr="00096967">
        <w:rPr>
          <w:rFonts w:ascii="Times New Roman" w:hAnsi="Times New Roman"/>
          <w:color w:val="000000"/>
          <w:sz w:val="24"/>
          <w:szCs w:val="24"/>
        </w:rPr>
        <w:t xml:space="preserve"> maloletého a zákonného zástupcu nemusí byť totožné. Navrhovanou úpravou zákon explicitne ustanoví príslušnosť </w:t>
      </w:r>
      <w:r w:rsidR="00537C94">
        <w:rPr>
          <w:rFonts w:ascii="Times New Roman" w:hAnsi="Times New Roman"/>
          <w:color w:val="000000"/>
          <w:sz w:val="24"/>
          <w:szCs w:val="24"/>
        </w:rPr>
        <w:t>okresného</w:t>
      </w:r>
      <w:r w:rsidRPr="00096967">
        <w:rPr>
          <w:rFonts w:ascii="Times New Roman" w:hAnsi="Times New Roman"/>
          <w:color w:val="000000"/>
          <w:sz w:val="24"/>
          <w:szCs w:val="24"/>
        </w:rPr>
        <w:t xml:space="preserve"> úradu podľa trvalého </w:t>
      </w:r>
      <w:r>
        <w:rPr>
          <w:rFonts w:ascii="Times New Roman" w:hAnsi="Times New Roman"/>
          <w:color w:val="000000"/>
          <w:sz w:val="24"/>
          <w:szCs w:val="24"/>
        </w:rPr>
        <w:t>pobytu</w:t>
      </w:r>
      <w:r w:rsidRPr="00096967">
        <w:rPr>
          <w:rFonts w:ascii="Times New Roman" w:hAnsi="Times New Roman"/>
          <w:color w:val="000000"/>
          <w:sz w:val="24"/>
          <w:szCs w:val="24"/>
        </w:rPr>
        <w:t xml:space="preserve"> zákonného zástupcu maloletého u ktorého sa bude rozhodovať o povolení</w:t>
      </w:r>
      <w:r w:rsidR="006E252A">
        <w:rPr>
          <w:rFonts w:ascii="Times New Roman" w:hAnsi="Times New Roman"/>
          <w:color w:val="000000"/>
          <w:sz w:val="24"/>
          <w:szCs w:val="24"/>
        </w:rPr>
        <w:t xml:space="preserve"> zmeny mena alebo priezviska.</w:t>
      </w:r>
    </w:p>
    <w:p w:rsidR="004C63AC" w:rsidP="004C63AC">
      <w:pPr>
        <w:pStyle w:val="BodyText3"/>
        <w:bidi w:val="0"/>
        <w:jc w:val="both"/>
        <w:rPr>
          <w:rFonts w:ascii="Times New Roman" w:hAnsi="Times New Roman"/>
          <w:b/>
          <w:sz w:val="24"/>
          <w:szCs w:val="24"/>
        </w:rPr>
      </w:pPr>
      <w:r w:rsidRPr="001E246D">
        <w:rPr>
          <w:rFonts w:ascii="Times New Roman" w:hAnsi="Times New Roman"/>
          <w:b/>
          <w:sz w:val="24"/>
          <w:szCs w:val="24"/>
          <w:u w:val="single"/>
        </w:rPr>
        <w:t xml:space="preserve">K bodu </w:t>
      </w:r>
      <w:r>
        <w:rPr>
          <w:rFonts w:ascii="Times New Roman" w:hAnsi="Times New Roman"/>
          <w:b/>
          <w:sz w:val="24"/>
          <w:szCs w:val="24"/>
          <w:u w:val="single"/>
        </w:rPr>
        <w:t>3</w:t>
      </w:r>
    </w:p>
    <w:p w:rsidR="004C63AC" w:rsidP="004C63AC">
      <w:pPr>
        <w:pStyle w:val="BodyText3"/>
        <w:bidi w:val="0"/>
        <w:jc w:val="both"/>
        <w:rPr>
          <w:rFonts w:ascii="Times New Roman" w:hAnsi="Times New Roman"/>
          <w:sz w:val="24"/>
          <w:szCs w:val="24"/>
        </w:rPr>
      </w:pPr>
      <w:r>
        <w:rPr>
          <w:rFonts w:ascii="Times New Roman" w:hAnsi="Times New Roman"/>
          <w:sz w:val="24"/>
          <w:szCs w:val="24"/>
        </w:rPr>
        <w:t>Ide o legislatívnu úpravu súvisiacu s </w:t>
      </w:r>
      <w:r w:rsidR="00C6188A">
        <w:rPr>
          <w:rFonts w:ascii="Times New Roman" w:hAnsi="Times New Roman"/>
          <w:sz w:val="24"/>
          <w:szCs w:val="24"/>
        </w:rPr>
        <w:t xml:space="preserve">novou organizáciou </w:t>
      </w:r>
      <w:r w:rsidRPr="00C6188A" w:rsidR="00C6188A">
        <w:rPr>
          <w:rFonts w:ascii="Times New Roman" w:hAnsi="Times New Roman"/>
          <w:sz w:val="24"/>
          <w:szCs w:val="24"/>
        </w:rPr>
        <w:t xml:space="preserve">miestnej štátnej správy, </w:t>
      </w:r>
      <w:r w:rsidR="00C6188A">
        <w:rPr>
          <w:rFonts w:ascii="Times New Roman" w:hAnsi="Times New Roman"/>
          <w:sz w:val="24"/>
          <w:szCs w:val="24"/>
        </w:rPr>
        <w:t>ustanovenou zákonom č. </w:t>
      </w:r>
      <w:r>
        <w:rPr>
          <w:rFonts w:ascii="Times New Roman" w:hAnsi="Times New Roman"/>
          <w:sz w:val="24"/>
          <w:szCs w:val="24"/>
        </w:rPr>
        <w:t>180/2013 Z. z.</w:t>
      </w:r>
    </w:p>
    <w:p w:rsidR="008F69C4" w:rsidP="008F69C4">
      <w:pPr>
        <w:pStyle w:val="BodyText3"/>
        <w:bidi w:val="0"/>
        <w:jc w:val="both"/>
        <w:rPr>
          <w:rFonts w:ascii="Times New Roman" w:hAnsi="Times New Roman"/>
          <w:sz w:val="24"/>
          <w:szCs w:val="24"/>
        </w:rPr>
      </w:pPr>
    </w:p>
    <w:p w:rsidR="008F69C4" w:rsidP="008F69C4">
      <w:pPr>
        <w:pStyle w:val="BodyText3"/>
        <w:bidi w:val="0"/>
        <w:jc w:val="both"/>
        <w:rPr>
          <w:rFonts w:ascii="Times New Roman" w:hAnsi="Times New Roman"/>
          <w:b/>
          <w:sz w:val="24"/>
          <w:szCs w:val="24"/>
        </w:rPr>
      </w:pPr>
      <w:r>
        <w:rPr>
          <w:rFonts w:ascii="Times New Roman" w:hAnsi="Times New Roman"/>
          <w:b/>
          <w:sz w:val="24"/>
          <w:szCs w:val="24"/>
        </w:rPr>
        <w:t>Č</w:t>
      </w:r>
      <w:r w:rsidRPr="00994DB6">
        <w:rPr>
          <w:rFonts w:ascii="Times New Roman" w:hAnsi="Times New Roman"/>
          <w:b/>
          <w:sz w:val="24"/>
          <w:szCs w:val="24"/>
        </w:rPr>
        <w:t>l. I</w:t>
      </w:r>
      <w:r>
        <w:rPr>
          <w:rFonts w:ascii="Times New Roman" w:hAnsi="Times New Roman"/>
          <w:b/>
          <w:sz w:val="24"/>
          <w:szCs w:val="24"/>
        </w:rPr>
        <w:t>II</w:t>
      </w:r>
    </w:p>
    <w:p w:rsidR="008F69C4" w:rsidRPr="00A21F9E" w:rsidP="008F69C4">
      <w:pPr>
        <w:pStyle w:val="BodyText3"/>
        <w:bidi w:val="0"/>
        <w:jc w:val="both"/>
        <w:rPr>
          <w:rFonts w:ascii="Times New Roman" w:hAnsi="Times New Roman"/>
          <w:b/>
          <w:sz w:val="24"/>
          <w:szCs w:val="24"/>
        </w:rPr>
      </w:pPr>
      <w:r w:rsidRPr="001E246D">
        <w:rPr>
          <w:rFonts w:ascii="Times New Roman" w:hAnsi="Times New Roman"/>
          <w:b/>
          <w:sz w:val="24"/>
          <w:szCs w:val="24"/>
          <w:u w:val="single"/>
        </w:rPr>
        <w:t>K bodu 1</w:t>
      </w:r>
    </w:p>
    <w:p w:rsidR="008F69C4" w:rsidRPr="00D95236" w:rsidP="008F69C4">
      <w:pPr>
        <w:pStyle w:val="BodyText3"/>
        <w:bidi w:val="0"/>
        <w:jc w:val="both"/>
        <w:rPr>
          <w:rFonts w:ascii="Times New Roman" w:hAnsi="Times New Roman"/>
          <w:sz w:val="24"/>
          <w:szCs w:val="24"/>
        </w:rPr>
      </w:pPr>
      <w:r w:rsidRPr="00A21F9E">
        <w:rPr>
          <w:rFonts w:ascii="Times New Roman" w:hAnsi="Times New Roman"/>
          <w:sz w:val="24"/>
          <w:szCs w:val="24"/>
        </w:rPr>
        <w:t>Ide o</w:t>
      </w:r>
      <w:r w:rsidRPr="00A21F9E">
        <w:rPr>
          <w:rFonts w:ascii="Times New Roman" w:hAnsi="Times New Roman"/>
          <w:b/>
          <w:sz w:val="24"/>
          <w:szCs w:val="24"/>
        </w:rPr>
        <w:t> </w:t>
      </w:r>
      <w:r w:rsidRPr="00A21F9E">
        <w:rPr>
          <w:rFonts w:ascii="Times New Roman" w:hAnsi="Times New Roman"/>
          <w:sz w:val="24"/>
          <w:szCs w:val="24"/>
        </w:rPr>
        <w:t>legislatívno-technickú úpravu.</w:t>
      </w:r>
    </w:p>
    <w:p w:rsidR="008F69C4" w:rsidP="008F69C4">
      <w:pPr>
        <w:pStyle w:val="BodyText3"/>
        <w:bidi w:val="0"/>
        <w:jc w:val="both"/>
        <w:rPr>
          <w:rFonts w:ascii="Times New Roman" w:hAnsi="Times New Roman"/>
          <w:b/>
          <w:sz w:val="24"/>
          <w:szCs w:val="24"/>
        </w:rPr>
      </w:pPr>
      <w:r w:rsidRPr="001E246D">
        <w:rPr>
          <w:rFonts w:ascii="Times New Roman" w:hAnsi="Times New Roman"/>
          <w:b/>
          <w:sz w:val="24"/>
          <w:szCs w:val="24"/>
          <w:u w:val="single"/>
        </w:rPr>
        <w:t>K bodu 2</w:t>
      </w:r>
    </w:p>
    <w:p w:rsidR="008F69C4" w:rsidP="008F69C4">
      <w:pPr>
        <w:pStyle w:val="BodyText3"/>
        <w:bidi w:val="0"/>
        <w:jc w:val="both"/>
        <w:rPr>
          <w:rFonts w:ascii="Times New Roman" w:hAnsi="Times New Roman"/>
          <w:sz w:val="24"/>
          <w:szCs w:val="24"/>
        </w:rPr>
      </w:pPr>
      <w:r>
        <w:rPr>
          <w:rFonts w:ascii="Times New Roman" w:hAnsi="Times New Roman"/>
          <w:sz w:val="24"/>
          <w:szCs w:val="24"/>
        </w:rPr>
        <w:t>Navrhovanou zmenou sa sprísňuje</w:t>
      </w:r>
      <w:r w:rsidRPr="00836675">
        <w:rPr>
          <w:rFonts w:ascii="Times New Roman" w:hAnsi="Times New Roman"/>
          <w:sz w:val="24"/>
          <w:szCs w:val="24"/>
        </w:rPr>
        <w:t xml:space="preserve"> režim</w:t>
      </w:r>
      <w:r>
        <w:rPr>
          <w:rFonts w:ascii="Times New Roman" w:hAnsi="Times New Roman"/>
          <w:b/>
          <w:sz w:val="24"/>
          <w:szCs w:val="24"/>
        </w:rPr>
        <w:t xml:space="preserve"> </w:t>
      </w:r>
      <w:r>
        <w:rPr>
          <w:rFonts w:ascii="Times New Roman" w:hAnsi="Times New Roman"/>
          <w:sz w:val="24"/>
          <w:szCs w:val="24"/>
        </w:rPr>
        <w:t xml:space="preserve">odpustenia dokladov, ktoré </w:t>
      </w:r>
      <w:r w:rsidRPr="00E3656E">
        <w:rPr>
          <w:rFonts w:ascii="Times New Roman" w:hAnsi="Times New Roman"/>
          <w:sz w:val="24"/>
          <w:szCs w:val="24"/>
        </w:rPr>
        <w:t>snúbenec</w:t>
      </w:r>
      <w:r>
        <w:rPr>
          <w:rFonts w:ascii="Times New Roman" w:hAnsi="Times New Roman"/>
          <w:sz w:val="24"/>
          <w:szCs w:val="24"/>
        </w:rPr>
        <w:t xml:space="preserve"> predkladá matričnému úradu k žiadosti o uzavretie manželstva. V praxi sa uvedené ustanovenie často zneužíva a niektoré matričné úrady pristupujú k posudzovaniu dokladov a listín benevolentne a umožnia predložiť, resp. nahradiť dôležité doklady o osobnom stave čestným prehlásením snúbenca.</w:t>
      </w:r>
    </w:p>
    <w:p w:rsidR="008F69C4" w:rsidP="008F69C4">
      <w:pPr>
        <w:pStyle w:val="BodyText3"/>
        <w:bidi w:val="0"/>
        <w:jc w:val="both"/>
        <w:rPr>
          <w:rFonts w:ascii="Times New Roman" w:hAnsi="Times New Roman"/>
          <w:sz w:val="24"/>
          <w:szCs w:val="24"/>
        </w:rPr>
      </w:pPr>
      <w:r w:rsidRPr="00205647">
        <w:rPr>
          <w:rFonts w:ascii="Times New Roman" w:hAnsi="Times New Roman"/>
          <w:b/>
          <w:sz w:val="24"/>
          <w:szCs w:val="24"/>
          <w:u w:val="single"/>
        </w:rPr>
        <w:t xml:space="preserve">K bodu </w:t>
      </w:r>
      <w:r>
        <w:rPr>
          <w:rFonts w:ascii="Times New Roman" w:hAnsi="Times New Roman"/>
          <w:b/>
          <w:sz w:val="24"/>
          <w:szCs w:val="24"/>
          <w:u w:val="single"/>
        </w:rPr>
        <w:t>3</w:t>
      </w:r>
    </w:p>
    <w:p w:rsidR="008F69C4" w:rsidP="006E252A">
      <w:pPr>
        <w:pStyle w:val="BodyText3"/>
        <w:bidi w:val="0"/>
        <w:jc w:val="both"/>
        <w:rPr>
          <w:rFonts w:ascii="Times New Roman" w:hAnsi="Times New Roman"/>
          <w:sz w:val="24"/>
          <w:szCs w:val="24"/>
        </w:rPr>
      </w:pPr>
      <w:r>
        <w:rPr>
          <w:rFonts w:ascii="Times New Roman" w:hAnsi="Times New Roman"/>
          <w:sz w:val="24"/>
          <w:szCs w:val="24"/>
        </w:rPr>
        <w:t>P</w:t>
      </w:r>
      <w:r w:rsidRPr="00205647">
        <w:rPr>
          <w:rFonts w:ascii="Times New Roman" w:hAnsi="Times New Roman"/>
          <w:sz w:val="24"/>
          <w:szCs w:val="24"/>
        </w:rPr>
        <w:t>latné znenie zákona</w:t>
      </w:r>
      <w:r w:rsidR="006E252A">
        <w:rPr>
          <w:rFonts w:ascii="Times New Roman" w:hAnsi="Times New Roman"/>
          <w:sz w:val="24"/>
          <w:szCs w:val="24"/>
        </w:rPr>
        <w:t xml:space="preserve"> o </w:t>
      </w:r>
      <w:r>
        <w:rPr>
          <w:rFonts w:ascii="Times New Roman" w:hAnsi="Times New Roman"/>
          <w:sz w:val="24"/>
          <w:szCs w:val="24"/>
        </w:rPr>
        <w:t>rodine</w:t>
      </w:r>
      <w:r w:rsidRPr="00205647">
        <w:rPr>
          <w:rFonts w:ascii="Times New Roman" w:hAnsi="Times New Roman"/>
          <w:sz w:val="24"/>
          <w:szCs w:val="24"/>
        </w:rPr>
        <w:t xml:space="preserve"> ukladá matričnému úradu povinnosť povoliť</w:t>
      </w:r>
      <w:r>
        <w:rPr>
          <w:rFonts w:ascii="Times New Roman" w:hAnsi="Times New Roman"/>
          <w:sz w:val="24"/>
          <w:szCs w:val="24"/>
        </w:rPr>
        <w:t xml:space="preserve"> uzavretie manželstva zástupcom, o čom má vydať rozhodnutie. Navrhovanou úpravou sa dosiahne</w:t>
      </w:r>
      <w:r w:rsidR="008C60FC">
        <w:rPr>
          <w:rFonts w:ascii="Times New Roman" w:hAnsi="Times New Roman"/>
          <w:sz w:val="24"/>
          <w:szCs w:val="24"/>
        </w:rPr>
        <w:t xml:space="preserve"> súlad s </w:t>
      </w:r>
      <w:r w:rsidR="004C63AC">
        <w:rPr>
          <w:rFonts w:ascii="Times New Roman" w:hAnsi="Times New Roman"/>
          <w:sz w:val="24"/>
          <w:szCs w:val="24"/>
        </w:rPr>
        <w:t>§ </w:t>
      </w:r>
      <w:r>
        <w:rPr>
          <w:rFonts w:ascii="Times New Roman" w:hAnsi="Times New Roman"/>
          <w:sz w:val="24"/>
          <w:szCs w:val="24"/>
        </w:rPr>
        <w:t>31a zákona o matrikách, podľa ktorého sa na konanie podľa zákona o matrikách nevzťahuje všeobecný predpis o správnom konaní.</w:t>
      </w:r>
    </w:p>
    <w:p w:rsidR="00FB2AE1" w:rsidRPr="006E252A" w:rsidP="006E252A">
      <w:pPr>
        <w:pStyle w:val="BodyText3"/>
        <w:bidi w:val="0"/>
        <w:jc w:val="both"/>
        <w:rPr>
          <w:rFonts w:ascii="Times New Roman" w:hAnsi="Times New Roman"/>
          <w:sz w:val="24"/>
          <w:szCs w:val="24"/>
        </w:rPr>
      </w:pPr>
    </w:p>
    <w:p w:rsidR="008F69C4" w:rsidRPr="00A674A7" w:rsidP="00A674A7">
      <w:pPr>
        <w:pStyle w:val="BodyText3"/>
        <w:bidi w:val="0"/>
        <w:jc w:val="both"/>
        <w:rPr>
          <w:rFonts w:ascii="Times New Roman" w:hAnsi="Times New Roman"/>
          <w:b/>
          <w:sz w:val="24"/>
          <w:szCs w:val="24"/>
        </w:rPr>
      </w:pPr>
      <w:r w:rsidRPr="00A674A7">
        <w:rPr>
          <w:rFonts w:ascii="Times New Roman" w:hAnsi="Times New Roman"/>
          <w:b/>
          <w:sz w:val="24"/>
          <w:szCs w:val="24"/>
        </w:rPr>
        <w:t>Čl. IV</w:t>
      </w:r>
    </w:p>
    <w:p w:rsidR="00692217" w:rsidP="006E252A">
      <w:pPr>
        <w:pStyle w:val="BodyText"/>
        <w:bidi w:val="0"/>
        <w:rPr>
          <w:rFonts w:ascii="Times New Roman" w:hAnsi="Times New Roman"/>
        </w:rPr>
      </w:pPr>
      <w:r w:rsidR="008F69C4">
        <w:rPr>
          <w:rFonts w:ascii="Times New Roman" w:hAnsi="Times New Roman"/>
        </w:rPr>
        <w:t>Účinnosť návrh</w:t>
      </w:r>
      <w:r w:rsidR="008C60FC">
        <w:rPr>
          <w:rFonts w:ascii="Times New Roman" w:hAnsi="Times New Roman"/>
        </w:rPr>
        <w:t xml:space="preserve">u zákona sa predpokladá 1. </w:t>
      </w:r>
      <w:r w:rsidR="002E1B6E">
        <w:rPr>
          <w:rFonts w:ascii="Times New Roman" w:hAnsi="Times New Roman"/>
        </w:rPr>
        <w:t>októbra</w:t>
      </w:r>
      <w:r w:rsidR="007604BF">
        <w:rPr>
          <w:rFonts w:ascii="Times New Roman" w:hAnsi="Times New Roman"/>
        </w:rPr>
        <w:t xml:space="preserve"> </w:t>
      </w:r>
      <w:r w:rsidR="008F69C4">
        <w:rPr>
          <w:rFonts w:ascii="Times New Roman" w:hAnsi="Times New Roman"/>
        </w:rPr>
        <w:t>201</w:t>
      </w:r>
      <w:r w:rsidR="004C63AC">
        <w:rPr>
          <w:rFonts w:ascii="Times New Roman" w:hAnsi="Times New Roman"/>
        </w:rPr>
        <w:t>5</w:t>
      </w:r>
      <w:r w:rsidR="008F69C4">
        <w:rPr>
          <w:rFonts w:ascii="Times New Roman" w:hAnsi="Times New Roman"/>
        </w:rPr>
        <w:t>.</w:t>
      </w:r>
    </w:p>
    <w:p w:rsidR="00A97835" w:rsidP="006E252A">
      <w:pPr>
        <w:pStyle w:val="BodyText"/>
        <w:bidi w:val="0"/>
        <w:rPr>
          <w:rFonts w:ascii="Times New Roman" w:hAnsi="Times New Roman"/>
        </w:rPr>
      </w:pPr>
    </w:p>
    <w:p w:rsidR="00A97835" w:rsidP="00A97835">
      <w:pPr>
        <w:widowControl w:val="0"/>
        <w:autoSpaceDE w:val="0"/>
        <w:autoSpaceDN w:val="0"/>
        <w:bidi w:val="0"/>
        <w:adjustRightInd w:val="0"/>
        <w:spacing w:line="276" w:lineRule="auto"/>
        <w:ind w:right="-6"/>
        <w:jc w:val="both"/>
        <w:rPr>
          <w:rFonts w:ascii="TimesNewRomanPSMT" w:hAnsi="TimesNewRomanPSMT" w:cs="TimesNewRomanPSMT"/>
          <w:kern w:val="1"/>
        </w:rPr>
      </w:pPr>
    </w:p>
    <w:p w:rsidR="00A97835" w:rsidRPr="00284C34" w:rsidP="00A97835">
      <w:pPr>
        <w:bidi w:val="0"/>
        <w:jc w:val="both"/>
        <w:rPr>
          <w:rFonts w:ascii="Times New Roman" w:hAnsi="Times New Roman"/>
        </w:rPr>
      </w:pPr>
      <w:r w:rsidRPr="00284C34">
        <w:rPr>
          <w:rFonts w:ascii="Times New Roman" w:hAnsi="Times New Roman"/>
        </w:rPr>
        <w:t xml:space="preserve">V Bratislave, </w:t>
      </w:r>
      <w:r>
        <w:rPr>
          <w:rFonts w:ascii="Times New Roman" w:hAnsi="Times New Roman"/>
        </w:rPr>
        <w:t>18</w:t>
      </w:r>
      <w:r w:rsidRPr="00284C34">
        <w:rPr>
          <w:rFonts w:ascii="Times New Roman" w:hAnsi="Times New Roman"/>
        </w:rPr>
        <w:t xml:space="preserve">. </w:t>
      </w:r>
      <w:r>
        <w:rPr>
          <w:rFonts w:ascii="Times New Roman" w:hAnsi="Times New Roman"/>
        </w:rPr>
        <w:t>februára 2015</w:t>
      </w:r>
    </w:p>
    <w:p w:rsidR="00A97835" w:rsidRPr="00284C34" w:rsidP="00A97835">
      <w:pPr>
        <w:bidi w:val="0"/>
        <w:jc w:val="both"/>
        <w:rPr>
          <w:rFonts w:ascii="Times New Roman" w:hAnsi="Times New Roman"/>
        </w:rPr>
      </w:pPr>
    </w:p>
    <w:p w:rsidR="00A97835" w:rsidP="00A97835">
      <w:pPr>
        <w:bidi w:val="0"/>
        <w:jc w:val="both"/>
        <w:rPr>
          <w:rFonts w:ascii="Times New Roman" w:hAnsi="Times New Roman"/>
        </w:rPr>
      </w:pPr>
    </w:p>
    <w:p w:rsidR="00A97835" w:rsidRPr="00284C34" w:rsidP="00A97835">
      <w:pPr>
        <w:bidi w:val="0"/>
        <w:jc w:val="both"/>
        <w:rPr>
          <w:rFonts w:ascii="Times New Roman" w:hAnsi="Times New Roman"/>
        </w:rPr>
      </w:pPr>
    </w:p>
    <w:p w:rsidR="00A97835" w:rsidRPr="00284C34" w:rsidP="00A97835">
      <w:pPr>
        <w:bidi w:val="0"/>
        <w:jc w:val="center"/>
        <w:rPr>
          <w:rFonts w:ascii="Times New Roman" w:hAnsi="Times New Roman"/>
          <w:b/>
        </w:rPr>
      </w:pPr>
      <w:r w:rsidRPr="00284C34">
        <w:rPr>
          <w:rFonts w:ascii="Times New Roman" w:hAnsi="Times New Roman"/>
          <w:b/>
        </w:rPr>
        <w:t>Robert Fico</w:t>
      </w:r>
      <w:r w:rsidR="007E2931">
        <w:rPr>
          <w:rFonts w:ascii="Times New Roman" w:hAnsi="Times New Roman"/>
          <w:b/>
        </w:rPr>
        <w:t xml:space="preserve"> v. r.</w:t>
      </w:r>
    </w:p>
    <w:p w:rsidR="00A97835" w:rsidRPr="00284C34" w:rsidP="00A97835">
      <w:pPr>
        <w:bidi w:val="0"/>
        <w:jc w:val="center"/>
        <w:rPr>
          <w:rFonts w:ascii="Times New Roman" w:hAnsi="Times New Roman"/>
        </w:rPr>
      </w:pPr>
      <w:r w:rsidRPr="00284C34">
        <w:rPr>
          <w:rFonts w:ascii="Times New Roman" w:hAnsi="Times New Roman"/>
        </w:rPr>
        <w:t>predseda vlády Slovenskej republiky</w:t>
      </w:r>
    </w:p>
    <w:p w:rsidR="00A97835" w:rsidRPr="00284C34" w:rsidP="00A97835">
      <w:pPr>
        <w:bidi w:val="0"/>
        <w:jc w:val="center"/>
        <w:rPr>
          <w:rFonts w:ascii="Times New Roman" w:hAnsi="Times New Roman"/>
        </w:rPr>
      </w:pPr>
    </w:p>
    <w:p w:rsidR="00A97835" w:rsidRPr="00284C34" w:rsidP="00A97835">
      <w:pPr>
        <w:bidi w:val="0"/>
        <w:jc w:val="center"/>
        <w:rPr>
          <w:rFonts w:ascii="Times New Roman" w:hAnsi="Times New Roman"/>
        </w:rPr>
      </w:pPr>
    </w:p>
    <w:p w:rsidR="00A97835" w:rsidRPr="00284C34" w:rsidP="00A97835">
      <w:pPr>
        <w:bidi w:val="0"/>
        <w:jc w:val="center"/>
        <w:rPr>
          <w:rFonts w:ascii="Times New Roman" w:hAnsi="Times New Roman"/>
        </w:rPr>
      </w:pPr>
    </w:p>
    <w:p w:rsidR="00A97835" w:rsidRPr="00284C34" w:rsidP="00A97835">
      <w:pPr>
        <w:bidi w:val="0"/>
        <w:jc w:val="center"/>
        <w:rPr>
          <w:rFonts w:ascii="Times New Roman" w:hAnsi="Times New Roman"/>
        </w:rPr>
      </w:pPr>
    </w:p>
    <w:p w:rsidR="00A97835" w:rsidRPr="00284C34" w:rsidP="00A97835">
      <w:pPr>
        <w:bidi w:val="0"/>
        <w:jc w:val="center"/>
        <w:rPr>
          <w:rFonts w:ascii="Times New Roman" w:hAnsi="Times New Roman"/>
        </w:rPr>
      </w:pPr>
    </w:p>
    <w:p w:rsidR="00A97835" w:rsidRPr="00284C34" w:rsidP="00A97835">
      <w:pPr>
        <w:bidi w:val="0"/>
        <w:jc w:val="center"/>
        <w:rPr>
          <w:rFonts w:ascii="Times New Roman" w:hAnsi="Times New Roman"/>
          <w:b/>
        </w:rPr>
      </w:pPr>
      <w:r>
        <w:rPr>
          <w:rFonts w:ascii="Times New Roman" w:hAnsi="Times New Roman"/>
          <w:b/>
        </w:rPr>
        <w:t>Robert Kaliňák</w:t>
      </w:r>
      <w:r w:rsidR="007E2931">
        <w:rPr>
          <w:rFonts w:ascii="Times New Roman" w:hAnsi="Times New Roman"/>
          <w:b/>
        </w:rPr>
        <w:t xml:space="preserve"> v. r.</w:t>
      </w:r>
    </w:p>
    <w:p w:rsidR="00A97835" w:rsidP="00A97835">
      <w:pPr>
        <w:bidi w:val="0"/>
        <w:jc w:val="center"/>
        <w:rPr>
          <w:rFonts w:ascii="Times New Roman" w:hAnsi="Times New Roman"/>
        </w:rPr>
      </w:pPr>
      <w:r>
        <w:rPr>
          <w:rFonts w:ascii="Times New Roman" w:hAnsi="Times New Roman"/>
        </w:rPr>
        <w:t xml:space="preserve">podpredseda vlády a </w:t>
      </w:r>
      <w:r w:rsidRPr="00284C34">
        <w:rPr>
          <w:rFonts w:ascii="Times New Roman" w:hAnsi="Times New Roman"/>
        </w:rPr>
        <w:t xml:space="preserve">minister </w:t>
      </w:r>
      <w:r>
        <w:rPr>
          <w:rFonts w:ascii="Times New Roman" w:hAnsi="Times New Roman"/>
        </w:rPr>
        <w:t>vnútra Slovenskej republik</w:t>
      </w:r>
      <w:r w:rsidR="00964476">
        <w:rPr>
          <w:rFonts w:ascii="Times New Roman" w:hAnsi="Times New Roman"/>
        </w:rPr>
        <w:t>y</w:t>
      </w:r>
    </w:p>
    <w:sectPr w:rsidSect="00D95236">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imesNewRomanPSMT">
    <w:altName w:val="Times New Roman"/>
    <w:panose1 w:val="00000000000000000000"/>
    <w:charset w:val="00"/>
    <w:family w:val="roman"/>
    <w:pitch w:val="default"/>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6BC">
    <w:pPr>
      <w:pStyle w:val="Footer"/>
      <w:framePr w:wrap="around" w:vAnchor="text" w:hAnchor="margin" w:xAlign="center"/>
      <w:bidi w:val="0"/>
      <w:rPr>
        <w:rStyle w:val="PageNumber"/>
        <w:rFonts w:ascii="Times New Roman" w:hAnsi="Times New Roman"/>
      </w:rPr>
    </w:pPr>
    <w:r w:rsidR="00A674A7">
      <w:rPr>
        <w:rStyle w:val="PageNumber"/>
        <w:rFonts w:ascii="Times New Roman" w:hAnsi="Times New Roman"/>
      </w:rPr>
      <w:fldChar w:fldCharType="begin"/>
    </w:r>
    <w:r w:rsidR="00A674A7">
      <w:rPr>
        <w:rStyle w:val="PageNumber"/>
        <w:rFonts w:ascii="Times New Roman" w:hAnsi="Times New Roman"/>
      </w:rPr>
      <w:instrText xml:space="preserve">PAGE  </w:instrText>
    </w:r>
    <w:r w:rsidR="00A674A7">
      <w:rPr>
        <w:rStyle w:val="PageNumber"/>
        <w:rFonts w:ascii="Times New Roman" w:hAnsi="Times New Roman"/>
      </w:rPr>
      <w:fldChar w:fldCharType="separate"/>
    </w:r>
    <w:r w:rsidR="00A674A7">
      <w:rPr>
        <w:rStyle w:val="PageNumber"/>
        <w:rFonts w:ascii="Times New Roman" w:hAnsi="Times New Roman"/>
        <w:noProof/>
      </w:rPr>
      <w:t>1</w:t>
    </w:r>
    <w:r w:rsidR="00A674A7">
      <w:rPr>
        <w:rStyle w:val="PageNumber"/>
        <w:rFonts w:ascii="Times New Roman" w:hAnsi="Times New Roman"/>
      </w:rPr>
      <w:fldChar w:fldCharType="end"/>
    </w:r>
  </w:p>
  <w:p w:rsidR="00BF06BC">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236">
    <w:pPr>
      <w:pStyle w:val="Footer"/>
      <w:bidi w:val="0"/>
      <w:jc w:val="center"/>
      <w:rPr>
        <w:rFonts w:ascii="Times New Roman" w:hAnsi="Times New Roman"/>
      </w:rPr>
    </w:pPr>
    <w:r w:rsidR="00A674A7">
      <w:rPr>
        <w:rFonts w:ascii="Times New Roman" w:hAnsi="Times New Roman"/>
      </w:rPr>
      <w:fldChar w:fldCharType="begin"/>
    </w:r>
    <w:r w:rsidR="00A674A7">
      <w:rPr>
        <w:rFonts w:ascii="Times New Roman" w:hAnsi="Times New Roman"/>
      </w:rPr>
      <w:instrText>PAGE   \* MERGEFORMAT</w:instrText>
    </w:r>
    <w:r w:rsidR="00A674A7">
      <w:rPr>
        <w:rFonts w:ascii="Times New Roman" w:hAnsi="Times New Roman"/>
      </w:rPr>
      <w:fldChar w:fldCharType="separate"/>
    </w:r>
    <w:r w:rsidR="007E2931">
      <w:rPr>
        <w:rFonts w:ascii="Times New Roman" w:hAnsi="Times New Roman"/>
        <w:noProof/>
      </w:rPr>
      <w:t>7</w:t>
    </w:r>
    <w:r w:rsidR="00A674A7">
      <w:rPr>
        <w:rFonts w:ascii="Times New Roman" w:hAnsi="Times New Roman"/>
      </w:rPr>
      <w:fldChar w:fldCharType="end"/>
    </w:r>
  </w:p>
  <w:p w:rsidR="0011600B">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21174F"/>
    <w:multiLevelType w:val="hybridMultilevel"/>
    <w:tmpl w:val="C79679C4"/>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8F69C4"/>
    <w:rsid w:val="00060E0B"/>
    <w:rsid w:val="00067BFC"/>
    <w:rsid w:val="00074E5E"/>
    <w:rsid w:val="00096967"/>
    <w:rsid w:val="000E4BBC"/>
    <w:rsid w:val="000F483A"/>
    <w:rsid w:val="0011600B"/>
    <w:rsid w:val="00156313"/>
    <w:rsid w:val="001E246D"/>
    <w:rsid w:val="001F5784"/>
    <w:rsid w:val="00205647"/>
    <w:rsid w:val="00210664"/>
    <w:rsid w:val="00284C34"/>
    <w:rsid w:val="002A7040"/>
    <w:rsid w:val="002E1B6E"/>
    <w:rsid w:val="00332C1D"/>
    <w:rsid w:val="00336C8A"/>
    <w:rsid w:val="003753C5"/>
    <w:rsid w:val="003932F9"/>
    <w:rsid w:val="003C6B89"/>
    <w:rsid w:val="003C7212"/>
    <w:rsid w:val="003E7A62"/>
    <w:rsid w:val="004905F6"/>
    <w:rsid w:val="004C63AC"/>
    <w:rsid w:val="005118CC"/>
    <w:rsid w:val="00535346"/>
    <w:rsid w:val="00537C94"/>
    <w:rsid w:val="0057208D"/>
    <w:rsid w:val="005955C8"/>
    <w:rsid w:val="005A79CA"/>
    <w:rsid w:val="005D66FB"/>
    <w:rsid w:val="005F4A90"/>
    <w:rsid w:val="006001FE"/>
    <w:rsid w:val="00606C14"/>
    <w:rsid w:val="006374C9"/>
    <w:rsid w:val="006665C0"/>
    <w:rsid w:val="00692217"/>
    <w:rsid w:val="006E252A"/>
    <w:rsid w:val="006F5613"/>
    <w:rsid w:val="00730551"/>
    <w:rsid w:val="00736DEF"/>
    <w:rsid w:val="007604BF"/>
    <w:rsid w:val="007A663A"/>
    <w:rsid w:val="007B73AF"/>
    <w:rsid w:val="007E2931"/>
    <w:rsid w:val="00821026"/>
    <w:rsid w:val="00836675"/>
    <w:rsid w:val="008C60FC"/>
    <w:rsid w:val="008F69C4"/>
    <w:rsid w:val="00964476"/>
    <w:rsid w:val="00971212"/>
    <w:rsid w:val="0097661B"/>
    <w:rsid w:val="00994DB6"/>
    <w:rsid w:val="00A12739"/>
    <w:rsid w:val="00A21F9E"/>
    <w:rsid w:val="00A2645B"/>
    <w:rsid w:val="00A541A0"/>
    <w:rsid w:val="00A674A7"/>
    <w:rsid w:val="00A92121"/>
    <w:rsid w:val="00A97835"/>
    <w:rsid w:val="00AA14F5"/>
    <w:rsid w:val="00AB5F3F"/>
    <w:rsid w:val="00B029B5"/>
    <w:rsid w:val="00B32897"/>
    <w:rsid w:val="00B421D1"/>
    <w:rsid w:val="00B94F59"/>
    <w:rsid w:val="00BF06BC"/>
    <w:rsid w:val="00C02F72"/>
    <w:rsid w:val="00C038CB"/>
    <w:rsid w:val="00C144FD"/>
    <w:rsid w:val="00C21012"/>
    <w:rsid w:val="00C6188A"/>
    <w:rsid w:val="00C87F13"/>
    <w:rsid w:val="00C907C3"/>
    <w:rsid w:val="00CC3F02"/>
    <w:rsid w:val="00CE272E"/>
    <w:rsid w:val="00D0758B"/>
    <w:rsid w:val="00D32269"/>
    <w:rsid w:val="00D47A48"/>
    <w:rsid w:val="00D95236"/>
    <w:rsid w:val="00DA4BB7"/>
    <w:rsid w:val="00DE1398"/>
    <w:rsid w:val="00DE20B3"/>
    <w:rsid w:val="00DE39E7"/>
    <w:rsid w:val="00E3656E"/>
    <w:rsid w:val="00E77F12"/>
    <w:rsid w:val="00EA1948"/>
    <w:rsid w:val="00F42A76"/>
    <w:rsid w:val="00F64C20"/>
    <w:rsid w:val="00FB2AE1"/>
    <w:rsid w:val="00FD30CA"/>
    <w:rsid w:val="00FF6B8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9C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8F69C4"/>
    <w:pPr>
      <w:jc w:val="both"/>
    </w:pPr>
  </w:style>
  <w:style w:type="character" w:customStyle="1" w:styleId="ZkladntextChar">
    <w:name w:val="Základný text Char"/>
    <w:basedOn w:val="DefaultParagraphFont"/>
    <w:link w:val="BodyText"/>
    <w:uiPriority w:val="99"/>
    <w:locked/>
    <w:rsid w:val="008F69C4"/>
    <w:rPr>
      <w:rFonts w:ascii="Times New Roman" w:hAnsi="Times New Roman" w:cs="Times New Roman"/>
      <w:sz w:val="24"/>
      <w:szCs w:val="24"/>
      <w:rtl w:val="0"/>
      <w:cs w:val="0"/>
      <w:lang w:val="x-none" w:eastAsia="sk-SK"/>
    </w:rPr>
  </w:style>
  <w:style w:type="paragraph" w:styleId="Footer">
    <w:name w:val="footer"/>
    <w:basedOn w:val="Normal"/>
    <w:link w:val="PtaChar"/>
    <w:uiPriority w:val="99"/>
    <w:rsid w:val="008F69C4"/>
    <w:pPr>
      <w:tabs>
        <w:tab w:val="center" w:pos="4536"/>
        <w:tab w:val="right" w:pos="9072"/>
      </w:tabs>
      <w:jc w:val="left"/>
    </w:pPr>
  </w:style>
  <w:style w:type="character" w:customStyle="1" w:styleId="PtaChar">
    <w:name w:val="Päta Char"/>
    <w:basedOn w:val="DefaultParagraphFont"/>
    <w:link w:val="Footer"/>
    <w:uiPriority w:val="99"/>
    <w:locked/>
    <w:rsid w:val="008F69C4"/>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8F69C4"/>
    <w:rPr>
      <w:rFonts w:cs="Times New Roman"/>
      <w:rtl w:val="0"/>
      <w:cs w:val="0"/>
    </w:rPr>
  </w:style>
  <w:style w:type="paragraph" w:styleId="BodyText3">
    <w:name w:val="Body Text 3"/>
    <w:basedOn w:val="Normal"/>
    <w:link w:val="Zkladntext3Char"/>
    <w:uiPriority w:val="99"/>
    <w:rsid w:val="008F69C4"/>
    <w:pPr>
      <w:spacing w:after="120"/>
      <w:jc w:val="left"/>
    </w:pPr>
    <w:rPr>
      <w:sz w:val="16"/>
      <w:szCs w:val="16"/>
    </w:rPr>
  </w:style>
  <w:style w:type="character" w:customStyle="1" w:styleId="Zkladntext3Char">
    <w:name w:val="Základný text 3 Char"/>
    <w:basedOn w:val="DefaultParagraphFont"/>
    <w:link w:val="BodyText3"/>
    <w:uiPriority w:val="99"/>
    <w:locked/>
    <w:rsid w:val="008F69C4"/>
    <w:rPr>
      <w:rFonts w:ascii="Times New Roman" w:hAnsi="Times New Roman" w:cs="Times New Roman"/>
      <w:sz w:val="16"/>
      <w:szCs w:val="16"/>
      <w:rtl w:val="0"/>
      <w:cs w:val="0"/>
      <w:lang w:val="x-none" w:eastAsia="sk-SK"/>
    </w:rPr>
  </w:style>
  <w:style w:type="paragraph" w:customStyle="1" w:styleId="Style0">
    <w:name w:val="Style0"/>
    <w:rsid w:val="008F69C4"/>
    <w:pPr>
      <w:framePr w:wrap="auto"/>
      <w:widowControl/>
      <w:autoSpaceDE w:val="0"/>
      <w:autoSpaceDN w:val="0"/>
      <w:adjustRightInd w:val="0"/>
      <w:ind w:left="0" w:right="0"/>
      <w:jc w:val="left"/>
      <w:textAlignment w:val="auto"/>
    </w:pPr>
    <w:rPr>
      <w:rFonts w:ascii="ms sans serif" w:hAnsi="ms sans serif"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2533</Words>
  <Characters>14444</Characters>
  <Application>Microsoft Office Word</Application>
  <DocSecurity>0</DocSecurity>
  <Lines>0</Lines>
  <Paragraphs>0</Paragraphs>
  <ScaleCrop>false</ScaleCrop>
  <Company>MVSR</Company>
  <LinksUpToDate>false</LinksUpToDate>
  <CharactersWithSpaces>16944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Slavomír Petrulák</dc:creator>
  <cp:lastModifiedBy>Nataša Wiedemannová</cp:lastModifiedBy>
  <cp:revision>3</cp:revision>
  <cp:lastPrinted>2015-01-07T11:07:00Z</cp:lastPrinted>
  <dcterms:created xsi:type="dcterms:W3CDTF">2015-02-18T13:48:00Z</dcterms:created>
  <dcterms:modified xsi:type="dcterms:W3CDTF">2015-02-18T15:44:00Z</dcterms:modified>
</cp:coreProperties>
</file>