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90A90" w:rsidP="00190A90">
      <w:pPr>
        <w:bidi w:val="0"/>
        <w:jc w:val="both"/>
        <w:rPr>
          <w:rFonts w:hint="default"/>
          <w:b/>
        </w:rPr>
      </w:pPr>
      <w:r>
        <w:rPr>
          <w:rFonts w:hint="default"/>
          <w:b/>
        </w:rPr>
        <w:t>B. Osobitná</w:t>
      </w:r>
      <w:r>
        <w:rPr>
          <w:rFonts w:hint="default"/>
          <w:b/>
        </w:rPr>
        <w:t xml:space="preserve"> č</w:t>
      </w:r>
      <w:r>
        <w:rPr>
          <w:rFonts w:hint="default"/>
          <w:b/>
        </w:rPr>
        <w:t>asť</w:t>
      </w:r>
    </w:p>
    <w:p w:rsidR="00190A90" w:rsidP="00190A90">
      <w:pPr>
        <w:bidi w:val="0"/>
        <w:jc w:val="both"/>
        <w:rPr>
          <w:rFonts w:hint="default"/>
          <w:b/>
        </w:rPr>
      </w:pPr>
    </w:p>
    <w:p w:rsidR="00E21C53" w:rsidP="00190A90">
      <w:pPr>
        <w:bidi w:val="0"/>
        <w:jc w:val="both"/>
        <w:rPr>
          <w:b/>
        </w:rPr>
      </w:pPr>
    </w:p>
    <w:p w:rsidR="00190A90" w:rsidP="00190A90">
      <w:pPr>
        <w:bidi w:val="0"/>
        <w:jc w:val="both"/>
        <w:rPr>
          <w:b/>
        </w:rPr>
      </w:pPr>
      <w:r w:rsidR="00CC245D">
        <w:rPr>
          <w:b/>
        </w:rPr>
        <w:t>K </w:t>
      </w:r>
      <w:r w:rsidR="00CC245D">
        <w:rPr>
          <w:rFonts w:hint="default"/>
          <w:b/>
        </w:rPr>
        <w:t>Č</w:t>
      </w:r>
      <w:r w:rsidR="00CC245D">
        <w:rPr>
          <w:rFonts w:hint="default"/>
          <w:b/>
        </w:rPr>
        <w:t>l</w:t>
      </w:r>
      <w:r>
        <w:rPr>
          <w:b/>
        </w:rPr>
        <w:t>. I</w:t>
      </w:r>
    </w:p>
    <w:p w:rsidR="00E21C53" w:rsidP="00190A90">
      <w:pPr>
        <w:bidi w:val="0"/>
        <w:jc w:val="both"/>
        <w:rPr>
          <w:b/>
        </w:rPr>
      </w:pPr>
    </w:p>
    <w:p w:rsidR="001E21F1" w:rsidRPr="001E21F1" w:rsidP="00190A90">
      <w:pPr>
        <w:bidi w:val="0"/>
        <w:jc w:val="both"/>
      </w:pPr>
      <w:r w:rsidRPr="001E21F1">
        <w:rPr>
          <w:b/>
        </w:rPr>
        <w:t>K bodu 1</w:t>
      </w:r>
      <w:r>
        <w:rPr>
          <w:b/>
        </w:rPr>
        <w:t xml:space="preserve"> </w:t>
      </w:r>
      <w:r w:rsidRPr="0081023A" w:rsidR="00B936AC">
        <w:t>[</w:t>
      </w:r>
      <w:r w:rsidRPr="001E21F1">
        <w:rPr>
          <w:rFonts w:hint="default"/>
        </w:rPr>
        <w:t>§</w:t>
      </w:r>
      <w:r w:rsidRPr="001E21F1">
        <w:rPr>
          <w:rFonts w:hint="default"/>
        </w:rPr>
        <w:t xml:space="preserve"> 13 ods. 2 pí</w:t>
      </w:r>
      <w:r w:rsidRPr="001E21F1">
        <w:rPr>
          <w:rFonts w:hint="default"/>
        </w:rPr>
        <w:t>sm. a)</w:t>
      </w:r>
      <w:r w:rsidR="00B936AC">
        <w:t>]</w:t>
      </w:r>
    </w:p>
    <w:p w:rsidR="001E21F1" w:rsidP="00190A90">
      <w:pPr>
        <w:bidi w:val="0"/>
        <w:jc w:val="both"/>
        <w:rPr>
          <w:b/>
        </w:rPr>
      </w:pPr>
    </w:p>
    <w:p w:rsidR="00C81A99" w:rsidP="00C81A99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Navrhuje sa rozší</w:t>
      </w:r>
      <w:r>
        <w:rPr>
          <w:rFonts w:hint="default"/>
        </w:rPr>
        <w:t>riť</w:t>
      </w:r>
      <w:r>
        <w:rPr>
          <w:rFonts w:hint="default"/>
        </w:rPr>
        <w:t xml:space="preserve"> vecný</w:t>
      </w:r>
      <w:r>
        <w:rPr>
          <w:rFonts w:hint="default"/>
        </w:rPr>
        <w:t xml:space="preserve"> rozsah dô</w:t>
      </w:r>
      <w:r>
        <w:rPr>
          <w:rFonts w:hint="default"/>
        </w:rPr>
        <w:t>chodkové</w:t>
      </w:r>
      <w:r>
        <w:rPr>
          <w:rFonts w:hint="default"/>
        </w:rPr>
        <w:t>ho poistenia o </w:t>
      </w:r>
      <w:r>
        <w:rPr>
          <w:rFonts w:hint="default"/>
        </w:rPr>
        <w:t>nový</w:t>
      </w:r>
      <w:r>
        <w:rPr>
          <w:rFonts w:hint="default"/>
        </w:rPr>
        <w:t xml:space="preserve"> druh dô</w:t>
      </w:r>
      <w:r>
        <w:rPr>
          <w:rFonts w:hint="default"/>
        </w:rPr>
        <w:t>chodkovej dá</w:t>
      </w:r>
      <w:r>
        <w:rPr>
          <w:rFonts w:hint="default"/>
        </w:rPr>
        <w:t>vky, a to o </w:t>
      </w:r>
      <w:r>
        <w:rPr>
          <w:rFonts w:hint="default"/>
        </w:rPr>
        <w:t>vyrovná</w:t>
      </w:r>
      <w:r>
        <w:rPr>
          <w:rFonts w:hint="default"/>
        </w:rPr>
        <w:t>vací</w:t>
      </w:r>
      <w:r>
        <w:rPr>
          <w:rFonts w:hint="default"/>
        </w:rPr>
        <w:t xml:space="preserve"> prí</w:t>
      </w:r>
      <w:r>
        <w:rPr>
          <w:rFonts w:hint="default"/>
        </w:rPr>
        <w:t>platok, ktorý</w:t>
      </w:r>
      <w:r>
        <w:rPr>
          <w:rFonts w:hint="default"/>
        </w:rPr>
        <w:t xml:space="preserve"> sa bude poskytovať</w:t>
      </w:r>
      <w:r>
        <w:rPr>
          <w:rFonts w:hint="default"/>
        </w:rPr>
        <w:t xml:space="preserve"> poistencom po splnení</w:t>
      </w:r>
      <w:r>
        <w:rPr>
          <w:rFonts w:hint="default"/>
        </w:rPr>
        <w:t xml:space="preserve"> podmienok ustanovený</w:t>
      </w:r>
      <w:r>
        <w:rPr>
          <w:rFonts w:hint="default"/>
        </w:rPr>
        <w:t>ch zá</w:t>
      </w:r>
      <w:r>
        <w:rPr>
          <w:rFonts w:hint="default"/>
        </w:rPr>
        <w:t>konom o </w:t>
      </w:r>
      <w:r>
        <w:rPr>
          <w:rFonts w:hint="default"/>
        </w:rPr>
        <w:t>sociá</w:t>
      </w:r>
      <w:r>
        <w:rPr>
          <w:rFonts w:hint="default"/>
        </w:rPr>
        <w:t xml:space="preserve">lnom </w:t>
      </w:r>
      <w:r>
        <w:rPr>
          <w:rFonts w:hint="default"/>
        </w:rPr>
        <w:t>poistení</w:t>
      </w:r>
      <w:r>
        <w:rPr>
          <w:rFonts w:hint="default"/>
        </w:rPr>
        <w:t>. Úč</w:t>
      </w:r>
      <w:r>
        <w:rPr>
          <w:rFonts w:hint="default"/>
        </w:rPr>
        <w:t>elom poskytovania vyrovná</w:t>
      </w:r>
      <w:r>
        <w:rPr>
          <w:rFonts w:hint="default"/>
        </w:rPr>
        <w:t>vacieho prí</w:t>
      </w:r>
      <w:r>
        <w:rPr>
          <w:rFonts w:hint="default"/>
        </w:rPr>
        <w:t>platku je zmierniť</w:t>
      </w:r>
      <w:r>
        <w:rPr>
          <w:rFonts w:hint="default"/>
        </w:rPr>
        <w:t xml:space="preserve"> rozdiely vzniknuté</w:t>
      </w:r>
      <w:r>
        <w:rPr>
          <w:rFonts w:hint="default"/>
        </w:rPr>
        <w:t xml:space="preserve"> medzi starobný</w:t>
      </w:r>
      <w:r>
        <w:rPr>
          <w:rFonts w:hint="default"/>
        </w:rPr>
        <w:t>m dô</w:t>
      </w:r>
      <w:r>
        <w:rPr>
          <w:rFonts w:hint="default"/>
        </w:rPr>
        <w:t>chodkom, ktorý</w:t>
      </w:r>
      <w:r>
        <w:rPr>
          <w:rFonts w:hint="default"/>
        </w:rPr>
        <w:t xml:space="preserve"> by sa priznal poistencovi vý</w:t>
      </w:r>
      <w:r>
        <w:rPr>
          <w:rFonts w:hint="default"/>
        </w:rPr>
        <w:t>luč</w:t>
      </w:r>
      <w:r>
        <w:rPr>
          <w:rFonts w:hint="default"/>
        </w:rPr>
        <w:t>ne podľ</w:t>
      </w:r>
      <w:r>
        <w:rPr>
          <w:rFonts w:hint="default"/>
        </w:rPr>
        <w:t>a prá</w:t>
      </w:r>
      <w:r>
        <w:rPr>
          <w:rFonts w:hint="default"/>
        </w:rPr>
        <w:t>vnych predpisov Slovenskej republiky s </w:t>
      </w:r>
      <w:r>
        <w:rPr>
          <w:rFonts w:hint="default"/>
        </w:rPr>
        <w:t>prihliadnutí</w:t>
      </w:r>
      <w:r>
        <w:rPr>
          <w:rFonts w:hint="default"/>
        </w:rPr>
        <w:t>m na celú</w:t>
      </w:r>
      <w:r>
        <w:rPr>
          <w:rFonts w:hint="default"/>
        </w:rPr>
        <w:t xml:space="preserve"> dobu dô</w:t>
      </w:r>
      <w:r>
        <w:rPr>
          <w:rFonts w:hint="default"/>
        </w:rPr>
        <w:t>chodkové</w:t>
      </w:r>
      <w:r>
        <w:rPr>
          <w:rFonts w:hint="default"/>
        </w:rPr>
        <w:t>ho poistenia/zabe</w:t>
      </w:r>
      <w:r>
        <w:rPr>
          <w:rFonts w:hint="default"/>
        </w:rPr>
        <w:t>z</w:t>
      </w:r>
      <w:r>
        <w:rPr>
          <w:rFonts w:hint="default"/>
        </w:rPr>
        <w:t>peč</w:t>
      </w:r>
      <w:r>
        <w:rPr>
          <w:rFonts w:hint="default"/>
        </w:rPr>
        <w:t>enia a </w:t>
      </w:r>
      <w:r>
        <w:rPr>
          <w:rFonts w:hint="default"/>
        </w:rPr>
        <w:t>ú</w:t>
      </w:r>
      <w:r>
        <w:rPr>
          <w:rFonts w:hint="default"/>
        </w:rPr>
        <w:t>hrnom jeho starobné</w:t>
      </w:r>
      <w:r>
        <w:rPr>
          <w:rFonts w:hint="default"/>
        </w:rPr>
        <w:t>ho dô</w:t>
      </w:r>
      <w:r>
        <w:rPr>
          <w:rFonts w:hint="default"/>
        </w:rPr>
        <w:t>chodku priznané</w:t>
      </w:r>
      <w:r>
        <w:rPr>
          <w:rFonts w:hint="default"/>
        </w:rPr>
        <w:t>ho z </w:t>
      </w:r>
      <w:r>
        <w:rPr>
          <w:rFonts w:hint="default"/>
        </w:rPr>
        <w:t>Č</w:t>
      </w:r>
      <w:r>
        <w:rPr>
          <w:rFonts w:hint="default"/>
        </w:rPr>
        <w:t>eskej republiky a </w:t>
      </w:r>
      <w:r>
        <w:rPr>
          <w:rFonts w:hint="default"/>
        </w:rPr>
        <w:t>starobné</w:t>
      </w:r>
      <w:r>
        <w:rPr>
          <w:rFonts w:hint="default"/>
        </w:rPr>
        <w:t>ho dô</w:t>
      </w:r>
      <w:r>
        <w:rPr>
          <w:rFonts w:hint="default"/>
        </w:rPr>
        <w:t>chodku priznané</w:t>
      </w:r>
      <w:r>
        <w:rPr>
          <w:rFonts w:hint="default"/>
        </w:rPr>
        <w:t>ho zo Slovenskej republiky, ak tento poistenec zí</w:t>
      </w:r>
      <w:r>
        <w:rPr>
          <w:rFonts w:hint="default"/>
        </w:rPr>
        <w:t>skal dobu dô</w:t>
      </w:r>
      <w:r>
        <w:rPr>
          <w:rFonts w:hint="default"/>
        </w:rPr>
        <w:t>chodkové</w:t>
      </w:r>
      <w:r>
        <w:rPr>
          <w:rFonts w:hint="default"/>
        </w:rPr>
        <w:t>ho poistenia/zabezpeč</w:t>
      </w:r>
      <w:r>
        <w:rPr>
          <w:rFonts w:hint="default"/>
        </w:rPr>
        <w:t>enia potrebnú</w:t>
      </w:r>
      <w:r>
        <w:rPr>
          <w:rFonts w:hint="default"/>
        </w:rPr>
        <w:t xml:space="preserve"> na ná</w:t>
      </w:r>
      <w:r>
        <w:rPr>
          <w:rFonts w:hint="default"/>
        </w:rPr>
        <w:t>rok na starobný</w:t>
      </w:r>
      <w:r>
        <w:rPr>
          <w:rFonts w:hint="default"/>
        </w:rPr>
        <w:t xml:space="preserve"> dô</w:t>
      </w:r>
      <w:r>
        <w:rPr>
          <w:rFonts w:hint="default"/>
        </w:rPr>
        <w:t>chodok za existencie Č</w:t>
      </w:r>
      <w:r>
        <w:rPr>
          <w:rFonts w:hint="default"/>
        </w:rPr>
        <w:t>SFR.</w:t>
      </w:r>
      <w:r>
        <w:rPr>
          <w:rFonts w:hint="default"/>
        </w:rPr>
        <w:t xml:space="preserve"> </w:t>
      </w:r>
      <w:r>
        <w:rPr>
          <w:rFonts w:hint="default"/>
        </w:rPr>
        <w:t>Tieto rozdiely vznikli najmä</w:t>
      </w:r>
      <w:r>
        <w:rPr>
          <w:rFonts w:hint="default"/>
        </w:rPr>
        <w:t xml:space="preserve"> z </w:t>
      </w:r>
      <w:r>
        <w:rPr>
          <w:rFonts w:hint="default"/>
        </w:rPr>
        <w:t>dô</w:t>
      </w:r>
      <w:r>
        <w:rPr>
          <w:rFonts w:hint="default"/>
        </w:rPr>
        <w:t>vodu rozdielnych prá</w:t>
      </w:r>
      <w:r>
        <w:rPr>
          <w:rFonts w:hint="default"/>
        </w:rPr>
        <w:t>vnych ú</w:t>
      </w:r>
      <w:r>
        <w:rPr>
          <w:rFonts w:hint="default"/>
        </w:rPr>
        <w:t>prav dô</w:t>
      </w:r>
      <w:r>
        <w:rPr>
          <w:rFonts w:hint="default"/>
        </w:rPr>
        <w:t>chodkové</w:t>
      </w:r>
      <w:r>
        <w:rPr>
          <w:rFonts w:hint="default"/>
        </w:rPr>
        <w:t>ho poistenia po rozdelení</w:t>
      </w:r>
      <w:r>
        <w:rPr>
          <w:rFonts w:hint="default"/>
        </w:rPr>
        <w:t xml:space="preserve"> Č</w:t>
      </w:r>
      <w:r>
        <w:rPr>
          <w:rFonts w:hint="default"/>
        </w:rPr>
        <w:t>SFR.</w:t>
      </w:r>
    </w:p>
    <w:p w:rsidR="00880C4D" w:rsidP="00190A90">
      <w:pPr>
        <w:bidi w:val="0"/>
        <w:jc w:val="both"/>
      </w:pPr>
    </w:p>
    <w:p w:rsidR="001E21F1" w:rsidRPr="001E21F1" w:rsidP="00190A90">
      <w:pPr>
        <w:bidi w:val="0"/>
        <w:jc w:val="both"/>
      </w:pPr>
      <w:r>
        <w:rPr>
          <w:b/>
        </w:rPr>
        <w:t xml:space="preserve">K bodu 2 </w:t>
      </w:r>
      <w:r w:rsidRPr="0081023A" w:rsidR="00B936AC">
        <w:t>[</w:t>
      </w:r>
      <w:r w:rsidRPr="001E21F1">
        <w:rPr>
          <w:rFonts w:hint="default"/>
        </w:rPr>
        <w:t>§</w:t>
      </w:r>
      <w:r w:rsidRPr="001E21F1">
        <w:rPr>
          <w:rFonts w:hint="default"/>
        </w:rPr>
        <w:t xml:space="preserve"> 15 ods. 1</w:t>
      </w:r>
      <w:r w:rsidR="008E55C5">
        <w:rPr>
          <w:rFonts w:hint="default"/>
        </w:rPr>
        <w:t xml:space="preserve"> pí</w:t>
      </w:r>
      <w:r w:rsidR="008E55C5">
        <w:rPr>
          <w:rFonts w:hint="default"/>
        </w:rPr>
        <w:t>sm. g)</w:t>
      </w:r>
      <w:r w:rsidR="00B936AC">
        <w:t>]</w:t>
      </w:r>
    </w:p>
    <w:p w:rsidR="001E21F1" w:rsidP="00190A90">
      <w:pPr>
        <w:bidi w:val="0"/>
        <w:jc w:val="both"/>
        <w:rPr>
          <w:b/>
        </w:rPr>
      </w:pPr>
    </w:p>
    <w:p w:rsidR="00803653" w:rsidP="009A199E">
      <w:pPr>
        <w:bidi w:val="0"/>
        <w:ind w:firstLine="708"/>
        <w:jc w:val="both"/>
        <w:rPr>
          <w:rFonts w:hint="default"/>
          <w:color w:val="000000"/>
          <w:lang w:eastAsia="sk-SK"/>
        </w:rPr>
      </w:pPr>
      <w:r w:rsidRPr="002E494C" w:rsidR="00141C23">
        <w:rPr>
          <w:rFonts w:hint="default"/>
          <w:color w:val="000000"/>
          <w:lang w:eastAsia="sk-SK"/>
        </w:rPr>
        <w:t>Ohrození</w:t>
      </w:r>
      <w:r w:rsidRPr="002E494C" w:rsidR="00141C23">
        <w:rPr>
          <w:rFonts w:hint="default"/>
          <w:color w:val="000000"/>
          <w:lang w:eastAsia="sk-SK"/>
        </w:rPr>
        <w:t xml:space="preserve"> svedkovia a </w:t>
      </w:r>
      <w:r w:rsidRPr="002E494C" w:rsidR="00141C23">
        <w:rPr>
          <w:rFonts w:hint="default"/>
          <w:color w:val="000000"/>
          <w:lang w:eastAsia="sk-SK"/>
        </w:rPr>
        <w:t>chrá</w:t>
      </w:r>
      <w:r w:rsidRPr="002E494C" w:rsidR="00141C23">
        <w:rPr>
          <w:rFonts w:hint="default"/>
          <w:color w:val="000000"/>
          <w:lang w:eastAsia="sk-SK"/>
        </w:rPr>
        <w:t>není</w:t>
      </w:r>
      <w:r w:rsidRPr="002E494C" w:rsidR="00141C23">
        <w:rPr>
          <w:rFonts w:hint="default"/>
          <w:color w:val="000000"/>
          <w:lang w:eastAsia="sk-SK"/>
        </w:rPr>
        <w:t xml:space="preserve"> svedkovia sú</w:t>
      </w:r>
      <w:r w:rsidRPr="002E494C" w:rsidR="00141C23">
        <w:rPr>
          <w:rFonts w:hint="default"/>
          <w:color w:val="000000"/>
          <w:lang w:eastAsia="sk-SK"/>
        </w:rPr>
        <w:t xml:space="preserve"> z </w:t>
      </w:r>
      <w:r w:rsidRPr="002E494C" w:rsidR="00141C23">
        <w:rPr>
          <w:rFonts w:hint="default"/>
          <w:color w:val="000000"/>
          <w:lang w:eastAsia="sk-SK"/>
        </w:rPr>
        <w:t>dô</w:t>
      </w:r>
      <w:r w:rsidRPr="002E494C" w:rsidR="00141C23">
        <w:rPr>
          <w:rFonts w:hint="default"/>
          <w:color w:val="000000"/>
          <w:lang w:eastAsia="sk-SK"/>
        </w:rPr>
        <w:t>vodu ohrozenia ich ž</w:t>
      </w:r>
      <w:r w:rsidRPr="002E494C" w:rsidR="00141C23">
        <w:rPr>
          <w:rFonts w:hint="default"/>
          <w:color w:val="000000"/>
          <w:lang w:eastAsia="sk-SK"/>
        </w:rPr>
        <w:t>ivota a zdravia v </w:t>
      </w:r>
      <w:r w:rsidRPr="002E494C" w:rsidR="00141C23">
        <w:rPr>
          <w:rFonts w:hint="default"/>
          <w:color w:val="000000"/>
          <w:lang w:eastAsia="sk-SK"/>
        </w:rPr>
        <w:t>sú</w:t>
      </w:r>
      <w:r w:rsidRPr="002E494C" w:rsidR="00141C23">
        <w:rPr>
          <w:rFonts w:hint="default"/>
          <w:color w:val="000000"/>
          <w:lang w:eastAsia="sk-SK"/>
        </w:rPr>
        <w:t>vislosti s </w:t>
      </w:r>
      <w:r w:rsidRPr="002E494C" w:rsidR="00141C23">
        <w:rPr>
          <w:rFonts w:hint="default"/>
          <w:color w:val="000000"/>
          <w:lang w:eastAsia="sk-SK"/>
        </w:rPr>
        <w:t>podaní</w:t>
      </w:r>
      <w:r w:rsidRPr="002E494C" w:rsidR="00141C23">
        <w:rPr>
          <w:rFonts w:hint="default"/>
          <w:color w:val="000000"/>
          <w:lang w:eastAsia="sk-SK"/>
        </w:rPr>
        <w:t>m svedeckej</w:t>
      </w:r>
      <w:r w:rsidRPr="002E494C" w:rsidR="00141C23">
        <w:rPr>
          <w:rFonts w:hint="default"/>
          <w:color w:val="000000"/>
          <w:lang w:eastAsia="sk-SK"/>
        </w:rPr>
        <w:t xml:space="preserve"> vý</w:t>
      </w:r>
      <w:r w:rsidRPr="002E494C" w:rsidR="00141C23">
        <w:rPr>
          <w:rFonts w:hint="default"/>
          <w:color w:val="000000"/>
          <w:lang w:eastAsia="sk-SK"/>
        </w:rPr>
        <w:t xml:space="preserve">povede dlhodobo </w:t>
      </w:r>
      <w:r w:rsidR="00E10DF3">
        <w:rPr>
          <w:rFonts w:hint="default"/>
          <w:color w:val="000000"/>
          <w:lang w:eastAsia="sk-SK"/>
        </w:rPr>
        <w:t>č</w:t>
      </w:r>
      <w:r w:rsidR="00E10DF3">
        <w:rPr>
          <w:rFonts w:hint="default"/>
          <w:color w:val="000000"/>
          <w:lang w:eastAsia="sk-SK"/>
        </w:rPr>
        <w:t xml:space="preserve">asto </w:t>
      </w:r>
      <w:r w:rsidRPr="002E494C" w:rsidR="00141C23">
        <w:rPr>
          <w:rFonts w:hint="default"/>
          <w:color w:val="000000"/>
          <w:lang w:eastAsia="sk-SK"/>
        </w:rPr>
        <w:t>ukrý</w:t>
      </w:r>
      <w:r w:rsidRPr="002E494C" w:rsidR="00141C23">
        <w:rPr>
          <w:rFonts w:hint="default"/>
          <w:color w:val="000000"/>
          <w:lang w:eastAsia="sk-SK"/>
        </w:rPr>
        <w:t>vaní</w:t>
      </w:r>
      <w:r w:rsidRPr="002E494C" w:rsidR="00141C23">
        <w:rPr>
          <w:rFonts w:hint="default"/>
          <w:color w:val="000000"/>
          <w:lang w:eastAsia="sk-SK"/>
        </w:rPr>
        <w:t xml:space="preserve"> aj v </w:t>
      </w:r>
      <w:r w:rsidRPr="002E494C" w:rsidR="00141C23">
        <w:rPr>
          <w:rFonts w:hint="default"/>
          <w:color w:val="000000"/>
          <w:lang w:eastAsia="sk-SK"/>
        </w:rPr>
        <w:t>zahraničí</w:t>
      </w:r>
      <w:r w:rsidRPr="002E494C" w:rsidR="00141C23">
        <w:rPr>
          <w:rFonts w:hint="default"/>
          <w:color w:val="000000"/>
          <w:lang w:eastAsia="sk-SK"/>
        </w:rPr>
        <w:t xml:space="preserve"> a </w:t>
      </w:r>
      <w:r w:rsidRPr="002E494C" w:rsidR="00141C23">
        <w:rPr>
          <w:rFonts w:hint="default"/>
          <w:color w:val="000000"/>
          <w:lang w:eastAsia="sk-SK"/>
        </w:rPr>
        <w:t>podľ</w:t>
      </w:r>
      <w:r w:rsidRPr="002E494C" w:rsidR="00141C23">
        <w:rPr>
          <w:rFonts w:hint="default"/>
          <w:color w:val="000000"/>
          <w:lang w:eastAsia="sk-SK"/>
        </w:rPr>
        <w:t xml:space="preserve">a potreby aj pod zmenenou identitou. </w:t>
      </w:r>
      <w:r>
        <w:rPr>
          <w:color w:val="000000"/>
          <w:lang w:eastAsia="sk-SK"/>
        </w:rPr>
        <w:t>O</w:t>
      </w:r>
      <w:r w:rsidRPr="002E494C">
        <w:rPr>
          <w:rFonts w:hint="default"/>
          <w:color w:val="000000"/>
          <w:lang w:eastAsia="sk-SK"/>
        </w:rPr>
        <w:t>soby zaradené</w:t>
      </w:r>
      <w:r w:rsidRPr="002E494C">
        <w:rPr>
          <w:rFonts w:hint="default"/>
          <w:color w:val="000000"/>
          <w:lang w:eastAsia="sk-SK"/>
        </w:rPr>
        <w:t xml:space="preserve"> do programu ochrany</w:t>
      </w:r>
      <w:r>
        <w:rPr>
          <w:color w:val="000000"/>
          <w:lang w:eastAsia="sk-SK"/>
        </w:rPr>
        <w:t xml:space="preserve"> svedka</w:t>
      </w:r>
      <w:r w:rsidRPr="002E494C">
        <w:rPr>
          <w:color w:val="000000"/>
          <w:lang w:eastAsia="sk-SK"/>
        </w:rPr>
        <w:t xml:space="preserve"> </w:t>
      </w:r>
      <w:r>
        <w:rPr>
          <w:rFonts w:hint="default"/>
          <w:color w:val="000000"/>
          <w:lang w:eastAsia="sk-SK"/>
        </w:rPr>
        <w:t>č</w:t>
      </w:r>
      <w:r>
        <w:rPr>
          <w:rFonts w:hint="default"/>
          <w:color w:val="000000"/>
          <w:lang w:eastAsia="sk-SK"/>
        </w:rPr>
        <w:t xml:space="preserve">asto </w:t>
      </w:r>
      <w:r w:rsidRPr="002E494C">
        <w:rPr>
          <w:rFonts w:hint="default"/>
          <w:color w:val="000000"/>
          <w:lang w:eastAsia="sk-SK"/>
        </w:rPr>
        <w:t>nemôž</w:t>
      </w:r>
      <w:r w:rsidRPr="002E494C">
        <w:rPr>
          <w:rFonts w:hint="default"/>
          <w:color w:val="000000"/>
          <w:lang w:eastAsia="sk-SK"/>
        </w:rPr>
        <w:t>u byť</w:t>
      </w:r>
      <w:r w:rsidRPr="002E494C">
        <w:rPr>
          <w:rFonts w:hint="default"/>
          <w:color w:val="000000"/>
          <w:lang w:eastAsia="sk-SK"/>
        </w:rPr>
        <w:t xml:space="preserve"> </w:t>
      </w:r>
      <w:r>
        <w:rPr>
          <w:color w:val="000000"/>
          <w:lang w:eastAsia="sk-SK"/>
        </w:rPr>
        <w:t>z</w:t>
      </w:r>
      <w:r w:rsidRPr="002E494C">
        <w:rPr>
          <w:color w:val="000000"/>
          <w:lang w:eastAsia="sk-SK"/>
        </w:rPr>
        <w:t> </w:t>
      </w:r>
      <w:r w:rsidRPr="002E494C">
        <w:rPr>
          <w:rFonts w:hint="default"/>
          <w:color w:val="000000"/>
          <w:lang w:eastAsia="sk-SK"/>
        </w:rPr>
        <w:t>objektí</w:t>
      </w:r>
      <w:r w:rsidRPr="002E494C">
        <w:rPr>
          <w:rFonts w:hint="default"/>
          <w:color w:val="000000"/>
          <w:lang w:eastAsia="sk-SK"/>
        </w:rPr>
        <w:t>vnych príč</w:t>
      </w:r>
      <w:r w:rsidRPr="002E494C">
        <w:rPr>
          <w:rFonts w:hint="default"/>
          <w:color w:val="000000"/>
          <w:lang w:eastAsia="sk-SK"/>
        </w:rPr>
        <w:t xml:space="preserve">in </w:t>
      </w:r>
      <w:r>
        <w:rPr>
          <w:rFonts w:hint="default"/>
          <w:color w:val="000000"/>
          <w:lang w:eastAsia="sk-SK"/>
        </w:rPr>
        <w:t>zá</w:t>
      </w:r>
      <w:r>
        <w:rPr>
          <w:rFonts w:hint="default"/>
          <w:color w:val="000000"/>
          <w:lang w:eastAsia="sk-SK"/>
        </w:rPr>
        <w:t>robkovo č</w:t>
      </w:r>
      <w:r>
        <w:rPr>
          <w:rFonts w:hint="default"/>
          <w:color w:val="000000"/>
          <w:lang w:eastAsia="sk-SK"/>
        </w:rPr>
        <w:t>inné</w:t>
      </w:r>
      <w:r>
        <w:rPr>
          <w:rFonts w:hint="default"/>
          <w:color w:val="000000"/>
          <w:lang w:eastAsia="sk-SK"/>
        </w:rPr>
        <w:t xml:space="preserve"> a </w:t>
      </w:r>
      <w:r>
        <w:rPr>
          <w:rFonts w:hint="default"/>
          <w:color w:val="000000"/>
          <w:lang w:eastAsia="sk-SK"/>
        </w:rPr>
        <w:t>poč</w:t>
      </w:r>
      <w:r>
        <w:rPr>
          <w:rFonts w:hint="default"/>
          <w:color w:val="000000"/>
          <w:lang w:eastAsia="sk-SK"/>
        </w:rPr>
        <w:t>as tohto obdobia nemajú</w:t>
      </w:r>
      <w:r>
        <w:rPr>
          <w:rFonts w:hint="default"/>
          <w:color w:val="000000"/>
          <w:lang w:eastAsia="sk-SK"/>
        </w:rPr>
        <w:t xml:space="preserve"> mož</w:t>
      </w:r>
      <w:r>
        <w:rPr>
          <w:rFonts w:hint="default"/>
          <w:color w:val="000000"/>
          <w:lang w:eastAsia="sk-SK"/>
        </w:rPr>
        <w:t>nosť</w:t>
      </w:r>
      <w:r>
        <w:rPr>
          <w:rFonts w:hint="default"/>
          <w:color w:val="000000"/>
          <w:lang w:eastAsia="sk-SK"/>
        </w:rPr>
        <w:t xml:space="preserve"> byť</w:t>
      </w:r>
      <w:r>
        <w:rPr>
          <w:rFonts w:hint="default"/>
          <w:color w:val="000000"/>
          <w:lang w:eastAsia="sk-SK"/>
        </w:rPr>
        <w:t xml:space="preserve"> dô</w:t>
      </w:r>
      <w:r>
        <w:rPr>
          <w:rFonts w:hint="default"/>
          <w:color w:val="000000"/>
          <w:lang w:eastAsia="sk-SK"/>
        </w:rPr>
        <w:t>chodkovo poistené</w:t>
      </w:r>
      <w:r>
        <w:rPr>
          <w:rFonts w:hint="default"/>
          <w:color w:val="000000"/>
          <w:lang w:eastAsia="sk-SK"/>
        </w:rPr>
        <w:t xml:space="preserve">.  </w:t>
      </w:r>
    </w:p>
    <w:p w:rsidR="002762D5" w:rsidP="00141C23">
      <w:pPr>
        <w:bidi w:val="0"/>
        <w:jc w:val="both"/>
        <w:rPr>
          <w:color w:val="000000"/>
          <w:lang w:eastAsia="sk-SK"/>
        </w:rPr>
      </w:pPr>
    </w:p>
    <w:p w:rsidR="00E07224" w:rsidP="002E494C">
      <w:pPr>
        <w:bidi w:val="0"/>
        <w:ind w:firstLine="708"/>
        <w:jc w:val="both"/>
      </w:pPr>
      <w:r w:rsidRPr="002E494C" w:rsidR="00F3123F">
        <w:rPr>
          <w:color w:val="000000"/>
          <w:lang w:eastAsia="sk-SK"/>
        </w:rPr>
        <w:t>P</w:t>
      </w:r>
      <w:r w:rsidRPr="002E494C" w:rsidR="00141C23">
        <w:rPr>
          <w:rFonts w:hint="default"/>
          <w:color w:val="000000"/>
          <w:lang w:eastAsia="sk-SK"/>
        </w:rPr>
        <w:t>oskytnutie svedectva tý</w:t>
      </w:r>
      <w:r w:rsidRPr="002E494C" w:rsidR="00141C23">
        <w:rPr>
          <w:rFonts w:hint="default"/>
          <w:color w:val="000000"/>
          <w:lang w:eastAsia="sk-SK"/>
        </w:rPr>
        <w:t xml:space="preserve">mito osobami </w:t>
      </w:r>
      <w:r w:rsidR="008A3DB3">
        <w:rPr>
          <w:rFonts w:hint="default"/>
          <w:color w:val="000000"/>
          <w:lang w:eastAsia="sk-SK"/>
        </w:rPr>
        <w:t>môž</w:t>
      </w:r>
      <w:r w:rsidR="008A3DB3">
        <w:rPr>
          <w:rFonts w:hint="default"/>
          <w:color w:val="000000"/>
          <w:lang w:eastAsia="sk-SK"/>
        </w:rPr>
        <w:t>e byť</w:t>
      </w:r>
      <w:r w:rsidRPr="002E494C" w:rsidR="00141C23">
        <w:rPr>
          <w:color w:val="000000"/>
          <w:lang w:eastAsia="sk-SK"/>
        </w:rPr>
        <w:t xml:space="preserve"> v </w:t>
      </w:r>
      <w:r w:rsidRPr="002E494C" w:rsidR="00141C23">
        <w:rPr>
          <w:rFonts w:hint="default"/>
          <w:color w:val="000000"/>
          <w:lang w:eastAsia="sk-SK"/>
        </w:rPr>
        <w:t>rá</w:t>
      </w:r>
      <w:r w:rsidRPr="002E494C" w:rsidR="00141C23">
        <w:rPr>
          <w:rFonts w:hint="default"/>
          <w:color w:val="000000"/>
          <w:lang w:eastAsia="sk-SK"/>
        </w:rPr>
        <w:t>mci trestné</w:t>
      </w:r>
      <w:r w:rsidRPr="002E494C" w:rsidR="00141C23">
        <w:rPr>
          <w:rFonts w:hint="default"/>
          <w:color w:val="000000"/>
          <w:lang w:eastAsia="sk-SK"/>
        </w:rPr>
        <w:t>ho konania kľúč</w:t>
      </w:r>
      <w:r w:rsidRPr="002E494C" w:rsidR="00141C23">
        <w:rPr>
          <w:rFonts w:hint="default"/>
          <w:color w:val="000000"/>
          <w:lang w:eastAsia="sk-SK"/>
        </w:rPr>
        <w:t>ový</w:t>
      </w:r>
      <w:r w:rsidRPr="002E494C" w:rsidR="00141C23">
        <w:rPr>
          <w:rFonts w:hint="default"/>
          <w:color w:val="000000"/>
          <w:lang w:eastAsia="sk-SK"/>
        </w:rPr>
        <w:t>m, pretož</w:t>
      </w:r>
      <w:r w:rsidRPr="002E494C" w:rsidR="00141C23">
        <w:rPr>
          <w:rFonts w:hint="default"/>
          <w:color w:val="000000"/>
          <w:lang w:eastAsia="sk-SK"/>
        </w:rPr>
        <w:t>e napomá</w:t>
      </w:r>
      <w:r w:rsidRPr="002E494C" w:rsidR="00141C23">
        <w:rPr>
          <w:rFonts w:hint="default"/>
          <w:color w:val="000000"/>
          <w:lang w:eastAsia="sk-SK"/>
        </w:rPr>
        <w:t>ha odhaľ</w:t>
      </w:r>
      <w:r w:rsidRPr="002E494C" w:rsidR="00141C23">
        <w:rPr>
          <w:rFonts w:hint="default"/>
          <w:color w:val="000000"/>
          <w:lang w:eastAsia="sk-SK"/>
        </w:rPr>
        <w:t>ovať</w:t>
      </w:r>
      <w:r w:rsidRPr="002E494C" w:rsidR="00141C23">
        <w:rPr>
          <w:rFonts w:hint="default"/>
          <w:color w:val="000000"/>
          <w:lang w:eastAsia="sk-SK"/>
        </w:rPr>
        <w:t xml:space="preserve"> a </w:t>
      </w:r>
      <w:r w:rsidRPr="002E494C" w:rsidR="00141C23">
        <w:rPr>
          <w:rFonts w:hint="default"/>
          <w:color w:val="000000"/>
          <w:lang w:eastAsia="sk-SK"/>
        </w:rPr>
        <w:t>usvedč</w:t>
      </w:r>
      <w:r w:rsidRPr="002E494C" w:rsidR="00141C23">
        <w:rPr>
          <w:rFonts w:hint="default"/>
          <w:color w:val="000000"/>
          <w:lang w:eastAsia="sk-SK"/>
        </w:rPr>
        <w:t>ovať</w:t>
      </w:r>
      <w:r w:rsidRPr="002E494C" w:rsidR="00141C23">
        <w:rPr>
          <w:rFonts w:hint="default"/>
          <w:color w:val="000000"/>
          <w:lang w:eastAsia="sk-SK"/>
        </w:rPr>
        <w:t xml:space="preserve"> pá</w:t>
      </w:r>
      <w:r w:rsidRPr="002E494C" w:rsidR="00141C23">
        <w:rPr>
          <w:rFonts w:hint="default"/>
          <w:color w:val="000000"/>
          <w:lang w:eastAsia="sk-SK"/>
        </w:rPr>
        <w:t>chateľ</w:t>
      </w:r>
      <w:r w:rsidRPr="002E494C" w:rsidR="00141C23">
        <w:rPr>
          <w:rFonts w:hint="default"/>
          <w:color w:val="000000"/>
          <w:lang w:eastAsia="sk-SK"/>
        </w:rPr>
        <w:t>ov zá</w:t>
      </w:r>
      <w:r w:rsidRPr="002E494C" w:rsidR="00141C23">
        <w:rPr>
          <w:rFonts w:hint="default"/>
          <w:color w:val="000000"/>
          <w:lang w:eastAsia="sk-SK"/>
        </w:rPr>
        <w:t>važ</w:t>
      </w:r>
      <w:r w:rsidRPr="002E494C" w:rsidR="00141C23">
        <w:rPr>
          <w:rFonts w:hint="default"/>
          <w:color w:val="000000"/>
          <w:lang w:eastAsia="sk-SK"/>
        </w:rPr>
        <w:t>ný</w:t>
      </w:r>
      <w:r w:rsidRPr="002E494C" w:rsidR="00141C23">
        <w:rPr>
          <w:rFonts w:hint="default"/>
          <w:color w:val="000000"/>
          <w:lang w:eastAsia="sk-SK"/>
        </w:rPr>
        <w:t>ch trestný</w:t>
      </w:r>
      <w:r w:rsidRPr="002E494C" w:rsidR="00141C23">
        <w:rPr>
          <w:rFonts w:hint="default"/>
          <w:color w:val="000000"/>
          <w:lang w:eastAsia="sk-SK"/>
        </w:rPr>
        <w:t>ch č</w:t>
      </w:r>
      <w:r w:rsidRPr="002E494C" w:rsidR="00141C23">
        <w:rPr>
          <w:rFonts w:hint="default"/>
          <w:color w:val="000000"/>
          <w:lang w:eastAsia="sk-SK"/>
        </w:rPr>
        <w:t>inov</w:t>
      </w:r>
      <w:r w:rsidRPr="002E494C" w:rsidR="00F3123F">
        <w:rPr>
          <w:color w:val="000000"/>
          <w:lang w:eastAsia="sk-SK"/>
        </w:rPr>
        <w:t xml:space="preserve">. </w:t>
      </w:r>
      <w:r w:rsidR="009A611B">
        <w:rPr>
          <w:color w:val="000000"/>
          <w:lang w:eastAsia="sk-SK"/>
        </w:rPr>
        <w:t>I</w:t>
      </w:r>
      <w:r w:rsidRPr="002E494C" w:rsidR="00141C23">
        <w:rPr>
          <w:color w:val="000000"/>
          <w:lang w:eastAsia="sk-SK"/>
        </w:rPr>
        <w:t>de o celos</w:t>
      </w:r>
      <w:r w:rsidRPr="002E494C" w:rsidR="009A611B">
        <w:rPr>
          <w:rFonts w:hint="default"/>
          <w:color w:val="000000"/>
          <w:lang w:eastAsia="sk-SK"/>
        </w:rPr>
        <w:t>poloč</w:t>
      </w:r>
      <w:r w:rsidRPr="002E494C" w:rsidR="009A611B">
        <w:rPr>
          <w:rFonts w:hint="default"/>
          <w:color w:val="000000"/>
          <w:lang w:eastAsia="sk-SK"/>
        </w:rPr>
        <w:t>ensky prospeš</w:t>
      </w:r>
      <w:r w:rsidRPr="002E494C" w:rsidR="009A611B">
        <w:rPr>
          <w:rFonts w:hint="default"/>
          <w:color w:val="000000"/>
          <w:lang w:eastAsia="sk-SK"/>
        </w:rPr>
        <w:t>né</w:t>
      </w:r>
      <w:r w:rsidRPr="002E494C" w:rsidR="009A611B">
        <w:rPr>
          <w:rFonts w:hint="default"/>
          <w:color w:val="000000"/>
          <w:lang w:eastAsia="sk-SK"/>
        </w:rPr>
        <w:t xml:space="preserve"> konanie</w:t>
      </w:r>
      <w:r w:rsidRPr="002E494C" w:rsidR="00141C23">
        <w:rPr>
          <w:color w:val="000000"/>
          <w:lang w:eastAsia="sk-SK"/>
        </w:rPr>
        <w:t>,</w:t>
      </w:r>
      <w:r w:rsidR="009A611B">
        <w:rPr>
          <w:rFonts w:hint="default"/>
          <w:color w:val="000000"/>
          <w:lang w:eastAsia="sk-SK"/>
        </w:rPr>
        <w:t xml:space="preserve"> preto má</w:t>
      </w:r>
      <w:r w:rsidRPr="002E494C" w:rsidR="00141C23">
        <w:rPr>
          <w:rFonts w:hint="default"/>
          <w:color w:val="000000"/>
          <w:lang w:eastAsia="sk-SK"/>
        </w:rPr>
        <w:t xml:space="preserve"> š</w:t>
      </w:r>
      <w:r w:rsidRPr="002E494C" w:rsidR="00141C23">
        <w:rPr>
          <w:rFonts w:hint="default"/>
          <w:color w:val="000000"/>
          <w:lang w:eastAsia="sk-SK"/>
        </w:rPr>
        <w:t>tá</w:t>
      </w:r>
      <w:r w:rsidRPr="002E494C" w:rsidR="00141C23">
        <w:rPr>
          <w:rFonts w:hint="default"/>
          <w:color w:val="000000"/>
          <w:lang w:eastAsia="sk-SK"/>
        </w:rPr>
        <w:t>t zá</w:t>
      </w:r>
      <w:r w:rsidRPr="002E494C" w:rsidR="00141C23">
        <w:rPr>
          <w:rFonts w:hint="default"/>
          <w:color w:val="000000"/>
          <w:lang w:eastAsia="sk-SK"/>
        </w:rPr>
        <w:t xml:space="preserve">ujem </w:t>
      </w:r>
      <w:r w:rsidR="009A611B">
        <w:rPr>
          <w:color w:val="000000"/>
          <w:lang w:eastAsia="sk-SK"/>
        </w:rPr>
        <w:t>na tom</w:t>
      </w:r>
      <w:r w:rsidRPr="002E494C" w:rsidR="00141C23">
        <w:rPr>
          <w:color w:val="000000"/>
          <w:lang w:eastAsia="sk-SK"/>
        </w:rPr>
        <w:t>, aby tieto osoby boli v obdo</w:t>
      </w:r>
      <w:r w:rsidRPr="002E494C" w:rsidR="00141C23">
        <w:rPr>
          <w:rFonts w:hint="default"/>
          <w:color w:val="000000"/>
          <w:lang w:eastAsia="sk-SK"/>
        </w:rPr>
        <w:t>bí</w:t>
      </w:r>
      <w:r w:rsidRPr="002E494C" w:rsidR="00141C23">
        <w:rPr>
          <w:rFonts w:hint="default"/>
          <w:color w:val="000000"/>
          <w:lang w:eastAsia="sk-SK"/>
        </w:rPr>
        <w:t xml:space="preserve">, kedy </w:t>
      </w:r>
      <w:r w:rsidR="009A611B">
        <w:rPr>
          <w:rFonts w:hint="default"/>
          <w:color w:val="000000"/>
          <w:lang w:eastAsia="sk-SK"/>
        </w:rPr>
        <w:t>sú</w:t>
      </w:r>
      <w:r w:rsidR="009A611B">
        <w:rPr>
          <w:rFonts w:hint="default"/>
          <w:color w:val="000000"/>
          <w:lang w:eastAsia="sk-SK"/>
        </w:rPr>
        <w:t xml:space="preserve"> zaradené</w:t>
      </w:r>
      <w:r w:rsidR="009A611B">
        <w:rPr>
          <w:rFonts w:hint="default"/>
          <w:color w:val="000000"/>
          <w:lang w:eastAsia="sk-SK"/>
        </w:rPr>
        <w:t xml:space="preserve"> do programu ochrany svedkov</w:t>
      </w:r>
      <w:r w:rsidRPr="002E494C" w:rsidR="00141C23">
        <w:rPr>
          <w:rFonts w:hint="default"/>
          <w:color w:val="000000"/>
          <w:lang w:eastAsia="sk-SK"/>
        </w:rPr>
        <w:t>, pokryté</w:t>
      </w:r>
      <w:r w:rsidRPr="002E494C" w:rsidR="00141C23">
        <w:rPr>
          <w:rFonts w:hint="default"/>
          <w:color w:val="000000"/>
          <w:lang w:eastAsia="sk-SK"/>
        </w:rPr>
        <w:t xml:space="preserve"> dô</w:t>
      </w:r>
      <w:r w:rsidRPr="002E494C" w:rsidR="00141C23">
        <w:rPr>
          <w:rFonts w:hint="default"/>
          <w:color w:val="000000"/>
          <w:lang w:eastAsia="sk-SK"/>
        </w:rPr>
        <w:t>chodkový</w:t>
      </w:r>
      <w:r w:rsidRPr="002E494C" w:rsidR="00141C23">
        <w:rPr>
          <w:rFonts w:hint="default"/>
          <w:color w:val="000000"/>
          <w:lang w:eastAsia="sk-SK"/>
        </w:rPr>
        <w:t>m poistení</w:t>
      </w:r>
      <w:r w:rsidRPr="002E494C" w:rsidR="00141C23">
        <w:rPr>
          <w:rFonts w:hint="default"/>
          <w:color w:val="000000"/>
          <w:lang w:eastAsia="sk-SK"/>
        </w:rPr>
        <w:t>m ako tzv. poistenci š</w:t>
      </w:r>
      <w:r w:rsidRPr="002E494C" w:rsidR="00141C23">
        <w:rPr>
          <w:rFonts w:hint="default"/>
          <w:color w:val="000000"/>
          <w:lang w:eastAsia="sk-SK"/>
        </w:rPr>
        <w:t>tá</w:t>
      </w:r>
      <w:r w:rsidRPr="002E494C" w:rsidR="00141C23">
        <w:rPr>
          <w:rFonts w:hint="default"/>
          <w:color w:val="000000"/>
          <w:lang w:eastAsia="sk-SK"/>
        </w:rPr>
        <w:t>tu. Z </w:t>
      </w:r>
      <w:r w:rsidRPr="002E494C" w:rsidR="00141C23">
        <w:rPr>
          <w:rFonts w:hint="default"/>
          <w:color w:val="000000"/>
          <w:lang w:eastAsia="sk-SK"/>
        </w:rPr>
        <w:t>uvedené</w:t>
      </w:r>
      <w:r w:rsidRPr="002E494C" w:rsidR="00141C23">
        <w:rPr>
          <w:rFonts w:hint="default"/>
          <w:color w:val="000000"/>
          <w:lang w:eastAsia="sk-SK"/>
        </w:rPr>
        <w:t>ho dô</w:t>
      </w:r>
      <w:r w:rsidRPr="002E494C" w:rsidR="00141C23">
        <w:rPr>
          <w:rFonts w:hint="default"/>
          <w:color w:val="000000"/>
          <w:lang w:eastAsia="sk-SK"/>
        </w:rPr>
        <w:t>vodu sa navrhuje rozší</w:t>
      </w:r>
      <w:r w:rsidRPr="002E494C" w:rsidR="00141C23">
        <w:rPr>
          <w:rFonts w:hint="default"/>
          <w:color w:val="000000"/>
          <w:lang w:eastAsia="sk-SK"/>
        </w:rPr>
        <w:t>riť</w:t>
      </w:r>
      <w:r w:rsidRPr="002E494C" w:rsidR="00141C23">
        <w:rPr>
          <w:rFonts w:hint="default"/>
          <w:color w:val="000000"/>
          <w:lang w:eastAsia="sk-SK"/>
        </w:rPr>
        <w:t xml:space="preserve"> osobný</w:t>
      </w:r>
      <w:r w:rsidRPr="002E494C" w:rsidR="00141C23">
        <w:rPr>
          <w:rFonts w:hint="default"/>
          <w:color w:val="000000"/>
          <w:lang w:eastAsia="sk-SK"/>
        </w:rPr>
        <w:t xml:space="preserve"> rozsah povinné</w:t>
      </w:r>
      <w:r w:rsidRPr="002E494C" w:rsidR="00141C23">
        <w:rPr>
          <w:rFonts w:hint="default"/>
          <w:color w:val="000000"/>
          <w:lang w:eastAsia="sk-SK"/>
        </w:rPr>
        <w:t>ho dô</w:t>
      </w:r>
      <w:r w:rsidRPr="002E494C" w:rsidR="00141C23">
        <w:rPr>
          <w:rFonts w:hint="default"/>
          <w:color w:val="000000"/>
          <w:lang w:eastAsia="sk-SK"/>
        </w:rPr>
        <w:t>chodkové</w:t>
      </w:r>
      <w:r w:rsidRPr="002E494C" w:rsidR="00141C23">
        <w:rPr>
          <w:rFonts w:hint="default"/>
          <w:color w:val="000000"/>
          <w:lang w:eastAsia="sk-SK"/>
        </w:rPr>
        <w:t>ho poistenia o ohrozený</w:t>
      </w:r>
      <w:r w:rsidRPr="002E494C" w:rsidR="00141C23">
        <w:rPr>
          <w:rFonts w:hint="default"/>
          <w:color w:val="000000"/>
          <w:lang w:eastAsia="sk-SK"/>
        </w:rPr>
        <w:t>ch svedkov a </w:t>
      </w:r>
      <w:r w:rsidRPr="002E494C" w:rsidR="00141C23">
        <w:rPr>
          <w:rFonts w:hint="default"/>
          <w:color w:val="000000"/>
          <w:lang w:eastAsia="sk-SK"/>
        </w:rPr>
        <w:t>chrá</w:t>
      </w:r>
      <w:r w:rsidRPr="002E494C" w:rsidR="00141C23">
        <w:rPr>
          <w:rFonts w:hint="default"/>
          <w:color w:val="000000"/>
          <w:lang w:eastAsia="sk-SK"/>
        </w:rPr>
        <w:t>nený</w:t>
      </w:r>
      <w:r w:rsidRPr="002E494C" w:rsidR="00141C23">
        <w:rPr>
          <w:rFonts w:hint="default"/>
          <w:color w:val="000000"/>
          <w:lang w:eastAsia="sk-SK"/>
        </w:rPr>
        <w:t>ch svedkov.</w:t>
      </w:r>
      <w:r>
        <w:rPr>
          <w:rFonts w:hint="default"/>
          <w:color w:val="000000"/>
          <w:lang w:eastAsia="sk-SK"/>
        </w:rPr>
        <w:t xml:space="preserve"> Poistencom š</w:t>
      </w:r>
      <w:r>
        <w:rPr>
          <w:rFonts w:hint="default"/>
          <w:color w:val="000000"/>
          <w:lang w:eastAsia="sk-SK"/>
        </w:rPr>
        <w:t>tá</w:t>
      </w:r>
      <w:r>
        <w:rPr>
          <w:rFonts w:hint="default"/>
          <w:color w:val="000000"/>
          <w:lang w:eastAsia="sk-SK"/>
        </w:rPr>
        <w:t>tu z t</w:t>
      </w:r>
      <w:r>
        <w:rPr>
          <w:rFonts w:hint="default"/>
          <w:color w:val="000000"/>
          <w:lang w:eastAsia="sk-SK"/>
        </w:rPr>
        <w:t>itulu ohrozené</w:t>
      </w:r>
      <w:r>
        <w:rPr>
          <w:rFonts w:hint="default"/>
          <w:color w:val="000000"/>
          <w:lang w:eastAsia="sk-SK"/>
        </w:rPr>
        <w:t>ho alebo chrá</w:t>
      </w:r>
      <w:r>
        <w:rPr>
          <w:rFonts w:hint="default"/>
          <w:color w:val="000000"/>
          <w:lang w:eastAsia="sk-SK"/>
        </w:rPr>
        <w:t>nené</w:t>
      </w:r>
      <w:r>
        <w:rPr>
          <w:rFonts w:hint="default"/>
          <w:color w:val="000000"/>
          <w:lang w:eastAsia="sk-SK"/>
        </w:rPr>
        <w:t>ho svedka môž</w:t>
      </w:r>
      <w:r>
        <w:rPr>
          <w:rFonts w:hint="default"/>
          <w:color w:val="000000"/>
          <w:lang w:eastAsia="sk-SK"/>
        </w:rPr>
        <w:t>e byť</w:t>
      </w:r>
      <w:r>
        <w:rPr>
          <w:rFonts w:hint="default"/>
          <w:color w:val="000000"/>
          <w:lang w:eastAsia="sk-SK"/>
        </w:rPr>
        <w:t xml:space="preserve"> len osoba, ktorá</w:t>
      </w:r>
      <w:r>
        <w:rPr>
          <w:rFonts w:hint="default"/>
          <w:color w:val="000000"/>
          <w:lang w:eastAsia="sk-SK"/>
        </w:rPr>
        <w:t xml:space="preserve"> dovŕš</w:t>
      </w:r>
      <w:r>
        <w:rPr>
          <w:rFonts w:hint="default"/>
          <w:color w:val="000000"/>
          <w:lang w:eastAsia="sk-SK"/>
        </w:rPr>
        <w:t>ila 16 rokov veku a </w:t>
      </w:r>
      <w:r>
        <w:rPr>
          <w:rFonts w:hint="default"/>
          <w:color w:val="000000"/>
          <w:lang w:eastAsia="sk-SK"/>
        </w:rPr>
        <w:t>nebol jej priznaný</w:t>
      </w:r>
      <w:r>
        <w:rPr>
          <w:rFonts w:hint="default"/>
          <w:color w:val="000000"/>
          <w:lang w:eastAsia="sk-SK"/>
        </w:rPr>
        <w:t xml:space="preserve"> predč</w:t>
      </w:r>
      <w:r>
        <w:rPr>
          <w:rFonts w:hint="default"/>
          <w:color w:val="000000"/>
          <w:lang w:eastAsia="sk-SK"/>
        </w:rPr>
        <w:t>asný</w:t>
      </w:r>
      <w:r>
        <w:rPr>
          <w:rFonts w:hint="default"/>
          <w:color w:val="000000"/>
          <w:lang w:eastAsia="sk-SK"/>
        </w:rPr>
        <w:t xml:space="preserve"> starobný</w:t>
      </w:r>
      <w:r>
        <w:rPr>
          <w:rFonts w:hint="default"/>
          <w:color w:val="000000"/>
          <w:lang w:eastAsia="sk-SK"/>
        </w:rPr>
        <w:t xml:space="preserve"> dô</w:t>
      </w:r>
      <w:r>
        <w:rPr>
          <w:rFonts w:hint="default"/>
          <w:color w:val="000000"/>
          <w:lang w:eastAsia="sk-SK"/>
        </w:rPr>
        <w:t>chodok, invalidný</w:t>
      </w:r>
      <w:r>
        <w:rPr>
          <w:rFonts w:hint="default"/>
          <w:color w:val="000000"/>
          <w:lang w:eastAsia="sk-SK"/>
        </w:rPr>
        <w:t xml:space="preserve"> dô</w:t>
      </w:r>
      <w:r>
        <w:rPr>
          <w:rFonts w:hint="default"/>
          <w:color w:val="000000"/>
          <w:lang w:eastAsia="sk-SK"/>
        </w:rPr>
        <w:t>chodok a </w:t>
      </w:r>
      <w:r>
        <w:rPr>
          <w:rFonts w:hint="default"/>
          <w:color w:val="000000"/>
          <w:lang w:eastAsia="sk-SK"/>
        </w:rPr>
        <w:t>nedovŕš</w:t>
      </w:r>
      <w:r>
        <w:rPr>
          <w:rFonts w:hint="default"/>
          <w:color w:val="000000"/>
          <w:lang w:eastAsia="sk-SK"/>
        </w:rPr>
        <w:t>ila dô</w:t>
      </w:r>
      <w:r>
        <w:rPr>
          <w:rFonts w:hint="default"/>
          <w:color w:val="000000"/>
          <w:lang w:eastAsia="sk-SK"/>
        </w:rPr>
        <w:t>chodkový</w:t>
      </w:r>
      <w:r>
        <w:rPr>
          <w:rFonts w:hint="default"/>
          <w:color w:val="000000"/>
          <w:lang w:eastAsia="sk-SK"/>
        </w:rPr>
        <w:t xml:space="preserve"> vek.</w:t>
      </w:r>
    </w:p>
    <w:p w:rsidR="00E07224" w:rsidP="008245CA">
      <w:pPr>
        <w:bidi w:val="0"/>
        <w:jc w:val="both"/>
        <w:rPr>
          <w:color w:val="000000"/>
          <w:lang w:eastAsia="sk-SK"/>
        </w:rPr>
      </w:pPr>
    </w:p>
    <w:p w:rsidR="00141C23" w:rsidP="001941B8">
      <w:pPr>
        <w:bidi w:val="0"/>
        <w:ind w:firstLine="708"/>
        <w:jc w:val="both"/>
        <w:rPr>
          <w:color w:val="000000"/>
          <w:lang w:eastAsia="sk-SK"/>
        </w:rPr>
      </w:pPr>
      <w:r w:rsidRPr="002E494C">
        <w:rPr>
          <w:rFonts w:hint="default"/>
          <w:color w:val="000000"/>
          <w:lang w:eastAsia="sk-SK"/>
        </w:rPr>
        <w:t>Poistné</w:t>
      </w:r>
      <w:r w:rsidRPr="002E494C">
        <w:rPr>
          <w:rFonts w:hint="default"/>
          <w:color w:val="000000"/>
          <w:lang w:eastAsia="sk-SK"/>
        </w:rPr>
        <w:t xml:space="preserve"> na dô</w:t>
      </w:r>
      <w:r w:rsidRPr="002E494C">
        <w:rPr>
          <w:rFonts w:hint="default"/>
          <w:color w:val="000000"/>
          <w:lang w:eastAsia="sk-SK"/>
        </w:rPr>
        <w:t>chodkové</w:t>
      </w:r>
      <w:r w:rsidRPr="002E494C">
        <w:rPr>
          <w:rFonts w:hint="default"/>
          <w:color w:val="000000"/>
          <w:lang w:eastAsia="sk-SK"/>
        </w:rPr>
        <w:t xml:space="preserve"> poistenie bude za tieto osoby platiť</w:t>
      </w:r>
      <w:r w:rsidRPr="002E494C">
        <w:rPr>
          <w:rFonts w:hint="default"/>
          <w:color w:val="000000"/>
          <w:lang w:eastAsia="sk-SK"/>
        </w:rPr>
        <w:t xml:space="preserve"> š</w:t>
      </w:r>
      <w:r w:rsidRPr="002E494C">
        <w:rPr>
          <w:rFonts w:hint="default"/>
          <w:color w:val="000000"/>
          <w:lang w:eastAsia="sk-SK"/>
        </w:rPr>
        <w:t>tá</w:t>
      </w:r>
      <w:r w:rsidRPr="002E494C">
        <w:rPr>
          <w:rFonts w:hint="default"/>
          <w:color w:val="000000"/>
          <w:lang w:eastAsia="sk-SK"/>
        </w:rPr>
        <w:t>t, av</w:t>
      </w:r>
      <w:r w:rsidRPr="002E494C">
        <w:rPr>
          <w:rFonts w:hint="default"/>
          <w:color w:val="000000"/>
          <w:lang w:eastAsia="sk-SK"/>
        </w:rPr>
        <w:t>š</w:t>
      </w:r>
      <w:r w:rsidRPr="002E494C">
        <w:rPr>
          <w:rFonts w:hint="default"/>
          <w:color w:val="000000"/>
          <w:lang w:eastAsia="sk-SK"/>
        </w:rPr>
        <w:t>ak len poč</w:t>
      </w:r>
      <w:r w:rsidRPr="002E494C">
        <w:rPr>
          <w:rFonts w:hint="default"/>
          <w:color w:val="000000"/>
          <w:lang w:eastAsia="sk-SK"/>
        </w:rPr>
        <w:t>as obdobia, kedy objektí</w:t>
      </w:r>
      <w:r w:rsidRPr="002E494C">
        <w:rPr>
          <w:rFonts w:hint="default"/>
          <w:color w:val="000000"/>
          <w:lang w:eastAsia="sk-SK"/>
        </w:rPr>
        <w:t>vne nemôž</w:t>
      </w:r>
      <w:r w:rsidRPr="002E494C">
        <w:rPr>
          <w:rFonts w:hint="default"/>
          <w:color w:val="000000"/>
          <w:lang w:eastAsia="sk-SK"/>
        </w:rPr>
        <w:t>u vykoná</w:t>
      </w:r>
      <w:r w:rsidRPr="002E494C">
        <w:rPr>
          <w:rFonts w:hint="default"/>
          <w:color w:val="000000"/>
          <w:lang w:eastAsia="sk-SK"/>
        </w:rPr>
        <w:t>vať</w:t>
      </w:r>
      <w:r w:rsidRPr="002E494C">
        <w:rPr>
          <w:rFonts w:hint="default"/>
          <w:color w:val="000000"/>
          <w:lang w:eastAsia="sk-SK"/>
        </w:rPr>
        <w:t xml:space="preserve"> zá</w:t>
      </w:r>
      <w:r w:rsidRPr="002E494C">
        <w:rPr>
          <w:rFonts w:hint="default"/>
          <w:color w:val="000000"/>
          <w:lang w:eastAsia="sk-SK"/>
        </w:rPr>
        <w:t>robkovú</w:t>
      </w:r>
      <w:r w:rsidRPr="002E494C">
        <w:rPr>
          <w:rFonts w:hint="default"/>
          <w:color w:val="000000"/>
          <w:lang w:eastAsia="sk-SK"/>
        </w:rPr>
        <w:t xml:space="preserve"> č</w:t>
      </w:r>
      <w:r w:rsidRPr="002E494C">
        <w:rPr>
          <w:rFonts w:hint="default"/>
          <w:color w:val="000000"/>
          <w:lang w:eastAsia="sk-SK"/>
        </w:rPr>
        <w:t>innosť</w:t>
      </w:r>
      <w:r w:rsidRPr="002E494C">
        <w:rPr>
          <w:rFonts w:hint="default"/>
          <w:color w:val="000000"/>
          <w:lang w:eastAsia="sk-SK"/>
        </w:rPr>
        <w:t>. Posudzovanie objektí</w:t>
      </w:r>
      <w:r w:rsidRPr="002E494C">
        <w:rPr>
          <w:rFonts w:hint="default"/>
          <w:color w:val="000000"/>
          <w:lang w:eastAsia="sk-SK"/>
        </w:rPr>
        <w:t>vnej nemož</w:t>
      </w:r>
      <w:r w:rsidRPr="002E494C">
        <w:rPr>
          <w:rFonts w:hint="default"/>
          <w:color w:val="000000"/>
          <w:lang w:eastAsia="sk-SK"/>
        </w:rPr>
        <w:t>nosti vykoná</w:t>
      </w:r>
      <w:r w:rsidRPr="002E494C">
        <w:rPr>
          <w:rFonts w:hint="default"/>
          <w:color w:val="000000"/>
          <w:lang w:eastAsia="sk-SK"/>
        </w:rPr>
        <w:t>vania zá</w:t>
      </w:r>
      <w:r w:rsidRPr="002E494C">
        <w:rPr>
          <w:rFonts w:hint="default"/>
          <w:color w:val="000000"/>
          <w:lang w:eastAsia="sk-SK"/>
        </w:rPr>
        <w:t>robkovej č</w:t>
      </w:r>
      <w:r w:rsidRPr="002E494C">
        <w:rPr>
          <w:rFonts w:hint="default"/>
          <w:color w:val="000000"/>
          <w:lang w:eastAsia="sk-SK"/>
        </w:rPr>
        <w:t>innosti, ako skutoč</w:t>
      </w:r>
      <w:r w:rsidRPr="002E494C">
        <w:rPr>
          <w:rFonts w:hint="default"/>
          <w:color w:val="000000"/>
          <w:lang w:eastAsia="sk-SK"/>
        </w:rPr>
        <w:t>nosti podmieň</w:t>
      </w:r>
      <w:r w:rsidRPr="002E494C">
        <w:rPr>
          <w:rFonts w:hint="default"/>
          <w:color w:val="000000"/>
          <w:lang w:eastAsia="sk-SK"/>
        </w:rPr>
        <w:t>ujú</w:t>
      </w:r>
      <w:r w:rsidRPr="002E494C">
        <w:rPr>
          <w:rFonts w:hint="default"/>
          <w:color w:val="000000"/>
          <w:lang w:eastAsia="sk-SK"/>
        </w:rPr>
        <w:t>cej povinné</w:t>
      </w:r>
      <w:r w:rsidRPr="002E494C">
        <w:rPr>
          <w:rFonts w:hint="default"/>
          <w:color w:val="000000"/>
          <w:lang w:eastAsia="sk-SK"/>
        </w:rPr>
        <w:t xml:space="preserve"> dô</w:t>
      </w:r>
      <w:r w:rsidRPr="002E494C">
        <w:rPr>
          <w:rFonts w:hint="default"/>
          <w:color w:val="000000"/>
          <w:lang w:eastAsia="sk-SK"/>
        </w:rPr>
        <w:t>chodkové</w:t>
      </w:r>
      <w:r w:rsidRPr="002E494C">
        <w:rPr>
          <w:rFonts w:hint="default"/>
          <w:color w:val="000000"/>
          <w:lang w:eastAsia="sk-SK"/>
        </w:rPr>
        <w:t xml:space="preserve"> poistenie, bude v </w:t>
      </w:r>
      <w:r w:rsidRPr="002E494C">
        <w:rPr>
          <w:rFonts w:hint="default"/>
          <w:color w:val="000000"/>
          <w:lang w:eastAsia="sk-SK"/>
        </w:rPr>
        <w:t>pô</w:t>
      </w:r>
      <w:r w:rsidRPr="002E494C">
        <w:rPr>
          <w:rFonts w:hint="default"/>
          <w:color w:val="000000"/>
          <w:lang w:eastAsia="sk-SK"/>
        </w:rPr>
        <w:t>sobnosti orgá</w:t>
      </w:r>
      <w:r w:rsidRPr="002E494C">
        <w:rPr>
          <w:rFonts w:hint="default"/>
          <w:color w:val="000000"/>
          <w:lang w:eastAsia="sk-SK"/>
        </w:rPr>
        <w:t>nu prí</w:t>
      </w:r>
      <w:r w:rsidRPr="002E494C">
        <w:rPr>
          <w:rFonts w:hint="default"/>
          <w:color w:val="000000"/>
          <w:lang w:eastAsia="sk-SK"/>
        </w:rPr>
        <w:t>sluš</w:t>
      </w:r>
      <w:r w:rsidRPr="002E494C">
        <w:rPr>
          <w:rFonts w:hint="default"/>
          <w:color w:val="000000"/>
          <w:lang w:eastAsia="sk-SK"/>
        </w:rPr>
        <w:t>né</w:t>
      </w:r>
      <w:r w:rsidRPr="002E494C">
        <w:rPr>
          <w:rFonts w:hint="default"/>
          <w:color w:val="000000"/>
          <w:lang w:eastAsia="sk-SK"/>
        </w:rPr>
        <w:t xml:space="preserve">ho </w:t>
      </w:r>
      <w:r w:rsidR="008A3DB3">
        <w:rPr>
          <w:color w:val="000000"/>
          <w:lang w:eastAsia="sk-SK"/>
        </w:rPr>
        <w:t>na</w:t>
      </w:r>
      <w:r w:rsidRPr="002E494C" w:rsidR="008A3DB3">
        <w:rPr>
          <w:color w:val="000000"/>
          <w:lang w:eastAsia="sk-SK"/>
        </w:rPr>
        <w:t> </w:t>
      </w:r>
      <w:r w:rsidRPr="002E494C">
        <w:rPr>
          <w:color w:val="000000"/>
          <w:lang w:eastAsia="sk-SK"/>
        </w:rPr>
        <w:t>poskytovani</w:t>
      </w:r>
      <w:r w:rsidR="008A3DB3">
        <w:rPr>
          <w:color w:val="000000"/>
          <w:lang w:eastAsia="sk-SK"/>
        </w:rPr>
        <w:t>e</w:t>
      </w:r>
      <w:r w:rsidRPr="002E494C">
        <w:rPr>
          <w:color w:val="000000"/>
          <w:lang w:eastAsia="sk-SK"/>
        </w:rPr>
        <w:t xml:space="preserve"> ochrany a pomoci.</w:t>
      </w:r>
      <w:r w:rsidR="00392897">
        <w:rPr>
          <w:color w:val="000000"/>
          <w:lang w:eastAsia="sk-SK"/>
        </w:rPr>
        <w:t xml:space="preserve"> </w:t>
      </w:r>
      <w:r w:rsidRPr="002E494C">
        <w:rPr>
          <w:rFonts w:hint="default"/>
          <w:color w:val="000000"/>
          <w:lang w:eastAsia="sk-SK"/>
        </w:rPr>
        <w:t>Ohrozený</w:t>
      </w:r>
      <w:r w:rsidRPr="002E494C">
        <w:rPr>
          <w:rFonts w:hint="default"/>
          <w:color w:val="000000"/>
          <w:lang w:eastAsia="sk-SK"/>
        </w:rPr>
        <w:t xml:space="preserve"> svedok alebo </w:t>
      </w:r>
      <w:r w:rsidRPr="002E494C">
        <w:rPr>
          <w:rFonts w:hint="default"/>
          <w:color w:val="000000"/>
          <w:lang w:eastAsia="sk-SK"/>
        </w:rPr>
        <w:t>chrá</w:t>
      </w:r>
      <w:r w:rsidRPr="002E494C">
        <w:rPr>
          <w:rFonts w:hint="default"/>
          <w:color w:val="000000"/>
          <w:lang w:eastAsia="sk-SK"/>
        </w:rPr>
        <w:t>nený</w:t>
      </w:r>
      <w:r w:rsidRPr="002E494C">
        <w:rPr>
          <w:rFonts w:hint="default"/>
          <w:color w:val="000000"/>
          <w:lang w:eastAsia="sk-SK"/>
        </w:rPr>
        <w:t xml:space="preserve"> svedok sa do okruhu tzv. poistencov š</w:t>
      </w:r>
      <w:r w:rsidRPr="002E494C">
        <w:rPr>
          <w:rFonts w:hint="default"/>
          <w:color w:val="000000"/>
          <w:lang w:eastAsia="sk-SK"/>
        </w:rPr>
        <w:t>tá</w:t>
      </w:r>
      <w:r w:rsidRPr="002E494C">
        <w:rPr>
          <w:rFonts w:hint="default"/>
          <w:color w:val="000000"/>
          <w:lang w:eastAsia="sk-SK"/>
        </w:rPr>
        <w:t>tu zaradí</w:t>
      </w:r>
      <w:r w:rsidRPr="002E494C">
        <w:rPr>
          <w:rFonts w:hint="default"/>
          <w:color w:val="000000"/>
          <w:lang w:eastAsia="sk-SK"/>
        </w:rPr>
        <w:t xml:space="preserve"> na zá</w:t>
      </w:r>
      <w:r w:rsidRPr="002E494C">
        <w:rPr>
          <w:rFonts w:hint="default"/>
          <w:color w:val="000000"/>
          <w:lang w:eastAsia="sk-SK"/>
        </w:rPr>
        <w:t>klade vyjadrenia orgá</w:t>
      </w:r>
      <w:r w:rsidRPr="002E494C">
        <w:rPr>
          <w:rFonts w:hint="default"/>
          <w:color w:val="000000"/>
          <w:lang w:eastAsia="sk-SK"/>
        </w:rPr>
        <w:t>nu prí</w:t>
      </w:r>
      <w:r w:rsidRPr="002E494C">
        <w:rPr>
          <w:rFonts w:hint="default"/>
          <w:color w:val="000000"/>
          <w:lang w:eastAsia="sk-SK"/>
        </w:rPr>
        <w:t>sluš</w:t>
      </w:r>
      <w:r w:rsidRPr="002E494C">
        <w:rPr>
          <w:rFonts w:hint="default"/>
          <w:color w:val="000000"/>
          <w:lang w:eastAsia="sk-SK"/>
        </w:rPr>
        <w:t>né</w:t>
      </w:r>
      <w:r w:rsidRPr="002E494C">
        <w:rPr>
          <w:rFonts w:hint="default"/>
          <w:color w:val="000000"/>
          <w:lang w:eastAsia="sk-SK"/>
        </w:rPr>
        <w:t xml:space="preserve">ho </w:t>
      </w:r>
      <w:r w:rsidR="008A3DB3">
        <w:rPr>
          <w:color w:val="000000"/>
          <w:lang w:eastAsia="sk-SK"/>
        </w:rPr>
        <w:t>na</w:t>
      </w:r>
      <w:r w:rsidRPr="002E494C">
        <w:rPr>
          <w:color w:val="000000"/>
          <w:lang w:eastAsia="sk-SK"/>
        </w:rPr>
        <w:t> </w:t>
      </w:r>
      <w:r w:rsidRPr="002E494C">
        <w:rPr>
          <w:color w:val="000000"/>
          <w:lang w:eastAsia="sk-SK"/>
        </w:rPr>
        <w:t>poskytovani</w:t>
      </w:r>
      <w:r w:rsidR="008A3DB3">
        <w:rPr>
          <w:color w:val="000000"/>
          <w:lang w:eastAsia="sk-SK"/>
        </w:rPr>
        <w:t>e</w:t>
      </w:r>
      <w:r w:rsidRPr="002E494C">
        <w:rPr>
          <w:color w:val="000000"/>
          <w:lang w:eastAsia="sk-SK"/>
        </w:rPr>
        <w:t xml:space="preserve"> ochrany a pomoci, o </w:t>
      </w:r>
      <w:r w:rsidRPr="002E494C">
        <w:rPr>
          <w:rFonts w:hint="default"/>
          <w:color w:val="000000"/>
          <w:lang w:eastAsia="sk-SK"/>
        </w:rPr>
        <w:t>tom, ž</w:t>
      </w:r>
      <w:r w:rsidRPr="002E494C">
        <w:rPr>
          <w:rFonts w:hint="default"/>
          <w:color w:val="000000"/>
          <w:lang w:eastAsia="sk-SK"/>
        </w:rPr>
        <w:t>e ide o </w:t>
      </w:r>
      <w:r w:rsidRPr="002E494C">
        <w:rPr>
          <w:rFonts w:hint="default"/>
          <w:color w:val="000000"/>
          <w:lang w:eastAsia="sk-SK"/>
        </w:rPr>
        <w:t>takú</w:t>
      </w:r>
      <w:r w:rsidRPr="002E494C">
        <w:rPr>
          <w:rFonts w:hint="default"/>
          <w:color w:val="000000"/>
          <w:lang w:eastAsia="sk-SK"/>
        </w:rPr>
        <w:t>to osobu a </w:t>
      </w:r>
      <w:r w:rsidRPr="002E494C">
        <w:rPr>
          <w:rFonts w:hint="default"/>
          <w:color w:val="000000"/>
          <w:lang w:eastAsia="sk-SK"/>
        </w:rPr>
        <w:t>tá</w:t>
      </w:r>
      <w:r w:rsidRPr="002E494C">
        <w:rPr>
          <w:rFonts w:hint="default"/>
          <w:color w:val="000000"/>
          <w:lang w:eastAsia="sk-SK"/>
        </w:rPr>
        <w:t>to nemôž</w:t>
      </w:r>
      <w:r w:rsidRPr="002E494C">
        <w:rPr>
          <w:rFonts w:hint="default"/>
          <w:color w:val="000000"/>
          <w:lang w:eastAsia="sk-SK"/>
        </w:rPr>
        <w:t>e vykoná</w:t>
      </w:r>
      <w:r w:rsidRPr="002E494C">
        <w:rPr>
          <w:rFonts w:hint="default"/>
          <w:color w:val="000000"/>
          <w:lang w:eastAsia="sk-SK"/>
        </w:rPr>
        <w:t>vať</w:t>
      </w:r>
      <w:r w:rsidRPr="002E494C">
        <w:rPr>
          <w:rFonts w:hint="default"/>
          <w:color w:val="000000"/>
          <w:lang w:eastAsia="sk-SK"/>
        </w:rPr>
        <w:t xml:space="preserve"> zá</w:t>
      </w:r>
      <w:r w:rsidRPr="002E494C">
        <w:rPr>
          <w:rFonts w:hint="default"/>
          <w:color w:val="000000"/>
          <w:lang w:eastAsia="sk-SK"/>
        </w:rPr>
        <w:t>robkovú</w:t>
      </w:r>
      <w:r w:rsidRPr="002E494C">
        <w:rPr>
          <w:rFonts w:hint="default"/>
          <w:color w:val="000000"/>
          <w:lang w:eastAsia="sk-SK"/>
        </w:rPr>
        <w:t xml:space="preserve"> č</w:t>
      </w:r>
      <w:r w:rsidRPr="002E494C">
        <w:rPr>
          <w:rFonts w:hint="default"/>
          <w:color w:val="000000"/>
          <w:lang w:eastAsia="sk-SK"/>
        </w:rPr>
        <w:t>innosť</w:t>
      </w:r>
      <w:r w:rsidRPr="002E494C">
        <w:rPr>
          <w:rFonts w:hint="default"/>
          <w:color w:val="000000"/>
          <w:lang w:eastAsia="sk-SK"/>
        </w:rPr>
        <w:t xml:space="preserve"> a </w:t>
      </w:r>
      <w:r w:rsidRPr="002E494C">
        <w:rPr>
          <w:rFonts w:hint="default"/>
          <w:color w:val="000000"/>
          <w:lang w:eastAsia="sk-SK"/>
        </w:rPr>
        <w:t>vyradí</w:t>
      </w:r>
      <w:r w:rsidRPr="002E494C">
        <w:rPr>
          <w:rFonts w:hint="default"/>
          <w:color w:val="000000"/>
          <w:lang w:eastAsia="sk-SK"/>
        </w:rPr>
        <w:t xml:space="preserve"> sa</w:t>
      </w:r>
      <w:r w:rsidRPr="002E494C">
        <w:rPr>
          <w:rFonts w:hint="default"/>
          <w:color w:val="000000"/>
          <w:lang w:eastAsia="sk-SK"/>
        </w:rPr>
        <w:t xml:space="preserve"> z </w:t>
      </w:r>
      <w:r w:rsidRPr="002E494C">
        <w:rPr>
          <w:rFonts w:hint="default"/>
          <w:color w:val="000000"/>
          <w:lang w:eastAsia="sk-SK"/>
        </w:rPr>
        <w:t>neho na zá</w:t>
      </w:r>
      <w:r w:rsidRPr="002E494C">
        <w:rPr>
          <w:rFonts w:hint="default"/>
          <w:color w:val="000000"/>
          <w:lang w:eastAsia="sk-SK"/>
        </w:rPr>
        <w:t>klade vyjadrenia tohto orgá</w:t>
      </w:r>
      <w:r w:rsidRPr="002E494C">
        <w:rPr>
          <w:rFonts w:hint="default"/>
          <w:color w:val="000000"/>
          <w:lang w:eastAsia="sk-SK"/>
        </w:rPr>
        <w:t>nu o </w:t>
      </w:r>
      <w:r w:rsidRPr="002E494C">
        <w:rPr>
          <w:rFonts w:hint="default"/>
          <w:color w:val="000000"/>
          <w:lang w:eastAsia="sk-SK"/>
        </w:rPr>
        <w:t>tom, ž</w:t>
      </w:r>
      <w:r w:rsidRPr="002E494C">
        <w:rPr>
          <w:rFonts w:hint="default"/>
          <w:color w:val="000000"/>
          <w:lang w:eastAsia="sk-SK"/>
        </w:rPr>
        <w:t>e predmetn</w:t>
      </w:r>
      <w:r w:rsidR="00E07224">
        <w:rPr>
          <w:color w:val="000000"/>
          <w:lang w:eastAsia="sk-SK"/>
        </w:rPr>
        <w:t>ej</w:t>
      </w:r>
      <w:r w:rsidRPr="002E494C">
        <w:rPr>
          <w:color w:val="000000"/>
          <w:lang w:eastAsia="sk-SK"/>
        </w:rPr>
        <w:t xml:space="preserve"> osob</w:t>
      </w:r>
      <w:r w:rsidR="00E07224">
        <w:rPr>
          <w:color w:val="000000"/>
          <w:lang w:eastAsia="sk-SK"/>
        </w:rPr>
        <w:t>e</w:t>
      </w:r>
      <w:r w:rsidRPr="002E494C">
        <w:rPr>
          <w:rFonts w:hint="default"/>
          <w:color w:val="000000"/>
          <w:lang w:eastAsia="sk-SK"/>
        </w:rPr>
        <w:t xml:space="preserve"> už</w:t>
      </w:r>
      <w:r w:rsidRPr="002E494C">
        <w:rPr>
          <w:rFonts w:hint="default"/>
          <w:color w:val="000000"/>
          <w:lang w:eastAsia="sk-SK"/>
        </w:rPr>
        <w:t xml:space="preserve"> nebrá</w:t>
      </w:r>
      <w:r w:rsidRPr="002E494C">
        <w:rPr>
          <w:rFonts w:hint="default"/>
          <w:color w:val="000000"/>
          <w:lang w:eastAsia="sk-SK"/>
        </w:rPr>
        <w:t>nia objektí</w:t>
      </w:r>
      <w:r w:rsidRPr="002E494C">
        <w:rPr>
          <w:rFonts w:hint="default"/>
          <w:color w:val="000000"/>
          <w:lang w:eastAsia="sk-SK"/>
        </w:rPr>
        <w:t>vne dô</w:t>
      </w:r>
      <w:r w:rsidRPr="002E494C">
        <w:rPr>
          <w:rFonts w:hint="default"/>
          <w:color w:val="000000"/>
          <w:lang w:eastAsia="sk-SK"/>
        </w:rPr>
        <w:t>vody</w:t>
      </w:r>
      <w:r w:rsidR="00E07224">
        <w:rPr>
          <w:rFonts w:hint="default"/>
          <w:color w:val="000000"/>
          <w:lang w:eastAsia="sk-SK"/>
        </w:rPr>
        <w:t xml:space="preserve"> vo vý</w:t>
      </w:r>
      <w:r w:rsidR="00E07224">
        <w:rPr>
          <w:rFonts w:hint="default"/>
          <w:color w:val="000000"/>
          <w:lang w:eastAsia="sk-SK"/>
        </w:rPr>
        <w:t>kone zá</w:t>
      </w:r>
      <w:r w:rsidR="00E07224">
        <w:rPr>
          <w:rFonts w:hint="default"/>
          <w:color w:val="000000"/>
          <w:lang w:eastAsia="sk-SK"/>
        </w:rPr>
        <w:t>robkovej č</w:t>
      </w:r>
      <w:r w:rsidR="00E07224">
        <w:rPr>
          <w:rFonts w:hint="default"/>
          <w:color w:val="000000"/>
          <w:lang w:eastAsia="sk-SK"/>
        </w:rPr>
        <w:t>innosti</w:t>
      </w:r>
      <w:r w:rsidRPr="002E494C">
        <w:rPr>
          <w:color w:val="000000"/>
          <w:lang w:eastAsia="sk-SK"/>
        </w:rPr>
        <w:t>.</w:t>
      </w:r>
      <w:r w:rsidR="00E07224">
        <w:rPr>
          <w:color w:val="000000"/>
          <w:lang w:eastAsia="sk-SK"/>
        </w:rPr>
        <w:t xml:space="preserve"> </w:t>
      </w:r>
      <w:r w:rsidR="00FA05B2">
        <w:rPr>
          <w:rFonts w:hint="default"/>
          <w:color w:val="000000"/>
          <w:lang w:eastAsia="sk-SK"/>
        </w:rPr>
        <w:t>Identita ohrozené</w:t>
      </w:r>
      <w:r w:rsidR="00FA05B2">
        <w:rPr>
          <w:rFonts w:hint="default"/>
          <w:color w:val="000000"/>
          <w:lang w:eastAsia="sk-SK"/>
        </w:rPr>
        <w:t>ho a </w:t>
      </w:r>
      <w:r w:rsidR="00FA05B2">
        <w:rPr>
          <w:rFonts w:hint="default"/>
          <w:color w:val="000000"/>
          <w:lang w:eastAsia="sk-SK"/>
        </w:rPr>
        <w:t>chrá</w:t>
      </w:r>
      <w:r w:rsidR="00FA05B2">
        <w:rPr>
          <w:rFonts w:hint="default"/>
          <w:color w:val="000000"/>
          <w:lang w:eastAsia="sk-SK"/>
        </w:rPr>
        <w:t>nené</w:t>
      </w:r>
      <w:r w:rsidR="00FA05B2">
        <w:rPr>
          <w:rFonts w:hint="default"/>
          <w:color w:val="000000"/>
          <w:lang w:eastAsia="sk-SK"/>
        </w:rPr>
        <w:t>ho svedka nebude vznikom povinné</w:t>
      </w:r>
      <w:r w:rsidR="00FA05B2">
        <w:rPr>
          <w:rFonts w:hint="default"/>
          <w:color w:val="000000"/>
          <w:lang w:eastAsia="sk-SK"/>
        </w:rPr>
        <w:t>ho dô</w:t>
      </w:r>
      <w:r w:rsidR="00FA05B2">
        <w:rPr>
          <w:rFonts w:hint="default"/>
          <w:color w:val="000000"/>
          <w:lang w:eastAsia="sk-SK"/>
        </w:rPr>
        <w:t>chodkové</w:t>
      </w:r>
      <w:r w:rsidR="00FA05B2">
        <w:rPr>
          <w:rFonts w:hint="default"/>
          <w:color w:val="000000"/>
          <w:lang w:eastAsia="sk-SK"/>
        </w:rPr>
        <w:t>ho poistenia ohrozená</w:t>
      </w:r>
      <w:r w:rsidR="00FA05B2">
        <w:rPr>
          <w:rFonts w:hint="default"/>
          <w:color w:val="000000"/>
          <w:lang w:eastAsia="sk-SK"/>
        </w:rPr>
        <w:t>, keďž</w:t>
      </w:r>
      <w:r w:rsidR="00FA05B2">
        <w:rPr>
          <w:rFonts w:hint="default"/>
          <w:color w:val="000000"/>
          <w:lang w:eastAsia="sk-SK"/>
        </w:rPr>
        <w:t>e Sociá</w:t>
      </w:r>
      <w:r w:rsidR="00FA05B2">
        <w:rPr>
          <w:rFonts w:hint="default"/>
          <w:color w:val="000000"/>
          <w:lang w:eastAsia="sk-SK"/>
        </w:rPr>
        <w:t>lna poisť</w:t>
      </w:r>
      <w:r w:rsidR="00FA05B2">
        <w:rPr>
          <w:rFonts w:hint="default"/>
          <w:color w:val="000000"/>
          <w:lang w:eastAsia="sk-SK"/>
        </w:rPr>
        <w:t>ovň</w:t>
      </w:r>
      <w:r w:rsidR="00FA05B2">
        <w:rPr>
          <w:rFonts w:hint="default"/>
          <w:color w:val="000000"/>
          <w:lang w:eastAsia="sk-SK"/>
        </w:rPr>
        <w:t>a bu</w:t>
      </w:r>
      <w:r w:rsidR="00FA05B2">
        <w:rPr>
          <w:rFonts w:hint="default"/>
          <w:color w:val="000000"/>
          <w:lang w:eastAsia="sk-SK"/>
        </w:rPr>
        <w:t>de viesť</w:t>
      </w:r>
      <w:r w:rsidR="00FA05B2">
        <w:rPr>
          <w:rFonts w:hint="default"/>
          <w:color w:val="000000"/>
          <w:lang w:eastAsia="sk-SK"/>
        </w:rPr>
        <w:t xml:space="preserve"> </w:t>
      </w:r>
      <w:r w:rsidR="003C510F">
        <w:rPr>
          <w:rFonts w:hint="default"/>
          <w:color w:val="000000"/>
          <w:lang w:eastAsia="sk-SK"/>
        </w:rPr>
        <w:t>(evidovať</w:t>
      </w:r>
      <w:r w:rsidR="003C510F">
        <w:rPr>
          <w:rFonts w:hint="default"/>
          <w:color w:val="000000"/>
          <w:lang w:eastAsia="sk-SK"/>
        </w:rPr>
        <w:t xml:space="preserve">) </w:t>
      </w:r>
      <w:r w:rsidR="00FA05B2">
        <w:rPr>
          <w:rFonts w:hint="default"/>
          <w:color w:val="000000"/>
          <w:lang w:eastAsia="sk-SK"/>
        </w:rPr>
        <w:t>tohto poistenca pod pô</w:t>
      </w:r>
      <w:r w:rsidR="00FA05B2">
        <w:rPr>
          <w:rFonts w:hint="default"/>
          <w:color w:val="000000"/>
          <w:lang w:eastAsia="sk-SK"/>
        </w:rPr>
        <w:t xml:space="preserve">vodnou identitou. </w:t>
      </w:r>
      <w:r w:rsidR="003C510F">
        <w:rPr>
          <w:rFonts w:hint="default"/>
          <w:color w:val="000000"/>
          <w:lang w:eastAsia="sk-SK"/>
        </w:rPr>
        <w:t>Nová</w:t>
      </w:r>
      <w:r w:rsidR="003C510F">
        <w:rPr>
          <w:rFonts w:hint="default"/>
          <w:color w:val="000000"/>
          <w:lang w:eastAsia="sk-SK"/>
        </w:rPr>
        <w:t xml:space="preserve"> identita bude zná</w:t>
      </w:r>
      <w:r w:rsidR="003C510F">
        <w:rPr>
          <w:rFonts w:hint="default"/>
          <w:color w:val="000000"/>
          <w:lang w:eastAsia="sk-SK"/>
        </w:rPr>
        <w:t>ma len orgá</w:t>
      </w:r>
      <w:r w:rsidR="003C510F">
        <w:rPr>
          <w:rFonts w:hint="default"/>
          <w:color w:val="000000"/>
          <w:lang w:eastAsia="sk-SK"/>
        </w:rPr>
        <w:t>nu prí</w:t>
      </w:r>
      <w:r w:rsidR="003C510F">
        <w:rPr>
          <w:rFonts w:hint="default"/>
          <w:color w:val="000000"/>
          <w:lang w:eastAsia="sk-SK"/>
        </w:rPr>
        <w:t>sluš</w:t>
      </w:r>
      <w:r w:rsidR="003C510F">
        <w:rPr>
          <w:rFonts w:hint="default"/>
          <w:color w:val="000000"/>
          <w:lang w:eastAsia="sk-SK"/>
        </w:rPr>
        <w:t>né</w:t>
      </w:r>
      <w:r w:rsidR="003C510F">
        <w:rPr>
          <w:rFonts w:hint="default"/>
          <w:color w:val="000000"/>
          <w:lang w:eastAsia="sk-SK"/>
        </w:rPr>
        <w:t xml:space="preserve">mu na poskytovanie ochrany a pomoci. </w:t>
      </w:r>
    </w:p>
    <w:p w:rsidR="001941B8" w:rsidP="001941B8">
      <w:pPr>
        <w:bidi w:val="0"/>
        <w:ind w:firstLine="708"/>
        <w:jc w:val="both"/>
        <w:rPr>
          <w:color w:val="000000"/>
          <w:lang w:eastAsia="sk-SK"/>
        </w:rPr>
      </w:pPr>
    </w:p>
    <w:p w:rsidR="001941B8" w:rsidP="001941B8">
      <w:pPr>
        <w:bidi w:val="0"/>
        <w:ind w:firstLine="708"/>
        <w:jc w:val="both"/>
        <w:rPr>
          <w:color w:val="000000"/>
          <w:lang w:eastAsia="sk-SK"/>
        </w:rPr>
      </w:pPr>
    </w:p>
    <w:p w:rsidR="002F0314" w:rsidP="00190A90">
      <w:pPr>
        <w:bidi w:val="0"/>
        <w:jc w:val="both"/>
        <w:rPr>
          <w:rFonts w:hint="default"/>
        </w:rPr>
      </w:pPr>
      <w:r>
        <w:rPr>
          <w:b/>
        </w:rPr>
        <w:t xml:space="preserve">K bodu </w:t>
      </w:r>
      <w:r w:rsidR="00582D8A">
        <w:rPr>
          <w:b/>
        </w:rPr>
        <w:t xml:space="preserve"> 3</w:t>
      </w:r>
      <w:r>
        <w:rPr>
          <w:b/>
        </w:rPr>
        <w:t xml:space="preserve"> </w:t>
      </w:r>
      <w:r>
        <w:rPr>
          <w:rFonts w:hint="default"/>
        </w:rPr>
        <w:t>(§</w:t>
      </w:r>
      <w:r>
        <w:rPr>
          <w:rFonts w:hint="default"/>
        </w:rPr>
        <w:t xml:space="preserve"> 22 ods. 2)</w:t>
      </w:r>
    </w:p>
    <w:p w:rsidR="002F0314" w:rsidP="00190A90">
      <w:pPr>
        <w:bidi w:val="0"/>
        <w:jc w:val="both"/>
        <w:rPr>
          <w:rFonts w:hint="default"/>
        </w:rPr>
      </w:pPr>
    </w:p>
    <w:p w:rsidR="001E0F9F" w:rsidP="002E494C">
      <w:pPr>
        <w:bidi w:val="0"/>
        <w:ind w:firstLine="708"/>
        <w:jc w:val="both"/>
      </w:pPr>
      <w:r>
        <w:rPr>
          <w:rFonts w:hint="default"/>
        </w:rPr>
        <w:t>Navrhuje sa naviazať</w:t>
      </w:r>
      <w:r>
        <w:rPr>
          <w:rFonts w:hint="default"/>
        </w:rPr>
        <w:t xml:space="preserve"> v</w:t>
      </w:r>
      <w:r w:rsidR="002F0314">
        <w:t>znik</w:t>
      </w:r>
      <w:r>
        <w:t>,</w:t>
      </w:r>
      <w:r w:rsidR="002F0314">
        <w:t xml:space="preserve"> </w:t>
      </w:r>
      <w:r>
        <w:t>trvanie a </w:t>
      </w:r>
      <w:r>
        <w:rPr>
          <w:rFonts w:hint="default"/>
        </w:rPr>
        <w:t>zá</w:t>
      </w:r>
      <w:r>
        <w:rPr>
          <w:rFonts w:hint="default"/>
        </w:rPr>
        <w:t xml:space="preserve">nik </w:t>
      </w:r>
      <w:r w:rsidR="002F0314">
        <w:rPr>
          <w:rFonts w:hint="default"/>
        </w:rPr>
        <w:t>povinné</w:t>
      </w:r>
      <w:r w:rsidR="002F0314">
        <w:rPr>
          <w:rFonts w:hint="default"/>
        </w:rPr>
        <w:t>ho dô</w:t>
      </w:r>
      <w:r w:rsidR="002F0314">
        <w:rPr>
          <w:rFonts w:hint="default"/>
        </w:rPr>
        <w:t>chodkové</w:t>
      </w:r>
      <w:r w:rsidR="002F0314">
        <w:rPr>
          <w:rFonts w:hint="default"/>
        </w:rPr>
        <w:t>ho poistenia</w:t>
      </w:r>
      <w:r>
        <w:t xml:space="preserve"> ohrozen</w:t>
      </w:r>
      <w:r>
        <w:rPr>
          <w:rFonts w:hint="default"/>
        </w:rPr>
        <w:t>é</w:t>
      </w:r>
      <w:r>
        <w:rPr>
          <w:rFonts w:hint="default"/>
        </w:rPr>
        <w:t>ho a</w:t>
      </w:r>
      <w:r w:rsidR="002F0314">
        <w:rPr>
          <w:rFonts w:hint="default"/>
        </w:rPr>
        <w:t xml:space="preserve"> chrá</w:t>
      </w:r>
      <w:r w:rsidR="002F0314">
        <w:rPr>
          <w:rFonts w:hint="default"/>
        </w:rPr>
        <w:t>nené</w:t>
      </w:r>
      <w:r w:rsidR="002F0314">
        <w:rPr>
          <w:rFonts w:hint="default"/>
        </w:rPr>
        <w:t xml:space="preserve">ho svedka </w:t>
      </w:r>
      <w:r>
        <w:t xml:space="preserve">na </w:t>
      </w:r>
      <w:r w:rsidRPr="00845A67">
        <w:t>vyjadreni</w:t>
      </w:r>
      <w:r>
        <w:t>e</w:t>
      </w:r>
      <w:r w:rsidRPr="00845A67">
        <w:rPr>
          <w:rFonts w:hint="default"/>
        </w:rPr>
        <w:t xml:space="preserve"> orgá</w:t>
      </w:r>
      <w:r w:rsidRPr="00845A67">
        <w:rPr>
          <w:rFonts w:hint="default"/>
        </w:rPr>
        <w:t>nu prí</w:t>
      </w:r>
      <w:r w:rsidRPr="00845A67">
        <w:rPr>
          <w:rFonts w:hint="default"/>
        </w:rPr>
        <w:t>sluš</w:t>
      </w:r>
      <w:r w:rsidRPr="00845A67">
        <w:rPr>
          <w:rFonts w:hint="default"/>
        </w:rPr>
        <w:t>né</w:t>
      </w:r>
      <w:r w:rsidRPr="00845A67">
        <w:rPr>
          <w:rFonts w:hint="default"/>
        </w:rPr>
        <w:t xml:space="preserve">ho </w:t>
      </w:r>
      <w:r>
        <w:t>na</w:t>
      </w:r>
      <w:r w:rsidRPr="00845A67">
        <w:t> </w:t>
      </w:r>
      <w:r w:rsidRPr="00845A67">
        <w:t>poskytovani</w:t>
      </w:r>
      <w:r>
        <w:t xml:space="preserve">e ochrany a pomoci  o schopnosti </w:t>
      </w:r>
      <w:r w:rsidRPr="00845A67">
        <w:rPr>
          <w:rFonts w:hint="default"/>
        </w:rPr>
        <w:t>vykoná</w:t>
      </w:r>
      <w:r w:rsidRPr="00845A67">
        <w:rPr>
          <w:rFonts w:hint="default"/>
        </w:rPr>
        <w:t>vať</w:t>
      </w:r>
      <w:r w:rsidRPr="00845A67">
        <w:rPr>
          <w:rFonts w:hint="default"/>
        </w:rPr>
        <w:t xml:space="preserve"> zá</w:t>
      </w:r>
      <w:r w:rsidRPr="00845A67">
        <w:rPr>
          <w:rFonts w:hint="default"/>
        </w:rPr>
        <w:t>robkovú</w:t>
      </w:r>
      <w:r w:rsidRPr="00845A67">
        <w:rPr>
          <w:rFonts w:hint="default"/>
        </w:rPr>
        <w:t xml:space="preserve"> č</w:t>
      </w:r>
      <w:r w:rsidRPr="00845A67">
        <w:rPr>
          <w:rFonts w:hint="default"/>
        </w:rPr>
        <w:t>innosť</w:t>
      </w:r>
      <w:r>
        <w:t xml:space="preserve">. </w:t>
      </w:r>
      <w:r w:rsidR="004B11F0">
        <w:rPr>
          <w:rFonts w:hint="default"/>
        </w:rPr>
        <w:t>Tento orgá</w:t>
      </w:r>
      <w:r w:rsidR="004B11F0">
        <w:rPr>
          <w:rFonts w:hint="default"/>
        </w:rPr>
        <w:t>n m</w:t>
      </w:r>
      <w:r w:rsidR="007A243F">
        <w:rPr>
          <w:rFonts w:hint="default"/>
        </w:rPr>
        <w:t>á</w:t>
      </w:r>
      <w:r w:rsidR="004B11F0">
        <w:rPr>
          <w:rFonts w:hint="default"/>
        </w:rPr>
        <w:t xml:space="preserve"> vedomosť</w:t>
      </w:r>
      <w:r w:rsidR="004B11F0">
        <w:rPr>
          <w:rFonts w:hint="default"/>
        </w:rPr>
        <w:t xml:space="preserve"> o </w:t>
      </w:r>
      <w:r w:rsidR="004B11F0">
        <w:rPr>
          <w:rFonts w:hint="default"/>
        </w:rPr>
        <w:t>tom, č</w:t>
      </w:r>
      <w:r w:rsidR="004B11F0">
        <w:rPr>
          <w:rFonts w:hint="default"/>
        </w:rPr>
        <w:t>i sú</w:t>
      </w:r>
      <w:r w:rsidR="004B11F0">
        <w:rPr>
          <w:rFonts w:hint="default"/>
        </w:rPr>
        <w:t xml:space="preserve"> naplnené</w:t>
      </w:r>
      <w:r w:rsidR="004B11F0">
        <w:rPr>
          <w:rFonts w:hint="default"/>
        </w:rPr>
        <w:t xml:space="preserve"> podmienky</w:t>
      </w:r>
      <w:r w:rsidR="00B95415">
        <w:t xml:space="preserve"> vzniku, trvania a </w:t>
      </w:r>
      <w:r w:rsidR="00B95415">
        <w:rPr>
          <w:rFonts w:hint="default"/>
        </w:rPr>
        <w:t>zá</w:t>
      </w:r>
      <w:r w:rsidR="00B95415">
        <w:rPr>
          <w:rFonts w:hint="default"/>
        </w:rPr>
        <w:t>niku povinné</w:t>
      </w:r>
      <w:r w:rsidR="00B95415">
        <w:rPr>
          <w:rFonts w:hint="default"/>
        </w:rPr>
        <w:t>ho dô</w:t>
      </w:r>
      <w:r w:rsidR="00B95415">
        <w:rPr>
          <w:rFonts w:hint="default"/>
        </w:rPr>
        <w:t>chodkové</w:t>
      </w:r>
      <w:r w:rsidR="00B95415">
        <w:rPr>
          <w:rFonts w:hint="default"/>
        </w:rPr>
        <w:t>ho poistenia ohrozené</w:t>
      </w:r>
      <w:r w:rsidR="00B95415">
        <w:rPr>
          <w:rFonts w:hint="default"/>
        </w:rPr>
        <w:t>h</w:t>
      </w:r>
      <w:r w:rsidR="00B95415">
        <w:rPr>
          <w:rFonts w:hint="default"/>
        </w:rPr>
        <w:t>o a </w:t>
      </w:r>
      <w:r w:rsidR="00B95415">
        <w:rPr>
          <w:rFonts w:hint="default"/>
        </w:rPr>
        <w:t>chrá</w:t>
      </w:r>
      <w:r w:rsidR="00B95415">
        <w:rPr>
          <w:rFonts w:hint="default"/>
        </w:rPr>
        <w:t>nené</w:t>
      </w:r>
      <w:r w:rsidR="00B95415">
        <w:rPr>
          <w:rFonts w:hint="default"/>
        </w:rPr>
        <w:t>ho svedka.</w:t>
      </w:r>
      <w:r w:rsidR="004B11F0">
        <w:t xml:space="preserve"> </w:t>
      </w:r>
      <w:r>
        <w:t xml:space="preserve"> </w:t>
      </w:r>
    </w:p>
    <w:p w:rsidR="001E0F9F" w:rsidP="008245CA">
      <w:pPr>
        <w:bidi w:val="0"/>
        <w:jc w:val="both"/>
      </w:pPr>
    </w:p>
    <w:p w:rsidR="002F0314" w:rsidP="00190A90">
      <w:pPr>
        <w:bidi w:val="0"/>
        <w:jc w:val="both"/>
      </w:pPr>
      <w:r>
        <w:rPr>
          <w:b/>
        </w:rPr>
        <w:t xml:space="preserve">K bodu </w:t>
      </w:r>
      <w:r w:rsidR="00582D8A">
        <w:rPr>
          <w:b/>
        </w:rPr>
        <w:t xml:space="preserve"> 4</w:t>
      </w:r>
      <w:r>
        <w:rPr>
          <w:rFonts w:hint="default"/>
        </w:rPr>
        <w:t xml:space="preserve"> (§</w:t>
      </w:r>
      <w:r w:rsidR="00CC245D">
        <w:t xml:space="preserve"> </w:t>
      </w:r>
      <w:r>
        <w:t>60</w:t>
      </w:r>
      <w:r w:rsidR="00C81A99">
        <w:t xml:space="preserve"> ods. 9</w:t>
      </w:r>
      <w:r>
        <w:t>)</w:t>
      </w:r>
    </w:p>
    <w:p w:rsidR="002F0314" w:rsidP="00190A90">
      <w:pPr>
        <w:bidi w:val="0"/>
        <w:jc w:val="both"/>
      </w:pPr>
    </w:p>
    <w:p w:rsidR="00C81A99" w:rsidP="00C81A99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Navrhuje sa vymedziť</w:t>
      </w:r>
      <w:r>
        <w:rPr>
          <w:rFonts w:hint="default"/>
        </w:rPr>
        <w:t xml:space="preserve"> pojem „č</w:t>
      </w:r>
      <w:r>
        <w:rPr>
          <w:rFonts w:hint="default"/>
        </w:rPr>
        <w:t>eskoslovenské</w:t>
      </w:r>
      <w:r>
        <w:rPr>
          <w:rFonts w:hint="default"/>
        </w:rPr>
        <w:t xml:space="preserve"> obdobie dô</w:t>
      </w:r>
      <w:r>
        <w:rPr>
          <w:rFonts w:hint="default"/>
        </w:rPr>
        <w:t>chodkové</w:t>
      </w:r>
      <w:r>
        <w:rPr>
          <w:rFonts w:hint="default"/>
        </w:rPr>
        <w:t>ho poistenia“</w:t>
      </w:r>
      <w:r>
        <w:rPr>
          <w:rFonts w:hint="default"/>
        </w:rPr>
        <w:t xml:space="preserve"> ako prá</w:t>
      </w:r>
      <w:r>
        <w:rPr>
          <w:rFonts w:hint="default"/>
        </w:rPr>
        <w:t>vnu kategó</w:t>
      </w:r>
      <w:r>
        <w:rPr>
          <w:rFonts w:hint="default"/>
        </w:rPr>
        <w:t>riu relevantnú</w:t>
      </w:r>
      <w:r>
        <w:rPr>
          <w:rFonts w:hint="default"/>
        </w:rPr>
        <w:t xml:space="preserve"> na posudzovanie ná</w:t>
      </w:r>
      <w:r>
        <w:rPr>
          <w:rFonts w:hint="default"/>
        </w:rPr>
        <w:t>roku na vyrovná</w:t>
      </w:r>
      <w:r>
        <w:rPr>
          <w:rFonts w:hint="default"/>
        </w:rPr>
        <w:t>vací</w:t>
      </w:r>
      <w:r>
        <w:rPr>
          <w:rFonts w:hint="default"/>
        </w:rPr>
        <w:t xml:space="preserve"> prí</w:t>
      </w:r>
      <w:r>
        <w:rPr>
          <w:rFonts w:hint="default"/>
        </w:rPr>
        <w:t>platok, ako aj na urč</w:t>
      </w:r>
      <w:r>
        <w:rPr>
          <w:rFonts w:hint="default"/>
        </w:rPr>
        <w:t>enie jeho sumy.</w:t>
      </w:r>
    </w:p>
    <w:p w:rsidR="00B95415" w:rsidP="00190A90">
      <w:pPr>
        <w:bidi w:val="0"/>
        <w:jc w:val="both"/>
        <w:rPr>
          <w:highlight w:val="yellow"/>
        </w:rPr>
      </w:pPr>
    </w:p>
    <w:p w:rsidR="001C7634" w:rsidP="00190A90">
      <w:pPr>
        <w:bidi w:val="0"/>
        <w:jc w:val="both"/>
        <w:rPr>
          <w:rFonts w:hint="default"/>
        </w:rPr>
      </w:pPr>
      <w:r>
        <w:rPr>
          <w:b/>
        </w:rPr>
        <w:t xml:space="preserve">K bodu </w:t>
      </w:r>
      <w:r w:rsidR="00582D8A">
        <w:rPr>
          <w:b/>
        </w:rPr>
        <w:t xml:space="preserve"> 5</w:t>
      </w:r>
      <w:r>
        <w:rPr>
          <w:b/>
        </w:rPr>
        <w:t xml:space="preserve"> </w:t>
      </w:r>
      <w:r>
        <w:rPr>
          <w:rFonts w:hint="default"/>
        </w:rPr>
        <w:t>(§</w:t>
      </w:r>
      <w:r>
        <w:rPr>
          <w:rFonts w:hint="default"/>
        </w:rPr>
        <w:t xml:space="preserve"> 69b, </w:t>
      </w:r>
      <w:r>
        <w:rPr>
          <w:rFonts w:hint="default"/>
        </w:rPr>
        <w:t>§</w:t>
      </w:r>
      <w:r>
        <w:rPr>
          <w:rFonts w:hint="default"/>
        </w:rPr>
        <w:t xml:space="preserve"> 69c, §</w:t>
      </w:r>
      <w:r>
        <w:rPr>
          <w:rFonts w:hint="default"/>
        </w:rPr>
        <w:t xml:space="preserve"> 69d)</w:t>
      </w:r>
    </w:p>
    <w:p w:rsidR="001C7634" w:rsidP="00190A90">
      <w:pPr>
        <w:bidi w:val="0"/>
        <w:jc w:val="both"/>
        <w:rPr>
          <w:rFonts w:hint="default"/>
        </w:rPr>
      </w:pPr>
    </w:p>
    <w:p w:rsidR="00C81A99" w:rsidP="00C81A99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Navrhuje sa prá</w:t>
      </w:r>
      <w:r>
        <w:rPr>
          <w:rFonts w:hint="default"/>
        </w:rPr>
        <w:t>vny rež</w:t>
      </w:r>
      <w:r>
        <w:rPr>
          <w:rFonts w:hint="default"/>
        </w:rPr>
        <w:t>im podmienok ná</w:t>
      </w:r>
      <w:r>
        <w:rPr>
          <w:rFonts w:hint="default"/>
        </w:rPr>
        <w:t>roku na vyrovná</w:t>
      </w:r>
      <w:r>
        <w:rPr>
          <w:rFonts w:hint="default"/>
        </w:rPr>
        <w:t>vací</w:t>
      </w:r>
      <w:r>
        <w:rPr>
          <w:rFonts w:hint="default"/>
        </w:rPr>
        <w:t xml:space="preserve"> prí</w:t>
      </w:r>
      <w:r>
        <w:rPr>
          <w:rFonts w:hint="default"/>
        </w:rPr>
        <w:t>platok, urč</w:t>
      </w:r>
      <w:r>
        <w:rPr>
          <w:rFonts w:hint="default"/>
        </w:rPr>
        <w:t>enia sumy vyrovná</w:t>
      </w:r>
      <w:r>
        <w:rPr>
          <w:rFonts w:hint="default"/>
        </w:rPr>
        <w:t>vacieho prí</w:t>
      </w:r>
      <w:r>
        <w:rPr>
          <w:rFonts w:hint="default"/>
        </w:rPr>
        <w:t>platku, prehodnocovania sumy vyrovná</w:t>
      </w:r>
      <w:r>
        <w:rPr>
          <w:rFonts w:hint="default"/>
        </w:rPr>
        <w:t>vacieho prí</w:t>
      </w:r>
      <w:r>
        <w:rPr>
          <w:rFonts w:hint="default"/>
        </w:rPr>
        <w:t>platku a </w:t>
      </w:r>
      <w:r>
        <w:rPr>
          <w:rFonts w:hint="default"/>
        </w:rPr>
        <w:t>podmienok ná</w:t>
      </w:r>
      <w:r>
        <w:rPr>
          <w:rFonts w:hint="default"/>
        </w:rPr>
        <w:t>roku na vý</w:t>
      </w:r>
      <w:r>
        <w:rPr>
          <w:rFonts w:hint="default"/>
        </w:rPr>
        <w:t>platu vyrovná</w:t>
      </w:r>
      <w:r>
        <w:rPr>
          <w:rFonts w:hint="default"/>
        </w:rPr>
        <w:t>vacieho prí</w:t>
      </w:r>
      <w:r>
        <w:rPr>
          <w:rFonts w:hint="default"/>
        </w:rPr>
        <w:t>platku, ktorý</w:t>
      </w:r>
      <w:r>
        <w:rPr>
          <w:rFonts w:hint="default"/>
        </w:rPr>
        <w:t xml:space="preserve"> je v </w:t>
      </w:r>
      <w:r>
        <w:rPr>
          <w:rFonts w:hint="default"/>
        </w:rPr>
        <w:t>zá</w:t>
      </w:r>
      <w:r>
        <w:rPr>
          <w:rFonts w:hint="default"/>
        </w:rPr>
        <w:t>sade analogický</w:t>
      </w:r>
      <w:r>
        <w:rPr>
          <w:rFonts w:hint="default"/>
        </w:rPr>
        <w:t xml:space="preserve"> prá</w:t>
      </w:r>
      <w:r>
        <w:rPr>
          <w:rFonts w:hint="default"/>
        </w:rPr>
        <w:t>vnej ú</w:t>
      </w:r>
      <w:r>
        <w:rPr>
          <w:rFonts w:hint="default"/>
        </w:rPr>
        <w:t>prave, ktorá</w:t>
      </w:r>
      <w:r>
        <w:rPr>
          <w:rFonts w:hint="default"/>
        </w:rPr>
        <w:t xml:space="preserve"> bola prijatá</w:t>
      </w:r>
      <w:r>
        <w:rPr>
          <w:rFonts w:hint="default"/>
        </w:rPr>
        <w:t xml:space="preserve"> v </w:t>
      </w:r>
      <w:r>
        <w:rPr>
          <w:rFonts w:hint="default"/>
        </w:rPr>
        <w:t>Č</w:t>
      </w:r>
      <w:r>
        <w:rPr>
          <w:rFonts w:hint="default"/>
        </w:rPr>
        <w:t>eskej republike. Dô</w:t>
      </w:r>
      <w:r>
        <w:rPr>
          <w:rFonts w:hint="default"/>
        </w:rPr>
        <w:t>vodom také</w:t>
      </w:r>
      <w:r>
        <w:rPr>
          <w:rFonts w:hint="default"/>
        </w:rPr>
        <w:t>hoto prí</w:t>
      </w:r>
      <w:r>
        <w:rPr>
          <w:rFonts w:hint="default"/>
        </w:rPr>
        <w:t>stupu je skutoč</w:t>
      </w:r>
      <w:r>
        <w:rPr>
          <w:rFonts w:hint="default"/>
        </w:rPr>
        <w:t>nosť</w:t>
      </w:r>
      <w:r>
        <w:rPr>
          <w:rFonts w:hint="default"/>
        </w:rPr>
        <w:t>, ž</w:t>
      </w:r>
      <w:r>
        <w:rPr>
          <w:rFonts w:hint="default"/>
        </w:rPr>
        <w:t>e poistenci, ktorý</w:t>
      </w:r>
      <w:r>
        <w:rPr>
          <w:rFonts w:hint="default"/>
        </w:rPr>
        <w:t>m sa navrhuje poskytovať</w:t>
      </w:r>
      <w:r>
        <w:rPr>
          <w:rFonts w:hint="default"/>
        </w:rPr>
        <w:t xml:space="preserve"> vyrovná</w:t>
      </w:r>
      <w:r>
        <w:rPr>
          <w:rFonts w:hint="default"/>
        </w:rPr>
        <w:t>vací</w:t>
      </w:r>
      <w:r>
        <w:rPr>
          <w:rFonts w:hint="default"/>
        </w:rPr>
        <w:t xml:space="preserve"> prí</w:t>
      </w:r>
      <w:r>
        <w:rPr>
          <w:rFonts w:hint="default"/>
        </w:rPr>
        <w:t>platok, zí</w:t>
      </w:r>
      <w:r>
        <w:rPr>
          <w:rFonts w:hint="default"/>
        </w:rPr>
        <w:t>skali dobu poistenia/zabezpeč</w:t>
      </w:r>
      <w:r>
        <w:rPr>
          <w:rFonts w:hint="default"/>
        </w:rPr>
        <w:t>enia na úč</w:t>
      </w:r>
      <w:r>
        <w:rPr>
          <w:rFonts w:hint="default"/>
        </w:rPr>
        <w:t>ely dô</w:t>
      </w:r>
      <w:r>
        <w:rPr>
          <w:rFonts w:hint="default"/>
        </w:rPr>
        <w:t>chodkový</w:t>
      </w:r>
      <w:r>
        <w:rPr>
          <w:rFonts w:hint="default"/>
        </w:rPr>
        <w:t>ch ná</w:t>
      </w:r>
      <w:r>
        <w:rPr>
          <w:rFonts w:hint="default"/>
        </w:rPr>
        <w:t>rokov podľ</w:t>
      </w:r>
      <w:r>
        <w:rPr>
          <w:rFonts w:hint="default"/>
        </w:rPr>
        <w:t>a prá</w:t>
      </w:r>
      <w:r>
        <w:rPr>
          <w:rFonts w:hint="default"/>
        </w:rPr>
        <w:t>vnych predpisov úč</w:t>
      </w:r>
      <w:r>
        <w:rPr>
          <w:rFonts w:hint="default"/>
        </w:rPr>
        <w:t>in</w:t>
      </w:r>
      <w:r>
        <w:rPr>
          <w:rFonts w:hint="default"/>
        </w:rPr>
        <w:t>n</w:t>
      </w:r>
      <w:r>
        <w:rPr>
          <w:rFonts w:hint="default"/>
        </w:rPr>
        <w:t>ý</w:t>
      </w:r>
      <w:r>
        <w:rPr>
          <w:rFonts w:hint="default"/>
        </w:rPr>
        <w:t>ch pred 1. januá</w:t>
      </w:r>
      <w:r>
        <w:rPr>
          <w:rFonts w:hint="default"/>
        </w:rPr>
        <w:t>rom 1993, t.j. za existencie Č</w:t>
      </w:r>
      <w:r>
        <w:rPr>
          <w:rFonts w:hint="default"/>
        </w:rPr>
        <w:t>SFR, a </w:t>
      </w:r>
      <w:r>
        <w:rPr>
          <w:rFonts w:hint="default"/>
        </w:rPr>
        <w:t>teda je opodstatnené</w:t>
      </w:r>
      <w:r>
        <w:rPr>
          <w:rFonts w:hint="default"/>
        </w:rPr>
        <w:t xml:space="preserve"> a </w:t>
      </w:r>
      <w:r>
        <w:rPr>
          <w:rFonts w:hint="default"/>
        </w:rPr>
        <w:t>odô</w:t>
      </w:r>
      <w:r>
        <w:rPr>
          <w:rFonts w:hint="default"/>
        </w:rPr>
        <w:t>vodnené</w:t>
      </w:r>
      <w:r>
        <w:rPr>
          <w:rFonts w:hint="default"/>
        </w:rPr>
        <w:t>, aby podmienky poskytovania vyrovná</w:t>
      </w:r>
      <w:r>
        <w:rPr>
          <w:rFonts w:hint="default"/>
        </w:rPr>
        <w:t>vacieho prí</w:t>
      </w:r>
      <w:r>
        <w:rPr>
          <w:rFonts w:hint="default"/>
        </w:rPr>
        <w:t>platku boli rovnaké</w:t>
      </w:r>
      <w:r>
        <w:rPr>
          <w:rFonts w:hint="default"/>
        </w:rPr>
        <w:t xml:space="preserve"> pre vš</w:t>
      </w:r>
      <w:r>
        <w:rPr>
          <w:rFonts w:hint="default"/>
        </w:rPr>
        <w:t>etký</w:t>
      </w:r>
      <w:r>
        <w:rPr>
          <w:rFonts w:hint="default"/>
        </w:rPr>
        <w:t>ch poistencov, ktorí</w:t>
      </w:r>
      <w:r>
        <w:rPr>
          <w:rFonts w:hint="default"/>
        </w:rPr>
        <w:t xml:space="preserve"> boli obč</w:t>
      </w:r>
      <w:r>
        <w:rPr>
          <w:rFonts w:hint="default"/>
        </w:rPr>
        <w:t>anmi bý</w:t>
      </w:r>
      <w:r>
        <w:rPr>
          <w:rFonts w:hint="default"/>
        </w:rPr>
        <w:t>valej Č</w:t>
      </w:r>
      <w:r>
        <w:rPr>
          <w:rFonts w:hint="default"/>
        </w:rPr>
        <w:t>SFR.</w:t>
      </w:r>
    </w:p>
    <w:p w:rsidR="00C81A99" w:rsidP="008245CA">
      <w:pPr>
        <w:bidi w:val="0"/>
        <w:jc w:val="both"/>
      </w:pPr>
    </w:p>
    <w:p w:rsidR="001E6838" w:rsidP="00C81A99">
      <w:pPr>
        <w:bidi w:val="0"/>
        <w:jc w:val="both"/>
      </w:pPr>
      <w:r w:rsidR="00C81A99">
        <w:tab/>
      </w:r>
      <w:r w:rsidR="00C81A99">
        <w:rPr>
          <w:rFonts w:hint="default"/>
        </w:rPr>
        <w:t>Ná</w:t>
      </w:r>
      <w:r w:rsidR="00C81A99">
        <w:rPr>
          <w:rFonts w:hint="default"/>
        </w:rPr>
        <w:t>rok na vyrovná</w:t>
      </w:r>
      <w:r w:rsidR="00C81A99">
        <w:rPr>
          <w:rFonts w:hint="default"/>
        </w:rPr>
        <w:t>vací</w:t>
      </w:r>
      <w:r w:rsidR="00C81A99">
        <w:rPr>
          <w:rFonts w:hint="default"/>
        </w:rPr>
        <w:t xml:space="preserve"> prí</w:t>
      </w:r>
      <w:r w:rsidR="00C81A99">
        <w:rPr>
          <w:rFonts w:hint="default"/>
        </w:rPr>
        <w:t>platok sa navrhuje</w:t>
      </w:r>
      <w:r w:rsidR="00C81A99">
        <w:rPr>
          <w:rFonts w:hint="default"/>
        </w:rPr>
        <w:t xml:space="preserve"> ustanoviť</w:t>
      </w:r>
      <w:r w:rsidR="00C81A99">
        <w:rPr>
          <w:rFonts w:hint="default"/>
        </w:rPr>
        <w:t xml:space="preserve"> pre poistenca, ktoré</w:t>
      </w:r>
      <w:r w:rsidR="00C81A99">
        <w:rPr>
          <w:rFonts w:hint="default"/>
        </w:rPr>
        <w:t>mu bol priznaný</w:t>
      </w:r>
      <w:r w:rsidR="00C81A99">
        <w:rPr>
          <w:rFonts w:hint="default"/>
        </w:rPr>
        <w:t xml:space="preserve"> starobný</w:t>
      </w:r>
      <w:r w:rsidR="00C81A99">
        <w:rPr>
          <w:rFonts w:hint="default"/>
        </w:rPr>
        <w:t xml:space="preserve"> dô</w:t>
      </w:r>
      <w:r w:rsidR="00C81A99">
        <w:rPr>
          <w:rFonts w:hint="default"/>
        </w:rPr>
        <w:t>chodok podľ</w:t>
      </w:r>
      <w:r w:rsidR="00C81A99">
        <w:rPr>
          <w:rFonts w:hint="default"/>
        </w:rPr>
        <w:t>a predpisov Slovenskej republiky a </w:t>
      </w:r>
      <w:r w:rsidR="00C81A99">
        <w:rPr>
          <w:rFonts w:hint="default"/>
        </w:rPr>
        <w:t>Č</w:t>
      </w:r>
      <w:r w:rsidR="00C81A99">
        <w:rPr>
          <w:rFonts w:hint="default"/>
        </w:rPr>
        <w:t>eskej republiky po splnení</w:t>
      </w:r>
      <w:r w:rsidR="00C81A99">
        <w:rPr>
          <w:rFonts w:hint="default"/>
        </w:rPr>
        <w:t xml:space="preserve"> ustanovený</w:t>
      </w:r>
      <w:r w:rsidR="00C81A99">
        <w:rPr>
          <w:rFonts w:hint="default"/>
        </w:rPr>
        <w:t>ch podmienok, a to v </w:t>
      </w:r>
      <w:r w:rsidR="00C81A99">
        <w:rPr>
          <w:rFonts w:hint="default"/>
        </w:rPr>
        <w:t>sume, ktorá</w:t>
      </w:r>
      <w:r w:rsidR="00C81A99">
        <w:rPr>
          <w:rFonts w:hint="default"/>
        </w:rPr>
        <w:t xml:space="preserve"> zodpovedá</w:t>
      </w:r>
      <w:r w:rsidR="00C81A99">
        <w:rPr>
          <w:rFonts w:hint="default"/>
        </w:rPr>
        <w:t xml:space="preserve"> rozdielu medzi teoretickou</w:t>
      </w:r>
      <w:r w:rsidR="001D6106">
        <w:rPr>
          <w:rFonts w:hint="default"/>
        </w:rPr>
        <w:t xml:space="preserve"> (fiktí</w:t>
      </w:r>
      <w:r w:rsidR="001D6106">
        <w:rPr>
          <w:rFonts w:hint="default"/>
        </w:rPr>
        <w:t>vnou)</w:t>
      </w:r>
      <w:r w:rsidR="00C81A99">
        <w:rPr>
          <w:rFonts w:hint="default"/>
        </w:rPr>
        <w:t xml:space="preserve"> sumou starobné</w:t>
      </w:r>
      <w:r w:rsidR="00C81A99">
        <w:rPr>
          <w:rFonts w:hint="default"/>
        </w:rPr>
        <w:t>ho dô</w:t>
      </w:r>
      <w:r w:rsidR="00C81A99">
        <w:rPr>
          <w:rFonts w:hint="default"/>
        </w:rPr>
        <w:t>chodku urč</w:t>
      </w:r>
      <w:r w:rsidR="00C81A99">
        <w:rPr>
          <w:rFonts w:hint="default"/>
        </w:rPr>
        <w:t>eno</w:t>
      </w:r>
      <w:r w:rsidR="00C81A99">
        <w:rPr>
          <w:rFonts w:hint="default"/>
        </w:rPr>
        <w:t>u vý</w:t>
      </w:r>
      <w:r w:rsidR="00C81A99">
        <w:rPr>
          <w:rFonts w:hint="default"/>
        </w:rPr>
        <w:t>luč</w:t>
      </w:r>
      <w:r w:rsidR="00C81A99">
        <w:rPr>
          <w:rFonts w:hint="default"/>
        </w:rPr>
        <w:t>ne podľ</w:t>
      </w:r>
      <w:r w:rsidR="00C81A99">
        <w:rPr>
          <w:rFonts w:hint="default"/>
        </w:rPr>
        <w:t>a predpisov Slovenskej republiky s </w:t>
      </w:r>
      <w:r w:rsidR="00C81A99">
        <w:rPr>
          <w:rFonts w:hint="default"/>
        </w:rPr>
        <w:t>prihliadnutí</w:t>
      </w:r>
      <w:r w:rsidR="00C81A99">
        <w:rPr>
          <w:rFonts w:hint="default"/>
        </w:rPr>
        <w:t>m na celú</w:t>
      </w:r>
      <w:r w:rsidR="00C81A99">
        <w:rPr>
          <w:rFonts w:hint="default"/>
        </w:rPr>
        <w:t xml:space="preserve"> dobu dô</w:t>
      </w:r>
      <w:r w:rsidR="00C81A99">
        <w:rPr>
          <w:rFonts w:hint="default"/>
        </w:rPr>
        <w:t>chodkové</w:t>
      </w:r>
      <w:r w:rsidR="00C81A99">
        <w:rPr>
          <w:rFonts w:hint="default"/>
        </w:rPr>
        <w:t>ho poistenia a </w:t>
      </w:r>
      <w:r w:rsidR="00C81A99">
        <w:rPr>
          <w:rFonts w:hint="default"/>
        </w:rPr>
        <w:t>ú</w:t>
      </w:r>
      <w:r w:rsidR="00C81A99">
        <w:rPr>
          <w:rFonts w:hint="default"/>
        </w:rPr>
        <w:t>hrnom vyplá</w:t>
      </w:r>
      <w:r w:rsidR="00C81A99">
        <w:rPr>
          <w:rFonts w:hint="default"/>
        </w:rPr>
        <w:t>cané</w:t>
      </w:r>
      <w:r w:rsidR="00C81A99">
        <w:rPr>
          <w:rFonts w:hint="default"/>
        </w:rPr>
        <w:t>ho starobné</w:t>
      </w:r>
      <w:r w:rsidR="00C81A99">
        <w:rPr>
          <w:rFonts w:hint="default"/>
        </w:rPr>
        <w:t>ho dô</w:t>
      </w:r>
      <w:r w:rsidR="00C81A99">
        <w:rPr>
          <w:rFonts w:hint="default"/>
        </w:rPr>
        <w:t>chodku z </w:t>
      </w:r>
      <w:r w:rsidR="00C81A99">
        <w:rPr>
          <w:rFonts w:hint="default"/>
        </w:rPr>
        <w:t>Č</w:t>
      </w:r>
      <w:r w:rsidR="00C81A99">
        <w:rPr>
          <w:rFonts w:hint="default"/>
        </w:rPr>
        <w:t>eskej republiky a </w:t>
      </w:r>
      <w:r w:rsidR="00C81A99">
        <w:rPr>
          <w:rFonts w:hint="default"/>
        </w:rPr>
        <w:t>Slovenskej republiky. Teoretická</w:t>
      </w:r>
      <w:r w:rsidR="00C81A99">
        <w:rPr>
          <w:rFonts w:hint="default"/>
        </w:rPr>
        <w:t xml:space="preserve"> (fiktí</w:t>
      </w:r>
      <w:r w:rsidR="00C81A99">
        <w:rPr>
          <w:rFonts w:hint="default"/>
        </w:rPr>
        <w:t>vna) suma starobné</w:t>
      </w:r>
      <w:r w:rsidR="00C81A99">
        <w:rPr>
          <w:rFonts w:hint="default"/>
        </w:rPr>
        <w:t>ho dô</w:t>
      </w:r>
      <w:r w:rsidR="00C81A99">
        <w:rPr>
          <w:rFonts w:hint="default"/>
        </w:rPr>
        <w:t>chodku urč</w:t>
      </w:r>
      <w:r w:rsidR="00C81A99">
        <w:rPr>
          <w:rFonts w:hint="default"/>
        </w:rPr>
        <w:t>ovaná</w:t>
      </w:r>
      <w:r w:rsidR="00C81A99">
        <w:rPr>
          <w:rFonts w:hint="default"/>
        </w:rPr>
        <w:t xml:space="preserve"> vý</w:t>
      </w:r>
      <w:r w:rsidR="00C81A99">
        <w:rPr>
          <w:rFonts w:hint="default"/>
        </w:rPr>
        <w:t>luč</w:t>
      </w:r>
      <w:r w:rsidR="00C81A99">
        <w:rPr>
          <w:rFonts w:hint="default"/>
        </w:rPr>
        <w:t>ne podľ</w:t>
      </w:r>
      <w:r w:rsidR="00C81A99">
        <w:rPr>
          <w:rFonts w:hint="default"/>
        </w:rPr>
        <w:t>a pr</w:t>
      </w:r>
      <w:r w:rsidR="00C81A99">
        <w:rPr>
          <w:rFonts w:hint="default"/>
        </w:rPr>
        <w:t>e</w:t>
      </w:r>
      <w:r w:rsidR="00C81A99">
        <w:rPr>
          <w:rFonts w:hint="default"/>
        </w:rPr>
        <w:t>dpisov Slovenskej republiky je v </w:t>
      </w:r>
      <w:r w:rsidR="00C81A99">
        <w:rPr>
          <w:rFonts w:hint="default"/>
        </w:rPr>
        <w:t>zá</w:t>
      </w:r>
      <w:r w:rsidR="00C81A99">
        <w:rPr>
          <w:rFonts w:hint="default"/>
        </w:rPr>
        <w:t>sade sumou starobné</w:t>
      </w:r>
      <w:r w:rsidR="00C81A99">
        <w:rPr>
          <w:rFonts w:hint="default"/>
        </w:rPr>
        <w:t>ho dô</w:t>
      </w:r>
      <w:r w:rsidR="00C81A99">
        <w:rPr>
          <w:rFonts w:hint="default"/>
        </w:rPr>
        <w:t>chodku, na ktorú</w:t>
      </w:r>
      <w:r w:rsidR="00C81A99">
        <w:rPr>
          <w:rFonts w:hint="default"/>
        </w:rPr>
        <w:t xml:space="preserve"> by mal ná</w:t>
      </w:r>
      <w:r w:rsidR="00C81A99">
        <w:rPr>
          <w:rFonts w:hint="default"/>
        </w:rPr>
        <w:t>rok poistenec, ak by nedoš</w:t>
      </w:r>
      <w:r w:rsidR="00C81A99">
        <w:rPr>
          <w:rFonts w:hint="default"/>
        </w:rPr>
        <w:t>lo k </w:t>
      </w:r>
      <w:r w:rsidR="00C81A99">
        <w:rPr>
          <w:rFonts w:hint="default"/>
        </w:rPr>
        <w:t>rozdeleniu Č</w:t>
      </w:r>
      <w:r w:rsidR="00C81A99">
        <w:rPr>
          <w:rFonts w:hint="default"/>
        </w:rPr>
        <w:t>SFR. Teoretická</w:t>
      </w:r>
      <w:r w:rsidR="00C81A99">
        <w:rPr>
          <w:rFonts w:hint="default"/>
        </w:rPr>
        <w:t xml:space="preserve"> suma starobné</w:t>
      </w:r>
      <w:r w:rsidR="00C81A99">
        <w:rPr>
          <w:rFonts w:hint="default"/>
        </w:rPr>
        <w:t>ho dô</w:t>
      </w:r>
      <w:r w:rsidR="00C81A99">
        <w:rPr>
          <w:rFonts w:hint="default"/>
        </w:rPr>
        <w:t>chodku sa bude urč</w:t>
      </w:r>
      <w:r w:rsidR="00C81A99">
        <w:rPr>
          <w:rFonts w:hint="default"/>
        </w:rPr>
        <w:t>ovať</w:t>
      </w:r>
      <w:r w:rsidR="00C81A99">
        <w:rPr>
          <w:rFonts w:hint="default"/>
        </w:rPr>
        <w:t xml:space="preserve"> podľ</w:t>
      </w:r>
      <w:r w:rsidR="00C81A99">
        <w:rPr>
          <w:rFonts w:hint="default"/>
        </w:rPr>
        <w:t>a prá</w:t>
      </w:r>
      <w:r w:rsidR="00C81A99">
        <w:rPr>
          <w:rFonts w:hint="default"/>
        </w:rPr>
        <w:t>vneho predpisu, podľ</w:t>
      </w:r>
      <w:r w:rsidR="00C81A99">
        <w:rPr>
          <w:rFonts w:hint="default"/>
        </w:rPr>
        <w:t>a ktoré</w:t>
      </w:r>
      <w:r w:rsidR="00C81A99">
        <w:rPr>
          <w:rFonts w:hint="default"/>
        </w:rPr>
        <w:t>ho bol priznaný</w:t>
      </w:r>
      <w:r w:rsidR="00C81A99">
        <w:rPr>
          <w:rFonts w:hint="default"/>
        </w:rPr>
        <w:t xml:space="preserve"> starobný</w:t>
      </w:r>
      <w:r w:rsidR="00C81A99">
        <w:rPr>
          <w:rFonts w:hint="default"/>
        </w:rPr>
        <w:t xml:space="preserve"> dô</w:t>
      </w:r>
      <w:r w:rsidR="00C81A99">
        <w:rPr>
          <w:rFonts w:hint="default"/>
        </w:rPr>
        <w:t xml:space="preserve">chodok </w:t>
      </w:r>
      <w:r w:rsidR="00C81A99">
        <w:rPr>
          <w:rFonts w:hint="default"/>
        </w:rPr>
        <w:t>z</w:t>
      </w:r>
      <w:r w:rsidR="00C81A99">
        <w:rPr>
          <w:rFonts w:hint="default"/>
        </w:rPr>
        <w:t>o Slovenskej republiky, a to nielen s </w:t>
      </w:r>
      <w:r w:rsidR="00C81A99">
        <w:rPr>
          <w:rFonts w:hint="default"/>
        </w:rPr>
        <w:t>prihliadnutí</w:t>
      </w:r>
      <w:r w:rsidR="00C81A99">
        <w:rPr>
          <w:rFonts w:hint="default"/>
        </w:rPr>
        <w:t>m na dobu poistenia/zabezpeč</w:t>
      </w:r>
      <w:r w:rsidR="00C81A99">
        <w:rPr>
          <w:rFonts w:hint="default"/>
        </w:rPr>
        <w:t>enia zí</w:t>
      </w:r>
      <w:r w:rsidR="00C81A99">
        <w:rPr>
          <w:rFonts w:hint="default"/>
        </w:rPr>
        <w:t>skanú</w:t>
      </w:r>
      <w:r w:rsidR="00C81A99">
        <w:rPr>
          <w:rFonts w:hint="default"/>
        </w:rPr>
        <w:t xml:space="preserve"> pred rozdelení</w:t>
      </w:r>
      <w:r w:rsidR="00C81A99">
        <w:rPr>
          <w:rFonts w:hint="default"/>
        </w:rPr>
        <w:t>m Č</w:t>
      </w:r>
      <w:r w:rsidR="00C81A99">
        <w:rPr>
          <w:rFonts w:hint="default"/>
        </w:rPr>
        <w:t>SFR, ale aj po rozdelení</w:t>
      </w:r>
      <w:r w:rsidR="00C81A99">
        <w:rPr>
          <w:rFonts w:hint="default"/>
        </w:rPr>
        <w:t xml:space="preserve"> Č</w:t>
      </w:r>
      <w:r w:rsidR="00C81A99">
        <w:rPr>
          <w:rFonts w:hint="default"/>
        </w:rPr>
        <w:t>SFR vrá</w:t>
      </w:r>
      <w:r w:rsidR="00C81A99">
        <w:rPr>
          <w:rFonts w:hint="default"/>
        </w:rPr>
        <w:t>tane doby zí</w:t>
      </w:r>
      <w:r w:rsidR="00C81A99">
        <w:rPr>
          <w:rFonts w:hint="default"/>
        </w:rPr>
        <w:t>skanej vý</w:t>
      </w:r>
      <w:r w:rsidR="00C81A99">
        <w:rPr>
          <w:rFonts w:hint="default"/>
        </w:rPr>
        <w:t>konom služ</w:t>
      </w:r>
      <w:r w:rsidR="00C81A99">
        <w:rPr>
          <w:rFonts w:hint="default"/>
        </w:rPr>
        <w:t>by policajta alebo profesioná</w:t>
      </w:r>
      <w:r w:rsidR="00C81A99">
        <w:rPr>
          <w:rFonts w:hint="default"/>
        </w:rPr>
        <w:t xml:space="preserve">lneho  vojaka. </w:t>
      </w:r>
      <w:r w:rsidRPr="007774E0" w:rsidR="00C81A99">
        <w:t>V </w:t>
      </w:r>
      <w:r w:rsidRPr="007774E0" w:rsidR="00C81A99">
        <w:rPr>
          <w:rFonts w:hint="default"/>
        </w:rPr>
        <w:t>prí</w:t>
      </w:r>
      <w:r w:rsidRPr="007774E0" w:rsidR="00C81A99">
        <w:rPr>
          <w:rFonts w:hint="default"/>
        </w:rPr>
        <w:t>pade, ž</w:t>
      </w:r>
      <w:r w:rsidRPr="007774E0" w:rsidR="00C81A99">
        <w:rPr>
          <w:rFonts w:hint="default"/>
        </w:rPr>
        <w:t>e poistencovi je priznaný</w:t>
      </w:r>
      <w:r w:rsidRPr="007774E0" w:rsidR="00C81A99">
        <w:rPr>
          <w:rFonts w:hint="default"/>
        </w:rPr>
        <w:t xml:space="preserve"> vý</w:t>
      </w:r>
      <w:r w:rsidRPr="007774E0" w:rsidR="00C81A99">
        <w:rPr>
          <w:rFonts w:hint="default"/>
        </w:rPr>
        <w:t>sluhový</w:t>
      </w:r>
      <w:r w:rsidRPr="007774E0" w:rsidR="00C81A99">
        <w:rPr>
          <w:rFonts w:hint="default"/>
        </w:rPr>
        <w:t xml:space="preserve"> dô</w:t>
      </w:r>
      <w:r w:rsidRPr="007774E0" w:rsidR="00C81A99">
        <w:rPr>
          <w:rFonts w:hint="default"/>
        </w:rPr>
        <w:t>chodok z </w:t>
      </w:r>
      <w:r w:rsidRPr="007774E0" w:rsidR="00C81A99">
        <w:rPr>
          <w:rFonts w:hint="default"/>
        </w:rPr>
        <w:t>vý</w:t>
      </w:r>
      <w:r w:rsidRPr="007774E0" w:rsidR="00C81A99">
        <w:rPr>
          <w:rFonts w:hint="default"/>
        </w:rPr>
        <w:t>sluhové</w:t>
      </w:r>
      <w:r w:rsidRPr="007774E0" w:rsidR="00C81A99">
        <w:rPr>
          <w:rFonts w:hint="default"/>
        </w:rPr>
        <w:t>ho zabezpeč</w:t>
      </w:r>
      <w:r w:rsidRPr="007774E0" w:rsidR="00C81A99">
        <w:rPr>
          <w:rFonts w:hint="default"/>
        </w:rPr>
        <w:t>enia policajtov a </w:t>
      </w:r>
      <w:r w:rsidRPr="007774E0" w:rsidR="00C81A99">
        <w:rPr>
          <w:rFonts w:hint="default"/>
        </w:rPr>
        <w:t>vojakov, na úč</w:t>
      </w:r>
      <w:r w:rsidRPr="007774E0" w:rsidR="00C81A99">
        <w:rPr>
          <w:rFonts w:hint="default"/>
        </w:rPr>
        <w:t>ely urč</w:t>
      </w:r>
      <w:r w:rsidRPr="007774E0" w:rsidR="00C81A99">
        <w:rPr>
          <w:rFonts w:hint="default"/>
        </w:rPr>
        <w:t>enia teoretickej sumy starobné</w:t>
      </w:r>
      <w:r w:rsidRPr="007774E0" w:rsidR="00C81A99">
        <w:rPr>
          <w:rFonts w:hint="default"/>
        </w:rPr>
        <w:t>ho dô</w:t>
      </w:r>
      <w:r w:rsidRPr="007774E0" w:rsidR="00C81A99">
        <w:rPr>
          <w:rFonts w:hint="default"/>
        </w:rPr>
        <w:t>chodku sa sí</w:t>
      </w:r>
      <w:r w:rsidRPr="007774E0" w:rsidR="00C81A99">
        <w:rPr>
          <w:rFonts w:hint="default"/>
        </w:rPr>
        <w:t>ce bude zohľ</w:t>
      </w:r>
      <w:r w:rsidRPr="007774E0" w:rsidR="00C81A99">
        <w:rPr>
          <w:rFonts w:hint="default"/>
        </w:rPr>
        <w:t>adň</w:t>
      </w:r>
      <w:r w:rsidRPr="007774E0" w:rsidR="00C81A99">
        <w:rPr>
          <w:rFonts w:hint="default"/>
        </w:rPr>
        <w:t>ovať</w:t>
      </w:r>
      <w:r w:rsidRPr="007774E0" w:rsidR="00C81A99">
        <w:rPr>
          <w:rFonts w:hint="default"/>
        </w:rPr>
        <w:t xml:space="preserve">  obdobie vý</w:t>
      </w:r>
      <w:r w:rsidRPr="007774E0" w:rsidR="00C81A99">
        <w:rPr>
          <w:rFonts w:hint="default"/>
        </w:rPr>
        <w:t>konu služ</w:t>
      </w:r>
      <w:r w:rsidRPr="007774E0" w:rsidR="00C81A99">
        <w:rPr>
          <w:rFonts w:hint="default"/>
        </w:rPr>
        <w:t>by policajta a </w:t>
      </w:r>
      <w:r w:rsidRPr="007774E0" w:rsidR="00C81A99">
        <w:rPr>
          <w:rFonts w:hint="default"/>
        </w:rPr>
        <w:t>profesioná</w:t>
      </w:r>
      <w:r w:rsidRPr="007774E0" w:rsidR="00C81A99">
        <w:rPr>
          <w:rFonts w:hint="default"/>
        </w:rPr>
        <w:t>lneho vojaka, avš</w:t>
      </w:r>
      <w:r w:rsidRPr="007774E0" w:rsidR="00C81A99">
        <w:rPr>
          <w:rFonts w:hint="default"/>
        </w:rPr>
        <w:t>ak suma vý</w:t>
      </w:r>
      <w:r w:rsidRPr="007774E0" w:rsidR="00C81A99">
        <w:rPr>
          <w:rFonts w:hint="default"/>
        </w:rPr>
        <w:t>sluhové</w:t>
      </w:r>
      <w:r w:rsidRPr="007774E0" w:rsidR="00C81A99">
        <w:rPr>
          <w:rFonts w:hint="default"/>
        </w:rPr>
        <w:t>ho dô</w:t>
      </w:r>
      <w:r w:rsidRPr="007774E0" w:rsidR="00C81A99">
        <w:rPr>
          <w:rFonts w:hint="default"/>
        </w:rPr>
        <w:t xml:space="preserve">chodku sa </w:t>
      </w:r>
      <w:r w:rsidRPr="007774E0" w:rsidR="003159DB">
        <w:rPr>
          <w:rFonts w:hint="default"/>
        </w:rPr>
        <w:t>pripočí</w:t>
      </w:r>
      <w:r w:rsidRPr="007774E0" w:rsidR="003159DB">
        <w:rPr>
          <w:rFonts w:hint="default"/>
        </w:rPr>
        <w:t>ta do ú</w:t>
      </w:r>
      <w:r w:rsidRPr="007774E0" w:rsidR="003159DB">
        <w:rPr>
          <w:rFonts w:hint="default"/>
        </w:rPr>
        <w:t>hrn</w:t>
      </w:r>
      <w:r w:rsidRPr="007774E0" w:rsidR="003159DB">
        <w:rPr>
          <w:rFonts w:hint="default"/>
        </w:rPr>
        <w:t>u dô</w:t>
      </w:r>
      <w:r w:rsidRPr="007774E0" w:rsidR="003159DB">
        <w:rPr>
          <w:rFonts w:hint="default"/>
        </w:rPr>
        <w:t>chodkov, ktoré</w:t>
      </w:r>
      <w:r w:rsidRPr="007774E0" w:rsidR="003159DB">
        <w:rPr>
          <w:rFonts w:hint="default"/>
        </w:rPr>
        <w:t xml:space="preserve"> sa odpočí</w:t>
      </w:r>
      <w:r w:rsidRPr="007774E0" w:rsidR="003159DB">
        <w:rPr>
          <w:rFonts w:hint="default"/>
        </w:rPr>
        <w:t>tavajú</w:t>
      </w:r>
      <w:r w:rsidRPr="007774E0" w:rsidR="003159DB">
        <w:rPr>
          <w:rFonts w:hint="default"/>
        </w:rPr>
        <w:t xml:space="preserve"> od fiktí</w:t>
      </w:r>
      <w:r w:rsidRPr="007774E0" w:rsidR="003159DB">
        <w:rPr>
          <w:rFonts w:hint="default"/>
        </w:rPr>
        <w:t>vnej sumy starobné</w:t>
      </w:r>
      <w:r w:rsidRPr="007774E0" w:rsidR="003159DB">
        <w:rPr>
          <w:rFonts w:hint="default"/>
        </w:rPr>
        <w:t>ho dô</w:t>
      </w:r>
      <w:r w:rsidRPr="007774E0" w:rsidR="003159DB">
        <w:rPr>
          <w:rFonts w:hint="default"/>
        </w:rPr>
        <w:t xml:space="preserve">chodku. </w:t>
      </w:r>
      <w:r>
        <w:rPr>
          <w:rFonts w:hint="default"/>
        </w:rPr>
        <w:t xml:space="preserve"> Pri urč</w:t>
      </w:r>
      <w:r>
        <w:rPr>
          <w:rFonts w:hint="default"/>
        </w:rPr>
        <w:t>ení</w:t>
      </w:r>
      <w:r>
        <w:rPr>
          <w:rFonts w:hint="default"/>
        </w:rPr>
        <w:t xml:space="preserve"> teoretickej (fiktí</w:t>
      </w:r>
      <w:r>
        <w:rPr>
          <w:rFonts w:hint="default"/>
        </w:rPr>
        <w:t>vnej) sumy starobné</w:t>
      </w:r>
      <w:r>
        <w:rPr>
          <w:rFonts w:hint="default"/>
        </w:rPr>
        <w:t>ho dô</w:t>
      </w:r>
      <w:r>
        <w:rPr>
          <w:rFonts w:hint="default"/>
        </w:rPr>
        <w:t>chodku sa zohľ</w:t>
      </w:r>
      <w:r>
        <w:rPr>
          <w:rFonts w:hint="default"/>
        </w:rPr>
        <w:t>adnia vš</w:t>
      </w:r>
      <w:r>
        <w:rPr>
          <w:rFonts w:hint="default"/>
        </w:rPr>
        <w:t xml:space="preserve">etky </w:t>
      </w:r>
      <w:r w:rsidR="001941B8">
        <w:rPr>
          <w:rFonts w:hint="default"/>
        </w:rPr>
        <w:t>ú</w:t>
      </w:r>
      <w:r w:rsidR="001941B8">
        <w:rPr>
          <w:rFonts w:hint="default"/>
        </w:rPr>
        <w:t>pravy (</w:t>
      </w:r>
      <w:r>
        <w:rPr>
          <w:rFonts w:hint="default"/>
        </w:rPr>
        <w:t>zvýš</w:t>
      </w:r>
      <w:r>
        <w:rPr>
          <w:rFonts w:hint="default"/>
        </w:rPr>
        <w:t>enia</w:t>
      </w:r>
      <w:r w:rsidR="001941B8">
        <w:t>)</w:t>
      </w:r>
      <w:r>
        <w:rPr>
          <w:rFonts w:hint="default"/>
        </w:rPr>
        <w:t>, ktoré</w:t>
      </w:r>
      <w:r>
        <w:rPr>
          <w:rFonts w:hint="default"/>
        </w:rPr>
        <w:t xml:space="preserve"> by boli patrili poč</w:t>
      </w:r>
      <w:r>
        <w:rPr>
          <w:rFonts w:hint="default"/>
        </w:rPr>
        <w:t>as obdobia poberania teoretické</w:t>
      </w:r>
      <w:r>
        <w:rPr>
          <w:rFonts w:hint="default"/>
        </w:rPr>
        <w:t>ho (fiktí</w:t>
      </w:r>
      <w:r>
        <w:rPr>
          <w:rFonts w:hint="default"/>
        </w:rPr>
        <w:t>vneho) starobné</w:t>
      </w:r>
      <w:r>
        <w:rPr>
          <w:rFonts w:hint="default"/>
        </w:rPr>
        <w:t>ho</w:t>
      </w:r>
      <w:r>
        <w:rPr>
          <w:rFonts w:hint="default"/>
        </w:rPr>
        <w:t xml:space="preserve"> dô</w:t>
      </w:r>
      <w:r>
        <w:rPr>
          <w:rFonts w:hint="default"/>
        </w:rPr>
        <w:t>chodku, ako aj prí</w:t>
      </w:r>
      <w:r>
        <w:rPr>
          <w:rFonts w:hint="default"/>
        </w:rPr>
        <w:t>padná</w:t>
      </w:r>
      <w:r>
        <w:rPr>
          <w:rFonts w:hint="default"/>
        </w:rPr>
        <w:t xml:space="preserve"> ú</w:t>
      </w:r>
      <w:r>
        <w:rPr>
          <w:rFonts w:hint="default"/>
        </w:rPr>
        <w:t>prava starobné</w:t>
      </w:r>
      <w:r>
        <w:rPr>
          <w:rFonts w:hint="default"/>
        </w:rPr>
        <w:t>ho dô</w:t>
      </w:r>
      <w:r>
        <w:rPr>
          <w:rFonts w:hint="default"/>
        </w:rPr>
        <w:t>chodku podľ</w:t>
      </w:r>
      <w:r>
        <w:rPr>
          <w:rFonts w:hint="default"/>
        </w:rPr>
        <w:t>a ustanovení</w:t>
      </w:r>
      <w:r>
        <w:rPr>
          <w:rFonts w:hint="default"/>
        </w:rPr>
        <w:t xml:space="preserve"> §</w:t>
      </w:r>
      <w:r>
        <w:rPr>
          <w:rFonts w:hint="default"/>
        </w:rPr>
        <w:t xml:space="preserve"> 293k </w:t>
      </w:r>
      <w:r>
        <w:rPr>
          <w:rFonts w:hint="default"/>
        </w:rPr>
        <w:t>a §</w:t>
      </w:r>
      <w:r>
        <w:rPr>
          <w:rFonts w:hint="default"/>
        </w:rPr>
        <w:t xml:space="preserve"> 293aw.</w:t>
      </w:r>
      <w:r w:rsidR="00AA0578">
        <w:rPr>
          <w:rFonts w:hint="default"/>
        </w:rPr>
        <w:t xml:space="preserve"> Naopak, na urč</w:t>
      </w:r>
      <w:r w:rsidR="00AA0578">
        <w:rPr>
          <w:rFonts w:hint="default"/>
        </w:rPr>
        <w:t>enie sumy vyrovná</w:t>
      </w:r>
      <w:r w:rsidR="00AA0578">
        <w:rPr>
          <w:rFonts w:hint="default"/>
        </w:rPr>
        <w:t>vacieho prí</w:t>
      </w:r>
      <w:r w:rsidR="00AA0578">
        <w:rPr>
          <w:rFonts w:hint="default"/>
        </w:rPr>
        <w:t>platku sa nebude prihliadať</w:t>
      </w:r>
      <w:r w:rsidR="00AA0578">
        <w:rPr>
          <w:rFonts w:hint="default"/>
        </w:rPr>
        <w:t xml:space="preserve"> na ú</w:t>
      </w:r>
      <w:r w:rsidR="00AA0578">
        <w:rPr>
          <w:rFonts w:hint="default"/>
        </w:rPr>
        <w:t>pravu tak slovenské</w:t>
      </w:r>
      <w:r w:rsidR="00AA0578">
        <w:rPr>
          <w:rFonts w:hint="default"/>
        </w:rPr>
        <w:t>ho, ako aj č</w:t>
      </w:r>
      <w:r w:rsidR="00AA0578">
        <w:rPr>
          <w:rFonts w:hint="default"/>
        </w:rPr>
        <w:t>eské</w:t>
      </w:r>
      <w:r w:rsidR="00AA0578">
        <w:rPr>
          <w:rFonts w:hint="default"/>
        </w:rPr>
        <w:t>ho starobné</w:t>
      </w:r>
      <w:r w:rsidR="00AA0578">
        <w:rPr>
          <w:rFonts w:hint="default"/>
        </w:rPr>
        <w:t>ho dô</w:t>
      </w:r>
      <w:r w:rsidR="00AA0578">
        <w:rPr>
          <w:rFonts w:hint="default"/>
        </w:rPr>
        <w:t>chodku z </w:t>
      </w:r>
      <w:r w:rsidR="00AA0578">
        <w:rPr>
          <w:rFonts w:hint="default"/>
        </w:rPr>
        <w:t>dô</w:t>
      </w:r>
      <w:r w:rsidR="00AA0578">
        <w:rPr>
          <w:rFonts w:hint="default"/>
        </w:rPr>
        <w:t>vodu sú</w:t>
      </w:r>
      <w:r w:rsidR="00AA0578">
        <w:rPr>
          <w:rFonts w:hint="default"/>
        </w:rPr>
        <w:t>behu s </w:t>
      </w:r>
      <w:r w:rsidR="00AA0578">
        <w:rPr>
          <w:rFonts w:hint="default"/>
        </w:rPr>
        <w:t>inou dá</w:t>
      </w:r>
      <w:r w:rsidR="00AA0578">
        <w:rPr>
          <w:rFonts w:hint="default"/>
        </w:rPr>
        <w:t>vkou alebo</w:t>
      </w:r>
      <w:r w:rsidR="00AA0578">
        <w:rPr>
          <w:rFonts w:hint="default"/>
        </w:rPr>
        <w:t xml:space="preserve"> z </w:t>
      </w:r>
      <w:r w:rsidR="00AA0578">
        <w:rPr>
          <w:rFonts w:hint="default"/>
        </w:rPr>
        <w:t>dô</w:t>
      </w:r>
      <w:r w:rsidR="00AA0578">
        <w:rPr>
          <w:rFonts w:hint="default"/>
        </w:rPr>
        <w:t>vodu sú</w:t>
      </w:r>
      <w:r w:rsidR="00AA0578">
        <w:rPr>
          <w:rFonts w:hint="default"/>
        </w:rPr>
        <w:t>behu s </w:t>
      </w:r>
      <w:r w:rsidR="00AA0578">
        <w:rPr>
          <w:rFonts w:hint="default"/>
        </w:rPr>
        <w:t>prí</w:t>
      </w:r>
      <w:r w:rsidR="00AA0578">
        <w:rPr>
          <w:rFonts w:hint="default"/>
        </w:rPr>
        <w:t>jmom so zá</w:t>
      </w:r>
      <w:r w:rsidR="00AA0578">
        <w:rPr>
          <w:rFonts w:hint="default"/>
        </w:rPr>
        <w:t>robkovej č</w:t>
      </w:r>
      <w:r w:rsidR="00AA0578">
        <w:rPr>
          <w:rFonts w:hint="default"/>
        </w:rPr>
        <w:t>innosti. Vzhľ</w:t>
      </w:r>
      <w:r w:rsidR="00AA0578">
        <w:rPr>
          <w:rFonts w:hint="default"/>
        </w:rPr>
        <w:t>adom na to, ž</w:t>
      </w:r>
      <w:r w:rsidR="00AA0578">
        <w:rPr>
          <w:rFonts w:hint="default"/>
        </w:rPr>
        <w:t>e je mož</w:t>
      </w:r>
      <w:r w:rsidR="00AA0578">
        <w:rPr>
          <w:rFonts w:hint="default"/>
        </w:rPr>
        <w:t>né</w:t>
      </w:r>
      <w:r w:rsidR="00AA0578">
        <w:rPr>
          <w:rFonts w:hint="default"/>
        </w:rPr>
        <w:t>, ž</w:t>
      </w:r>
      <w:r w:rsidR="00AA0578">
        <w:rPr>
          <w:rFonts w:hint="default"/>
        </w:rPr>
        <w:t xml:space="preserve">e </w:t>
      </w:r>
      <w:r w:rsidR="00E05A3C">
        <w:rPr>
          <w:rFonts w:hint="default"/>
        </w:rPr>
        <w:t>č</w:t>
      </w:r>
      <w:r w:rsidR="00E05A3C">
        <w:rPr>
          <w:rFonts w:hint="default"/>
        </w:rPr>
        <w:t>eská</w:t>
      </w:r>
      <w:r w:rsidR="00E05A3C">
        <w:rPr>
          <w:rFonts w:hint="default"/>
        </w:rPr>
        <w:t xml:space="preserve"> prá</w:t>
      </w:r>
      <w:r w:rsidR="00E05A3C">
        <w:rPr>
          <w:rFonts w:hint="default"/>
        </w:rPr>
        <w:t>vna ú</w:t>
      </w:r>
      <w:r w:rsidR="00E05A3C">
        <w:rPr>
          <w:rFonts w:hint="default"/>
        </w:rPr>
        <w:t>prava sa môž</w:t>
      </w:r>
      <w:r w:rsidR="00E05A3C">
        <w:rPr>
          <w:rFonts w:hint="default"/>
        </w:rPr>
        <w:t>e v </w:t>
      </w:r>
      <w:r w:rsidR="00E05A3C">
        <w:rPr>
          <w:rFonts w:hint="default"/>
        </w:rPr>
        <w:t>sú</w:t>
      </w:r>
      <w:r w:rsidR="00E05A3C">
        <w:rPr>
          <w:rFonts w:hint="default"/>
        </w:rPr>
        <w:t>vislosti s </w:t>
      </w:r>
      <w:r w:rsidR="00E05A3C">
        <w:rPr>
          <w:rFonts w:hint="default"/>
        </w:rPr>
        <w:t>podobný</w:t>
      </w:r>
      <w:r w:rsidR="00E05A3C">
        <w:rPr>
          <w:rFonts w:hint="default"/>
        </w:rPr>
        <w:t>mi ú</w:t>
      </w:r>
      <w:r w:rsidR="00E05A3C">
        <w:rPr>
          <w:rFonts w:hint="default"/>
        </w:rPr>
        <w:t>pravami starobné</w:t>
      </w:r>
      <w:r w:rsidR="00E05A3C">
        <w:rPr>
          <w:rFonts w:hint="default"/>
        </w:rPr>
        <w:t>ho dô</w:t>
      </w:r>
      <w:r w:rsidR="00E05A3C">
        <w:rPr>
          <w:rFonts w:hint="default"/>
        </w:rPr>
        <w:t>chodku v </w:t>
      </w:r>
      <w:r w:rsidR="00E05A3C">
        <w:rPr>
          <w:rFonts w:hint="default"/>
        </w:rPr>
        <w:t>budú</w:t>
      </w:r>
      <w:r w:rsidR="00E05A3C">
        <w:rPr>
          <w:rFonts w:hint="default"/>
        </w:rPr>
        <w:t>cnosti meniť</w:t>
      </w:r>
      <w:r w:rsidR="00E05A3C">
        <w:rPr>
          <w:rFonts w:hint="default"/>
        </w:rPr>
        <w:t>, je potrebné</w:t>
      </w:r>
      <w:r w:rsidR="00E05A3C">
        <w:rPr>
          <w:rFonts w:hint="default"/>
        </w:rPr>
        <w:t xml:space="preserve"> do zá</w:t>
      </w:r>
      <w:r w:rsidR="00E05A3C">
        <w:rPr>
          <w:rFonts w:hint="default"/>
        </w:rPr>
        <w:t>kona uviesť</w:t>
      </w:r>
      <w:r w:rsidR="00E05A3C">
        <w:rPr>
          <w:rFonts w:hint="default"/>
        </w:rPr>
        <w:t xml:space="preserve"> aj skutoč</w:t>
      </w:r>
      <w:r w:rsidR="00E05A3C">
        <w:rPr>
          <w:rFonts w:hint="default"/>
        </w:rPr>
        <w:t>nosť</w:t>
      </w:r>
      <w:r w:rsidR="00E05A3C">
        <w:rPr>
          <w:rFonts w:hint="default"/>
        </w:rPr>
        <w:t>, ž</w:t>
      </w:r>
      <w:r w:rsidR="00E05A3C">
        <w:rPr>
          <w:rFonts w:hint="default"/>
        </w:rPr>
        <w:t>e sa nebude prihliadať</w:t>
      </w:r>
      <w:r w:rsidR="00E05A3C">
        <w:rPr>
          <w:rFonts w:hint="default"/>
        </w:rPr>
        <w:t xml:space="preserve"> na </w:t>
      </w:r>
      <w:r w:rsidR="00E05A3C">
        <w:rPr>
          <w:rFonts w:hint="default"/>
        </w:rPr>
        <w:t>také</w:t>
      </w:r>
      <w:r w:rsidR="00E05A3C">
        <w:rPr>
          <w:rFonts w:hint="default"/>
        </w:rPr>
        <w:t>to ú</w:t>
      </w:r>
      <w:r w:rsidR="00E05A3C">
        <w:rPr>
          <w:rFonts w:hint="default"/>
        </w:rPr>
        <w:t>pravy starobné</w:t>
      </w:r>
      <w:r w:rsidR="00E05A3C">
        <w:rPr>
          <w:rFonts w:hint="default"/>
        </w:rPr>
        <w:t>ho dô</w:t>
      </w:r>
      <w:r w:rsidR="00E05A3C">
        <w:rPr>
          <w:rFonts w:hint="default"/>
        </w:rPr>
        <w:t>chodku aj z </w:t>
      </w:r>
      <w:r w:rsidR="00E05A3C">
        <w:rPr>
          <w:rFonts w:hint="default"/>
        </w:rPr>
        <w:t>iný</w:t>
      </w:r>
      <w:r w:rsidR="00E05A3C">
        <w:rPr>
          <w:rFonts w:hint="default"/>
        </w:rPr>
        <w:t>ch dô</w:t>
      </w:r>
      <w:r w:rsidR="00E05A3C">
        <w:rPr>
          <w:rFonts w:hint="default"/>
        </w:rPr>
        <w:t>vodov ustanovený</w:t>
      </w:r>
      <w:r w:rsidR="00E05A3C">
        <w:rPr>
          <w:rFonts w:hint="default"/>
        </w:rPr>
        <w:t>ch zá</w:t>
      </w:r>
      <w:r w:rsidR="00E05A3C">
        <w:rPr>
          <w:rFonts w:hint="default"/>
        </w:rPr>
        <w:t>konom. V </w:t>
      </w:r>
      <w:r w:rsidR="00E05A3C">
        <w:rPr>
          <w:rFonts w:hint="default"/>
        </w:rPr>
        <w:t>opač</w:t>
      </w:r>
      <w:r w:rsidR="00E05A3C">
        <w:rPr>
          <w:rFonts w:hint="default"/>
        </w:rPr>
        <w:t>nom prí</w:t>
      </w:r>
      <w:r w:rsidR="00E05A3C">
        <w:rPr>
          <w:rFonts w:hint="default"/>
        </w:rPr>
        <w:t>pade by mohol byť</w:t>
      </w:r>
      <w:r w:rsidR="00E05A3C">
        <w:rPr>
          <w:rFonts w:hint="default"/>
        </w:rPr>
        <w:t xml:space="preserve"> vý</w:t>
      </w:r>
      <w:r w:rsidR="00E05A3C">
        <w:rPr>
          <w:rFonts w:hint="default"/>
        </w:rPr>
        <w:t>klad zá</w:t>
      </w:r>
      <w:r w:rsidR="00E05A3C">
        <w:rPr>
          <w:rFonts w:hint="default"/>
        </w:rPr>
        <w:t>kona problematický</w:t>
      </w:r>
      <w:r w:rsidR="00E05A3C">
        <w:rPr>
          <w:rFonts w:hint="default"/>
        </w:rPr>
        <w:t xml:space="preserve"> a </w:t>
      </w:r>
      <w:r w:rsidR="00E05A3C">
        <w:rPr>
          <w:rFonts w:hint="default"/>
        </w:rPr>
        <w:t>mohol by spô</w:t>
      </w:r>
      <w:r w:rsidR="00E05A3C">
        <w:rPr>
          <w:rFonts w:hint="default"/>
        </w:rPr>
        <w:t>sobovať</w:t>
      </w:r>
      <w:r w:rsidR="00E05A3C">
        <w:rPr>
          <w:rFonts w:hint="default"/>
        </w:rPr>
        <w:t xml:space="preserve"> deformá</w:t>
      </w:r>
      <w:r w:rsidR="00E05A3C">
        <w:rPr>
          <w:rFonts w:hint="default"/>
        </w:rPr>
        <w:t>cie pri vý</w:t>
      </w:r>
      <w:r w:rsidR="00E05A3C">
        <w:rPr>
          <w:rFonts w:hint="default"/>
        </w:rPr>
        <w:t>poč</w:t>
      </w:r>
      <w:r w:rsidR="00E05A3C">
        <w:rPr>
          <w:rFonts w:hint="default"/>
        </w:rPr>
        <w:t>te sumy vyrovná</w:t>
      </w:r>
      <w:r w:rsidR="00E05A3C">
        <w:rPr>
          <w:rFonts w:hint="default"/>
        </w:rPr>
        <w:t>vacieho prí</w:t>
      </w:r>
      <w:r w:rsidR="00E05A3C">
        <w:rPr>
          <w:rFonts w:hint="default"/>
        </w:rPr>
        <w:t>platku.</w:t>
      </w:r>
    </w:p>
    <w:p w:rsidR="00C81A99" w:rsidP="00C81A99">
      <w:pPr>
        <w:bidi w:val="0"/>
        <w:jc w:val="both"/>
      </w:pPr>
    </w:p>
    <w:p w:rsidR="001C7634" w:rsidP="00190A90">
      <w:pPr>
        <w:bidi w:val="0"/>
        <w:jc w:val="both"/>
      </w:pPr>
      <w:r w:rsidR="00C81A99">
        <w:tab/>
      </w:r>
      <w:r w:rsidR="00C81A99">
        <w:rPr>
          <w:rFonts w:hint="default"/>
        </w:rPr>
        <w:t>Súč</w:t>
      </w:r>
      <w:r w:rsidR="00C81A99">
        <w:rPr>
          <w:rFonts w:hint="default"/>
        </w:rPr>
        <w:t>asne sa navrhuje kaž</w:t>
      </w:r>
      <w:r w:rsidR="00C81A99">
        <w:rPr>
          <w:rFonts w:hint="default"/>
        </w:rPr>
        <w:t>doroč</w:t>
      </w:r>
      <w:r w:rsidR="00C81A99">
        <w:rPr>
          <w:rFonts w:hint="default"/>
        </w:rPr>
        <w:t>ne k </w:t>
      </w:r>
      <w:r w:rsidR="00C81A99">
        <w:rPr>
          <w:rFonts w:hint="default"/>
        </w:rPr>
        <w:t>31. januá</w:t>
      </w:r>
      <w:r w:rsidR="00C81A99">
        <w:rPr>
          <w:rFonts w:hint="default"/>
        </w:rPr>
        <w:t>ru</w:t>
      </w:r>
      <w:r w:rsidR="00C81A99">
        <w:rPr>
          <w:rFonts w:hint="default"/>
        </w:rPr>
        <w:t xml:space="preserve"> prehodnocovať</w:t>
      </w:r>
      <w:r w:rsidR="00C81A99">
        <w:rPr>
          <w:rFonts w:hint="default"/>
        </w:rPr>
        <w:t xml:space="preserve"> sumu vyrovná</w:t>
      </w:r>
      <w:r w:rsidR="00C81A99">
        <w:rPr>
          <w:rFonts w:hint="default"/>
        </w:rPr>
        <w:t>vacieho prí</w:t>
      </w:r>
      <w:r w:rsidR="00C81A99">
        <w:rPr>
          <w:rFonts w:hint="default"/>
        </w:rPr>
        <w:t>platku, a </w:t>
      </w:r>
      <w:r w:rsidR="00C81A99">
        <w:rPr>
          <w:rFonts w:hint="default"/>
        </w:rPr>
        <w:t>to najmä</w:t>
      </w:r>
      <w:r w:rsidR="00C81A99">
        <w:rPr>
          <w:rFonts w:hint="default"/>
        </w:rPr>
        <w:t xml:space="preserve"> z </w:t>
      </w:r>
      <w:r w:rsidR="00C81A99">
        <w:rPr>
          <w:rFonts w:hint="default"/>
        </w:rPr>
        <w:t>dô</w:t>
      </w:r>
      <w:r w:rsidR="00C81A99">
        <w:rPr>
          <w:rFonts w:hint="default"/>
        </w:rPr>
        <w:t>vodu valorizá</w:t>
      </w:r>
      <w:r w:rsidR="00C81A99">
        <w:rPr>
          <w:rFonts w:hint="default"/>
        </w:rPr>
        <w:t>cie dô</w:t>
      </w:r>
      <w:r w:rsidR="00C81A99">
        <w:rPr>
          <w:rFonts w:hint="default"/>
        </w:rPr>
        <w:t>chodkový</w:t>
      </w:r>
      <w:r w:rsidR="00C81A99">
        <w:rPr>
          <w:rFonts w:hint="default"/>
        </w:rPr>
        <w:t>ch dá</w:t>
      </w:r>
      <w:r w:rsidR="00C81A99">
        <w:rPr>
          <w:rFonts w:hint="default"/>
        </w:rPr>
        <w:t>vok vykoná</w:t>
      </w:r>
      <w:r w:rsidR="00C81A99">
        <w:rPr>
          <w:rFonts w:hint="default"/>
        </w:rPr>
        <w:t>vanej vž</w:t>
      </w:r>
      <w:r w:rsidR="00C81A99">
        <w:rPr>
          <w:rFonts w:hint="default"/>
        </w:rPr>
        <w:t>dy od            1. januá</w:t>
      </w:r>
      <w:r w:rsidR="00C81A99">
        <w:rPr>
          <w:rFonts w:hint="default"/>
        </w:rPr>
        <w:t>ra. Po prehodnotení</w:t>
      </w:r>
      <w:r w:rsidR="00C81A99">
        <w:rPr>
          <w:rFonts w:hint="default"/>
        </w:rPr>
        <w:t xml:space="preserve"> sumy vyrovná</w:t>
      </w:r>
      <w:r w:rsidR="00C81A99">
        <w:rPr>
          <w:rFonts w:hint="default"/>
        </w:rPr>
        <w:t>vacieho prí</w:t>
      </w:r>
      <w:r w:rsidR="00C81A99">
        <w:rPr>
          <w:rFonts w:hint="default"/>
        </w:rPr>
        <w:t>platku  sa vyrovná</w:t>
      </w:r>
      <w:r w:rsidR="00C81A99">
        <w:rPr>
          <w:rFonts w:hint="default"/>
        </w:rPr>
        <w:t>vací</w:t>
      </w:r>
      <w:r w:rsidR="00C81A99">
        <w:rPr>
          <w:rFonts w:hint="default"/>
        </w:rPr>
        <w:t xml:space="preserve"> prí</w:t>
      </w:r>
      <w:r w:rsidR="00C81A99">
        <w:rPr>
          <w:rFonts w:hint="default"/>
        </w:rPr>
        <w:t>platok v </w:t>
      </w:r>
      <w:r w:rsidR="00C81A99">
        <w:rPr>
          <w:rFonts w:hint="default"/>
        </w:rPr>
        <w:t>zmenenej sume zač</w:t>
      </w:r>
      <w:r w:rsidR="00C81A99">
        <w:rPr>
          <w:rFonts w:hint="default"/>
        </w:rPr>
        <w:t>ne vyplá</w:t>
      </w:r>
      <w:r w:rsidR="00C81A99">
        <w:rPr>
          <w:rFonts w:hint="default"/>
        </w:rPr>
        <w:t>cať</w:t>
      </w:r>
      <w:r w:rsidR="00C81A99">
        <w:rPr>
          <w:rFonts w:hint="default"/>
        </w:rPr>
        <w:t xml:space="preserve"> od jeho aprí</w:t>
      </w:r>
      <w:r w:rsidR="00C81A99">
        <w:rPr>
          <w:rFonts w:hint="default"/>
        </w:rPr>
        <w:t>l</w:t>
      </w:r>
      <w:r w:rsidR="00C81A99">
        <w:rPr>
          <w:rFonts w:hint="default"/>
        </w:rPr>
        <w:t>ovej splá</w:t>
      </w:r>
      <w:r w:rsidR="00C81A99">
        <w:rPr>
          <w:rFonts w:hint="default"/>
        </w:rPr>
        <w:t>tky. Vyrovná</w:t>
      </w:r>
      <w:r w:rsidR="00C81A99">
        <w:rPr>
          <w:rFonts w:hint="default"/>
        </w:rPr>
        <w:t>vací</w:t>
      </w:r>
      <w:r w:rsidR="00C81A99">
        <w:rPr>
          <w:rFonts w:hint="default"/>
        </w:rPr>
        <w:t xml:space="preserve"> prí</w:t>
      </w:r>
      <w:r w:rsidR="00C81A99">
        <w:rPr>
          <w:rFonts w:hint="default"/>
        </w:rPr>
        <w:t>platok sa bude vyplá</w:t>
      </w:r>
      <w:r w:rsidR="00C81A99">
        <w:rPr>
          <w:rFonts w:hint="default"/>
        </w:rPr>
        <w:t>cať</w:t>
      </w:r>
      <w:r w:rsidR="00C81A99">
        <w:rPr>
          <w:rFonts w:hint="default"/>
        </w:rPr>
        <w:t xml:space="preserve"> vo vý</w:t>
      </w:r>
      <w:r w:rsidR="00C81A99">
        <w:rPr>
          <w:rFonts w:hint="default"/>
        </w:rPr>
        <w:t>platný</w:t>
      </w:r>
      <w:r w:rsidR="00C81A99">
        <w:rPr>
          <w:rFonts w:hint="default"/>
        </w:rPr>
        <w:t>ch termí</w:t>
      </w:r>
      <w:r w:rsidR="00C81A99">
        <w:rPr>
          <w:rFonts w:hint="default"/>
        </w:rPr>
        <w:t>noch urč</w:t>
      </w:r>
      <w:r w:rsidR="00C81A99">
        <w:rPr>
          <w:rFonts w:hint="default"/>
        </w:rPr>
        <w:t>ený</w:t>
      </w:r>
      <w:r w:rsidR="00C81A99">
        <w:rPr>
          <w:rFonts w:hint="default"/>
        </w:rPr>
        <w:t>ch Sociá</w:t>
      </w:r>
      <w:r w:rsidR="00C81A99">
        <w:rPr>
          <w:rFonts w:hint="default"/>
        </w:rPr>
        <w:t>lnou poisť</w:t>
      </w:r>
      <w:r w:rsidR="00C81A99">
        <w:rPr>
          <w:rFonts w:hint="default"/>
        </w:rPr>
        <w:t>ovň</w:t>
      </w:r>
      <w:r w:rsidR="00C81A99">
        <w:rPr>
          <w:rFonts w:hint="default"/>
        </w:rPr>
        <w:t>ou spolu so starobný</w:t>
      </w:r>
      <w:r w:rsidR="00C81A99">
        <w:rPr>
          <w:rFonts w:hint="default"/>
        </w:rPr>
        <w:t>m dô</w:t>
      </w:r>
      <w:r w:rsidR="00C81A99">
        <w:rPr>
          <w:rFonts w:hint="default"/>
        </w:rPr>
        <w:t xml:space="preserve">chodkom. </w:t>
      </w:r>
    </w:p>
    <w:p w:rsidR="007774E0" w:rsidP="00190A90">
      <w:pPr>
        <w:bidi w:val="0"/>
        <w:jc w:val="both"/>
      </w:pPr>
    </w:p>
    <w:p w:rsidR="007774E0" w:rsidRPr="00F02570" w:rsidP="00190A90">
      <w:pPr>
        <w:bidi w:val="0"/>
        <w:jc w:val="both"/>
      </w:pPr>
      <w:r>
        <w:tab/>
      </w:r>
      <w:r>
        <w:rPr>
          <w:rFonts w:hint="default"/>
        </w:rPr>
        <w:t>Vzhľ</w:t>
      </w:r>
      <w:r>
        <w:rPr>
          <w:rFonts w:hint="default"/>
        </w:rPr>
        <w:t>adom na to, ž</w:t>
      </w:r>
      <w:r>
        <w:rPr>
          <w:rFonts w:hint="default"/>
        </w:rPr>
        <w:t>e vyrovná</w:t>
      </w:r>
      <w:r>
        <w:rPr>
          <w:rFonts w:hint="default"/>
        </w:rPr>
        <w:t>vací</w:t>
      </w:r>
      <w:r>
        <w:rPr>
          <w:rFonts w:hint="default"/>
        </w:rPr>
        <w:t xml:space="preserve"> prí</w:t>
      </w:r>
      <w:r>
        <w:rPr>
          <w:rFonts w:hint="default"/>
        </w:rPr>
        <w:t>platok je dô</w:t>
      </w:r>
      <w:r>
        <w:rPr>
          <w:rFonts w:hint="default"/>
        </w:rPr>
        <w:t>chodkovou dá</w:t>
      </w:r>
      <w:r>
        <w:rPr>
          <w:rFonts w:hint="default"/>
        </w:rPr>
        <w:t>vkou, prihliada sa naň</w:t>
      </w:r>
      <w:r>
        <w:rPr>
          <w:rFonts w:hint="default"/>
        </w:rPr>
        <w:t xml:space="preserve"> ako na dô</w:t>
      </w:r>
      <w:r>
        <w:rPr>
          <w:rFonts w:hint="default"/>
        </w:rPr>
        <w:t>chodkový</w:t>
      </w:r>
      <w:r>
        <w:rPr>
          <w:rFonts w:hint="default"/>
        </w:rPr>
        <w:t xml:space="preserve"> prí</w:t>
      </w:r>
      <w:r>
        <w:rPr>
          <w:rFonts w:hint="default"/>
        </w:rPr>
        <w:t>jem na úč</w:t>
      </w:r>
      <w:r>
        <w:rPr>
          <w:rFonts w:hint="default"/>
        </w:rPr>
        <w:t>ely t</w:t>
      </w:r>
      <w:r>
        <w:rPr>
          <w:rFonts w:hint="default"/>
        </w:rPr>
        <w:t>ý</w:t>
      </w:r>
      <w:r>
        <w:rPr>
          <w:rFonts w:hint="default"/>
        </w:rPr>
        <w:t>ch prá</w:t>
      </w:r>
      <w:r>
        <w:rPr>
          <w:rFonts w:hint="default"/>
        </w:rPr>
        <w:t>vnych predpisov, v </w:t>
      </w:r>
      <w:r>
        <w:rPr>
          <w:rFonts w:hint="default"/>
        </w:rPr>
        <w:t>rá</w:t>
      </w:r>
      <w:r>
        <w:rPr>
          <w:rFonts w:hint="default"/>
        </w:rPr>
        <w:t>mci ktorý</w:t>
      </w:r>
      <w:r>
        <w:rPr>
          <w:rFonts w:hint="default"/>
        </w:rPr>
        <w:t>ch sa skú</w:t>
      </w:r>
      <w:r>
        <w:rPr>
          <w:rFonts w:hint="default"/>
        </w:rPr>
        <w:t>ma celkový</w:t>
      </w:r>
      <w:r>
        <w:rPr>
          <w:rFonts w:hint="default"/>
        </w:rPr>
        <w:t xml:space="preserve"> dô</w:t>
      </w:r>
      <w:r>
        <w:rPr>
          <w:rFonts w:hint="default"/>
        </w:rPr>
        <w:t>chodkový</w:t>
      </w:r>
      <w:r>
        <w:rPr>
          <w:rFonts w:hint="default"/>
        </w:rPr>
        <w:t xml:space="preserve"> prí</w:t>
      </w:r>
      <w:r>
        <w:rPr>
          <w:rFonts w:hint="default"/>
        </w:rPr>
        <w:t>jem osoby</w:t>
      </w:r>
      <w:r w:rsidRPr="00F02570">
        <w:t xml:space="preserve">. </w:t>
      </w:r>
    </w:p>
    <w:p w:rsidR="001D6106" w:rsidP="00190A90">
      <w:pPr>
        <w:bidi w:val="0"/>
        <w:jc w:val="both"/>
      </w:pPr>
    </w:p>
    <w:p w:rsidR="00190A90" w:rsidP="00190A90">
      <w:pPr>
        <w:bidi w:val="0"/>
        <w:jc w:val="both"/>
      </w:pPr>
      <w:r>
        <w:rPr>
          <w:b/>
        </w:rPr>
        <w:t>K bod</w:t>
      </w:r>
      <w:r w:rsidR="00B21139">
        <w:rPr>
          <w:b/>
        </w:rPr>
        <w:t>om</w:t>
      </w:r>
      <w:r>
        <w:rPr>
          <w:b/>
        </w:rPr>
        <w:t xml:space="preserve"> </w:t>
      </w:r>
      <w:r w:rsidR="00582D8A">
        <w:rPr>
          <w:b/>
        </w:rPr>
        <w:t xml:space="preserve">6 </w:t>
      </w:r>
      <w:r w:rsidR="00C00AA9">
        <w:rPr>
          <w:b/>
        </w:rPr>
        <w:t>a </w:t>
      </w:r>
      <w:r w:rsidR="00582D8A">
        <w:rPr>
          <w:b/>
        </w:rPr>
        <w:t xml:space="preserve">8 </w:t>
      </w:r>
      <w:r>
        <w:rPr>
          <w:rFonts w:hint="default"/>
        </w:rPr>
        <w:t>(§</w:t>
      </w:r>
      <w:r w:rsidR="00CC245D">
        <w:t xml:space="preserve"> </w:t>
      </w:r>
      <w:r>
        <w:t>75 ods. 4</w:t>
      </w:r>
      <w:r w:rsidR="00C00AA9">
        <w:t xml:space="preserve"> a </w:t>
      </w:r>
      <w:r w:rsidR="00CC245D">
        <w:rPr>
          <w:rFonts w:hint="default"/>
        </w:rPr>
        <w:t>§</w:t>
      </w:r>
      <w:r w:rsidR="00CC245D">
        <w:rPr>
          <w:rFonts w:hint="default"/>
        </w:rPr>
        <w:t xml:space="preserve"> </w:t>
      </w:r>
      <w:r w:rsidR="00C00AA9">
        <w:t>77 ods.</w:t>
      </w:r>
      <w:r w:rsidR="001E21F1">
        <w:t xml:space="preserve"> </w:t>
      </w:r>
      <w:r w:rsidR="00C00AA9">
        <w:t>5</w:t>
      </w:r>
      <w:r>
        <w:t>)</w:t>
      </w:r>
    </w:p>
    <w:p w:rsidR="00190A90" w:rsidP="00190A90">
      <w:pPr>
        <w:bidi w:val="0"/>
        <w:jc w:val="both"/>
      </w:pPr>
    </w:p>
    <w:p w:rsidR="00190A90" w:rsidP="00190A90">
      <w:pPr>
        <w:bidi w:val="0"/>
        <w:jc w:val="both"/>
      </w:pPr>
      <w:r>
        <w:tab/>
      </w:r>
      <w:r w:rsidR="00C00AA9">
        <w:rPr>
          <w:rFonts w:hint="default"/>
        </w:rPr>
        <w:t>Úč</w:t>
      </w:r>
      <w:r w:rsidR="00C00AA9">
        <w:rPr>
          <w:rFonts w:hint="default"/>
        </w:rPr>
        <w:t>elom minimá</w:t>
      </w:r>
      <w:r w:rsidR="00C00AA9">
        <w:rPr>
          <w:rFonts w:hint="default"/>
        </w:rPr>
        <w:t>lneho starobné</w:t>
      </w:r>
      <w:r w:rsidR="00C00AA9">
        <w:rPr>
          <w:rFonts w:hint="default"/>
        </w:rPr>
        <w:t>ho dô</w:t>
      </w:r>
      <w:r w:rsidR="00C00AA9">
        <w:rPr>
          <w:rFonts w:hint="default"/>
        </w:rPr>
        <w:t>chodku a </w:t>
      </w:r>
      <w:r w:rsidR="00C00AA9">
        <w:rPr>
          <w:rFonts w:hint="default"/>
        </w:rPr>
        <w:t>minimá</w:t>
      </w:r>
      <w:r w:rsidR="00C00AA9">
        <w:rPr>
          <w:rFonts w:hint="default"/>
        </w:rPr>
        <w:t>lneho invalidné</w:t>
      </w:r>
      <w:r w:rsidR="00C00AA9">
        <w:rPr>
          <w:rFonts w:hint="default"/>
        </w:rPr>
        <w:t>ho dô</w:t>
      </w:r>
      <w:r w:rsidR="00C00AA9">
        <w:rPr>
          <w:rFonts w:hint="default"/>
        </w:rPr>
        <w:t>chodku po dovŕš</w:t>
      </w:r>
      <w:r w:rsidR="00C00AA9">
        <w:rPr>
          <w:rFonts w:hint="default"/>
        </w:rPr>
        <w:t>ení</w:t>
      </w:r>
      <w:r w:rsidR="00C00AA9">
        <w:rPr>
          <w:rFonts w:hint="default"/>
        </w:rPr>
        <w:t xml:space="preserve"> dô</w:t>
      </w:r>
      <w:r w:rsidR="00C00AA9">
        <w:rPr>
          <w:rFonts w:hint="default"/>
        </w:rPr>
        <w:t>chodkové</w:t>
      </w:r>
      <w:r w:rsidR="00C00AA9">
        <w:rPr>
          <w:rFonts w:hint="default"/>
        </w:rPr>
        <w:t>ho veku</w:t>
      </w:r>
      <w:r w:rsidR="004B0E51">
        <w:rPr>
          <w:rFonts w:hint="default"/>
        </w:rPr>
        <w:t xml:space="preserve"> (minimá</w:t>
      </w:r>
      <w:r w:rsidR="004B0E51">
        <w:rPr>
          <w:rFonts w:hint="default"/>
        </w:rPr>
        <w:t>lny dô</w:t>
      </w:r>
      <w:r w:rsidR="004B0E51">
        <w:rPr>
          <w:rFonts w:hint="default"/>
        </w:rPr>
        <w:t>chodok)</w:t>
      </w:r>
      <w:r w:rsidR="00C00AA9">
        <w:rPr>
          <w:rFonts w:hint="default"/>
        </w:rPr>
        <w:t xml:space="preserve"> je zabezpeč</w:t>
      </w:r>
      <w:r w:rsidR="00C00AA9">
        <w:rPr>
          <w:rFonts w:hint="default"/>
        </w:rPr>
        <w:t>iť</w:t>
      </w:r>
      <w:r w:rsidR="00C00AA9">
        <w:rPr>
          <w:rFonts w:hint="default"/>
        </w:rPr>
        <w:t xml:space="preserve"> poistencovi</w:t>
      </w:r>
      <w:r w:rsidR="00803653">
        <w:rPr>
          <w:rFonts w:hint="default"/>
        </w:rPr>
        <w:t>, ktorý</w:t>
      </w:r>
      <w:r w:rsidR="00803653">
        <w:rPr>
          <w:rFonts w:hint="default"/>
        </w:rPr>
        <w:t xml:space="preserve"> splní</w:t>
      </w:r>
      <w:r w:rsidR="00803653">
        <w:rPr>
          <w:rFonts w:hint="default"/>
        </w:rPr>
        <w:t xml:space="preserve"> zá</w:t>
      </w:r>
      <w:r w:rsidR="00803653">
        <w:rPr>
          <w:rFonts w:hint="default"/>
        </w:rPr>
        <w:t>konom ustanovené</w:t>
      </w:r>
      <w:r w:rsidR="00803653">
        <w:rPr>
          <w:rFonts w:hint="default"/>
        </w:rPr>
        <w:t xml:space="preserve"> podmienky, </w:t>
      </w:r>
      <w:r w:rsidR="00C00AA9">
        <w:rPr>
          <w:rFonts w:hint="default"/>
        </w:rPr>
        <w:t>minimá</w:t>
      </w:r>
      <w:r w:rsidR="00C00AA9">
        <w:rPr>
          <w:rFonts w:hint="default"/>
        </w:rPr>
        <w:t>lny dô</w:t>
      </w:r>
      <w:r w:rsidR="00C00AA9">
        <w:rPr>
          <w:rFonts w:hint="default"/>
        </w:rPr>
        <w:t>chodkový</w:t>
      </w:r>
      <w:r w:rsidR="00C00AA9">
        <w:rPr>
          <w:rFonts w:hint="default"/>
        </w:rPr>
        <w:t xml:space="preserve"> prí</w:t>
      </w:r>
      <w:r w:rsidR="00C00AA9">
        <w:rPr>
          <w:rFonts w:hint="default"/>
        </w:rPr>
        <w:t>jem na takej ú</w:t>
      </w:r>
      <w:r w:rsidR="00C00AA9">
        <w:rPr>
          <w:rFonts w:hint="default"/>
        </w:rPr>
        <w:t xml:space="preserve">rovni, aby sa </w:t>
      </w:r>
      <w:r w:rsidR="00662AD5">
        <w:t xml:space="preserve">ako </w:t>
      </w:r>
      <w:r w:rsidR="0048205A">
        <w:t>jednotlivec (</w:t>
      </w:r>
      <w:r w:rsidR="00662AD5">
        <w:rPr>
          <w:rFonts w:hint="default"/>
        </w:rPr>
        <w:t>fyzická</w:t>
      </w:r>
      <w:r w:rsidR="00662AD5">
        <w:rPr>
          <w:rFonts w:hint="default"/>
        </w:rPr>
        <w:t xml:space="preserve"> osoba</w:t>
      </w:r>
      <w:r w:rsidR="0048205A">
        <w:t>)</w:t>
      </w:r>
      <w:r w:rsidR="00662AD5">
        <w:t xml:space="preserve"> </w:t>
      </w:r>
      <w:r w:rsidR="00C00AA9">
        <w:t>ne</w:t>
      </w:r>
      <w:r w:rsidR="0048205A">
        <w:t>d</w:t>
      </w:r>
      <w:r w:rsidR="00C00AA9">
        <w:t>o</w:t>
      </w:r>
      <w:r w:rsidR="0048205A">
        <w:t>stal do stavu</w:t>
      </w:r>
      <w:r w:rsidR="00C00AA9">
        <w:rPr>
          <w:rFonts w:hint="default"/>
        </w:rPr>
        <w:t xml:space="preserve"> hmotnej nú</w:t>
      </w:r>
      <w:r w:rsidR="00C00AA9">
        <w:rPr>
          <w:rFonts w:hint="default"/>
        </w:rPr>
        <w:t>dze, ktorú</w:t>
      </w:r>
      <w:r w:rsidR="00C00AA9">
        <w:rPr>
          <w:rFonts w:hint="default"/>
        </w:rPr>
        <w:t xml:space="preserve"> by bolo potrebné</w:t>
      </w:r>
      <w:r w:rsidR="00C00AA9">
        <w:rPr>
          <w:rFonts w:hint="default"/>
        </w:rPr>
        <w:t xml:space="preserve"> rieš</w:t>
      </w:r>
      <w:r w:rsidR="00C00AA9">
        <w:rPr>
          <w:rFonts w:hint="default"/>
        </w:rPr>
        <w:t>iť</w:t>
      </w:r>
      <w:r w:rsidR="00C00AA9">
        <w:rPr>
          <w:rFonts w:hint="default"/>
        </w:rPr>
        <w:t xml:space="preserve"> </w:t>
      </w:r>
      <w:r w:rsidRPr="00DB5ECA" w:rsidR="0097275C">
        <w:rPr>
          <w:rFonts w:hint="default"/>
        </w:rPr>
        <w:t>prostrední</w:t>
      </w:r>
      <w:r w:rsidRPr="00DB5ECA" w:rsidR="0097275C">
        <w:rPr>
          <w:rFonts w:hint="default"/>
        </w:rPr>
        <w:t>ctvom pomoci</w:t>
      </w:r>
      <w:r w:rsidR="00C00AA9">
        <w:t xml:space="preserve"> v </w:t>
      </w:r>
      <w:r w:rsidR="00C00AA9">
        <w:rPr>
          <w:rFonts w:hint="default"/>
        </w:rPr>
        <w:t>hmotnej nú</w:t>
      </w:r>
      <w:r w:rsidR="00C00AA9">
        <w:rPr>
          <w:rFonts w:hint="default"/>
        </w:rPr>
        <w:t>dzi. Vzhľ</w:t>
      </w:r>
      <w:r w:rsidR="00C00AA9">
        <w:rPr>
          <w:rFonts w:hint="default"/>
        </w:rPr>
        <w:t xml:space="preserve">adom na </w:t>
      </w:r>
      <w:r w:rsidRPr="00DB5ECA" w:rsidR="0045191E">
        <w:rPr>
          <w:rFonts w:hint="default"/>
        </w:rPr>
        <w:t>to, ž</w:t>
      </w:r>
      <w:r w:rsidRPr="00DB5ECA" w:rsidR="0045191E">
        <w:rPr>
          <w:rFonts w:hint="default"/>
        </w:rPr>
        <w:t xml:space="preserve">e </w:t>
      </w:r>
      <w:r w:rsidRPr="001B29E4" w:rsidR="004E21D7">
        <w:rPr>
          <w:rFonts w:hint="default"/>
        </w:rPr>
        <w:t>zvýš</w:t>
      </w:r>
      <w:r w:rsidRPr="001B29E4" w:rsidR="004E21D7">
        <w:rPr>
          <w:rFonts w:hint="default"/>
        </w:rPr>
        <w:t>enie starobné</w:t>
      </w:r>
      <w:r w:rsidRPr="001B29E4" w:rsidR="004E21D7">
        <w:rPr>
          <w:rFonts w:hint="default"/>
        </w:rPr>
        <w:t>ho dô</w:t>
      </w:r>
      <w:r w:rsidRPr="001B29E4" w:rsidR="004E21D7">
        <w:rPr>
          <w:rFonts w:hint="default"/>
        </w:rPr>
        <w:t>chodku a </w:t>
      </w:r>
      <w:r w:rsidRPr="001B29E4" w:rsidR="004E21D7">
        <w:rPr>
          <w:rFonts w:hint="default"/>
        </w:rPr>
        <w:t>invalidné</w:t>
      </w:r>
      <w:r w:rsidRPr="001B29E4" w:rsidR="004E21D7">
        <w:rPr>
          <w:rFonts w:hint="default"/>
        </w:rPr>
        <w:t>ho dô</w:t>
      </w:r>
      <w:r w:rsidRPr="001B29E4" w:rsidR="004E21D7">
        <w:rPr>
          <w:rFonts w:hint="default"/>
        </w:rPr>
        <w:t>chodku poberané</w:t>
      </w:r>
      <w:r w:rsidRPr="001B29E4" w:rsidR="004E21D7">
        <w:rPr>
          <w:rFonts w:hint="default"/>
        </w:rPr>
        <w:t>ho po dovŕš</w:t>
      </w:r>
      <w:r w:rsidRPr="001B29E4" w:rsidR="004E21D7">
        <w:rPr>
          <w:rFonts w:hint="default"/>
        </w:rPr>
        <w:t>ení</w:t>
      </w:r>
      <w:r w:rsidRPr="001B29E4" w:rsidR="004E21D7">
        <w:rPr>
          <w:rFonts w:hint="default"/>
        </w:rPr>
        <w:t xml:space="preserve"> dô</w:t>
      </w:r>
      <w:r w:rsidRPr="001B29E4" w:rsidR="004E21D7">
        <w:rPr>
          <w:rFonts w:hint="default"/>
        </w:rPr>
        <w:t>chodkové</w:t>
      </w:r>
      <w:r w:rsidRPr="001B29E4" w:rsidR="004E21D7">
        <w:rPr>
          <w:rFonts w:hint="default"/>
        </w:rPr>
        <w:t>ho veku</w:t>
      </w:r>
      <w:r w:rsidR="00C00AA9">
        <w:rPr>
          <w:rFonts w:hint="default"/>
        </w:rPr>
        <w:t xml:space="preserve"> na minimá</w:t>
      </w:r>
      <w:r w:rsidR="00C00AA9">
        <w:rPr>
          <w:rFonts w:hint="default"/>
        </w:rPr>
        <w:t>lny dô</w:t>
      </w:r>
      <w:r w:rsidR="00C00AA9">
        <w:rPr>
          <w:rFonts w:hint="default"/>
        </w:rPr>
        <w:t xml:space="preserve">chodok </w:t>
      </w:r>
      <w:r w:rsidRPr="001B29E4" w:rsidR="0045191E">
        <w:rPr>
          <w:rFonts w:hint="default"/>
        </w:rPr>
        <w:t>zabezpeč</w:t>
      </w:r>
      <w:r w:rsidRPr="001B29E4" w:rsidR="0045191E">
        <w:rPr>
          <w:rFonts w:hint="default"/>
        </w:rPr>
        <w:t>uje individuá</w:t>
      </w:r>
      <w:r w:rsidRPr="001B29E4" w:rsidR="0045191E">
        <w:rPr>
          <w:rFonts w:hint="default"/>
        </w:rPr>
        <w:t>lny prí</w:t>
      </w:r>
      <w:r w:rsidRPr="001B29E4" w:rsidR="0045191E">
        <w:rPr>
          <w:rFonts w:hint="default"/>
        </w:rPr>
        <w:t>jem jednotliv</w:t>
      </w:r>
      <w:r w:rsidRPr="001B29E4" w:rsidR="0016357F">
        <w:t>ca</w:t>
      </w:r>
      <w:r w:rsidRPr="001B29E4" w:rsidR="00DB32E5">
        <w:t>,</w:t>
      </w:r>
      <w:r w:rsidR="007A243F">
        <w:t xml:space="preserve"> </w:t>
      </w:r>
      <w:r w:rsidR="00C00AA9">
        <w:rPr>
          <w:rFonts w:hint="default"/>
        </w:rPr>
        <w:t>nie je odô</w:t>
      </w:r>
      <w:r w:rsidR="00C00AA9">
        <w:rPr>
          <w:rFonts w:hint="default"/>
        </w:rPr>
        <w:t>vodnené</w:t>
      </w:r>
      <w:r w:rsidR="00C00AA9">
        <w:rPr>
          <w:rFonts w:hint="default"/>
        </w:rPr>
        <w:t xml:space="preserve">, aby sa </w:t>
      </w:r>
      <w:r w:rsidR="001B29E4">
        <w:rPr>
          <w:rFonts w:hint="default"/>
        </w:rPr>
        <w:t>toto zvýš</w:t>
      </w:r>
      <w:r w:rsidR="001B29E4">
        <w:rPr>
          <w:rFonts w:hint="default"/>
        </w:rPr>
        <w:t xml:space="preserve">enie na </w:t>
      </w:r>
      <w:r w:rsidRPr="001B29E4" w:rsidR="0097275C">
        <w:rPr>
          <w:rFonts w:hint="default"/>
        </w:rPr>
        <w:t>minimá</w:t>
      </w:r>
      <w:r w:rsidRPr="001B29E4" w:rsidR="0097275C">
        <w:rPr>
          <w:rFonts w:hint="default"/>
        </w:rPr>
        <w:t>lny dô</w:t>
      </w:r>
      <w:r w:rsidRPr="001B29E4" w:rsidR="0097275C">
        <w:rPr>
          <w:rFonts w:hint="default"/>
        </w:rPr>
        <w:t xml:space="preserve">chodok </w:t>
      </w:r>
      <w:r w:rsidRPr="00DB5ECA" w:rsidR="00C00AA9">
        <w:rPr>
          <w:rFonts w:hint="default"/>
        </w:rPr>
        <w:t>prenáš</w:t>
      </w:r>
      <w:r w:rsidRPr="00DB5ECA" w:rsidR="00C00AA9">
        <w:rPr>
          <w:rFonts w:hint="default"/>
        </w:rPr>
        <w:t>al</w:t>
      </w:r>
      <w:r w:rsidR="001B29E4">
        <w:t>o</w:t>
      </w:r>
      <w:r w:rsidR="00C00AA9">
        <w:t xml:space="preserve"> </w:t>
      </w:r>
      <w:r w:rsidR="00C00AA9">
        <w:rPr>
          <w:rFonts w:hint="default"/>
        </w:rPr>
        <w:t>na pozostalé</w:t>
      </w:r>
      <w:r w:rsidR="00C00AA9">
        <w:rPr>
          <w:rFonts w:hint="default"/>
        </w:rPr>
        <w:t xml:space="preserve"> osoby (vdova, vdovec</w:t>
      </w:r>
      <w:r w:rsidR="000D7CE8">
        <w:t xml:space="preserve"> a sirota</w:t>
      </w:r>
      <w:r w:rsidR="0048205A">
        <w:t xml:space="preserve">). </w:t>
      </w:r>
      <w:r w:rsidR="00C00AA9">
        <w:rPr>
          <w:rFonts w:hint="default"/>
        </w:rPr>
        <w:t>Z uvedené</w:t>
      </w:r>
      <w:r w:rsidR="00C00AA9">
        <w:rPr>
          <w:rFonts w:hint="default"/>
        </w:rPr>
        <w:t>ho dô</w:t>
      </w:r>
      <w:r w:rsidR="00C00AA9">
        <w:rPr>
          <w:rFonts w:hint="default"/>
        </w:rPr>
        <w:t>vodu sa suma vdovské</w:t>
      </w:r>
      <w:r w:rsidR="00C00AA9">
        <w:rPr>
          <w:rFonts w:hint="default"/>
        </w:rPr>
        <w:t>ho</w:t>
      </w:r>
      <w:r w:rsidR="0048205A">
        <w:rPr>
          <w:rFonts w:hint="default"/>
        </w:rPr>
        <w:t xml:space="preserve"> dô</w:t>
      </w:r>
      <w:r w:rsidR="0048205A">
        <w:rPr>
          <w:rFonts w:hint="default"/>
        </w:rPr>
        <w:t>chodku</w:t>
      </w:r>
      <w:r w:rsidRPr="001B29E4" w:rsidR="009A47AF">
        <w:t>,</w:t>
      </w:r>
      <w:r w:rsidR="00C00AA9">
        <w:rPr>
          <w:rFonts w:hint="default"/>
        </w:rPr>
        <w:t xml:space="preserve"> vdovecké</w:t>
      </w:r>
      <w:r w:rsidR="00C00AA9">
        <w:rPr>
          <w:rFonts w:hint="default"/>
        </w:rPr>
        <w:t>ho</w:t>
      </w:r>
      <w:r w:rsidRPr="001B29E4" w:rsidR="00C00AA9">
        <w:rPr>
          <w:rFonts w:hint="default"/>
        </w:rPr>
        <w:t xml:space="preserve"> dô</w:t>
      </w:r>
      <w:r w:rsidRPr="001B29E4" w:rsidR="00C00AA9">
        <w:rPr>
          <w:rFonts w:hint="default"/>
        </w:rPr>
        <w:t xml:space="preserve">chodku </w:t>
      </w:r>
      <w:r w:rsidRPr="001B29E4" w:rsidR="009A47AF">
        <w:t>a </w:t>
      </w:r>
      <w:r w:rsidRPr="001B29E4" w:rsidR="009A47AF">
        <w:rPr>
          <w:rFonts w:hint="default"/>
        </w:rPr>
        <w:t>sirotské</w:t>
      </w:r>
      <w:r w:rsidRPr="001B29E4" w:rsidR="009A47AF">
        <w:rPr>
          <w:rFonts w:hint="default"/>
        </w:rPr>
        <w:t>ho</w:t>
      </w:r>
      <w:r w:rsidR="00C00AA9">
        <w:rPr>
          <w:rFonts w:hint="default"/>
        </w:rPr>
        <w:t xml:space="preserve"> dô</w:t>
      </w:r>
      <w:r w:rsidR="00C00AA9">
        <w:rPr>
          <w:rFonts w:hint="default"/>
        </w:rPr>
        <w:t>chodku bude urč</w:t>
      </w:r>
      <w:r w:rsidR="00C00AA9">
        <w:rPr>
          <w:rFonts w:hint="default"/>
        </w:rPr>
        <w:t>ovať</w:t>
      </w:r>
      <w:r w:rsidR="00C00AA9">
        <w:rPr>
          <w:rFonts w:hint="default"/>
        </w:rPr>
        <w:t xml:space="preserve"> z </w:t>
      </w:r>
      <w:r w:rsidR="00C00AA9">
        <w:rPr>
          <w:rFonts w:hint="default"/>
        </w:rPr>
        <w:t>dô</w:t>
      </w:r>
      <w:r w:rsidR="00C00AA9">
        <w:rPr>
          <w:rFonts w:hint="default"/>
        </w:rPr>
        <w:t>chodku zomrelé</w:t>
      </w:r>
      <w:r w:rsidR="00C00AA9">
        <w:rPr>
          <w:rFonts w:hint="default"/>
        </w:rPr>
        <w:t>ho bez jeho zvýš</w:t>
      </w:r>
      <w:r w:rsidR="00C00AA9">
        <w:rPr>
          <w:rFonts w:hint="default"/>
        </w:rPr>
        <w:t>enia na minimá</w:t>
      </w:r>
      <w:r w:rsidR="00C00AA9">
        <w:rPr>
          <w:rFonts w:hint="default"/>
        </w:rPr>
        <w:t xml:space="preserve">lny </w:t>
      </w:r>
      <w:r w:rsidR="00376FE8">
        <w:rPr>
          <w:rFonts w:hint="default"/>
        </w:rPr>
        <w:t>dô</w:t>
      </w:r>
      <w:r w:rsidR="00376FE8">
        <w:rPr>
          <w:rFonts w:hint="default"/>
        </w:rPr>
        <w:t>chodok</w:t>
      </w:r>
      <w:r w:rsidR="00BE2EEE">
        <w:t>.</w:t>
      </w:r>
    </w:p>
    <w:p w:rsidR="000E2D87" w:rsidP="00190A90">
      <w:pPr>
        <w:bidi w:val="0"/>
        <w:jc w:val="both"/>
      </w:pPr>
    </w:p>
    <w:p w:rsidR="000E2D87" w:rsidRPr="000E2D87" w:rsidP="00190A90">
      <w:pPr>
        <w:bidi w:val="0"/>
        <w:jc w:val="both"/>
      </w:pPr>
      <w:r>
        <w:rPr>
          <w:b/>
        </w:rPr>
        <w:t xml:space="preserve">K bodu </w:t>
      </w:r>
      <w:r w:rsidR="00582D8A">
        <w:rPr>
          <w:b/>
        </w:rPr>
        <w:t xml:space="preserve">7 </w:t>
      </w:r>
      <w:r>
        <w:rPr>
          <w:rFonts w:hint="default"/>
        </w:rPr>
        <w:t>(§</w:t>
      </w:r>
      <w:r w:rsidR="00CC245D">
        <w:t xml:space="preserve"> </w:t>
      </w:r>
      <w:r>
        <w:t xml:space="preserve">75 ods. </w:t>
      </w:r>
      <w:r w:rsidR="008B50B8">
        <w:t>5</w:t>
      </w:r>
      <w:r>
        <w:t>)</w:t>
      </w:r>
    </w:p>
    <w:p w:rsidR="000E2D87" w:rsidP="00190A90">
      <w:pPr>
        <w:bidi w:val="0"/>
        <w:jc w:val="both"/>
      </w:pPr>
    </w:p>
    <w:p w:rsidR="000E2D87" w:rsidP="000E2D87">
      <w:pPr>
        <w:bidi w:val="0"/>
        <w:ind w:firstLine="708"/>
        <w:jc w:val="both"/>
      </w:pPr>
      <w:r>
        <w:t>Ide o </w:t>
      </w:r>
      <w:r>
        <w:rPr>
          <w:rFonts w:hint="default"/>
        </w:rPr>
        <w:t>legislatí</w:t>
      </w:r>
      <w:r>
        <w:rPr>
          <w:rFonts w:hint="default"/>
        </w:rPr>
        <w:t>vno-tec</w:t>
      </w:r>
      <w:r>
        <w:rPr>
          <w:rFonts w:hint="default"/>
        </w:rPr>
        <w:t>hnickú</w:t>
      </w:r>
      <w:r>
        <w:rPr>
          <w:rFonts w:hint="default"/>
        </w:rPr>
        <w:t xml:space="preserve"> zmenu</w:t>
      </w:r>
      <w:r w:rsidRPr="001B29E4" w:rsidR="009A47AF">
        <w:rPr>
          <w:rFonts w:hint="default"/>
        </w:rPr>
        <w:t xml:space="preserve"> sú</w:t>
      </w:r>
      <w:r w:rsidRPr="001B29E4" w:rsidR="009A47AF">
        <w:rPr>
          <w:rFonts w:hint="default"/>
        </w:rPr>
        <w:t xml:space="preserve">visiacu s bodom </w:t>
      </w:r>
      <w:r w:rsidR="008B50B8">
        <w:t>7</w:t>
      </w:r>
      <w:r>
        <w:t>.</w:t>
      </w:r>
    </w:p>
    <w:p w:rsidR="000E2D87" w:rsidP="000E2D87">
      <w:pPr>
        <w:bidi w:val="0"/>
        <w:jc w:val="both"/>
      </w:pPr>
    </w:p>
    <w:p w:rsidR="000E2D87" w:rsidP="000E2D87">
      <w:pPr>
        <w:bidi w:val="0"/>
        <w:jc w:val="both"/>
        <w:rPr>
          <w:rFonts w:hint="default"/>
        </w:rPr>
      </w:pPr>
      <w:r>
        <w:rPr>
          <w:b/>
        </w:rPr>
        <w:t xml:space="preserve">K bodu </w:t>
      </w:r>
      <w:r w:rsidR="00582D8A">
        <w:rPr>
          <w:b/>
        </w:rPr>
        <w:t xml:space="preserve">9 </w:t>
      </w:r>
      <w:r>
        <w:rPr>
          <w:rFonts w:hint="default"/>
        </w:rPr>
        <w:t>(§</w:t>
      </w:r>
      <w:r>
        <w:rPr>
          <w:rFonts w:hint="default"/>
        </w:rPr>
        <w:t xml:space="preserve"> 81 ods. 7)</w:t>
      </w:r>
    </w:p>
    <w:p w:rsidR="000E2D87" w:rsidP="000E2D87">
      <w:pPr>
        <w:bidi w:val="0"/>
        <w:jc w:val="both"/>
        <w:rPr>
          <w:rFonts w:hint="default"/>
        </w:rPr>
      </w:pPr>
    </w:p>
    <w:p w:rsidR="00DA14FB" w:rsidRPr="004544D3" w:rsidP="000E2D87">
      <w:pPr>
        <w:bidi w:val="0"/>
        <w:jc w:val="both"/>
        <w:rPr>
          <w:rFonts w:hint="default"/>
          <w:color w:val="000000"/>
        </w:rPr>
      </w:pPr>
      <w:r w:rsidR="000E2D87">
        <w:rPr>
          <w:rFonts w:hint="default"/>
        </w:rPr>
        <w:tab/>
      </w:r>
      <w:r w:rsidRPr="001B29E4">
        <w:t>V </w:t>
      </w:r>
      <w:r w:rsidRPr="001B29E4">
        <w:rPr>
          <w:rFonts w:hint="default"/>
        </w:rPr>
        <w:t>prí</w:t>
      </w:r>
      <w:r w:rsidRPr="001B29E4">
        <w:rPr>
          <w:rFonts w:hint="default"/>
        </w:rPr>
        <w:t>pade sú</w:t>
      </w:r>
      <w:r w:rsidRPr="001B29E4">
        <w:rPr>
          <w:rFonts w:hint="default"/>
        </w:rPr>
        <w:t xml:space="preserve">behu </w:t>
      </w:r>
      <w:r w:rsidRPr="004544D3">
        <w:rPr>
          <w:rFonts w:hint="default"/>
        </w:rPr>
        <w:t>ná</w:t>
      </w:r>
      <w:r w:rsidRPr="004544D3">
        <w:rPr>
          <w:rFonts w:hint="default"/>
        </w:rPr>
        <w:t>rokov</w:t>
      </w:r>
      <w:r w:rsidR="00B21139">
        <w:rPr>
          <w:rFonts w:hint="default"/>
        </w:rPr>
        <w:t xml:space="preserve"> na vý</w:t>
      </w:r>
      <w:r w:rsidR="00B21139">
        <w:rPr>
          <w:rFonts w:hint="default"/>
        </w:rPr>
        <w:t xml:space="preserve">platu </w:t>
      </w:r>
      <w:r w:rsidRPr="004544D3">
        <w:rPr>
          <w:rFonts w:hint="default"/>
        </w:rPr>
        <w:t>dô</w:t>
      </w:r>
      <w:r w:rsidRPr="004544D3">
        <w:rPr>
          <w:rFonts w:hint="default"/>
        </w:rPr>
        <w:t>chodkový</w:t>
      </w:r>
      <w:r w:rsidRPr="004544D3">
        <w:rPr>
          <w:rFonts w:hint="default"/>
        </w:rPr>
        <w:t>ch dá</w:t>
      </w:r>
      <w:r w:rsidRPr="004544D3">
        <w:rPr>
          <w:rFonts w:hint="default"/>
        </w:rPr>
        <w:t>vok (napr. starobný</w:t>
      </w:r>
      <w:r w:rsidRPr="004544D3">
        <w:rPr>
          <w:rFonts w:hint="default"/>
        </w:rPr>
        <w:t xml:space="preserve"> dô</w:t>
      </w:r>
      <w:r w:rsidRPr="004544D3">
        <w:rPr>
          <w:rFonts w:hint="default"/>
        </w:rPr>
        <w:t>chodok s </w:t>
      </w:r>
      <w:r w:rsidRPr="004544D3">
        <w:rPr>
          <w:rFonts w:hint="default"/>
        </w:rPr>
        <w:t>vdovský</w:t>
      </w:r>
      <w:r w:rsidRPr="004544D3">
        <w:rPr>
          <w:rFonts w:hint="default"/>
        </w:rPr>
        <w:t>m dô</w:t>
      </w:r>
      <w:r w:rsidRPr="004544D3">
        <w:rPr>
          <w:rFonts w:hint="default"/>
        </w:rPr>
        <w:t xml:space="preserve">chodkom), </w:t>
      </w:r>
      <w:r w:rsidRPr="004544D3">
        <w:rPr>
          <w:color w:val="000000"/>
        </w:rPr>
        <w:t xml:space="preserve">sa </w:t>
      </w:r>
      <w:r w:rsidRPr="004544D3" w:rsidR="00C86442">
        <w:rPr>
          <w:rFonts w:hint="default"/>
          <w:color w:val="000000"/>
        </w:rPr>
        <w:t>vyplá</w:t>
      </w:r>
      <w:r w:rsidRPr="004544D3" w:rsidR="00C86442">
        <w:rPr>
          <w:rFonts w:hint="default"/>
          <w:color w:val="000000"/>
        </w:rPr>
        <w:t xml:space="preserve">ca </w:t>
      </w:r>
      <w:r w:rsidRPr="004544D3">
        <w:rPr>
          <w:rFonts w:hint="default"/>
          <w:color w:val="000000"/>
        </w:rPr>
        <w:t>v plnej sume z tý</w:t>
      </w:r>
      <w:r w:rsidRPr="004544D3">
        <w:rPr>
          <w:rFonts w:hint="default"/>
          <w:color w:val="000000"/>
        </w:rPr>
        <w:t>chto dô</w:t>
      </w:r>
      <w:r w:rsidRPr="004544D3">
        <w:rPr>
          <w:rFonts w:hint="default"/>
          <w:color w:val="000000"/>
        </w:rPr>
        <w:t>chodkový</w:t>
      </w:r>
      <w:r w:rsidRPr="004544D3">
        <w:rPr>
          <w:rFonts w:hint="default"/>
          <w:color w:val="000000"/>
        </w:rPr>
        <w:t>ch dá</w:t>
      </w:r>
      <w:r w:rsidRPr="004544D3">
        <w:rPr>
          <w:rFonts w:hint="default"/>
          <w:color w:val="000000"/>
        </w:rPr>
        <w:t>vok tá</w:t>
      </w:r>
      <w:r w:rsidRPr="004544D3">
        <w:rPr>
          <w:rFonts w:hint="default"/>
          <w:color w:val="000000"/>
        </w:rPr>
        <w:t xml:space="preserve"> dá</w:t>
      </w:r>
      <w:r w:rsidRPr="004544D3">
        <w:rPr>
          <w:rFonts w:hint="default"/>
          <w:color w:val="000000"/>
        </w:rPr>
        <w:t>vka, ktorá</w:t>
      </w:r>
      <w:r w:rsidRPr="004544D3">
        <w:rPr>
          <w:rFonts w:hint="default"/>
          <w:color w:val="000000"/>
        </w:rPr>
        <w:t xml:space="preserve"> je vyšš</w:t>
      </w:r>
      <w:r w:rsidRPr="004544D3">
        <w:rPr>
          <w:rFonts w:hint="default"/>
          <w:color w:val="000000"/>
        </w:rPr>
        <w:t>ia, a z dô</w:t>
      </w:r>
      <w:r w:rsidRPr="004544D3">
        <w:rPr>
          <w:rFonts w:hint="default"/>
          <w:color w:val="000000"/>
        </w:rPr>
        <w:t>chodkovej dá</w:t>
      </w:r>
      <w:r w:rsidRPr="004544D3">
        <w:rPr>
          <w:rFonts w:hint="default"/>
          <w:color w:val="000000"/>
        </w:rPr>
        <w:t>vky, ktorej suma je nižš</w:t>
      </w:r>
      <w:r w:rsidRPr="004544D3">
        <w:rPr>
          <w:rFonts w:hint="default"/>
          <w:color w:val="000000"/>
        </w:rPr>
        <w:t>ia, sa vyplá</w:t>
      </w:r>
      <w:r w:rsidRPr="004544D3">
        <w:rPr>
          <w:rFonts w:hint="default"/>
          <w:color w:val="000000"/>
        </w:rPr>
        <w:t>ca jedna polovica.</w:t>
      </w:r>
    </w:p>
    <w:p w:rsidR="00DA14FB" w:rsidRPr="004544D3" w:rsidP="000E2D87">
      <w:pPr>
        <w:bidi w:val="0"/>
        <w:jc w:val="both"/>
        <w:rPr>
          <w:rFonts w:ascii="ms sans serif" w:hAnsi="ms sans serif"/>
          <w:color w:val="000000"/>
          <w:sz w:val="20"/>
          <w:szCs w:val="20"/>
        </w:rPr>
      </w:pPr>
    </w:p>
    <w:p w:rsidR="000D7CE8" w:rsidP="008B50B8">
      <w:pPr>
        <w:bidi w:val="0"/>
        <w:ind w:firstLine="708"/>
        <w:jc w:val="both"/>
      </w:pPr>
      <w:r w:rsidRPr="004544D3" w:rsidR="006923BC">
        <w:t>Jednou z </w:t>
      </w:r>
      <w:r w:rsidRPr="004544D3" w:rsidR="006923BC">
        <w:rPr>
          <w:rFonts w:hint="default"/>
        </w:rPr>
        <w:t>podmienok pre posú</w:t>
      </w:r>
      <w:r w:rsidRPr="004544D3" w:rsidR="006923BC">
        <w:rPr>
          <w:rFonts w:hint="default"/>
        </w:rPr>
        <w:t>denie vznik</w:t>
      </w:r>
      <w:r w:rsidRPr="004544D3" w:rsidR="00CE09EF">
        <w:t>u</w:t>
      </w:r>
      <w:r w:rsidRPr="004544D3" w:rsidR="006923BC">
        <w:rPr>
          <w:rFonts w:hint="default"/>
        </w:rPr>
        <w:t xml:space="preserve"> ná</w:t>
      </w:r>
      <w:r w:rsidRPr="004544D3" w:rsidR="006923BC">
        <w:rPr>
          <w:rFonts w:hint="default"/>
        </w:rPr>
        <w:t>roku na minimá</w:t>
      </w:r>
      <w:r w:rsidRPr="004544D3" w:rsidR="006923BC">
        <w:rPr>
          <w:rFonts w:hint="default"/>
        </w:rPr>
        <w:t xml:space="preserve">lny </w:t>
      </w:r>
      <w:r w:rsidRPr="004544D3" w:rsidR="004E21D7">
        <w:rPr>
          <w:rFonts w:hint="default"/>
        </w:rPr>
        <w:t>dô</w:t>
      </w:r>
      <w:r w:rsidRPr="004544D3" w:rsidR="004E21D7">
        <w:rPr>
          <w:rFonts w:hint="default"/>
        </w:rPr>
        <w:t>chodok</w:t>
      </w:r>
      <w:r w:rsidRPr="004544D3" w:rsidR="006923BC">
        <w:rPr>
          <w:rFonts w:hint="default"/>
        </w:rPr>
        <w:t xml:space="preserve"> je zistenie, č</w:t>
      </w:r>
      <w:r w:rsidRPr="004544D3" w:rsidR="006923BC">
        <w:rPr>
          <w:rFonts w:hint="default"/>
        </w:rPr>
        <w:t>i celkový</w:t>
      </w:r>
      <w:r w:rsidRPr="004544D3" w:rsidR="006923BC">
        <w:rPr>
          <w:rFonts w:hint="default"/>
        </w:rPr>
        <w:t xml:space="preserve"> dô</w:t>
      </w:r>
      <w:r w:rsidRPr="004544D3" w:rsidR="006923BC">
        <w:rPr>
          <w:rFonts w:hint="default"/>
        </w:rPr>
        <w:t>chodkový</w:t>
      </w:r>
      <w:r w:rsidRPr="004544D3" w:rsidR="006923BC">
        <w:rPr>
          <w:rFonts w:hint="default"/>
        </w:rPr>
        <w:t xml:space="preserve"> prí</w:t>
      </w:r>
      <w:r w:rsidRPr="004544D3" w:rsidR="006923BC">
        <w:rPr>
          <w:rFonts w:hint="default"/>
        </w:rPr>
        <w:t>jem poistenca je nižší</w:t>
      </w:r>
      <w:r w:rsidRPr="004544D3" w:rsidR="006923BC">
        <w:rPr>
          <w:rFonts w:hint="default"/>
        </w:rPr>
        <w:t xml:space="preserve"> ako ustanovená</w:t>
      </w:r>
      <w:r w:rsidRPr="004544D3" w:rsidR="006923BC">
        <w:rPr>
          <w:rFonts w:hint="default"/>
        </w:rPr>
        <w:t xml:space="preserve"> hranica na priznanie minimá</w:t>
      </w:r>
      <w:r w:rsidRPr="004544D3" w:rsidR="006923BC">
        <w:rPr>
          <w:rFonts w:hint="default"/>
        </w:rPr>
        <w:t>lneho</w:t>
      </w:r>
      <w:r w:rsidR="00B21139">
        <w:rPr>
          <w:rFonts w:hint="default"/>
        </w:rPr>
        <w:t xml:space="preserve"> dô</w:t>
      </w:r>
      <w:r w:rsidR="00B21139">
        <w:rPr>
          <w:rFonts w:hint="default"/>
        </w:rPr>
        <w:t>chodku</w:t>
      </w:r>
      <w:r w:rsidRPr="004544D3" w:rsidR="006923BC">
        <w:t xml:space="preserve">. </w:t>
      </w:r>
      <w:r w:rsidRPr="004544D3" w:rsidR="006923BC">
        <w:rPr>
          <w:rFonts w:hint="default"/>
        </w:rPr>
        <w:t>Za úč</w:t>
      </w:r>
      <w:r w:rsidRPr="004544D3" w:rsidR="006923BC">
        <w:rPr>
          <w:rFonts w:hint="default"/>
        </w:rPr>
        <w:t xml:space="preserve">elom zistenia </w:t>
      </w:r>
      <w:r w:rsidRPr="004544D3" w:rsidR="008D4BDC">
        <w:rPr>
          <w:rFonts w:hint="default"/>
        </w:rPr>
        <w:t xml:space="preserve"> celkové</w:t>
      </w:r>
      <w:r w:rsidRPr="004544D3" w:rsidR="008D4BDC">
        <w:rPr>
          <w:rFonts w:hint="default"/>
        </w:rPr>
        <w:t xml:space="preserve">ho </w:t>
      </w:r>
      <w:r w:rsidRPr="004544D3" w:rsidR="006923BC">
        <w:rPr>
          <w:rFonts w:hint="default"/>
        </w:rPr>
        <w:t>dô</w:t>
      </w:r>
      <w:r w:rsidRPr="004544D3" w:rsidR="006923BC">
        <w:rPr>
          <w:rFonts w:hint="default"/>
        </w:rPr>
        <w:t>chodkové</w:t>
      </w:r>
      <w:r w:rsidRPr="004544D3" w:rsidR="006923BC">
        <w:rPr>
          <w:rFonts w:hint="default"/>
        </w:rPr>
        <w:t>ho prí</w:t>
      </w:r>
      <w:r w:rsidRPr="004544D3" w:rsidR="006923BC">
        <w:rPr>
          <w:rFonts w:hint="default"/>
        </w:rPr>
        <w:t>jmu poberané</w:t>
      </w:r>
      <w:r w:rsidRPr="004544D3" w:rsidR="006923BC">
        <w:rPr>
          <w:rFonts w:hint="default"/>
        </w:rPr>
        <w:t>ho zo systé</w:t>
      </w:r>
      <w:r w:rsidRPr="004544D3" w:rsidR="006923BC">
        <w:rPr>
          <w:rFonts w:hint="default"/>
        </w:rPr>
        <w:t>mu sociá</w:t>
      </w:r>
      <w:r w:rsidRPr="004544D3" w:rsidR="006923BC">
        <w:rPr>
          <w:rFonts w:hint="default"/>
        </w:rPr>
        <w:t>lneho poistenia</w:t>
      </w:r>
      <w:r w:rsidRPr="004544D3" w:rsidR="00BE0317">
        <w:t xml:space="preserve"> je</w:t>
      </w:r>
      <w:r w:rsidRPr="004544D3" w:rsidR="006923BC">
        <w:t xml:space="preserve"> </w:t>
      </w:r>
      <w:r w:rsidRPr="004544D3" w:rsidR="008D4BDC">
        <w:t xml:space="preserve"> preto </w:t>
      </w:r>
      <w:r w:rsidRPr="004544D3" w:rsidR="006923BC">
        <w:rPr>
          <w:rFonts w:hint="default"/>
        </w:rPr>
        <w:t>pri sú</w:t>
      </w:r>
      <w:r w:rsidRPr="004544D3" w:rsidR="006923BC">
        <w:rPr>
          <w:rFonts w:hint="default"/>
        </w:rPr>
        <w:t xml:space="preserve">behu </w:t>
      </w:r>
      <w:r w:rsidRPr="004544D3" w:rsidR="001F159E">
        <w:rPr>
          <w:rFonts w:hint="default"/>
        </w:rPr>
        <w:t>ná</w:t>
      </w:r>
      <w:r w:rsidRPr="004544D3" w:rsidR="001F159E">
        <w:rPr>
          <w:rFonts w:hint="default"/>
        </w:rPr>
        <w:t>rokov na vý</w:t>
      </w:r>
      <w:r w:rsidRPr="004544D3" w:rsidR="001F159E">
        <w:rPr>
          <w:rFonts w:hint="default"/>
        </w:rPr>
        <w:t xml:space="preserve">platu </w:t>
      </w:r>
      <w:r w:rsidRPr="004544D3" w:rsidR="00CE09EF">
        <w:rPr>
          <w:rFonts w:hint="default"/>
        </w:rPr>
        <w:t>dô</w:t>
      </w:r>
      <w:r w:rsidRPr="004544D3" w:rsidR="00CE09EF">
        <w:rPr>
          <w:rFonts w:hint="default"/>
        </w:rPr>
        <w:t>chodkový</w:t>
      </w:r>
      <w:r w:rsidRPr="004544D3" w:rsidR="00CE09EF">
        <w:rPr>
          <w:rFonts w:hint="default"/>
        </w:rPr>
        <w:t>ch dá</w:t>
      </w:r>
      <w:r w:rsidRPr="004544D3" w:rsidR="00CE09EF">
        <w:rPr>
          <w:rFonts w:hint="default"/>
        </w:rPr>
        <w:t>vok potrebné</w:t>
      </w:r>
      <w:r w:rsidRPr="004544D3" w:rsidR="008D4BDC">
        <w:t xml:space="preserve"> v prvom rade</w:t>
      </w:r>
      <w:r w:rsidRPr="004544D3" w:rsidR="00CE09EF">
        <w:rPr>
          <w:rFonts w:hint="default"/>
        </w:rPr>
        <w:t xml:space="preserve"> porovná</w:t>
      </w:r>
      <w:r w:rsidRPr="004544D3" w:rsidR="00CE09EF">
        <w:rPr>
          <w:rFonts w:hint="default"/>
        </w:rPr>
        <w:t>vať</w:t>
      </w:r>
      <w:r w:rsidRPr="004544D3" w:rsidR="00CE09EF">
        <w:rPr>
          <w:rFonts w:hint="default"/>
        </w:rPr>
        <w:t xml:space="preserve"> starobný</w:t>
      </w:r>
      <w:r w:rsidRPr="004544D3" w:rsidR="00CE09EF">
        <w:rPr>
          <w:rFonts w:hint="default"/>
        </w:rPr>
        <w:t xml:space="preserve"> dô</w:t>
      </w:r>
      <w:r w:rsidRPr="004544D3" w:rsidR="00CE09EF">
        <w:rPr>
          <w:rFonts w:hint="default"/>
        </w:rPr>
        <w:t>chodok</w:t>
      </w:r>
      <w:r w:rsidR="00B21139">
        <w:t xml:space="preserve"> alebo </w:t>
      </w:r>
      <w:r w:rsidRPr="004544D3" w:rsidR="00CE09EF">
        <w:rPr>
          <w:rFonts w:hint="default"/>
        </w:rPr>
        <w:t>invalidný</w:t>
      </w:r>
      <w:r w:rsidRPr="004544D3" w:rsidR="00CE09EF">
        <w:rPr>
          <w:rFonts w:hint="default"/>
        </w:rPr>
        <w:t xml:space="preserve"> dô</w:t>
      </w:r>
      <w:r w:rsidRPr="004544D3" w:rsidR="00CE09EF">
        <w:rPr>
          <w:rFonts w:hint="default"/>
        </w:rPr>
        <w:t>chodok</w:t>
      </w:r>
      <w:r w:rsidR="00B21139">
        <w:rPr>
          <w:rFonts w:hint="default"/>
        </w:rPr>
        <w:t xml:space="preserve"> po dovŕš</w:t>
      </w:r>
      <w:r w:rsidR="00B21139">
        <w:rPr>
          <w:rFonts w:hint="default"/>
        </w:rPr>
        <w:t>ení</w:t>
      </w:r>
      <w:r w:rsidR="00B21139">
        <w:rPr>
          <w:rFonts w:hint="default"/>
        </w:rPr>
        <w:t xml:space="preserve"> dô</w:t>
      </w:r>
      <w:r w:rsidR="00B21139">
        <w:rPr>
          <w:rFonts w:hint="default"/>
        </w:rPr>
        <w:t>chodkové</w:t>
      </w:r>
      <w:r w:rsidR="00B21139">
        <w:rPr>
          <w:rFonts w:hint="default"/>
        </w:rPr>
        <w:t>ho vek</w:t>
      </w:r>
      <w:r w:rsidR="00B21139">
        <w:rPr>
          <w:rFonts w:hint="default"/>
        </w:rPr>
        <w:t xml:space="preserve">u </w:t>
      </w:r>
      <w:r w:rsidRPr="004544D3" w:rsidR="00CE09EF">
        <w:rPr>
          <w:rFonts w:hint="default"/>
        </w:rPr>
        <w:t>bez zvýš</w:t>
      </w:r>
      <w:r w:rsidRPr="004544D3" w:rsidR="00CE09EF">
        <w:rPr>
          <w:rFonts w:hint="default"/>
        </w:rPr>
        <w:t>enia na minimá</w:t>
      </w:r>
      <w:r w:rsidRPr="004544D3" w:rsidR="00CE09EF">
        <w:rPr>
          <w:rFonts w:hint="default"/>
        </w:rPr>
        <w:t>lny dô</w:t>
      </w:r>
      <w:r w:rsidRPr="004544D3" w:rsidR="00CE09EF">
        <w:rPr>
          <w:rFonts w:hint="default"/>
        </w:rPr>
        <w:t>chodok</w:t>
      </w:r>
      <w:r w:rsidRPr="004544D3" w:rsidR="00BE0317">
        <w:t xml:space="preserve"> s </w:t>
      </w:r>
      <w:r w:rsidRPr="004544D3" w:rsidR="00BE0317">
        <w:rPr>
          <w:rFonts w:hint="default"/>
        </w:rPr>
        <w:t>vdovský</w:t>
      </w:r>
      <w:r w:rsidRPr="004544D3" w:rsidR="00BE0317">
        <w:rPr>
          <w:rFonts w:hint="default"/>
        </w:rPr>
        <w:t>m</w:t>
      </w:r>
      <w:r w:rsidR="00B21139">
        <w:t xml:space="preserve"> alebo </w:t>
      </w:r>
      <w:r w:rsidRPr="004544D3" w:rsidR="00BE0317">
        <w:rPr>
          <w:rFonts w:hint="default"/>
        </w:rPr>
        <w:t>vdovecký</w:t>
      </w:r>
      <w:r w:rsidRPr="004544D3" w:rsidR="00BE0317">
        <w:rPr>
          <w:rFonts w:hint="default"/>
        </w:rPr>
        <w:t>m dô</w:t>
      </w:r>
      <w:r w:rsidRPr="004544D3" w:rsidR="00BE0317">
        <w:rPr>
          <w:rFonts w:hint="default"/>
        </w:rPr>
        <w:t>chodkom</w:t>
      </w:r>
      <w:r w:rsidRPr="004544D3" w:rsidR="00CE09EF">
        <w:t>.</w:t>
      </w:r>
      <w:r w:rsidRPr="004544D3" w:rsidR="008D4BDC">
        <w:rPr>
          <w:rFonts w:hint="default"/>
        </w:rPr>
        <w:t xml:space="preserve"> To znamená</w:t>
      </w:r>
      <w:r w:rsidRPr="004544D3" w:rsidR="008D4BDC">
        <w:rPr>
          <w:rFonts w:hint="default"/>
        </w:rPr>
        <w:t>, ž</w:t>
      </w:r>
      <w:r w:rsidRPr="004544D3" w:rsidR="008D4BDC">
        <w:rPr>
          <w:rFonts w:hint="default"/>
        </w:rPr>
        <w:t>e najprv sa vykoná</w:t>
      </w:r>
      <w:r>
        <w:t xml:space="preserve"> </w:t>
      </w:r>
      <w:r w:rsidR="00B21139">
        <w:rPr>
          <w:rFonts w:hint="default"/>
        </w:rPr>
        <w:t>sú</w:t>
      </w:r>
      <w:r w:rsidR="00B21139">
        <w:rPr>
          <w:rFonts w:hint="default"/>
        </w:rPr>
        <w:t>beh dô</w:t>
      </w:r>
      <w:r w:rsidR="00B21139">
        <w:rPr>
          <w:rFonts w:hint="default"/>
        </w:rPr>
        <w:t>chodkov, ktorý</w:t>
      </w:r>
      <w:r w:rsidR="00B21139">
        <w:rPr>
          <w:rFonts w:hint="default"/>
        </w:rPr>
        <w:t>m sa určí</w:t>
      </w:r>
      <w:r w:rsidR="00B21139">
        <w:rPr>
          <w:rFonts w:hint="default"/>
        </w:rPr>
        <w:t xml:space="preserve"> ú</w:t>
      </w:r>
      <w:r w:rsidR="00B21139">
        <w:rPr>
          <w:rFonts w:hint="default"/>
        </w:rPr>
        <w:t>hrnná</w:t>
      </w:r>
      <w:r w:rsidR="00B21139">
        <w:rPr>
          <w:rFonts w:hint="default"/>
        </w:rPr>
        <w:t xml:space="preserve"> suma dô</w:t>
      </w:r>
      <w:r w:rsidR="00B21139">
        <w:rPr>
          <w:rFonts w:hint="default"/>
        </w:rPr>
        <w:t>chodkov, na ktorý</w:t>
      </w:r>
      <w:r w:rsidR="00B21139">
        <w:rPr>
          <w:rFonts w:hint="default"/>
        </w:rPr>
        <w:t>ch vý</w:t>
      </w:r>
      <w:r w:rsidR="00B21139">
        <w:rPr>
          <w:rFonts w:hint="default"/>
        </w:rPr>
        <w:t>platu má</w:t>
      </w:r>
      <w:r w:rsidR="00B21139">
        <w:rPr>
          <w:rFonts w:hint="default"/>
        </w:rPr>
        <w:t xml:space="preserve"> </w:t>
      </w:r>
      <w:r w:rsidR="0048205A">
        <w:t xml:space="preserve">poistenec </w:t>
      </w:r>
      <w:r w:rsidR="00B21139">
        <w:rPr>
          <w:rFonts w:hint="default"/>
        </w:rPr>
        <w:t>ná</w:t>
      </w:r>
      <w:r w:rsidR="00B21139">
        <w:rPr>
          <w:rFonts w:hint="default"/>
        </w:rPr>
        <w:t>rok a </w:t>
      </w:r>
      <w:r w:rsidR="00B21139">
        <w:rPr>
          <w:rFonts w:hint="default"/>
        </w:rPr>
        <w:t>ná</w:t>
      </w:r>
      <w:r w:rsidR="00B21139">
        <w:rPr>
          <w:rFonts w:hint="default"/>
        </w:rPr>
        <w:t xml:space="preserve">sledne </w:t>
      </w:r>
      <w:r w:rsidR="0048205A">
        <w:t xml:space="preserve">sa </w:t>
      </w:r>
      <w:r w:rsidRPr="004544D3" w:rsidR="008D4BDC">
        <w:rPr>
          <w:rFonts w:hint="default"/>
        </w:rPr>
        <w:t>posú</w:t>
      </w:r>
      <w:r w:rsidRPr="004544D3" w:rsidR="008D4BDC">
        <w:rPr>
          <w:rFonts w:hint="default"/>
        </w:rPr>
        <w:t>di</w:t>
      </w:r>
      <w:r w:rsidR="00B21139">
        <w:rPr>
          <w:rFonts w:hint="default"/>
        </w:rPr>
        <w:t xml:space="preserve"> ná</w:t>
      </w:r>
      <w:r w:rsidR="00B21139">
        <w:rPr>
          <w:rFonts w:hint="default"/>
        </w:rPr>
        <w:t>rok na zvýš</w:t>
      </w:r>
      <w:r w:rsidR="00B21139">
        <w:rPr>
          <w:rFonts w:hint="default"/>
        </w:rPr>
        <w:t>enie starobné</w:t>
      </w:r>
      <w:r w:rsidR="00B21139">
        <w:rPr>
          <w:rFonts w:hint="default"/>
        </w:rPr>
        <w:t>ho dô</w:t>
      </w:r>
      <w:r w:rsidR="00B21139">
        <w:rPr>
          <w:rFonts w:hint="default"/>
        </w:rPr>
        <w:t>chod</w:t>
      </w:r>
      <w:r w:rsidR="00B21139">
        <w:rPr>
          <w:rFonts w:hint="default"/>
        </w:rPr>
        <w:t>ku a </w:t>
      </w:r>
      <w:r w:rsidR="00B21139">
        <w:rPr>
          <w:rFonts w:hint="default"/>
        </w:rPr>
        <w:t>invalidné</w:t>
      </w:r>
      <w:r w:rsidR="00B21139">
        <w:rPr>
          <w:rFonts w:hint="default"/>
        </w:rPr>
        <w:t>ho dô</w:t>
      </w:r>
      <w:r w:rsidR="00B21139">
        <w:rPr>
          <w:rFonts w:hint="default"/>
        </w:rPr>
        <w:t>chodku po dovŕš</w:t>
      </w:r>
      <w:r w:rsidR="00B21139">
        <w:rPr>
          <w:rFonts w:hint="default"/>
        </w:rPr>
        <w:t>ení</w:t>
      </w:r>
      <w:r w:rsidR="00B21139">
        <w:rPr>
          <w:rFonts w:hint="default"/>
        </w:rPr>
        <w:t xml:space="preserve"> dô</w:t>
      </w:r>
      <w:r w:rsidR="00B21139">
        <w:rPr>
          <w:rFonts w:hint="default"/>
        </w:rPr>
        <w:t>chodkové</w:t>
      </w:r>
      <w:r w:rsidR="00B21139">
        <w:rPr>
          <w:rFonts w:hint="default"/>
        </w:rPr>
        <w:t>ho veku na minimá</w:t>
      </w:r>
      <w:r w:rsidR="00B21139">
        <w:rPr>
          <w:rFonts w:hint="default"/>
        </w:rPr>
        <w:t>lny dô</w:t>
      </w:r>
      <w:r w:rsidR="00B21139">
        <w:rPr>
          <w:rFonts w:hint="default"/>
        </w:rPr>
        <w:t>chodok.</w:t>
      </w:r>
    </w:p>
    <w:p w:rsidR="000E2D87" w:rsidP="008B50B8">
      <w:pPr>
        <w:bidi w:val="0"/>
        <w:ind w:firstLine="708"/>
        <w:jc w:val="both"/>
      </w:pPr>
    </w:p>
    <w:p w:rsidR="00CE09EF" w:rsidP="00457EFC">
      <w:pPr>
        <w:bidi w:val="0"/>
        <w:ind w:firstLine="708"/>
        <w:jc w:val="both"/>
      </w:pPr>
      <w:r w:rsidRPr="00C92382" w:rsidR="00BE0317">
        <w:t>V</w:t>
      </w:r>
      <w:r w:rsidR="00C92382">
        <w:t> </w:t>
      </w:r>
      <w:r w:rsidR="00C92382">
        <w:rPr>
          <w:rFonts w:hint="default"/>
        </w:rPr>
        <w:t>opač</w:t>
      </w:r>
      <w:r w:rsidR="00C92382">
        <w:rPr>
          <w:rFonts w:hint="default"/>
        </w:rPr>
        <w:t>nom prí</w:t>
      </w:r>
      <w:r w:rsidR="00C92382">
        <w:rPr>
          <w:rFonts w:hint="default"/>
        </w:rPr>
        <w:t>pade by mohla nastať</w:t>
      </w:r>
      <w:r w:rsidR="00C92382">
        <w:rPr>
          <w:rFonts w:hint="default"/>
        </w:rPr>
        <w:t xml:space="preserve"> situá</w:t>
      </w:r>
      <w:r w:rsidR="00C92382">
        <w:rPr>
          <w:rFonts w:hint="default"/>
        </w:rPr>
        <w:t>cia, ž</w:t>
      </w:r>
      <w:r w:rsidR="00C92382">
        <w:rPr>
          <w:rFonts w:hint="default"/>
        </w:rPr>
        <w:t>e pri sú</w:t>
      </w:r>
      <w:r w:rsidR="00C92382">
        <w:rPr>
          <w:rFonts w:hint="default"/>
        </w:rPr>
        <w:t>behu skô</w:t>
      </w:r>
      <w:r w:rsidR="00C92382">
        <w:rPr>
          <w:rFonts w:hint="default"/>
        </w:rPr>
        <w:t>r priznanej dô</w:t>
      </w:r>
      <w:r w:rsidR="00C92382">
        <w:rPr>
          <w:rFonts w:hint="default"/>
        </w:rPr>
        <w:t>chodkovej dá</w:t>
      </w:r>
      <w:r w:rsidR="00C92382">
        <w:rPr>
          <w:rFonts w:hint="default"/>
        </w:rPr>
        <w:t>vky zvýš</w:t>
      </w:r>
      <w:r w:rsidR="00C92382">
        <w:rPr>
          <w:rFonts w:hint="default"/>
        </w:rPr>
        <w:t>enej na minimá</w:t>
      </w:r>
      <w:r w:rsidR="00C92382">
        <w:rPr>
          <w:rFonts w:hint="default"/>
        </w:rPr>
        <w:t>lny dô</w:t>
      </w:r>
      <w:r w:rsidR="00C92382">
        <w:rPr>
          <w:rFonts w:hint="default"/>
        </w:rPr>
        <w:t>chodok s </w:t>
      </w:r>
      <w:r w:rsidR="00C92382">
        <w:rPr>
          <w:rFonts w:hint="default"/>
        </w:rPr>
        <w:t>neskô</w:t>
      </w:r>
      <w:r w:rsidR="00C92382">
        <w:rPr>
          <w:rFonts w:hint="default"/>
        </w:rPr>
        <w:t>r priznaný</w:t>
      </w:r>
      <w:r w:rsidR="00C92382">
        <w:rPr>
          <w:rFonts w:hint="default"/>
        </w:rPr>
        <w:t>m pozostalostný</w:t>
      </w:r>
      <w:r w:rsidR="00C92382">
        <w:rPr>
          <w:rFonts w:hint="default"/>
        </w:rPr>
        <w:t>m dô</w:t>
      </w:r>
      <w:r w:rsidR="00C92382">
        <w:rPr>
          <w:rFonts w:hint="default"/>
        </w:rPr>
        <w:t>chodkom by sa v sk</w:t>
      </w:r>
      <w:r w:rsidR="00C92382">
        <w:rPr>
          <w:rFonts w:hint="default"/>
        </w:rPr>
        <w:t>utoč</w:t>
      </w:r>
      <w:r w:rsidR="00C92382">
        <w:rPr>
          <w:rFonts w:hint="default"/>
        </w:rPr>
        <w:t>nosti krá</w:t>
      </w:r>
      <w:r w:rsidR="00C92382">
        <w:rPr>
          <w:rFonts w:hint="default"/>
        </w:rPr>
        <w:t>til vyšší</w:t>
      </w:r>
      <w:r w:rsidR="00C92382">
        <w:rPr>
          <w:rFonts w:hint="default"/>
        </w:rPr>
        <w:t xml:space="preserve"> dô</w:t>
      </w:r>
      <w:r w:rsidR="00C92382">
        <w:rPr>
          <w:rFonts w:hint="default"/>
        </w:rPr>
        <w:t xml:space="preserve">chodok. </w:t>
      </w:r>
    </w:p>
    <w:p w:rsidR="00C81A99" w:rsidP="00457EFC">
      <w:pPr>
        <w:bidi w:val="0"/>
        <w:ind w:firstLine="708"/>
        <w:jc w:val="both"/>
      </w:pPr>
    </w:p>
    <w:p w:rsidR="00C81A99" w:rsidP="00C81A99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Navrhuje sa, aby na úč</w:t>
      </w:r>
      <w:r>
        <w:rPr>
          <w:rFonts w:hint="default"/>
        </w:rPr>
        <w:t>ely sú</w:t>
      </w:r>
      <w:r>
        <w:rPr>
          <w:rFonts w:hint="default"/>
        </w:rPr>
        <w:t>behu ná</w:t>
      </w:r>
      <w:r>
        <w:rPr>
          <w:rFonts w:hint="default"/>
        </w:rPr>
        <w:t>rokov na dô</w:t>
      </w:r>
      <w:r>
        <w:rPr>
          <w:rFonts w:hint="default"/>
        </w:rPr>
        <w:t>chodkové</w:t>
      </w:r>
      <w:r>
        <w:rPr>
          <w:rFonts w:hint="default"/>
        </w:rPr>
        <w:t xml:space="preserve"> dá</w:t>
      </w:r>
      <w:r>
        <w:rPr>
          <w:rFonts w:hint="default"/>
        </w:rPr>
        <w:t>vky, najmä</w:t>
      </w:r>
      <w:r>
        <w:rPr>
          <w:rFonts w:hint="default"/>
        </w:rPr>
        <w:t xml:space="preserve"> na úč</w:t>
      </w:r>
      <w:r>
        <w:rPr>
          <w:rFonts w:hint="default"/>
        </w:rPr>
        <w:t>ely sú</w:t>
      </w:r>
      <w:r>
        <w:rPr>
          <w:rFonts w:hint="default"/>
        </w:rPr>
        <w:t>behu ná</w:t>
      </w:r>
      <w:r>
        <w:rPr>
          <w:rFonts w:hint="default"/>
        </w:rPr>
        <w:t>roku na vý</w:t>
      </w:r>
      <w:r>
        <w:rPr>
          <w:rFonts w:hint="default"/>
        </w:rPr>
        <w:t>platu starobné</w:t>
      </w:r>
      <w:r>
        <w:rPr>
          <w:rFonts w:hint="default"/>
        </w:rPr>
        <w:t>ho dô</w:t>
      </w:r>
      <w:r>
        <w:rPr>
          <w:rFonts w:hint="default"/>
        </w:rPr>
        <w:t>chodku a </w:t>
      </w:r>
      <w:r>
        <w:rPr>
          <w:rFonts w:hint="default"/>
        </w:rPr>
        <w:t>pozostalostné</w:t>
      </w:r>
      <w:r>
        <w:rPr>
          <w:rFonts w:hint="default"/>
        </w:rPr>
        <w:t>ho dô</w:t>
      </w:r>
      <w:r>
        <w:rPr>
          <w:rFonts w:hint="default"/>
        </w:rPr>
        <w:t>chodku (vdovské</w:t>
      </w:r>
      <w:r>
        <w:rPr>
          <w:rFonts w:hint="default"/>
        </w:rPr>
        <w:t>ho dô</w:t>
      </w:r>
      <w:r>
        <w:rPr>
          <w:rFonts w:hint="default"/>
        </w:rPr>
        <w:t>chodku alebo vdovecké</w:t>
      </w:r>
      <w:r>
        <w:rPr>
          <w:rFonts w:hint="default"/>
        </w:rPr>
        <w:t>ho dô</w:t>
      </w:r>
      <w:r>
        <w:rPr>
          <w:rFonts w:hint="default"/>
        </w:rPr>
        <w:t>chodku) sa zohľ</w:t>
      </w:r>
      <w:r>
        <w:rPr>
          <w:rFonts w:hint="default"/>
        </w:rPr>
        <w:t>adň</w:t>
      </w:r>
      <w:r>
        <w:rPr>
          <w:rFonts w:hint="default"/>
        </w:rPr>
        <w:t>ovala aj suma v</w:t>
      </w:r>
      <w:r>
        <w:rPr>
          <w:rFonts w:hint="default"/>
        </w:rPr>
        <w:t>yrovná</w:t>
      </w:r>
      <w:r>
        <w:rPr>
          <w:rFonts w:hint="default"/>
        </w:rPr>
        <w:t>vacieho prí</w:t>
      </w:r>
      <w:r>
        <w:rPr>
          <w:rFonts w:hint="default"/>
        </w:rPr>
        <w:t>platku priznané</w:t>
      </w:r>
      <w:r>
        <w:rPr>
          <w:rFonts w:hint="default"/>
        </w:rPr>
        <w:t>ho poistencovi, ktoré</w:t>
      </w:r>
      <w:r>
        <w:rPr>
          <w:rFonts w:hint="default"/>
        </w:rPr>
        <w:t>mu bol priznaný</w:t>
      </w:r>
      <w:r>
        <w:rPr>
          <w:rFonts w:hint="default"/>
        </w:rPr>
        <w:t xml:space="preserve"> starobný</w:t>
      </w:r>
      <w:r>
        <w:rPr>
          <w:rFonts w:hint="default"/>
        </w:rPr>
        <w:t xml:space="preserve"> dô</w:t>
      </w:r>
      <w:r>
        <w:rPr>
          <w:rFonts w:hint="default"/>
        </w:rPr>
        <w:t>chodok.</w:t>
      </w:r>
    </w:p>
    <w:p w:rsidR="00CE09EF" w:rsidRPr="00C92382" w:rsidP="000E2D87">
      <w:pPr>
        <w:bidi w:val="0"/>
        <w:jc w:val="both"/>
      </w:pPr>
    </w:p>
    <w:p w:rsidR="00B21139" w:rsidP="000E2D87">
      <w:pPr>
        <w:bidi w:val="0"/>
        <w:jc w:val="both"/>
      </w:pPr>
      <w:r w:rsidR="0001310B">
        <w:rPr>
          <w:b/>
        </w:rPr>
        <w:t xml:space="preserve">K bodu </w:t>
      </w:r>
      <w:r w:rsidR="00582D8A">
        <w:rPr>
          <w:b/>
        </w:rPr>
        <w:t xml:space="preserve">10 </w:t>
      </w:r>
      <w:r w:rsidR="0001310B">
        <w:rPr>
          <w:rFonts w:hint="default"/>
        </w:rPr>
        <w:t>(§</w:t>
      </w:r>
      <w:r w:rsidR="0001310B">
        <w:rPr>
          <w:rFonts w:hint="default"/>
        </w:rPr>
        <w:t xml:space="preserve"> 82 ods. 1 a 8)</w:t>
      </w:r>
    </w:p>
    <w:p w:rsidR="0001310B" w:rsidP="000E2D87">
      <w:pPr>
        <w:bidi w:val="0"/>
        <w:jc w:val="both"/>
      </w:pPr>
    </w:p>
    <w:p w:rsidR="000D7CE8" w:rsidP="008245CA">
      <w:pPr>
        <w:bidi w:val="0"/>
        <w:jc w:val="both"/>
      </w:pPr>
      <w:r w:rsidR="00597127">
        <w:rPr>
          <w:b/>
        </w:rPr>
        <w:tab/>
      </w:r>
      <w:r w:rsidRPr="00244A19" w:rsidR="00597127">
        <w:rPr>
          <w:rFonts w:hint="default"/>
        </w:rPr>
        <w:t>Vyrovná</w:t>
      </w:r>
      <w:r w:rsidRPr="00244A19" w:rsidR="00597127">
        <w:rPr>
          <w:rFonts w:hint="default"/>
        </w:rPr>
        <w:t>vací</w:t>
      </w:r>
      <w:r w:rsidRPr="00244A19" w:rsidR="00597127">
        <w:rPr>
          <w:rFonts w:hint="default"/>
        </w:rPr>
        <w:t xml:space="preserve"> prí</w:t>
      </w:r>
      <w:r w:rsidRPr="00244A19" w:rsidR="00597127">
        <w:rPr>
          <w:rFonts w:hint="default"/>
        </w:rPr>
        <w:t>platok</w:t>
      </w:r>
      <w:r w:rsidR="00597127">
        <w:rPr>
          <w:rFonts w:hint="default"/>
        </w:rPr>
        <w:t>, vychá</w:t>
      </w:r>
      <w:r w:rsidR="00597127">
        <w:rPr>
          <w:rFonts w:hint="default"/>
        </w:rPr>
        <w:t>dzajú</w:t>
      </w:r>
      <w:r w:rsidR="00597127">
        <w:rPr>
          <w:rFonts w:hint="default"/>
        </w:rPr>
        <w:t>c z </w:t>
      </w:r>
      <w:r w:rsidR="00597127">
        <w:rPr>
          <w:rFonts w:hint="default"/>
        </w:rPr>
        <w:t>jeho úč</w:t>
      </w:r>
      <w:r w:rsidR="00597127">
        <w:rPr>
          <w:rFonts w:hint="default"/>
        </w:rPr>
        <w:t>elu vyrovná</w:t>
      </w:r>
      <w:r w:rsidR="00597127">
        <w:rPr>
          <w:rFonts w:hint="default"/>
        </w:rPr>
        <w:t>vať</w:t>
      </w:r>
      <w:r w:rsidR="00597127">
        <w:rPr>
          <w:rFonts w:hint="default"/>
        </w:rPr>
        <w:t xml:space="preserve"> (dorovná</w:t>
      </w:r>
      <w:r w:rsidR="00597127">
        <w:rPr>
          <w:rFonts w:hint="default"/>
        </w:rPr>
        <w:t>vať</w:t>
      </w:r>
      <w:r w:rsidR="00597127">
        <w:rPr>
          <w:rFonts w:hint="default"/>
        </w:rPr>
        <w:t>) starobný</w:t>
      </w:r>
      <w:r w:rsidR="00597127">
        <w:rPr>
          <w:rFonts w:hint="default"/>
        </w:rPr>
        <w:t xml:space="preserve"> dô</w:t>
      </w:r>
      <w:r w:rsidR="00597127">
        <w:rPr>
          <w:rFonts w:hint="default"/>
        </w:rPr>
        <w:t>chodok priznaný</w:t>
      </w:r>
      <w:r w:rsidR="00597127">
        <w:rPr>
          <w:rFonts w:hint="default"/>
        </w:rPr>
        <w:t xml:space="preserve"> podľ</w:t>
      </w:r>
      <w:r w:rsidR="00597127">
        <w:rPr>
          <w:rFonts w:hint="default"/>
        </w:rPr>
        <w:t>a predpisov Č</w:t>
      </w:r>
      <w:r w:rsidR="00597127">
        <w:rPr>
          <w:rFonts w:hint="default"/>
        </w:rPr>
        <w:t>eskej republiky, ktor</w:t>
      </w:r>
      <w:r w:rsidR="00597127">
        <w:rPr>
          <w:rFonts w:hint="default"/>
        </w:rPr>
        <w:t>é</w:t>
      </w:r>
      <w:r w:rsidR="00597127">
        <w:rPr>
          <w:rFonts w:hint="default"/>
        </w:rPr>
        <w:t>ho suma zodpovedá</w:t>
      </w:r>
      <w:r w:rsidR="00597127">
        <w:rPr>
          <w:rFonts w:hint="default"/>
        </w:rPr>
        <w:t xml:space="preserve"> dĺž</w:t>
      </w:r>
      <w:r w:rsidR="00597127">
        <w:rPr>
          <w:rFonts w:hint="default"/>
        </w:rPr>
        <w:t>ke obdobia dô</w:t>
      </w:r>
      <w:r w:rsidR="00597127">
        <w:rPr>
          <w:rFonts w:hint="default"/>
        </w:rPr>
        <w:t>chodkové</w:t>
      </w:r>
      <w:r w:rsidR="00597127">
        <w:rPr>
          <w:rFonts w:hint="default"/>
        </w:rPr>
        <w:t>ho zabezpeč</w:t>
      </w:r>
      <w:r w:rsidR="00597127">
        <w:rPr>
          <w:rFonts w:hint="default"/>
        </w:rPr>
        <w:t>enia zí</w:t>
      </w:r>
      <w:r w:rsidR="00597127">
        <w:rPr>
          <w:rFonts w:hint="default"/>
        </w:rPr>
        <w:t>skané</w:t>
      </w:r>
      <w:r w:rsidR="00597127">
        <w:rPr>
          <w:rFonts w:hint="default"/>
        </w:rPr>
        <w:t>ho za obdobie trvania spoloč</w:t>
      </w:r>
      <w:r w:rsidR="00597127">
        <w:rPr>
          <w:rFonts w:hint="default"/>
        </w:rPr>
        <w:t>né</w:t>
      </w:r>
      <w:r w:rsidR="00597127">
        <w:rPr>
          <w:rFonts w:hint="default"/>
        </w:rPr>
        <w:t>ho š</w:t>
      </w:r>
      <w:r w:rsidR="00597127">
        <w:rPr>
          <w:rFonts w:hint="default"/>
        </w:rPr>
        <w:t>tá</w:t>
      </w:r>
      <w:r w:rsidR="00597127">
        <w:rPr>
          <w:rFonts w:hint="default"/>
        </w:rPr>
        <w:t>tu (Č</w:t>
      </w:r>
      <w:r w:rsidR="00597127">
        <w:rPr>
          <w:rFonts w:hint="default"/>
        </w:rPr>
        <w:t>SFR), sa nebude zvyš</w:t>
      </w:r>
      <w:r w:rsidR="00597127">
        <w:rPr>
          <w:rFonts w:hint="default"/>
        </w:rPr>
        <w:t>ovať</w:t>
      </w:r>
      <w:r w:rsidR="00597127">
        <w:rPr>
          <w:rFonts w:hint="default"/>
        </w:rPr>
        <w:t xml:space="preserve"> (valorizovať</w:t>
      </w:r>
      <w:r w:rsidR="00597127">
        <w:rPr>
          <w:rFonts w:hint="default"/>
        </w:rPr>
        <w:t xml:space="preserve">). </w:t>
      </w:r>
      <w:r w:rsidRPr="00244A19" w:rsidR="00597127">
        <w:t xml:space="preserve"> </w:t>
      </w:r>
      <w:r w:rsidR="00597127">
        <w:rPr>
          <w:rFonts w:hint="default"/>
        </w:rPr>
        <w:t>Valorizovať</w:t>
      </w:r>
      <w:r w:rsidR="00597127">
        <w:rPr>
          <w:rFonts w:hint="default"/>
        </w:rPr>
        <w:t xml:space="preserve"> sa budú</w:t>
      </w:r>
      <w:r w:rsidR="00597127">
        <w:rPr>
          <w:rFonts w:hint="default"/>
        </w:rPr>
        <w:t xml:space="preserve"> kaž</w:t>
      </w:r>
      <w:r w:rsidR="00597127">
        <w:rPr>
          <w:rFonts w:hint="default"/>
        </w:rPr>
        <w:t>doroč</w:t>
      </w:r>
      <w:r w:rsidR="00597127">
        <w:rPr>
          <w:rFonts w:hint="default"/>
        </w:rPr>
        <w:t>ne č</w:t>
      </w:r>
      <w:r w:rsidR="00597127">
        <w:rPr>
          <w:rFonts w:hint="default"/>
        </w:rPr>
        <w:t>eský</w:t>
      </w:r>
      <w:r w:rsidR="00597127">
        <w:rPr>
          <w:rFonts w:hint="default"/>
        </w:rPr>
        <w:t xml:space="preserve"> starobný</w:t>
      </w:r>
      <w:r w:rsidR="00597127">
        <w:rPr>
          <w:rFonts w:hint="default"/>
        </w:rPr>
        <w:t xml:space="preserve"> dô</w:t>
      </w:r>
      <w:r w:rsidR="00597127">
        <w:rPr>
          <w:rFonts w:hint="default"/>
        </w:rPr>
        <w:t>chodok a </w:t>
      </w:r>
      <w:r w:rsidR="00597127">
        <w:rPr>
          <w:rFonts w:hint="default"/>
        </w:rPr>
        <w:t>slovenský</w:t>
      </w:r>
      <w:r w:rsidR="00597127">
        <w:rPr>
          <w:rFonts w:hint="default"/>
        </w:rPr>
        <w:t xml:space="preserve"> starobný</w:t>
      </w:r>
      <w:r w:rsidR="00597127">
        <w:rPr>
          <w:rFonts w:hint="default"/>
        </w:rPr>
        <w:t xml:space="preserve"> dô</w:t>
      </w:r>
      <w:r w:rsidR="00597127">
        <w:rPr>
          <w:rFonts w:hint="default"/>
        </w:rPr>
        <w:t>chodok, ktorý</w:t>
      </w:r>
      <w:r w:rsidR="00597127">
        <w:rPr>
          <w:rFonts w:hint="default"/>
        </w:rPr>
        <w:t>ch ú</w:t>
      </w:r>
      <w:r w:rsidR="00597127">
        <w:rPr>
          <w:rFonts w:hint="default"/>
        </w:rPr>
        <w:t>hrn sa bude p</w:t>
      </w:r>
      <w:r w:rsidR="00597127">
        <w:rPr>
          <w:rFonts w:hint="default"/>
        </w:rPr>
        <w:t>orovná</w:t>
      </w:r>
      <w:r w:rsidR="00597127">
        <w:rPr>
          <w:rFonts w:hint="default"/>
        </w:rPr>
        <w:t>vať</w:t>
      </w:r>
      <w:r w:rsidR="00597127">
        <w:rPr>
          <w:rFonts w:hint="default"/>
        </w:rPr>
        <w:t xml:space="preserve"> vž</w:t>
      </w:r>
      <w:r w:rsidR="00597127">
        <w:rPr>
          <w:rFonts w:hint="default"/>
        </w:rPr>
        <w:t>dy 31. januá</w:t>
      </w:r>
      <w:r w:rsidR="00597127">
        <w:rPr>
          <w:rFonts w:hint="default"/>
        </w:rPr>
        <w:t>ra s </w:t>
      </w:r>
      <w:r w:rsidR="00597127">
        <w:rPr>
          <w:rFonts w:hint="default"/>
        </w:rPr>
        <w:t>fiktí</w:t>
      </w:r>
      <w:r w:rsidR="00597127">
        <w:rPr>
          <w:rFonts w:hint="default"/>
        </w:rPr>
        <w:t>vnym starobný</w:t>
      </w:r>
      <w:r w:rsidR="00597127">
        <w:rPr>
          <w:rFonts w:hint="default"/>
        </w:rPr>
        <w:t>m dô</w:t>
      </w:r>
      <w:r w:rsidR="00597127">
        <w:rPr>
          <w:rFonts w:hint="default"/>
        </w:rPr>
        <w:t>chodkom v </w:t>
      </w:r>
      <w:r w:rsidR="00597127">
        <w:rPr>
          <w:rFonts w:hint="default"/>
        </w:rPr>
        <w:t>sume urč</w:t>
      </w:r>
      <w:r w:rsidR="00597127">
        <w:rPr>
          <w:rFonts w:hint="default"/>
        </w:rPr>
        <w:t>enej podľ</w:t>
      </w:r>
      <w:r w:rsidR="00597127">
        <w:rPr>
          <w:rFonts w:hint="default"/>
        </w:rPr>
        <w:t>a predpisov Slovenskej republiky, ktorý</w:t>
      </w:r>
      <w:r w:rsidR="00597127">
        <w:rPr>
          <w:rFonts w:hint="default"/>
        </w:rPr>
        <w:t xml:space="preserve"> sa bude tiež</w:t>
      </w:r>
      <w:r w:rsidR="00597127">
        <w:rPr>
          <w:rFonts w:hint="default"/>
        </w:rPr>
        <w:t xml:space="preserve"> valorizovať</w:t>
      </w:r>
      <w:r w:rsidR="00597127">
        <w:rPr>
          <w:rFonts w:hint="default"/>
        </w:rPr>
        <w:t>, rovnako ako starobný</w:t>
      </w:r>
      <w:r w:rsidR="00597127">
        <w:rPr>
          <w:rFonts w:hint="default"/>
        </w:rPr>
        <w:t xml:space="preserve"> dô</w:t>
      </w:r>
      <w:r w:rsidR="00597127">
        <w:rPr>
          <w:rFonts w:hint="default"/>
        </w:rPr>
        <w:t>chodok. Vyrovná</w:t>
      </w:r>
      <w:r w:rsidR="00597127">
        <w:rPr>
          <w:rFonts w:hint="default"/>
        </w:rPr>
        <w:t>vací</w:t>
      </w:r>
      <w:r w:rsidR="00597127">
        <w:rPr>
          <w:rFonts w:hint="default"/>
        </w:rPr>
        <w:t xml:space="preserve"> prí</w:t>
      </w:r>
      <w:r w:rsidR="00597127">
        <w:rPr>
          <w:rFonts w:hint="default"/>
        </w:rPr>
        <w:t>platok bude dorovná</w:t>
      </w:r>
      <w:r w:rsidR="00597127">
        <w:rPr>
          <w:rFonts w:hint="default"/>
        </w:rPr>
        <w:t>vať</w:t>
      </w:r>
      <w:r w:rsidR="00597127">
        <w:rPr>
          <w:rFonts w:hint="default"/>
        </w:rPr>
        <w:t xml:space="preserve"> vž</w:t>
      </w:r>
      <w:r w:rsidR="00597127">
        <w:rPr>
          <w:rFonts w:hint="default"/>
        </w:rPr>
        <w:t>dy sumu valorizované</w:t>
      </w:r>
      <w:r w:rsidR="00597127">
        <w:rPr>
          <w:rFonts w:hint="default"/>
        </w:rPr>
        <w:t>ho č</w:t>
      </w:r>
      <w:r w:rsidR="00597127">
        <w:rPr>
          <w:rFonts w:hint="default"/>
        </w:rPr>
        <w:t>eské</w:t>
      </w:r>
      <w:r w:rsidR="00597127">
        <w:rPr>
          <w:rFonts w:hint="default"/>
        </w:rPr>
        <w:t>ho a slovens</w:t>
      </w:r>
      <w:r w:rsidR="00597127">
        <w:rPr>
          <w:rFonts w:hint="default"/>
        </w:rPr>
        <w:t>k</w:t>
      </w:r>
      <w:r w:rsidR="00597127">
        <w:rPr>
          <w:rFonts w:hint="default"/>
        </w:rPr>
        <w:t>é</w:t>
      </w:r>
      <w:r w:rsidR="00597127">
        <w:rPr>
          <w:rFonts w:hint="default"/>
        </w:rPr>
        <w:t>ho dô</w:t>
      </w:r>
      <w:r w:rsidR="00597127">
        <w:rPr>
          <w:rFonts w:hint="default"/>
        </w:rPr>
        <w:t xml:space="preserve">chodku. </w:t>
      </w:r>
    </w:p>
    <w:p w:rsidR="008245CA" w:rsidP="008245CA">
      <w:pPr>
        <w:bidi w:val="0"/>
        <w:jc w:val="both"/>
      </w:pPr>
    </w:p>
    <w:p w:rsidR="00B21139" w:rsidP="000E2D87">
      <w:pPr>
        <w:bidi w:val="0"/>
        <w:jc w:val="both"/>
      </w:pPr>
      <w:r>
        <w:rPr>
          <w:b/>
        </w:rPr>
        <w:t xml:space="preserve">K bodom </w:t>
      </w:r>
      <w:r w:rsidR="00582D8A">
        <w:rPr>
          <w:b/>
        </w:rPr>
        <w:t xml:space="preserve">11 </w:t>
      </w:r>
      <w:r>
        <w:rPr>
          <w:b/>
        </w:rPr>
        <w:t>a</w:t>
      </w:r>
      <w:r w:rsidR="00BA2EE4">
        <w:rPr>
          <w:b/>
        </w:rPr>
        <w:t> </w:t>
      </w:r>
      <w:r w:rsidR="00582D8A">
        <w:rPr>
          <w:b/>
        </w:rPr>
        <w:t xml:space="preserve">12 </w:t>
      </w:r>
      <w:r w:rsidR="00BA2EE4">
        <w:rPr>
          <w:rFonts w:hint="default"/>
        </w:rPr>
        <w:t>(§</w:t>
      </w:r>
      <w:r w:rsidR="00BA2EE4">
        <w:rPr>
          <w:rFonts w:hint="default"/>
        </w:rPr>
        <w:t xml:space="preserve"> 82 ods. 1 pí</w:t>
      </w:r>
      <w:r w:rsidR="00BA2EE4">
        <w:rPr>
          <w:rFonts w:hint="default"/>
        </w:rPr>
        <w:t>sm. a) a §</w:t>
      </w:r>
      <w:r w:rsidR="00BA2EE4">
        <w:rPr>
          <w:rFonts w:hint="default"/>
        </w:rPr>
        <w:t xml:space="preserve"> 82 ods. 14)</w:t>
      </w:r>
    </w:p>
    <w:p w:rsidR="00BA2EE4" w:rsidP="000E2D87">
      <w:pPr>
        <w:bidi w:val="0"/>
        <w:jc w:val="both"/>
      </w:pPr>
    </w:p>
    <w:p w:rsidR="00EF5A3E" w:rsidRPr="00C92382" w:rsidP="00A60107">
      <w:pPr>
        <w:bidi w:val="0"/>
        <w:ind w:firstLine="708"/>
        <w:jc w:val="both"/>
      </w:pPr>
      <w:r w:rsidRPr="00BD1E82">
        <w:rPr>
          <w:rFonts w:hint="default"/>
        </w:rPr>
        <w:t>Zvýš</w:t>
      </w:r>
      <w:r w:rsidRPr="00BD1E82">
        <w:rPr>
          <w:rFonts w:hint="default"/>
        </w:rPr>
        <w:t>enie starobné</w:t>
      </w:r>
      <w:r w:rsidRPr="00BD1E82">
        <w:rPr>
          <w:rFonts w:hint="default"/>
        </w:rPr>
        <w:t>ho dô</w:t>
      </w:r>
      <w:r w:rsidRPr="00BD1E82">
        <w:rPr>
          <w:rFonts w:hint="default"/>
        </w:rPr>
        <w:t>chodku alebo invalidné</w:t>
      </w:r>
      <w:r w:rsidRPr="00BD1E82">
        <w:rPr>
          <w:rFonts w:hint="default"/>
        </w:rPr>
        <w:t>ho dô</w:t>
      </w:r>
      <w:r w:rsidRPr="00BD1E82">
        <w:rPr>
          <w:rFonts w:hint="default"/>
        </w:rPr>
        <w:t>chodku po dovŕš</w:t>
      </w:r>
      <w:r w:rsidRPr="00BD1E82">
        <w:rPr>
          <w:rFonts w:hint="default"/>
        </w:rPr>
        <w:t>ení</w:t>
      </w:r>
      <w:r w:rsidRPr="00BD1E82">
        <w:rPr>
          <w:rFonts w:hint="default"/>
        </w:rPr>
        <w:t xml:space="preserve"> dô</w:t>
      </w:r>
      <w:r w:rsidRPr="00BD1E82">
        <w:rPr>
          <w:rFonts w:hint="default"/>
        </w:rPr>
        <w:t>chodkové</w:t>
      </w:r>
      <w:r w:rsidRPr="00BD1E82">
        <w:rPr>
          <w:rFonts w:hint="default"/>
        </w:rPr>
        <w:t>ho veku na minimá</w:t>
      </w:r>
      <w:r w:rsidRPr="00BD1E82">
        <w:rPr>
          <w:rFonts w:hint="default"/>
        </w:rPr>
        <w:t>ln</w:t>
      </w:r>
      <w:r w:rsidRPr="00C92382">
        <w:rPr>
          <w:rFonts w:hint="default"/>
        </w:rPr>
        <w:t>y dô</w:t>
      </w:r>
      <w:r w:rsidRPr="00C92382">
        <w:rPr>
          <w:rFonts w:hint="default"/>
        </w:rPr>
        <w:t>chodok patrí</w:t>
      </w:r>
      <w:r w:rsidRPr="00C92382">
        <w:rPr>
          <w:rFonts w:hint="default"/>
        </w:rPr>
        <w:t xml:space="preserve"> poberateľ</w:t>
      </w:r>
      <w:r w:rsidRPr="00C92382">
        <w:rPr>
          <w:rFonts w:hint="default"/>
        </w:rPr>
        <w:t>ovi tejto dô</w:t>
      </w:r>
      <w:r w:rsidRPr="00C92382">
        <w:rPr>
          <w:rFonts w:hint="default"/>
        </w:rPr>
        <w:t>chodkovej dá</w:t>
      </w:r>
      <w:r w:rsidRPr="00C92382">
        <w:rPr>
          <w:rFonts w:hint="default"/>
        </w:rPr>
        <w:t>vky len poč</w:t>
      </w:r>
      <w:r w:rsidRPr="00C92382">
        <w:rPr>
          <w:rFonts w:hint="default"/>
        </w:rPr>
        <w:t>as obdobia, poký</w:t>
      </w:r>
      <w:r w:rsidRPr="00C92382">
        <w:rPr>
          <w:rFonts w:hint="default"/>
        </w:rPr>
        <w:t>m poistencov ú</w:t>
      </w:r>
      <w:r w:rsidRPr="00C92382">
        <w:rPr>
          <w:rFonts w:hint="default"/>
        </w:rPr>
        <w:t>hrnný</w:t>
      </w:r>
      <w:r w:rsidRPr="00C92382">
        <w:rPr>
          <w:rFonts w:hint="default"/>
        </w:rPr>
        <w:t xml:space="preserve"> dô</w:t>
      </w:r>
      <w:r w:rsidRPr="00C92382">
        <w:rPr>
          <w:rFonts w:hint="default"/>
        </w:rPr>
        <w:t>chodkový</w:t>
      </w:r>
      <w:r w:rsidRPr="00C92382">
        <w:rPr>
          <w:rFonts w:hint="default"/>
        </w:rPr>
        <w:t xml:space="preserve"> prí</w:t>
      </w:r>
      <w:r w:rsidRPr="00C92382">
        <w:rPr>
          <w:rFonts w:hint="default"/>
        </w:rPr>
        <w:t>jem</w:t>
      </w:r>
      <w:r w:rsidR="00C92382">
        <w:rPr>
          <w:rFonts w:hint="default"/>
        </w:rPr>
        <w:t xml:space="preserve"> nepresiahol ustanovenú</w:t>
      </w:r>
      <w:r w:rsidR="00C92382">
        <w:rPr>
          <w:rFonts w:hint="default"/>
        </w:rPr>
        <w:t xml:space="preserve"> hranicu</w:t>
      </w:r>
      <w:r w:rsidRPr="00C92382">
        <w:t xml:space="preserve">. </w:t>
      </w:r>
      <w:r w:rsidR="00BA76FD">
        <w:rPr>
          <w:rFonts w:hint="default"/>
        </w:rPr>
        <w:t>Ná</w:t>
      </w:r>
      <w:r w:rsidR="00BA76FD">
        <w:rPr>
          <w:rFonts w:hint="default"/>
        </w:rPr>
        <w:t>rok na minimá</w:t>
      </w:r>
      <w:r w:rsidR="00BA76FD">
        <w:rPr>
          <w:rFonts w:hint="default"/>
        </w:rPr>
        <w:t>lny dô</w:t>
      </w:r>
      <w:r w:rsidR="00BA76FD">
        <w:rPr>
          <w:rFonts w:hint="default"/>
        </w:rPr>
        <w:t>chodok prichá</w:t>
      </w:r>
      <w:r w:rsidR="00BA76FD">
        <w:rPr>
          <w:rFonts w:hint="default"/>
        </w:rPr>
        <w:t>dza do ú</w:t>
      </w:r>
      <w:r w:rsidR="00BA76FD">
        <w:rPr>
          <w:rFonts w:hint="default"/>
        </w:rPr>
        <w:t>vahy, ak starobný</w:t>
      </w:r>
      <w:r w:rsidR="00BA76FD">
        <w:rPr>
          <w:rFonts w:hint="default"/>
        </w:rPr>
        <w:t>, resp. invalidný</w:t>
      </w:r>
      <w:r w:rsidR="00BA76FD">
        <w:rPr>
          <w:rFonts w:hint="default"/>
        </w:rPr>
        <w:t xml:space="preserve"> dô</w:t>
      </w:r>
      <w:r w:rsidR="00BA76FD">
        <w:rPr>
          <w:rFonts w:hint="default"/>
        </w:rPr>
        <w:t>chodok vo vymeranej, zá</w:t>
      </w:r>
      <w:r w:rsidR="00BA76FD">
        <w:rPr>
          <w:rFonts w:hint="default"/>
        </w:rPr>
        <w:t>konnej sume, do ktorej nepochybne patrí</w:t>
      </w:r>
      <w:r w:rsidR="00BA76FD">
        <w:rPr>
          <w:rFonts w:hint="default"/>
        </w:rPr>
        <w:t xml:space="preserve"> aj valorizá</w:t>
      </w:r>
      <w:r w:rsidR="00BA76FD">
        <w:rPr>
          <w:rFonts w:hint="default"/>
        </w:rPr>
        <w:t>cia, je nižší</w:t>
      </w:r>
      <w:r w:rsidR="00BA76FD">
        <w:rPr>
          <w:rFonts w:hint="default"/>
        </w:rPr>
        <w:t xml:space="preserve"> ako minimá</w:t>
      </w:r>
      <w:r w:rsidR="00BA76FD">
        <w:rPr>
          <w:rFonts w:hint="default"/>
        </w:rPr>
        <w:t>lny dô</w:t>
      </w:r>
      <w:r w:rsidR="00BA76FD">
        <w:rPr>
          <w:rFonts w:hint="default"/>
        </w:rPr>
        <w:t>cho</w:t>
      </w:r>
      <w:r w:rsidR="00BA76FD">
        <w:rPr>
          <w:rFonts w:hint="default"/>
        </w:rPr>
        <w:t xml:space="preserve">dok. </w:t>
      </w:r>
      <w:r w:rsidRPr="00C92382">
        <w:rPr>
          <w:rFonts w:hint="default"/>
        </w:rPr>
        <w:t>Preto je potrebné</w:t>
      </w:r>
      <w:r w:rsidRPr="00C92382">
        <w:rPr>
          <w:rFonts w:hint="default"/>
        </w:rPr>
        <w:t xml:space="preserve"> pri</w:t>
      </w:r>
      <w:r w:rsidR="00FB13D7">
        <w:rPr>
          <w:rFonts w:hint="default"/>
        </w:rPr>
        <w:t xml:space="preserve"> posudzovaní</w:t>
      </w:r>
      <w:r w:rsidR="00FB13D7">
        <w:rPr>
          <w:rFonts w:hint="default"/>
        </w:rPr>
        <w:t xml:space="preserve"> ná</w:t>
      </w:r>
      <w:r w:rsidR="00FB13D7">
        <w:rPr>
          <w:rFonts w:hint="default"/>
        </w:rPr>
        <w:t>roku na zvýš</w:t>
      </w:r>
      <w:r w:rsidR="00FB13D7">
        <w:rPr>
          <w:rFonts w:hint="default"/>
        </w:rPr>
        <w:t>enie (valorizá</w:t>
      </w:r>
      <w:r w:rsidR="00FB13D7">
        <w:rPr>
          <w:rFonts w:hint="default"/>
        </w:rPr>
        <w:t xml:space="preserve">ciu) </w:t>
      </w:r>
      <w:r w:rsidRPr="00C92382">
        <w:rPr>
          <w:rFonts w:hint="default"/>
        </w:rPr>
        <w:t>starobné</w:t>
      </w:r>
      <w:r w:rsidRPr="00C92382">
        <w:rPr>
          <w:rFonts w:hint="default"/>
        </w:rPr>
        <w:t>ho</w:t>
      </w:r>
      <w:r w:rsidR="0048205A">
        <w:t xml:space="preserve"> </w:t>
      </w:r>
      <w:r w:rsidR="00FB13D7">
        <w:rPr>
          <w:rFonts w:hint="default"/>
        </w:rPr>
        <w:t>dô</w:t>
      </w:r>
      <w:r w:rsidR="00FB13D7">
        <w:rPr>
          <w:rFonts w:hint="default"/>
        </w:rPr>
        <w:t>chodku</w:t>
      </w:r>
      <w:r w:rsidRPr="00C92382">
        <w:rPr>
          <w:rFonts w:hint="default"/>
        </w:rPr>
        <w:t>, resp. invalidné</w:t>
      </w:r>
      <w:r w:rsidRPr="00C92382">
        <w:rPr>
          <w:rFonts w:hint="default"/>
        </w:rPr>
        <w:t>ho dô</w:t>
      </w:r>
      <w:r w:rsidRPr="00C92382">
        <w:rPr>
          <w:rFonts w:hint="default"/>
        </w:rPr>
        <w:t>chodku po dovŕš</w:t>
      </w:r>
      <w:r w:rsidRPr="00C92382">
        <w:rPr>
          <w:rFonts w:hint="default"/>
        </w:rPr>
        <w:t>ení</w:t>
      </w:r>
      <w:r w:rsidRPr="00C92382">
        <w:rPr>
          <w:rFonts w:hint="default"/>
        </w:rPr>
        <w:t xml:space="preserve"> dô</w:t>
      </w:r>
      <w:r w:rsidRPr="00C92382">
        <w:rPr>
          <w:rFonts w:hint="default"/>
        </w:rPr>
        <w:t>chodkové</w:t>
      </w:r>
      <w:r w:rsidRPr="00C92382">
        <w:rPr>
          <w:rFonts w:hint="default"/>
        </w:rPr>
        <w:t>ho veku vychá</w:t>
      </w:r>
      <w:r w:rsidRPr="00C92382">
        <w:rPr>
          <w:rFonts w:hint="default"/>
        </w:rPr>
        <w:t>dzať</w:t>
      </w:r>
      <w:r w:rsidRPr="00C92382">
        <w:rPr>
          <w:rFonts w:hint="default"/>
        </w:rPr>
        <w:t xml:space="preserve"> zo sumy tejto dô</w:t>
      </w:r>
      <w:r w:rsidRPr="00C92382">
        <w:rPr>
          <w:rFonts w:hint="default"/>
        </w:rPr>
        <w:t>chodkovej dá</w:t>
      </w:r>
      <w:r w:rsidRPr="00C92382">
        <w:rPr>
          <w:rFonts w:hint="default"/>
        </w:rPr>
        <w:t>vky pred jej zvýš</w:t>
      </w:r>
      <w:r w:rsidRPr="00C92382">
        <w:rPr>
          <w:rFonts w:hint="default"/>
        </w:rPr>
        <w:t>ení</w:t>
      </w:r>
      <w:r w:rsidRPr="00C92382">
        <w:rPr>
          <w:rFonts w:hint="default"/>
        </w:rPr>
        <w:t>m</w:t>
      </w:r>
      <w:r w:rsidR="00FB13D7">
        <w:rPr>
          <w:rFonts w:hint="default"/>
        </w:rPr>
        <w:t xml:space="preserve"> na minimá</w:t>
      </w:r>
      <w:r w:rsidR="00FB13D7">
        <w:rPr>
          <w:rFonts w:hint="default"/>
        </w:rPr>
        <w:t>lny dô</w:t>
      </w:r>
      <w:r w:rsidR="00FB13D7">
        <w:rPr>
          <w:rFonts w:hint="default"/>
        </w:rPr>
        <w:t xml:space="preserve">chodok. </w:t>
      </w:r>
      <w:r w:rsidR="00BA76FD">
        <w:t>Z </w:t>
      </w:r>
      <w:r w:rsidR="00BA76FD">
        <w:rPr>
          <w:rFonts w:hint="default"/>
        </w:rPr>
        <w:t>tohto dô</w:t>
      </w:r>
      <w:r w:rsidR="00BA76FD">
        <w:rPr>
          <w:rFonts w:hint="default"/>
        </w:rPr>
        <w:t>vodu sa zvýš</w:t>
      </w:r>
      <w:r w:rsidR="00BA76FD">
        <w:rPr>
          <w:rFonts w:hint="default"/>
        </w:rPr>
        <w:t>e</w:t>
      </w:r>
      <w:r w:rsidR="00BA76FD">
        <w:rPr>
          <w:rFonts w:hint="default"/>
        </w:rPr>
        <w:t>nie na minimá</w:t>
      </w:r>
      <w:r w:rsidR="00BA76FD">
        <w:rPr>
          <w:rFonts w:hint="default"/>
        </w:rPr>
        <w:t>lny dô</w:t>
      </w:r>
      <w:r w:rsidR="00BA76FD">
        <w:rPr>
          <w:rFonts w:hint="default"/>
        </w:rPr>
        <w:t>chodok nevalorizuje.</w:t>
      </w:r>
    </w:p>
    <w:p w:rsidR="00D14DED" w:rsidP="000E2D87">
      <w:pPr>
        <w:bidi w:val="0"/>
        <w:jc w:val="both"/>
      </w:pPr>
    </w:p>
    <w:p w:rsidR="00BA2EE4" w:rsidP="002E494C">
      <w:pPr>
        <w:bidi w:val="0"/>
        <w:ind w:firstLine="708"/>
        <w:jc w:val="both"/>
      </w:pPr>
      <w:r w:rsidR="00FB13D7">
        <w:rPr>
          <w:rFonts w:hint="default"/>
        </w:rPr>
        <w:t>Pred valorizá</w:t>
      </w:r>
      <w:r w:rsidR="00FB13D7">
        <w:rPr>
          <w:rFonts w:hint="default"/>
        </w:rPr>
        <w:t xml:space="preserve">ciou </w:t>
      </w:r>
      <w:r w:rsidR="00376FE8">
        <w:rPr>
          <w:rFonts w:hint="default"/>
        </w:rPr>
        <w:t>minimá</w:t>
      </w:r>
      <w:r w:rsidR="00376FE8">
        <w:rPr>
          <w:rFonts w:hint="default"/>
        </w:rPr>
        <w:t>lneho dô</w:t>
      </w:r>
      <w:r w:rsidR="00376FE8">
        <w:rPr>
          <w:rFonts w:hint="default"/>
        </w:rPr>
        <w:t>chodku</w:t>
      </w:r>
      <w:r w:rsidR="00FB13D7">
        <w:t xml:space="preserve"> sa </w:t>
      </w:r>
      <w:r w:rsidRPr="00C92382" w:rsidR="00CE4797">
        <w:t>z</w:t>
      </w:r>
      <w:r w:rsidRPr="00C92382" w:rsidR="00FB13D7">
        <w:rPr>
          <w:rFonts w:hint="default"/>
        </w:rPr>
        <w:t>výš</w:t>
      </w:r>
      <w:r w:rsidRPr="00C92382" w:rsidR="00FB13D7">
        <w:rPr>
          <w:rFonts w:hint="default"/>
        </w:rPr>
        <w:t>enie</w:t>
      </w:r>
      <w:r w:rsidR="00FB13D7">
        <w:t xml:space="preserve"> </w:t>
      </w:r>
      <w:r w:rsidR="003D5833">
        <w:rPr>
          <w:rFonts w:hint="default"/>
        </w:rPr>
        <w:t>podľ</w:t>
      </w:r>
      <w:r w:rsidR="003D5833">
        <w:rPr>
          <w:rFonts w:hint="default"/>
        </w:rPr>
        <w:t>a §</w:t>
      </w:r>
      <w:r w:rsidR="003D5833">
        <w:rPr>
          <w:rFonts w:hint="default"/>
        </w:rPr>
        <w:t xml:space="preserve"> 82b </w:t>
      </w:r>
      <w:r w:rsidR="00FB13D7">
        <w:t>z </w:t>
      </w:r>
      <w:r w:rsidR="00FB13D7">
        <w:rPr>
          <w:rFonts w:hint="default"/>
        </w:rPr>
        <w:t>tohto dô</w:t>
      </w:r>
      <w:r w:rsidR="00FB13D7">
        <w:rPr>
          <w:rFonts w:hint="default"/>
        </w:rPr>
        <w:t>chodku odpočí</w:t>
      </w:r>
      <w:r w:rsidR="00FB13D7">
        <w:rPr>
          <w:rFonts w:hint="default"/>
        </w:rPr>
        <w:t>ta.</w:t>
      </w:r>
      <w:r w:rsidR="003D5833">
        <w:rPr>
          <w:rFonts w:hint="default"/>
        </w:rPr>
        <w:t xml:space="preserve"> Po vykonaní</w:t>
      </w:r>
      <w:r w:rsidR="003D5833">
        <w:rPr>
          <w:rFonts w:hint="default"/>
        </w:rPr>
        <w:t xml:space="preserve"> valorizá</w:t>
      </w:r>
      <w:r w:rsidR="003D5833">
        <w:rPr>
          <w:rFonts w:hint="default"/>
        </w:rPr>
        <w:t>cie sa znovu posú</w:t>
      </w:r>
      <w:r w:rsidR="003D5833">
        <w:rPr>
          <w:rFonts w:hint="default"/>
        </w:rPr>
        <w:t>di ná</w:t>
      </w:r>
      <w:r w:rsidR="003D5833">
        <w:rPr>
          <w:rFonts w:hint="default"/>
        </w:rPr>
        <w:t>rok na minimá</w:t>
      </w:r>
      <w:r w:rsidR="003D5833">
        <w:rPr>
          <w:rFonts w:hint="default"/>
        </w:rPr>
        <w:t>lny dô</w:t>
      </w:r>
      <w:r w:rsidR="003D5833">
        <w:rPr>
          <w:rFonts w:hint="default"/>
        </w:rPr>
        <w:t>chodok. Zvýš</w:t>
      </w:r>
      <w:r w:rsidR="003D5833">
        <w:rPr>
          <w:rFonts w:hint="default"/>
        </w:rPr>
        <w:t>enie dô</w:t>
      </w:r>
      <w:r w:rsidR="003D5833">
        <w:rPr>
          <w:rFonts w:hint="default"/>
        </w:rPr>
        <w:t>chodku (valorizá</w:t>
      </w:r>
      <w:r w:rsidR="003D5833">
        <w:rPr>
          <w:rFonts w:hint="default"/>
        </w:rPr>
        <w:t xml:space="preserve">cia) sa </w:t>
      </w:r>
      <w:r w:rsidR="006C4FB2">
        <w:rPr>
          <w:rFonts w:hint="default"/>
        </w:rPr>
        <w:t>pripočí</w:t>
      </w:r>
      <w:r w:rsidR="006C4FB2">
        <w:rPr>
          <w:rFonts w:hint="default"/>
        </w:rPr>
        <w:t>ta k sume star</w:t>
      </w:r>
      <w:r w:rsidR="006C4FB2">
        <w:rPr>
          <w:rFonts w:hint="default"/>
        </w:rPr>
        <w:t>obné</w:t>
      </w:r>
      <w:r w:rsidR="006C4FB2">
        <w:rPr>
          <w:rFonts w:hint="default"/>
        </w:rPr>
        <w:t xml:space="preserve">ho </w:t>
      </w:r>
      <w:r w:rsidR="003D5833">
        <w:rPr>
          <w:rFonts w:hint="default"/>
        </w:rPr>
        <w:t>dô</w:t>
      </w:r>
      <w:r w:rsidR="003D5833">
        <w:rPr>
          <w:rFonts w:hint="default"/>
        </w:rPr>
        <w:t>chodku</w:t>
      </w:r>
      <w:r w:rsidR="006C4FB2">
        <w:rPr>
          <w:rFonts w:hint="default"/>
        </w:rPr>
        <w:t xml:space="preserve"> alebo invalidné</w:t>
      </w:r>
      <w:r w:rsidR="006C4FB2">
        <w:rPr>
          <w:rFonts w:hint="default"/>
        </w:rPr>
        <w:t>ho dô</w:t>
      </w:r>
      <w:r w:rsidR="006C4FB2">
        <w:rPr>
          <w:rFonts w:hint="default"/>
        </w:rPr>
        <w:t>chodku</w:t>
      </w:r>
      <w:r w:rsidR="003D5833">
        <w:t>, ktor</w:t>
      </w:r>
      <w:r w:rsidR="006C4FB2">
        <w:rPr>
          <w:rFonts w:hint="default"/>
        </w:rPr>
        <w:t>ý</w:t>
      </w:r>
      <w:r w:rsidR="006C4FB2">
        <w:rPr>
          <w:rFonts w:hint="default"/>
        </w:rPr>
        <w:t xml:space="preserve">ch suma </w:t>
      </w:r>
      <w:r w:rsidR="003D5833">
        <w:rPr>
          <w:rFonts w:hint="default"/>
        </w:rPr>
        <w:t>bola urč</w:t>
      </w:r>
      <w:r w:rsidR="003D5833">
        <w:rPr>
          <w:rFonts w:hint="default"/>
        </w:rPr>
        <w:t>ená</w:t>
      </w:r>
      <w:r w:rsidR="003D5833">
        <w:rPr>
          <w:rFonts w:hint="default"/>
        </w:rPr>
        <w:t xml:space="preserve"> na zá</w:t>
      </w:r>
      <w:r w:rsidR="003D5833">
        <w:rPr>
          <w:rFonts w:hint="default"/>
        </w:rPr>
        <w:t>klade obdobia dô</w:t>
      </w:r>
      <w:r w:rsidR="003D5833">
        <w:rPr>
          <w:rFonts w:hint="default"/>
        </w:rPr>
        <w:t>chodkové</w:t>
      </w:r>
      <w:r w:rsidR="003D5833">
        <w:rPr>
          <w:rFonts w:hint="default"/>
        </w:rPr>
        <w:t>ho poistenia a </w:t>
      </w:r>
      <w:r w:rsidR="003D5833">
        <w:rPr>
          <w:rFonts w:hint="default"/>
        </w:rPr>
        <w:t>vymeriavací</w:t>
      </w:r>
      <w:r w:rsidR="003D5833">
        <w:rPr>
          <w:rFonts w:hint="default"/>
        </w:rPr>
        <w:t>ch zá</w:t>
      </w:r>
      <w:r w:rsidR="003D5833">
        <w:rPr>
          <w:rFonts w:hint="default"/>
        </w:rPr>
        <w:t>kladov</w:t>
      </w:r>
      <w:r w:rsidR="006C4FB2">
        <w:t xml:space="preserve"> a </w:t>
      </w:r>
      <w:r w:rsidR="006C4FB2">
        <w:rPr>
          <w:rFonts w:hint="default"/>
        </w:rPr>
        <w:t>stá</w:t>
      </w:r>
      <w:r w:rsidR="006C4FB2">
        <w:rPr>
          <w:rFonts w:hint="default"/>
        </w:rPr>
        <w:t>va sa ich súč</w:t>
      </w:r>
      <w:r w:rsidR="006C4FB2">
        <w:rPr>
          <w:rFonts w:hint="default"/>
        </w:rPr>
        <w:t>asť</w:t>
      </w:r>
      <w:r w:rsidR="006C4FB2">
        <w:rPr>
          <w:rFonts w:hint="default"/>
        </w:rPr>
        <w:t>ou.</w:t>
      </w:r>
      <w:r w:rsidR="003D5833">
        <w:t xml:space="preserve"> </w:t>
      </w:r>
      <w:r w:rsidR="006C4FB2">
        <w:t>Z </w:t>
      </w:r>
      <w:r w:rsidR="006C4FB2">
        <w:rPr>
          <w:rFonts w:hint="default"/>
        </w:rPr>
        <w:t>uvedené</w:t>
      </w:r>
      <w:r w:rsidR="006C4FB2">
        <w:rPr>
          <w:rFonts w:hint="default"/>
        </w:rPr>
        <w:t>ho dô</w:t>
      </w:r>
      <w:r w:rsidR="006C4FB2">
        <w:rPr>
          <w:rFonts w:hint="default"/>
        </w:rPr>
        <w:t>vodu sa</w:t>
      </w:r>
      <w:r w:rsidR="003D5833">
        <w:t xml:space="preserve"> mus</w:t>
      </w:r>
      <w:r w:rsidR="006C4FB2">
        <w:t>ia</w:t>
      </w:r>
      <w:r w:rsidR="003D5833">
        <w:t xml:space="preserve"> v prvom rade </w:t>
      </w:r>
      <w:r w:rsidR="006C4FB2">
        <w:rPr>
          <w:rFonts w:hint="default"/>
        </w:rPr>
        <w:t>tieto dô</w:t>
      </w:r>
      <w:r w:rsidR="006C4FB2">
        <w:rPr>
          <w:rFonts w:hint="default"/>
        </w:rPr>
        <w:t>chodky</w:t>
      </w:r>
      <w:r w:rsidR="003D5833">
        <w:rPr>
          <w:rFonts w:hint="default"/>
        </w:rPr>
        <w:t xml:space="preserve"> valorizovať</w:t>
      </w:r>
      <w:r w:rsidR="003D5833">
        <w:rPr>
          <w:rFonts w:hint="default"/>
        </w:rPr>
        <w:t xml:space="preserve"> a </w:t>
      </w:r>
      <w:r w:rsidR="003D5833">
        <w:rPr>
          <w:rFonts w:hint="default"/>
        </w:rPr>
        <w:t>až</w:t>
      </w:r>
      <w:r w:rsidR="003D5833">
        <w:rPr>
          <w:rFonts w:hint="default"/>
        </w:rPr>
        <w:t xml:space="preserve"> potom posudzovať</w:t>
      </w:r>
      <w:r w:rsidR="006C4FB2">
        <w:rPr>
          <w:rFonts w:hint="default"/>
        </w:rPr>
        <w:t>, č</w:t>
      </w:r>
      <w:r w:rsidR="006C4FB2">
        <w:rPr>
          <w:rFonts w:hint="default"/>
        </w:rPr>
        <w:t>i s</w:t>
      </w:r>
      <w:r w:rsidR="006C4FB2">
        <w:rPr>
          <w:rFonts w:hint="default"/>
        </w:rPr>
        <w:t>ú</w:t>
      </w:r>
      <w:r w:rsidR="006C4FB2">
        <w:rPr>
          <w:rFonts w:hint="default"/>
        </w:rPr>
        <w:t xml:space="preserve"> splnené</w:t>
      </w:r>
      <w:r w:rsidR="006C4FB2">
        <w:rPr>
          <w:rFonts w:hint="default"/>
        </w:rPr>
        <w:t xml:space="preserve"> podmienky</w:t>
      </w:r>
      <w:r w:rsidR="003D5833">
        <w:t xml:space="preserve"> </w:t>
      </w:r>
      <w:r w:rsidR="006C4FB2">
        <w:rPr>
          <w:rFonts w:hint="default"/>
        </w:rPr>
        <w:t>na ich zvýš</w:t>
      </w:r>
      <w:r w:rsidR="006C4FB2">
        <w:rPr>
          <w:rFonts w:hint="default"/>
        </w:rPr>
        <w:t>enie podľ</w:t>
      </w:r>
      <w:r w:rsidR="006C4FB2">
        <w:rPr>
          <w:rFonts w:hint="default"/>
        </w:rPr>
        <w:t>a §</w:t>
      </w:r>
      <w:r w:rsidR="006C4FB2">
        <w:rPr>
          <w:rFonts w:hint="default"/>
        </w:rPr>
        <w:t xml:space="preserve"> 82b (</w:t>
      </w:r>
      <w:r w:rsidR="003D5833">
        <w:rPr>
          <w:rFonts w:hint="default"/>
        </w:rPr>
        <w:t>minimá</w:t>
      </w:r>
      <w:r w:rsidR="003D5833">
        <w:rPr>
          <w:rFonts w:hint="default"/>
        </w:rPr>
        <w:t>lny dô</w:t>
      </w:r>
      <w:r w:rsidR="003D5833">
        <w:rPr>
          <w:rFonts w:hint="default"/>
        </w:rPr>
        <w:t>chodok</w:t>
      </w:r>
      <w:r w:rsidR="006C4FB2">
        <w:t>)</w:t>
      </w:r>
      <w:r w:rsidR="003D5833">
        <w:t xml:space="preserve">. </w:t>
      </w:r>
      <w:r w:rsidR="00E210E3">
        <w:rPr>
          <w:rFonts w:hint="default"/>
        </w:rPr>
        <w:t>Rovnaký</w:t>
      </w:r>
      <w:r w:rsidR="00E210E3">
        <w:rPr>
          <w:rFonts w:hint="default"/>
        </w:rPr>
        <w:t xml:space="preserve"> princí</w:t>
      </w:r>
      <w:r w:rsidR="00E210E3">
        <w:rPr>
          <w:rFonts w:hint="default"/>
        </w:rPr>
        <w:t>p sa bude uplatň</w:t>
      </w:r>
      <w:r w:rsidR="00E210E3">
        <w:rPr>
          <w:rFonts w:hint="default"/>
        </w:rPr>
        <w:t>ovať</w:t>
      </w:r>
      <w:r w:rsidR="00E210E3">
        <w:rPr>
          <w:rFonts w:hint="default"/>
        </w:rPr>
        <w:t xml:space="preserve"> pri valorizá</w:t>
      </w:r>
      <w:r w:rsidR="00E210E3">
        <w:rPr>
          <w:rFonts w:hint="default"/>
        </w:rPr>
        <w:t>cii dô</w:t>
      </w:r>
      <w:r w:rsidR="00E210E3">
        <w:rPr>
          <w:rFonts w:hint="default"/>
        </w:rPr>
        <w:t>chodkov od 1. januá</w:t>
      </w:r>
      <w:r w:rsidR="00E210E3">
        <w:rPr>
          <w:rFonts w:hint="default"/>
        </w:rPr>
        <w:t>ra 2018, pri urč</w:t>
      </w:r>
      <w:r w:rsidR="00E210E3">
        <w:rPr>
          <w:rFonts w:hint="default"/>
        </w:rPr>
        <w:t>ovaní</w:t>
      </w:r>
      <w:r w:rsidR="00E210E3">
        <w:rPr>
          <w:rFonts w:hint="default"/>
        </w:rPr>
        <w:t xml:space="preserve"> sumy </w:t>
      </w:r>
      <w:r w:rsidR="006C4FB2">
        <w:rPr>
          <w:rFonts w:hint="default"/>
        </w:rPr>
        <w:t>zvýš</w:t>
      </w:r>
      <w:r w:rsidR="006C4FB2">
        <w:rPr>
          <w:rFonts w:hint="default"/>
        </w:rPr>
        <w:t>enia (</w:t>
      </w:r>
      <w:r w:rsidR="00E210E3">
        <w:rPr>
          <w:rFonts w:hint="default"/>
        </w:rPr>
        <w:t>valorizá</w:t>
      </w:r>
      <w:r w:rsidR="00E210E3">
        <w:rPr>
          <w:rFonts w:hint="default"/>
        </w:rPr>
        <w:t>cie</w:t>
      </w:r>
      <w:r w:rsidR="006C4FB2">
        <w:t>)</w:t>
      </w:r>
      <w:r w:rsidR="00E210E3">
        <w:rPr>
          <w:rFonts w:hint="default"/>
        </w:rPr>
        <w:t xml:space="preserve"> vyplá</w:t>
      </w:r>
      <w:r w:rsidR="00E210E3">
        <w:rPr>
          <w:rFonts w:hint="default"/>
        </w:rPr>
        <w:t>cané</w:t>
      </w:r>
      <w:r w:rsidR="00E210E3">
        <w:rPr>
          <w:rFonts w:hint="default"/>
        </w:rPr>
        <w:t xml:space="preserve">ho </w:t>
      </w:r>
      <w:r w:rsidR="006C4FB2">
        <w:rPr>
          <w:rFonts w:hint="default"/>
        </w:rPr>
        <w:t>minimá</w:t>
      </w:r>
      <w:r w:rsidR="006C4FB2">
        <w:rPr>
          <w:rFonts w:hint="default"/>
        </w:rPr>
        <w:t xml:space="preserve">lneho </w:t>
      </w:r>
      <w:r w:rsidR="00E210E3">
        <w:rPr>
          <w:rFonts w:hint="default"/>
        </w:rPr>
        <w:t>dô</w:t>
      </w:r>
      <w:r w:rsidR="00E210E3">
        <w:rPr>
          <w:rFonts w:hint="default"/>
        </w:rPr>
        <w:t>chodku</w:t>
      </w:r>
      <w:r w:rsidR="006C4FB2">
        <w:t>.</w:t>
      </w:r>
      <w:r w:rsidR="00E210E3">
        <w:t xml:space="preserve"> </w:t>
      </w:r>
    </w:p>
    <w:p w:rsidR="00E210E3" w:rsidP="000E2D87">
      <w:pPr>
        <w:bidi w:val="0"/>
        <w:jc w:val="both"/>
      </w:pPr>
    </w:p>
    <w:p w:rsidR="00E210E3" w:rsidP="000E2D87">
      <w:pPr>
        <w:bidi w:val="0"/>
        <w:jc w:val="both"/>
        <w:rPr>
          <w:rFonts w:hint="default"/>
        </w:rPr>
      </w:pPr>
      <w:r>
        <w:rPr>
          <w:b/>
        </w:rPr>
        <w:t xml:space="preserve">K bodu </w:t>
      </w:r>
      <w:r w:rsidR="00582D8A">
        <w:rPr>
          <w:b/>
        </w:rPr>
        <w:t xml:space="preserve">13 </w:t>
      </w:r>
      <w:r>
        <w:rPr>
          <w:rFonts w:hint="default"/>
        </w:rPr>
        <w:t>(§</w:t>
      </w:r>
      <w:r>
        <w:rPr>
          <w:rFonts w:hint="default"/>
        </w:rPr>
        <w:t xml:space="preserve"> 82b)</w:t>
      </w:r>
    </w:p>
    <w:p w:rsidR="00E210E3" w:rsidP="000E2D87">
      <w:pPr>
        <w:bidi w:val="0"/>
        <w:jc w:val="both"/>
        <w:rPr>
          <w:rFonts w:hint="default"/>
        </w:rPr>
      </w:pPr>
    </w:p>
    <w:p w:rsidR="00D11D66" w:rsidP="000E2D87">
      <w:pPr>
        <w:bidi w:val="0"/>
        <w:jc w:val="both"/>
      </w:pPr>
      <w:r w:rsidR="00E210E3">
        <w:rPr>
          <w:rFonts w:hint="default"/>
        </w:rPr>
        <w:tab/>
      </w:r>
      <w:r w:rsidR="006D5E6E">
        <w:t>Navrhuje</w:t>
      </w:r>
      <w:r w:rsidR="006D5E6E">
        <w:rPr>
          <w:rFonts w:hint="default"/>
        </w:rPr>
        <w:t xml:space="preserve"> sa do zá</w:t>
      </w:r>
      <w:r w:rsidR="006D5E6E">
        <w:rPr>
          <w:rFonts w:hint="default"/>
        </w:rPr>
        <w:t xml:space="preserve">kona </w:t>
      </w:r>
      <w:r w:rsidRPr="00E75A2D" w:rsidR="006D5E6E">
        <w:t>za</w:t>
      </w:r>
      <w:r w:rsidRPr="000A7DA1" w:rsidR="009A47AF">
        <w:rPr>
          <w:rFonts w:hint="default"/>
        </w:rPr>
        <w:t>viesť</w:t>
      </w:r>
      <w:r w:rsidR="006D5E6E">
        <w:rPr>
          <w:rFonts w:hint="default"/>
        </w:rPr>
        <w:t xml:space="preserve"> nový</w:t>
      </w:r>
      <w:r w:rsidR="006D5E6E">
        <w:rPr>
          <w:rFonts w:hint="default"/>
        </w:rPr>
        <w:t xml:space="preserve"> inš</w:t>
      </w:r>
      <w:r w:rsidR="006D5E6E">
        <w:rPr>
          <w:rFonts w:hint="default"/>
        </w:rPr>
        <w:t>titú</w:t>
      </w:r>
      <w:r w:rsidR="006D5E6E">
        <w:rPr>
          <w:rFonts w:hint="default"/>
        </w:rPr>
        <w:t>t, ktorý</w:t>
      </w:r>
      <w:r w:rsidR="006D5E6E">
        <w:rPr>
          <w:rFonts w:hint="default"/>
        </w:rPr>
        <w:t xml:space="preserve">m je </w:t>
      </w:r>
      <w:r w:rsidR="00376FE8">
        <w:rPr>
          <w:rFonts w:hint="default"/>
        </w:rPr>
        <w:t>minimá</w:t>
      </w:r>
      <w:r w:rsidR="00376FE8">
        <w:rPr>
          <w:rFonts w:hint="default"/>
        </w:rPr>
        <w:t>lny dô</w:t>
      </w:r>
      <w:r w:rsidR="00376FE8">
        <w:rPr>
          <w:rFonts w:hint="default"/>
        </w:rPr>
        <w:t>chodok</w:t>
      </w:r>
      <w:r w:rsidR="006D5E6E">
        <w:rPr>
          <w:rFonts w:hint="default"/>
        </w:rPr>
        <w:t>. Jeho úč</w:t>
      </w:r>
      <w:r w:rsidR="006D5E6E">
        <w:rPr>
          <w:rFonts w:hint="default"/>
        </w:rPr>
        <w:t xml:space="preserve">elom je </w:t>
      </w:r>
      <w:r w:rsidR="006B7D8C">
        <w:rPr>
          <w:rFonts w:hint="default"/>
        </w:rPr>
        <w:t>garantovať</w:t>
      </w:r>
      <w:r w:rsidR="006D5E6E">
        <w:rPr>
          <w:rFonts w:hint="default"/>
        </w:rPr>
        <w:t xml:space="preserve"> poistencom, ktorí</w:t>
      </w:r>
      <w:r w:rsidR="006D5E6E">
        <w:rPr>
          <w:rFonts w:hint="default"/>
        </w:rPr>
        <w:t xml:space="preserve"> </w:t>
      </w:r>
      <w:r w:rsidR="006B7D8C">
        <w:rPr>
          <w:rFonts w:hint="default"/>
        </w:rPr>
        <w:t>zí</w:t>
      </w:r>
      <w:r w:rsidR="006B7D8C">
        <w:rPr>
          <w:rFonts w:hint="default"/>
        </w:rPr>
        <w:t>skali obdobie dô</w:t>
      </w:r>
      <w:r w:rsidR="006B7D8C">
        <w:rPr>
          <w:rFonts w:hint="default"/>
        </w:rPr>
        <w:t>chodkové</w:t>
      </w:r>
      <w:r w:rsidR="006B7D8C">
        <w:rPr>
          <w:rFonts w:hint="default"/>
        </w:rPr>
        <w:t>ho poistenia prevaž</w:t>
      </w:r>
      <w:r w:rsidR="006B7D8C">
        <w:rPr>
          <w:rFonts w:hint="default"/>
        </w:rPr>
        <w:t xml:space="preserve">ne </w:t>
      </w:r>
      <w:r w:rsidR="006D5E6E">
        <w:t>v</w:t>
      </w:r>
      <w:r w:rsidR="006B7D8C">
        <w:rPr>
          <w:rFonts w:hint="default"/>
        </w:rPr>
        <w:t>ý</w:t>
      </w:r>
      <w:r w:rsidR="006D5E6E">
        <w:t>kon</w:t>
      </w:r>
      <w:r w:rsidR="006B7D8C">
        <w:t>om</w:t>
      </w:r>
      <w:r w:rsidR="006D5E6E">
        <w:rPr>
          <w:rFonts w:hint="default"/>
        </w:rPr>
        <w:t xml:space="preserve"> zá</w:t>
      </w:r>
      <w:r w:rsidR="006D5E6E">
        <w:rPr>
          <w:rFonts w:hint="default"/>
        </w:rPr>
        <w:t>robkov</w:t>
      </w:r>
      <w:r w:rsidR="006B7D8C">
        <w:t>ej</w:t>
      </w:r>
      <w:r w:rsidR="006D5E6E">
        <w:rPr>
          <w:rFonts w:hint="default"/>
        </w:rPr>
        <w:t xml:space="preserve"> č</w:t>
      </w:r>
      <w:r w:rsidR="006D5E6E">
        <w:rPr>
          <w:rFonts w:hint="default"/>
        </w:rPr>
        <w:t>innos</w:t>
      </w:r>
      <w:r w:rsidR="006B7D8C">
        <w:t>ti</w:t>
      </w:r>
      <w:r w:rsidR="006D5E6E">
        <w:t xml:space="preserve">, </w:t>
      </w:r>
      <w:r w:rsidR="006B7D8C">
        <w:rPr>
          <w:rFonts w:hint="default"/>
        </w:rPr>
        <w:t>po dovŕš</w:t>
      </w:r>
      <w:r w:rsidR="006B7D8C">
        <w:rPr>
          <w:rFonts w:hint="default"/>
        </w:rPr>
        <w:t>ení</w:t>
      </w:r>
      <w:r w:rsidR="006B7D8C">
        <w:rPr>
          <w:rFonts w:hint="default"/>
        </w:rPr>
        <w:t xml:space="preserve"> dô</w:t>
      </w:r>
      <w:r w:rsidR="006B7D8C">
        <w:rPr>
          <w:rFonts w:hint="default"/>
        </w:rPr>
        <w:t>chodkové</w:t>
      </w:r>
      <w:r w:rsidR="006B7D8C">
        <w:rPr>
          <w:rFonts w:hint="default"/>
        </w:rPr>
        <w:t>ho veku dô</w:t>
      </w:r>
      <w:r w:rsidR="006B7D8C">
        <w:rPr>
          <w:rFonts w:hint="default"/>
        </w:rPr>
        <w:t>chodkový</w:t>
      </w:r>
      <w:r w:rsidR="00D43E3E">
        <w:t xml:space="preserve"> </w:t>
      </w:r>
      <w:r w:rsidR="006D5E6E">
        <w:rPr>
          <w:rFonts w:hint="default"/>
        </w:rPr>
        <w:t>prí</w:t>
      </w:r>
      <w:r w:rsidR="006D5E6E">
        <w:rPr>
          <w:rFonts w:hint="default"/>
        </w:rPr>
        <w:t xml:space="preserve">jem na </w:t>
      </w:r>
      <w:r w:rsidR="00376FE8">
        <w:t xml:space="preserve">takej </w:t>
      </w:r>
      <w:r w:rsidR="006D5E6E">
        <w:rPr>
          <w:rFonts w:hint="default"/>
        </w:rPr>
        <w:t>ú</w:t>
      </w:r>
      <w:r w:rsidR="006D5E6E">
        <w:rPr>
          <w:rFonts w:hint="default"/>
        </w:rPr>
        <w:t xml:space="preserve">rovni, </w:t>
      </w:r>
      <w:r w:rsidR="006E6C46">
        <w:t>aby</w:t>
      </w:r>
      <w:r w:rsidR="006E6C46">
        <w:t xml:space="preserve"> </w:t>
      </w:r>
      <w:r w:rsidR="006B7D8C">
        <w:rPr>
          <w:rFonts w:hint="default"/>
        </w:rPr>
        <w:t>ich ako jednotlivcov ochrá</w:t>
      </w:r>
      <w:r w:rsidR="006B7D8C">
        <w:rPr>
          <w:rFonts w:hint="default"/>
        </w:rPr>
        <w:t>nil pred stavom hmotnej nú</w:t>
      </w:r>
      <w:r w:rsidR="006B7D8C">
        <w:rPr>
          <w:rFonts w:hint="default"/>
        </w:rPr>
        <w:t>dze</w:t>
      </w:r>
      <w:r w:rsidR="00B31643">
        <w:t xml:space="preserve">. </w:t>
      </w:r>
    </w:p>
    <w:p w:rsidR="000E2F24" w:rsidP="008B50B8">
      <w:pPr>
        <w:bidi w:val="0"/>
        <w:ind w:firstLine="708"/>
        <w:jc w:val="both"/>
      </w:pPr>
    </w:p>
    <w:p w:rsidR="00F14C3B" w:rsidRPr="00DF0CF9" w:rsidP="000E2D87">
      <w:pPr>
        <w:bidi w:val="0"/>
        <w:jc w:val="both"/>
      </w:pPr>
      <w:r w:rsidRPr="00BD1E82">
        <w:tab/>
      </w:r>
      <w:r w:rsidRPr="00BD1E82" w:rsidR="00212491">
        <w:t>N</w:t>
      </w:r>
      <w:r w:rsidRPr="00BD1E82" w:rsidR="008C21AD">
        <w:rPr>
          <w:rFonts w:hint="default"/>
        </w:rPr>
        <w:t>á</w:t>
      </w:r>
      <w:r w:rsidRPr="00BD1E82" w:rsidR="008C21AD">
        <w:rPr>
          <w:rFonts w:hint="default"/>
        </w:rPr>
        <w:t>rok na</w:t>
      </w:r>
      <w:r w:rsidRPr="00BD1E82" w:rsidR="00212491">
        <w:rPr>
          <w:rFonts w:hint="default"/>
        </w:rPr>
        <w:t xml:space="preserve"> minimá</w:t>
      </w:r>
      <w:r w:rsidRPr="00BD1E82" w:rsidR="00212491">
        <w:rPr>
          <w:rFonts w:hint="default"/>
        </w:rPr>
        <w:t>lny dô</w:t>
      </w:r>
      <w:r w:rsidRPr="00BD1E82" w:rsidR="00212491">
        <w:rPr>
          <w:rFonts w:hint="default"/>
        </w:rPr>
        <w:t>chodok budú</w:t>
      </w:r>
      <w:r w:rsidRPr="00BD1E82" w:rsidR="00212491">
        <w:rPr>
          <w:rFonts w:hint="default"/>
        </w:rPr>
        <w:t xml:space="preserve"> mať</w:t>
      </w:r>
      <w:r w:rsidRPr="00BD1E82" w:rsidR="00212491">
        <w:rPr>
          <w:rFonts w:hint="default"/>
        </w:rPr>
        <w:t xml:space="preserve"> len poberatelia </w:t>
      </w:r>
      <w:r w:rsidRPr="00BD1E82">
        <w:rPr>
          <w:rFonts w:hint="default"/>
        </w:rPr>
        <w:t>starobné</w:t>
      </w:r>
      <w:r w:rsidRPr="00BD1E82">
        <w:rPr>
          <w:rFonts w:hint="default"/>
        </w:rPr>
        <w:t>ho dô</w:t>
      </w:r>
      <w:r w:rsidRPr="00BD1E82">
        <w:rPr>
          <w:rFonts w:hint="default"/>
        </w:rPr>
        <w:t>chodku a </w:t>
      </w:r>
      <w:r w:rsidRPr="00BD1E82">
        <w:rPr>
          <w:rFonts w:hint="default"/>
        </w:rPr>
        <w:t>invalidné</w:t>
      </w:r>
      <w:r w:rsidRPr="00BD1E82">
        <w:rPr>
          <w:rFonts w:hint="default"/>
        </w:rPr>
        <w:t>ho dô</w:t>
      </w:r>
      <w:r w:rsidRPr="00BD1E82">
        <w:rPr>
          <w:rFonts w:hint="default"/>
        </w:rPr>
        <w:t>chodku po dovŕš</w:t>
      </w:r>
      <w:r w:rsidRPr="00BD1E82">
        <w:rPr>
          <w:rFonts w:hint="default"/>
        </w:rPr>
        <w:t>ení</w:t>
      </w:r>
      <w:r w:rsidRPr="00BD1E82">
        <w:rPr>
          <w:rFonts w:hint="default"/>
        </w:rPr>
        <w:t xml:space="preserve"> dô</w:t>
      </w:r>
      <w:r w:rsidRPr="00BD1E82">
        <w:rPr>
          <w:rFonts w:hint="default"/>
        </w:rPr>
        <w:t>chodkové</w:t>
      </w:r>
      <w:r w:rsidRPr="00BD1E82">
        <w:rPr>
          <w:rFonts w:hint="default"/>
        </w:rPr>
        <w:t>ho veku.</w:t>
      </w:r>
      <w:r w:rsidR="002B0069">
        <w:rPr>
          <w:rFonts w:hint="default"/>
        </w:rPr>
        <w:t xml:space="preserve"> Vzhľ</w:t>
      </w:r>
      <w:r w:rsidR="002B0069">
        <w:rPr>
          <w:rFonts w:hint="default"/>
        </w:rPr>
        <w:t xml:space="preserve">adom na </w:t>
      </w:r>
      <w:r w:rsidRPr="00DB5ECA" w:rsidR="002B0069">
        <w:rPr>
          <w:rFonts w:hint="default"/>
        </w:rPr>
        <w:t>to, ž</w:t>
      </w:r>
      <w:r w:rsidRPr="00DB5ECA" w:rsidR="002B0069">
        <w:rPr>
          <w:rFonts w:hint="default"/>
        </w:rPr>
        <w:t xml:space="preserve">e </w:t>
      </w:r>
      <w:r w:rsidRPr="001B29E4" w:rsidR="002B0069">
        <w:rPr>
          <w:rFonts w:hint="default"/>
        </w:rPr>
        <w:t>zvýš</w:t>
      </w:r>
      <w:r w:rsidRPr="001B29E4" w:rsidR="002B0069">
        <w:rPr>
          <w:rFonts w:hint="default"/>
        </w:rPr>
        <w:t>enie starobné</w:t>
      </w:r>
      <w:r w:rsidRPr="001B29E4" w:rsidR="002B0069">
        <w:rPr>
          <w:rFonts w:hint="default"/>
        </w:rPr>
        <w:t>ho dô</w:t>
      </w:r>
      <w:r w:rsidRPr="001B29E4" w:rsidR="002B0069">
        <w:rPr>
          <w:rFonts w:hint="default"/>
        </w:rPr>
        <w:t>chodku a </w:t>
      </w:r>
      <w:r w:rsidRPr="001B29E4" w:rsidR="002B0069">
        <w:rPr>
          <w:rFonts w:hint="default"/>
        </w:rPr>
        <w:t>invalidné</w:t>
      </w:r>
      <w:r w:rsidRPr="001B29E4" w:rsidR="002B0069">
        <w:rPr>
          <w:rFonts w:hint="default"/>
        </w:rPr>
        <w:t>ho dô</w:t>
      </w:r>
      <w:r w:rsidRPr="001B29E4" w:rsidR="002B0069">
        <w:rPr>
          <w:rFonts w:hint="default"/>
        </w:rPr>
        <w:t>chod</w:t>
      </w:r>
      <w:r w:rsidRPr="001B29E4" w:rsidR="002B0069">
        <w:rPr>
          <w:rFonts w:hint="default"/>
        </w:rPr>
        <w:t>ku poberané</w:t>
      </w:r>
      <w:r w:rsidRPr="001B29E4" w:rsidR="002B0069">
        <w:rPr>
          <w:rFonts w:hint="default"/>
        </w:rPr>
        <w:t>ho po dovŕš</w:t>
      </w:r>
      <w:r w:rsidRPr="001B29E4" w:rsidR="002B0069">
        <w:rPr>
          <w:rFonts w:hint="default"/>
        </w:rPr>
        <w:t>ení</w:t>
      </w:r>
      <w:r w:rsidRPr="001B29E4" w:rsidR="002B0069">
        <w:rPr>
          <w:rFonts w:hint="default"/>
        </w:rPr>
        <w:t xml:space="preserve"> dô</w:t>
      </w:r>
      <w:r w:rsidRPr="001B29E4" w:rsidR="002B0069">
        <w:rPr>
          <w:rFonts w:hint="default"/>
        </w:rPr>
        <w:t>chodkové</w:t>
      </w:r>
      <w:r w:rsidRPr="001B29E4" w:rsidR="002B0069">
        <w:rPr>
          <w:rFonts w:hint="default"/>
        </w:rPr>
        <w:t>ho veku</w:t>
      </w:r>
      <w:r w:rsidR="002B0069">
        <w:rPr>
          <w:rFonts w:hint="default"/>
        </w:rPr>
        <w:t xml:space="preserve"> na minimá</w:t>
      </w:r>
      <w:r w:rsidR="002B0069">
        <w:rPr>
          <w:rFonts w:hint="default"/>
        </w:rPr>
        <w:t>lny dô</w:t>
      </w:r>
      <w:r w:rsidR="002B0069">
        <w:rPr>
          <w:rFonts w:hint="default"/>
        </w:rPr>
        <w:t xml:space="preserve">chodok </w:t>
      </w:r>
      <w:r w:rsidRPr="001B29E4" w:rsidR="002B0069">
        <w:rPr>
          <w:rFonts w:hint="default"/>
        </w:rPr>
        <w:t>zabezpeč</w:t>
      </w:r>
      <w:r w:rsidRPr="001B29E4" w:rsidR="002B0069">
        <w:rPr>
          <w:rFonts w:hint="default"/>
        </w:rPr>
        <w:t xml:space="preserve">uje </w:t>
      </w:r>
      <w:r w:rsidRPr="00DE0E2D" w:rsidR="002B0069">
        <w:rPr>
          <w:rFonts w:hint="default"/>
        </w:rPr>
        <w:t>individuá</w:t>
      </w:r>
      <w:r w:rsidRPr="00DE0E2D" w:rsidR="002B0069">
        <w:rPr>
          <w:rFonts w:hint="default"/>
        </w:rPr>
        <w:t>lny prí</w:t>
      </w:r>
      <w:r w:rsidRPr="00DE0E2D" w:rsidR="002B0069">
        <w:rPr>
          <w:rFonts w:hint="default"/>
        </w:rPr>
        <w:t>jem jednotlivca z </w:t>
      </w:r>
      <w:r w:rsidRPr="00DE0E2D" w:rsidR="002B0069">
        <w:rPr>
          <w:rFonts w:hint="default"/>
        </w:rPr>
        <w:t>jeho vlastné</w:t>
      </w:r>
      <w:r w:rsidRPr="00DE0E2D" w:rsidR="002B0069">
        <w:rPr>
          <w:rFonts w:hint="default"/>
        </w:rPr>
        <w:t>ho poistenia</w:t>
      </w:r>
      <w:r w:rsidRPr="001B29E4" w:rsidR="002B0069">
        <w:t>,</w:t>
      </w:r>
      <w:r w:rsidR="002B0069">
        <w:rPr>
          <w:rFonts w:hint="default"/>
        </w:rPr>
        <w:t xml:space="preserve"> nie je odô</w:t>
      </w:r>
      <w:r w:rsidR="002B0069">
        <w:rPr>
          <w:rFonts w:hint="default"/>
        </w:rPr>
        <w:t>vodnené</w:t>
      </w:r>
      <w:r w:rsidR="002B0069">
        <w:rPr>
          <w:rFonts w:hint="default"/>
        </w:rPr>
        <w:t>, aby sa toto zvýš</w:t>
      </w:r>
      <w:r w:rsidR="002B0069">
        <w:rPr>
          <w:rFonts w:hint="default"/>
        </w:rPr>
        <w:t xml:space="preserve">enie na </w:t>
      </w:r>
      <w:r w:rsidRPr="001B29E4" w:rsidR="002B0069">
        <w:rPr>
          <w:rFonts w:hint="default"/>
        </w:rPr>
        <w:t>minimá</w:t>
      </w:r>
      <w:r w:rsidRPr="001B29E4" w:rsidR="002B0069">
        <w:rPr>
          <w:rFonts w:hint="default"/>
        </w:rPr>
        <w:t>lny dô</w:t>
      </w:r>
      <w:r w:rsidRPr="001B29E4" w:rsidR="002B0069">
        <w:rPr>
          <w:rFonts w:hint="default"/>
        </w:rPr>
        <w:t xml:space="preserve">chodok </w:t>
      </w:r>
      <w:r w:rsidR="002B0069">
        <w:rPr>
          <w:rFonts w:hint="default"/>
        </w:rPr>
        <w:t>vzť</w:t>
      </w:r>
      <w:r w:rsidR="002B0069">
        <w:rPr>
          <w:rFonts w:hint="default"/>
        </w:rPr>
        <w:t>ahovalo aj na pozostalostné</w:t>
      </w:r>
      <w:r w:rsidR="002B0069">
        <w:rPr>
          <w:rFonts w:hint="default"/>
        </w:rPr>
        <w:t xml:space="preserve"> dá</w:t>
      </w:r>
      <w:r w:rsidR="002B0069">
        <w:rPr>
          <w:rFonts w:hint="default"/>
        </w:rPr>
        <w:t>vky. Úč</w:t>
      </w:r>
      <w:r w:rsidR="002B0069">
        <w:rPr>
          <w:rFonts w:hint="default"/>
        </w:rPr>
        <w:t>elom minimá</w:t>
      </w:r>
      <w:r w:rsidR="002B0069">
        <w:rPr>
          <w:rFonts w:hint="default"/>
        </w:rPr>
        <w:t>lneho dô</w:t>
      </w:r>
      <w:r w:rsidR="002B0069">
        <w:rPr>
          <w:rFonts w:hint="default"/>
        </w:rPr>
        <w:t>chodku nie je rieš</w:t>
      </w:r>
      <w:r w:rsidR="002B0069">
        <w:rPr>
          <w:rFonts w:hint="default"/>
        </w:rPr>
        <w:t>iť</w:t>
      </w:r>
      <w:r w:rsidR="002B0069">
        <w:rPr>
          <w:rFonts w:hint="default"/>
        </w:rPr>
        <w:t xml:space="preserve"> sociá</w:t>
      </w:r>
      <w:r w:rsidR="002B0069">
        <w:rPr>
          <w:rFonts w:hint="default"/>
        </w:rPr>
        <w:t>lnu situá</w:t>
      </w:r>
      <w:r w:rsidR="002B0069">
        <w:rPr>
          <w:rFonts w:hint="default"/>
        </w:rPr>
        <w:t>ciu pozostalý</w:t>
      </w:r>
      <w:r w:rsidR="002B0069">
        <w:rPr>
          <w:rFonts w:hint="default"/>
        </w:rPr>
        <w:t>ch osô</w:t>
      </w:r>
      <w:r w:rsidR="002B0069">
        <w:rPr>
          <w:rFonts w:hint="default"/>
        </w:rPr>
        <w:t xml:space="preserve">b. </w:t>
      </w:r>
      <w:r w:rsidRPr="00BD1E82" w:rsidR="00212491">
        <w:rPr>
          <w:rFonts w:hint="default"/>
        </w:rPr>
        <w:t>Poberateľ</w:t>
      </w:r>
      <w:r w:rsidRPr="00BD1E82" w:rsidR="00212491">
        <w:rPr>
          <w:rFonts w:hint="default"/>
        </w:rPr>
        <w:t>om predč</w:t>
      </w:r>
      <w:r w:rsidRPr="00BD1E82" w:rsidR="00212491">
        <w:rPr>
          <w:rFonts w:hint="default"/>
        </w:rPr>
        <w:t>asné</w:t>
      </w:r>
      <w:r w:rsidRPr="00BD1E82" w:rsidR="00212491">
        <w:rPr>
          <w:rFonts w:hint="default"/>
        </w:rPr>
        <w:t>ho starobné</w:t>
      </w:r>
      <w:r w:rsidRPr="00BD1E82" w:rsidR="00212491">
        <w:rPr>
          <w:rFonts w:hint="default"/>
        </w:rPr>
        <w:t>ho dô</w:t>
      </w:r>
      <w:r w:rsidRPr="00BD1E82" w:rsidR="00212491">
        <w:rPr>
          <w:rFonts w:hint="default"/>
        </w:rPr>
        <w:t>chodku vznikne ná</w:t>
      </w:r>
      <w:r w:rsidRPr="00BD1E82" w:rsidR="00212491">
        <w:rPr>
          <w:rFonts w:hint="default"/>
        </w:rPr>
        <w:t>rok na minimá</w:t>
      </w:r>
      <w:r w:rsidRPr="00BD1E82" w:rsidR="00212491">
        <w:rPr>
          <w:rFonts w:hint="default"/>
        </w:rPr>
        <w:t>lny dô</w:t>
      </w:r>
      <w:r w:rsidRPr="00BD1E82" w:rsidR="00212491">
        <w:rPr>
          <w:rFonts w:hint="default"/>
        </w:rPr>
        <w:t>chodok najskô</w:t>
      </w:r>
      <w:r w:rsidRPr="00BD1E82" w:rsidR="00212491">
        <w:rPr>
          <w:rFonts w:hint="default"/>
        </w:rPr>
        <w:t xml:space="preserve">r </w:t>
      </w:r>
      <w:r w:rsidRPr="00BD1E82" w:rsidR="001E0099">
        <w:rPr>
          <w:rFonts w:hint="default"/>
        </w:rPr>
        <w:t>po dovŕš</w:t>
      </w:r>
      <w:r w:rsidRPr="00BD1E82" w:rsidR="001E0099">
        <w:rPr>
          <w:rFonts w:hint="default"/>
        </w:rPr>
        <w:t>ení</w:t>
      </w:r>
      <w:r w:rsidRPr="00BD1E82" w:rsidR="001E0099">
        <w:rPr>
          <w:rFonts w:hint="default"/>
        </w:rPr>
        <w:t xml:space="preserve"> dô</w:t>
      </w:r>
      <w:r w:rsidRPr="00BD1E82" w:rsidR="001E0099">
        <w:rPr>
          <w:rFonts w:hint="default"/>
        </w:rPr>
        <w:t>chodkové</w:t>
      </w:r>
      <w:r w:rsidRPr="00BD1E82" w:rsidR="001E0099">
        <w:rPr>
          <w:rFonts w:hint="default"/>
        </w:rPr>
        <w:t>ho veku, kedy sa predč</w:t>
      </w:r>
      <w:r w:rsidRPr="00BD1E82" w:rsidR="001E0099">
        <w:rPr>
          <w:rFonts w:hint="default"/>
        </w:rPr>
        <w:t>asný</w:t>
      </w:r>
      <w:r w:rsidRPr="00BD1E82" w:rsidR="001E0099">
        <w:rPr>
          <w:rFonts w:hint="default"/>
        </w:rPr>
        <w:t xml:space="preserve"> starobný</w:t>
      </w:r>
      <w:r w:rsidRPr="00BD1E82" w:rsidR="001E0099">
        <w:rPr>
          <w:rFonts w:hint="default"/>
        </w:rPr>
        <w:t xml:space="preserve"> dô</w:t>
      </w:r>
      <w:r w:rsidRPr="00BD1E82" w:rsidR="001E0099">
        <w:rPr>
          <w:rFonts w:hint="default"/>
        </w:rPr>
        <w:t xml:space="preserve">chodok </w:t>
      </w:r>
      <w:r w:rsidR="00C81A99">
        <w:rPr>
          <w:rFonts w:hint="default"/>
        </w:rPr>
        <w:t>stá</w:t>
      </w:r>
      <w:r w:rsidR="00C81A99">
        <w:rPr>
          <w:rFonts w:hint="default"/>
        </w:rPr>
        <w:t>va</w:t>
      </w:r>
      <w:r w:rsidRPr="00BD1E82" w:rsidR="00C81A99">
        <w:t xml:space="preserve"> </w:t>
      </w:r>
      <w:r w:rsidRPr="00BD1E82" w:rsidR="001E0099">
        <w:rPr>
          <w:rFonts w:hint="default"/>
        </w:rPr>
        <w:t xml:space="preserve"> starobný</w:t>
      </w:r>
      <w:r w:rsidR="00C81A99">
        <w:t>m</w:t>
      </w:r>
      <w:r w:rsidRPr="00BD1E82" w:rsidR="001E0099">
        <w:rPr>
          <w:rFonts w:hint="default"/>
        </w:rPr>
        <w:t xml:space="preserve"> dô</w:t>
      </w:r>
      <w:r w:rsidRPr="00BD1E82" w:rsidR="001E0099">
        <w:rPr>
          <w:rFonts w:hint="default"/>
        </w:rPr>
        <w:t>chodk</w:t>
      </w:r>
      <w:r w:rsidR="00C81A99">
        <w:t>om</w:t>
      </w:r>
      <w:r w:rsidRPr="00BD1E82" w:rsidR="001E0099">
        <w:t xml:space="preserve">. </w:t>
      </w:r>
    </w:p>
    <w:p w:rsidR="008C21AD" w:rsidRPr="00DF0CF9" w:rsidP="000E2D87">
      <w:pPr>
        <w:bidi w:val="0"/>
        <w:jc w:val="both"/>
      </w:pPr>
    </w:p>
    <w:p w:rsidR="00AE3E87" w:rsidRPr="00DB5ECA" w:rsidP="000E2D87">
      <w:pPr>
        <w:bidi w:val="0"/>
        <w:jc w:val="both"/>
      </w:pPr>
      <w:r w:rsidRPr="00DF0CF9" w:rsidR="00B7297E">
        <w:tab/>
      </w:r>
      <w:r w:rsidRPr="00DF0CF9" w:rsidR="00B7297E">
        <w:rPr>
          <w:rFonts w:hint="default"/>
        </w:rPr>
        <w:t>Ná</w:t>
      </w:r>
      <w:r w:rsidRPr="00DF0CF9" w:rsidR="00B7297E">
        <w:rPr>
          <w:rFonts w:hint="default"/>
        </w:rPr>
        <w:t>rok</w:t>
      </w:r>
      <w:r w:rsidRPr="00DF0CF9" w:rsidR="00B7297E">
        <w:rPr>
          <w:rFonts w:hint="default"/>
        </w:rPr>
        <w:t xml:space="preserve"> na minimá</w:t>
      </w:r>
      <w:r w:rsidRPr="00DF0CF9" w:rsidR="00B7297E">
        <w:rPr>
          <w:rFonts w:hint="default"/>
        </w:rPr>
        <w:t>lny dô</w:t>
      </w:r>
      <w:r w:rsidRPr="00DF0CF9" w:rsidR="00B7297E">
        <w:rPr>
          <w:rFonts w:hint="default"/>
        </w:rPr>
        <w:t>chodok vznikne poistencovi, ktorí</w:t>
      </w:r>
      <w:r w:rsidRPr="00DF0CF9" w:rsidR="00B7297E">
        <w:rPr>
          <w:rFonts w:hint="default"/>
        </w:rPr>
        <w:t xml:space="preserve"> zí</w:t>
      </w:r>
      <w:r w:rsidRPr="00DF0CF9" w:rsidR="00B7297E">
        <w:rPr>
          <w:rFonts w:hint="default"/>
        </w:rPr>
        <w:t>skal minimá</w:t>
      </w:r>
      <w:r w:rsidRPr="00DF0CF9" w:rsidR="00B7297E">
        <w:rPr>
          <w:rFonts w:hint="default"/>
        </w:rPr>
        <w:t xml:space="preserve">lne </w:t>
      </w:r>
      <w:r w:rsidR="00D85B37">
        <w:t>30</w:t>
      </w:r>
      <w:r w:rsidRPr="00DF0CF9" w:rsidR="00B7297E">
        <w:t xml:space="preserve"> </w:t>
      </w:r>
      <w:r w:rsidRPr="00DF0CF9" w:rsidR="00F02ED8">
        <w:rPr>
          <w:rFonts w:hint="default"/>
        </w:rPr>
        <w:t>(kvalifikovaný</w:t>
      </w:r>
      <w:r w:rsidRPr="00DF0CF9" w:rsidR="00F02ED8">
        <w:rPr>
          <w:rFonts w:hint="default"/>
        </w:rPr>
        <w:t xml:space="preserve">ch) </w:t>
      </w:r>
      <w:r w:rsidRPr="00DF0CF9" w:rsidR="00B7297E">
        <w:t xml:space="preserve">rokov </w:t>
      </w:r>
      <w:r w:rsidRPr="00DB5ECA" w:rsidR="00B7297E">
        <w:rPr>
          <w:rFonts w:hint="default"/>
        </w:rPr>
        <w:t>obdobia dô</w:t>
      </w:r>
      <w:r w:rsidRPr="00DB5ECA" w:rsidR="00B7297E">
        <w:rPr>
          <w:rFonts w:hint="default"/>
        </w:rPr>
        <w:t>chodkové</w:t>
      </w:r>
      <w:r w:rsidRPr="00DB5ECA" w:rsidR="00B7297E">
        <w:rPr>
          <w:rFonts w:hint="default"/>
        </w:rPr>
        <w:t>ho poistenia</w:t>
      </w:r>
      <w:r w:rsidRPr="00DB5ECA" w:rsidR="00F02ED8">
        <w:t xml:space="preserve"> a </w:t>
      </w:r>
      <w:r w:rsidRPr="00DB5ECA" w:rsidR="00F02ED8">
        <w:rPr>
          <w:rFonts w:hint="default"/>
        </w:rPr>
        <w:t>ú</w:t>
      </w:r>
      <w:r w:rsidRPr="00DB5ECA" w:rsidR="00F02ED8">
        <w:rPr>
          <w:rFonts w:hint="default"/>
        </w:rPr>
        <w:t>hrn jeho dô</w:t>
      </w:r>
      <w:r w:rsidRPr="00DB5ECA" w:rsidR="00F02ED8">
        <w:rPr>
          <w:rFonts w:hint="default"/>
        </w:rPr>
        <w:t>chodkový</w:t>
      </w:r>
      <w:r w:rsidRPr="00DB5ECA" w:rsidR="00F02ED8">
        <w:rPr>
          <w:rFonts w:hint="default"/>
        </w:rPr>
        <w:t>ch prí</w:t>
      </w:r>
      <w:r w:rsidRPr="00DB5ECA" w:rsidR="00F02ED8">
        <w:rPr>
          <w:rFonts w:hint="default"/>
        </w:rPr>
        <w:t>jmov nepresiahne ustanovenú</w:t>
      </w:r>
      <w:r w:rsidRPr="00DB5ECA" w:rsidR="00F02ED8">
        <w:rPr>
          <w:rFonts w:hint="default"/>
        </w:rPr>
        <w:t xml:space="preserve"> hranicu na priznanie minimá</w:t>
      </w:r>
      <w:r w:rsidRPr="00DB5ECA" w:rsidR="00F02ED8">
        <w:rPr>
          <w:rFonts w:hint="default"/>
        </w:rPr>
        <w:t>lneho dô</w:t>
      </w:r>
      <w:r w:rsidRPr="00DB5ECA" w:rsidR="00F02ED8">
        <w:rPr>
          <w:rFonts w:hint="default"/>
        </w:rPr>
        <w:t>chodku</w:t>
      </w:r>
      <w:r w:rsidRPr="00DB5ECA" w:rsidR="00B7297E">
        <w:t xml:space="preserve">. </w:t>
      </w:r>
    </w:p>
    <w:p w:rsidR="00AE3E87" w:rsidRPr="001B29E4" w:rsidP="000E2D87">
      <w:pPr>
        <w:bidi w:val="0"/>
        <w:jc w:val="both"/>
      </w:pPr>
    </w:p>
    <w:p w:rsidR="000E2F24" w:rsidP="00D11D66">
      <w:pPr>
        <w:bidi w:val="0"/>
        <w:ind w:firstLine="708"/>
        <w:jc w:val="both"/>
      </w:pPr>
      <w:r w:rsidR="00D11D66">
        <w:t xml:space="preserve">Do obdobia </w:t>
      </w:r>
      <w:r w:rsidR="00BA76FD">
        <w:rPr>
          <w:rFonts w:hint="default"/>
        </w:rPr>
        <w:t>dô</w:t>
      </w:r>
      <w:r w:rsidR="00BA76FD">
        <w:rPr>
          <w:rFonts w:hint="default"/>
        </w:rPr>
        <w:t>chodkové</w:t>
      </w:r>
      <w:r w:rsidR="00BA76FD">
        <w:rPr>
          <w:rFonts w:hint="default"/>
        </w:rPr>
        <w:t>ho poiste</w:t>
      </w:r>
      <w:r w:rsidR="00BA76FD">
        <w:rPr>
          <w:rFonts w:hint="default"/>
        </w:rPr>
        <w:t xml:space="preserve">nia </w:t>
      </w:r>
      <w:r w:rsidR="00693E1C">
        <w:rPr>
          <w:rFonts w:hint="default"/>
        </w:rPr>
        <w:t>potrebné</w:t>
      </w:r>
      <w:r w:rsidR="00693E1C">
        <w:rPr>
          <w:rFonts w:hint="default"/>
        </w:rPr>
        <w:t>ho na vznik ná</w:t>
      </w:r>
      <w:r w:rsidR="00693E1C">
        <w:rPr>
          <w:rFonts w:hint="default"/>
        </w:rPr>
        <w:t>roku na minimá</w:t>
      </w:r>
      <w:r w:rsidR="00693E1C">
        <w:rPr>
          <w:rFonts w:hint="default"/>
        </w:rPr>
        <w:t>lny dô</w:t>
      </w:r>
      <w:r w:rsidR="00693E1C">
        <w:rPr>
          <w:rFonts w:hint="default"/>
        </w:rPr>
        <w:t xml:space="preserve">chodok </w:t>
      </w:r>
      <w:r w:rsidR="00D11D66">
        <w:rPr>
          <w:rFonts w:hint="default"/>
        </w:rPr>
        <w:t>sa zahŕň</w:t>
      </w:r>
      <w:r w:rsidR="00D11D66">
        <w:rPr>
          <w:rFonts w:hint="default"/>
        </w:rPr>
        <w:t>ajú</w:t>
      </w:r>
      <w:r w:rsidR="00D11D66">
        <w:rPr>
          <w:rFonts w:hint="default"/>
        </w:rPr>
        <w:t xml:space="preserve"> aj ná</w:t>
      </w:r>
      <w:r w:rsidR="00D11D66">
        <w:rPr>
          <w:rFonts w:hint="default"/>
        </w:rPr>
        <w:t>hradné</w:t>
      </w:r>
      <w:r w:rsidR="00D11D66">
        <w:rPr>
          <w:rFonts w:hint="default"/>
        </w:rPr>
        <w:t xml:space="preserve"> doby podľ</w:t>
      </w:r>
      <w:r w:rsidR="00D11D66">
        <w:rPr>
          <w:rFonts w:hint="default"/>
        </w:rPr>
        <w:t>a predpisov úč</w:t>
      </w:r>
      <w:r w:rsidR="00D11D66">
        <w:rPr>
          <w:rFonts w:hint="default"/>
        </w:rPr>
        <w:t>inný</w:t>
      </w:r>
      <w:r w:rsidR="00D11D66">
        <w:rPr>
          <w:rFonts w:hint="default"/>
        </w:rPr>
        <w:t>ch pred 1. januá</w:t>
      </w:r>
      <w:r w:rsidR="00D11D66">
        <w:rPr>
          <w:rFonts w:hint="default"/>
        </w:rPr>
        <w:t>rom 2004 ako naprí</w:t>
      </w:r>
      <w:r w:rsidR="00D11D66">
        <w:rPr>
          <w:rFonts w:hint="default"/>
        </w:rPr>
        <w:t>klad obdobie starostlivosti o dieť</w:t>
      </w:r>
      <w:r w:rsidR="00D11D66">
        <w:rPr>
          <w:rFonts w:hint="default"/>
        </w:rPr>
        <w:t xml:space="preserve">a, </w:t>
      </w:r>
      <w:r w:rsidR="008A3DB3">
        <w:rPr>
          <w:rFonts w:hint="default"/>
        </w:rPr>
        <w:t>ď</w:t>
      </w:r>
      <w:r w:rsidR="008A3DB3">
        <w:rPr>
          <w:rFonts w:hint="default"/>
        </w:rPr>
        <w:t xml:space="preserve">alej </w:t>
      </w:r>
      <w:r w:rsidR="00D11D66">
        <w:rPr>
          <w:rFonts w:hint="default"/>
        </w:rPr>
        <w:t>obdobie, po ktoré</w:t>
      </w:r>
      <w:r w:rsidR="00D11D66">
        <w:rPr>
          <w:rFonts w:hint="default"/>
        </w:rPr>
        <w:t xml:space="preserve"> mal obč</w:t>
      </w:r>
      <w:r w:rsidR="00D11D66">
        <w:rPr>
          <w:rFonts w:hint="default"/>
        </w:rPr>
        <w:t>an ná</w:t>
      </w:r>
      <w:r w:rsidR="00D11D66">
        <w:rPr>
          <w:rFonts w:hint="default"/>
        </w:rPr>
        <w:t>rok na nemocenské</w:t>
      </w:r>
      <w:r w:rsidR="008A3DB3">
        <w:t>,</w:t>
      </w:r>
      <w:r>
        <w:t xml:space="preserve"> </w:t>
      </w:r>
      <w:r w:rsidR="005962FD">
        <w:t>doba poberania</w:t>
      </w:r>
      <w:r w:rsidR="00D43E3E">
        <w:t xml:space="preserve"> </w:t>
      </w:r>
      <w:r w:rsidR="005962FD">
        <w:rPr>
          <w:rFonts w:hint="default"/>
        </w:rPr>
        <w:t>invalidné</w:t>
      </w:r>
      <w:r w:rsidR="005962FD">
        <w:rPr>
          <w:rFonts w:hint="default"/>
        </w:rPr>
        <w:t>ho</w:t>
      </w:r>
      <w:r w:rsidR="005962FD">
        <w:rPr>
          <w:rFonts w:hint="default"/>
        </w:rPr>
        <w:t xml:space="preserve"> dô</w:t>
      </w:r>
      <w:r w:rsidR="005962FD">
        <w:rPr>
          <w:rFonts w:hint="default"/>
        </w:rPr>
        <w:t>chodku a pod.</w:t>
      </w:r>
    </w:p>
    <w:p w:rsidR="000E2F24" w:rsidP="00D11D66">
      <w:pPr>
        <w:bidi w:val="0"/>
        <w:ind w:firstLine="708"/>
        <w:jc w:val="both"/>
      </w:pPr>
    </w:p>
    <w:p w:rsidR="00736513" w:rsidP="008B50B8">
      <w:pPr>
        <w:bidi w:val="0"/>
        <w:ind w:firstLine="708"/>
        <w:jc w:val="both"/>
      </w:pPr>
      <w:r w:rsidRPr="0007577D" w:rsidR="00571D6C">
        <w:rPr>
          <w:rFonts w:hint="default"/>
        </w:rPr>
        <w:t>Na vznik ná</w:t>
      </w:r>
      <w:r w:rsidRPr="0007577D" w:rsidR="00571D6C">
        <w:rPr>
          <w:rFonts w:hint="default"/>
        </w:rPr>
        <w:t>roku na minimá</w:t>
      </w:r>
      <w:r w:rsidRPr="0007577D" w:rsidR="00571D6C">
        <w:rPr>
          <w:rFonts w:hint="default"/>
        </w:rPr>
        <w:t>lny dô</w:t>
      </w:r>
      <w:r w:rsidRPr="0007577D" w:rsidR="00571D6C">
        <w:rPr>
          <w:rFonts w:hint="default"/>
        </w:rPr>
        <w:t>chodok sa do</w:t>
      </w:r>
      <w:r w:rsidR="001074A9">
        <w:t xml:space="preserve"> obdobia </w:t>
      </w:r>
      <w:r w:rsidRPr="0007577D" w:rsidR="00571D6C">
        <w:rPr>
          <w:rFonts w:hint="default"/>
        </w:rPr>
        <w:t>dô</w:t>
      </w:r>
      <w:r w:rsidRPr="0007577D" w:rsidR="00571D6C">
        <w:rPr>
          <w:rFonts w:hint="default"/>
        </w:rPr>
        <w:t>chodkové</w:t>
      </w:r>
      <w:r w:rsidRPr="0007577D" w:rsidR="00571D6C">
        <w:rPr>
          <w:rFonts w:hint="default"/>
        </w:rPr>
        <w:t>ho poistenia</w:t>
      </w:r>
      <w:r w:rsidR="005962FD">
        <w:t xml:space="preserve"> </w:t>
      </w:r>
      <w:r w:rsidR="001074A9">
        <w:rPr>
          <w:rFonts w:hint="default"/>
        </w:rPr>
        <w:t>zahŕň</w:t>
      </w:r>
      <w:r w:rsidR="001074A9">
        <w:rPr>
          <w:rFonts w:hint="default"/>
        </w:rPr>
        <w:t>a len</w:t>
      </w:r>
      <w:r w:rsidRPr="0007577D" w:rsidR="00571D6C">
        <w:t xml:space="preserve"> </w:t>
      </w:r>
      <w:r w:rsidRPr="00DD46D1" w:rsidR="00AE3E87">
        <w:t>(kvalifi</w:t>
      </w:r>
      <w:r w:rsidRPr="00DF0CF9" w:rsidR="00AE3E87">
        <w:rPr>
          <w:rFonts w:hint="default"/>
        </w:rPr>
        <w:t>kované</w:t>
      </w:r>
      <w:r w:rsidRPr="00DF0CF9" w:rsidR="00AE3E87">
        <w:rPr>
          <w:rFonts w:hint="default"/>
        </w:rPr>
        <w:t>)</w:t>
      </w:r>
      <w:r w:rsidR="001074A9">
        <w:rPr>
          <w:rFonts w:hint="default"/>
        </w:rPr>
        <w:t xml:space="preserve"> obdobie dô</w:t>
      </w:r>
      <w:r w:rsidR="001074A9">
        <w:rPr>
          <w:rFonts w:hint="default"/>
        </w:rPr>
        <w:t>chodkové</w:t>
      </w:r>
      <w:r w:rsidR="001074A9">
        <w:rPr>
          <w:rFonts w:hint="default"/>
        </w:rPr>
        <w:t>ho poistenia zí</w:t>
      </w:r>
      <w:r w:rsidR="001074A9">
        <w:rPr>
          <w:rFonts w:hint="default"/>
        </w:rPr>
        <w:t>skané</w:t>
      </w:r>
      <w:r w:rsidR="001074A9">
        <w:rPr>
          <w:rFonts w:hint="default"/>
        </w:rPr>
        <w:t xml:space="preserve"> v </w:t>
      </w:r>
      <w:r w:rsidR="001074A9">
        <w:rPr>
          <w:rFonts w:hint="default"/>
        </w:rPr>
        <w:t>kalendá</w:t>
      </w:r>
      <w:r w:rsidR="001074A9">
        <w:rPr>
          <w:rFonts w:hint="default"/>
        </w:rPr>
        <w:t>rnom roku, v </w:t>
      </w:r>
      <w:r w:rsidR="001074A9">
        <w:rPr>
          <w:rFonts w:hint="default"/>
        </w:rPr>
        <w:t>ktorom poistenec dosiahol osobný</w:t>
      </w:r>
      <w:r w:rsidR="001074A9">
        <w:rPr>
          <w:rFonts w:hint="default"/>
        </w:rPr>
        <w:t xml:space="preserve"> mzdový</w:t>
      </w:r>
      <w:r w:rsidR="001074A9">
        <w:rPr>
          <w:rFonts w:hint="default"/>
        </w:rPr>
        <w:t xml:space="preserve"> bod</w:t>
      </w:r>
      <w:r w:rsidR="002169A2">
        <w:t xml:space="preserve"> (OMB)</w:t>
      </w:r>
      <w:r w:rsidR="001074A9">
        <w:t xml:space="preserve"> najmenej v hodnote 0,24</w:t>
      </w:r>
      <w:r w:rsidR="00D85B37">
        <w:t>1</w:t>
      </w:r>
      <w:r w:rsidR="001074A9">
        <w:t xml:space="preserve">. </w:t>
      </w:r>
      <w:r w:rsidR="005A570B">
        <w:t xml:space="preserve">Stanovenie tejto podmienky je </w:t>
      </w:r>
      <w:r w:rsidR="005962FD">
        <w:rPr>
          <w:rFonts w:hint="default"/>
        </w:rPr>
        <w:t>uplatnení</w:t>
      </w:r>
      <w:r w:rsidR="005962FD">
        <w:rPr>
          <w:rFonts w:hint="default"/>
        </w:rPr>
        <w:t>m</w:t>
      </w:r>
      <w:r w:rsidR="005A570B">
        <w:rPr>
          <w:rFonts w:hint="default"/>
        </w:rPr>
        <w:t xml:space="preserve"> princí</w:t>
      </w:r>
      <w:r w:rsidR="005A570B">
        <w:rPr>
          <w:rFonts w:hint="default"/>
        </w:rPr>
        <w:t>pu zá</w:t>
      </w:r>
      <w:r w:rsidR="005A570B">
        <w:rPr>
          <w:rFonts w:hint="default"/>
        </w:rPr>
        <w:t>sluhovosti pri stanovení</w:t>
      </w:r>
      <w:r w:rsidR="005A570B">
        <w:rPr>
          <w:rFonts w:hint="default"/>
        </w:rPr>
        <w:t xml:space="preserve"> ná</w:t>
      </w:r>
      <w:r w:rsidR="005A570B">
        <w:rPr>
          <w:rFonts w:hint="default"/>
        </w:rPr>
        <w:t>roku na minimá</w:t>
      </w:r>
      <w:r w:rsidR="005A570B">
        <w:rPr>
          <w:rFonts w:hint="default"/>
        </w:rPr>
        <w:t>lny dô</w:t>
      </w:r>
      <w:r w:rsidR="005A570B">
        <w:rPr>
          <w:rFonts w:hint="default"/>
        </w:rPr>
        <w:t>chodok</w:t>
      </w:r>
      <w:r w:rsidRPr="0007577D" w:rsidR="007B03BA">
        <w:t xml:space="preserve"> a </w:t>
      </w:r>
      <w:r w:rsidRPr="00DD46D1" w:rsidR="007B03BA">
        <w:t>z</w:t>
      </w:r>
      <w:r w:rsidRPr="00173351" w:rsidR="00AE3E87">
        <w:rPr>
          <w:rFonts w:hint="default"/>
        </w:rPr>
        <w:t>vý</w:t>
      </w:r>
      <w:r w:rsidRPr="00173351" w:rsidR="00AE3E87">
        <w:rPr>
          <w:rFonts w:hint="default"/>
        </w:rPr>
        <w:t>hod</w:t>
      </w:r>
      <w:r w:rsidRPr="009B18F1" w:rsidR="00AE3E87">
        <w:rPr>
          <w:rFonts w:hint="default"/>
        </w:rPr>
        <w:t>ň</w:t>
      </w:r>
      <w:r w:rsidRPr="009B18F1" w:rsidR="00AE3E87">
        <w:rPr>
          <w:rFonts w:hint="default"/>
        </w:rPr>
        <w:t>uje</w:t>
      </w:r>
      <w:r w:rsidR="005769D2">
        <w:t xml:space="preserve"> poistencov, ktor</w:t>
      </w:r>
      <w:r w:rsidR="007B61CA">
        <w:rPr>
          <w:rFonts w:hint="default"/>
        </w:rPr>
        <w:t>í</w:t>
      </w:r>
      <w:r w:rsidR="005769D2">
        <w:rPr>
          <w:rFonts w:hint="default"/>
        </w:rPr>
        <w:t xml:space="preserve"> zí</w:t>
      </w:r>
      <w:r w:rsidR="005769D2">
        <w:rPr>
          <w:rFonts w:hint="default"/>
        </w:rPr>
        <w:t>skal</w:t>
      </w:r>
      <w:r w:rsidR="007B61CA">
        <w:t>i</w:t>
      </w:r>
      <w:r w:rsidR="005769D2">
        <w:t xml:space="preserve"> obdobi</w:t>
      </w:r>
      <w:r w:rsidR="00E90BAB">
        <w:t>e</w:t>
      </w:r>
      <w:r w:rsidR="005769D2">
        <w:rPr>
          <w:rFonts w:hint="default"/>
        </w:rPr>
        <w:t xml:space="preserve"> dô</w:t>
      </w:r>
      <w:r w:rsidR="005769D2">
        <w:rPr>
          <w:rFonts w:hint="default"/>
        </w:rPr>
        <w:t>chodkové</w:t>
      </w:r>
      <w:r w:rsidR="005769D2">
        <w:rPr>
          <w:rFonts w:hint="default"/>
        </w:rPr>
        <w:t xml:space="preserve">ho poistenia </w:t>
      </w:r>
      <w:r w:rsidR="00102F04">
        <w:t>v </w:t>
      </w:r>
      <w:r w:rsidR="00102F04">
        <w:rPr>
          <w:rFonts w:hint="default"/>
        </w:rPr>
        <w:t>rá</w:t>
      </w:r>
      <w:r w:rsidR="00102F04">
        <w:rPr>
          <w:rFonts w:hint="default"/>
        </w:rPr>
        <w:t>mci kalendá</w:t>
      </w:r>
      <w:r w:rsidR="00102F04">
        <w:rPr>
          <w:rFonts w:hint="default"/>
        </w:rPr>
        <w:t xml:space="preserve">rneho roka </w:t>
      </w:r>
      <w:r w:rsidR="007B61CA">
        <w:rPr>
          <w:rFonts w:hint="default"/>
        </w:rPr>
        <w:t>najmä</w:t>
      </w:r>
      <w:r w:rsidR="005769D2">
        <w:rPr>
          <w:rFonts w:hint="default"/>
        </w:rPr>
        <w:t xml:space="preserve"> vý</w:t>
      </w:r>
      <w:r w:rsidR="005769D2">
        <w:rPr>
          <w:rFonts w:hint="default"/>
        </w:rPr>
        <w:t>konom zá</w:t>
      </w:r>
      <w:r w:rsidR="005769D2">
        <w:rPr>
          <w:rFonts w:hint="default"/>
        </w:rPr>
        <w:t>robkovej č</w:t>
      </w:r>
      <w:r w:rsidR="005769D2">
        <w:rPr>
          <w:rFonts w:hint="default"/>
        </w:rPr>
        <w:t>innosti</w:t>
      </w:r>
      <w:r w:rsidRPr="009B18F1" w:rsidR="00AE3E87">
        <w:rPr>
          <w:rFonts w:hint="default"/>
        </w:rPr>
        <w:t>. Stanovení</w:t>
      </w:r>
      <w:r w:rsidRPr="009B18F1" w:rsidR="00AE3E87">
        <w:rPr>
          <w:rFonts w:hint="default"/>
        </w:rPr>
        <w:t>m hodnot</w:t>
      </w:r>
      <w:r w:rsidRPr="009B18F1" w:rsidR="00AE3E87">
        <w:rPr>
          <w:rFonts w:hint="default"/>
        </w:rPr>
        <w:t xml:space="preserve">y OMB </w:t>
      </w:r>
      <w:r w:rsidRPr="009B18F1" w:rsidR="00035BAD">
        <w:t>(0,24</w:t>
      </w:r>
      <w:r w:rsidR="00D85B37">
        <w:t>1</w:t>
      </w:r>
      <w:r w:rsidRPr="009B18F1" w:rsidR="00035BAD">
        <w:rPr>
          <w:rFonts w:hint="default"/>
        </w:rPr>
        <w:t>) sa vytvá</w:t>
      </w:r>
      <w:r w:rsidRPr="009B18F1" w:rsidR="00035BAD">
        <w:rPr>
          <w:rFonts w:hint="default"/>
        </w:rPr>
        <w:t>ra priestor na to, aby podmienky ná</w:t>
      </w:r>
      <w:r w:rsidRPr="009B18F1" w:rsidR="00035BAD">
        <w:rPr>
          <w:rFonts w:hint="default"/>
        </w:rPr>
        <w:t>roku na minimá</w:t>
      </w:r>
      <w:r w:rsidRPr="009B18F1" w:rsidR="00035BAD">
        <w:rPr>
          <w:rFonts w:hint="default"/>
        </w:rPr>
        <w:t>lny dô</w:t>
      </w:r>
      <w:r w:rsidRPr="009B18F1" w:rsidR="00035BAD">
        <w:rPr>
          <w:rFonts w:hint="default"/>
        </w:rPr>
        <w:t>chodok spl</w:t>
      </w:r>
      <w:r w:rsidRPr="0007577D" w:rsidR="00035BAD">
        <w:rPr>
          <w:rFonts w:hint="default"/>
        </w:rPr>
        <w:t>nili aj poistenci, ktorí</w:t>
      </w:r>
      <w:r w:rsidRPr="0007577D" w:rsidR="00035BAD">
        <w:rPr>
          <w:rFonts w:hint="default"/>
        </w:rPr>
        <w:t xml:space="preserve"> zí</w:t>
      </w:r>
      <w:r w:rsidRPr="0007577D" w:rsidR="00035BAD">
        <w:rPr>
          <w:rFonts w:hint="default"/>
        </w:rPr>
        <w:t>skali v</w:t>
      </w:r>
      <w:r w:rsidRPr="00E16F59" w:rsidR="00035BAD">
        <w:t> </w:t>
      </w:r>
      <w:r w:rsidRPr="00E16F59" w:rsidR="00035BAD">
        <w:rPr>
          <w:rFonts w:hint="default"/>
        </w:rPr>
        <w:t>rá</w:t>
      </w:r>
      <w:r w:rsidRPr="00E16F59" w:rsidR="00035BAD">
        <w:rPr>
          <w:rFonts w:hint="default"/>
        </w:rPr>
        <w:t xml:space="preserve">mci </w:t>
      </w:r>
      <w:r w:rsidRPr="00FC0A9C" w:rsidR="00035BAD">
        <w:rPr>
          <w:rFonts w:hint="default"/>
        </w:rPr>
        <w:t>kalendá</w:t>
      </w:r>
      <w:r w:rsidRPr="00FC0A9C" w:rsidR="00035BAD">
        <w:rPr>
          <w:rFonts w:hint="default"/>
        </w:rPr>
        <w:t xml:space="preserve">rneho roka </w:t>
      </w:r>
      <w:r w:rsidR="005769D2">
        <w:rPr>
          <w:rFonts w:hint="default"/>
        </w:rPr>
        <w:t>obdobie dô</w:t>
      </w:r>
      <w:r w:rsidR="005769D2">
        <w:rPr>
          <w:rFonts w:hint="default"/>
        </w:rPr>
        <w:t>chodkové</w:t>
      </w:r>
      <w:r w:rsidR="005769D2">
        <w:rPr>
          <w:rFonts w:hint="default"/>
        </w:rPr>
        <w:t xml:space="preserve">ho poistenia </w:t>
      </w:r>
      <w:r w:rsidR="00E90BAB">
        <w:rPr>
          <w:rFonts w:hint="default"/>
        </w:rPr>
        <w:t>vý</w:t>
      </w:r>
      <w:r w:rsidR="00E90BAB">
        <w:rPr>
          <w:rFonts w:hint="default"/>
        </w:rPr>
        <w:t>konom zá</w:t>
      </w:r>
      <w:r w:rsidR="00E90BAB">
        <w:rPr>
          <w:rFonts w:hint="default"/>
        </w:rPr>
        <w:t>robkovej č</w:t>
      </w:r>
      <w:r w:rsidR="00E90BAB">
        <w:rPr>
          <w:rFonts w:hint="default"/>
        </w:rPr>
        <w:t>innosti v </w:t>
      </w:r>
      <w:r w:rsidRPr="00173351" w:rsidR="00035BAD">
        <w:rPr>
          <w:rFonts w:hint="default"/>
        </w:rPr>
        <w:t>menš</w:t>
      </w:r>
      <w:r w:rsidRPr="00173351" w:rsidR="00035BAD">
        <w:rPr>
          <w:rFonts w:hint="default"/>
        </w:rPr>
        <w:t>om</w:t>
      </w:r>
      <w:r w:rsidR="00E90BAB">
        <w:t xml:space="preserve"> rozsahu </w:t>
      </w:r>
      <w:r w:rsidRPr="00E75A2D" w:rsidR="00035BAD">
        <w:t>(</w:t>
      </w:r>
      <w:r w:rsidR="00AF2DAD">
        <w:t xml:space="preserve">napr. </w:t>
      </w:r>
      <w:r w:rsidRPr="00E75A2D" w:rsidR="00035BAD">
        <w:rPr>
          <w:rFonts w:hint="default"/>
        </w:rPr>
        <w:t>zamestnanci pracujú</w:t>
      </w:r>
      <w:r w:rsidRPr="00E75A2D" w:rsidR="00035BAD">
        <w:rPr>
          <w:rFonts w:hint="default"/>
        </w:rPr>
        <w:t>ci na sk</w:t>
      </w:r>
      <w:r w:rsidRPr="00E75A2D" w:rsidR="00035BAD">
        <w:rPr>
          <w:rFonts w:hint="default"/>
        </w:rPr>
        <w:t>rá</w:t>
      </w:r>
      <w:r w:rsidRPr="00E75A2D" w:rsidR="00035BAD">
        <w:rPr>
          <w:rFonts w:hint="default"/>
        </w:rPr>
        <w:t>tený</w:t>
      </w:r>
      <w:r w:rsidRPr="00E75A2D" w:rsidR="00035BAD">
        <w:rPr>
          <w:rFonts w:hint="default"/>
        </w:rPr>
        <w:t xml:space="preserve"> ú</w:t>
      </w:r>
      <w:r w:rsidRPr="00E75A2D" w:rsidR="00035BAD">
        <w:rPr>
          <w:rFonts w:hint="default"/>
        </w:rPr>
        <w:t>vä</w:t>
      </w:r>
      <w:r w:rsidRPr="00E75A2D" w:rsidR="00035BAD">
        <w:rPr>
          <w:rFonts w:hint="default"/>
        </w:rPr>
        <w:t>zok</w:t>
      </w:r>
      <w:r w:rsidRPr="000A7DA1" w:rsidR="00035BAD">
        <w:t xml:space="preserve">, </w:t>
      </w:r>
      <w:r w:rsidRPr="000A7DA1" w:rsidR="00AF2DAD">
        <w:rPr>
          <w:rFonts w:hint="default"/>
        </w:rPr>
        <w:t>sezó</w:t>
      </w:r>
      <w:r w:rsidRPr="000A7DA1" w:rsidR="00AF2DAD">
        <w:rPr>
          <w:rFonts w:hint="default"/>
        </w:rPr>
        <w:t>nn</w:t>
      </w:r>
      <w:r w:rsidR="00AF2DAD">
        <w:t>i</w:t>
      </w:r>
      <w:r w:rsidRPr="000A7DA1" w:rsidR="00AF2DAD">
        <w:t xml:space="preserve"> </w:t>
      </w:r>
      <w:r w:rsidRPr="000A7DA1" w:rsidR="00035BAD">
        <w:t>zamestnanci</w:t>
      </w:r>
      <w:r w:rsidRPr="00BD1E82" w:rsidR="00035BAD">
        <w:t>),</w:t>
      </w:r>
      <w:r w:rsidR="00E90BAB">
        <w:rPr>
          <w:rFonts w:hint="default"/>
        </w:rPr>
        <w:t xml:space="preserve"> zí</w:t>
      </w:r>
      <w:r w:rsidR="00E90BAB">
        <w:rPr>
          <w:rFonts w:hint="default"/>
        </w:rPr>
        <w:t xml:space="preserve">skali </w:t>
      </w:r>
      <w:r w:rsidRPr="00BD1E82" w:rsidR="00035BAD">
        <w:rPr>
          <w:rFonts w:hint="default"/>
        </w:rPr>
        <w:t>obdobie dô</w:t>
      </w:r>
      <w:r w:rsidRPr="00BD1E82" w:rsidR="00035BAD">
        <w:rPr>
          <w:rFonts w:hint="default"/>
        </w:rPr>
        <w:t>chodkové</w:t>
      </w:r>
      <w:r w:rsidRPr="00BD1E82" w:rsidR="00035BAD">
        <w:rPr>
          <w:rFonts w:hint="default"/>
        </w:rPr>
        <w:t>ho poistenia z </w:t>
      </w:r>
      <w:r w:rsidRPr="00BD1E82" w:rsidR="00035BAD">
        <w:rPr>
          <w:rFonts w:hint="default"/>
        </w:rPr>
        <w:t>iné</w:t>
      </w:r>
      <w:r w:rsidRPr="00BD1E82" w:rsidR="00035BAD">
        <w:rPr>
          <w:rFonts w:hint="default"/>
        </w:rPr>
        <w:t xml:space="preserve">ho </w:t>
      </w:r>
      <w:r w:rsidR="005769D2">
        <w:rPr>
          <w:rFonts w:hint="default"/>
        </w:rPr>
        <w:t>dô</w:t>
      </w:r>
      <w:r w:rsidR="005769D2">
        <w:rPr>
          <w:rFonts w:hint="default"/>
        </w:rPr>
        <w:t xml:space="preserve">vodu </w:t>
      </w:r>
      <w:r w:rsidRPr="00BD1E82" w:rsidR="00035BAD">
        <w:t xml:space="preserve">ako </w:t>
      </w:r>
      <w:r w:rsidR="005769D2">
        <w:rPr>
          <w:rFonts w:hint="default"/>
        </w:rPr>
        <w:t>vý</w:t>
      </w:r>
      <w:r w:rsidR="005769D2">
        <w:rPr>
          <w:rFonts w:hint="default"/>
        </w:rPr>
        <w:t>konu zá</w:t>
      </w:r>
      <w:r w:rsidR="005769D2">
        <w:rPr>
          <w:rFonts w:hint="default"/>
        </w:rPr>
        <w:t>robkovej č</w:t>
      </w:r>
      <w:r w:rsidR="005769D2">
        <w:rPr>
          <w:rFonts w:hint="default"/>
        </w:rPr>
        <w:t>innosti (ná</w:t>
      </w:r>
      <w:r w:rsidR="005769D2">
        <w:rPr>
          <w:rFonts w:hint="default"/>
        </w:rPr>
        <w:t>hradné</w:t>
      </w:r>
      <w:r w:rsidR="005769D2">
        <w:rPr>
          <w:rFonts w:hint="default"/>
        </w:rPr>
        <w:t xml:space="preserve"> doby zí</w:t>
      </w:r>
      <w:r w:rsidR="005769D2">
        <w:rPr>
          <w:rFonts w:hint="default"/>
        </w:rPr>
        <w:t>skané</w:t>
      </w:r>
      <w:r w:rsidR="005769D2">
        <w:rPr>
          <w:rFonts w:hint="default"/>
        </w:rPr>
        <w:t xml:space="preserve"> podľ</w:t>
      </w:r>
      <w:r w:rsidR="005769D2">
        <w:rPr>
          <w:rFonts w:hint="default"/>
        </w:rPr>
        <w:t>a predpisov úč</w:t>
      </w:r>
      <w:r w:rsidR="005769D2">
        <w:rPr>
          <w:rFonts w:hint="default"/>
        </w:rPr>
        <w:t>inný</w:t>
      </w:r>
      <w:r w:rsidR="005769D2">
        <w:rPr>
          <w:rFonts w:hint="default"/>
        </w:rPr>
        <w:t>ch pred 1. januá</w:t>
      </w:r>
      <w:r w:rsidR="005769D2">
        <w:rPr>
          <w:rFonts w:hint="default"/>
        </w:rPr>
        <w:t>rom 2004</w:t>
      </w:r>
      <w:r w:rsidRPr="009B18F1" w:rsidR="00035BAD">
        <w:rPr>
          <w:rFonts w:hint="default"/>
        </w:rPr>
        <w:t>), resp. vykoná</w:t>
      </w:r>
      <w:r w:rsidRPr="009B18F1" w:rsidR="00035BAD">
        <w:rPr>
          <w:rFonts w:hint="default"/>
        </w:rPr>
        <w:t xml:space="preserve">vali </w:t>
      </w:r>
      <w:r w:rsidRPr="009B18F1" w:rsidR="0061336D">
        <w:rPr>
          <w:rFonts w:hint="default"/>
        </w:rPr>
        <w:t>zá</w:t>
      </w:r>
      <w:r w:rsidRPr="009B18F1" w:rsidR="0061336D">
        <w:rPr>
          <w:rFonts w:hint="default"/>
        </w:rPr>
        <w:t>robkovú</w:t>
      </w:r>
      <w:r w:rsidRPr="009B18F1" w:rsidR="0061336D">
        <w:rPr>
          <w:rFonts w:hint="default"/>
        </w:rPr>
        <w:t xml:space="preserve"> č</w:t>
      </w:r>
      <w:r w:rsidRPr="009B18F1" w:rsidR="0061336D">
        <w:rPr>
          <w:rFonts w:hint="default"/>
        </w:rPr>
        <w:t>innosť</w:t>
      </w:r>
      <w:r w:rsidRPr="009B18F1" w:rsidR="00035BAD">
        <w:rPr>
          <w:rFonts w:hint="default"/>
        </w:rPr>
        <w:t>, avš</w:t>
      </w:r>
      <w:r w:rsidRPr="009B18F1" w:rsidR="00035BAD">
        <w:rPr>
          <w:rFonts w:hint="default"/>
        </w:rPr>
        <w:t xml:space="preserve">ak boli </w:t>
      </w:r>
      <w:r w:rsidRPr="009B18F1" w:rsidR="0061336D">
        <w:rPr>
          <w:rFonts w:hint="default"/>
        </w:rPr>
        <w:t>č</w:t>
      </w:r>
      <w:r w:rsidRPr="009B18F1" w:rsidR="0061336D">
        <w:rPr>
          <w:rFonts w:hint="default"/>
        </w:rPr>
        <w:t>asť</w:t>
      </w:r>
      <w:r w:rsidRPr="009B18F1" w:rsidR="0061336D">
        <w:rPr>
          <w:rFonts w:hint="default"/>
        </w:rPr>
        <w:t xml:space="preserve"> kalendá</w:t>
      </w:r>
      <w:r w:rsidRPr="009B18F1" w:rsidR="0061336D">
        <w:rPr>
          <w:rFonts w:hint="default"/>
        </w:rPr>
        <w:t xml:space="preserve">rneho roka </w:t>
      </w:r>
      <w:r w:rsidRPr="009B18F1" w:rsidR="009227D8">
        <w:t>uznan</w:t>
      </w:r>
      <w:r w:rsidR="009227D8">
        <w:rPr>
          <w:rFonts w:hint="default"/>
        </w:rPr>
        <w:t>í</w:t>
      </w:r>
      <w:r w:rsidR="009227D8">
        <w:rPr>
          <w:rFonts w:hint="default"/>
        </w:rPr>
        <w:t xml:space="preserve"> </w:t>
      </w:r>
      <w:r w:rsidR="00E90BAB">
        <w:t xml:space="preserve">za </w:t>
      </w:r>
      <w:r w:rsidRPr="009B18F1" w:rsidR="00035BAD">
        <w:rPr>
          <w:rFonts w:hint="default"/>
        </w:rPr>
        <w:t>doč</w:t>
      </w:r>
      <w:r w:rsidRPr="009B18F1" w:rsidR="00035BAD">
        <w:rPr>
          <w:rFonts w:hint="default"/>
        </w:rPr>
        <w:t>asne prá</w:t>
      </w:r>
      <w:r w:rsidRPr="009B18F1" w:rsidR="00035BAD">
        <w:rPr>
          <w:rFonts w:hint="default"/>
        </w:rPr>
        <w:t>ceneschopn</w:t>
      </w:r>
      <w:r w:rsidRPr="009B18F1" w:rsidR="0061336D">
        <w:rPr>
          <w:rFonts w:hint="default"/>
        </w:rPr>
        <w:t>ý</w:t>
      </w:r>
      <w:r w:rsidRPr="009B18F1" w:rsidR="0061336D">
        <w:rPr>
          <w:rFonts w:hint="default"/>
        </w:rPr>
        <w:t>ch</w:t>
      </w:r>
      <w:r w:rsidRPr="00DB5ECA" w:rsidR="00035BAD">
        <w:t xml:space="preserve">. </w:t>
      </w:r>
    </w:p>
    <w:p w:rsidR="008245CA" w:rsidP="008B50B8">
      <w:pPr>
        <w:bidi w:val="0"/>
        <w:ind w:firstLine="708"/>
        <w:jc w:val="both"/>
      </w:pPr>
    </w:p>
    <w:p w:rsidR="00545239" w:rsidRPr="00DB5ECA" w:rsidP="00545239">
      <w:pPr>
        <w:bidi w:val="0"/>
        <w:ind w:firstLine="708"/>
        <w:jc w:val="both"/>
      </w:pPr>
      <w:r w:rsidR="009227D8">
        <w:rPr>
          <w:rFonts w:hint="default"/>
        </w:rPr>
        <w:t>Do potrebné</w:t>
      </w:r>
      <w:r w:rsidR="009227D8">
        <w:rPr>
          <w:rFonts w:hint="default"/>
        </w:rPr>
        <w:t>ho obdobia ná</w:t>
      </w:r>
      <w:r w:rsidR="009227D8">
        <w:rPr>
          <w:rFonts w:hint="default"/>
        </w:rPr>
        <w:t>roku na minimá</w:t>
      </w:r>
      <w:r w:rsidR="009227D8">
        <w:rPr>
          <w:rFonts w:hint="default"/>
        </w:rPr>
        <w:t>lny dô</w:t>
      </w:r>
      <w:r w:rsidR="009227D8">
        <w:rPr>
          <w:rFonts w:hint="default"/>
        </w:rPr>
        <w:t>chodok sa započí</w:t>
      </w:r>
      <w:r w:rsidR="009227D8">
        <w:rPr>
          <w:rFonts w:hint="default"/>
        </w:rPr>
        <w:t>tavajú</w:t>
      </w:r>
      <w:r w:rsidR="009227D8">
        <w:rPr>
          <w:rFonts w:hint="default"/>
        </w:rPr>
        <w:t xml:space="preserve"> len tie dni obdobia dô</w:t>
      </w:r>
      <w:r w:rsidR="009227D8">
        <w:rPr>
          <w:rFonts w:hint="default"/>
        </w:rPr>
        <w:t>chodkové</w:t>
      </w:r>
      <w:r w:rsidR="009227D8">
        <w:rPr>
          <w:rFonts w:hint="default"/>
        </w:rPr>
        <w:t>ho poistenia, ktoré</w:t>
      </w:r>
      <w:r w:rsidR="009227D8">
        <w:rPr>
          <w:rFonts w:hint="default"/>
        </w:rPr>
        <w:t xml:space="preserve"> zí</w:t>
      </w:r>
      <w:r w:rsidR="009227D8">
        <w:rPr>
          <w:rFonts w:hint="default"/>
        </w:rPr>
        <w:t>skal v </w:t>
      </w:r>
      <w:r w:rsidR="009227D8">
        <w:rPr>
          <w:rFonts w:hint="default"/>
        </w:rPr>
        <w:t>tý</w:t>
      </w:r>
      <w:r w:rsidR="009227D8">
        <w:rPr>
          <w:rFonts w:hint="default"/>
        </w:rPr>
        <w:t>ch kalendá</w:t>
      </w:r>
      <w:r w:rsidR="009227D8">
        <w:rPr>
          <w:rFonts w:hint="default"/>
        </w:rPr>
        <w:t>rnych rokoch</w:t>
      </w:r>
      <w:r w:rsidR="009B18F1">
        <w:t>, kedy OMB bol v hodnote najmenej 0,24</w:t>
      </w:r>
      <w:r w:rsidR="00D85B37">
        <w:t>1</w:t>
      </w:r>
      <w:r w:rsidRPr="001B29E4">
        <w:t>.</w:t>
      </w:r>
      <w:r w:rsidR="009B18F1">
        <w:t xml:space="preserve"> </w:t>
      </w:r>
    </w:p>
    <w:p w:rsidR="00545239" w:rsidRPr="001B29E4" w:rsidP="00AE5ACA">
      <w:pPr>
        <w:bidi w:val="0"/>
        <w:ind w:firstLine="708"/>
        <w:jc w:val="both"/>
      </w:pPr>
    </w:p>
    <w:p w:rsidR="00521B57" w:rsidP="008B50B8">
      <w:pPr>
        <w:bidi w:val="0"/>
        <w:ind w:firstLine="708"/>
        <w:jc w:val="both"/>
      </w:pPr>
      <w:r w:rsidR="00736513">
        <w:rPr>
          <w:rFonts w:hint="default"/>
        </w:rPr>
        <w:t>Obdobie dô</w:t>
      </w:r>
      <w:r w:rsidR="00736513">
        <w:rPr>
          <w:rFonts w:hint="default"/>
        </w:rPr>
        <w:t>chodkové</w:t>
      </w:r>
      <w:r w:rsidR="00736513">
        <w:rPr>
          <w:rFonts w:hint="default"/>
        </w:rPr>
        <w:t>ho poistenia zí</w:t>
      </w:r>
      <w:r w:rsidR="00736513">
        <w:rPr>
          <w:rFonts w:hint="default"/>
        </w:rPr>
        <w:t>skané</w:t>
      </w:r>
      <w:r w:rsidR="00736513">
        <w:rPr>
          <w:rFonts w:hint="default"/>
        </w:rPr>
        <w:t xml:space="preserve"> za kalendá</w:t>
      </w:r>
      <w:r w:rsidR="00736513">
        <w:rPr>
          <w:rFonts w:hint="default"/>
        </w:rPr>
        <w:t>rne roky pred rokom 1993 sa bude na ná</w:t>
      </w:r>
      <w:r w:rsidR="00736513">
        <w:rPr>
          <w:rFonts w:hint="default"/>
        </w:rPr>
        <w:t>rok na minimá</w:t>
      </w:r>
      <w:r w:rsidR="00736513">
        <w:rPr>
          <w:rFonts w:hint="default"/>
        </w:rPr>
        <w:t>lny dô</w:t>
      </w:r>
      <w:r w:rsidR="00736513">
        <w:rPr>
          <w:rFonts w:hint="default"/>
        </w:rPr>
        <w:t>chodok zohľ</w:t>
      </w:r>
      <w:r w:rsidR="00736513">
        <w:rPr>
          <w:rFonts w:hint="default"/>
        </w:rPr>
        <w:t>adň</w:t>
      </w:r>
      <w:r w:rsidR="00736513">
        <w:rPr>
          <w:rFonts w:hint="default"/>
        </w:rPr>
        <w:t>ovať</w:t>
      </w:r>
      <w:r w:rsidR="00736513">
        <w:rPr>
          <w:rFonts w:hint="default"/>
        </w:rPr>
        <w:t xml:space="preserve"> </w:t>
      </w:r>
      <w:r w:rsidR="00A93865">
        <w:t>v </w:t>
      </w:r>
      <w:r w:rsidR="00A93865">
        <w:rPr>
          <w:rFonts w:hint="default"/>
        </w:rPr>
        <w:t>plnom rozsahu; podmienka minimá</w:t>
      </w:r>
      <w:r w:rsidR="00A93865">
        <w:rPr>
          <w:rFonts w:hint="default"/>
        </w:rPr>
        <w:t>lnej hodnoty OMB sa za toto obdobie bude považ</w:t>
      </w:r>
      <w:r w:rsidR="00A93865">
        <w:rPr>
          <w:rFonts w:hint="default"/>
        </w:rPr>
        <w:t>ovať</w:t>
      </w:r>
      <w:r w:rsidR="00A93865">
        <w:rPr>
          <w:rFonts w:hint="default"/>
        </w:rPr>
        <w:t xml:space="preserve"> za splnenú</w:t>
      </w:r>
      <w:r w:rsidR="00A93865">
        <w:rPr>
          <w:rFonts w:hint="default"/>
        </w:rPr>
        <w:t>. Rovnaká</w:t>
      </w:r>
      <w:r w:rsidR="00A93865">
        <w:rPr>
          <w:rFonts w:hint="default"/>
        </w:rPr>
        <w:t xml:space="preserve"> zá</w:t>
      </w:r>
      <w:r w:rsidR="00A93865">
        <w:rPr>
          <w:rFonts w:hint="default"/>
        </w:rPr>
        <w:t>sada platí</w:t>
      </w:r>
      <w:r w:rsidR="00A93865">
        <w:rPr>
          <w:rFonts w:hint="default"/>
        </w:rPr>
        <w:t xml:space="preserve"> na zohľ</w:t>
      </w:r>
      <w:r w:rsidR="00A93865">
        <w:rPr>
          <w:rFonts w:hint="default"/>
        </w:rPr>
        <w:t>adnenie obdobia d</w:t>
      </w:r>
      <w:r w:rsidR="00A93865">
        <w:rPr>
          <w:rFonts w:hint="default"/>
        </w:rPr>
        <w:t>ô</w:t>
      </w:r>
      <w:r w:rsidR="00A93865">
        <w:rPr>
          <w:rFonts w:hint="default"/>
        </w:rPr>
        <w:t>chodkové</w:t>
      </w:r>
      <w:r w:rsidR="00A93865">
        <w:rPr>
          <w:rFonts w:hint="default"/>
        </w:rPr>
        <w:t>ho poistenia zí</w:t>
      </w:r>
      <w:r w:rsidR="00A93865">
        <w:rPr>
          <w:rFonts w:hint="default"/>
        </w:rPr>
        <w:t>skané</w:t>
      </w:r>
      <w:r w:rsidR="009227D8">
        <w:t>ho</w:t>
      </w:r>
      <w:r w:rsidR="00A93865">
        <w:t xml:space="preserve"> </w:t>
      </w:r>
      <w:r>
        <w:t xml:space="preserve"> v</w:t>
      </w:r>
      <w:r w:rsidR="005556FB">
        <w:rPr>
          <w:rFonts w:hint="default"/>
        </w:rPr>
        <w:t xml:space="preserve"> č</w:t>
      </w:r>
      <w:r w:rsidR="005556FB">
        <w:rPr>
          <w:rFonts w:hint="default"/>
        </w:rPr>
        <w:t>lenský</w:t>
      </w:r>
      <w:r w:rsidR="005556FB">
        <w:rPr>
          <w:rFonts w:hint="default"/>
        </w:rPr>
        <w:t>ch š</w:t>
      </w:r>
      <w:r w:rsidR="005556FB">
        <w:rPr>
          <w:rFonts w:hint="default"/>
        </w:rPr>
        <w:t>tá</w:t>
      </w:r>
      <w:r w:rsidR="005556FB">
        <w:rPr>
          <w:rFonts w:hint="default"/>
        </w:rPr>
        <w:t>to</w:t>
      </w:r>
      <w:r>
        <w:t>ch</w:t>
      </w:r>
      <w:r w:rsidR="005556FB">
        <w:rPr>
          <w:rFonts w:hint="default"/>
        </w:rPr>
        <w:t xml:space="preserve"> EÚ</w:t>
      </w:r>
      <w:r>
        <w:rPr>
          <w:rFonts w:hint="default"/>
        </w:rPr>
        <w:t>, š</w:t>
      </w:r>
      <w:r>
        <w:rPr>
          <w:rFonts w:hint="default"/>
        </w:rPr>
        <w:t>tá</w:t>
      </w:r>
      <w:r>
        <w:rPr>
          <w:rFonts w:hint="default"/>
        </w:rPr>
        <w:t>toch,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zmluvnou stranou dohody o </w:t>
      </w:r>
      <w:r>
        <w:rPr>
          <w:rFonts w:hint="default"/>
        </w:rPr>
        <w:t>Euró</w:t>
      </w:r>
      <w:r>
        <w:rPr>
          <w:rFonts w:hint="default"/>
        </w:rPr>
        <w:t>psk</w:t>
      </w:r>
      <w:r w:rsidR="009227D8">
        <w:t>om</w:t>
      </w:r>
      <w:r>
        <w:rPr>
          <w:rFonts w:hint="default"/>
        </w:rPr>
        <w:t xml:space="preserve"> hospodá</w:t>
      </w:r>
      <w:r>
        <w:rPr>
          <w:rFonts w:hint="default"/>
        </w:rPr>
        <w:t>rsk</w:t>
      </w:r>
      <w:r w:rsidR="009227D8">
        <w:t>om</w:t>
      </w:r>
      <w:r>
        <w:t xml:space="preserve"> priestor</w:t>
      </w:r>
      <w:r w:rsidR="009227D8">
        <w:t>e</w:t>
      </w:r>
      <w:r>
        <w:t xml:space="preserve"> a </w:t>
      </w:r>
      <w:r>
        <w:rPr>
          <w:rFonts w:hint="default"/>
        </w:rPr>
        <w:t>Š</w:t>
      </w:r>
      <w:r>
        <w:rPr>
          <w:rFonts w:hint="default"/>
        </w:rPr>
        <w:t>vajč</w:t>
      </w:r>
      <w:r>
        <w:rPr>
          <w:rFonts w:hint="default"/>
        </w:rPr>
        <w:t>iarskou konfederá</w:t>
      </w:r>
      <w:r>
        <w:rPr>
          <w:rFonts w:hint="default"/>
        </w:rPr>
        <w:t>ciou</w:t>
      </w:r>
      <w:r w:rsidR="005556FB">
        <w:t xml:space="preserve"> a</w:t>
      </w:r>
      <w:r w:rsidR="00A93865">
        <w:rPr>
          <w:rFonts w:hint="default"/>
        </w:rPr>
        <w:t xml:space="preserve"> š</w:t>
      </w:r>
      <w:r w:rsidR="00A93865">
        <w:rPr>
          <w:rFonts w:hint="default"/>
        </w:rPr>
        <w:t>tá</w:t>
      </w:r>
      <w:r w:rsidR="00A93865">
        <w:rPr>
          <w:rFonts w:hint="default"/>
        </w:rPr>
        <w:t>to</w:t>
      </w:r>
      <w:r>
        <w:t>ch</w:t>
      </w:r>
      <w:r w:rsidR="00A93865">
        <w:t>, s </w:t>
      </w:r>
      <w:r w:rsidR="00A93865">
        <w:rPr>
          <w:rFonts w:hint="default"/>
        </w:rPr>
        <w:t>ktorý</w:t>
      </w:r>
      <w:r w:rsidR="00A93865">
        <w:rPr>
          <w:rFonts w:hint="default"/>
        </w:rPr>
        <w:t>mi má</w:t>
      </w:r>
      <w:r w:rsidR="00A93865">
        <w:rPr>
          <w:rFonts w:hint="default"/>
        </w:rPr>
        <w:t xml:space="preserve"> Slovenská</w:t>
      </w:r>
      <w:r w:rsidR="00A93865">
        <w:rPr>
          <w:rFonts w:hint="default"/>
        </w:rPr>
        <w:t xml:space="preserve"> republika uzatvorenú</w:t>
      </w:r>
      <w:r w:rsidR="00A93865">
        <w:rPr>
          <w:rFonts w:hint="default"/>
        </w:rPr>
        <w:t xml:space="preserve"> </w:t>
      </w:r>
      <w:r w:rsidR="008245CA">
        <w:t>zmluvu o </w:t>
      </w:r>
      <w:r w:rsidR="008245CA">
        <w:rPr>
          <w:rFonts w:hint="default"/>
        </w:rPr>
        <w:t>sociá</w:t>
      </w:r>
      <w:r w:rsidR="008245CA">
        <w:rPr>
          <w:rFonts w:hint="default"/>
        </w:rPr>
        <w:t>lnom zabezpeč</w:t>
      </w:r>
      <w:r w:rsidR="008245CA">
        <w:rPr>
          <w:rFonts w:hint="default"/>
        </w:rPr>
        <w:t>ení.</w:t>
      </w:r>
    </w:p>
    <w:p w:rsidR="00521B57" w:rsidP="008B50B8">
      <w:pPr>
        <w:bidi w:val="0"/>
        <w:ind w:firstLine="708"/>
        <w:jc w:val="both"/>
      </w:pPr>
    </w:p>
    <w:p w:rsidR="006C5224" w:rsidP="008B50B8">
      <w:pPr>
        <w:bidi w:val="0"/>
        <w:ind w:firstLine="708"/>
        <w:jc w:val="both"/>
      </w:pPr>
      <w:r w:rsidRPr="006C5224" w:rsidR="00FC0A9C">
        <w:t>Minim</w:t>
      </w:r>
      <w:r w:rsidRPr="006C5224" w:rsidR="00FC0A9C">
        <w:rPr>
          <w:rFonts w:hint="default"/>
        </w:rPr>
        <w:t>á</w:t>
      </w:r>
      <w:r w:rsidRPr="006C5224" w:rsidR="00FC0A9C">
        <w:rPr>
          <w:rFonts w:hint="default"/>
        </w:rPr>
        <w:t>lna hodnota OMB sa bude považ</w:t>
      </w:r>
      <w:r w:rsidRPr="006C5224" w:rsidR="00FC0A9C">
        <w:rPr>
          <w:rFonts w:hint="default"/>
        </w:rPr>
        <w:t>ovať</w:t>
      </w:r>
      <w:r w:rsidRPr="006C5224" w:rsidR="00FC0A9C">
        <w:rPr>
          <w:rFonts w:hint="default"/>
        </w:rPr>
        <w:t xml:space="preserve"> za splnenú</w:t>
      </w:r>
      <w:r w:rsidRPr="006C5224" w:rsidR="00FC0A9C">
        <w:rPr>
          <w:rFonts w:hint="default"/>
        </w:rPr>
        <w:t xml:space="preserve"> aj v </w:t>
      </w:r>
      <w:r w:rsidRPr="006C5224" w:rsidR="00FC0A9C">
        <w:rPr>
          <w:rFonts w:hint="default"/>
        </w:rPr>
        <w:t>kalendá</w:t>
      </w:r>
      <w:r w:rsidRPr="006C5224" w:rsidR="00FC0A9C">
        <w:rPr>
          <w:rFonts w:hint="default"/>
        </w:rPr>
        <w:t xml:space="preserve">rnom roku, v ktorom </w:t>
      </w:r>
      <w:r w:rsidRPr="006C5224" w:rsidR="00FC0A9C">
        <w:rPr>
          <w:rFonts w:hint="default"/>
          <w:color w:val="000000"/>
        </w:rPr>
        <w:t>boli splnené</w:t>
      </w:r>
      <w:r w:rsidRPr="006C5224" w:rsidR="00FC0A9C">
        <w:rPr>
          <w:rFonts w:hint="default"/>
          <w:color w:val="000000"/>
        </w:rPr>
        <w:t xml:space="preserve"> podmienky ná</w:t>
      </w:r>
      <w:r w:rsidRPr="006C5224" w:rsidR="00FC0A9C">
        <w:rPr>
          <w:rFonts w:hint="default"/>
          <w:color w:val="000000"/>
        </w:rPr>
        <w:t>roku na dô</w:t>
      </w:r>
      <w:r w:rsidRPr="006C5224" w:rsidR="00FC0A9C">
        <w:rPr>
          <w:rFonts w:hint="default"/>
          <w:color w:val="000000"/>
        </w:rPr>
        <w:t>chodkovú</w:t>
      </w:r>
      <w:r w:rsidRPr="006C5224" w:rsidR="00FC0A9C">
        <w:rPr>
          <w:rFonts w:hint="default"/>
          <w:color w:val="000000"/>
        </w:rPr>
        <w:t xml:space="preserve"> dá</w:t>
      </w:r>
      <w:r w:rsidRPr="006C5224" w:rsidR="00FC0A9C">
        <w:rPr>
          <w:rFonts w:hint="default"/>
          <w:color w:val="000000"/>
        </w:rPr>
        <w:t>vku</w:t>
      </w:r>
      <w:r w:rsidRPr="006C5224">
        <w:rPr>
          <w:rFonts w:hint="default"/>
          <w:color w:val="000000"/>
        </w:rPr>
        <w:t xml:space="preserve"> podľ</w:t>
      </w:r>
      <w:r w:rsidRPr="006C5224">
        <w:rPr>
          <w:rFonts w:hint="default"/>
          <w:color w:val="000000"/>
        </w:rPr>
        <w:t>a zá</w:t>
      </w:r>
      <w:r w:rsidRPr="006C5224">
        <w:rPr>
          <w:rFonts w:hint="default"/>
          <w:color w:val="000000"/>
        </w:rPr>
        <w:t>kona o </w:t>
      </w:r>
      <w:r w:rsidRPr="006C5224">
        <w:rPr>
          <w:rFonts w:hint="default"/>
          <w:color w:val="000000"/>
        </w:rPr>
        <w:t>sociá</w:t>
      </w:r>
      <w:r w:rsidRPr="006C5224">
        <w:rPr>
          <w:rFonts w:hint="default"/>
          <w:color w:val="000000"/>
        </w:rPr>
        <w:t>lnom poistení</w:t>
      </w:r>
      <w:r w:rsidRPr="006C5224">
        <w:rPr>
          <w:rFonts w:hint="default"/>
          <w:color w:val="000000"/>
        </w:rPr>
        <w:t>, ako aj v </w:t>
      </w:r>
      <w:r w:rsidRPr="006C5224">
        <w:rPr>
          <w:rFonts w:hint="default"/>
          <w:color w:val="000000"/>
        </w:rPr>
        <w:t>kalendá</w:t>
      </w:r>
      <w:r w:rsidRPr="006C5224">
        <w:rPr>
          <w:rFonts w:hint="default"/>
          <w:color w:val="000000"/>
        </w:rPr>
        <w:t xml:space="preserve">rnom roku </w:t>
      </w:r>
      <w:r w:rsidRPr="006D72C3">
        <w:rPr>
          <w:rFonts w:hint="default"/>
        </w:rPr>
        <w:t>do ktoré</w:t>
      </w:r>
      <w:r w:rsidRPr="006D72C3">
        <w:rPr>
          <w:rFonts w:hint="default"/>
        </w:rPr>
        <w:t>ho patrí</w:t>
      </w:r>
      <w:r w:rsidRPr="006D72C3">
        <w:rPr>
          <w:rFonts w:hint="default"/>
        </w:rPr>
        <w:t xml:space="preserve"> deň</w:t>
      </w:r>
      <w:r w:rsidRPr="006D72C3">
        <w:rPr>
          <w:rFonts w:hint="default"/>
        </w:rPr>
        <w:t>, od ktoré</w:t>
      </w:r>
      <w:r w:rsidRPr="006D72C3">
        <w:rPr>
          <w:rFonts w:hint="default"/>
        </w:rPr>
        <w:t>ho bol priznaný</w:t>
      </w:r>
      <w:r w:rsidRPr="006D72C3">
        <w:rPr>
          <w:rFonts w:hint="default"/>
        </w:rPr>
        <w:t xml:space="preserve"> starobný</w:t>
      </w:r>
      <w:r w:rsidRPr="006D72C3">
        <w:rPr>
          <w:rFonts w:hint="default"/>
        </w:rPr>
        <w:t xml:space="preserve"> dô</w:t>
      </w:r>
      <w:r w:rsidRPr="006D72C3">
        <w:rPr>
          <w:rFonts w:hint="default"/>
        </w:rPr>
        <w:t>chodok alebo invalidný</w:t>
      </w:r>
      <w:r w:rsidRPr="006D72C3">
        <w:rPr>
          <w:rFonts w:hint="default"/>
        </w:rPr>
        <w:t xml:space="preserve"> dô</w:t>
      </w:r>
      <w:r w:rsidRPr="006D72C3">
        <w:rPr>
          <w:rFonts w:hint="default"/>
        </w:rPr>
        <w:t>chodok podľ</w:t>
      </w:r>
      <w:r w:rsidRPr="006D72C3">
        <w:rPr>
          <w:rFonts w:hint="default"/>
        </w:rPr>
        <w:t>a predpisov úč</w:t>
      </w:r>
      <w:r w:rsidRPr="006D72C3">
        <w:rPr>
          <w:rFonts w:hint="default"/>
        </w:rPr>
        <w:t>inný</w:t>
      </w:r>
      <w:r w:rsidRPr="006D72C3">
        <w:rPr>
          <w:rFonts w:hint="default"/>
        </w:rPr>
        <w:t>ch pred 1. januá</w:t>
      </w:r>
      <w:r w:rsidRPr="006D72C3">
        <w:rPr>
          <w:rFonts w:hint="default"/>
        </w:rPr>
        <w:t>rom 2004.</w:t>
      </w:r>
      <w:r>
        <w:t xml:space="preserve"> V </w:t>
      </w:r>
      <w:r>
        <w:rPr>
          <w:rFonts w:hint="default"/>
        </w:rPr>
        <w:t>tomto kalendá</w:t>
      </w:r>
      <w:r>
        <w:rPr>
          <w:rFonts w:hint="default"/>
        </w:rPr>
        <w:t>rnom roku obdobia dô</w:t>
      </w:r>
      <w:r>
        <w:rPr>
          <w:rFonts w:hint="default"/>
        </w:rPr>
        <w:t>chodkové</w:t>
      </w:r>
      <w:r>
        <w:rPr>
          <w:rFonts w:hint="default"/>
        </w:rPr>
        <w:t>ho poistenia (doby zamestnania) netrvalo obdobie dô</w:t>
      </w:r>
      <w:r>
        <w:rPr>
          <w:rFonts w:hint="default"/>
        </w:rPr>
        <w:t>chodkové</w:t>
      </w:r>
      <w:r>
        <w:rPr>
          <w:rFonts w:hint="default"/>
        </w:rPr>
        <w:t>ho poistenia celý</w:t>
      </w:r>
      <w:r>
        <w:rPr>
          <w:rFonts w:hint="default"/>
        </w:rPr>
        <w:t xml:space="preserve"> kalendá</w:t>
      </w:r>
      <w:r>
        <w:rPr>
          <w:rFonts w:hint="default"/>
        </w:rPr>
        <w:t>rny rok, č</w:t>
      </w:r>
      <w:r>
        <w:rPr>
          <w:rFonts w:hint="default"/>
        </w:rPr>
        <w:t>o by mohlo mať</w:t>
      </w:r>
      <w:r>
        <w:rPr>
          <w:rFonts w:hint="default"/>
        </w:rPr>
        <w:t xml:space="preserve"> negatí</w:t>
      </w:r>
      <w:r>
        <w:rPr>
          <w:rFonts w:hint="default"/>
        </w:rPr>
        <w:t>vny dopad na celko</w:t>
      </w:r>
      <w:r>
        <w:rPr>
          <w:rFonts w:hint="default"/>
        </w:rPr>
        <w:t>vé</w:t>
      </w:r>
      <w:r>
        <w:rPr>
          <w:rFonts w:hint="default"/>
        </w:rPr>
        <w:t xml:space="preserve"> sledovanie poč</w:t>
      </w:r>
      <w:r>
        <w:rPr>
          <w:rFonts w:hint="default"/>
        </w:rPr>
        <w:t>tu kvalifikovaný</w:t>
      </w:r>
      <w:r>
        <w:rPr>
          <w:rFonts w:hint="default"/>
        </w:rPr>
        <w:t xml:space="preserve">ch rokov, ak by sa aj v tomto roku sledovala podmienka </w:t>
      </w:r>
      <w:r w:rsidR="00693E1C">
        <w:rPr>
          <w:rFonts w:hint="default"/>
        </w:rPr>
        <w:t>zohľ</w:t>
      </w:r>
      <w:r w:rsidR="00693E1C">
        <w:rPr>
          <w:rFonts w:hint="default"/>
        </w:rPr>
        <w:t>adň</w:t>
      </w:r>
      <w:r w:rsidR="00693E1C">
        <w:rPr>
          <w:rFonts w:hint="default"/>
        </w:rPr>
        <w:t xml:space="preserve">ovania hodnoty </w:t>
      </w:r>
      <w:r w:rsidR="008245CA">
        <w:t>OMB.</w:t>
      </w:r>
    </w:p>
    <w:p w:rsidR="00D43E3E" w:rsidP="008B50B8">
      <w:pPr>
        <w:bidi w:val="0"/>
        <w:ind w:firstLine="708"/>
        <w:jc w:val="both"/>
      </w:pPr>
    </w:p>
    <w:p w:rsidR="00052950" w:rsidRPr="00C92382" w:rsidP="00F87C19">
      <w:pPr>
        <w:bidi w:val="0"/>
        <w:ind w:firstLine="708"/>
        <w:jc w:val="both"/>
      </w:pPr>
      <w:r w:rsidRPr="00C31B16" w:rsidR="00C31B16">
        <w:t xml:space="preserve">Obdobie </w:t>
      </w:r>
      <w:r w:rsidRPr="00C31B16" w:rsidR="004D182E">
        <w:rPr>
          <w:rFonts w:hint="default"/>
        </w:rPr>
        <w:t>od vzniku ná</w:t>
      </w:r>
      <w:r w:rsidRPr="00C31B16" w:rsidR="004D182E">
        <w:rPr>
          <w:rFonts w:hint="default"/>
        </w:rPr>
        <w:t>roku na invalidný</w:t>
      </w:r>
      <w:r w:rsidRPr="00C31B16" w:rsidR="004D182E">
        <w:rPr>
          <w:rFonts w:hint="default"/>
        </w:rPr>
        <w:t xml:space="preserve"> dô</w:t>
      </w:r>
      <w:r w:rsidRPr="00C31B16" w:rsidR="004D182E">
        <w:rPr>
          <w:rFonts w:hint="default"/>
        </w:rPr>
        <w:t>chodok do dovŕš</w:t>
      </w:r>
      <w:r w:rsidRPr="00C31B16" w:rsidR="004D182E">
        <w:rPr>
          <w:rFonts w:hint="default"/>
        </w:rPr>
        <w:t>enia dô</w:t>
      </w:r>
      <w:r w:rsidRPr="00C31B16" w:rsidR="004D182E">
        <w:rPr>
          <w:rFonts w:hint="default"/>
        </w:rPr>
        <w:t>chodkové</w:t>
      </w:r>
      <w:r w:rsidRPr="00C31B16" w:rsidR="004D182E">
        <w:rPr>
          <w:rFonts w:hint="default"/>
        </w:rPr>
        <w:t>ho veku, ktoré</w:t>
      </w:r>
      <w:r w:rsidRPr="00C31B16" w:rsidR="004D182E">
        <w:rPr>
          <w:rFonts w:hint="default"/>
        </w:rPr>
        <w:t xml:space="preserve"> sa pripočí</w:t>
      </w:r>
      <w:r w:rsidRPr="00C31B16" w:rsidR="004D182E">
        <w:rPr>
          <w:rFonts w:hint="default"/>
        </w:rPr>
        <w:t>talo k </w:t>
      </w:r>
      <w:r w:rsidRPr="00C31B16" w:rsidR="004D182E">
        <w:rPr>
          <w:rFonts w:hint="default"/>
        </w:rPr>
        <w:t>obdobiu dô</w:t>
      </w:r>
      <w:r w:rsidRPr="00C31B16" w:rsidR="004D182E">
        <w:rPr>
          <w:rFonts w:hint="default"/>
        </w:rPr>
        <w:t>chodkové</w:t>
      </w:r>
      <w:r w:rsidRPr="00C31B16" w:rsidR="004D182E">
        <w:rPr>
          <w:rFonts w:hint="default"/>
        </w:rPr>
        <w:t>ho poistenia na urč</w:t>
      </w:r>
      <w:r w:rsidRPr="00C31B16" w:rsidR="004D182E">
        <w:rPr>
          <w:rFonts w:hint="default"/>
        </w:rPr>
        <w:t>e</w:t>
      </w:r>
      <w:r w:rsidRPr="00C31B16" w:rsidR="004D182E">
        <w:rPr>
          <w:rFonts w:hint="default"/>
        </w:rPr>
        <w:t>nie sumy invalidné</w:t>
      </w:r>
      <w:r w:rsidRPr="00C31B16" w:rsidR="004D182E">
        <w:rPr>
          <w:rFonts w:hint="default"/>
        </w:rPr>
        <w:t>ho dô</w:t>
      </w:r>
      <w:r w:rsidRPr="00C31B16" w:rsidR="004D182E">
        <w:rPr>
          <w:rFonts w:hint="default"/>
        </w:rPr>
        <w:t>chodku</w:t>
      </w:r>
      <w:r w:rsidRPr="00C31B16" w:rsidR="00C31B16">
        <w:rPr>
          <w:rFonts w:hint="default"/>
        </w:rPr>
        <w:t xml:space="preserve"> sa na úč</w:t>
      </w:r>
      <w:r w:rsidRPr="00C31B16" w:rsidR="00C31B16">
        <w:rPr>
          <w:rFonts w:hint="default"/>
        </w:rPr>
        <w:t>ely minimá</w:t>
      </w:r>
      <w:r w:rsidRPr="00C31B16" w:rsidR="00C31B16">
        <w:rPr>
          <w:rFonts w:hint="default"/>
        </w:rPr>
        <w:t>lneho dô</w:t>
      </w:r>
      <w:r w:rsidRPr="00C31B16" w:rsidR="00C31B16">
        <w:rPr>
          <w:rFonts w:hint="default"/>
        </w:rPr>
        <w:t>chodku považ</w:t>
      </w:r>
      <w:r w:rsidRPr="00C31B16" w:rsidR="00C31B16">
        <w:rPr>
          <w:rFonts w:hint="default"/>
        </w:rPr>
        <w:t xml:space="preserve">uje za </w:t>
      </w:r>
      <w:r w:rsidR="009227D8">
        <w:rPr>
          <w:rFonts w:hint="default"/>
        </w:rPr>
        <w:t>kvalifikované</w:t>
      </w:r>
      <w:r w:rsidR="009227D8">
        <w:rPr>
          <w:rFonts w:hint="default"/>
        </w:rPr>
        <w:t xml:space="preserve"> </w:t>
      </w:r>
      <w:r w:rsidRPr="00C31B16" w:rsidR="009227D8">
        <w:t>obdobi</w:t>
      </w:r>
      <w:r w:rsidR="009227D8">
        <w:t>e</w:t>
      </w:r>
      <w:r w:rsidRPr="00C31B16" w:rsidR="009227D8">
        <w:t xml:space="preserve"> </w:t>
      </w:r>
      <w:r w:rsidRPr="00C31B16" w:rsidR="00C31B16">
        <w:rPr>
          <w:rFonts w:hint="default"/>
        </w:rPr>
        <w:t>dô</w:t>
      </w:r>
      <w:r w:rsidRPr="00C31B16" w:rsidR="00C31B16">
        <w:rPr>
          <w:rFonts w:hint="default"/>
        </w:rPr>
        <w:t>chodkové</w:t>
      </w:r>
      <w:r w:rsidRPr="00C31B16" w:rsidR="00C31B16">
        <w:rPr>
          <w:rFonts w:hint="default"/>
        </w:rPr>
        <w:t>ho poistenia</w:t>
      </w:r>
      <w:r w:rsidRPr="00C31B16" w:rsidR="004D182E">
        <w:t>.</w:t>
      </w:r>
    </w:p>
    <w:p w:rsidR="00F32D24" w:rsidP="000E2D87">
      <w:pPr>
        <w:bidi w:val="0"/>
        <w:jc w:val="both"/>
      </w:pPr>
    </w:p>
    <w:p w:rsidR="008245CA" w:rsidP="008245CA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Na úč</w:t>
      </w:r>
      <w:r>
        <w:rPr>
          <w:rFonts w:hint="default"/>
        </w:rPr>
        <w:t>ely urč</w:t>
      </w:r>
      <w:r>
        <w:rPr>
          <w:rFonts w:hint="default"/>
        </w:rPr>
        <w:t>enia kvalifikované</w:t>
      </w:r>
      <w:r>
        <w:rPr>
          <w:rFonts w:hint="default"/>
        </w:rPr>
        <w:t>ho obdobia dô</w:t>
      </w:r>
      <w:r>
        <w:rPr>
          <w:rFonts w:hint="default"/>
        </w:rPr>
        <w:t>chodkové</w:t>
      </w:r>
      <w:r>
        <w:rPr>
          <w:rFonts w:hint="default"/>
        </w:rPr>
        <w:t>ho poistenia sa dni dô</w:t>
      </w:r>
      <w:r>
        <w:rPr>
          <w:rFonts w:hint="default"/>
        </w:rPr>
        <w:t>chodkové</w:t>
      </w:r>
      <w:r>
        <w:rPr>
          <w:rFonts w:hint="default"/>
        </w:rPr>
        <w:t>ho poistenia zí</w:t>
      </w:r>
      <w:r>
        <w:rPr>
          <w:rFonts w:hint="default"/>
        </w:rPr>
        <w:t>skané</w:t>
      </w:r>
      <w:r>
        <w:rPr>
          <w:rFonts w:hint="default"/>
        </w:rPr>
        <w:t xml:space="preserve"> v kalendá</w:t>
      </w:r>
      <w:r>
        <w:rPr>
          <w:rFonts w:hint="default"/>
        </w:rPr>
        <w:t>rnom roku, kedy bola po</w:t>
      </w:r>
      <w:r>
        <w:rPr>
          <w:rFonts w:hint="default"/>
        </w:rPr>
        <w:t>dmienka OMB splnená</w:t>
      </w:r>
      <w:r>
        <w:rPr>
          <w:rFonts w:hint="default"/>
        </w:rPr>
        <w:t xml:space="preserve"> alebo sa podľ</w:t>
      </w:r>
      <w:r>
        <w:rPr>
          <w:rFonts w:hint="default"/>
        </w:rPr>
        <w:t>a zá</w:t>
      </w:r>
      <w:r>
        <w:rPr>
          <w:rFonts w:hint="default"/>
        </w:rPr>
        <w:t>kona považ</w:t>
      </w:r>
      <w:r>
        <w:rPr>
          <w:rFonts w:hint="default"/>
        </w:rPr>
        <w:t>uje za splnenú</w:t>
      </w:r>
      <w:r>
        <w:rPr>
          <w:rFonts w:hint="default"/>
        </w:rPr>
        <w:t>, prepočí</w:t>
      </w:r>
      <w:r>
        <w:rPr>
          <w:rFonts w:hint="default"/>
        </w:rPr>
        <w:t>tajú</w:t>
      </w:r>
      <w:r>
        <w:rPr>
          <w:rFonts w:hint="default"/>
        </w:rPr>
        <w:t xml:space="preserve"> na roky. Toto kvalifikované</w:t>
      </w:r>
      <w:r>
        <w:rPr>
          <w:rFonts w:hint="default"/>
        </w:rPr>
        <w:t xml:space="preserve"> obdobie dô</w:t>
      </w:r>
      <w:r>
        <w:rPr>
          <w:rFonts w:hint="default"/>
        </w:rPr>
        <w:t>chodkové</w:t>
      </w:r>
      <w:r>
        <w:rPr>
          <w:rFonts w:hint="default"/>
        </w:rPr>
        <w:t>ho poistenia sa zaokrú</w:t>
      </w:r>
      <w:r>
        <w:rPr>
          <w:rFonts w:hint="default"/>
        </w:rPr>
        <w:t>hli na š</w:t>
      </w:r>
      <w:r>
        <w:rPr>
          <w:rFonts w:hint="default"/>
        </w:rPr>
        <w:t>tyri desatinné</w:t>
      </w:r>
      <w:r>
        <w:rPr>
          <w:rFonts w:hint="default"/>
        </w:rPr>
        <w:t xml:space="preserve"> miesta nahor. </w:t>
      </w:r>
    </w:p>
    <w:p w:rsidR="001E6838" w:rsidRPr="00C92382" w:rsidP="000E2D87">
      <w:pPr>
        <w:bidi w:val="0"/>
        <w:jc w:val="both"/>
      </w:pPr>
    </w:p>
    <w:p w:rsidR="00DD46D1" w:rsidP="00337EBD">
      <w:pPr>
        <w:bidi w:val="0"/>
        <w:ind w:firstLine="708"/>
        <w:jc w:val="both"/>
      </w:pPr>
      <w:r w:rsidRPr="00DF0CF9" w:rsidR="00E22718">
        <w:t>N</w:t>
      </w:r>
      <w:r w:rsidRPr="00DF0CF9" w:rsidR="00B7297E">
        <w:t>a priznanie</w:t>
      </w:r>
      <w:r w:rsidR="00991494">
        <w:rPr>
          <w:rFonts w:hint="default"/>
        </w:rPr>
        <w:t xml:space="preserve"> minimá</w:t>
      </w:r>
      <w:r w:rsidR="00991494">
        <w:rPr>
          <w:rFonts w:hint="default"/>
        </w:rPr>
        <w:t>lneho dô</w:t>
      </w:r>
      <w:r w:rsidR="00991494">
        <w:rPr>
          <w:rFonts w:hint="default"/>
        </w:rPr>
        <w:t xml:space="preserve">chodku </w:t>
      </w:r>
      <w:r w:rsidRPr="009B18F1" w:rsidR="00B7297E">
        <w:t>je</w:t>
      </w:r>
      <w:r w:rsidRPr="009B18F1" w:rsidR="00E22718">
        <w:rPr>
          <w:rFonts w:hint="default"/>
        </w:rPr>
        <w:t xml:space="preserve"> rozhodujú</w:t>
      </w:r>
      <w:r w:rsidRPr="009B18F1" w:rsidR="00E22718">
        <w:rPr>
          <w:rFonts w:hint="default"/>
        </w:rPr>
        <w:t>ce</w:t>
      </w:r>
      <w:r w:rsidR="00991494">
        <w:t xml:space="preserve">, aby </w:t>
      </w:r>
      <w:r w:rsidRPr="009B18F1" w:rsidR="00372D78">
        <w:rPr>
          <w:rFonts w:hint="default"/>
        </w:rPr>
        <w:t>celkový</w:t>
      </w:r>
      <w:r w:rsidRPr="009B18F1" w:rsidR="00EA259C">
        <w:t xml:space="preserve"> </w:t>
      </w:r>
      <w:r w:rsidR="00991494">
        <w:rPr>
          <w:rFonts w:hint="default"/>
        </w:rPr>
        <w:t>dô</w:t>
      </w:r>
      <w:r w:rsidR="00991494">
        <w:rPr>
          <w:rFonts w:hint="default"/>
        </w:rPr>
        <w:t>chodkový</w:t>
      </w:r>
      <w:r w:rsidR="00991494">
        <w:rPr>
          <w:rFonts w:hint="default"/>
        </w:rPr>
        <w:t xml:space="preserve"> p</w:t>
      </w:r>
      <w:r w:rsidR="00991494">
        <w:rPr>
          <w:rFonts w:hint="default"/>
        </w:rPr>
        <w:t>rí</w:t>
      </w:r>
      <w:r w:rsidR="00991494">
        <w:rPr>
          <w:rFonts w:hint="default"/>
        </w:rPr>
        <w:t xml:space="preserve">jem </w:t>
      </w:r>
      <w:r w:rsidR="00072B78">
        <w:t xml:space="preserve">osoby </w:t>
      </w:r>
      <w:r w:rsidR="00991494">
        <w:t xml:space="preserve">bol </w:t>
      </w:r>
      <w:r w:rsidRPr="0007577D" w:rsidR="00AE5ACA">
        <w:rPr>
          <w:rFonts w:hint="default"/>
        </w:rPr>
        <w:t>nižší</w:t>
      </w:r>
      <w:r w:rsidR="00991494">
        <w:t xml:space="preserve"> ako je </w:t>
      </w:r>
      <w:r w:rsidRPr="00E16F59" w:rsidR="00AE5ACA">
        <w:rPr>
          <w:rFonts w:hint="default"/>
        </w:rPr>
        <w:t>ustanovená</w:t>
      </w:r>
      <w:r w:rsidRPr="00E16F59" w:rsidR="00AE5ACA">
        <w:rPr>
          <w:rFonts w:hint="default"/>
        </w:rPr>
        <w:t xml:space="preserve"> suma</w:t>
      </w:r>
      <w:r w:rsidRPr="00E16F59" w:rsidR="00372D78">
        <w:rPr>
          <w:rFonts w:hint="default"/>
        </w:rPr>
        <w:t xml:space="preserve"> minimá</w:t>
      </w:r>
      <w:r w:rsidRPr="00E16F59" w:rsidR="00372D78">
        <w:rPr>
          <w:rFonts w:hint="default"/>
        </w:rPr>
        <w:t>lneho dô</w:t>
      </w:r>
      <w:r w:rsidRPr="00E16F59" w:rsidR="00372D78">
        <w:rPr>
          <w:rFonts w:hint="default"/>
        </w:rPr>
        <w:t>chodku</w:t>
      </w:r>
      <w:r w:rsidRPr="00E16F59" w:rsidR="00FF7FCE">
        <w:rPr>
          <w:rFonts w:hint="default"/>
        </w:rPr>
        <w:t>, ktorá</w:t>
      </w:r>
      <w:r w:rsidRPr="00E16F59" w:rsidR="00FF7FCE">
        <w:rPr>
          <w:rFonts w:hint="default"/>
        </w:rPr>
        <w:t xml:space="preserve"> zodpovedá</w:t>
      </w:r>
      <w:r w:rsidRPr="00E16F59" w:rsidR="00FF7FCE">
        <w:rPr>
          <w:rFonts w:hint="default"/>
        </w:rPr>
        <w:t xml:space="preserve"> zí</w:t>
      </w:r>
      <w:r w:rsidRPr="00E16F59" w:rsidR="00FF7FCE">
        <w:rPr>
          <w:rFonts w:hint="default"/>
        </w:rPr>
        <w:t>skané</w:t>
      </w:r>
      <w:r w:rsidRPr="00E16F59" w:rsidR="00FF7FCE">
        <w:rPr>
          <w:rFonts w:hint="default"/>
        </w:rPr>
        <w:t>mu poč</w:t>
      </w:r>
      <w:r w:rsidRPr="00E16F59" w:rsidR="00FF7FCE">
        <w:rPr>
          <w:rFonts w:hint="default"/>
        </w:rPr>
        <w:t>tu (kvalifikovaný</w:t>
      </w:r>
      <w:r w:rsidRPr="00E16F59" w:rsidR="00FF7FCE">
        <w:rPr>
          <w:rFonts w:hint="default"/>
        </w:rPr>
        <w:t>ch) rokov dô</w:t>
      </w:r>
      <w:r w:rsidRPr="00E16F59" w:rsidR="00FF7FCE">
        <w:rPr>
          <w:rFonts w:hint="default"/>
        </w:rPr>
        <w:t>chodkové</w:t>
      </w:r>
      <w:r w:rsidRPr="00E16F59" w:rsidR="00FF7FCE">
        <w:rPr>
          <w:rFonts w:hint="default"/>
        </w:rPr>
        <w:t>ho poistenia</w:t>
      </w:r>
      <w:r w:rsidRPr="00E16F59" w:rsidR="00A67E6E">
        <w:t xml:space="preserve"> poistenca</w:t>
      </w:r>
      <w:r w:rsidRPr="00DB5ECA" w:rsidR="00372D78">
        <w:t>.</w:t>
      </w:r>
      <w:r>
        <w:t xml:space="preserve"> </w:t>
      </w:r>
    </w:p>
    <w:p w:rsidR="00DD46D1" w:rsidP="00337EBD">
      <w:pPr>
        <w:bidi w:val="0"/>
        <w:ind w:firstLine="708"/>
        <w:jc w:val="both"/>
      </w:pPr>
    </w:p>
    <w:p w:rsidR="00E22718" w:rsidRPr="00C92382" w:rsidP="00B42DAE">
      <w:pPr>
        <w:bidi w:val="0"/>
        <w:ind w:firstLine="708"/>
        <w:jc w:val="both"/>
      </w:pPr>
      <w:r w:rsidRPr="0015512D" w:rsidR="00B42DAE">
        <w:t>C</w:t>
      </w:r>
      <w:r w:rsidRPr="0015512D" w:rsidR="00372D78">
        <w:t>elkov</w:t>
      </w:r>
      <w:r w:rsidRPr="0015512D" w:rsidR="00B42DAE">
        <w:rPr>
          <w:rFonts w:hint="default"/>
        </w:rPr>
        <w:t>ý</w:t>
      </w:r>
      <w:r w:rsidRPr="0015512D" w:rsidR="00372D78">
        <w:t xml:space="preserve"> </w:t>
      </w:r>
      <w:r w:rsidRPr="0015512D" w:rsidR="00AE5ACA">
        <w:rPr>
          <w:rFonts w:hint="default"/>
        </w:rPr>
        <w:t>dô</w:t>
      </w:r>
      <w:r w:rsidRPr="0015512D" w:rsidR="00AE5ACA">
        <w:rPr>
          <w:rFonts w:hint="default"/>
        </w:rPr>
        <w:t>chodkov</w:t>
      </w:r>
      <w:r w:rsidRPr="0015512D" w:rsidR="00B42DAE">
        <w:rPr>
          <w:rFonts w:hint="default"/>
        </w:rPr>
        <w:t>ý</w:t>
      </w:r>
      <w:r w:rsidRPr="0015512D" w:rsidR="00AE5ACA">
        <w:rPr>
          <w:rFonts w:hint="default"/>
        </w:rPr>
        <w:t xml:space="preserve"> prí</w:t>
      </w:r>
      <w:r w:rsidRPr="0015512D" w:rsidR="00AE5ACA">
        <w:rPr>
          <w:rFonts w:hint="default"/>
        </w:rPr>
        <w:t>j</w:t>
      </w:r>
      <w:r w:rsidRPr="0015512D" w:rsidR="00B42DAE">
        <w:t>e</w:t>
      </w:r>
      <w:r w:rsidRPr="0015512D" w:rsidR="00AE5ACA">
        <w:t xml:space="preserve">m </w:t>
      </w:r>
      <w:r w:rsidRPr="0015512D" w:rsidR="00DD46D1">
        <w:t xml:space="preserve">sa </w:t>
      </w:r>
      <w:r w:rsidRPr="0015512D" w:rsidR="00B42DAE">
        <w:rPr>
          <w:rFonts w:hint="default"/>
        </w:rPr>
        <w:t>zisť</w:t>
      </w:r>
      <w:r w:rsidRPr="0015512D" w:rsidR="00B42DAE">
        <w:rPr>
          <w:rFonts w:hint="default"/>
        </w:rPr>
        <w:t>uje z </w:t>
      </w:r>
      <w:r w:rsidRPr="0015512D" w:rsidR="00B42DAE">
        <w:rPr>
          <w:rFonts w:hint="default"/>
        </w:rPr>
        <w:t>dô</w:t>
      </w:r>
      <w:r w:rsidRPr="0015512D" w:rsidR="00B42DAE">
        <w:rPr>
          <w:rFonts w:hint="default"/>
        </w:rPr>
        <w:t>chodkový</w:t>
      </w:r>
      <w:r w:rsidRPr="0015512D" w:rsidR="00B42DAE">
        <w:rPr>
          <w:rFonts w:hint="default"/>
        </w:rPr>
        <w:t>ch dá</w:t>
      </w:r>
      <w:r w:rsidRPr="0015512D" w:rsidR="00B42DAE">
        <w:rPr>
          <w:rFonts w:hint="default"/>
        </w:rPr>
        <w:t>vok, na ktoré</w:t>
      </w:r>
      <w:r w:rsidRPr="0015512D" w:rsidR="00B42DAE">
        <w:rPr>
          <w:rFonts w:hint="default"/>
        </w:rPr>
        <w:t xml:space="preserve"> vznikol ná</w:t>
      </w:r>
      <w:r w:rsidRPr="0015512D" w:rsidR="00B42DAE">
        <w:rPr>
          <w:rFonts w:hint="default"/>
        </w:rPr>
        <w:t>rok alebo sa vyplá</w:t>
      </w:r>
      <w:r w:rsidRPr="0015512D" w:rsidR="00B42DAE">
        <w:rPr>
          <w:rFonts w:hint="default"/>
        </w:rPr>
        <w:t>cajú</w:t>
      </w:r>
      <w:r w:rsidRPr="0015512D" w:rsidR="00B42DAE">
        <w:rPr>
          <w:rFonts w:hint="default"/>
        </w:rPr>
        <w:t xml:space="preserve"> </w:t>
      </w:r>
      <w:r w:rsidRPr="0015512D" w:rsidR="00AE5ACA">
        <w:rPr>
          <w:rFonts w:hint="default"/>
        </w:rPr>
        <w:t>zo systé</w:t>
      </w:r>
      <w:r w:rsidRPr="0015512D" w:rsidR="00AE5ACA">
        <w:rPr>
          <w:rFonts w:hint="default"/>
        </w:rPr>
        <w:t>mu</w:t>
      </w:r>
      <w:r w:rsidRPr="0015512D">
        <w:rPr>
          <w:rFonts w:hint="default"/>
        </w:rPr>
        <w:t xml:space="preserve"> sociá</w:t>
      </w:r>
      <w:r w:rsidRPr="0015512D">
        <w:rPr>
          <w:rFonts w:hint="default"/>
        </w:rPr>
        <w:t>lneho poistenia, zo systé</w:t>
      </w:r>
      <w:r w:rsidRPr="0015512D">
        <w:rPr>
          <w:rFonts w:hint="default"/>
        </w:rPr>
        <w:t>mu sociá</w:t>
      </w:r>
      <w:r w:rsidRPr="0015512D">
        <w:rPr>
          <w:rFonts w:hint="default"/>
        </w:rPr>
        <w:t>lneho zabezpeč</w:t>
      </w:r>
      <w:r w:rsidRPr="0015512D">
        <w:rPr>
          <w:rFonts w:hint="default"/>
        </w:rPr>
        <w:t>enia policajtov a </w:t>
      </w:r>
      <w:r w:rsidRPr="0015512D" w:rsidR="00E40392">
        <w:t> </w:t>
      </w:r>
      <w:r w:rsidRPr="0015512D" w:rsidR="008D2420">
        <w:rPr>
          <w:rFonts w:hint="default"/>
        </w:rPr>
        <w:t>profesioná</w:t>
      </w:r>
      <w:r w:rsidRPr="0015512D" w:rsidR="008D2420">
        <w:rPr>
          <w:rFonts w:hint="default"/>
        </w:rPr>
        <w:t>lnych</w:t>
      </w:r>
      <w:r w:rsidRPr="0015512D" w:rsidR="00E40392">
        <w:t xml:space="preserve"> </w:t>
      </w:r>
      <w:r w:rsidRPr="0015512D">
        <w:t>vojakov</w:t>
      </w:r>
      <w:r w:rsidR="009227D8">
        <w:t>,</w:t>
      </w:r>
      <w:r w:rsidRPr="0015512D" w:rsidR="00B42DAE">
        <w:t xml:space="preserve"> </w:t>
      </w:r>
      <w:r w:rsidRPr="0015512D">
        <w:t> </w:t>
      </w:r>
      <w:r w:rsidRPr="0015512D">
        <w:rPr>
          <w:rFonts w:hint="default"/>
        </w:rPr>
        <w:t xml:space="preserve"> zo systé</w:t>
      </w:r>
      <w:r w:rsidRPr="0015512D">
        <w:rPr>
          <w:rFonts w:hint="default"/>
        </w:rPr>
        <w:t>mu starobné</w:t>
      </w:r>
      <w:r w:rsidRPr="0015512D">
        <w:rPr>
          <w:rFonts w:hint="default"/>
        </w:rPr>
        <w:t>ho dô</w:t>
      </w:r>
      <w:r w:rsidRPr="0015512D">
        <w:rPr>
          <w:rFonts w:hint="default"/>
        </w:rPr>
        <w:t>chodkové</w:t>
      </w:r>
      <w:r w:rsidRPr="0015512D">
        <w:rPr>
          <w:rFonts w:hint="default"/>
        </w:rPr>
        <w:t>ho sporenia</w:t>
      </w:r>
      <w:r w:rsidR="009227D8">
        <w:t>,</w:t>
      </w:r>
      <w:r w:rsidRPr="0015512D" w:rsidR="0015512D">
        <w:t xml:space="preserve"> a im obdobn</w:t>
      </w:r>
      <w:r w:rsidR="009227D8">
        <w:rPr>
          <w:rFonts w:hint="default"/>
        </w:rPr>
        <w:t>ý</w:t>
      </w:r>
      <w:r w:rsidR="009227D8">
        <w:rPr>
          <w:rFonts w:hint="default"/>
        </w:rPr>
        <w:t>ch</w:t>
      </w:r>
      <w:r w:rsidRPr="0015512D" w:rsidR="0015512D">
        <w:rPr>
          <w:rFonts w:hint="default"/>
        </w:rPr>
        <w:t xml:space="preserve"> dô</w:t>
      </w:r>
      <w:r w:rsidRPr="0015512D" w:rsidR="0015512D">
        <w:rPr>
          <w:rFonts w:hint="default"/>
        </w:rPr>
        <w:t>chodkov</w:t>
      </w:r>
      <w:r w:rsidR="009227D8">
        <w:rPr>
          <w:rFonts w:hint="default"/>
        </w:rPr>
        <w:t>ý</w:t>
      </w:r>
      <w:r w:rsidR="009227D8">
        <w:rPr>
          <w:rFonts w:hint="default"/>
        </w:rPr>
        <w:t>ch</w:t>
      </w:r>
      <w:r w:rsidRPr="0015512D" w:rsidR="0015512D">
        <w:rPr>
          <w:rFonts w:hint="default"/>
        </w:rPr>
        <w:t xml:space="preserve"> dá</w:t>
      </w:r>
      <w:r w:rsidRPr="0015512D" w:rsidR="0015512D">
        <w:rPr>
          <w:rFonts w:hint="default"/>
        </w:rPr>
        <w:t>v</w:t>
      </w:r>
      <w:r w:rsidR="009227D8">
        <w:t>o</w:t>
      </w:r>
      <w:r w:rsidRPr="0015512D" w:rsidR="0015512D">
        <w:t xml:space="preserve">k </w:t>
      </w:r>
      <w:r w:rsidRPr="0015512D" w:rsidR="00D46A78">
        <w:rPr>
          <w:rFonts w:hint="default"/>
        </w:rPr>
        <w:t>vyplá</w:t>
      </w:r>
      <w:r w:rsidRPr="0015512D" w:rsidR="00D46A78">
        <w:rPr>
          <w:rFonts w:hint="default"/>
        </w:rPr>
        <w:t>can</w:t>
      </w:r>
      <w:r w:rsidR="00D46A78">
        <w:rPr>
          <w:rFonts w:hint="default"/>
        </w:rPr>
        <w:t>ý</w:t>
      </w:r>
      <w:r w:rsidR="00D46A78">
        <w:rPr>
          <w:rFonts w:hint="default"/>
        </w:rPr>
        <w:t>ch</w:t>
      </w:r>
      <w:r w:rsidRPr="0015512D" w:rsidR="00D46A78">
        <w:t xml:space="preserve"> </w:t>
      </w:r>
      <w:r w:rsidRPr="0015512D" w:rsidR="0015512D">
        <w:t>z cudziny</w:t>
      </w:r>
      <w:r w:rsidRPr="0015512D" w:rsidR="00AE5ACA">
        <w:t>.</w:t>
      </w:r>
      <w:r w:rsidRPr="0015512D" w:rsidR="00074A17">
        <w:rPr>
          <w:rFonts w:hint="default"/>
        </w:rPr>
        <w:t xml:space="preserve"> Na priznanie minimá</w:t>
      </w:r>
      <w:r w:rsidRPr="0015512D" w:rsidR="00074A17">
        <w:rPr>
          <w:rFonts w:hint="default"/>
        </w:rPr>
        <w:t>lneho dô</w:t>
      </w:r>
      <w:r w:rsidRPr="0015512D" w:rsidR="00074A17">
        <w:rPr>
          <w:rFonts w:hint="default"/>
        </w:rPr>
        <w:t xml:space="preserve">chodku musia </w:t>
      </w:r>
      <w:r w:rsidRPr="0015512D" w:rsidR="00074A17">
        <w:rPr>
          <w:rFonts w:hint="default"/>
        </w:rPr>
        <w:t>byť</w:t>
      </w:r>
      <w:r w:rsidRPr="0015512D" w:rsidR="00074A17">
        <w:rPr>
          <w:rFonts w:hint="default"/>
        </w:rPr>
        <w:t xml:space="preserve"> uplatnené</w:t>
      </w:r>
      <w:r w:rsidRPr="0015512D" w:rsidR="00074A17">
        <w:rPr>
          <w:rFonts w:hint="default"/>
        </w:rPr>
        <w:t xml:space="preserve"> vš</w:t>
      </w:r>
      <w:r w:rsidRPr="0015512D" w:rsidR="00074A17">
        <w:rPr>
          <w:rFonts w:hint="default"/>
        </w:rPr>
        <w:t>etky ná</w:t>
      </w:r>
      <w:r w:rsidRPr="0015512D" w:rsidR="00074A17">
        <w:rPr>
          <w:rFonts w:hint="default"/>
        </w:rPr>
        <w:t>roky na dô</w:t>
      </w:r>
      <w:r w:rsidRPr="0015512D" w:rsidR="00074A17">
        <w:rPr>
          <w:rFonts w:hint="default"/>
        </w:rPr>
        <w:t>chodkové</w:t>
      </w:r>
      <w:r w:rsidRPr="0015512D" w:rsidR="00074A17">
        <w:rPr>
          <w:rFonts w:hint="default"/>
        </w:rPr>
        <w:t xml:space="preserve"> dá</w:t>
      </w:r>
      <w:r w:rsidRPr="0015512D" w:rsidR="00074A17">
        <w:rPr>
          <w:rFonts w:hint="default"/>
        </w:rPr>
        <w:t>vky z </w:t>
      </w:r>
      <w:r w:rsidRPr="0015512D" w:rsidR="00074A17">
        <w:rPr>
          <w:rFonts w:hint="default"/>
        </w:rPr>
        <w:t>vyšš</w:t>
      </w:r>
      <w:r w:rsidRPr="0015512D" w:rsidR="00074A17">
        <w:rPr>
          <w:rFonts w:hint="default"/>
        </w:rPr>
        <w:t>ie spomenutý</w:t>
      </w:r>
      <w:r w:rsidRPr="0015512D" w:rsidR="00074A17">
        <w:rPr>
          <w:rFonts w:hint="default"/>
        </w:rPr>
        <w:t>ch systé</w:t>
      </w:r>
      <w:r w:rsidRPr="0015512D" w:rsidR="00074A17">
        <w:rPr>
          <w:rFonts w:hint="default"/>
        </w:rPr>
        <w:t>mov.</w:t>
      </w:r>
      <w:r w:rsidRPr="0015512D" w:rsidR="00B42DAE">
        <w:t xml:space="preserve"> </w:t>
      </w:r>
    </w:p>
    <w:p w:rsidR="00993BD7" w:rsidRPr="00C92382" w:rsidP="00993BD7">
      <w:pPr>
        <w:bidi w:val="0"/>
        <w:jc w:val="both"/>
      </w:pPr>
    </w:p>
    <w:p w:rsidR="00705FA4" w:rsidRPr="0007577D" w:rsidP="00705FA4">
      <w:pPr>
        <w:bidi w:val="0"/>
        <w:ind w:firstLine="708"/>
        <w:jc w:val="both"/>
      </w:pPr>
      <w:r w:rsidRPr="00705FA4">
        <w:rPr>
          <w:rFonts w:hint="default"/>
        </w:rPr>
        <w:t>Na priznanie ná</w:t>
      </w:r>
      <w:r w:rsidRPr="00705FA4">
        <w:rPr>
          <w:rFonts w:hint="default"/>
        </w:rPr>
        <w:t>roku na minimá</w:t>
      </w:r>
      <w:r w:rsidRPr="00705FA4">
        <w:rPr>
          <w:rFonts w:hint="default"/>
        </w:rPr>
        <w:t>lny dô</w:t>
      </w:r>
      <w:r w:rsidRPr="00705FA4">
        <w:rPr>
          <w:rFonts w:hint="default"/>
        </w:rPr>
        <w:t>chodok platí</w:t>
      </w:r>
      <w:r w:rsidRPr="00705FA4">
        <w:rPr>
          <w:rFonts w:hint="default"/>
        </w:rPr>
        <w:t xml:space="preserve"> zá</w:t>
      </w:r>
      <w:r w:rsidRPr="00705FA4">
        <w:rPr>
          <w:rFonts w:hint="default"/>
        </w:rPr>
        <w:t>sada, ž</w:t>
      </w:r>
      <w:r w:rsidRPr="00705FA4">
        <w:rPr>
          <w:rFonts w:hint="default"/>
        </w:rPr>
        <w:t>e poistencovi, ktorý</w:t>
      </w:r>
      <w:r w:rsidRPr="00705FA4">
        <w:rPr>
          <w:rFonts w:hint="default"/>
        </w:rPr>
        <w:t xml:space="preserve"> je sporiteľ</w:t>
      </w:r>
      <w:r w:rsidRPr="00705FA4">
        <w:rPr>
          <w:rFonts w:hint="default"/>
        </w:rPr>
        <w:t>om musia byť</w:t>
      </w:r>
      <w:r w:rsidRPr="00705FA4">
        <w:rPr>
          <w:rFonts w:hint="default"/>
        </w:rPr>
        <w:t xml:space="preserve"> vyplá</w:t>
      </w:r>
      <w:r w:rsidRPr="00705FA4">
        <w:rPr>
          <w:rFonts w:hint="default"/>
        </w:rPr>
        <w:t>cané</w:t>
      </w:r>
      <w:r w:rsidRPr="00705FA4">
        <w:rPr>
          <w:rFonts w:hint="default"/>
        </w:rPr>
        <w:t xml:space="preserve"> tie dô</w:t>
      </w:r>
      <w:r w:rsidRPr="00705FA4">
        <w:rPr>
          <w:rFonts w:hint="default"/>
        </w:rPr>
        <w:t>chodky, na vý</w:t>
      </w:r>
      <w:r w:rsidRPr="00705FA4">
        <w:rPr>
          <w:rFonts w:hint="default"/>
        </w:rPr>
        <w:t>platu ktorý</w:t>
      </w:r>
      <w:r w:rsidRPr="00705FA4">
        <w:rPr>
          <w:rFonts w:hint="default"/>
        </w:rPr>
        <w:t>ch splnil podmienky ustanovené</w:t>
      </w:r>
      <w:r w:rsidRPr="00705FA4">
        <w:rPr>
          <w:rFonts w:hint="default"/>
        </w:rPr>
        <w:t xml:space="preserve"> zá</w:t>
      </w:r>
      <w:r w:rsidRPr="00705FA4">
        <w:rPr>
          <w:rFonts w:hint="default"/>
        </w:rPr>
        <w:t>konom v </w:t>
      </w:r>
      <w:r w:rsidRPr="00705FA4">
        <w:rPr>
          <w:rFonts w:hint="default"/>
        </w:rPr>
        <w:t>systé</w:t>
      </w:r>
      <w:r w:rsidRPr="00705FA4">
        <w:rPr>
          <w:rFonts w:hint="default"/>
        </w:rPr>
        <w:t>me starobné</w:t>
      </w:r>
      <w:r w:rsidRPr="00705FA4">
        <w:rPr>
          <w:rFonts w:hint="default"/>
        </w:rPr>
        <w:t>ho dô</w:t>
      </w:r>
      <w:r w:rsidRPr="00705FA4">
        <w:rPr>
          <w:rFonts w:hint="default"/>
        </w:rPr>
        <w:t>chodkové</w:t>
      </w:r>
      <w:r w:rsidRPr="00705FA4">
        <w:rPr>
          <w:rFonts w:hint="default"/>
        </w:rPr>
        <w:t>ho sporenia (II. pilier). Vychá</w:t>
      </w:r>
      <w:r w:rsidRPr="00705FA4">
        <w:rPr>
          <w:rFonts w:hint="default"/>
        </w:rPr>
        <w:t>dzajú</w:t>
      </w:r>
      <w:r w:rsidRPr="00705FA4">
        <w:rPr>
          <w:rFonts w:hint="default"/>
        </w:rPr>
        <w:t>c z </w:t>
      </w:r>
      <w:r w:rsidRPr="00705FA4">
        <w:rPr>
          <w:rFonts w:hint="default"/>
        </w:rPr>
        <w:t>uvedené</w:t>
      </w:r>
      <w:r w:rsidRPr="00705FA4">
        <w:rPr>
          <w:rFonts w:hint="default"/>
        </w:rPr>
        <w:t>ho je v </w:t>
      </w:r>
      <w:r w:rsidRPr="00705FA4">
        <w:rPr>
          <w:rFonts w:hint="default"/>
        </w:rPr>
        <w:t>zá</w:t>
      </w:r>
      <w:r w:rsidRPr="00705FA4">
        <w:rPr>
          <w:rFonts w:hint="default"/>
        </w:rPr>
        <w:t>sade potrebné</w:t>
      </w:r>
      <w:r w:rsidRPr="00705FA4">
        <w:rPr>
          <w:rFonts w:hint="default"/>
        </w:rPr>
        <w:t xml:space="preserve"> pre posú</w:t>
      </w:r>
      <w:r w:rsidRPr="00705FA4">
        <w:rPr>
          <w:rFonts w:hint="default"/>
        </w:rPr>
        <w:t>denie vzniku ná</w:t>
      </w:r>
      <w:r w:rsidRPr="00705FA4">
        <w:rPr>
          <w:rFonts w:hint="default"/>
        </w:rPr>
        <w:t>roku na minimá</w:t>
      </w:r>
      <w:r w:rsidRPr="00705FA4">
        <w:rPr>
          <w:rFonts w:hint="default"/>
        </w:rPr>
        <w:t>lny dô</w:t>
      </w:r>
      <w:r w:rsidRPr="00705FA4">
        <w:rPr>
          <w:rFonts w:hint="default"/>
        </w:rPr>
        <w:t>chodok, aby sporiteľ</w:t>
      </w:r>
      <w:r w:rsidRPr="00705FA4">
        <w:rPr>
          <w:rFonts w:hint="default"/>
        </w:rPr>
        <w:t xml:space="preserve"> pož</w:t>
      </w:r>
      <w:r w:rsidRPr="00705FA4">
        <w:rPr>
          <w:rFonts w:hint="default"/>
        </w:rPr>
        <w:t>iadal o </w:t>
      </w:r>
      <w:r w:rsidRPr="00705FA4">
        <w:rPr>
          <w:rFonts w:hint="default"/>
        </w:rPr>
        <w:t>starobný</w:t>
      </w:r>
      <w:r w:rsidRPr="00705FA4">
        <w:rPr>
          <w:rFonts w:hint="default"/>
        </w:rPr>
        <w:t xml:space="preserve"> dô</w:t>
      </w:r>
      <w:r w:rsidRPr="00705FA4">
        <w:rPr>
          <w:rFonts w:hint="default"/>
        </w:rPr>
        <w:t>chodok a </w:t>
      </w:r>
      <w:r w:rsidRPr="00705FA4">
        <w:rPr>
          <w:rFonts w:hint="default"/>
        </w:rPr>
        <w:t>ná</w:t>
      </w:r>
      <w:r w:rsidRPr="00705FA4">
        <w:rPr>
          <w:rFonts w:hint="default"/>
        </w:rPr>
        <w:t>sledne uzatvoril s </w:t>
      </w:r>
      <w:r w:rsidRPr="00705FA4">
        <w:rPr>
          <w:rFonts w:hint="default"/>
        </w:rPr>
        <w:t>poistiteľ</w:t>
      </w:r>
      <w:r w:rsidRPr="00705FA4">
        <w:rPr>
          <w:rFonts w:hint="default"/>
        </w:rPr>
        <w:t>om zmluvu o </w:t>
      </w:r>
      <w:r w:rsidRPr="00705FA4">
        <w:rPr>
          <w:rFonts w:hint="default"/>
        </w:rPr>
        <w:t>poistení</w:t>
      </w:r>
      <w:r w:rsidRPr="00705FA4">
        <w:rPr>
          <w:rFonts w:hint="default"/>
        </w:rPr>
        <w:t xml:space="preserve"> d</w:t>
      </w:r>
      <w:r w:rsidRPr="00705FA4">
        <w:rPr>
          <w:rFonts w:hint="default"/>
        </w:rPr>
        <w:t>ô</w:t>
      </w:r>
      <w:r w:rsidRPr="00705FA4">
        <w:rPr>
          <w:rFonts w:hint="default"/>
        </w:rPr>
        <w:t>chodku, resp. s </w:t>
      </w:r>
      <w:r w:rsidRPr="00705FA4">
        <w:rPr>
          <w:rFonts w:hint="default"/>
        </w:rPr>
        <w:t>dô</w:t>
      </w:r>
      <w:r w:rsidRPr="00705FA4">
        <w:rPr>
          <w:rFonts w:hint="default"/>
        </w:rPr>
        <w:t>chodkovou sprá</w:t>
      </w:r>
      <w:r w:rsidRPr="00705FA4">
        <w:rPr>
          <w:rFonts w:hint="default"/>
        </w:rPr>
        <w:t>vcovskou spoloč</w:t>
      </w:r>
      <w:r w:rsidRPr="00705FA4">
        <w:rPr>
          <w:rFonts w:hint="default"/>
        </w:rPr>
        <w:t>nosť</w:t>
      </w:r>
      <w:r w:rsidRPr="00705FA4">
        <w:rPr>
          <w:rFonts w:hint="default"/>
        </w:rPr>
        <w:t>ou dohodu o </w:t>
      </w:r>
      <w:r w:rsidRPr="00705FA4">
        <w:rPr>
          <w:rFonts w:hint="default"/>
        </w:rPr>
        <w:t>vyplá</w:t>
      </w:r>
      <w:r w:rsidRPr="00705FA4">
        <w:rPr>
          <w:rFonts w:hint="default"/>
        </w:rPr>
        <w:t>caní</w:t>
      </w:r>
      <w:r w:rsidRPr="00705FA4">
        <w:rPr>
          <w:rFonts w:hint="default"/>
        </w:rPr>
        <w:t xml:space="preserve"> dô</w:t>
      </w:r>
      <w:r w:rsidRPr="00705FA4">
        <w:rPr>
          <w:rFonts w:hint="default"/>
        </w:rPr>
        <w:t>chodku programový</w:t>
      </w:r>
      <w:r w:rsidRPr="00705FA4">
        <w:rPr>
          <w:rFonts w:hint="default"/>
        </w:rPr>
        <w:t>m vý</w:t>
      </w:r>
      <w:r w:rsidRPr="00705FA4">
        <w:rPr>
          <w:rFonts w:hint="default"/>
        </w:rPr>
        <w:t xml:space="preserve">berom. </w:t>
      </w:r>
    </w:p>
    <w:p w:rsidR="00D70E01" w:rsidRPr="00B42DAE" w:rsidP="00372D78">
      <w:pPr>
        <w:bidi w:val="0"/>
        <w:jc w:val="both"/>
      </w:pPr>
    </w:p>
    <w:p w:rsidR="009461A5" w:rsidP="008B50B8">
      <w:pPr>
        <w:bidi w:val="0"/>
        <w:ind w:firstLine="708"/>
        <w:jc w:val="both"/>
      </w:pPr>
      <w:r w:rsidRPr="001B29E4" w:rsidR="0007627B">
        <w:t>S</w:t>
      </w:r>
      <w:r w:rsidRPr="00C92382" w:rsidR="00DB1350">
        <w:t>uma,</w:t>
      </w:r>
      <w:r w:rsidRPr="00C92382" w:rsidR="00482C76">
        <w:t xml:space="preserve"> </w:t>
      </w:r>
      <w:r w:rsidRPr="00C92382" w:rsidR="00DB1350">
        <w:rPr>
          <w:rFonts w:hint="default"/>
        </w:rPr>
        <w:t>na ktorú</w:t>
      </w:r>
      <w:r w:rsidRPr="00C92382" w:rsidR="00DB1350">
        <w:rPr>
          <w:rFonts w:hint="default"/>
        </w:rPr>
        <w:t xml:space="preserve"> sa zvýš</w:t>
      </w:r>
      <w:r w:rsidRPr="00C92382" w:rsidR="00DB1350">
        <w:rPr>
          <w:rFonts w:hint="default"/>
        </w:rPr>
        <w:t>i starobný</w:t>
      </w:r>
      <w:r w:rsidRPr="00C92382" w:rsidR="00DB1350">
        <w:rPr>
          <w:rFonts w:hint="default"/>
        </w:rPr>
        <w:t xml:space="preserve"> dô</w:t>
      </w:r>
      <w:r w:rsidRPr="00C92382" w:rsidR="00DB1350">
        <w:rPr>
          <w:rFonts w:hint="default"/>
        </w:rPr>
        <w:t>chodok alebo invalidný</w:t>
      </w:r>
      <w:r w:rsidRPr="00C92382" w:rsidR="00DB1350">
        <w:rPr>
          <w:rFonts w:hint="default"/>
        </w:rPr>
        <w:t xml:space="preserve"> dô</w:t>
      </w:r>
      <w:r w:rsidRPr="00C92382" w:rsidR="00DB1350">
        <w:rPr>
          <w:rFonts w:hint="default"/>
        </w:rPr>
        <w:t>chodok po dovŕš</w:t>
      </w:r>
      <w:r w:rsidRPr="00C92382" w:rsidR="00DB1350">
        <w:rPr>
          <w:rFonts w:hint="default"/>
        </w:rPr>
        <w:t>ení</w:t>
      </w:r>
      <w:r w:rsidRPr="00C92382" w:rsidR="00DB1350">
        <w:rPr>
          <w:rFonts w:hint="default"/>
        </w:rPr>
        <w:t xml:space="preserve"> dô</w:t>
      </w:r>
      <w:r w:rsidRPr="00C92382" w:rsidR="00DB1350">
        <w:rPr>
          <w:rFonts w:hint="default"/>
        </w:rPr>
        <w:t>chodkové</w:t>
      </w:r>
      <w:r w:rsidRPr="00C92382" w:rsidR="00DB1350">
        <w:rPr>
          <w:rFonts w:hint="default"/>
        </w:rPr>
        <w:t xml:space="preserve">ho veku, </w:t>
      </w:r>
      <w:r w:rsidRPr="00C92382" w:rsidR="00D70E01">
        <w:t>je</w:t>
      </w:r>
      <w:r w:rsidRPr="00C92382" w:rsidR="00DB1350">
        <w:t xml:space="preserve"> 1</w:t>
      </w:r>
      <w:r w:rsidR="003A576B">
        <w:t>3</w:t>
      </w:r>
      <w:r w:rsidRPr="00C92382" w:rsidR="00DB1350">
        <w:t>6 % sumy</w:t>
      </w:r>
      <w:r w:rsidR="00991494">
        <w:rPr>
          <w:rFonts w:hint="default"/>
        </w:rPr>
        <w:t xml:space="preserve"> ž</w:t>
      </w:r>
      <w:r w:rsidR="00991494">
        <w:rPr>
          <w:rFonts w:hint="default"/>
        </w:rPr>
        <w:t>ivotné</w:t>
      </w:r>
      <w:r w:rsidR="00991494">
        <w:rPr>
          <w:rFonts w:hint="default"/>
        </w:rPr>
        <w:t>ho minima pre jednu plnoletú</w:t>
      </w:r>
      <w:r w:rsidR="00991494">
        <w:rPr>
          <w:rFonts w:hint="default"/>
        </w:rPr>
        <w:t xml:space="preserve"> fyzickú</w:t>
      </w:r>
      <w:r w:rsidR="00991494">
        <w:rPr>
          <w:rFonts w:hint="default"/>
        </w:rPr>
        <w:t xml:space="preserve"> osobu</w:t>
      </w:r>
      <w:r w:rsidRPr="00C92382" w:rsidR="00D70E01">
        <w:t xml:space="preserve"> za </w:t>
      </w:r>
      <w:r w:rsidR="00D85B37">
        <w:t>30</w:t>
      </w:r>
      <w:r w:rsidRPr="00C92382" w:rsidR="00D70E01">
        <w:rPr>
          <w:rFonts w:hint="default"/>
        </w:rPr>
        <w:t xml:space="preserve"> (kvalifikovaný</w:t>
      </w:r>
      <w:r w:rsidRPr="00C92382" w:rsidR="00D70E01">
        <w:rPr>
          <w:rFonts w:hint="default"/>
        </w:rPr>
        <w:t>ch) rokov dô</w:t>
      </w:r>
      <w:r w:rsidRPr="00C92382" w:rsidR="00D70E01">
        <w:rPr>
          <w:rFonts w:hint="default"/>
        </w:rPr>
        <w:t>chodkové</w:t>
      </w:r>
      <w:r w:rsidRPr="00C92382" w:rsidR="00D70E01">
        <w:rPr>
          <w:rFonts w:hint="default"/>
        </w:rPr>
        <w:t>ho poistenia. Tá</w:t>
      </w:r>
      <w:r w:rsidRPr="00C92382" w:rsidR="00D70E01">
        <w:rPr>
          <w:rFonts w:hint="default"/>
        </w:rPr>
        <w:t>to suma sa zvýš</w:t>
      </w:r>
      <w:r w:rsidRPr="00C92382" w:rsidR="00D70E01">
        <w:rPr>
          <w:rFonts w:hint="default"/>
        </w:rPr>
        <w:t xml:space="preserve">i o 2 </w:t>
      </w:r>
      <w:r w:rsidR="00D46A78">
        <w:rPr>
          <w:rFonts w:hint="default"/>
        </w:rPr>
        <w:t>percentuá</w:t>
      </w:r>
      <w:r w:rsidR="00D46A78">
        <w:rPr>
          <w:rFonts w:hint="default"/>
        </w:rPr>
        <w:t xml:space="preserve">lne body </w:t>
      </w:r>
      <w:r w:rsidRPr="00C92382" w:rsidR="00D70E01">
        <w:rPr>
          <w:rFonts w:hint="default"/>
        </w:rPr>
        <w:t>za kaž</w:t>
      </w:r>
      <w:r w:rsidRPr="00C92382" w:rsidR="00D70E01">
        <w:rPr>
          <w:rFonts w:hint="default"/>
        </w:rPr>
        <w:t>dý</w:t>
      </w:r>
      <w:r w:rsidRPr="00C92382" w:rsidR="00D70E01">
        <w:rPr>
          <w:rFonts w:hint="default"/>
        </w:rPr>
        <w:t xml:space="preserve"> ď</w:t>
      </w:r>
      <w:r w:rsidRPr="00C92382" w:rsidR="00D70E01">
        <w:rPr>
          <w:rFonts w:hint="default"/>
        </w:rPr>
        <w:t>alší</w:t>
      </w:r>
      <w:r w:rsidRPr="00C92382" w:rsidR="00D70E01">
        <w:rPr>
          <w:rFonts w:hint="default"/>
        </w:rPr>
        <w:t xml:space="preserve"> zí</w:t>
      </w:r>
      <w:r w:rsidRPr="00C92382" w:rsidR="00D70E01">
        <w:rPr>
          <w:rFonts w:hint="default"/>
        </w:rPr>
        <w:t>skaný</w:t>
      </w:r>
      <w:r w:rsidRPr="00C92382" w:rsidR="00D70E01">
        <w:rPr>
          <w:rFonts w:hint="default"/>
        </w:rPr>
        <w:t xml:space="preserve"> (kvalifikovaný</w:t>
      </w:r>
      <w:r w:rsidRPr="00C92382" w:rsidR="00D70E01">
        <w:rPr>
          <w:rFonts w:hint="default"/>
        </w:rPr>
        <w:t>) rok dô</w:t>
      </w:r>
      <w:r w:rsidRPr="00C92382" w:rsidR="00D70E01">
        <w:rPr>
          <w:rFonts w:hint="default"/>
        </w:rPr>
        <w:t>chodkové</w:t>
      </w:r>
      <w:r w:rsidRPr="00C92382" w:rsidR="00D70E01">
        <w:rPr>
          <w:rFonts w:hint="default"/>
        </w:rPr>
        <w:t>ho poistenia</w:t>
      </w:r>
      <w:r>
        <w:t xml:space="preserve"> a o 3 </w:t>
      </w:r>
      <w:r w:rsidR="00D46A78">
        <w:rPr>
          <w:rFonts w:hint="default"/>
        </w:rPr>
        <w:t>percentuá</w:t>
      </w:r>
      <w:r w:rsidR="00D46A78">
        <w:rPr>
          <w:rFonts w:hint="default"/>
        </w:rPr>
        <w:t xml:space="preserve">lne body </w:t>
      </w:r>
      <w:r>
        <w:rPr>
          <w:rFonts w:hint="default"/>
        </w:rPr>
        <w:t>za kaž</w:t>
      </w:r>
      <w:r>
        <w:rPr>
          <w:rFonts w:hint="default"/>
        </w:rPr>
        <w:t>dý</w:t>
      </w:r>
      <w:r>
        <w:rPr>
          <w:rFonts w:hint="default"/>
        </w:rPr>
        <w:t xml:space="preserve"> ď</w:t>
      </w:r>
      <w:r>
        <w:rPr>
          <w:rFonts w:hint="default"/>
        </w:rPr>
        <w:t>alší</w:t>
      </w:r>
      <w:r>
        <w:rPr>
          <w:rFonts w:hint="default"/>
        </w:rPr>
        <w:t xml:space="preserve"> zí</w:t>
      </w:r>
      <w:r>
        <w:rPr>
          <w:rFonts w:hint="default"/>
        </w:rPr>
        <w:t>skaný</w:t>
      </w:r>
      <w:r>
        <w:rPr>
          <w:rFonts w:hint="default"/>
        </w:rPr>
        <w:t xml:space="preserve"> (kvalifikovaný</w:t>
      </w:r>
      <w:r>
        <w:rPr>
          <w:rFonts w:hint="default"/>
        </w:rPr>
        <w:t>) rok dô</w:t>
      </w:r>
      <w:r>
        <w:rPr>
          <w:rFonts w:hint="default"/>
        </w:rPr>
        <w:t>chodkové</w:t>
      </w:r>
      <w:r>
        <w:rPr>
          <w:rFonts w:hint="default"/>
        </w:rPr>
        <w:t xml:space="preserve">ho </w:t>
      </w:r>
      <w:r>
        <w:rPr>
          <w:rFonts w:hint="default"/>
        </w:rPr>
        <w:t>poistenia po 39 roku</w:t>
      </w:r>
      <w:r w:rsidR="00B030E4">
        <w:rPr>
          <w:rFonts w:hint="default"/>
        </w:rPr>
        <w:t>, čí</w:t>
      </w:r>
      <w:r w:rsidR="00B030E4">
        <w:rPr>
          <w:rFonts w:hint="default"/>
        </w:rPr>
        <w:t>m sa posilň</w:t>
      </w:r>
      <w:r w:rsidR="00B030E4">
        <w:rPr>
          <w:rFonts w:hint="default"/>
        </w:rPr>
        <w:t>uje zá</w:t>
      </w:r>
      <w:r w:rsidR="00B030E4">
        <w:rPr>
          <w:rFonts w:hint="default"/>
        </w:rPr>
        <w:t>sada zá</w:t>
      </w:r>
      <w:r w:rsidR="00B030E4">
        <w:rPr>
          <w:rFonts w:hint="default"/>
        </w:rPr>
        <w:t>sluhovosti pri stanovení</w:t>
      </w:r>
      <w:r w:rsidR="00B030E4">
        <w:rPr>
          <w:rFonts w:hint="default"/>
        </w:rPr>
        <w:t xml:space="preserve"> sumy minimá</w:t>
      </w:r>
      <w:r w:rsidR="00B030E4">
        <w:rPr>
          <w:rFonts w:hint="default"/>
        </w:rPr>
        <w:t>lneho dô</w:t>
      </w:r>
      <w:r w:rsidR="00B030E4">
        <w:rPr>
          <w:rFonts w:hint="default"/>
        </w:rPr>
        <w:t xml:space="preserve">chodku. </w:t>
      </w:r>
    </w:p>
    <w:p w:rsidR="009461A5" w:rsidP="008B50B8">
      <w:pPr>
        <w:bidi w:val="0"/>
        <w:ind w:firstLine="708"/>
        <w:jc w:val="both"/>
      </w:pPr>
    </w:p>
    <w:p w:rsidR="002C7ECE" w:rsidP="008B50B8">
      <w:pPr>
        <w:bidi w:val="0"/>
        <w:ind w:firstLine="708"/>
        <w:jc w:val="both"/>
      </w:pPr>
      <w:r w:rsidR="00AD601A">
        <w:t>Hodnota 1</w:t>
      </w:r>
      <w:r w:rsidR="00D85B37">
        <w:t>3</w:t>
      </w:r>
      <w:r w:rsidR="00AD601A">
        <w:t xml:space="preserve">6 </w:t>
      </w:r>
      <w:r w:rsidR="00991494">
        <w:rPr>
          <w:rFonts w:hint="default"/>
        </w:rPr>
        <w:t>% sumy ž</w:t>
      </w:r>
      <w:r w:rsidR="00991494">
        <w:rPr>
          <w:rFonts w:hint="default"/>
        </w:rPr>
        <w:t>ivotné</w:t>
      </w:r>
      <w:r w:rsidR="00991494">
        <w:rPr>
          <w:rFonts w:hint="default"/>
        </w:rPr>
        <w:t>ho minima</w:t>
      </w:r>
      <w:r w:rsidR="00AD601A">
        <w:rPr>
          <w:rFonts w:hint="default"/>
        </w:rPr>
        <w:t xml:space="preserve"> sa odví</w:t>
      </w:r>
      <w:r w:rsidR="00AD601A">
        <w:rPr>
          <w:rFonts w:hint="default"/>
        </w:rPr>
        <w:t xml:space="preserve">ja od </w:t>
      </w:r>
      <w:r w:rsidR="00B030E4">
        <w:rPr>
          <w:rFonts w:hint="default"/>
        </w:rPr>
        <w:t>posudzovania hmotnej nú</w:t>
      </w:r>
      <w:r w:rsidR="00B030E4">
        <w:rPr>
          <w:rFonts w:hint="default"/>
        </w:rPr>
        <w:t>dze a </w:t>
      </w:r>
      <w:r w:rsidR="00B030E4">
        <w:rPr>
          <w:rFonts w:hint="default"/>
        </w:rPr>
        <w:t>je nastavená</w:t>
      </w:r>
      <w:r w:rsidR="00AD601A">
        <w:t xml:space="preserve"> </w:t>
      </w:r>
      <w:r w:rsidR="00B030E4">
        <w:rPr>
          <w:rFonts w:hint="default"/>
        </w:rPr>
        <w:t>tak, aby poberateľ</w:t>
      </w:r>
      <w:r w:rsidR="00B030E4">
        <w:rPr>
          <w:rFonts w:hint="default"/>
        </w:rPr>
        <w:t xml:space="preserve"> minimá</w:t>
      </w:r>
      <w:r w:rsidR="00B030E4">
        <w:rPr>
          <w:rFonts w:hint="default"/>
        </w:rPr>
        <w:t>lneho dô</w:t>
      </w:r>
      <w:r w:rsidR="00B030E4">
        <w:rPr>
          <w:rFonts w:hint="default"/>
        </w:rPr>
        <w:t>chodku v </w:t>
      </w:r>
      <w:r w:rsidR="00B030E4">
        <w:rPr>
          <w:rFonts w:hint="default"/>
        </w:rPr>
        <w:t>zá</w:t>
      </w:r>
      <w:r w:rsidR="00B030E4">
        <w:rPr>
          <w:rFonts w:hint="default"/>
        </w:rPr>
        <w:t>sade nebol odká</w:t>
      </w:r>
      <w:r w:rsidR="00B030E4">
        <w:rPr>
          <w:rFonts w:hint="default"/>
        </w:rPr>
        <w:t>zaný</w:t>
      </w:r>
      <w:r w:rsidR="00B030E4">
        <w:rPr>
          <w:rFonts w:hint="default"/>
        </w:rPr>
        <w:t xml:space="preserve"> na dá</w:t>
      </w:r>
      <w:r w:rsidR="00B030E4">
        <w:rPr>
          <w:rFonts w:hint="default"/>
        </w:rPr>
        <w:t>vku hmotnej nú</w:t>
      </w:r>
      <w:r w:rsidR="00B030E4">
        <w:rPr>
          <w:rFonts w:hint="default"/>
        </w:rPr>
        <w:t>dze a </w:t>
      </w:r>
      <w:r w:rsidR="00B030E4">
        <w:rPr>
          <w:rFonts w:hint="default"/>
        </w:rPr>
        <w:t>prí</w:t>
      </w:r>
      <w:r w:rsidR="00B030E4">
        <w:rPr>
          <w:rFonts w:hint="default"/>
        </w:rPr>
        <w:t xml:space="preserve">spevky </w:t>
      </w:r>
      <w:r w:rsidR="00AD601A">
        <w:t>k</w:t>
      </w:r>
      <w:r w:rsidR="00B030E4">
        <w:t> </w:t>
      </w:r>
      <w:r w:rsidR="00B030E4">
        <w:rPr>
          <w:rFonts w:hint="default"/>
        </w:rPr>
        <w:t>dá</w:t>
      </w:r>
      <w:r w:rsidR="00B030E4">
        <w:rPr>
          <w:rFonts w:hint="default"/>
        </w:rPr>
        <w:t>vke hmotnej nú</w:t>
      </w:r>
      <w:r w:rsidR="00B030E4">
        <w:rPr>
          <w:rFonts w:hint="default"/>
        </w:rPr>
        <w:t>dzi.</w:t>
      </w:r>
    </w:p>
    <w:p w:rsidR="00B030E4" w:rsidP="008B50B8">
      <w:pPr>
        <w:bidi w:val="0"/>
        <w:ind w:firstLine="708"/>
        <w:jc w:val="both"/>
      </w:pPr>
      <w:r>
        <w:t xml:space="preserve"> </w:t>
      </w:r>
    </w:p>
    <w:p w:rsidR="00DB1350" w:rsidP="00B030E4">
      <w:pPr>
        <w:bidi w:val="0"/>
        <w:ind w:firstLine="708"/>
        <w:jc w:val="both"/>
      </w:pPr>
      <w:r w:rsidRPr="001B29E4" w:rsidR="004E3A13">
        <w:rPr>
          <w:rFonts w:hint="default"/>
        </w:rPr>
        <w:t>Sociá</w:t>
      </w:r>
      <w:r w:rsidRPr="001B29E4" w:rsidR="004E3A13">
        <w:rPr>
          <w:rFonts w:hint="default"/>
        </w:rPr>
        <w:t>lna poisť</w:t>
      </w:r>
      <w:r w:rsidRPr="001B29E4" w:rsidR="004E3A13">
        <w:rPr>
          <w:rFonts w:hint="default"/>
        </w:rPr>
        <w:t>ovň</w:t>
      </w:r>
      <w:r w:rsidRPr="001B29E4" w:rsidR="004E3A13">
        <w:rPr>
          <w:rFonts w:hint="default"/>
        </w:rPr>
        <w:t>a bude rozhodovať</w:t>
      </w:r>
      <w:r w:rsidR="00693E1C">
        <w:t xml:space="preserve"> ex offo</w:t>
      </w:r>
      <w:r w:rsidRPr="001B29E4" w:rsidR="003559E5">
        <w:t xml:space="preserve"> (automaticky</w:t>
      </w:r>
      <w:r w:rsidR="00693E1C">
        <w:t>,</w:t>
      </w:r>
      <w:r w:rsidRPr="00693E1C" w:rsidR="00693E1C">
        <w:t xml:space="preserve"> </w:t>
      </w:r>
      <w:r w:rsidRPr="001B29E4" w:rsidR="00693E1C">
        <w:rPr>
          <w:rFonts w:hint="default"/>
        </w:rPr>
        <w:t>bez osobitnej ž</w:t>
      </w:r>
      <w:r w:rsidRPr="001B29E4" w:rsidR="00693E1C">
        <w:rPr>
          <w:rFonts w:hint="default"/>
        </w:rPr>
        <w:t>iadosti</w:t>
      </w:r>
      <w:r w:rsidRPr="001B29E4" w:rsidR="003559E5">
        <w:t>)</w:t>
      </w:r>
      <w:r w:rsidRPr="001B29E4" w:rsidR="004E3A13">
        <w:t xml:space="preserve"> o</w:t>
      </w:r>
      <w:r w:rsidRPr="00C92382" w:rsidR="004E3A13">
        <w:t> </w:t>
      </w:r>
      <w:r w:rsidRPr="00C92382" w:rsidR="003559E5">
        <w:rPr>
          <w:rFonts w:hint="default"/>
        </w:rPr>
        <w:t>zvýš</w:t>
      </w:r>
      <w:r w:rsidRPr="00C92382" w:rsidR="003559E5">
        <w:rPr>
          <w:rFonts w:hint="default"/>
        </w:rPr>
        <w:t>ení</w:t>
      </w:r>
      <w:r w:rsidRPr="00C92382" w:rsidR="004E3A13">
        <w:t xml:space="preserve"> </w:t>
      </w:r>
      <w:r w:rsidRPr="00DB5ECA" w:rsidR="004E3A13">
        <w:rPr>
          <w:rFonts w:hint="default"/>
        </w:rPr>
        <w:t>na minimá</w:t>
      </w:r>
      <w:r w:rsidRPr="00DB5ECA" w:rsidR="004E3A13">
        <w:rPr>
          <w:rFonts w:hint="default"/>
        </w:rPr>
        <w:t>lny dô</w:t>
      </w:r>
      <w:r w:rsidRPr="00DB5ECA" w:rsidR="004E3A13">
        <w:rPr>
          <w:rFonts w:hint="default"/>
        </w:rPr>
        <w:t xml:space="preserve">chodok </w:t>
      </w:r>
      <w:r w:rsidRPr="001B29E4" w:rsidR="004E3A13">
        <w:rPr>
          <w:rFonts w:hint="default"/>
        </w:rPr>
        <w:t>pri priznaní</w:t>
      </w:r>
      <w:r w:rsidRPr="001B29E4" w:rsidR="004E3A13">
        <w:rPr>
          <w:rFonts w:hint="default"/>
        </w:rPr>
        <w:t xml:space="preserve"> ná</w:t>
      </w:r>
      <w:r w:rsidRPr="001B29E4" w:rsidR="004E3A13">
        <w:rPr>
          <w:rFonts w:hint="default"/>
        </w:rPr>
        <w:t>roku na starobný</w:t>
      </w:r>
      <w:r w:rsidRPr="001B29E4" w:rsidR="004E3A13">
        <w:rPr>
          <w:rFonts w:hint="default"/>
        </w:rPr>
        <w:t xml:space="preserve"> dô</w:t>
      </w:r>
      <w:r w:rsidRPr="001B29E4" w:rsidR="004E3A13">
        <w:rPr>
          <w:rFonts w:hint="default"/>
        </w:rPr>
        <w:t>chodok.</w:t>
      </w:r>
      <w:r w:rsidRPr="001B29E4" w:rsidR="003559E5">
        <w:rPr>
          <w:rFonts w:hint="default"/>
        </w:rPr>
        <w:t xml:space="preserve"> Bez ž</w:t>
      </w:r>
      <w:r w:rsidRPr="001B29E4" w:rsidR="003559E5">
        <w:rPr>
          <w:rFonts w:hint="default"/>
        </w:rPr>
        <w:t xml:space="preserve">iadosti bude </w:t>
      </w:r>
      <w:r w:rsidRPr="00C92382" w:rsidR="003559E5">
        <w:rPr>
          <w:rFonts w:hint="default"/>
        </w:rPr>
        <w:t>Sociá</w:t>
      </w:r>
      <w:r w:rsidRPr="00C92382" w:rsidR="003559E5">
        <w:rPr>
          <w:rFonts w:hint="default"/>
        </w:rPr>
        <w:t>lna poisť</w:t>
      </w:r>
      <w:r w:rsidRPr="00C92382" w:rsidR="003559E5">
        <w:rPr>
          <w:rFonts w:hint="default"/>
        </w:rPr>
        <w:t>ovň</w:t>
      </w:r>
      <w:r w:rsidRPr="00C92382" w:rsidR="003559E5">
        <w:rPr>
          <w:rFonts w:hint="default"/>
        </w:rPr>
        <w:t>a pos</w:t>
      </w:r>
      <w:r w:rsidRPr="00C92382" w:rsidR="003559E5">
        <w:rPr>
          <w:rFonts w:hint="default"/>
        </w:rPr>
        <w:t>udzovať</w:t>
      </w:r>
      <w:r w:rsidRPr="00C92382" w:rsidR="003559E5">
        <w:rPr>
          <w:rFonts w:hint="default"/>
        </w:rPr>
        <w:t xml:space="preserve"> zvýš</w:t>
      </w:r>
      <w:r w:rsidRPr="00C92382" w:rsidR="003559E5">
        <w:rPr>
          <w:rFonts w:hint="default"/>
        </w:rPr>
        <w:t xml:space="preserve">enie </w:t>
      </w:r>
      <w:r w:rsidRPr="00DB5ECA" w:rsidR="007B6EAF">
        <w:rPr>
          <w:rFonts w:hint="default"/>
        </w:rPr>
        <w:t>invalidné</w:t>
      </w:r>
      <w:r w:rsidRPr="00DB5ECA" w:rsidR="007B6EAF">
        <w:rPr>
          <w:rFonts w:hint="default"/>
        </w:rPr>
        <w:t>ho dô</w:t>
      </w:r>
      <w:r w:rsidRPr="00DB5ECA" w:rsidR="007B6EAF">
        <w:rPr>
          <w:rFonts w:hint="default"/>
        </w:rPr>
        <w:t xml:space="preserve">chodku </w:t>
      </w:r>
      <w:r w:rsidRPr="00DB5ECA" w:rsidR="003559E5">
        <w:rPr>
          <w:rFonts w:hint="default"/>
        </w:rPr>
        <w:t>na minimá</w:t>
      </w:r>
      <w:r w:rsidRPr="00DB5ECA" w:rsidR="003559E5">
        <w:rPr>
          <w:rFonts w:hint="default"/>
        </w:rPr>
        <w:t>lny dô</w:t>
      </w:r>
      <w:r w:rsidRPr="00DB5ECA" w:rsidR="003559E5">
        <w:rPr>
          <w:rFonts w:hint="default"/>
        </w:rPr>
        <w:t>chodok</w:t>
      </w:r>
      <w:r w:rsidRPr="00DB5ECA" w:rsidR="007B6EAF">
        <w:t>,</w:t>
      </w:r>
      <w:r w:rsidRPr="001B29E4" w:rsidR="003559E5">
        <w:rPr>
          <w:rFonts w:hint="default"/>
        </w:rPr>
        <w:t xml:space="preserve"> keď</w:t>
      </w:r>
      <w:r w:rsidRPr="001B29E4" w:rsidR="003559E5">
        <w:rPr>
          <w:rFonts w:hint="default"/>
        </w:rPr>
        <w:t xml:space="preserve"> poberateľ</w:t>
      </w:r>
      <w:r w:rsidRPr="001B29E4" w:rsidR="003559E5">
        <w:rPr>
          <w:rFonts w:hint="default"/>
        </w:rPr>
        <w:t xml:space="preserve"> invalidné</w:t>
      </w:r>
      <w:r w:rsidRPr="001B29E4" w:rsidR="003559E5">
        <w:rPr>
          <w:rFonts w:hint="default"/>
        </w:rPr>
        <w:t>ho dô</w:t>
      </w:r>
      <w:r w:rsidRPr="001B29E4" w:rsidR="003559E5">
        <w:rPr>
          <w:rFonts w:hint="default"/>
        </w:rPr>
        <w:t>chodku do</w:t>
      </w:r>
      <w:r w:rsidRPr="001B29E4" w:rsidR="002F7A77">
        <w:rPr>
          <w:rFonts w:hint="default"/>
        </w:rPr>
        <w:t>vŕš</w:t>
      </w:r>
      <w:r w:rsidRPr="001B29E4" w:rsidR="002F7A77">
        <w:rPr>
          <w:rFonts w:hint="default"/>
        </w:rPr>
        <w:t>i</w:t>
      </w:r>
      <w:r w:rsidRPr="00C92382" w:rsidR="003559E5">
        <w:rPr>
          <w:rFonts w:hint="default"/>
        </w:rPr>
        <w:t xml:space="preserve"> dô</w:t>
      </w:r>
      <w:r w:rsidRPr="00C92382" w:rsidR="003559E5">
        <w:rPr>
          <w:rFonts w:hint="default"/>
        </w:rPr>
        <w:t>chodkový</w:t>
      </w:r>
      <w:r w:rsidRPr="00C92382" w:rsidR="003559E5">
        <w:rPr>
          <w:rFonts w:hint="default"/>
        </w:rPr>
        <w:t xml:space="preserve"> vek. </w:t>
      </w:r>
      <w:r w:rsidR="00730C54">
        <w:t>A</w:t>
      </w:r>
      <w:r w:rsidRPr="009B18F1" w:rsidR="0007627B">
        <w:rPr>
          <w:rFonts w:hint="default"/>
        </w:rPr>
        <w:t>k celkový</w:t>
      </w:r>
      <w:r w:rsidRPr="009B18F1" w:rsidR="0007627B">
        <w:rPr>
          <w:rFonts w:hint="default"/>
        </w:rPr>
        <w:t xml:space="preserve"> dô</w:t>
      </w:r>
      <w:r w:rsidRPr="009B18F1" w:rsidR="0007627B">
        <w:rPr>
          <w:rFonts w:hint="default"/>
        </w:rPr>
        <w:t>chodkový</w:t>
      </w:r>
      <w:r w:rsidRPr="009B18F1" w:rsidR="0007627B">
        <w:rPr>
          <w:rFonts w:hint="default"/>
        </w:rPr>
        <w:t xml:space="preserve"> prí</w:t>
      </w:r>
      <w:r w:rsidRPr="009B18F1" w:rsidR="0007627B">
        <w:rPr>
          <w:rFonts w:hint="default"/>
        </w:rPr>
        <w:t>jem (bez jeho zvýš</w:t>
      </w:r>
      <w:r w:rsidRPr="009B18F1" w:rsidR="0007627B">
        <w:rPr>
          <w:rFonts w:hint="default"/>
        </w:rPr>
        <w:t>enia na minimá</w:t>
      </w:r>
      <w:r w:rsidRPr="009B18F1" w:rsidR="0007627B">
        <w:rPr>
          <w:rFonts w:hint="default"/>
        </w:rPr>
        <w:t>lny dô</w:t>
      </w:r>
      <w:r w:rsidRPr="009B18F1" w:rsidR="0007627B">
        <w:rPr>
          <w:rFonts w:hint="default"/>
        </w:rPr>
        <w:t>chodok) presiahne ustanovenú</w:t>
      </w:r>
      <w:r w:rsidRPr="009B18F1" w:rsidR="0007627B">
        <w:rPr>
          <w:rFonts w:hint="default"/>
        </w:rPr>
        <w:t xml:space="preserve"> sumu minimá</w:t>
      </w:r>
      <w:r w:rsidRPr="009B18F1" w:rsidR="0007627B">
        <w:rPr>
          <w:rFonts w:hint="default"/>
        </w:rPr>
        <w:t>lneho dô</w:t>
      </w:r>
      <w:r w:rsidRPr="009B18F1" w:rsidR="0007627B">
        <w:rPr>
          <w:rFonts w:hint="default"/>
        </w:rPr>
        <w:t>chodku</w:t>
      </w:r>
      <w:r w:rsidRPr="009B18F1" w:rsidR="004D7BB2">
        <w:t xml:space="preserve"> (napr. z </w:t>
      </w:r>
      <w:r w:rsidRPr="009B18F1" w:rsidR="004D7BB2">
        <w:rPr>
          <w:rFonts w:hint="default"/>
        </w:rPr>
        <w:t>dô</w:t>
      </w:r>
      <w:r w:rsidRPr="009B18F1" w:rsidR="004D7BB2">
        <w:rPr>
          <w:rFonts w:hint="default"/>
        </w:rPr>
        <w:t>vodu valorizá</w:t>
      </w:r>
      <w:r w:rsidRPr="009B18F1" w:rsidR="004D7BB2">
        <w:rPr>
          <w:rFonts w:hint="default"/>
        </w:rPr>
        <w:t>cie)</w:t>
      </w:r>
      <w:r w:rsidRPr="0007577D" w:rsidR="0007627B">
        <w:rPr>
          <w:rFonts w:hint="default"/>
        </w:rPr>
        <w:t>, zvýš</w:t>
      </w:r>
      <w:r w:rsidRPr="0007577D" w:rsidR="0007627B">
        <w:rPr>
          <w:rFonts w:hint="default"/>
        </w:rPr>
        <w:t>enie na minimá</w:t>
      </w:r>
      <w:r w:rsidRPr="0007577D" w:rsidR="0007627B">
        <w:rPr>
          <w:rFonts w:hint="default"/>
        </w:rPr>
        <w:t>lny dô</w:t>
      </w:r>
      <w:r w:rsidRPr="0007577D" w:rsidR="0007627B">
        <w:rPr>
          <w:rFonts w:hint="default"/>
        </w:rPr>
        <w:t>chodok sa</w:t>
      </w:r>
      <w:r w:rsidRPr="0007577D" w:rsidR="004D7BB2">
        <w:rPr>
          <w:rFonts w:hint="default"/>
        </w:rPr>
        <w:t xml:space="preserve"> poberateľ</w:t>
      </w:r>
      <w:r w:rsidRPr="0007577D" w:rsidR="004D7BB2">
        <w:rPr>
          <w:rFonts w:hint="default"/>
        </w:rPr>
        <w:t>ovi dô</w:t>
      </w:r>
      <w:r w:rsidRPr="0007577D" w:rsidR="004D7BB2">
        <w:rPr>
          <w:rFonts w:hint="default"/>
        </w:rPr>
        <w:t>chodkovej dá</w:t>
      </w:r>
      <w:r w:rsidRPr="0007577D" w:rsidR="004D7BB2">
        <w:rPr>
          <w:rFonts w:hint="default"/>
        </w:rPr>
        <w:t>vky vyplá</w:t>
      </w:r>
      <w:r w:rsidRPr="0007577D" w:rsidR="004D7BB2">
        <w:rPr>
          <w:rFonts w:hint="default"/>
        </w:rPr>
        <w:t>cať</w:t>
      </w:r>
      <w:r w:rsidRPr="0007577D" w:rsidR="004D7BB2">
        <w:rPr>
          <w:rFonts w:hint="default"/>
        </w:rPr>
        <w:t xml:space="preserve"> ď</w:t>
      </w:r>
      <w:r w:rsidRPr="0007577D" w:rsidR="004D7BB2">
        <w:rPr>
          <w:rFonts w:hint="default"/>
        </w:rPr>
        <w:t>alej nebude.</w:t>
      </w:r>
      <w:r w:rsidRPr="00E16F59" w:rsidR="003559E5">
        <w:rPr>
          <w:rFonts w:hint="default"/>
        </w:rPr>
        <w:t xml:space="preserve"> Vý</w:t>
      </w:r>
      <w:r w:rsidRPr="00E16F59" w:rsidR="003559E5">
        <w:rPr>
          <w:rFonts w:hint="default"/>
        </w:rPr>
        <w:t>plata</w:t>
      </w:r>
      <w:r w:rsidRPr="00E008BA" w:rsidR="0056223F">
        <w:rPr>
          <w:rFonts w:hint="default"/>
        </w:rPr>
        <w:t xml:space="preserve"> zvýš</w:t>
      </w:r>
      <w:r w:rsidRPr="00E008BA" w:rsidR="0056223F">
        <w:rPr>
          <w:rFonts w:hint="default"/>
        </w:rPr>
        <w:t>enia na minimá</w:t>
      </w:r>
      <w:r w:rsidRPr="00E008BA" w:rsidR="0056223F">
        <w:rPr>
          <w:rFonts w:hint="default"/>
        </w:rPr>
        <w:t>lny dô</w:t>
      </w:r>
      <w:r w:rsidRPr="00E008BA" w:rsidR="0056223F">
        <w:rPr>
          <w:rFonts w:hint="default"/>
        </w:rPr>
        <w:t xml:space="preserve">chodok sa </w:t>
      </w:r>
      <w:r w:rsidRPr="00B42DAE" w:rsidR="0056223F">
        <w:rPr>
          <w:rFonts w:hint="default"/>
        </w:rPr>
        <w:t xml:space="preserve"> obnoví</w:t>
      </w:r>
      <w:r w:rsidRPr="00B42DAE" w:rsidR="0056223F">
        <w:rPr>
          <w:rFonts w:hint="default"/>
        </w:rPr>
        <w:t xml:space="preserve">, ak </w:t>
      </w:r>
      <w:r w:rsidRPr="00B42DAE" w:rsidR="00F71389">
        <w:rPr>
          <w:rFonts w:hint="default"/>
        </w:rPr>
        <w:t>poberateľ</w:t>
      </w:r>
      <w:r w:rsidR="000A7DA1">
        <w:rPr>
          <w:rFonts w:hint="default"/>
        </w:rPr>
        <w:t xml:space="preserve"> dô</w:t>
      </w:r>
      <w:r w:rsidR="000A7DA1">
        <w:rPr>
          <w:rFonts w:hint="default"/>
        </w:rPr>
        <w:t>chodkovej dá</w:t>
      </w:r>
      <w:r w:rsidR="000A7DA1">
        <w:rPr>
          <w:rFonts w:hint="default"/>
        </w:rPr>
        <w:t xml:space="preserve">vky </w:t>
      </w:r>
      <w:r w:rsidRPr="00B42DAE" w:rsidR="0056223F">
        <w:rPr>
          <w:rFonts w:hint="default"/>
        </w:rPr>
        <w:t>znova splní</w:t>
      </w:r>
      <w:r w:rsidRPr="00B42DAE" w:rsidR="0056223F">
        <w:rPr>
          <w:rFonts w:hint="default"/>
        </w:rPr>
        <w:t xml:space="preserve"> podmienky na priznanie zvýš</w:t>
      </w:r>
      <w:r w:rsidRPr="00B42DAE" w:rsidR="0056223F">
        <w:rPr>
          <w:rFonts w:hint="default"/>
        </w:rPr>
        <w:t>enia na minimá</w:t>
      </w:r>
      <w:r w:rsidRPr="00B42DAE" w:rsidR="0056223F">
        <w:rPr>
          <w:rFonts w:hint="default"/>
        </w:rPr>
        <w:t>lny dô</w:t>
      </w:r>
      <w:r w:rsidRPr="00B42DAE" w:rsidR="0056223F">
        <w:rPr>
          <w:rFonts w:hint="default"/>
        </w:rPr>
        <w:t>chodok</w:t>
      </w:r>
      <w:r w:rsidRPr="00B42DAE" w:rsidR="00BD256A">
        <w:t xml:space="preserve"> (</w:t>
      </w:r>
      <w:r w:rsidRPr="00B42DAE" w:rsidR="00BD256A">
        <w:rPr>
          <w:rFonts w:hint="default"/>
        </w:rPr>
        <w:t>napr. zvýš</w:t>
      </w:r>
      <w:r w:rsidRPr="00B42DAE" w:rsidR="00BD256A">
        <w:rPr>
          <w:rFonts w:hint="default"/>
        </w:rPr>
        <w:t>i sa suma ž</w:t>
      </w:r>
      <w:r w:rsidRPr="00B42DAE" w:rsidR="00BD256A">
        <w:rPr>
          <w:rFonts w:hint="default"/>
        </w:rPr>
        <w:t>ivotné</w:t>
      </w:r>
      <w:r w:rsidRPr="00B42DAE" w:rsidR="00BD256A">
        <w:rPr>
          <w:rFonts w:hint="default"/>
        </w:rPr>
        <w:t>ho minima na jednu plnoletú</w:t>
      </w:r>
      <w:r w:rsidRPr="00B42DAE" w:rsidR="00BD256A">
        <w:rPr>
          <w:rFonts w:hint="default"/>
        </w:rPr>
        <w:t xml:space="preserve"> fyzickú</w:t>
      </w:r>
      <w:r w:rsidRPr="00B42DAE" w:rsidR="00BD256A">
        <w:rPr>
          <w:rFonts w:hint="default"/>
        </w:rPr>
        <w:t xml:space="preserve"> osobu)</w:t>
      </w:r>
      <w:r w:rsidRPr="00B42DAE" w:rsidR="0056223F">
        <w:t>.</w:t>
      </w:r>
    </w:p>
    <w:p w:rsidR="00B030E4" w:rsidRPr="00074A17" w:rsidP="00B030E4">
      <w:pPr>
        <w:bidi w:val="0"/>
        <w:ind w:firstLine="708"/>
        <w:jc w:val="both"/>
      </w:pPr>
    </w:p>
    <w:p w:rsidR="00593D85" w:rsidP="008B50B8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Starobný</w:t>
      </w:r>
      <w:r>
        <w:rPr>
          <w:rFonts w:hint="default"/>
        </w:rPr>
        <w:t xml:space="preserve"> dô</w:t>
      </w:r>
      <w:r>
        <w:rPr>
          <w:rFonts w:hint="default"/>
        </w:rPr>
        <w:t>chodok alebo invalidný</w:t>
      </w:r>
      <w:r>
        <w:rPr>
          <w:rFonts w:hint="default"/>
        </w:rPr>
        <w:t xml:space="preserve"> dô</w:t>
      </w:r>
      <w:r>
        <w:rPr>
          <w:rFonts w:hint="default"/>
        </w:rPr>
        <w:t>chodok po dovŕš</w:t>
      </w:r>
      <w:r>
        <w:rPr>
          <w:rFonts w:hint="default"/>
        </w:rPr>
        <w:t>ení</w:t>
      </w:r>
      <w:r>
        <w:rPr>
          <w:rFonts w:hint="default"/>
        </w:rPr>
        <w:t xml:space="preserve"> dô</w:t>
      </w:r>
      <w:r>
        <w:rPr>
          <w:rFonts w:hint="default"/>
        </w:rPr>
        <w:t>chodkové</w:t>
      </w:r>
      <w:r>
        <w:rPr>
          <w:rFonts w:hint="default"/>
        </w:rPr>
        <w:t>ho veku zvýš</w:t>
      </w:r>
      <w:r>
        <w:rPr>
          <w:rFonts w:hint="default"/>
        </w:rPr>
        <w:t>ený</w:t>
      </w:r>
      <w:r>
        <w:rPr>
          <w:rFonts w:hint="default"/>
        </w:rPr>
        <w:t xml:space="preserve"> na minimá</w:t>
      </w:r>
      <w:r>
        <w:rPr>
          <w:rFonts w:hint="default"/>
        </w:rPr>
        <w:t>lny dô</w:t>
      </w:r>
      <w:r>
        <w:rPr>
          <w:rFonts w:hint="default"/>
        </w:rPr>
        <w:t>chodok je naď</w:t>
      </w:r>
      <w:r>
        <w:rPr>
          <w:rFonts w:hint="default"/>
        </w:rPr>
        <w:t>alej starobný</w:t>
      </w:r>
      <w:r>
        <w:rPr>
          <w:rFonts w:hint="default"/>
        </w:rPr>
        <w:t>m alebo invalidný</w:t>
      </w:r>
      <w:r>
        <w:rPr>
          <w:rFonts w:hint="default"/>
        </w:rPr>
        <w:t>m dô</w:t>
      </w:r>
      <w:r>
        <w:rPr>
          <w:rFonts w:hint="default"/>
        </w:rPr>
        <w:t>chodkom a z </w:t>
      </w:r>
      <w:r>
        <w:rPr>
          <w:rFonts w:hint="default"/>
        </w:rPr>
        <w:t>toho dô</w:t>
      </w:r>
      <w:r>
        <w:rPr>
          <w:rFonts w:hint="default"/>
        </w:rPr>
        <w:t>vodu sa na úč</w:t>
      </w:r>
      <w:r>
        <w:rPr>
          <w:rFonts w:hint="default"/>
        </w:rPr>
        <w:t>ely tohto</w:t>
      </w:r>
      <w:r>
        <w:rPr>
          <w:rFonts w:hint="default"/>
        </w:rPr>
        <w:t xml:space="preserve"> zá</w:t>
      </w:r>
      <w:r>
        <w:rPr>
          <w:rFonts w:hint="default"/>
        </w:rPr>
        <w:t>kona, okrem sú</w:t>
      </w:r>
      <w:r>
        <w:rPr>
          <w:rFonts w:hint="default"/>
        </w:rPr>
        <w:t>behu dô</w:t>
      </w:r>
      <w:r>
        <w:rPr>
          <w:rFonts w:hint="default"/>
        </w:rPr>
        <w:t>chodkov</w:t>
      </w:r>
      <w:r w:rsidRPr="00173351" w:rsidR="008C21AD">
        <w:t xml:space="preserve">, </w:t>
      </w:r>
      <w:r>
        <w:t> </w:t>
      </w:r>
      <w:r>
        <w:rPr>
          <w:rFonts w:hint="default"/>
        </w:rPr>
        <w:t>valorizá</w:t>
      </w:r>
      <w:r>
        <w:rPr>
          <w:rFonts w:hint="default"/>
        </w:rPr>
        <w:t>cie</w:t>
      </w:r>
      <w:r w:rsidRPr="00173351" w:rsidR="008C21AD">
        <w:rPr>
          <w:rFonts w:hint="default"/>
        </w:rPr>
        <w:t xml:space="preserve"> dô</w:t>
      </w:r>
      <w:r w:rsidRPr="00173351" w:rsidR="008C21AD">
        <w:rPr>
          <w:rFonts w:hint="default"/>
        </w:rPr>
        <w:t>chodkov a urč</w:t>
      </w:r>
      <w:r w:rsidRPr="00173351" w:rsidR="008C21AD">
        <w:rPr>
          <w:rFonts w:hint="default"/>
        </w:rPr>
        <w:t>enia sumy pozostalostný</w:t>
      </w:r>
      <w:r w:rsidRPr="00173351" w:rsidR="008C21AD">
        <w:rPr>
          <w:rFonts w:hint="default"/>
        </w:rPr>
        <w:t>ch</w:t>
      </w:r>
      <w:r>
        <w:rPr>
          <w:rFonts w:hint="default"/>
        </w:rPr>
        <w:t xml:space="preserve"> dô</w:t>
      </w:r>
      <w:r>
        <w:rPr>
          <w:rFonts w:hint="default"/>
        </w:rPr>
        <w:t>chodkov</w:t>
      </w:r>
      <w:r w:rsidR="002C7ECE">
        <w:t>,</w:t>
      </w:r>
      <w:r>
        <w:t xml:space="preserve"> a </w:t>
      </w:r>
      <w:r>
        <w:rPr>
          <w:rFonts w:hint="default"/>
        </w:rPr>
        <w:t>na úč</w:t>
      </w:r>
      <w:r>
        <w:rPr>
          <w:rFonts w:hint="default"/>
        </w:rPr>
        <w:t>ely iný</w:t>
      </w:r>
      <w:r>
        <w:rPr>
          <w:rFonts w:hint="default"/>
        </w:rPr>
        <w:t>ch prá</w:t>
      </w:r>
      <w:r>
        <w:rPr>
          <w:rFonts w:hint="default"/>
        </w:rPr>
        <w:t>vnych predpisov s </w:t>
      </w:r>
      <w:r>
        <w:rPr>
          <w:rFonts w:hint="default"/>
        </w:rPr>
        <w:t>vý</w:t>
      </w:r>
      <w:r>
        <w:rPr>
          <w:rFonts w:hint="default"/>
        </w:rPr>
        <w:t>nimkou zá</w:t>
      </w:r>
      <w:r>
        <w:rPr>
          <w:rFonts w:hint="default"/>
        </w:rPr>
        <w:t xml:space="preserve">kona </w:t>
      </w:r>
      <w:r w:rsidR="00B936AC">
        <w:t xml:space="preserve">   </w:t>
      </w:r>
      <w:r>
        <w:rPr>
          <w:rFonts w:hint="default"/>
        </w:rPr>
        <w:t>č</w:t>
      </w:r>
      <w:r>
        <w:rPr>
          <w:rFonts w:hint="default"/>
        </w:rPr>
        <w:t>. 417/2013 Z. z. o pomoci v </w:t>
      </w:r>
      <w:r>
        <w:rPr>
          <w:rFonts w:hint="default"/>
        </w:rPr>
        <w:t>hmotnej nú</w:t>
      </w:r>
      <w:r>
        <w:rPr>
          <w:rFonts w:hint="default"/>
        </w:rPr>
        <w:t>dzi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</w:t>
      </w:r>
      <w:r>
        <w:rPr>
          <w:rFonts w:hint="default"/>
        </w:rPr>
        <w:t xml:space="preserve"> predpisov zohľ</w:t>
      </w:r>
      <w:r>
        <w:rPr>
          <w:rFonts w:hint="default"/>
        </w:rPr>
        <w:t>adň</w:t>
      </w:r>
      <w:r>
        <w:rPr>
          <w:rFonts w:hint="default"/>
        </w:rPr>
        <w:t>uje v </w:t>
      </w:r>
      <w:r>
        <w:rPr>
          <w:rFonts w:hint="default"/>
        </w:rPr>
        <w:t>sume vrá</w:t>
      </w:r>
      <w:r>
        <w:rPr>
          <w:rFonts w:hint="default"/>
        </w:rPr>
        <w:t>tane tohto zvýš</w:t>
      </w:r>
      <w:r>
        <w:rPr>
          <w:rFonts w:hint="default"/>
        </w:rPr>
        <w:t>enia.</w:t>
      </w:r>
    </w:p>
    <w:p w:rsidR="00102C6C" w:rsidP="000E2D87">
      <w:pPr>
        <w:bidi w:val="0"/>
        <w:jc w:val="both"/>
        <w:rPr>
          <w:b/>
        </w:rPr>
      </w:pPr>
    </w:p>
    <w:p w:rsidR="00593D85" w:rsidRPr="00AD601A" w:rsidP="000E2D87">
      <w:pPr>
        <w:bidi w:val="0"/>
        <w:jc w:val="both"/>
      </w:pPr>
      <w:r w:rsidRPr="00E75A2D" w:rsidR="00EE6A77">
        <w:rPr>
          <w:b/>
        </w:rPr>
        <w:t xml:space="preserve">K bodu </w:t>
      </w:r>
      <w:r w:rsidR="002748F5">
        <w:rPr>
          <w:b/>
        </w:rPr>
        <w:t xml:space="preserve">14 </w:t>
      </w:r>
      <w:r w:rsidRPr="00AD601A" w:rsidR="00EE6A77">
        <w:rPr>
          <w:rFonts w:hint="default"/>
        </w:rPr>
        <w:t>(§</w:t>
      </w:r>
      <w:r w:rsidRPr="00AD601A" w:rsidR="00EE6A77">
        <w:rPr>
          <w:rFonts w:hint="default"/>
        </w:rPr>
        <w:t xml:space="preserve"> 112 ods. 11)</w:t>
      </w:r>
    </w:p>
    <w:p w:rsidR="00593D85" w:rsidRPr="00221203" w:rsidP="000E2D87">
      <w:pPr>
        <w:bidi w:val="0"/>
        <w:jc w:val="both"/>
      </w:pPr>
    </w:p>
    <w:p w:rsidR="00C81A99" w:rsidP="00C81A99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Ak sa poistencovi vyplatí</w:t>
      </w:r>
      <w:r>
        <w:rPr>
          <w:rFonts w:hint="default"/>
        </w:rPr>
        <w:t xml:space="preserve"> starobný</w:t>
      </w:r>
      <w:r>
        <w:rPr>
          <w:rFonts w:hint="default"/>
        </w:rPr>
        <w:t xml:space="preserve"> dô</w:t>
      </w:r>
      <w:r>
        <w:rPr>
          <w:rFonts w:hint="default"/>
        </w:rPr>
        <w:t>chodok alebo predč</w:t>
      </w:r>
      <w:r>
        <w:rPr>
          <w:rFonts w:hint="default"/>
        </w:rPr>
        <w:t>asný</w:t>
      </w:r>
      <w:r>
        <w:rPr>
          <w:rFonts w:hint="default"/>
        </w:rPr>
        <w:t xml:space="preserve"> starobný</w:t>
      </w:r>
      <w:r>
        <w:rPr>
          <w:rFonts w:hint="default"/>
        </w:rPr>
        <w:t xml:space="preserve"> dô</w:t>
      </w:r>
      <w:r>
        <w:rPr>
          <w:rFonts w:hint="default"/>
        </w:rPr>
        <w:t>chodok zo starobné</w:t>
      </w:r>
      <w:r>
        <w:rPr>
          <w:rFonts w:hint="default"/>
        </w:rPr>
        <w:t>ho dô</w:t>
      </w:r>
      <w:r>
        <w:rPr>
          <w:rFonts w:hint="default"/>
        </w:rPr>
        <w:t>chodkové</w:t>
      </w:r>
      <w:r>
        <w:rPr>
          <w:rFonts w:hint="default"/>
        </w:rPr>
        <w:t>ho sporenia, dá</w:t>
      </w:r>
      <w:r>
        <w:rPr>
          <w:rFonts w:hint="default"/>
        </w:rPr>
        <w:t>vka vý</w:t>
      </w:r>
      <w:r>
        <w:rPr>
          <w:rFonts w:hint="default"/>
        </w:rPr>
        <w:t>sluhové</w:t>
      </w:r>
      <w:r>
        <w:rPr>
          <w:rFonts w:hint="default"/>
        </w:rPr>
        <w:t>ho zabezpeč</w:t>
      </w:r>
      <w:r>
        <w:rPr>
          <w:rFonts w:hint="default"/>
        </w:rPr>
        <w:t>enia alebo dô</w:t>
      </w:r>
      <w:r>
        <w:rPr>
          <w:rFonts w:hint="default"/>
        </w:rPr>
        <w:t xml:space="preserve">chodok z cudziny za </w:t>
      </w:r>
      <w:r>
        <w:rPr>
          <w:rFonts w:hint="default"/>
        </w:rPr>
        <w:t>obdobie, za ktoré</w:t>
      </w:r>
      <w:r>
        <w:rPr>
          <w:rFonts w:hint="default"/>
        </w:rPr>
        <w:t xml:space="preserve"> sa vyplatil starobný</w:t>
      </w:r>
      <w:r>
        <w:rPr>
          <w:rFonts w:hint="default"/>
        </w:rPr>
        <w:t xml:space="preserve"> dô</w:t>
      </w:r>
      <w:r>
        <w:rPr>
          <w:rFonts w:hint="default"/>
        </w:rPr>
        <w:t>chodok alebo invalidný</w:t>
      </w:r>
      <w:r>
        <w:rPr>
          <w:rFonts w:hint="default"/>
        </w:rPr>
        <w:t xml:space="preserve"> dô</w:t>
      </w:r>
      <w:r>
        <w:rPr>
          <w:rFonts w:hint="default"/>
        </w:rPr>
        <w:t>chodok zvýš</w:t>
      </w:r>
      <w:r>
        <w:rPr>
          <w:rFonts w:hint="default"/>
        </w:rPr>
        <w:t>ený</w:t>
      </w:r>
      <w:r>
        <w:rPr>
          <w:rFonts w:hint="default"/>
        </w:rPr>
        <w:t xml:space="preserve"> na sumu minimá</w:t>
      </w:r>
      <w:r>
        <w:rPr>
          <w:rFonts w:hint="default"/>
        </w:rPr>
        <w:t>lneho dô</w:t>
      </w:r>
      <w:r>
        <w:rPr>
          <w:rFonts w:hint="default"/>
        </w:rPr>
        <w:t>chodku, navrhuje sa, aby naviac vyplatená</w:t>
      </w:r>
      <w:r>
        <w:rPr>
          <w:rFonts w:hint="default"/>
        </w:rPr>
        <w:t xml:space="preserve"> suma minimá</w:t>
      </w:r>
      <w:r>
        <w:rPr>
          <w:rFonts w:hint="default"/>
        </w:rPr>
        <w:t>lneho dô</w:t>
      </w:r>
      <w:r>
        <w:rPr>
          <w:rFonts w:hint="default"/>
        </w:rPr>
        <w:t>chodku, ku ktorej doš</w:t>
      </w:r>
      <w:r>
        <w:rPr>
          <w:rFonts w:hint="default"/>
        </w:rPr>
        <w:t>lo z </w:t>
      </w:r>
      <w:r>
        <w:rPr>
          <w:rFonts w:hint="default"/>
        </w:rPr>
        <w:t>dô</w:t>
      </w:r>
      <w:r>
        <w:rPr>
          <w:rFonts w:hint="default"/>
        </w:rPr>
        <w:t>vodu vyplatenia tý</w:t>
      </w:r>
      <w:r>
        <w:rPr>
          <w:rFonts w:hint="default"/>
        </w:rPr>
        <w:t>chto dá</w:t>
      </w:r>
      <w:r>
        <w:rPr>
          <w:rFonts w:hint="default"/>
        </w:rPr>
        <w:t>vok sa uhrá</w:t>
      </w:r>
      <w:r>
        <w:rPr>
          <w:rFonts w:hint="default"/>
        </w:rPr>
        <w:t>dzala z </w:t>
      </w:r>
      <w:r>
        <w:rPr>
          <w:rFonts w:hint="default"/>
        </w:rPr>
        <w:t>bež</w:t>
      </w:r>
      <w:r>
        <w:rPr>
          <w:rFonts w:hint="default"/>
        </w:rPr>
        <w:t>nej splá</w:t>
      </w:r>
      <w:r>
        <w:rPr>
          <w:rFonts w:hint="default"/>
        </w:rPr>
        <w:t>tky star</w:t>
      </w:r>
      <w:r>
        <w:rPr>
          <w:rFonts w:hint="default"/>
        </w:rPr>
        <w:t>o</w:t>
      </w:r>
      <w:r>
        <w:rPr>
          <w:rFonts w:hint="default"/>
        </w:rPr>
        <w:t>bné</w:t>
      </w:r>
      <w:r>
        <w:rPr>
          <w:rFonts w:hint="default"/>
        </w:rPr>
        <w:t>ho dô</w:t>
      </w:r>
      <w:r>
        <w:rPr>
          <w:rFonts w:hint="default"/>
        </w:rPr>
        <w:t>chodku alebo invalidné</w:t>
      </w:r>
      <w:r>
        <w:rPr>
          <w:rFonts w:hint="default"/>
        </w:rPr>
        <w:t>ho dô</w:t>
      </w:r>
      <w:r>
        <w:rPr>
          <w:rFonts w:hint="default"/>
        </w:rPr>
        <w:t xml:space="preserve">chodku, a to </w:t>
      </w:r>
      <w:r w:rsidR="00200448">
        <w:rPr>
          <w:rFonts w:hint="default"/>
        </w:rPr>
        <w:t>odo dň</w:t>
      </w:r>
      <w:r w:rsidR="00200448">
        <w:rPr>
          <w:rFonts w:hint="default"/>
        </w:rPr>
        <w:t>a jeho zníž</w:t>
      </w:r>
      <w:r w:rsidR="00200448">
        <w:rPr>
          <w:rFonts w:hint="default"/>
        </w:rPr>
        <w:t>enia</w:t>
      </w:r>
      <w:r>
        <w:rPr>
          <w:rFonts w:hint="default"/>
        </w:rPr>
        <w:t>. Dô</w:t>
      </w:r>
      <w:r>
        <w:rPr>
          <w:rFonts w:hint="default"/>
        </w:rPr>
        <w:t>vodom navrhovanej prá</w:t>
      </w:r>
      <w:r>
        <w:rPr>
          <w:rFonts w:hint="default"/>
        </w:rPr>
        <w:t>vnej ú</w:t>
      </w:r>
      <w:r>
        <w:rPr>
          <w:rFonts w:hint="default"/>
        </w:rPr>
        <w:t>pravy je skutoč</w:t>
      </w:r>
      <w:r>
        <w:rPr>
          <w:rFonts w:hint="default"/>
        </w:rPr>
        <w:t>nosť</w:t>
      </w:r>
      <w:r>
        <w:rPr>
          <w:rFonts w:hint="default"/>
        </w:rPr>
        <w:t>, ž</w:t>
      </w:r>
      <w:r>
        <w:rPr>
          <w:rFonts w:hint="default"/>
        </w:rPr>
        <w:t>e nemož</w:t>
      </w:r>
      <w:r>
        <w:rPr>
          <w:rFonts w:hint="default"/>
        </w:rPr>
        <w:t>no použ</w:t>
      </w:r>
      <w:r>
        <w:rPr>
          <w:rFonts w:hint="default"/>
        </w:rPr>
        <w:t>iť</w:t>
      </w:r>
      <w:r>
        <w:rPr>
          <w:rFonts w:hint="default"/>
        </w:rPr>
        <w:t xml:space="preserve"> ustanovenie §</w:t>
      </w:r>
      <w:r>
        <w:rPr>
          <w:rFonts w:hint="default"/>
        </w:rPr>
        <w:t xml:space="preserve"> 112 ods. 9, keďž</w:t>
      </w:r>
      <w:r>
        <w:rPr>
          <w:rFonts w:hint="default"/>
        </w:rPr>
        <w:t>e nejde o </w:t>
      </w:r>
      <w:r>
        <w:rPr>
          <w:rFonts w:hint="default"/>
        </w:rPr>
        <w:t>spä</w:t>
      </w:r>
      <w:r>
        <w:rPr>
          <w:rFonts w:hint="default"/>
        </w:rPr>
        <w:t>tne priznané</w:t>
      </w:r>
      <w:r>
        <w:rPr>
          <w:rFonts w:hint="default"/>
        </w:rPr>
        <w:t xml:space="preserve"> dá</w:t>
      </w:r>
      <w:r>
        <w:rPr>
          <w:rFonts w:hint="default"/>
        </w:rPr>
        <w:t>vky sociá</w:t>
      </w:r>
      <w:r>
        <w:rPr>
          <w:rFonts w:hint="default"/>
        </w:rPr>
        <w:t xml:space="preserve">lneho poistenia. </w:t>
      </w:r>
    </w:p>
    <w:p w:rsidR="00BE17FE" w:rsidRPr="009B18F1" w:rsidP="000E2D87">
      <w:pPr>
        <w:bidi w:val="0"/>
        <w:jc w:val="both"/>
      </w:pPr>
    </w:p>
    <w:p w:rsidR="00BA4634" w:rsidRPr="00BA4634" w:rsidP="000E2D87">
      <w:pPr>
        <w:bidi w:val="0"/>
        <w:jc w:val="both"/>
      </w:pPr>
      <w:r>
        <w:rPr>
          <w:b/>
        </w:rPr>
        <w:t xml:space="preserve">K bodu </w:t>
      </w:r>
      <w:r w:rsidR="002748F5">
        <w:rPr>
          <w:b/>
        </w:rPr>
        <w:t>15</w:t>
      </w:r>
      <w:r w:rsidR="002748F5">
        <w:t xml:space="preserve"> </w:t>
      </w:r>
      <w:r>
        <w:rPr>
          <w:rFonts w:hint="default"/>
        </w:rPr>
        <w:t>(§</w:t>
      </w:r>
      <w:r>
        <w:rPr>
          <w:rFonts w:hint="default"/>
        </w:rPr>
        <w:t xml:space="preserve"> 117 ods. 9)</w:t>
      </w:r>
    </w:p>
    <w:p w:rsidR="00BA4634" w:rsidP="000E2D87">
      <w:pPr>
        <w:bidi w:val="0"/>
        <w:jc w:val="both"/>
        <w:rPr>
          <w:b/>
        </w:rPr>
      </w:pPr>
    </w:p>
    <w:p w:rsidR="00BA4634" w:rsidP="00803653">
      <w:pPr>
        <w:bidi w:val="0"/>
        <w:ind w:firstLine="708"/>
        <w:jc w:val="both"/>
      </w:pPr>
      <w:r w:rsidRPr="00803653">
        <w:t>Navrh</w:t>
      </w:r>
      <w:r w:rsidRPr="00803653">
        <w:rPr>
          <w:rFonts w:hint="default"/>
        </w:rPr>
        <w:t>uje sa vyplá</w:t>
      </w:r>
      <w:r w:rsidRPr="00803653">
        <w:rPr>
          <w:rFonts w:hint="default"/>
        </w:rPr>
        <w:t>cať</w:t>
      </w:r>
      <w:r w:rsidRPr="00803653">
        <w:rPr>
          <w:rFonts w:hint="default"/>
        </w:rPr>
        <w:t xml:space="preserve"> vyrovná</w:t>
      </w:r>
      <w:r w:rsidRPr="00803653">
        <w:rPr>
          <w:rFonts w:hint="default"/>
        </w:rPr>
        <w:t>vací</w:t>
      </w:r>
      <w:r w:rsidRPr="00803653">
        <w:rPr>
          <w:rFonts w:hint="default"/>
        </w:rPr>
        <w:t xml:space="preserve"> prí</w:t>
      </w:r>
      <w:r w:rsidRPr="00803653">
        <w:rPr>
          <w:rFonts w:hint="default"/>
        </w:rPr>
        <w:t>platok spolu so starobný</w:t>
      </w:r>
      <w:r w:rsidRPr="00803653">
        <w:rPr>
          <w:rFonts w:hint="default"/>
        </w:rPr>
        <w:t>m dô</w:t>
      </w:r>
      <w:r w:rsidRPr="00803653">
        <w:rPr>
          <w:rFonts w:hint="default"/>
        </w:rPr>
        <w:t>chodkom</w:t>
      </w:r>
      <w:r w:rsidR="00272054">
        <w:t>.</w:t>
      </w:r>
    </w:p>
    <w:p w:rsidR="00BA4634" w:rsidP="000E2D87">
      <w:pPr>
        <w:bidi w:val="0"/>
        <w:jc w:val="both"/>
      </w:pPr>
    </w:p>
    <w:p w:rsidR="00BA4634" w:rsidP="000E2D87">
      <w:pPr>
        <w:bidi w:val="0"/>
        <w:jc w:val="both"/>
      </w:pPr>
      <w:r>
        <w:rPr>
          <w:b/>
        </w:rPr>
        <w:t>K bod</w:t>
      </w:r>
      <w:r w:rsidR="00C77B0A">
        <w:rPr>
          <w:b/>
        </w:rPr>
        <w:t>om</w:t>
      </w:r>
      <w:r>
        <w:rPr>
          <w:b/>
        </w:rPr>
        <w:t xml:space="preserve"> </w:t>
      </w:r>
      <w:r w:rsidR="002748F5">
        <w:rPr>
          <w:b/>
        </w:rPr>
        <w:t>16</w:t>
      </w:r>
      <w:r w:rsidR="002748F5">
        <w:t xml:space="preserve"> </w:t>
      </w:r>
      <w:r w:rsidRPr="00983316" w:rsidR="00983316">
        <w:rPr>
          <w:b/>
        </w:rPr>
        <w:t>a </w:t>
      </w:r>
      <w:r w:rsidR="002748F5">
        <w:rPr>
          <w:b/>
        </w:rPr>
        <w:t>17</w:t>
      </w:r>
      <w:r w:rsidR="002748F5">
        <w:t xml:space="preserve"> </w:t>
      </w:r>
      <w:r>
        <w:rPr>
          <w:rFonts w:hint="default"/>
        </w:rPr>
        <w:t>(§</w:t>
      </w:r>
      <w:r>
        <w:rPr>
          <w:rFonts w:hint="default"/>
        </w:rPr>
        <w:t>128 ods. 5</w:t>
      </w:r>
      <w:r w:rsidR="00983316">
        <w:rPr>
          <w:rFonts w:hint="default"/>
        </w:rPr>
        <w:t xml:space="preserve"> a §</w:t>
      </w:r>
      <w:r w:rsidR="00983316">
        <w:rPr>
          <w:rFonts w:hint="default"/>
        </w:rPr>
        <w:t xml:space="preserve"> 138 ods. 14</w:t>
      </w:r>
      <w:r>
        <w:t>)</w:t>
      </w:r>
    </w:p>
    <w:p w:rsidR="00BA4634" w:rsidP="000E2D87">
      <w:pPr>
        <w:bidi w:val="0"/>
        <w:jc w:val="both"/>
      </w:pPr>
    </w:p>
    <w:p w:rsidR="00DB7514" w:rsidP="00983316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Vzhľ</w:t>
      </w:r>
      <w:r>
        <w:rPr>
          <w:rFonts w:hint="default"/>
        </w:rPr>
        <w:t>adom na celospoloč</w:t>
      </w:r>
      <w:r>
        <w:rPr>
          <w:rFonts w:hint="default"/>
        </w:rPr>
        <w:t>enský</w:t>
      </w:r>
      <w:r>
        <w:rPr>
          <w:rFonts w:hint="default"/>
        </w:rPr>
        <w:t xml:space="preserve"> vý</w:t>
      </w:r>
      <w:r>
        <w:rPr>
          <w:rFonts w:hint="default"/>
        </w:rPr>
        <w:t xml:space="preserve">znam </w:t>
      </w:r>
      <w:r w:rsidR="005073F0">
        <w:t xml:space="preserve">konania </w:t>
      </w:r>
      <w:r>
        <w:rPr>
          <w:rFonts w:hint="default"/>
        </w:rPr>
        <w:t>ohrozené</w:t>
      </w:r>
      <w:r>
        <w:rPr>
          <w:rFonts w:hint="default"/>
        </w:rPr>
        <w:t>ho a </w:t>
      </w:r>
      <w:r>
        <w:rPr>
          <w:rFonts w:hint="default"/>
        </w:rPr>
        <w:t>chrá</w:t>
      </w:r>
      <w:r>
        <w:rPr>
          <w:rFonts w:hint="default"/>
        </w:rPr>
        <w:t>nené</w:t>
      </w:r>
      <w:r>
        <w:rPr>
          <w:rFonts w:hint="default"/>
        </w:rPr>
        <w:t>ho svedka v </w:t>
      </w:r>
      <w:r>
        <w:rPr>
          <w:rFonts w:hint="default"/>
        </w:rPr>
        <w:t>trestnom konaní</w:t>
      </w:r>
      <w:r>
        <w:rPr>
          <w:rFonts w:hint="default"/>
        </w:rPr>
        <w:t xml:space="preserve"> sa navrhuje</w:t>
      </w:r>
      <w:r w:rsidR="00983316">
        <w:t>,</w:t>
      </w:r>
      <w:r w:rsidR="00BA4634">
        <w:t xml:space="preserve"> aby </w:t>
      </w:r>
      <w:r>
        <w:t xml:space="preserve">za neho </w:t>
      </w:r>
      <w:r w:rsidR="00BA4634">
        <w:rPr>
          <w:rFonts w:hint="default"/>
        </w:rPr>
        <w:t>š</w:t>
      </w:r>
      <w:r w:rsidR="00BA4634">
        <w:rPr>
          <w:rFonts w:hint="default"/>
        </w:rPr>
        <w:t>tá</w:t>
      </w:r>
      <w:r w:rsidR="00BA4634">
        <w:rPr>
          <w:rFonts w:hint="default"/>
        </w:rPr>
        <w:t>t platil poistné</w:t>
      </w:r>
      <w:r w:rsidR="00BA4634">
        <w:rPr>
          <w:rFonts w:hint="default"/>
        </w:rPr>
        <w:t xml:space="preserve"> </w:t>
      </w:r>
      <w:r w:rsidR="00983316">
        <w:t xml:space="preserve">na </w:t>
      </w:r>
      <w:r w:rsidR="00983316">
        <w:rPr>
          <w:rFonts w:hint="default"/>
        </w:rPr>
        <w:t>starobné</w:t>
      </w:r>
      <w:r w:rsidR="00983316">
        <w:rPr>
          <w:rFonts w:hint="default"/>
        </w:rPr>
        <w:t xml:space="preserve"> poistenie, invalidné</w:t>
      </w:r>
      <w:r w:rsidR="00983316">
        <w:rPr>
          <w:rFonts w:hint="default"/>
        </w:rPr>
        <w:t xml:space="preserve"> poistenie</w:t>
      </w:r>
      <w:r w:rsidR="005073F0">
        <w:t xml:space="preserve"> a </w:t>
      </w:r>
      <w:r w:rsidR="00983316">
        <w:rPr>
          <w:rFonts w:hint="default"/>
        </w:rPr>
        <w:t>poistné</w:t>
      </w:r>
      <w:r w:rsidR="00983316">
        <w:rPr>
          <w:rFonts w:hint="default"/>
        </w:rPr>
        <w:t xml:space="preserve"> do rezervné</w:t>
      </w:r>
      <w:r w:rsidR="00983316">
        <w:rPr>
          <w:rFonts w:hint="default"/>
        </w:rPr>
        <w:t xml:space="preserve">ho fondu solidarity </w:t>
      </w:r>
      <w:r w:rsidR="005073F0">
        <w:rPr>
          <w:rFonts w:hint="default"/>
        </w:rPr>
        <w:t>v období</w:t>
      </w:r>
      <w:r w:rsidR="005073F0">
        <w:rPr>
          <w:rFonts w:hint="default"/>
        </w:rPr>
        <w:t>, kedy z </w:t>
      </w:r>
      <w:r w:rsidR="005073F0">
        <w:rPr>
          <w:rFonts w:hint="default"/>
        </w:rPr>
        <w:t>objektí</w:t>
      </w:r>
      <w:r w:rsidR="005073F0">
        <w:rPr>
          <w:rFonts w:hint="default"/>
        </w:rPr>
        <w:t>vnych príč</w:t>
      </w:r>
      <w:r w:rsidR="005073F0">
        <w:rPr>
          <w:rFonts w:hint="default"/>
        </w:rPr>
        <w:t>in nemôž</w:t>
      </w:r>
      <w:r w:rsidR="005073F0">
        <w:rPr>
          <w:rFonts w:hint="default"/>
        </w:rPr>
        <w:t>e vykoná</w:t>
      </w:r>
      <w:r w:rsidR="005073F0">
        <w:rPr>
          <w:rFonts w:hint="default"/>
        </w:rPr>
        <w:t>vať</w:t>
      </w:r>
      <w:r w:rsidR="005073F0">
        <w:rPr>
          <w:rFonts w:hint="default"/>
        </w:rPr>
        <w:t xml:space="preserve"> zá</w:t>
      </w:r>
      <w:r w:rsidR="005073F0">
        <w:rPr>
          <w:rFonts w:hint="default"/>
        </w:rPr>
        <w:t>robkovú</w:t>
      </w:r>
      <w:r w:rsidR="005073F0">
        <w:rPr>
          <w:rFonts w:hint="default"/>
        </w:rPr>
        <w:t xml:space="preserve"> č</w:t>
      </w:r>
      <w:r w:rsidR="005073F0">
        <w:rPr>
          <w:rFonts w:hint="default"/>
        </w:rPr>
        <w:t>innosť</w:t>
      </w:r>
      <w:r w:rsidR="00BA4634">
        <w:t>.</w:t>
      </w:r>
      <w:r w:rsidR="00983316">
        <w:rPr>
          <w:rFonts w:hint="default"/>
        </w:rPr>
        <w:t xml:space="preserve"> Vymeriavací</w:t>
      </w:r>
      <w:r w:rsidR="00983316">
        <w:rPr>
          <w:rFonts w:hint="default"/>
        </w:rPr>
        <w:t xml:space="preserve"> zá</w:t>
      </w:r>
      <w:r w:rsidR="00983316">
        <w:rPr>
          <w:rFonts w:hint="default"/>
        </w:rPr>
        <w:t>klad na urč</w:t>
      </w:r>
      <w:r w:rsidR="00983316">
        <w:rPr>
          <w:rFonts w:hint="default"/>
        </w:rPr>
        <w:t>enie sumy poistné</w:t>
      </w:r>
      <w:r w:rsidR="00983316">
        <w:rPr>
          <w:rFonts w:hint="default"/>
        </w:rPr>
        <w:t>ho pre tohto poistenca š</w:t>
      </w:r>
      <w:r w:rsidR="00983316">
        <w:rPr>
          <w:rFonts w:hint="default"/>
        </w:rPr>
        <w:t>tá</w:t>
      </w:r>
      <w:r w:rsidR="00983316">
        <w:rPr>
          <w:rFonts w:hint="default"/>
        </w:rPr>
        <w:t>tu sa navrhuje ustanoviť</w:t>
      </w:r>
      <w:r w:rsidR="00983316">
        <w:rPr>
          <w:rFonts w:hint="default"/>
        </w:rPr>
        <w:t xml:space="preserve"> na 50 </w:t>
      </w:r>
      <w:r w:rsidRPr="00983316" w:rsidR="00983316">
        <w:t xml:space="preserve">% </w:t>
      </w:r>
      <w:r w:rsidRPr="00983316" w:rsidR="00983316">
        <w:rPr>
          <w:color w:val="000000"/>
        </w:rPr>
        <w:t>j</w:t>
      </w:r>
      <w:r w:rsidRPr="00983316" w:rsidR="00983316">
        <w:rPr>
          <w:rFonts w:hint="default"/>
          <w:color w:val="000000"/>
        </w:rPr>
        <w:t>ednej dvaná</w:t>
      </w:r>
      <w:r w:rsidRPr="00983316" w:rsidR="00983316">
        <w:rPr>
          <w:rFonts w:hint="default"/>
          <w:color w:val="000000"/>
        </w:rPr>
        <w:t>stiny vš</w:t>
      </w:r>
      <w:r w:rsidRPr="00983316" w:rsidR="00983316">
        <w:rPr>
          <w:rFonts w:hint="default"/>
          <w:color w:val="000000"/>
        </w:rPr>
        <w:t>eobecné</w:t>
      </w:r>
      <w:r w:rsidRPr="00983316" w:rsidR="00983316">
        <w:rPr>
          <w:rFonts w:hint="default"/>
          <w:color w:val="000000"/>
        </w:rPr>
        <w:t>ho vymeriavacieho zá</w:t>
      </w:r>
      <w:r w:rsidRPr="00983316" w:rsidR="00983316">
        <w:rPr>
          <w:rFonts w:hint="default"/>
          <w:color w:val="000000"/>
        </w:rPr>
        <w:t>kladu za kalendá</w:t>
      </w:r>
      <w:r w:rsidRPr="00983316" w:rsidR="00983316">
        <w:rPr>
          <w:rFonts w:hint="default"/>
          <w:color w:val="000000"/>
        </w:rPr>
        <w:t>rny rok, ktorý</w:t>
      </w:r>
      <w:r w:rsidRPr="00983316" w:rsidR="00983316">
        <w:rPr>
          <w:rFonts w:hint="default"/>
          <w:color w:val="000000"/>
        </w:rPr>
        <w:t xml:space="preserve"> dva roky predchá</w:t>
      </w:r>
      <w:r w:rsidRPr="00983316" w:rsidR="00983316">
        <w:rPr>
          <w:rFonts w:hint="default"/>
          <w:color w:val="000000"/>
        </w:rPr>
        <w:t>dza kalendá</w:t>
      </w:r>
      <w:r w:rsidRPr="00983316" w:rsidR="00983316">
        <w:rPr>
          <w:rFonts w:hint="default"/>
          <w:color w:val="000000"/>
        </w:rPr>
        <w:t>rnemu roku, za ktorý</w:t>
      </w:r>
      <w:r w:rsidRPr="00983316" w:rsidR="00983316">
        <w:rPr>
          <w:rFonts w:hint="default"/>
          <w:color w:val="000000"/>
        </w:rPr>
        <w:t xml:space="preserve"> sa platí</w:t>
      </w:r>
      <w:r w:rsidRPr="00983316" w:rsidR="00983316">
        <w:rPr>
          <w:rFonts w:hint="default"/>
          <w:color w:val="000000"/>
        </w:rPr>
        <w:t xml:space="preserve"> poistné.</w:t>
      </w:r>
      <w:r w:rsidRPr="00DB7514">
        <w:t xml:space="preserve"> </w:t>
      </w:r>
      <w:r>
        <w:rPr>
          <w:rFonts w:hint="default"/>
        </w:rPr>
        <w:t>Ak je tento svedok sporiteľ</w:t>
      </w:r>
      <w:r>
        <w:rPr>
          <w:rFonts w:hint="default"/>
        </w:rPr>
        <w:t>om, bude š</w:t>
      </w:r>
      <w:r>
        <w:rPr>
          <w:rFonts w:hint="default"/>
        </w:rPr>
        <w:t>tá</w:t>
      </w:r>
      <w:r>
        <w:rPr>
          <w:rFonts w:hint="default"/>
        </w:rPr>
        <w:t>t platiť</w:t>
      </w:r>
      <w:r>
        <w:rPr>
          <w:rFonts w:hint="default"/>
        </w:rPr>
        <w:t xml:space="preserve"> aj  </w:t>
      </w:r>
      <w:r>
        <w:rPr>
          <w:rFonts w:hint="default"/>
        </w:rPr>
        <w:t>povinné</w:t>
      </w:r>
      <w:r>
        <w:rPr>
          <w:rFonts w:hint="default"/>
        </w:rPr>
        <w:t xml:space="preserve"> prí</w:t>
      </w:r>
      <w:r>
        <w:rPr>
          <w:rFonts w:hint="default"/>
        </w:rPr>
        <w:t>spevky na starobné</w:t>
      </w:r>
      <w:r>
        <w:rPr>
          <w:rFonts w:hint="default"/>
        </w:rPr>
        <w:t xml:space="preserve"> dô</w:t>
      </w:r>
      <w:r>
        <w:rPr>
          <w:rFonts w:hint="default"/>
        </w:rPr>
        <w:t>chodkové</w:t>
      </w:r>
      <w:r>
        <w:rPr>
          <w:rFonts w:hint="default"/>
        </w:rPr>
        <w:t xml:space="preserve"> sporenie.</w:t>
      </w:r>
    </w:p>
    <w:p w:rsidR="00BA4634" w:rsidP="000E2D87">
      <w:pPr>
        <w:bidi w:val="0"/>
        <w:jc w:val="both"/>
      </w:pPr>
    </w:p>
    <w:p w:rsidR="00FF5A5C" w:rsidP="000E2D87">
      <w:pPr>
        <w:bidi w:val="0"/>
        <w:jc w:val="both"/>
        <w:rPr>
          <w:rFonts w:hint="default"/>
        </w:rPr>
      </w:pPr>
      <w:r>
        <w:rPr>
          <w:b/>
        </w:rPr>
        <w:t>K bodom</w:t>
      </w:r>
      <w:r w:rsidR="00BA4634">
        <w:rPr>
          <w:b/>
        </w:rPr>
        <w:t> </w:t>
      </w:r>
      <w:r w:rsidR="00BA4634">
        <w:rPr>
          <w:b/>
        </w:rPr>
        <w:t xml:space="preserve"> </w:t>
      </w:r>
      <w:r w:rsidR="002748F5">
        <w:rPr>
          <w:b/>
        </w:rPr>
        <w:t xml:space="preserve">18 </w:t>
      </w:r>
      <w:r w:rsidRPr="0007577D" w:rsidR="00EE6A77">
        <w:rPr>
          <w:b/>
        </w:rPr>
        <w:t>a</w:t>
      </w:r>
      <w:r w:rsidR="002748F5">
        <w:rPr>
          <w:rFonts w:hint="default"/>
          <w:b/>
        </w:rPr>
        <w:t>ž</w:t>
      </w:r>
      <w:r w:rsidR="00BA4634">
        <w:rPr>
          <w:b/>
        </w:rPr>
        <w:t> </w:t>
      </w:r>
      <w:r w:rsidR="002748F5">
        <w:rPr>
          <w:b/>
        </w:rPr>
        <w:t xml:space="preserve">20 </w:t>
      </w:r>
      <w:r>
        <w:rPr>
          <w:rFonts w:hint="default"/>
        </w:rPr>
        <w:t>(§</w:t>
      </w:r>
      <w:r>
        <w:rPr>
          <w:rFonts w:hint="default"/>
        </w:rPr>
        <w:t xml:space="preserve"> 168a ods. </w:t>
      </w:r>
      <w:smartTag w:uri="urn:schemas-microsoft-com:office:smarttags" w:element="metricconverter">
        <w:smartTagPr>
          <w:attr w:name="ProductID" w:val="1 a"/>
        </w:smartTagPr>
        <w:r>
          <w:rPr>
            <w:rFonts w:hint="default"/>
          </w:rPr>
          <w:t>1 a</w:t>
        </w:r>
      </w:smartTag>
      <w:r>
        <w:rPr>
          <w:rFonts w:hint="default"/>
        </w:rPr>
        <w:t xml:space="preserve"> §</w:t>
      </w:r>
      <w:r>
        <w:rPr>
          <w:rFonts w:hint="default"/>
        </w:rPr>
        <w:t xml:space="preserve"> 168a ods. 2)</w:t>
      </w:r>
    </w:p>
    <w:p w:rsidR="00593D85" w:rsidP="000E2D87">
      <w:pPr>
        <w:bidi w:val="0"/>
        <w:jc w:val="both"/>
      </w:pPr>
    </w:p>
    <w:p w:rsidR="00593D85" w:rsidP="0042154B">
      <w:pPr>
        <w:bidi w:val="0"/>
        <w:jc w:val="both"/>
      </w:pPr>
      <w:r>
        <w:tab/>
      </w:r>
      <w:r>
        <w:rPr>
          <w:rFonts w:hint="default"/>
        </w:rPr>
        <w:t>Navrhuje sa rieš</w:t>
      </w:r>
      <w:r>
        <w:rPr>
          <w:rFonts w:hint="default"/>
        </w:rPr>
        <w:t>iť</w:t>
      </w:r>
      <w:r>
        <w:rPr>
          <w:rFonts w:hint="default"/>
        </w:rPr>
        <w:t xml:space="preserve"> financovanie ná</w:t>
      </w:r>
      <w:r>
        <w:rPr>
          <w:rFonts w:hint="default"/>
        </w:rPr>
        <w:t>kladov na minimá</w:t>
      </w:r>
      <w:r>
        <w:rPr>
          <w:rFonts w:hint="default"/>
        </w:rPr>
        <w:t>lny dô</w:t>
      </w:r>
      <w:r>
        <w:rPr>
          <w:rFonts w:hint="default"/>
        </w:rPr>
        <w:t xml:space="preserve">chodok </w:t>
      </w:r>
      <w:r w:rsidR="00DB7514">
        <w:t>a </w:t>
      </w:r>
      <w:r w:rsidR="00DB7514">
        <w:rPr>
          <w:rFonts w:hint="default"/>
        </w:rPr>
        <w:t>vyrovná</w:t>
      </w:r>
      <w:r w:rsidR="00DB7514">
        <w:rPr>
          <w:rFonts w:hint="default"/>
        </w:rPr>
        <w:t>vací</w:t>
      </w:r>
      <w:r w:rsidR="00DB7514">
        <w:rPr>
          <w:rFonts w:hint="default"/>
        </w:rPr>
        <w:t xml:space="preserve"> prí</w:t>
      </w:r>
      <w:r w:rsidR="00DB7514">
        <w:rPr>
          <w:rFonts w:hint="default"/>
        </w:rPr>
        <w:t xml:space="preserve">platok </w:t>
      </w:r>
      <w:r>
        <w:rPr>
          <w:rFonts w:hint="default"/>
        </w:rPr>
        <w:t>zo š</w:t>
      </w:r>
      <w:r>
        <w:rPr>
          <w:rFonts w:hint="default"/>
        </w:rPr>
        <w:t>tá</w:t>
      </w:r>
      <w:r>
        <w:rPr>
          <w:rFonts w:hint="default"/>
        </w:rPr>
        <w:t>tneho rozpoč</w:t>
      </w:r>
      <w:r>
        <w:rPr>
          <w:rFonts w:hint="default"/>
        </w:rPr>
        <w:t>tu.</w:t>
      </w:r>
      <w:r w:rsidR="005720BE">
        <w:t xml:space="preserve"> </w:t>
      </w:r>
    </w:p>
    <w:p w:rsidR="009C1BD2" w:rsidP="000E2D87">
      <w:pPr>
        <w:bidi w:val="0"/>
        <w:jc w:val="both"/>
      </w:pPr>
    </w:p>
    <w:p w:rsidR="006854B8" w:rsidP="000E2D87">
      <w:pPr>
        <w:bidi w:val="0"/>
        <w:jc w:val="both"/>
        <w:rPr>
          <w:rFonts w:hint="default"/>
        </w:rPr>
      </w:pPr>
      <w:r>
        <w:rPr>
          <w:b/>
        </w:rPr>
        <w:t xml:space="preserve">K bodu </w:t>
      </w:r>
      <w:r w:rsidR="002748F5">
        <w:rPr>
          <w:b/>
        </w:rPr>
        <w:t>21</w:t>
      </w:r>
      <w:r w:rsidR="002748F5">
        <w:t xml:space="preserve"> </w:t>
      </w:r>
      <w:r>
        <w:rPr>
          <w:rFonts w:hint="default"/>
        </w:rPr>
        <w:t>(§</w:t>
      </w:r>
      <w:r>
        <w:rPr>
          <w:rFonts w:hint="default"/>
        </w:rPr>
        <w:t xml:space="preserve"> 168b)</w:t>
      </w:r>
    </w:p>
    <w:p w:rsidR="006854B8" w:rsidP="000E2D87">
      <w:pPr>
        <w:bidi w:val="0"/>
        <w:jc w:val="both"/>
        <w:rPr>
          <w:rFonts w:hint="default"/>
        </w:rPr>
      </w:pPr>
    </w:p>
    <w:p w:rsidR="00141C23" w:rsidP="005764F4">
      <w:pPr>
        <w:bidi w:val="0"/>
        <w:spacing w:before="120" w:after="120"/>
        <w:ind w:firstLine="708"/>
        <w:jc w:val="both"/>
        <w:rPr>
          <w:color w:val="000000"/>
          <w:lang w:eastAsia="sk-SK"/>
        </w:rPr>
      </w:pPr>
      <w:r w:rsidRPr="005764F4">
        <w:rPr>
          <w:rFonts w:hint="default"/>
          <w:color w:val="000000"/>
          <w:lang w:eastAsia="sk-SK"/>
        </w:rPr>
        <w:t>Keďž</w:t>
      </w:r>
      <w:r w:rsidRPr="005764F4">
        <w:rPr>
          <w:rFonts w:hint="default"/>
          <w:color w:val="000000"/>
          <w:lang w:eastAsia="sk-SK"/>
        </w:rPr>
        <w:t>e sa navrhuje rozší</w:t>
      </w:r>
      <w:r w:rsidRPr="005764F4">
        <w:rPr>
          <w:rFonts w:hint="default"/>
          <w:color w:val="000000"/>
          <w:lang w:eastAsia="sk-SK"/>
        </w:rPr>
        <w:t>riť</w:t>
      </w:r>
      <w:r w:rsidRPr="005764F4">
        <w:rPr>
          <w:rFonts w:hint="default"/>
          <w:color w:val="000000"/>
          <w:lang w:eastAsia="sk-SK"/>
        </w:rPr>
        <w:t xml:space="preserve"> okruh tzv. poistencov š</w:t>
      </w:r>
      <w:r w:rsidRPr="005764F4">
        <w:rPr>
          <w:rFonts w:hint="default"/>
          <w:color w:val="000000"/>
          <w:lang w:eastAsia="sk-SK"/>
        </w:rPr>
        <w:t>tá</w:t>
      </w:r>
      <w:r w:rsidRPr="005764F4">
        <w:rPr>
          <w:rFonts w:hint="default"/>
          <w:color w:val="000000"/>
          <w:lang w:eastAsia="sk-SK"/>
        </w:rPr>
        <w:t>tu o ohrozený</w:t>
      </w:r>
      <w:r w:rsidRPr="005764F4">
        <w:rPr>
          <w:rFonts w:hint="default"/>
          <w:color w:val="000000"/>
          <w:lang w:eastAsia="sk-SK"/>
        </w:rPr>
        <w:t>ch svedkov a </w:t>
      </w:r>
      <w:r w:rsidRPr="005764F4">
        <w:rPr>
          <w:rFonts w:hint="default"/>
          <w:color w:val="000000"/>
          <w:lang w:eastAsia="sk-SK"/>
        </w:rPr>
        <w:t>chrá</w:t>
      </w:r>
      <w:r w:rsidRPr="005764F4">
        <w:rPr>
          <w:rFonts w:hint="default"/>
          <w:color w:val="000000"/>
          <w:lang w:eastAsia="sk-SK"/>
        </w:rPr>
        <w:t>nený</w:t>
      </w:r>
      <w:r w:rsidRPr="005764F4">
        <w:rPr>
          <w:rFonts w:hint="default"/>
          <w:color w:val="000000"/>
          <w:lang w:eastAsia="sk-SK"/>
        </w:rPr>
        <w:t>ch svedkov, je potrebné</w:t>
      </w:r>
      <w:r w:rsidRPr="005764F4">
        <w:rPr>
          <w:rFonts w:hint="default"/>
          <w:color w:val="000000"/>
          <w:lang w:eastAsia="sk-SK"/>
        </w:rPr>
        <w:t xml:space="preserve"> súč</w:t>
      </w:r>
      <w:r w:rsidRPr="005764F4">
        <w:rPr>
          <w:rFonts w:hint="default"/>
          <w:color w:val="000000"/>
          <w:lang w:eastAsia="sk-SK"/>
        </w:rPr>
        <w:t>asne aj upraviť</w:t>
      </w:r>
      <w:r w:rsidRPr="005764F4">
        <w:rPr>
          <w:rFonts w:hint="default"/>
          <w:color w:val="000000"/>
          <w:lang w:eastAsia="sk-SK"/>
        </w:rPr>
        <w:t xml:space="preserve"> spô</w:t>
      </w:r>
      <w:r w:rsidRPr="005764F4">
        <w:rPr>
          <w:rFonts w:hint="default"/>
          <w:color w:val="000000"/>
          <w:lang w:eastAsia="sk-SK"/>
        </w:rPr>
        <w:t>sob financovania poistné</w:t>
      </w:r>
      <w:r w:rsidRPr="005764F4">
        <w:rPr>
          <w:rFonts w:hint="default"/>
          <w:color w:val="000000"/>
          <w:lang w:eastAsia="sk-SK"/>
        </w:rPr>
        <w:t>ho platené</w:t>
      </w:r>
      <w:r w:rsidRPr="005764F4">
        <w:rPr>
          <w:rFonts w:hint="default"/>
          <w:color w:val="000000"/>
          <w:lang w:eastAsia="sk-SK"/>
        </w:rPr>
        <w:t>ho š</w:t>
      </w:r>
      <w:r w:rsidRPr="005764F4">
        <w:rPr>
          <w:rFonts w:hint="default"/>
          <w:color w:val="000000"/>
          <w:lang w:eastAsia="sk-SK"/>
        </w:rPr>
        <w:t>tá</w:t>
      </w:r>
      <w:r w:rsidRPr="005764F4">
        <w:rPr>
          <w:rFonts w:hint="default"/>
          <w:color w:val="000000"/>
          <w:lang w:eastAsia="sk-SK"/>
        </w:rPr>
        <w:t xml:space="preserve">tom za tieto osoby. </w:t>
      </w:r>
      <w:r w:rsidR="002140FD">
        <w:rPr>
          <w:color w:val="000000"/>
          <w:lang w:eastAsia="sk-SK"/>
        </w:rPr>
        <w:t>Z</w:t>
      </w:r>
      <w:r w:rsidRPr="005764F4">
        <w:rPr>
          <w:rFonts w:hint="default"/>
          <w:color w:val="000000"/>
          <w:lang w:eastAsia="sk-SK"/>
        </w:rPr>
        <w:t>a obdobie, poč</w:t>
      </w:r>
      <w:r w:rsidRPr="005764F4">
        <w:rPr>
          <w:rFonts w:hint="default"/>
          <w:color w:val="000000"/>
          <w:lang w:eastAsia="sk-SK"/>
        </w:rPr>
        <w:t>as ktoré</w:t>
      </w:r>
      <w:r w:rsidRPr="005764F4">
        <w:rPr>
          <w:rFonts w:hint="default"/>
          <w:color w:val="000000"/>
          <w:lang w:eastAsia="sk-SK"/>
        </w:rPr>
        <w:t>ho sú</w:t>
      </w:r>
      <w:r w:rsidRPr="005764F4">
        <w:rPr>
          <w:rFonts w:hint="default"/>
          <w:color w:val="000000"/>
          <w:lang w:eastAsia="sk-SK"/>
        </w:rPr>
        <w:t xml:space="preserve"> tieto osoby zaradené</w:t>
      </w:r>
      <w:r w:rsidRPr="005764F4">
        <w:rPr>
          <w:rFonts w:hint="default"/>
          <w:color w:val="000000"/>
          <w:lang w:eastAsia="sk-SK"/>
        </w:rPr>
        <w:t xml:space="preserve"> do programu ochrany </w:t>
      </w:r>
      <w:r w:rsidR="002140FD">
        <w:rPr>
          <w:color w:val="000000"/>
          <w:lang w:eastAsia="sk-SK"/>
        </w:rPr>
        <w:t>svedkov</w:t>
      </w:r>
      <w:r w:rsidRPr="005764F4">
        <w:rPr>
          <w:color w:val="000000"/>
          <w:lang w:eastAsia="sk-SK"/>
        </w:rPr>
        <w:t xml:space="preserve">, </w:t>
      </w:r>
      <w:r w:rsidR="002140FD">
        <w:rPr>
          <w:rFonts w:hint="default"/>
          <w:color w:val="000000"/>
          <w:lang w:eastAsia="sk-SK"/>
        </w:rPr>
        <w:t>znáš</w:t>
      </w:r>
      <w:r w:rsidR="002140FD">
        <w:rPr>
          <w:rFonts w:hint="default"/>
          <w:color w:val="000000"/>
          <w:lang w:eastAsia="sk-SK"/>
        </w:rPr>
        <w:t xml:space="preserve">a </w:t>
      </w:r>
      <w:r w:rsidRPr="005764F4">
        <w:rPr>
          <w:rFonts w:hint="default"/>
          <w:color w:val="000000"/>
          <w:lang w:eastAsia="sk-SK"/>
        </w:rPr>
        <w:t>ná</w:t>
      </w:r>
      <w:r w:rsidRPr="005764F4">
        <w:rPr>
          <w:rFonts w:hint="default"/>
          <w:color w:val="000000"/>
          <w:lang w:eastAsia="sk-SK"/>
        </w:rPr>
        <w:t>klady do ich ekonomické</w:t>
      </w:r>
      <w:r w:rsidRPr="005764F4">
        <w:rPr>
          <w:rFonts w:hint="default"/>
          <w:color w:val="000000"/>
          <w:lang w:eastAsia="sk-SK"/>
        </w:rPr>
        <w:t>ho osa</w:t>
      </w:r>
      <w:r w:rsidRPr="005764F4">
        <w:rPr>
          <w:rFonts w:hint="default"/>
          <w:color w:val="000000"/>
          <w:lang w:eastAsia="sk-SK"/>
        </w:rPr>
        <w:t>mostatnenia š</w:t>
      </w:r>
      <w:r w:rsidRPr="005764F4">
        <w:rPr>
          <w:rFonts w:hint="default"/>
          <w:color w:val="000000"/>
          <w:lang w:eastAsia="sk-SK"/>
        </w:rPr>
        <w:t>tá</w:t>
      </w:r>
      <w:r w:rsidRPr="005764F4">
        <w:rPr>
          <w:rFonts w:hint="default"/>
          <w:color w:val="000000"/>
          <w:lang w:eastAsia="sk-SK"/>
        </w:rPr>
        <w:t>t</w:t>
      </w:r>
      <w:r w:rsidR="002140FD">
        <w:rPr>
          <w:color w:val="000000"/>
          <w:lang w:eastAsia="sk-SK"/>
        </w:rPr>
        <w:t>,</w:t>
      </w:r>
      <w:r w:rsidRPr="005764F4">
        <w:rPr>
          <w:rFonts w:hint="default"/>
          <w:color w:val="000000"/>
          <w:lang w:eastAsia="sk-SK"/>
        </w:rPr>
        <w:t xml:space="preserve"> prostrední</w:t>
      </w:r>
      <w:r w:rsidRPr="005764F4">
        <w:rPr>
          <w:rFonts w:hint="default"/>
          <w:color w:val="000000"/>
          <w:lang w:eastAsia="sk-SK"/>
        </w:rPr>
        <w:t>ctvom rozpoč</w:t>
      </w:r>
      <w:r w:rsidRPr="005764F4">
        <w:rPr>
          <w:rFonts w:hint="default"/>
          <w:color w:val="000000"/>
          <w:lang w:eastAsia="sk-SK"/>
        </w:rPr>
        <w:t>tový</w:t>
      </w:r>
      <w:r w:rsidRPr="005764F4">
        <w:rPr>
          <w:rFonts w:hint="default"/>
          <w:color w:val="000000"/>
          <w:lang w:eastAsia="sk-SK"/>
        </w:rPr>
        <w:t>ch vý</w:t>
      </w:r>
      <w:r w:rsidRPr="005764F4">
        <w:rPr>
          <w:rFonts w:hint="default"/>
          <w:color w:val="000000"/>
          <w:lang w:eastAsia="sk-SK"/>
        </w:rPr>
        <w:t>davkov kapitoly š</w:t>
      </w:r>
      <w:r w:rsidRPr="005764F4">
        <w:rPr>
          <w:rFonts w:hint="default"/>
          <w:color w:val="000000"/>
          <w:lang w:eastAsia="sk-SK"/>
        </w:rPr>
        <w:t>tá</w:t>
      </w:r>
      <w:r w:rsidRPr="005764F4">
        <w:rPr>
          <w:rFonts w:hint="default"/>
          <w:color w:val="000000"/>
          <w:lang w:eastAsia="sk-SK"/>
        </w:rPr>
        <w:t>tneho rozpoč</w:t>
      </w:r>
      <w:r w:rsidRPr="005764F4">
        <w:rPr>
          <w:rFonts w:hint="default"/>
          <w:color w:val="000000"/>
          <w:lang w:eastAsia="sk-SK"/>
        </w:rPr>
        <w:t>tu Ministerstva vnú</w:t>
      </w:r>
      <w:r w:rsidRPr="005764F4">
        <w:rPr>
          <w:rFonts w:hint="default"/>
          <w:color w:val="000000"/>
          <w:lang w:eastAsia="sk-SK"/>
        </w:rPr>
        <w:t>tra Slovenskej republiky</w:t>
      </w:r>
      <w:r w:rsidR="002140FD">
        <w:rPr>
          <w:color w:val="000000"/>
          <w:lang w:eastAsia="sk-SK"/>
        </w:rPr>
        <w:t>. Preto sa n</w:t>
      </w:r>
      <w:r w:rsidRPr="005764F4">
        <w:rPr>
          <w:rFonts w:hint="default"/>
          <w:color w:val="000000"/>
          <w:lang w:eastAsia="sk-SK"/>
        </w:rPr>
        <w:t>avrhuje, aby aj  ná</w:t>
      </w:r>
      <w:r w:rsidRPr="005764F4">
        <w:rPr>
          <w:rFonts w:hint="default"/>
          <w:color w:val="000000"/>
          <w:lang w:eastAsia="sk-SK"/>
        </w:rPr>
        <w:t>klady na ú</w:t>
      </w:r>
      <w:r w:rsidRPr="005764F4">
        <w:rPr>
          <w:rFonts w:hint="default"/>
          <w:color w:val="000000"/>
          <w:lang w:eastAsia="sk-SK"/>
        </w:rPr>
        <w:t>hradu poistné</w:t>
      </w:r>
      <w:r w:rsidRPr="005764F4">
        <w:rPr>
          <w:rFonts w:hint="default"/>
          <w:color w:val="000000"/>
          <w:lang w:eastAsia="sk-SK"/>
        </w:rPr>
        <w:t>ho na starobné</w:t>
      </w:r>
      <w:r w:rsidRPr="005764F4">
        <w:rPr>
          <w:rFonts w:hint="default"/>
          <w:color w:val="000000"/>
          <w:lang w:eastAsia="sk-SK"/>
        </w:rPr>
        <w:t xml:space="preserve"> poistenie, invalidné</w:t>
      </w:r>
      <w:r w:rsidRPr="005764F4">
        <w:rPr>
          <w:rFonts w:hint="default"/>
          <w:color w:val="000000"/>
          <w:lang w:eastAsia="sk-SK"/>
        </w:rPr>
        <w:t xml:space="preserve"> poistenie a </w:t>
      </w:r>
      <w:r w:rsidRPr="005764F4">
        <w:rPr>
          <w:rFonts w:hint="default"/>
          <w:color w:val="000000"/>
          <w:lang w:eastAsia="sk-SK"/>
        </w:rPr>
        <w:t>poistné</w:t>
      </w:r>
      <w:r w:rsidRPr="005764F4">
        <w:rPr>
          <w:rFonts w:hint="default"/>
          <w:color w:val="000000"/>
          <w:lang w:eastAsia="sk-SK"/>
        </w:rPr>
        <w:t>ho do rezervné</w:t>
      </w:r>
      <w:r w:rsidRPr="005764F4">
        <w:rPr>
          <w:rFonts w:hint="default"/>
          <w:color w:val="000000"/>
          <w:lang w:eastAsia="sk-SK"/>
        </w:rPr>
        <w:t>ho fondu s</w:t>
      </w:r>
      <w:r w:rsidRPr="005764F4">
        <w:rPr>
          <w:rFonts w:hint="default"/>
          <w:color w:val="000000"/>
          <w:lang w:eastAsia="sk-SK"/>
        </w:rPr>
        <w:t>olidarity za tieto osoby boli financované</w:t>
      </w:r>
      <w:r w:rsidRPr="005764F4">
        <w:rPr>
          <w:rFonts w:hint="default"/>
          <w:color w:val="000000"/>
          <w:lang w:eastAsia="sk-SK"/>
        </w:rPr>
        <w:t xml:space="preserve"> z rozpoč</w:t>
      </w:r>
      <w:r w:rsidRPr="005764F4">
        <w:rPr>
          <w:rFonts w:hint="default"/>
          <w:color w:val="000000"/>
          <w:lang w:eastAsia="sk-SK"/>
        </w:rPr>
        <w:t>tový</w:t>
      </w:r>
      <w:r w:rsidRPr="005764F4">
        <w:rPr>
          <w:rFonts w:hint="default"/>
          <w:color w:val="000000"/>
          <w:lang w:eastAsia="sk-SK"/>
        </w:rPr>
        <w:t>ch vý</w:t>
      </w:r>
      <w:r w:rsidRPr="005764F4">
        <w:rPr>
          <w:rFonts w:hint="default"/>
          <w:color w:val="000000"/>
          <w:lang w:eastAsia="sk-SK"/>
        </w:rPr>
        <w:t>davkov kapitoly š</w:t>
      </w:r>
      <w:r w:rsidRPr="005764F4">
        <w:rPr>
          <w:rFonts w:hint="default"/>
          <w:color w:val="000000"/>
          <w:lang w:eastAsia="sk-SK"/>
        </w:rPr>
        <w:t>tá</w:t>
      </w:r>
      <w:r w:rsidRPr="005764F4">
        <w:rPr>
          <w:rFonts w:hint="default"/>
          <w:color w:val="000000"/>
          <w:lang w:eastAsia="sk-SK"/>
        </w:rPr>
        <w:t>tneho rozpoč</w:t>
      </w:r>
      <w:r w:rsidRPr="005764F4">
        <w:rPr>
          <w:rFonts w:hint="default"/>
          <w:color w:val="000000"/>
          <w:lang w:eastAsia="sk-SK"/>
        </w:rPr>
        <w:t>tu Ministerstva vnú</w:t>
      </w:r>
      <w:r w:rsidRPr="005764F4">
        <w:rPr>
          <w:rFonts w:hint="default"/>
          <w:color w:val="000000"/>
          <w:lang w:eastAsia="sk-SK"/>
        </w:rPr>
        <w:t xml:space="preserve">tra Slovenskej republiky. </w:t>
      </w:r>
    </w:p>
    <w:p w:rsidR="00C87694" w:rsidP="005764F4">
      <w:pPr>
        <w:bidi w:val="0"/>
        <w:spacing w:before="120" w:after="120"/>
        <w:ind w:firstLine="708"/>
        <w:jc w:val="both"/>
        <w:rPr>
          <w:color w:val="000000"/>
          <w:lang w:eastAsia="sk-SK"/>
        </w:rPr>
      </w:pPr>
    </w:p>
    <w:p w:rsidR="00E05A3C" w:rsidP="000E2D87">
      <w:pPr>
        <w:bidi w:val="0"/>
        <w:jc w:val="both"/>
        <w:rPr>
          <w:rFonts w:hint="default"/>
        </w:rPr>
      </w:pPr>
      <w:r w:rsidRPr="006854B8">
        <w:rPr>
          <w:b/>
        </w:rPr>
        <w:t xml:space="preserve">K bodu </w:t>
      </w:r>
      <w:r>
        <w:rPr>
          <w:b/>
        </w:rPr>
        <w:t xml:space="preserve">22 </w:t>
      </w:r>
      <w:r w:rsidRPr="0081023A">
        <w:t>[</w:t>
      </w:r>
      <w:r>
        <w:rPr>
          <w:rFonts w:hint="default"/>
        </w:rPr>
        <w:t>§</w:t>
      </w:r>
      <w:r>
        <w:rPr>
          <w:rFonts w:hint="default"/>
        </w:rPr>
        <w:t xml:space="preserve"> 170 ods. 8]</w:t>
      </w:r>
    </w:p>
    <w:p w:rsidR="00E05A3C" w:rsidP="000E2D87">
      <w:pPr>
        <w:bidi w:val="0"/>
        <w:jc w:val="both"/>
        <w:rPr>
          <w:rFonts w:hint="default"/>
        </w:rPr>
      </w:pPr>
    </w:p>
    <w:p w:rsidR="00E05A3C" w:rsidP="000E2D87">
      <w:pPr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Legislatí</w:t>
      </w:r>
      <w:r>
        <w:rPr>
          <w:rFonts w:hint="default"/>
        </w:rPr>
        <w:t>vnotechnická</w:t>
      </w:r>
      <w:r>
        <w:rPr>
          <w:rFonts w:hint="default"/>
        </w:rPr>
        <w:t xml:space="preserve"> zmena v </w:t>
      </w:r>
      <w:r>
        <w:rPr>
          <w:rFonts w:hint="default"/>
        </w:rPr>
        <w:t>sú</w:t>
      </w:r>
      <w:r>
        <w:rPr>
          <w:rFonts w:hint="default"/>
        </w:rPr>
        <w:t>vislosti so zavedení</w:t>
      </w:r>
      <w:r>
        <w:rPr>
          <w:rFonts w:hint="default"/>
        </w:rPr>
        <w:t>m legislatí</w:t>
      </w:r>
      <w:r>
        <w:rPr>
          <w:rFonts w:hint="default"/>
        </w:rPr>
        <w:t xml:space="preserve">vnej skratky.  </w:t>
      </w:r>
    </w:p>
    <w:p w:rsidR="00E05A3C" w:rsidP="000E2D87">
      <w:pPr>
        <w:bidi w:val="0"/>
        <w:jc w:val="both"/>
        <w:rPr>
          <w:rFonts w:hint="default"/>
        </w:rPr>
      </w:pPr>
    </w:p>
    <w:p w:rsidR="006854B8" w:rsidP="000E2D87">
      <w:pPr>
        <w:bidi w:val="0"/>
        <w:jc w:val="both"/>
      </w:pPr>
      <w:r w:rsidRPr="006854B8">
        <w:rPr>
          <w:b/>
        </w:rPr>
        <w:t xml:space="preserve">K bodu </w:t>
      </w:r>
      <w:r w:rsidR="00E05A3C">
        <w:rPr>
          <w:b/>
        </w:rPr>
        <w:t xml:space="preserve">23 </w:t>
      </w:r>
      <w:r w:rsidRPr="0081023A" w:rsidR="00B936AC">
        <w:t>[</w:t>
      </w:r>
      <w:r>
        <w:rPr>
          <w:rFonts w:hint="default"/>
        </w:rPr>
        <w:t>§</w:t>
      </w:r>
      <w:r>
        <w:rPr>
          <w:rFonts w:hint="default"/>
        </w:rPr>
        <w:t xml:space="preserve"> 233 ods. 5 pí</w:t>
      </w:r>
      <w:r>
        <w:rPr>
          <w:rFonts w:hint="default"/>
        </w:rPr>
        <w:t>sm. a)</w:t>
      </w:r>
      <w:r w:rsidR="00B936AC">
        <w:t>]</w:t>
      </w:r>
    </w:p>
    <w:p w:rsidR="00D62370" w:rsidP="000E2D87">
      <w:pPr>
        <w:bidi w:val="0"/>
        <w:jc w:val="both"/>
      </w:pPr>
    </w:p>
    <w:p w:rsidR="00102C6C" w:rsidP="00FF244B">
      <w:pPr>
        <w:bidi w:val="0"/>
        <w:ind w:firstLine="708"/>
        <w:jc w:val="both"/>
        <w:rPr>
          <w:color w:val="000000"/>
          <w:lang w:eastAsia="sk-SK"/>
        </w:rPr>
      </w:pPr>
      <w:r w:rsidRPr="00FF244B">
        <w:rPr>
          <w:rFonts w:hint="default"/>
          <w:color w:val="000000"/>
          <w:lang w:eastAsia="sk-SK"/>
        </w:rPr>
        <w:t>Ministerstvo prá</w:t>
      </w:r>
      <w:r w:rsidRPr="00FF244B">
        <w:rPr>
          <w:rFonts w:hint="default"/>
          <w:color w:val="000000"/>
          <w:lang w:eastAsia="sk-SK"/>
        </w:rPr>
        <w:t>ce, sociá</w:t>
      </w:r>
      <w:r w:rsidRPr="00FF244B">
        <w:rPr>
          <w:rFonts w:hint="default"/>
          <w:color w:val="000000"/>
          <w:lang w:eastAsia="sk-SK"/>
        </w:rPr>
        <w:t>lnych vecí</w:t>
      </w:r>
      <w:r w:rsidRPr="00FF244B">
        <w:rPr>
          <w:rFonts w:hint="default"/>
          <w:color w:val="000000"/>
          <w:lang w:eastAsia="sk-SK"/>
        </w:rPr>
        <w:t xml:space="preserve"> a </w:t>
      </w:r>
      <w:r w:rsidRPr="00FF244B">
        <w:rPr>
          <w:rFonts w:hint="default"/>
          <w:color w:val="000000"/>
          <w:lang w:eastAsia="sk-SK"/>
        </w:rPr>
        <w:t>rodiny Slovenskej republiky (ministerstvo) je povinné</w:t>
      </w:r>
      <w:r w:rsidRPr="00FF244B">
        <w:rPr>
          <w:rFonts w:hint="default"/>
          <w:color w:val="000000"/>
          <w:lang w:eastAsia="sk-SK"/>
        </w:rPr>
        <w:t xml:space="preserve"> kaž</w:t>
      </w:r>
      <w:r w:rsidRPr="00FF244B">
        <w:rPr>
          <w:rFonts w:hint="default"/>
          <w:color w:val="000000"/>
          <w:lang w:eastAsia="sk-SK"/>
        </w:rPr>
        <w:t>doroč</w:t>
      </w:r>
      <w:r w:rsidRPr="00FF244B">
        <w:rPr>
          <w:rFonts w:hint="default"/>
          <w:color w:val="000000"/>
          <w:lang w:eastAsia="sk-SK"/>
        </w:rPr>
        <w:t>ne opatrení</w:t>
      </w:r>
      <w:r w:rsidRPr="00FF244B">
        <w:rPr>
          <w:rFonts w:hint="default"/>
          <w:color w:val="000000"/>
          <w:lang w:eastAsia="sk-SK"/>
        </w:rPr>
        <w:t>m ustanoviť</w:t>
      </w:r>
      <w:r w:rsidRPr="00FF244B">
        <w:rPr>
          <w:rFonts w:hint="default"/>
          <w:color w:val="000000"/>
          <w:lang w:eastAsia="sk-SK"/>
        </w:rPr>
        <w:t xml:space="preserve"> valorizá</w:t>
      </w:r>
      <w:r w:rsidRPr="00FF244B">
        <w:rPr>
          <w:rFonts w:hint="default"/>
          <w:color w:val="000000"/>
          <w:lang w:eastAsia="sk-SK"/>
        </w:rPr>
        <w:t xml:space="preserve">ciu </w:t>
      </w:r>
      <w:r w:rsidRPr="00FF244B" w:rsidR="00FF244B">
        <w:rPr>
          <w:rFonts w:hint="default"/>
          <w:color w:val="000000"/>
          <w:lang w:eastAsia="sk-SK"/>
        </w:rPr>
        <w:t>dô</w:t>
      </w:r>
      <w:r w:rsidRPr="00FF244B" w:rsidR="00FF244B">
        <w:rPr>
          <w:rFonts w:hint="default"/>
          <w:color w:val="000000"/>
          <w:lang w:eastAsia="sk-SK"/>
        </w:rPr>
        <w:t>chodkový</w:t>
      </w:r>
      <w:r w:rsidRPr="00FF244B" w:rsidR="00FF244B">
        <w:rPr>
          <w:rFonts w:hint="default"/>
          <w:color w:val="000000"/>
          <w:lang w:eastAsia="sk-SK"/>
        </w:rPr>
        <w:t>ch dá</w:t>
      </w:r>
      <w:r w:rsidRPr="00FF244B" w:rsidR="00FF244B">
        <w:rPr>
          <w:rFonts w:hint="default"/>
          <w:color w:val="000000"/>
          <w:lang w:eastAsia="sk-SK"/>
        </w:rPr>
        <w:t>vok a </w:t>
      </w:r>
      <w:r w:rsidRPr="00FF244B" w:rsidR="00FF244B">
        <w:rPr>
          <w:rFonts w:hint="default"/>
          <w:color w:val="000000"/>
          <w:lang w:eastAsia="sk-SK"/>
        </w:rPr>
        <w:t>uverejniť</w:t>
      </w:r>
      <w:r w:rsidRPr="00FF244B" w:rsidR="00FF244B">
        <w:rPr>
          <w:rFonts w:hint="default"/>
          <w:color w:val="000000"/>
          <w:lang w:eastAsia="sk-SK"/>
        </w:rPr>
        <w:t xml:space="preserve"> ho </w:t>
      </w:r>
      <w:r w:rsidRPr="00FF244B">
        <w:rPr>
          <w:color w:val="000000"/>
          <w:lang w:eastAsia="sk-SK"/>
        </w:rPr>
        <w:t>v </w:t>
      </w:r>
      <w:r w:rsidRPr="00FF244B">
        <w:rPr>
          <w:rFonts w:hint="default"/>
          <w:color w:val="000000"/>
          <w:lang w:eastAsia="sk-SK"/>
        </w:rPr>
        <w:t>Zbierke zá</w:t>
      </w:r>
      <w:r w:rsidRPr="00FF244B">
        <w:rPr>
          <w:rFonts w:hint="default"/>
          <w:color w:val="000000"/>
          <w:lang w:eastAsia="sk-SK"/>
        </w:rPr>
        <w:t>konov Slovenskej republiky  najneskô</w:t>
      </w:r>
      <w:r w:rsidRPr="00FF244B">
        <w:rPr>
          <w:rFonts w:hint="default"/>
          <w:color w:val="000000"/>
          <w:lang w:eastAsia="sk-SK"/>
        </w:rPr>
        <w:t>r do 31. októ</w:t>
      </w:r>
      <w:r w:rsidRPr="00FF244B">
        <w:rPr>
          <w:rFonts w:hint="default"/>
          <w:color w:val="000000"/>
          <w:lang w:eastAsia="sk-SK"/>
        </w:rPr>
        <w:t>bra</w:t>
      </w:r>
      <w:r w:rsidRPr="00FF244B">
        <w:rPr>
          <w:rFonts w:hint="default"/>
          <w:color w:val="000000"/>
          <w:lang w:eastAsia="sk-SK"/>
        </w:rPr>
        <w:t xml:space="preserve"> prí</w:t>
      </w:r>
      <w:r w:rsidRPr="00FF244B">
        <w:rPr>
          <w:rFonts w:hint="default"/>
          <w:color w:val="000000"/>
          <w:lang w:eastAsia="sk-SK"/>
        </w:rPr>
        <w:t>sluš</w:t>
      </w:r>
      <w:r w:rsidRPr="00FF244B">
        <w:rPr>
          <w:rFonts w:hint="default"/>
          <w:color w:val="000000"/>
          <w:lang w:eastAsia="sk-SK"/>
        </w:rPr>
        <w:t>né</w:t>
      </w:r>
      <w:r w:rsidRPr="00FF244B">
        <w:rPr>
          <w:rFonts w:hint="default"/>
          <w:color w:val="000000"/>
          <w:lang w:eastAsia="sk-SK"/>
        </w:rPr>
        <w:t>ho kalendá</w:t>
      </w:r>
      <w:r w:rsidRPr="00FF244B">
        <w:rPr>
          <w:rFonts w:hint="default"/>
          <w:color w:val="000000"/>
          <w:lang w:eastAsia="sk-SK"/>
        </w:rPr>
        <w:t>rneho roka. V </w:t>
      </w:r>
      <w:r w:rsidRPr="00FF244B">
        <w:rPr>
          <w:rFonts w:hint="default"/>
          <w:color w:val="000000"/>
          <w:lang w:eastAsia="sk-SK"/>
        </w:rPr>
        <w:t>súč</w:t>
      </w:r>
      <w:r w:rsidRPr="00FF244B">
        <w:rPr>
          <w:rFonts w:hint="default"/>
          <w:color w:val="000000"/>
          <w:lang w:eastAsia="sk-SK"/>
        </w:rPr>
        <w:t>asnosti má</w:t>
      </w:r>
      <w:r w:rsidRPr="00FF244B">
        <w:rPr>
          <w:rFonts w:hint="default"/>
          <w:color w:val="000000"/>
          <w:lang w:eastAsia="sk-SK"/>
        </w:rPr>
        <w:t xml:space="preserve"> Š</w:t>
      </w:r>
      <w:r w:rsidRPr="00FF244B">
        <w:rPr>
          <w:rFonts w:hint="default"/>
          <w:color w:val="000000"/>
          <w:lang w:eastAsia="sk-SK"/>
        </w:rPr>
        <w:t>tatistický</w:t>
      </w:r>
      <w:r w:rsidRPr="00FF244B">
        <w:rPr>
          <w:rFonts w:hint="default"/>
          <w:color w:val="000000"/>
          <w:lang w:eastAsia="sk-SK"/>
        </w:rPr>
        <w:t xml:space="preserve"> ú</w:t>
      </w:r>
      <w:r w:rsidRPr="00FF244B">
        <w:rPr>
          <w:rFonts w:hint="default"/>
          <w:color w:val="000000"/>
          <w:lang w:eastAsia="sk-SK"/>
        </w:rPr>
        <w:t>rad Slovenskej republiky  povinnosť</w:t>
      </w:r>
      <w:r w:rsidRPr="00FF244B">
        <w:rPr>
          <w:rFonts w:hint="default"/>
          <w:color w:val="000000"/>
          <w:lang w:eastAsia="sk-SK"/>
        </w:rPr>
        <w:t xml:space="preserve">  ozná</w:t>
      </w:r>
      <w:r w:rsidRPr="00FF244B">
        <w:rPr>
          <w:rFonts w:hint="default"/>
          <w:color w:val="000000"/>
          <w:lang w:eastAsia="sk-SK"/>
        </w:rPr>
        <w:t>miť</w:t>
      </w:r>
      <w:r w:rsidRPr="00FF244B">
        <w:rPr>
          <w:rFonts w:hint="default"/>
          <w:color w:val="000000"/>
          <w:lang w:eastAsia="sk-SK"/>
        </w:rPr>
        <w:t xml:space="preserve"> ministerstvu medziroč</w:t>
      </w:r>
      <w:r w:rsidRPr="00FF244B">
        <w:rPr>
          <w:rFonts w:hint="default"/>
          <w:color w:val="000000"/>
          <w:lang w:eastAsia="sk-SK"/>
        </w:rPr>
        <w:t>ný</w:t>
      </w:r>
      <w:r w:rsidRPr="00FF244B">
        <w:rPr>
          <w:rFonts w:hint="default"/>
          <w:color w:val="000000"/>
          <w:lang w:eastAsia="sk-SK"/>
        </w:rPr>
        <w:t xml:space="preserve"> rast spotrebiteľ</w:t>
      </w:r>
      <w:r w:rsidRPr="00FF244B">
        <w:rPr>
          <w:rFonts w:hint="default"/>
          <w:color w:val="000000"/>
          <w:lang w:eastAsia="sk-SK"/>
        </w:rPr>
        <w:t>ský</w:t>
      </w:r>
      <w:r w:rsidRPr="00FF244B">
        <w:rPr>
          <w:rFonts w:hint="default"/>
          <w:color w:val="000000"/>
          <w:lang w:eastAsia="sk-SK"/>
        </w:rPr>
        <w:t>ch cien (inflá</w:t>
      </w:r>
      <w:r w:rsidRPr="00FF244B">
        <w:rPr>
          <w:rFonts w:hint="default"/>
          <w:color w:val="000000"/>
          <w:lang w:eastAsia="sk-SK"/>
        </w:rPr>
        <w:t>ciu) a </w:t>
      </w:r>
      <w:r w:rsidRPr="00FF244B">
        <w:rPr>
          <w:rFonts w:hint="default"/>
          <w:color w:val="000000"/>
          <w:lang w:eastAsia="sk-SK"/>
        </w:rPr>
        <w:t>medziroč</w:t>
      </w:r>
      <w:r w:rsidRPr="00FF244B">
        <w:rPr>
          <w:rFonts w:hint="default"/>
          <w:color w:val="000000"/>
          <w:lang w:eastAsia="sk-SK"/>
        </w:rPr>
        <w:t>ný</w:t>
      </w:r>
      <w:r w:rsidRPr="00FF244B">
        <w:rPr>
          <w:rFonts w:hint="default"/>
          <w:color w:val="000000"/>
          <w:lang w:eastAsia="sk-SK"/>
        </w:rPr>
        <w:t xml:space="preserve"> rast priemernej mesač</w:t>
      </w:r>
      <w:r w:rsidRPr="00FF244B">
        <w:rPr>
          <w:rFonts w:hint="default"/>
          <w:color w:val="000000"/>
          <w:lang w:eastAsia="sk-SK"/>
        </w:rPr>
        <w:t>nej mzdy, č</w:t>
      </w:r>
      <w:r w:rsidRPr="00FF244B">
        <w:rPr>
          <w:rFonts w:hint="default"/>
          <w:color w:val="000000"/>
          <w:lang w:eastAsia="sk-SK"/>
        </w:rPr>
        <w:t>o sú</w:t>
      </w:r>
      <w:r w:rsidRPr="00FF244B">
        <w:rPr>
          <w:rFonts w:hint="default"/>
          <w:color w:val="000000"/>
          <w:lang w:eastAsia="sk-SK"/>
        </w:rPr>
        <w:t xml:space="preserve"> makroekonomické</w:t>
      </w:r>
      <w:r w:rsidRPr="00FF244B">
        <w:rPr>
          <w:rFonts w:hint="default"/>
          <w:color w:val="000000"/>
          <w:lang w:eastAsia="sk-SK"/>
        </w:rPr>
        <w:t xml:space="preserve"> ukazovatele potrebné</w:t>
      </w:r>
      <w:r w:rsidRPr="00FF244B">
        <w:rPr>
          <w:rFonts w:hint="default"/>
          <w:color w:val="000000"/>
          <w:lang w:eastAsia="sk-SK"/>
        </w:rPr>
        <w:t xml:space="preserve"> </w:t>
      </w:r>
      <w:r w:rsidRPr="00FF244B">
        <w:rPr>
          <w:rFonts w:hint="default"/>
          <w:color w:val="000000"/>
          <w:lang w:eastAsia="sk-SK"/>
        </w:rPr>
        <w:t>n</w:t>
      </w:r>
      <w:r w:rsidRPr="00FF244B">
        <w:rPr>
          <w:rFonts w:hint="default"/>
          <w:color w:val="000000"/>
          <w:lang w:eastAsia="sk-SK"/>
        </w:rPr>
        <w:t>a urč</w:t>
      </w:r>
      <w:r w:rsidRPr="00FF244B">
        <w:rPr>
          <w:rFonts w:hint="default"/>
          <w:color w:val="000000"/>
          <w:lang w:eastAsia="sk-SK"/>
        </w:rPr>
        <w:t>enie valorizá</w:t>
      </w:r>
      <w:r w:rsidRPr="00FF244B">
        <w:rPr>
          <w:rFonts w:hint="default"/>
          <w:color w:val="000000"/>
          <w:lang w:eastAsia="sk-SK"/>
        </w:rPr>
        <w:t>cie dô</w:t>
      </w:r>
      <w:r w:rsidRPr="00FF244B">
        <w:rPr>
          <w:rFonts w:hint="default"/>
          <w:color w:val="000000"/>
          <w:lang w:eastAsia="sk-SK"/>
        </w:rPr>
        <w:t>chodkový</w:t>
      </w:r>
      <w:r w:rsidRPr="00FF244B">
        <w:rPr>
          <w:rFonts w:hint="default"/>
          <w:color w:val="000000"/>
          <w:lang w:eastAsia="sk-SK"/>
        </w:rPr>
        <w:t>ch dá</w:t>
      </w:r>
      <w:r w:rsidRPr="00FF244B">
        <w:rPr>
          <w:rFonts w:hint="default"/>
          <w:color w:val="000000"/>
          <w:lang w:eastAsia="sk-SK"/>
        </w:rPr>
        <w:t>vok, do 30. septembra. Vzhľ</w:t>
      </w:r>
      <w:r w:rsidRPr="00FF244B">
        <w:rPr>
          <w:rFonts w:hint="default"/>
          <w:color w:val="000000"/>
          <w:lang w:eastAsia="sk-SK"/>
        </w:rPr>
        <w:t>adom na č</w:t>
      </w:r>
      <w:r w:rsidRPr="00FF244B">
        <w:rPr>
          <w:rFonts w:hint="default"/>
          <w:color w:val="000000"/>
          <w:lang w:eastAsia="sk-SK"/>
        </w:rPr>
        <w:t>asový</w:t>
      </w:r>
      <w:r w:rsidRPr="00FF244B">
        <w:rPr>
          <w:rFonts w:hint="default"/>
          <w:color w:val="000000"/>
          <w:lang w:eastAsia="sk-SK"/>
        </w:rPr>
        <w:t xml:space="preserve"> harmonogram prí</w:t>
      </w:r>
      <w:r w:rsidRPr="00FF244B">
        <w:rPr>
          <w:rFonts w:hint="default"/>
          <w:color w:val="000000"/>
          <w:lang w:eastAsia="sk-SK"/>
        </w:rPr>
        <w:t>pravy opatrenia, ako aj samotné</w:t>
      </w:r>
      <w:r w:rsidRPr="00FF244B">
        <w:rPr>
          <w:rFonts w:hint="default"/>
          <w:color w:val="000000"/>
          <w:lang w:eastAsia="sk-SK"/>
        </w:rPr>
        <w:t>ho legislatí</w:t>
      </w:r>
      <w:r w:rsidRPr="00FF244B">
        <w:rPr>
          <w:rFonts w:hint="default"/>
          <w:color w:val="000000"/>
          <w:lang w:eastAsia="sk-SK"/>
        </w:rPr>
        <w:t>vneho procesu, ktorý</w:t>
      </w:r>
      <w:r w:rsidRPr="00FF244B">
        <w:rPr>
          <w:rFonts w:hint="default"/>
          <w:color w:val="000000"/>
          <w:lang w:eastAsia="sk-SK"/>
        </w:rPr>
        <w:t>m musí</w:t>
      </w:r>
      <w:r w:rsidRPr="00FF244B">
        <w:rPr>
          <w:rFonts w:hint="default"/>
          <w:color w:val="000000"/>
          <w:lang w:eastAsia="sk-SK"/>
        </w:rPr>
        <w:t xml:space="preserve"> opatrenie prejsť</w:t>
      </w:r>
      <w:r w:rsidRPr="00FF244B">
        <w:rPr>
          <w:rFonts w:hint="default"/>
          <w:color w:val="000000"/>
          <w:lang w:eastAsia="sk-SK"/>
        </w:rPr>
        <w:t>, ký</w:t>
      </w:r>
      <w:r w:rsidRPr="00FF244B">
        <w:rPr>
          <w:rFonts w:hint="default"/>
          <w:color w:val="000000"/>
          <w:lang w:eastAsia="sk-SK"/>
        </w:rPr>
        <w:t>m sa uverejní</w:t>
      </w:r>
      <w:r w:rsidRPr="00FF244B">
        <w:rPr>
          <w:rFonts w:hint="default"/>
          <w:color w:val="000000"/>
          <w:lang w:eastAsia="sk-SK"/>
        </w:rPr>
        <w:t xml:space="preserve"> v </w:t>
      </w:r>
      <w:r w:rsidRPr="00FF244B">
        <w:rPr>
          <w:rFonts w:hint="default"/>
          <w:color w:val="000000"/>
          <w:lang w:eastAsia="sk-SK"/>
        </w:rPr>
        <w:t>Zbierke zá</w:t>
      </w:r>
      <w:r w:rsidRPr="00FF244B">
        <w:rPr>
          <w:rFonts w:hint="default"/>
          <w:color w:val="000000"/>
          <w:lang w:eastAsia="sk-SK"/>
        </w:rPr>
        <w:t>konov, je v </w:t>
      </w:r>
      <w:r w:rsidRPr="00FF244B">
        <w:rPr>
          <w:rFonts w:hint="default"/>
          <w:color w:val="000000"/>
          <w:lang w:eastAsia="sk-SK"/>
        </w:rPr>
        <w:t>súč</w:t>
      </w:r>
      <w:r w:rsidRPr="00FF244B">
        <w:rPr>
          <w:rFonts w:hint="default"/>
          <w:color w:val="000000"/>
          <w:lang w:eastAsia="sk-SK"/>
        </w:rPr>
        <w:t>asnosti v </w:t>
      </w:r>
      <w:r w:rsidRPr="00FF244B">
        <w:rPr>
          <w:rFonts w:hint="default"/>
          <w:color w:val="000000"/>
          <w:lang w:eastAsia="sk-SK"/>
        </w:rPr>
        <w:t>zá</w:t>
      </w:r>
      <w:r w:rsidRPr="00FF244B">
        <w:rPr>
          <w:rFonts w:hint="default"/>
          <w:color w:val="000000"/>
          <w:lang w:eastAsia="sk-SK"/>
        </w:rPr>
        <w:t>kone ustanovená</w:t>
      </w:r>
      <w:r w:rsidRPr="00FF244B">
        <w:rPr>
          <w:rFonts w:hint="default"/>
          <w:color w:val="000000"/>
          <w:lang w:eastAsia="sk-SK"/>
        </w:rPr>
        <w:t xml:space="preserve"> le</w:t>
      </w:r>
      <w:r w:rsidRPr="00FF244B">
        <w:rPr>
          <w:rFonts w:hint="default"/>
          <w:color w:val="000000"/>
          <w:lang w:eastAsia="sk-SK"/>
        </w:rPr>
        <w:t>h</w:t>
      </w:r>
      <w:r w:rsidRPr="00FF244B">
        <w:rPr>
          <w:rFonts w:hint="default"/>
          <w:color w:val="000000"/>
          <w:lang w:eastAsia="sk-SK"/>
        </w:rPr>
        <w:t>ota na poskytovanie potrebný</w:t>
      </w:r>
      <w:r w:rsidRPr="00FF244B">
        <w:rPr>
          <w:rFonts w:hint="default"/>
          <w:color w:val="000000"/>
          <w:lang w:eastAsia="sk-SK"/>
        </w:rPr>
        <w:t>ch ú</w:t>
      </w:r>
      <w:r w:rsidRPr="00FF244B">
        <w:rPr>
          <w:rFonts w:hint="default"/>
          <w:color w:val="000000"/>
          <w:lang w:eastAsia="sk-SK"/>
        </w:rPr>
        <w:t>dajov Š</w:t>
      </w:r>
      <w:r w:rsidRPr="00FF244B">
        <w:rPr>
          <w:rFonts w:hint="default"/>
          <w:color w:val="000000"/>
          <w:lang w:eastAsia="sk-SK"/>
        </w:rPr>
        <w:t>tatistický</w:t>
      </w:r>
      <w:r w:rsidRPr="00FF244B">
        <w:rPr>
          <w:rFonts w:hint="default"/>
          <w:color w:val="000000"/>
          <w:lang w:eastAsia="sk-SK"/>
        </w:rPr>
        <w:t>m ú</w:t>
      </w:r>
      <w:r w:rsidRPr="00FF244B">
        <w:rPr>
          <w:rFonts w:hint="default"/>
          <w:color w:val="000000"/>
          <w:lang w:eastAsia="sk-SK"/>
        </w:rPr>
        <w:t>radom nedostatoč</w:t>
      </w:r>
      <w:r w:rsidRPr="00FF244B">
        <w:rPr>
          <w:rFonts w:hint="default"/>
          <w:color w:val="000000"/>
          <w:lang w:eastAsia="sk-SK"/>
        </w:rPr>
        <w:t>ná</w:t>
      </w:r>
      <w:r w:rsidR="00FF244B">
        <w:rPr>
          <w:color w:val="000000"/>
          <w:lang w:eastAsia="sk-SK"/>
        </w:rPr>
        <w:t xml:space="preserve">. Navrhuje sa </w:t>
      </w:r>
      <w:r w:rsidRPr="00FF244B">
        <w:rPr>
          <w:rFonts w:hint="default"/>
          <w:color w:val="000000"/>
          <w:lang w:eastAsia="sk-SK"/>
        </w:rPr>
        <w:t>preto, aby Š</w:t>
      </w:r>
      <w:r w:rsidRPr="00FF244B">
        <w:rPr>
          <w:rFonts w:hint="default"/>
          <w:color w:val="000000"/>
          <w:lang w:eastAsia="sk-SK"/>
        </w:rPr>
        <w:t>tatistický</w:t>
      </w:r>
      <w:r w:rsidRPr="00FF244B">
        <w:rPr>
          <w:rFonts w:hint="default"/>
          <w:color w:val="000000"/>
          <w:lang w:eastAsia="sk-SK"/>
        </w:rPr>
        <w:t xml:space="preserve"> ú</w:t>
      </w:r>
      <w:r w:rsidRPr="00FF244B">
        <w:rPr>
          <w:rFonts w:hint="default"/>
          <w:color w:val="000000"/>
          <w:lang w:eastAsia="sk-SK"/>
        </w:rPr>
        <w:t>rad poskytoval informá</w:t>
      </w:r>
      <w:r w:rsidRPr="00FF244B">
        <w:rPr>
          <w:rFonts w:hint="default"/>
          <w:color w:val="000000"/>
          <w:lang w:eastAsia="sk-SK"/>
        </w:rPr>
        <w:t>cie potrebné</w:t>
      </w:r>
      <w:r w:rsidRPr="00FF244B">
        <w:rPr>
          <w:rFonts w:hint="default"/>
          <w:color w:val="000000"/>
          <w:lang w:eastAsia="sk-SK"/>
        </w:rPr>
        <w:t xml:space="preserve"> na urč</w:t>
      </w:r>
      <w:r w:rsidRPr="00FF244B">
        <w:rPr>
          <w:rFonts w:hint="default"/>
          <w:color w:val="000000"/>
          <w:lang w:eastAsia="sk-SK"/>
        </w:rPr>
        <w:t>enie zvýš</w:t>
      </w:r>
      <w:r w:rsidRPr="00FF244B">
        <w:rPr>
          <w:rFonts w:hint="default"/>
          <w:color w:val="000000"/>
          <w:lang w:eastAsia="sk-SK"/>
        </w:rPr>
        <w:t>enia (valorizá</w:t>
      </w:r>
      <w:r w:rsidRPr="00FF244B">
        <w:rPr>
          <w:rFonts w:hint="default"/>
          <w:color w:val="000000"/>
          <w:lang w:eastAsia="sk-SK"/>
        </w:rPr>
        <w:t>cie) dô</w:t>
      </w:r>
      <w:r w:rsidRPr="00FF244B">
        <w:rPr>
          <w:rFonts w:hint="default"/>
          <w:color w:val="000000"/>
          <w:lang w:eastAsia="sk-SK"/>
        </w:rPr>
        <w:t>chodkový</w:t>
      </w:r>
      <w:r w:rsidRPr="00FF244B">
        <w:rPr>
          <w:rFonts w:hint="default"/>
          <w:color w:val="000000"/>
          <w:lang w:eastAsia="sk-SK"/>
        </w:rPr>
        <w:t>ch dá</w:t>
      </w:r>
      <w:r w:rsidRPr="00FF244B">
        <w:rPr>
          <w:rFonts w:hint="default"/>
          <w:color w:val="000000"/>
          <w:lang w:eastAsia="sk-SK"/>
        </w:rPr>
        <w:t>vok a </w:t>
      </w:r>
      <w:r w:rsidRPr="00FF244B">
        <w:rPr>
          <w:rFonts w:hint="default"/>
          <w:color w:val="000000"/>
          <w:lang w:eastAsia="sk-SK"/>
        </w:rPr>
        <w:t>ú</w:t>
      </w:r>
      <w:r w:rsidRPr="00FF244B">
        <w:rPr>
          <w:rFonts w:hint="default"/>
          <w:color w:val="000000"/>
          <w:lang w:eastAsia="sk-SK"/>
        </w:rPr>
        <w:t xml:space="preserve">razovej renty ministerstvu </w:t>
      </w:r>
      <w:r w:rsidR="00FF244B">
        <w:rPr>
          <w:color w:val="000000"/>
          <w:lang w:eastAsia="sk-SK"/>
        </w:rPr>
        <w:t> </w:t>
      </w:r>
      <w:r w:rsidR="00FF244B">
        <w:rPr>
          <w:rFonts w:hint="default"/>
          <w:color w:val="000000"/>
          <w:lang w:eastAsia="sk-SK"/>
        </w:rPr>
        <w:t>bezodkladne po zverejnení</w:t>
      </w:r>
      <w:r w:rsidR="00FF244B">
        <w:rPr>
          <w:rFonts w:hint="default"/>
          <w:color w:val="000000"/>
          <w:lang w:eastAsia="sk-SK"/>
        </w:rPr>
        <w:t xml:space="preserve"> na </w:t>
      </w:r>
      <w:r w:rsidR="00FF244B">
        <w:rPr>
          <w:rFonts w:hint="default"/>
          <w:color w:val="000000"/>
          <w:lang w:eastAsia="sk-SK"/>
        </w:rPr>
        <w:t>svojom webovom sí</w:t>
      </w:r>
      <w:r w:rsidR="00FF244B">
        <w:rPr>
          <w:rFonts w:hint="default"/>
          <w:color w:val="000000"/>
          <w:lang w:eastAsia="sk-SK"/>
        </w:rPr>
        <w:t>dle.</w:t>
      </w:r>
    </w:p>
    <w:p w:rsidR="00F53929" w:rsidP="00FF244B">
      <w:pPr>
        <w:bidi w:val="0"/>
        <w:ind w:firstLine="708"/>
        <w:jc w:val="both"/>
        <w:rPr>
          <w:color w:val="000000"/>
          <w:lang w:eastAsia="sk-SK"/>
        </w:rPr>
      </w:pPr>
    </w:p>
    <w:p w:rsidR="00693E1C" w:rsidRPr="00F53929" w:rsidP="00693E1C">
      <w:pPr>
        <w:bidi w:val="0"/>
        <w:ind w:firstLine="708"/>
        <w:jc w:val="both"/>
        <w:rPr>
          <w:rFonts w:hint="default"/>
          <w:color w:val="000000"/>
          <w:lang w:eastAsia="sk-SK"/>
        </w:rPr>
      </w:pPr>
      <w:r>
        <w:rPr>
          <w:color w:val="000000"/>
          <w:lang w:eastAsia="sk-SK"/>
        </w:rPr>
        <w:t>Okrem toho sa navrhuje aj</w:t>
      </w:r>
      <w:r w:rsidRPr="0045228A">
        <w:rPr>
          <w:rFonts w:hint="default"/>
          <w:color w:val="000000"/>
          <w:lang w:eastAsia="sk-SK"/>
        </w:rPr>
        <w:t xml:space="preserve"> zosú</w:t>
      </w:r>
      <w:r w:rsidRPr="0045228A">
        <w:rPr>
          <w:rFonts w:hint="default"/>
          <w:color w:val="000000"/>
          <w:lang w:eastAsia="sk-SK"/>
        </w:rPr>
        <w:t>ladiť</w:t>
      </w:r>
      <w:r w:rsidRPr="0045228A">
        <w:rPr>
          <w:rFonts w:hint="default"/>
          <w:color w:val="000000"/>
          <w:lang w:eastAsia="sk-SK"/>
        </w:rPr>
        <w:t xml:space="preserve"> </w:t>
      </w:r>
      <w:r w:rsidRPr="00F53929">
        <w:rPr>
          <w:rFonts w:hint="default"/>
          <w:color w:val="000000"/>
          <w:lang w:eastAsia="sk-SK"/>
        </w:rPr>
        <w:t>terminoló</w:t>
      </w:r>
      <w:r w:rsidRPr="00F53929">
        <w:rPr>
          <w:rFonts w:hint="default"/>
          <w:color w:val="000000"/>
          <w:lang w:eastAsia="sk-SK"/>
        </w:rPr>
        <w:t>giu použí</w:t>
      </w:r>
      <w:r w:rsidRPr="00F53929">
        <w:rPr>
          <w:rFonts w:hint="default"/>
          <w:color w:val="000000"/>
          <w:lang w:eastAsia="sk-SK"/>
        </w:rPr>
        <w:t>vanú</w:t>
      </w:r>
      <w:r w:rsidRPr="00F53929">
        <w:rPr>
          <w:rFonts w:hint="default"/>
          <w:color w:val="000000"/>
          <w:lang w:eastAsia="sk-SK"/>
        </w:rPr>
        <w:t xml:space="preserve"> v </w:t>
      </w:r>
      <w:r w:rsidRPr="00F53929">
        <w:rPr>
          <w:rFonts w:hint="default"/>
          <w:color w:val="000000"/>
          <w:lang w:eastAsia="sk-SK"/>
        </w:rPr>
        <w:t>ustanovení</w:t>
      </w:r>
      <w:r w:rsidRPr="00F53929">
        <w:rPr>
          <w:rFonts w:hint="default"/>
          <w:color w:val="000000"/>
          <w:lang w:eastAsia="sk-SK"/>
        </w:rPr>
        <w:t xml:space="preserve"> §</w:t>
      </w:r>
      <w:r w:rsidRPr="00F53929">
        <w:rPr>
          <w:rFonts w:hint="default"/>
          <w:color w:val="000000"/>
          <w:lang w:eastAsia="sk-SK"/>
        </w:rPr>
        <w:t xml:space="preserve"> 233 ods. 5 pí</w:t>
      </w:r>
      <w:r w:rsidRPr="00F53929">
        <w:rPr>
          <w:rFonts w:hint="default"/>
          <w:color w:val="000000"/>
          <w:lang w:eastAsia="sk-SK"/>
        </w:rPr>
        <w:t>sm. a) s </w:t>
      </w:r>
      <w:r w:rsidRPr="00F53929">
        <w:rPr>
          <w:rFonts w:hint="default"/>
          <w:color w:val="000000"/>
          <w:lang w:eastAsia="sk-SK"/>
        </w:rPr>
        <w:t>pojmami použí</w:t>
      </w:r>
      <w:r w:rsidRPr="00F53929">
        <w:rPr>
          <w:rFonts w:hint="default"/>
          <w:color w:val="000000"/>
          <w:lang w:eastAsia="sk-SK"/>
        </w:rPr>
        <w:t>vaný</w:t>
      </w:r>
      <w:r w:rsidRPr="00F53929">
        <w:rPr>
          <w:rFonts w:hint="default"/>
          <w:color w:val="000000"/>
          <w:lang w:eastAsia="sk-SK"/>
        </w:rPr>
        <w:t>mi v </w:t>
      </w:r>
      <w:r w:rsidRPr="00F53929">
        <w:rPr>
          <w:rFonts w:hint="default"/>
          <w:color w:val="000000"/>
          <w:lang w:eastAsia="sk-SK"/>
        </w:rPr>
        <w:t>ustanoveniach §</w:t>
      </w:r>
      <w:r w:rsidRPr="00F53929">
        <w:rPr>
          <w:rFonts w:hint="default"/>
          <w:color w:val="000000"/>
          <w:lang w:eastAsia="sk-SK"/>
        </w:rPr>
        <w:t xml:space="preserve"> 82 a §</w:t>
      </w:r>
      <w:r w:rsidRPr="00F53929">
        <w:rPr>
          <w:rFonts w:hint="default"/>
          <w:color w:val="000000"/>
          <w:lang w:eastAsia="sk-SK"/>
        </w:rPr>
        <w:t xml:space="preserve"> 89 zá</w:t>
      </w:r>
      <w:r w:rsidRPr="00F53929">
        <w:rPr>
          <w:rFonts w:hint="default"/>
          <w:color w:val="000000"/>
          <w:lang w:eastAsia="sk-SK"/>
        </w:rPr>
        <w:t>kona o </w:t>
      </w:r>
      <w:r w:rsidRPr="00F53929">
        <w:rPr>
          <w:rFonts w:hint="default"/>
          <w:color w:val="000000"/>
          <w:lang w:eastAsia="sk-SK"/>
        </w:rPr>
        <w:t>sociá</w:t>
      </w:r>
      <w:r w:rsidRPr="00F53929">
        <w:rPr>
          <w:rFonts w:hint="default"/>
          <w:color w:val="000000"/>
          <w:lang w:eastAsia="sk-SK"/>
        </w:rPr>
        <w:t>lnom poistení</w:t>
      </w:r>
      <w:r w:rsidRPr="00F53929">
        <w:rPr>
          <w:rFonts w:hint="default"/>
          <w:color w:val="000000"/>
          <w:lang w:eastAsia="sk-SK"/>
        </w:rPr>
        <w:t>, t. j. ktoré</w:t>
      </w:r>
      <w:r w:rsidRPr="00F53929">
        <w:rPr>
          <w:rFonts w:hint="default"/>
          <w:color w:val="000000"/>
          <w:lang w:eastAsia="sk-SK"/>
        </w:rPr>
        <w:t xml:space="preserve"> ú</w:t>
      </w:r>
      <w:r w:rsidRPr="00F53929">
        <w:rPr>
          <w:rFonts w:hint="default"/>
          <w:color w:val="000000"/>
          <w:lang w:eastAsia="sk-SK"/>
        </w:rPr>
        <w:t>daje je Š</w:t>
      </w:r>
      <w:r w:rsidRPr="00F53929">
        <w:rPr>
          <w:rFonts w:hint="default"/>
          <w:color w:val="000000"/>
          <w:lang w:eastAsia="sk-SK"/>
        </w:rPr>
        <w:t>tatistický</w:t>
      </w:r>
      <w:r w:rsidRPr="00F53929">
        <w:rPr>
          <w:rFonts w:hint="default"/>
          <w:color w:val="000000"/>
          <w:lang w:eastAsia="sk-SK"/>
        </w:rPr>
        <w:t xml:space="preserve"> ú</w:t>
      </w:r>
      <w:r w:rsidRPr="00F53929">
        <w:rPr>
          <w:rFonts w:hint="default"/>
          <w:color w:val="000000"/>
          <w:lang w:eastAsia="sk-SK"/>
        </w:rPr>
        <w:t>rad povinný</w:t>
      </w:r>
      <w:r w:rsidRPr="00F53929">
        <w:rPr>
          <w:rFonts w:hint="default"/>
          <w:color w:val="000000"/>
          <w:lang w:eastAsia="sk-SK"/>
        </w:rPr>
        <w:t xml:space="preserve"> poskytnúť</w:t>
      </w:r>
      <w:r w:rsidRPr="00F53929">
        <w:rPr>
          <w:rFonts w:hint="default"/>
          <w:color w:val="000000"/>
          <w:lang w:eastAsia="sk-SK"/>
        </w:rPr>
        <w:t xml:space="preserve"> ministerstvu na úč</w:t>
      </w:r>
      <w:r w:rsidRPr="00F53929">
        <w:rPr>
          <w:rFonts w:hint="default"/>
          <w:color w:val="000000"/>
          <w:lang w:eastAsia="sk-SK"/>
        </w:rPr>
        <w:t>ely urč</w:t>
      </w:r>
      <w:r w:rsidRPr="00F53929">
        <w:rPr>
          <w:rFonts w:hint="default"/>
          <w:color w:val="000000"/>
          <w:lang w:eastAsia="sk-SK"/>
        </w:rPr>
        <w:t>enia valorizá</w:t>
      </w:r>
      <w:r w:rsidRPr="00F53929">
        <w:rPr>
          <w:rFonts w:hint="default"/>
          <w:color w:val="000000"/>
          <w:lang w:eastAsia="sk-SK"/>
        </w:rPr>
        <w:t>cie dô</w:t>
      </w:r>
      <w:r w:rsidRPr="00F53929">
        <w:rPr>
          <w:rFonts w:hint="default"/>
          <w:color w:val="000000"/>
          <w:lang w:eastAsia="sk-SK"/>
        </w:rPr>
        <w:t>chodkový</w:t>
      </w:r>
      <w:r w:rsidRPr="00F53929">
        <w:rPr>
          <w:rFonts w:hint="default"/>
          <w:color w:val="000000"/>
          <w:lang w:eastAsia="sk-SK"/>
        </w:rPr>
        <w:t>ch dá</w:t>
      </w:r>
      <w:r w:rsidRPr="00F53929">
        <w:rPr>
          <w:rFonts w:hint="default"/>
          <w:color w:val="000000"/>
          <w:lang w:eastAsia="sk-SK"/>
        </w:rPr>
        <w:t xml:space="preserve">vok.  </w:t>
      </w:r>
    </w:p>
    <w:p w:rsidR="00102C6C" w:rsidP="000E2D87">
      <w:pPr>
        <w:bidi w:val="0"/>
        <w:jc w:val="both"/>
      </w:pPr>
    </w:p>
    <w:p w:rsidR="00D62370" w:rsidP="000E2D87">
      <w:pPr>
        <w:bidi w:val="0"/>
        <w:jc w:val="both"/>
        <w:rPr>
          <w:rFonts w:hint="default"/>
        </w:rPr>
      </w:pPr>
      <w:r w:rsidRPr="00AB4442">
        <w:rPr>
          <w:b/>
        </w:rPr>
        <w:t>K</w:t>
      </w:r>
      <w:r>
        <w:rPr>
          <w:b/>
        </w:rPr>
        <w:t> </w:t>
      </w:r>
      <w:r w:rsidRPr="00AB4442">
        <w:rPr>
          <w:b/>
        </w:rPr>
        <w:t>bodu</w:t>
      </w:r>
      <w:r>
        <w:rPr>
          <w:b/>
        </w:rPr>
        <w:t xml:space="preserve"> </w:t>
      </w:r>
      <w:r w:rsidR="00E05A3C">
        <w:rPr>
          <w:b/>
        </w:rPr>
        <w:t xml:space="preserve">24 </w:t>
      </w:r>
      <w:r>
        <w:rPr>
          <w:rFonts w:hint="default"/>
        </w:rPr>
        <w:t>(§</w:t>
      </w:r>
      <w:r>
        <w:rPr>
          <w:rFonts w:hint="default"/>
        </w:rPr>
        <w:t xml:space="preserve"> 233 ods. 10)</w:t>
      </w:r>
    </w:p>
    <w:p w:rsidR="00D62370" w:rsidP="000E2D87">
      <w:pPr>
        <w:bidi w:val="0"/>
        <w:jc w:val="both"/>
        <w:rPr>
          <w:rFonts w:hint="default"/>
        </w:rPr>
      </w:pPr>
    </w:p>
    <w:p w:rsidR="004239A3" w:rsidP="004239A3">
      <w:pPr>
        <w:bidi w:val="0"/>
        <w:ind w:firstLine="708"/>
        <w:jc w:val="both"/>
      </w:pPr>
      <w:r w:rsidRPr="00E75A2D">
        <w:t>Navrhuje sa spresnenie</w:t>
      </w:r>
      <w:r w:rsidRPr="00AD601A">
        <w:rPr>
          <w:rFonts w:hint="default"/>
        </w:rPr>
        <w:t xml:space="preserve"> spô</w:t>
      </w:r>
      <w:r w:rsidRPr="00AD601A">
        <w:rPr>
          <w:rFonts w:hint="default"/>
        </w:rPr>
        <w:t>sobu (formy) poskytovania informá</w:t>
      </w:r>
      <w:r w:rsidRPr="00AD601A">
        <w:rPr>
          <w:rFonts w:hint="default"/>
        </w:rPr>
        <w:t>cií</w:t>
      </w:r>
      <w:r w:rsidRPr="00AD601A">
        <w:rPr>
          <w:rFonts w:hint="default"/>
        </w:rPr>
        <w:t xml:space="preserve"> (ú</w:t>
      </w:r>
      <w:r w:rsidRPr="00AD601A">
        <w:rPr>
          <w:rFonts w:hint="default"/>
        </w:rPr>
        <w:t>dajov), ktoré</w:t>
      </w:r>
      <w:r w:rsidRPr="00AD601A">
        <w:rPr>
          <w:rFonts w:hint="default"/>
        </w:rPr>
        <w:t xml:space="preserve"> na vý</w:t>
      </w:r>
      <w:r w:rsidRPr="00AD601A">
        <w:rPr>
          <w:rFonts w:hint="default"/>
        </w:rPr>
        <w:t>kon sociá</w:t>
      </w:r>
      <w:r w:rsidRPr="00AD601A">
        <w:rPr>
          <w:rFonts w:hint="default"/>
        </w:rPr>
        <w:t>lneho poistenia a </w:t>
      </w:r>
      <w:r w:rsidRPr="00AD601A">
        <w:rPr>
          <w:rFonts w:hint="default"/>
        </w:rPr>
        <w:t>starobné</w:t>
      </w:r>
      <w:r w:rsidRPr="00AD601A">
        <w:rPr>
          <w:rFonts w:hint="default"/>
        </w:rPr>
        <w:t>ho dô</w:t>
      </w:r>
      <w:r w:rsidRPr="00AD601A">
        <w:rPr>
          <w:rFonts w:hint="default"/>
        </w:rPr>
        <w:t>chodkové</w:t>
      </w:r>
      <w:r w:rsidRPr="00AD601A">
        <w:rPr>
          <w:rFonts w:hint="default"/>
        </w:rPr>
        <w:t>ho sporenia Sociá</w:t>
      </w:r>
      <w:r w:rsidRPr="00AD601A">
        <w:rPr>
          <w:rFonts w:hint="default"/>
        </w:rPr>
        <w:t>lnej poisť</w:t>
      </w:r>
      <w:r w:rsidRPr="00AD601A">
        <w:rPr>
          <w:rFonts w:hint="default"/>
        </w:rPr>
        <w:t>ovni</w:t>
      </w:r>
      <w:r w:rsidRPr="00AD601A">
        <w:rPr>
          <w:rFonts w:hint="default"/>
        </w:rPr>
        <w:t xml:space="preserve"> poskytujú</w:t>
      </w:r>
      <w:r w:rsidRPr="00AD601A">
        <w:rPr>
          <w:rFonts w:hint="default"/>
        </w:rPr>
        <w:t xml:space="preserve"> </w:t>
      </w:r>
      <w:r w:rsidRPr="00221203">
        <w:t>m</w:t>
      </w:r>
      <w:r w:rsidRPr="000A7DA1">
        <w:rPr>
          <w:rFonts w:hint="default"/>
        </w:rPr>
        <w:t>inisterstvo vnú</w:t>
      </w:r>
      <w:r w:rsidRPr="000A7DA1">
        <w:rPr>
          <w:rFonts w:hint="default"/>
        </w:rPr>
        <w:t>tra, ministerstvo spravodlivosti, ministerstvo financií</w:t>
      </w:r>
      <w:r w:rsidRPr="000A7DA1">
        <w:rPr>
          <w:rFonts w:hint="default"/>
        </w:rPr>
        <w:t>, Slovenská</w:t>
      </w:r>
      <w:r w:rsidRPr="000A7DA1">
        <w:rPr>
          <w:rFonts w:hint="default"/>
        </w:rPr>
        <w:t xml:space="preserve"> informač</w:t>
      </w:r>
      <w:r w:rsidRPr="000A7DA1">
        <w:rPr>
          <w:rFonts w:hint="default"/>
        </w:rPr>
        <w:t>ná</w:t>
      </w:r>
      <w:r w:rsidRPr="000A7DA1">
        <w:rPr>
          <w:rFonts w:hint="default"/>
        </w:rPr>
        <w:t xml:space="preserve"> služ</w:t>
      </w:r>
      <w:r w:rsidRPr="000A7DA1">
        <w:rPr>
          <w:rFonts w:hint="default"/>
        </w:rPr>
        <w:t>ba, Ná</w:t>
      </w:r>
      <w:r w:rsidRPr="000A7DA1">
        <w:rPr>
          <w:rFonts w:hint="default"/>
        </w:rPr>
        <w:t>rodný</w:t>
      </w:r>
      <w:r w:rsidRPr="000A7DA1">
        <w:rPr>
          <w:rFonts w:hint="default"/>
        </w:rPr>
        <w:t xml:space="preserve"> bezpeč</w:t>
      </w:r>
      <w:r w:rsidRPr="000A7DA1">
        <w:rPr>
          <w:rFonts w:hint="default"/>
        </w:rPr>
        <w:t>nostný</w:t>
      </w:r>
      <w:r w:rsidRPr="000A7DA1">
        <w:rPr>
          <w:rFonts w:hint="default"/>
        </w:rPr>
        <w:t xml:space="preserve"> ú</w:t>
      </w:r>
      <w:r w:rsidRPr="000A7DA1">
        <w:rPr>
          <w:rFonts w:hint="default"/>
        </w:rPr>
        <w:t>rad, Policajný</w:t>
      </w:r>
      <w:r w:rsidRPr="000A7DA1">
        <w:rPr>
          <w:rFonts w:hint="default"/>
        </w:rPr>
        <w:t xml:space="preserve"> zbor, ú</w:t>
      </w:r>
      <w:r w:rsidRPr="000A7DA1">
        <w:rPr>
          <w:rFonts w:hint="default"/>
        </w:rPr>
        <w:t>stav na vý</w:t>
      </w:r>
      <w:r w:rsidRPr="000A7DA1">
        <w:rPr>
          <w:rFonts w:hint="default"/>
        </w:rPr>
        <w:t>kon vä</w:t>
      </w:r>
      <w:r w:rsidRPr="000A7DA1">
        <w:rPr>
          <w:rFonts w:hint="default"/>
        </w:rPr>
        <w:t>zby, ú</w:t>
      </w:r>
      <w:r w:rsidRPr="000A7DA1">
        <w:rPr>
          <w:rFonts w:hint="default"/>
        </w:rPr>
        <w:t>stav na vý</w:t>
      </w:r>
      <w:r w:rsidRPr="000A7DA1">
        <w:rPr>
          <w:rFonts w:hint="default"/>
        </w:rPr>
        <w:t>kon trestu odň</w:t>
      </w:r>
      <w:r w:rsidRPr="000A7DA1">
        <w:rPr>
          <w:rFonts w:hint="default"/>
        </w:rPr>
        <w:t>atia slobody, Finanč</w:t>
      </w:r>
      <w:r w:rsidRPr="000A7DA1">
        <w:rPr>
          <w:rFonts w:hint="default"/>
        </w:rPr>
        <w:t>né</w:t>
      </w:r>
      <w:r w:rsidRPr="000A7DA1">
        <w:rPr>
          <w:rFonts w:hint="default"/>
        </w:rPr>
        <w:t xml:space="preserve"> riaditeľ</w:t>
      </w:r>
      <w:r w:rsidRPr="000A7DA1">
        <w:rPr>
          <w:rFonts w:hint="default"/>
        </w:rPr>
        <w:t>stvo a ministerstvo ob</w:t>
      </w:r>
      <w:r w:rsidRPr="000A7DA1">
        <w:rPr>
          <w:rFonts w:hint="default"/>
        </w:rPr>
        <w:t>rany. Zasielanie informá</w:t>
      </w:r>
      <w:r w:rsidRPr="000A7DA1">
        <w:rPr>
          <w:rFonts w:hint="default"/>
        </w:rPr>
        <w:t>cií</w:t>
      </w:r>
      <w:r w:rsidRPr="000A7DA1">
        <w:rPr>
          <w:rFonts w:hint="default"/>
        </w:rPr>
        <w:t xml:space="preserve"> (ú</w:t>
      </w:r>
      <w:r w:rsidRPr="000A7DA1">
        <w:rPr>
          <w:rFonts w:hint="default"/>
        </w:rPr>
        <w:t>dajov) v </w:t>
      </w:r>
      <w:r w:rsidRPr="000A7DA1">
        <w:rPr>
          <w:rFonts w:hint="default"/>
        </w:rPr>
        <w:t>elektronickej forme urý</w:t>
      </w:r>
      <w:r w:rsidRPr="000A7DA1">
        <w:rPr>
          <w:rFonts w:hint="default"/>
        </w:rPr>
        <w:t>chli komuniká</w:t>
      </w:r>
      <w:r w:rsidRPr="000A7DA1">
        <w:rPr>
          <w:rFonts w:hint="default"/>
        </w:rPr>
        <w:t>ciu medzi Sociá</w:t>
      </w:r>
      <w:r w:rsidRPr="000A7DA1">
        <w:rPr>
          <w:rFonts w:hint="default"/>
        </w:rPr>
        <w:t>lnou poisť</w:t>
      </w:r>
      <w:r w:rsidRPr="000A7DA1">
        <w:rPr>
          <w:rFonts w:hint="default"/>
        </w:rPr>
        <w:t>ovň</w:t>
      </w:r>
      <w:r w:rsidRPr="000A7DA1">
        <w:rPr>
          <w:rFonts w:hint="default"/>
        </w:rPr>
        <w:t>ou a vyšš</w:t>
      </w:r>
      <w:r w:rsidRPr="000A7DA1">
        <w:rPr>
          <w:rFonts w:hint="default"/>
        </w:rPr>
        <w:t>ie spomenutý</w:t>
      </w:r>
      <w:r w:rsidRPr="000A7DA1">
        <w:rPr>
          <w:rFonts w:hint="default"/>
        </w:rPr>
        <w:t>mi orgá</w:t>
      </w:r>
      <w:r w:rsidRPr="000A7DA1">
        <w:rPr>
          <w:rFonts w:hint="default"/>
        </w:rPr>
        <w:t>nmi</w:t>
      </w:r>
      <w:r>
        <w:t xml:space="preserve">, </w:t>
      </w:r>
      <w:r w:rsidRPr="000A7DA1">
        <w:rPr>
          <w:rFonts w:hint="default"/>
        </w:rPr>
        <w:t>ich ú</w:t>
      </w:r>
      <w:r w:rsidRPr="000A7DA1">
        <w:rPr>
          <w:rFonts w:hint="default"/>
        </w:rPr>
        <w:t>tvarmi sociá</w:t>
      </w:r>
      <w:r w:rsidRPr="000A7DA1">
        <w:rPr>
          <w:rFonts w:hint="default"/>
        </w:rPr>
        <w:t>lneho zabezpeč</w:t>
      </w:r>
      <w:r w:rsidRPr="000A7DA1">
        <w:rPr>
          <w:rFonts w:hint="default"/>
        </w:rPr>
        <w:t xml:space="preserve">enia </w:t>
      </w:r>
      <w:r>
        <w:t>a</w:t>
      </w:r>
      <w:r w:rsidRPr="000A7DA1">
        <w:rPr>
          <w:rFonts w:hint="default"/>
        </w:rPr>
        <w:t xml:space="preserve"> Vojenský</w:t>
      </w:r>
      <w:r>
        <w:t>m</w:t>
      </w:r>
      <w:r w:rsidRPr="000A7DA1">
        <w:rPr>
          <w:rFonts w:hint="default"/>
        </w:rPr>
        <w:t xml:space="preserve"> ú</w:t>
      </w:r>
      <w:r w:rsidRPr="000A7DA1">
        <w:rPr>
          <w:rFonts w:hint="default"/>
        </w:rPr>
        <w:t>radom soc</w:t>
      </w:r>
      <w:r>
        <w:rPr>
          <w:rFonts w:hint="default"/>
        </w:rPr>
        <w:t>iá</w:t>
      </w:r>
      <w:r>
        <w:rPr>
          <w:rFonts w:hint="default"/>
        </w:rPr>
        <w:t>lneho</w:t>
      </w:r>
      <w:r w:rsidRPr="000A7DA1">
        <w:rPr>
          <w:rFonts w:hint="default"/>
        </w:rPr>
        <w:t xml:space="preserve"> zabezpeč</w:t>
      </w:r>
      <w:r w:rsidRPr="000A7DA1">
        <w:rPr>
          <w:rFonts w:hint="default"/>
        </w:rPr>
        <w:t>enia</w:t>
      </w:r>
      <w:r w:rsidR="008245CA">
        <w:t>.</w:t>
      </w:r>
    </w:p>
    <w:p w:rsidR="004239A3" w:rsidP="000E2D87">
      <w:pPr>
        <w:bidi w:val="0"/>
        <w:jc w:val="both"/>
      </w:pPr>
    </w:p>
    <w:p w:rsidR="004239A3" w:rsidP="000E2D87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Okruh subjektov,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povinné</w:t>
      </w:r>
      <w:r>
        <w:rPr>
          <w:rFonts w:hint="default"/>
        </w:rPr>
        <w:t xml:space="preserve"> oznamovať</w:t>
      </w:r>
      <w:r>
        <w:rPr>
          <w:rFonts w:hint="default"/>
        </w:rPr>
        <w:t xml:space="preserve"> Sociá</w:t>
      </w:r>
      <w:r>
        <w:rPr>
          <w:rFonts w:hint="default"/>
        </w:rPr>
        <w:t>lnej poisť</w:t>
      </w:r>
      <w:r>
        <w:rPr>
          <w:rFonts w:hint="default"/>
        </w:rPr>
        <w:t>ovni ú</w:t>
      </w:r>
      <w:r>
        <w:rPr>
          <w:rFonts w:hint="default"/>
        </w:rPr>
        <w:t>daje potrebné</w:t>
      </w:r>
      <w:r>
        <w:rPr>
          <w:rFonts w:hint="default"/>
        </w:rPr>
        <w:t xml:space="preserve"> na vý</w:t>
      </w:r>
      <w:r>
        <w:rPr>
          <w:rFonts w:hint="default"/>
        </w:rPr>
        <w:t>kon sociá</w:t>
      </w:r>
      <w:r>
        <w:rPr>
          <w:rFonts w:hint="default"/>
        </w:rPr>
        <w:t>lneho poistenia sa rozš</w:t>
      </w:r>
      <w:r>
        <w:rPr>
          <w:rFonts w:hint="default"/>
        </w:rPr>
        <w:t>iruje o orgá</w:t>
      </w:r>
      <w:r>
        <w:rPr>
          <w:rFonts w:hint="default"/>
        </w:rPr>
        <w:t>n prí</w:t>
      </w:r>
      <w:r>
        <w:rPr>
          <w:rFonts w:hint="default"/>
        </w:rPr>
        <w:t>sluš</w:t>
      </w:r>
      <w:r>
        <w:rPr>
          <w:rFonts w:hint="default"/>
        </w:rPr>
        <w:t>ný</w:t>
      </w:r>
      <w:r>
        <w:rPr>
          <w:rFonts w:hint="default"/>
        </w:rPr>
        <w:t xml:space="preserve"> na poskytovanie ochrany </w:t>
      </w:r>
      <w:r w:rsidR="00993933">
        <w:t xml:space="preserve">a </w:t>
      </w:r>
      <w:r>
        <w:rPr>
          <w:rFonts w:hint="default"/>
        </w:rPr>
        <w:t>pomoci. Tento orgá</w:t>
      </w:r>
      <w:r>
        <w:rPr>
          <w:rFonts w:hint="default"/>
        </w:rPr>
        <w:t>n bude oznamovať</w:t>
      </w:r>
      <w:r>
        <w:rPr>
          <w:rFonts w:hint="default"/>
        </w:rPr>
        <w:t xml:space="preserve"> skutoč</w:t>
      </w:r>
      <w:r>
        <w:rPr>
          <w:rFonts w:hint="default"/>
        </w:rPr>
        <w:t>nosti rozhodujú</w:t>
      </w:r>
      <w:r>
        <w:rPr>
          <w:rFonts w:hint="default"/>
        </w:rPr>
        <w:t>ce na vznik, trvanie a </w:t>
      </w:r>
      <w:r>
        <w:rPr>
          <w:rFonts w:hint="default"/>
        </w:rPr>
        <w:t>zá</w:t>
      </w:r>
      <w:r>
        <w:rPr>
          <w:rFonts w:hint="default"/>
        </w:rPr>
        <w:t>nik poistenia ohrozené</w:t>
      </w:r>
      <w:r>
        <w:rPr>
          <w:rFonts w:hint="default"/>
        </w:rPr>
        <w:t>ho a </w:t>
      </w:r>
      <w:r>
        <w:rPr>
          <w:rFonts w:hint="default"/>
        </w:rPr>
        <w:t>chrá</w:t>
      </w:r>
      <w:r>
        <w:rPr>
          <w:rFonts w:hint="default"/>
        </w:rPr>
        <w:t>nené</w:t>
      </w:r>
      <w:r>
        <w:rPr>
          <w:rFonts w:hint="default"/>
        </w:rPr>
        <w:t>ho sved</w:t>
      </w:r>
      <w:r>
        <w:rPr>
          <w:rFonts w:hint="default"/>
        </w:rPr>
        <w:t>ka.</w:t>
      </w:r>
    </w:p>
    <w:p w:rsidR="004239A3" w:rsidP="000E2D87">
      <w:pPr>
        <w:bidi w:val="0"/>
        <w:jc w:val="both"/>
        <w:rPr>
          <w:rFonts w:hint="default"/>
        </w:rPr>
      </w:pPr>
    </w:p>
    <w:p w:rsidR="000A7DA1" w:rsidP="000E2D87">
      <w:pPr>
        <w:bidi w:val="0"/>
        <w:jc w:val="both"/>
      </w:pPr>
      <w:r w:rsidRPr="001646E2" w:rsidR="00C81A99">
        <w:rPr>
          <w:b/>
        </w:rPr>
        <w:t>K </w:t>
      </w:r>
      <w:r w:rsidRPr="001646E2" w:rsidR="002748F5">
        <w:rPr>
          <w:b/>
        </w:rPr>
        <w:t>bod</w:t>
      </w:r>
      <w:r w:rsidR="002748F5">
        <w:rPr>
          <w:b/>
        </w:rPr>
        <w:t>om</w:t>
      </w:r>
      <w:r w:rsidRPr="001646E2" w:rsidR="002748F5">
        <w:rPr>
          <w:b/>
        </w:rPr>
        <w:t xml:space="preserve"> </w:t>
      </w:r>
      <w:r w:rsidR="00E05A3C">
        <w:rPr>
          <w:b/>
        </w:rPr>
        <w:t xml:space="preserve">25 </w:t>
      </w:r>
      <w:r w:rsidR="002748F5">
        <w:rPr>
          <w:b/>
        </w:rPr>
        <w:t xml:space="preserve">a </w:t>
      </w:r>
      <w:r w:rsidRPr="001646E2" w:rsidR="00E05A3C">
        <w:rPr>
          <w:b/>
        </w:rPr>
        <w:t>2</w:t>
      </w:r>
      <w:r w:rsidR="00E05A3C">
        <w:rPr>
          <w:b/>
        </w:rPr>
        <w:t>6</w:t>
      </w:r>
      <w:r w:rsidRPr="001646E2" w:rsidR="00E05A3C">
        <w:rPr>
          <w:b/>
        </w:rPr>
        <w:t xml:space="preserve"> </w:t>
      </w:r>
      <w:r w:rsidRPr="001646E2" w:rsidR="00C81A99">
        <w:rPr>
          <w:rFonts w:hint="default"/>
        </w:rPr>
        <w:t>(§</w:t>
      </w:r>
      <w:r w:rsidRPr="001646E2" w:rsidR="00C81A99">
        <w:rPr>
          <w:rFonts w:hint="default"/>
        </w:rPr>
        <w:t xml:space="preserve"> 274 ods. 1</w:t>
      </w:r>
      <w:r w:rsidR="002748F5">
        <w:rPr>
          <w:rFonts w:hint="default"/>
        </w:rPr>
        <w:t xml:space="preserve"> a §</w:t>
      </w:r>
      <w:r w:rsidR="002748F5">
        <w:rPr>
          <w:rFonts w:hint="default"/>
        </w:rPr>
        <w:t>290 ods. 1</w:t>
      </w:r>
      <w:r w:rsidRPr="001646E2" w:rsidR="00C81A99">
        <w:t>)</w:t>
      </w:r>
      <w:r w:rsidR="002748F5">
        <w:t xml:space="preserve"> </w:t>
      </w:r>
    </w:p>
    <w:p w:rsidR="00C81A99" w:rsidP="000E2D87">
      <w:pPr>
        <w:bidi w:val="0"/>
        <w:jc w:val="both"/>
      </w:pPr>
    </w:p>
    <w:p w:rsidR="00B837CD" w:rsidP="00B837CD">
      <w:pPr>
        <w:bidi w:val="0"/>
        <w:jc w:val="both"/>
        <w:rPr>
          <w:rFonts w:eastAsia="Times New Roman"/>
        </w:rPr>
      </w:pPr>
      <w:r w:rsidR="005073F0">
        <w:tab/>
      </w:r>
      <w:r>
        <w:rPr>
          <w:rFonts w:eastAsia="Times New Roman"/>
        </w:rPr>
        <w:t xml:space="preserve">Účelom § 175 zákona č. 100/1988 Zb. o sociálnom zabezpečení, ktorý bol recipovaný do § 274 ods. 1 zákona č. 461/2003 Z. z. o sociálnom poistení, bolo zachovať nároky vzniknuté pred účinnosťou novely, ktorou sa rušili tzv. pracovné kategórie, aj po účinnosti tejto novely. Tento krok je v súlade s princípom zachovania nadobudnutých práv ako súčasti princípu právnej istoty. </w:t>
      </w:r>
    </w:p>
    <w:p w:rsidR="008245CA" w:rsidP="00B837CD">
      <w:pPr>
        <w:bidi w:val="0"/>
        <w:jc w:val="both"/>
        <w:rPr>
          <w:rFonts w:eastAsia="Times New Roman"/>
        </w:rPr>
      </w:pPr>
    </w:p>
    <w:p w:rsidR="00B837CD" w:rsidP="00B837CD">
      <w:pPr>
        <w:bidi w:val="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Účinky tejto právnej normy sú fakticky obmedzené do roku 2023, kedy by malo byť prechodné ustanovenie § 274 ods. 1 zákona č. 461/2003 Z. z. skonzumované a tým by sa stalo obsolentné. </w:t>
      </w:r>
    </w:p>
    <w:p w:rsidR="001646E2" w:rsidP="00B837CD">
      <w:pPr>
        <w:bidi w:val="0"/>
        <w:jc w:val="both"/>
        <w:rPr>
          <w:rFonts w:eastAsia="Times New Roman"/>
        </w:rPr>
      </w:pPr>
    </w:p>
    <w:p w:rsidR="00B837CD" w:rsidP="00B837CD">
      <w:pPr>
        <w:bidi w:val="0"/>
        <w:jc w:val="both"/>
        <w:rPr>
          <w:rFonts w:eastAsia="Times New Roman"/>
        </w:rPr>
      </w:pPr>
      <w:r>
        <w:rPr>
          <w:rFonts w:eastAsia="Times New Roman"/>
        </w:rPr>
        <w:tab/>
        <w:t>V kontexte samotného účelu citovaného ustanovenia v súlade s teóriou zachovania nadobudnutých práv, z ktorej vychádza sa javí stanovenie konca obdobia priznávania nadobudnutých práv ako nadbytočné a zo svojej podstaty mätúce. Keďže obdobie relevantnosti tohto ustanovenia je časovo obmedzené trvaním nárokov, ktoré vznikli pred 1.1.2000, zánikom posledného takéhoto nároku sa prechodné ustanovenia zakotvujúce jeho zachovanie stane obsol</w:t>
      </w:r>
      <w:r w:rsidR="00730C54">
        <w:rPr>
          <w:rFonts w:eastAsia="Times New Roman"/>
        </w:rPr>
        <w:t>é</w:t>
      </w:r>
      <w:r>
        <w:rPr>
          <w:rFonts w:eastAsia="Times New Roman"/>
        </w:rPr>
        <w:t>tn</w:t>
      </w:r>
      <w:r w:rsidR="00730C54">
        <w:rPr>
          <w:rFonts w:eastAsia="Times New Roman"/>
        </w:rPr>
        <w:t>y</w:t>
      </w:r>
      <w:r>
        <w:rPr>
          <w:rFonts w:eastAsia="Times New Roman"/>
        </w:rPr>
        <w:t xml:space="preserve">m. </w:t>
      </w:r>
    </w:p>
    <w:p w:rsidR="001646E2" w:rsidP="00B837CD">
      <w:pPr>
        <w:bidi w:val="0"/>
        <w:jc w:val="both"/>
        <w:rPr>
          <w:rFonts w:eastAsia="Times New Roman"/>
        </w:rPr>
      </w:pPr>
    </w:p>
    <w:p w:rsidR="00013149" w:rsidRPr="00013149" w:rsidP="00013149">
      <w:pPr>
        <w:bidi w:val="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V súvislosti s vypustením časového obmedzenia zachovania nárokov z pracovných kategórií sa upravuje aj povinnosť zamestnávateľa viesť a predkladať evidenčné listy dôchodkového zabezpečenia podľa predpisov účinných pred 31. decembrom 2003 zamestnancov narodených pred 1. januárom 1985 bez časového obmedzenia. Obdobne sa ruší časové obmedzenie </w:t>
      </w:r>
      <w:r w:rsidRPr="00013149">
        <w:rPr>
          <w:rFonts w:hint="default"/>
          <w:color w:val="000000"/>
        </w:rPr>
        <w:t>prí</w:t>
      </w:r>
      <w:r w:rsidRPr="00013149">
        <w:rPr>
          <w:rFonts w:hint="default"/>
          <w:color w:val="000000"/>
        </w:rPr>
        <w:t>sluš</w:t>
      </w:r>
      <w:r w:rsidRPr="00013149">
        <w:rPr>
          <w:rFonts w:hint="default"/>
          <w:color w:val="000000"/>
        </w:rPr>
        <w:t>nej poboč</w:t>
      </w:r>
      <w:r w:rsidRPr="00013149">
        <w:rPr>
          <w:rFonts w:hint="default"/>
          <w:color w:val="000000"/>
        </w:rPr>
        <w:t>ky viesť</w:t>
      </w:r>
      <w:r w:rsidRPr="00013149">
        <w:rPr>
          <w:rFonts w:hint="default"/>
          <w:color w:val="000000"/>
        </w:rPr>
        <w:t xml:space="preserve"> evidenč</w:t>
      </w:r>
      <w:r w:rsidRPr="00013149">
        <w:rPr>
          <w:rFonts w:hint="default"/>
          <w:color w:val="000000"/>
        </w:rPr>
        <w:t>né</w:t>
      </w:r>
      <w:r w:rsidRPr="00013149">
        <w:rPr>
          <w:rFonts w:hint="default"/>
          <w:color w:val="000000"/>
        </w:rPr>
        <w:t xml:space="preserve"> listy dô</w:t>
      </w:r>
      <w:r w:rsidRPr="00013149">
        <w:rPr>
          <w:rFonts w:hint="default"/>
          <w:color w:val="000000"/>
        </w:rPr>
        <w:t>chodkové</w:t>
      </w:r>
      <w:r w:rsidRPr="00013149">
        <w:rPr>
          <w:rFonts w:hint="default"/>
          <w:color w:val="000000"/>
        </w:rPr>
        <w:t>ho zabezpeč</w:t>
      </w:r>
      <w:r w:rsidRPr="00013149">
        <w:rPr>
          <w:rFonts w:hint="default"/>
          <w:color w:val="000000"/>
        </w:rPr>
        <w:t>enia podľ</w:t>
      </w:r>
      <w:r w:rsidRPr="00013149">
        <w:rPr>
          <w:rFonts w:hint="default"/>
          <w:color w:val="000000"/>
        </w:rPr>
        <w:t>a predpisov úč</w:t>
      </w:r>
      <w:r w:rsidRPr="00013149">
        <w:rPr>
          <w:rFonts w:hint="default"/>
          <w:color w:val="000000"/>
        </w:rPr>
        <w:t>inný</w:t>
      </w:r>
      <w:r w:rsidRPr="00013149">
        <w:rPr>
          <w:rFonts w:hint="default"/>
          <w:color w:val="000000"/>
        </w:rPr>
        <w:t>ch do 31. decembra 2003 pre</w:t>
      </w:r>
      <w:r w:rsidRPr="00013149">
        <w:rPr>
          <w:rFonts w:hint="default"/>
          <w:color w:val="000000"/>
        </w:rPr>
        <w:t xml:space="preserve"> samostatne zá</w:t>
      </w:r>
      <w:r w:rsidRPr="00013149">
        <w:rPr>
          <w:rFonts w:hint="default"/>
          <w:color w:val="000000"/>
        </w:rPr>
        <w:t>robkovo č</w:t>
      </w:r>
      <w:r w:rsidRPr="00013149">
        <w:rPr>
          <w:rFonts w:hint="default"/>
          <w:color w:val="000000"/>
        </w:rPr>
        <w:t>inné</w:t>
      </w:r>
      <w:r w:rsidRPr="00013149">
        <w:rPr>
          <w:rFonts w:hint="default"/>
          <w:color w:val="000000"/>
        </w:rPr>
        <w:t xml:space="preserve"> osoby a dobrovoľ</w:t>
      </w:r>
      <w:r w:rsidRPr="00013149">
        <w:rPr>
          <w:rFonts w:hint="default"/>
          <w:color w:val="000000"/>
        </w:rPr>
        <w:t>ne dô</w:t>
      </w:r>
      <w:r w:rsidRPr="00013149">
        <w:rPr>
          <w:rFonts w:hint="default"/>
          <w:color w:val="000000"/>
        </w:rPr>
        <w:t>chodkovo poistené</w:t>
      </w:r>
      <w:r w:rsidRPr="00013149">
        <w:rPr>
          <w:rFonts w:hint="default"/>
          <w:color w:val="000000"/>
        </w:rPr>
        <w:t xml:space="preserve"> osoby narodené</w:t>
      </w:r>
      <w:r w:rsidRPr="00013149">
        <w:rPr>
          <w:rFonts w:hint="default"/>
          <w:color w:val="000000"/>
        </w:rPr>
        <w:t xml:space="preserve"> pred 1. januá</w:t>
      </w:r>
      <w:r w:rsidRPr="00013149">
        <w:rPr>
          <w:rFonts w:hint="default"/>
          <w:color w:val="000000"/>
        </w:rPr>
        <w:t>rom 1985.</w:t>
      </w:r>
    </w:p>
    <w:p w:rsidR="00013149" w:rsidP="00B837CD">
      <w:pPr>
        <w:bidi w:val="0"/>
        <w:jc w:val="both"/>
        <w:rPr>
          <w:rFonts w:eastAsia="Times New Roman"/>
        </w:rPr>
      </w:pPr>
    </w:p>
    <w:p w:rsidR="00B837CD" w:rsidP="00B837CD">
      <w:pPr>
        <w:bidi w:val="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Na základe uvedeného sa navrhuje upraviť predmetné </w:t>
      </w:r>
      <w:r w:rsidR="008E55C5">
        <w:rPr>
          <w:rFonts w:eastAsia="Times New Roman"/>
        </w:rPr>
        <w:t>ustanovenia</w:t>
      </w:r>
      <w:r>
        <w:rPr>
          <w:rFonts w:eastAsia="Times New Roman"/>
        </w:rPr>
        <w:t xml:space="preserve">. </w:t>
      </w:r>
    </w:p>
    <w:p w:rsidR="00C81A99" w:rsidP="000E2D87">
      <w:pPr>
        <w:bidi w:val="0"/>
        <w:jc w:val="both"/>
      </w:pPr>
    </w:p>
    <w:p w:rsidR="009C1BD2" w:rsidP="000E2D87">
      <w:pPr>
        <w:bidi w:val="0"/>
        <w:jc w:val="both"/>
        <w:rPr>
          <w:rFonts w:hint="default"/>
        </w:rPr>
      </w:pPr>
      <w:bookmarkStart w:id="0" w:name="_GoBack"/>
      <w:bookmarkEnd w:id="0"/>
      <w:r w:rsidRPr="00BD1E82">
        <w:rPr>
          <w:b/>
        </w:rPr>
        <w:t>K bodu</w:t>
      </w:r>
      <w:r w:rsidR="001E21F1">
        <w:rPr>
          <w:b/>
        </w:rPr>
        <w:t xml:space="preserve"> </w:t>
      </w:r>
      <w:r w:rsidR="00E05A3C">
        <w:rPr>
          <w:b/>
        </w:rPr>
        <w:t>27</w:t>
      </w:r>
      <w:r w:rsidR="00E05A3C">
        <w:t xml:space="preserve"> </w:t>
      </w:r>
      <w:r>
        <w:rPr>
          <w:rFonts w:hint="default"/>
        </w:rPr>
        <w:t>(§</w:t>
      </w:r>
      <w:r>
        <w:rPr>
          <w:rFonts w:hint="default"/>
        </w:rPr>
        <w:t xml:space="preserve"> 293dj)</w:t>
      </w:r>
    </w:p>
    <w:p w:rsidR="009C1BD2" w:rsidP="000E2D87">
      <w:pPr>
        <w:bidi w:val="0"/>
        <w:jc w:val="both"/>
        <w:rPr>
          <w:rFonts w:hint="default"/>
        </w:rPr>
      </w:pPr>
    </w:p>
    <w:p w:rsidR="001D6106" w:rsidRPr="001D6106" w:rsidP="001D6106">
      <w:pPr>
        <w:pStyle w:val="CommentText"/>
        <w:bidi w:val="0"/>
        <w:jc w:val="both"/>
        <w:rPr>
          <w:rFonts w:hint="default"/>
          <w:sz w:val="24"/>
        </w:rPr>
      </w:pPr>
      <w:r w:rsidRPr="001D6106" w:rsidR="009C1BD2">
        <w:rPr>
          <w:sz w:val="24"/>
        </w:rPr>
        <w:tab/>
      </w:r>
      <w:r w:rsidRPr="001D6106" w:rsidR="00D00739">
        <w:rPr>
          <w:rFonts w:hint="default"/>
          <w:sz w:val="24"/>
        </w:rPr>
        <w:t>Ná</w:t>
      </w:r>
      <w:r w:rsidRPr="001D6106" w:rsidR="00D00739">
        <w:rPr>
          <w:rFonts w:hint="default"/>
          <w:sz w:val="24"/>
        </w:rPr>
        <w:t>rok na minimá</w:t>
      </w:r>
      <w:r w:rsidRPr="001D6106" w:rsidR="00D00739">
        <w:rPr>
          <w:rFonts w:hint="default"/>
          <w:sz w:val="24"/>
        </w:rPr>
        <w:t>lny dô</w:t>
      </w:r>
      <w:r w:rsidRPr="001D6106" w:rsidR="00D00739">
        <w:rPr>
          <w:rFonts w:hint="default"/>
          <w:sz w:val="24"/>
        </w:rPr>
        <w:t>chodok poistenc</w:t>
      </w:r>
      <w:r w:rsidRPr="001D6106" w:rsidR="008936DA">
        <w:rPr>
          <w:sz w:val="24"/>
        </w:rPr>
        <w:t>a</w:t>
      </w:r>
      <w:r w:rsidRPr="001D6106" w:rsidR="00D00739">
        <w:rPr>
          <w:rFonts w:hint="default"/>
          <w:sz w:val="24"/>
        </w:rPr>
        <w:t>, ktoré</w:t>
      </w:r>
      <w:r w:rsidRPr="001D6106" w:rsidR="00D00739">
        <w:rPr>
          <w:rFonts w:hint="default"/>
          <w:sz w:val="24"/>
        </w:rPr>
        <w:t xml:space="preserve">mu </w:t>
      </w:r>
      <w:r w:rsidRPr="001D6106" w:rsidR="00D00739">
        <w:rPr>
          <w:rFonts w:hint="default"/>
          <w:sz w:val="24"/>
        </w:rPr>
        <w:t>vznikol ná</w:t>
      </w:r>
      <w:r w:rsidRPr="001D6106" w:rsidR="00D00739">
        <w:rPr>
          <w:rFonts w:hint="default"/>
          <w:sz w:val="24"/>
        </w:rPr>
        <w:t>rok na vý</w:t>
      </w:r>
      <w:r w:rsidRPr="001D6106" w:rsidR="00D00739">
        <w:rPr>
          <w:rFonts w:hint="default"/>
          <w:sz w:val="24"/>
        </w:rPr>
        <w:t>platu starobné</w:t>
      </w:r>
      <w:r w:rsidRPr="001D6106" w:rsidR="00D00739">
        <w:rPr>
          <w:rFonts w:hint="default"/>
          <w:sz w:val="24"/>
        </w:rPr>
        <w:t>ho dô</w:t>
      </w:r>
      <w:r w:rsidRPr="001D6106" w:rsidR="00D00739">
        <w:rPr>
          <w:rFonts w:hint="default"/>
          <w:sz w:val="24"/>
        </w:rPr>
        <w:t>chodku a </w:t>
      </w:r>
      <w:r w:rsidRPr="001D6106" w:rsidR="00D00739">
        <w:rPr>
          <w:rFonts w:hint="default"/>
          <w:sz w:val="24"/>
        </w:rPr>
        <w:t>vý</w:t>
      </w:r>
      <w:r w:rsidRPr="001D6106" w:rsidR="00D00739">
        <w:rPr>
          <w:rFonts w:hint="default"/>
          <w:sz w:val="24"/>
        </w:rPr>
        <w:t>platu invalidné</w:t>
      </w:r>
      <w:r w:rsidRPr="001D6106" w:rsidR="00D00739">
        <w:rPr>
          <w:rFonts w:hint="default"/>
          <w:sz w:val="24"/>
        </w:rPr>
        <w:t>ho dô</w:t>
      </w:r>
      <w:r w:rsidRPr="001D6106" w:rsidR="00D00739">
        <w:rPr>
          <w:rFonts w:hint="default"/>
          <w:sz w:val="24"/>
        </w:rPr>
        <w:t>chodku po dovŕš</w:t>
      </w:r>
      <w:r w:rsidRPr="001D6106" w:rsidR="00D00739">
        <w:rPr>
          <w:rFonts w:hint="default"/>
          <w:sz w:val="24"/>
        </w:rPr>
        <w:t>ení</w:t>
      </w:r>
      <w:r w:rsidRPr="001D6106" w:rsidR="00D00739">
        <w:rPr>
          <w:rFonts w:hint="default"/>
          <w:sz w:val="24"/>
        </w:rPr>
        <w:t xml:space="preserve"> dô</w:t>
      </w:r>
      <w:r w:rsidRPr="001D6106" w:rsidR="00D00739">
        <w:rPr>
          <w:rFonts w:hint="default"/>
          <w:sz w:val="24"/>
        </w:rPr>
        <w:t>chodkové</w:t>
      </w:r>
      <w:r w:rsidRPr="001D6106" w:rsidR="00D00739">
        <w:rPr>
          <w:rFonts w:hint="default"/>
          <w:sz w:val="24"/>
        </w:rPr>
        <w:t>ho veku pred 1. jú</w:t>
      </w:r>
      <w:r w:rsidRPr="001D6106" w:rsidR="00D00739">
        <w:rPr>
          <w:rFonts w:hint="default"/>
          <w:sz w:val="24"/>
        </w:rPr>
        <w:t>lom 2015, vzniká</w:t>
      </w:r>
      <w:r w:rsidRPr="001D6106" w:rsidR="00D00739">
        <w:rPr>
          <w:rFonts w:hint="default"/>
          <w:sz w:val="24"/>
        </w:rPr>
        <w:t xml:space="preserve"> najskô</w:t>
      </w:r>
      <w:r w:rsidRPr="001D6106" w:rsidR="00D00739">
        <w:rPr>
          <w:rFonts w:hint="default"/>
          <w:sz w:val="24"/>
        </w:rPr>
        <w:t>r od tohto dň</w:t>
      </w:r>
      <w:r w:rsidRPr="001D6106" w:rsidR="00D00739">
        <w:rPr>
          <w:rFonts w:hint="default"/>
          <w:sz w:val="24"/>
        </w:rPr>
        <w:t>a. O </w:t>
      </w:r>
      <w:r w:rsidRPr="001D6106" w:rsidR="00D00739">
        <w:rPr>
          <w:rFonts w:hint="default"/>
          <w:sz w:val="24"/>
        </w:rPr>
        <w:t>ná</w:t>
      </w:r>
      <w:r w:rsidRPr="001D6106" w:rsidR="00D00739">
        <w:rPr>
          <w:rFonts w:hint="default"/>
          <w:sz w:val="24"/>
        </w:rPr>
        <w:t xml:space="preserve">roku </w:t>
      </w:r>
      <w:r w:rsidRPr="001D6106" w:rsidR="00C80BEF">
        <w:rPr>
          <w:rFonts w:hint="default"/>
          <w:sz w:val="24"/>
        </w:rPr>
        <w:t>Sociá</w:t>
      </w:r>
      <w:r w:rsidRPr="001D6106" w:rsidR="00C80BEF">
        <w:rPr>
          <w:rFonts w:hint="default"/>
          <w:sz w:val="24"/>
        </w:rPr>
        <w:t>lna poisť</w:t>
      </w:r>
      <w:r w:rsidRPr="001D6106" w:rsidR="00C80BEF">
        <w:rPr>
          <w:rFonts w:hint="default"/>
          <w:sz w:val="24"/>
        </w:rPr>
        <w:t>ovň</w:t>
      </w:r>
      <w:r w:rsidRPr="001D6106" w:rsidR="00C80BEF">
        <w:rPr>
          <w:rFonts w:hint="default"/>
          <w:sz w:val="24"/>
        </w:rPr>
        <w:t>a rozhodne</w:t>
      </w:r>
      <w:r w:rsidRPr="001D6106" w:rsidR="00730C54">
        <w:rPr>
          <w:sz w:val="24"/>
        </w:rPr>
        <w:t xml:space="preserve"> z </w:t>
      </w:r>
      <w:r w:rsidRPr="001D6106" w:rsidR="00730C54">
        <w:rPr>
          <w:rFonts w:hint="default"/>
          <w:sz w:val="24"/>
        </w:rPr>
        <w:t>ú</w:t>
      </w:r>
      <w:r w:rsidRPr="001D6106" w:rsidR="00730C54">
        <w:rPr>
          <w:rFonts w:hint="default"/>
          <w:sz w:val="24"/>
        </w:rPr>
        <w:t>radnej moci</w:t>
      </w:r>
      <w:r w:rsidRPr="001D6106" w:rsidR="00C80BEF">
        <w:rPr>
          <w:rFonts w:hint="default"/>
          <w:sz w:val="24"/>
        </w:rPr>
        <w:t xml:space="preserve"> bez ž</w:t>
      </w:r>
      <w:r w:rsidRPr="001D6106" w:rsidR="00C80BEF">
        <w:rPr>
          <w:rFonts w:hint="default"/>
          <w:sz w:val="24"/>
        </w:rPr>
        <w:t>iadosti do 60 dní</w:t>
      </w:r>
      <w:r w:rsidRPr="001D6106" w:rsidR="00C80BEF">
        <w:rPr>
          <w:rFonts w:hint="default"/>
          <w:sz w:val="24"/>
        </w:rPr>
        <w:t xml:space="preserve"> od zistenia rozhodujú</w:t>
      </w:r>
      <w:r w:rsidRPr="001D6106" w:rsidR="00C80BEF">
        <w:rPr>
          <w:rFonts w:hint="default"/>
          <w:sz w:val="24"/>
        </w:rPr>
        <w:t xml:space="preserve">cich </w:t>
      </w:r>
      <w:r w:rsidRPr="001D6106" w:rsidR="00C80BEF">
        <w:rPr>
          <w:rFonts w:hint="default"/>
          <w:sz w:val="24"/>
        </w:rPr>
        <w:t>skutoč</w:t>
      </w:r>
      <w:r w:rsidRPr="001D6106" w:rsidR="00C80BEF">
        <w:rPr>
          <w:rFonts w:hint="default"/>
          <w:sz w:val="24"/>
        </w:rPr>
        <w:t>ností</w:t>
      </w:r>
      <w:r w:rsidRPr="001D6106" w:rsidR="00C80BEF">
        <w:rPr>
          <w:rFonts w:hint="default"/>
          <w:sz w:val="24"/>
        </w:rPr>
        <w:t>. Za úč</w:t>
      </w:r>
      <w:r w:rsidRPr="001D6106" w:rsidR="00C80BEF">
        <w:rPr>
          <w:rFonts w:hint="default"/>
          <w:sz w:val="24"/>
        </w:rPr>
        <w:t>elom ich zistenia Sociá</w:t>
      </w:r>
      <w:r w:rsidRPr="001D6106" w:rsidR="00C80BEF">
        <w:rPr>
          <w:rFonts w:hint="default"/>
          <w:sz w:val="24"/>
        </w:rPr>
        <w:t>lna poisť</w:t>
      </w:r>
      <w:r w:rsidRPr="001D6106" w:rsidR="00C80BEF">
        <w:rPr>
          <w:rFonts w:hint="default"/>
          <w:sz w:val="24"/>
        </w:rPr>
        <w:t>ovň</w:t>
      </w:r>
      <w:r w:rsidRPr="001D6106" w:rsidR="00C80BEF">
        <w:rPr>
          <w:rFonts w:hint="default"/>
          <w:sz w:val="24"/>
        </w:rPr>
        <w:t>a zaš</w:t>
      </w:r>
      <w:r w:rsidRPr="001D6106" w:rsidR="00C80BEF">
        <w:rPr>
          <w:rFonts w:hint="default"/>
          <w:sz w:val="24"/>
        </w:rPr>
        <w:t>le urč</w:t>
      </w:r>
      <w:r w:rsidRPr="001D6106" w:rsidR="00C80BEF">
        <w:rPr>
          <w:rFonts w:hint="default"/>
          <w:sz w:val="24"/>
        </w:rPr>
        <w:t>ený</w:t>
      </w:r>
      <w:r w:rsidRPr="001D6106" w:rsidR="00C80BEF">
        <w:rPr>
          <w:rFonts w:hint="default"/>
          <w:sz w:val="24"/>
        </w:rPr>
        <w:t>m poberateľ</w:t>
      </w:r>
      <w:r w:rsidRPr="001D6106" w:rsidR="00C80BEF">
        <w:rPr>
          <w:rFonts w:hint="default"/>
          <w:sz w:val="24"/>
        </w:rPr>
        <w:t>om uvedený</w:t>
      </w:r>
      <w:r w:rsidRPr="001D6106" w:rsidR="00C80BEF">
        <w:rPr>
          <w:rFonts w:hint="default"/>
          <w:sz w:val="24"/>
        </w:rPr>
        <w:t>ch dô</w:t>
      </w:r>
      <w:r w:rsidRPr="001D6106" w:rsidR="00C80BEF">
        <w:rPr>
          <w:rFonts w:hint="default"/>
          <w:sz w:val="24"/>
        </w:rPr>
        <w:t>chodkov pí</w:t>
      </w:r>
      <w:r w:rsidRPr="001D6106" w:rsidR="00C80BEF">
        <w:rPr>
          <w:rFonts w:hint="default"/>
          <w:sz w:val="24"/>
        </w:rPr>
        <w:t>somnú</w:t>
      </w:r>
      <w:r w:rsidRPr="001D6106" w:rsidR="00C80BEF">
        <w:rPr>
          <w:rFonts w:hint="default"/>
          <w:sz w:val="24"/>
        </w:rPr>
        <w:t xml:space="preserve"> vý</w:t>
      </w:r>
      <w:r w:rsidRPr="001D6106" w:rsidR="00C80BEF">
        <w:rPr>
          <w:rFonts w:hint="default"/>
          <w:sz w:val="24"/>
        </w:rPr>
        <w:t xml:space="preserve">zvu </w:t>
      </w:r>
      <w:r w:rsidRPr="001D6106" w:rsidR="008936DA">
        <w:rPr>
          <w:rFonts w:hint="default"/>
          <w:sz w:val="24"/>
        </w:rPr>
        <w:t>na preuká</w:t>
      </w:r>
      <w:r w:rsidRPr="001D6106" w:rsidR="008936DA">
        <w:rPr>
          <w:rFonts w:hint="default"/>
          <w:sz w:val="24"/>
        </w:rPr>
        <w:t>zanie skutoč</w:t>
      </w:r>
      <w:r w:rsidRPr="001D6106" w:rsidR="008936DA">
        <w:rPr>
          <w:rFonts w:hint="default"/>
          <w:sz w:val="24"/>
        </w:rPr>
        <w:t>ností</w:t>
      </w:r>
      <w:r w:rsidRPr="001D6106" w:rsidR="008936DA">
        <w:rPr>
          <w:rFonts w:hint="default"/>
          <w:sz w:val="24"/>
        </w:rPr>
        <w:t xml:space="preserve"> rozhodujú</w:t>
      </w:r>
      <w:r w:rsidRPr="001D6106" w:rsidR="008936DA">
        <w:rPr>
          <w:rFonts w:hint="default"/>
          <w:sz w:val="24"/>
        </w:rPr>
        <w:t>cich na ná</w:t>
      </w:r>
      <w:r w:rsidRPr="001D6106" w:rsidR="008936DA">
        <w:rPr>
          <w:rFonts w:hint="default"/>
          <w:sz w:val="24"/>
        </w:rPr>
        <w:t>rok na minimá</w:t>
      </w:r>
      <w:r w:rsidRPr="001D6106" w:rsidR="008936DA">
        <w:rPr>
          <w:rFonts w:hint="default"/>
          <w:sz w:val="24"/>
        </w:rPr>
        <w:t>lny dô</w:t>
      </w:r>
      <w:r w:rsidRPr="001D6106" w:rsidR="008936DA">
        <w:rPr>
          <w:rFonts w:hint="default"/>
          <w:sz w:val="24"/>
        </w:rPr>
        <w:t xml:space="preserve">chodok </w:t>
      </w:r>
      <w:r w:rsidRPr="001D6106" w:rsidR="00180659">
        <w:rPr>
          <w:rFonts w:hint="default"/>
          <w:sz w:val="24"/>
        </w:rPr>
        <w:t>(najmä</w:t>
      </w:r>
      <w:r w:rsidRPr="001D6106" w:rsidR="00180659">
        <w:rPr>
          <w:rFonts w:hint="default"/>
          <w:sz w:val="24"/>
        </w:rPr>
        <w:t xml:space="preserve"> sumu dô</w:t>
      </w:r>
      <w:r w:rsidRPr="001D6106" w:rsidR="00180659">
        <w:rPr>
          <w:rFonts w:hint="default"/>
          <w:sz w:val="24"/>
        </w:rPr>
        <w:t>chodku vyplá</w:t>
      </w:r>
      <w:r w:rsidRPr="001D6106" w:rsidR="00180659">
        <w:rPr>
          <w:rFonts w:hint="default"/>
          <w:sz w:val="24"/>
        </w:rPr>
        <w:t>cané</w:t>
      </w:r>
      <w:r w:rsidRPr="001D6106" w:rsidR="00180659">
        <w:rPr>
          <w:rFonts w:hint="default"/>
          <w:sz w:val="24"/>
        </w:rPr>
        <w:t>ho z </w:t>
      </w:r>
      <w:r w:rsidRPr="001D6106" w:rsidR="00180659">
        <w:rPr>
          <w:rFonts w:hint="default"/>
          <w:sz w:val="24"/>
        </w:rPr>
        <w:t>cudziny, dĺž</w:t>
      </w:r>
      <w:r w:rsidRPr="001D6106" w:rsidR="00180659">
        <w:rPr>
          <w:rFonts w:hint="default"/>
          <w:sz w:val="24"/>
        </w:rPr>
        <w:t>ku obdobia dô</w:t>
      </w:r>
      <w:r w:rsidRPr="001D6106" w:rsidR="00180659">
        <w:rPr>
          <w:rFonts w:hint="default"/>
          <w:sz w:val="24"/>
        </w:rPr>
        <w:t>chodkové</w:t>
      </w:r>
      <w:r w:rsidRPr="001D6106" w:rsidR="00180659">
        <w:rPr>
          <w:rFonts w:hint="default"/>
          <w:sz w:val="24"/>
        </w:rPr>
        <w:t>h</w:t>
      </w:r>
      <w:r w:rsidRPr="001D6106" w:rsidR="00180659">
        <w:rPr>
          <w:rFonts w:hint="default"/>
          <w:sz w:val="24"/>
        </w:rPr>
        <w:t>o poistenia zí</w:t>
      </w:r>
      <w:r w:rsidRPr="001D6106" w:rsidR="00180659">
        <w:rPr>
          <w:rFonts w:hint="default"/>
          <w:sz w:val="24"/>
        </w:rPr>
        <w:t>skané</w:t>
      </w:r>
      <w:r w:rsidRPr="001D6106" w:rsidR="00180659">
        <w:rPr>
          <w:rFonts w:hint="default"/>
          <w:sz w:val="24"/>
        </w:rPr>
        <w:t>ho v</w:t>
      </w:r>
      <w:r w:rsidRPr="001D6106" w:rsidR="00272054">
        <w:rPr>
          <w:sz w:val="24"/>
        </w:rPr>
        <w:t> </w:t>
      </w:r>
      <w:r w:rsidRPr="001D6106" w:rsidR="00180659">
        <w:rPr>
          <w:sz w:val="24"/>
        </w:rPr>
        <w:t>cudzine</w:t>
      </w:r>
      <w:r w:rsidRPr="001D6106" w:rsidR="00272054">
        <w:rPr>
          <w:sz w:val="24"/>
        </w:rPr>
        <w:t xml:space="preserve"> a pod.</w:t>
      </w:r>
      <w:r w:rsidRPr="001D6106" w:rsidR="00180659">
        <w:rPr>
          <w:sz w:val="24"/>
        </w:rPr>
        <w:t xml:space="preserve">) </w:t>
      </w:r>
      <w:r w:rsidRPr="001D6106" w:rsidR="00C80BEF">
        <w:rPr>
          <w:rFonts w:hint="default"/>
          <w:sz w:val="24"/>
        </w:rPr>
        <w:t>najneskô</w:t>
      </w:r>
      <w:r w:rsidRPr="001D6106" w:rsidR="00C80BEF">
        <w:rPr>
          <w:rFonts w:hint="default"/>
          <w:sz w:val="24"/>
        </w:rPr>
        <w:t>r do 31. augus</w:t>
      </w:r>
      <w:r w:rsidRPr="001D6106" w:rsidR="003B5F6A">
        <w:rPr>
          <w:sz w:val="24"/>
        </w:rPr>
        <w:t>ta 2015.</w:t>
      </w:r>
      <w:r w:rsidRPr="001D6106" w:rsidR="00272054">
        <w:rPr>
          <w:sz w:val="24"/>
        </w:rPr>
        <w:t xml:space="preserve"> </w:t>
      </w:r>
      <w:r w:rsidRPr="001D6106">
        <w:rPr>
          <w:rFonts w:hint="default"/>
          <w:sz w:val="24"/>
        </w:rPr>
        <w:t xml:space="preserve"> Financovanie ná</w:t>
      </w:r>
      <w:r w:rsidRPr="001D6106">
        <w:rPr>
          <w:rFonts w:hint="default"/>
          <w:sz w:val="24"/>
        </w:rPr>
        <w:t>kladov na minimá</w:t>
      </w:r>
      <w:r w:rsidRPr="001D6106">
        <w:rPr>
          <w:rFonts w:hint="default"/>
          <w:sz w:val="24"/>
        </w:rPr>
        <w:t>lny dô</w:t>
      </w:r>
      <w:r w:rsidRPr="001D6106">
        <w:rPr>
          <w:rFonts w:hint="default"/>
          <w:sz w:val="24"/>
        </w:rPr>
        <w:t>chodok v </w:t>
      </w:r>
      <w:r w:rsidRPr="001D6106">
        <w:rPr>
          <w:rFonts w:hint="default"/>
          <w:sz w:val="24"/>
        </w:rPr>
        <w:t>sebe zahŕň</w:t>
      </w:r>
      <w:r w:rsidRPr="001D6106">
        <w:rPr>
          <w:rFonts w:hint="default"/>
          <w:sz w:val="24"/>
        </w:rPr>
        <w:t>a aj prvotné</w:t>
      </w:r>
      <w:r w:rsidRPr="001D6106">
        <w:rPr>
          <w:rFonts w:hint="default"/>
          <w:sz w:val="24"/>
        </w:rPr>
        <w:t xml:space="preserve"> administratí</w:t>
      </w:r>
      <w:r w:rsidRPr="001D6106">
        <w:rPr>
          <w:rFonts w:hint="default"/>
          <w:sz w:val="24"/>
        </w:rPr>
        <w:t>vne ná</w:t>
      </w:r>
      <w:r w:rsidRPr="001D6106">
        <w:rPr>
          <w:rFonts w:hint="default"/>
          <w:sz w:val="24"/>
        </w:rPr>
        <w:t>klady spojené</w:t>
      </w:r>
      <w:r w:rsidRPr="001D6106">
        <w:rPr>
          <w:rFonts w:hint="default"/>
          <w:sz w:val="24"/>
        </w:rPr>
        <w:t xml:space="preserve"> s </w:t>
      </w:r>
      <w:r w:rsidRPr="001D6106">
        <w:rPr>
          <w:rFonts w:hint="default"/>
          <w:sz w:val="24"/>
        </w:rPr>
        <w:t>konaní</w:t>
      </w:r>
      <w:r w:rsidRPr="001D6106">
        <w:rPr>
          <w:rFonts w:hint="default"/>
          <w:sz w:val="24"/>
        </w:rPr>
        <w:t>m Sociá</w:t>
      </w:r>
      <w:r w:rsidRPr="001D6106">
        <w:rPr>
          <w:rFonts w:hint="default"/>
          <w:sz w:val="24"/>
        </w:rPr>
        <w:t>lnej poisť</w:t>
      </w:r>
      <w:r w:rsidRPr="001D6106">
        <w:rPr>
          <w:rFonts w:hint="default"/>
          <w:sz w:val="24"/>
        </w:rPr>
        <w:t>ovne o </w:t>
      </w:r>
      <w:r w:rsidRPr="001D6106">
        <w:rPr>
          <w:rFonts w:hint="default"/>
          <w:sz w:val="24"/>
        </w:rPr>
        <w:t>priznaní</w:t>
      </w:r>
      <w:r w:rsidRPr="001D6106">
        <w:rPr>
          <w:rFonts w:hint="default"/>
          <w:sz w:val="24"/>
        </w:rPr>
        <w:t xml:space="preserve"> ná</w:t>
      </w:r>
      <w:r w:rsidRPr="001D6106">
        <w:rPr>
          <w:rFonts w:hint="default"/>
          <w:sz w:val="24"/>
        </w:rPr>
        <w:t>roku na minimá</w:t>
      </w:r>
      <w:r w:rsidRPr="001D6106">
        <w:rPr>
          <w:rFonts w:hint="default"/>
          <w:sz w:val="24"/>
        </w:rPr>
        <w:t>lny dô</w:t>
      </w:r>
      <w:r w:rsidRPr="001D6106">
        <w:rPr>
          <w:rFonts w:hint="default"/>
          <w:sz w:val="24"/>
        </w:rPr>
        <w:t>chodok z </w:t>
      </w:r>
      <w:r w:rsidRPr="001D6106">
        <w:rPr>
          <w:rFonts w:hint="default"/>
          <w:sz w:val="24"/>
        </w:rPr>
        <w:t>ú</w:t>
      </w:r>
      <w:r w:rsidRPr="001D6106">
        <w:rPr>
          <w:rFonts w:hint="default"/>
          <w:sz w:val="24"/>
        </w:rPr>
        <w:t>radnej povinnosti pre poberateľ</w:t>
      </w:r>
      <w:r w:rsidRPr="001D6106">
        <w:rPr>
          <w:rFonts w:hint="default"/>
          <w:sz w:val="24"/>
        </w:rPr>
        <w:t>ov starobný</w:t>
      </w:r>
      <w:r w:rsidRPr="001D6106">
        <w:rPr>
          <w:rFonts w:hint="default"/>
          <w:sz w:val="24"/>
        </w:rPr>
        <w:t>ch dô</w:t>
      </w:r>
      <w:r w:rsidRPr="001D6106">
        <w:rPr>
          <w:rFonts w:hint="default"/>
          <w:sz w:val="24"/>
        </w:rPr>
        <w:t>chodok a </w:t>
      </w:r>
      <w:r w:rsidRPr="001D6106">
        <w:rPr>
          <w:rFonts w:hint="default"/>
          <w:sz w:val="24"/>
        </w:rPr>
        <w:t>invalidný</w:t>
      </w:r>
      <w:r w:rsidRPr="001D6106">
        <w:rPr>
          <w:rFonts w:hint="default"/>
          <w:sz w:val="24"/>
        </w:rPr>
        <w:t>ch dô</w:t>
      </w:r>
      <w:r w:rsidRPr="001D6106">
        <w:rPr>
          <w:rFonts w:hint="default"/>
          <w:sz w:val="24"/>
        </w:rPr>
        <w:t>chodkov vyplá</w:t>
      </w:r>
      <w:r w:rsidRPr="001D6106">
        <w:rPr>
          <w:rFonts w:hint="default"/>
          <w:sz w:val="24"/>
        </w:rPr>
        <w:t>caný</w:t>
      </w:r>
      <w:r w:rsidRPr="001D6106">
        <w:rPr>
          <w:rFonts w:hint="default"/>
          <w:sz w:val="24"/>
        </w:rPr>
        <w:t>ch po dovŕš</w:t>
      </w:r>
      <w:r w:rsidRPr="001D6106">
        <w:rPr>
          <w:rFonts w:hint="default"/>
          <w:sz w:val="24"/>
        </w:rPr>
        <w:t>ení</w:t>
      </w:r>
      <w:r w:rsidRPr="001D6106">
        <w:rPr>
          <w:rFonts w:hint="default"/>
          <w:sz w:val="24"/>
        </w:rPr>
        <w:t xml:space="preserve"> dô</w:t>
      </w:r>
      <w:r w:rsidRPr="001D6106">
        <w:rPr>
          <w:rFonts w:hint="default"/>
          <w:sz w:val="24"/>
        </w:rPr>
        <w:t>chodkové</w:t>
      </w:r>
      <w:r w:rsidRPr="001D6106">
        <w:rPr>
          <w:rFonts w:hint="default"/>
          <w:sz w:val="24"/>
        </w:rPr>
        <w:t>ho veku. Navrhuje sa tieto jednorazové</w:t>
      </w:r>
      <w:r w:rsidRPr="001D6106">
        <w:rPr>
          <w:rFonts w:hint="default"/>
          <w:sz w:val="24"/>
        </w:rPr>
        <w:t xml:space="preserve"> ná</w:t>
      </w:r>
      <w:r w:rsidRPr="001D6106">
        <w:rPr>
          <w:rFonts w:hint="default"/>
          <w:sz w:val="24"/>
        </w:rPr>
        <w:t>klady v </w:t>
      </w:r>
      <w:r w:rsidRPr="001D6106">
        <w:rPr>
          <w:rFonts w:hint="default"/>
          <w:sz w:val="24"/>
        </w:rPr>
        <w:t>roku 2015 financovať</w:t>
      </w:r>
      <w:r w:rsidRPr="001D6106">
        <w:rPr>
          <w:rFonts w:hint="default"/>
          <w:sz w:val="24"/>
        </w:rPr>
        <w:t xml:space="preserve"> zo š</w:t>
      </w:r>
      <w:r w:rsidRPr="001D6106">
        <w:rPr>
          <w:rFonts w:hint="default"/>
          <w:sz w:val="24"/>
        </w:rPr>
        <w:t>tá</w:t>
      </w:r>
      <w:r w:rsidRPr="001D6106">
        <w:rPr>
          <w:rFonts w:hint="default"/>
          <w:sz w:val="24"/>
        </w:rPr>
        <w:t>tneho rozpoč</w:t>
      </w:r>
      <w:r w:rsidRPr="001D6106">
        <w:rPr>
          <w:rFonts w:hint="default"/>
          <w:sz w:val="24"/>
        </w:rPr>
        <w:t>tu, keďž</w:t>
      </w:r>
      <w:r w:rsidRPr="001D6106">
        <w:rPr>
          <w:rFonts w:hint="default"/>
          <w:sz w:val="24"/>
        </w:rPr>
        <w:t>e už</w:t>
      </w:r>
      <w:r w:rsidRPr="001D6106">
        <w:rPr>
          <w:rFonts w:hint="default"/>
          <w:sz w:val="24"/>
        </w:rPr>
        <w:t xml:space="preserve"> aj samotná</w:t>
      </w:r>
      <w:r w:rsidRPr="001D6106">
        <w:rPr>
          <w:rFonts w:hint="default"/>
          <w:sz w:val="24"/>
        </w:rPr>
        <w:t xml:space="preserve"> vý</w:t>
      </w:r>
      <w:r w:rsidRPr="001D6106">
        <w:rPr>
          <w:rFonts w:hint="default"/>
          <w:sz w:val="24"/>
        </w:rPr>
        <w:t>plata minimá</w:t>
      </w:r>
      <w:r w:rsidRPr="001D6106">
        <w:rPr>
          <w:rFonts w:hint="default"/>
          <w:sz w:val="24"/>
        </w:rPr>
        <w:t>lneho dô</w:t>
      </w:r>
      <w:r w:rsidRPr="001D6106">
        <w:rPr>
          <w:rFonts w:hint="default"/>
          <w:sz w:val="24"/>
        </w:rPr>
        <w:t>chodku je</w:t>
      </w:r>
      <w:r w:rsidRPr="001D6106">
        <w:rPr>
          <w:rFonts w:hint="default"/>
          <w:sz w:val="24"/>
        </w:rPr>
        <w:t xml:space="preserve">  </w:t>
      </w:r>
      <w:r w:rsidRPr="001D6106">
        <w:rPr>
          <w:rFonts w:hint="default"/>
          <w:sz w:val="24"/>
        </w:rPr>
        <w:t>financovaná</w:t>
      </w:r>
      <w:r w:rsidRPr="001D6106">
        <w:rPr>
          <w:rFonts w:hint="default"/>
          <w:sz w:val="24"/>
        </w:rPr>
        <w:t xml:space="preserve"> zo š</w:t>
      </w:r>
      <w:r w:rsidRPr="001D6106">
        <w:rPr>
          <w:rFonts w:hint="default"/>
          <w:sz w:val="24"/>
        </w:rPr>
        <w:t>tá</w:t>
      </w:r>
      <w:r w:rsidRPr="001D6106">
        <w:rPr>
          <w:rFonts w:hint="default"/>
          <w:sz w:val="24"/>
        </w:rPr>
        <w:t>tneho rozpoč</w:t>
      </w:r>
      <w:r w:rsidRPr="001D6106">
        <w:rPr>
          <w:rFonts w:hint="default"/>
          <w:sz w:val="24"/>
        </w:rPr>
        <w:t>tu.</w:t>
      </w:r>
    </w:p>
    <w:p w:rsidR="00B936AC" w:rsidP="001D6106">
      <w:pPr>
        <w:pStyle w:val="CommentText"/>
        <w:bidi w:val="0"/>
        <w:rPr>
          <w:b/>
        </w:rPr>
      </w:pPr>
    </w:p>
    <w:p w:rsidR="00F72DBE" w:rsidP="001D6106">
      <w:pPr>
        <w:pStyle w:val="CommentText"/>
        <w:bidi w:val="0"/>
        <w:rPr>
          <w:b/>
        </w:rPr>
      </w:pPr>
    </w:p>
    <w:p w:rsidR="00E21C53" w:rsidP="0046408D">
      <w:pPr>
        <w:bidi w:val="0"/>
        <w:jc w:val="both"/>
        <w:rPr>
          <w:b/>
        </w:rPr>
      </w:pPr>
    </w:p>
    <w:p w:rsidR="00E21C53" w:rsidP="0046408D">
      <w:pPr>
        <w:bidi w:val="0"/>
        <w:jc w:val="both"/>
        <w:rPr>
          <w:b/>
        </w:rPr>
      </w:pPr>
    </w:p>
    <w:p w:rsidR="0046408D" w:rsidP="0046408D">
      <w:pPr>
        <w:bidi w:val="0"/>
        <w:jc w:val="both"/>
      </w:pPr>
      <w:r>
        <w:rPr>
          <w:rFonts w:hint="default"/>
          <w:b/>
        </w:rPr>
        <w:t>K Č</w:t>
      </w:r>
      <w:r>
        <w:rPr>
          <w:rFonts w:hint="default"/>
          <w:b/>
        </w:rPr>
        <w:t>l</w:t>
      </w:r>
      <w:r w:rsidRPr="00E230C1">
        <w:rPr>
          <w:b/>
        </w:rPr>
        <w:t>. II</w:t>
      </w:r>
      <w:r w:rsidR="001410A7">
        <w:rPr>
          <w:b/>
        </w:rPr>
        <w:t xml:space="preserve"> </w:t>
      </w:r>
      <w:r w:rsidRPr="005073F0" w:rsidR="001410A7">
        <w:t>( z</w:t>
      </w:r>
      <w:r w:rsidRPr="00E230C1">
        <w:rPr>
          <w:rFonts w:hint="default"/>
        </w:rPr>
        <w:t>á</w:t>
      </w:r>
      <w:r w:rsidRPr="00E230C1">
        <w:rPr>
          <w:rFonts w:hint="default"/>
        </w:rPr>
        <w:t>kon č</w:t>
      </w:r>
      <w:r w:rsidRPr="00E230C1">
        <w:rPr>
          <w:rFonts w:hint="default"/>
        </w:rPr>
        <w:t>. 328/2002 Z. z. o sociá</w:t>
      </w:r>
      <w:r w:rsidRPr="00E230C1">
        <w:rPr>
          <w:rFonts w:hint="default"/>
        </w:rPr>
        <w:t>lnom zabezpeč</w:t>
      </w:r>
      <w:r w:rsidRPr="00E230C1">
        <w:rPr>
          <w:rFonts w:hint="default"/>
        </w:rPr>
        <w:t>ení</w:t>
      </w:r>
      <w:r w:rsidRPr="00E230C1">
        <w:rPr>
          <w:rFonts w:hint="default"/>
        </w:rPr>
        <w:t xml:space="preserve"> policajtov a</w:t>
      </w:r>
      <w:r w:rsidR="001410A7">
        <w:t> </w:t>
      </w:r>
      <w:r w:rsidRPr="00E230C1">
        <w:t>vojakov</w:t>
      </w:r>
      <w:r w:rsidR="001410A7">
        <w:t>)</w:t>
      </w:r>
    </w:p>
    <w:p w:rsidR="00770698" w:rsidP="00770698">
      <w:pPr>
        <w:bidi w:val="0"/>
        <w:jc w:val="both"/>
        <w:rPr>
          <w:b/>
        </w:rPr>
      </w:pPr>
    </w:p>
    <w:p w:rsidR="00CF2274" w:rsidRPr="00A476CE" w:rsidP="00CF2274">
      <w:pPr>
        <w:bidi w:val="0"/>
        <w:jc w:val="both"/>
        <w:rPr>
          <w:rFonts w:hint="default"/>
        </w:rPr>
      </w:pPr>
      <w:r w:rsidRPr="00A476CE">
        <w:rPr>
          <w:b/>
        </w:rPr>
        <w:t xml:space="preserve">K bodom </w:t>
      </w:r>
      <w:r>
        <w:rPr>
          <w:b/>
        </w:rPr>
        <w:t xml:space="preserve">1, </w:t>
      </w:r>
      <w:r w:rsidRPr="00A476CE">
        <w:rPr>
          <w:rFonts w:hint="default"/>
          <w:b/>
        </w:rPr>
        <w:t>3 až</w:t>
      </w:r>
      <w:r w:rsidRPr="00A476CE">
        <w:rPr>
          <w:rFonts w:hint="default"/>
          <w:b/>
        </w:rPr>
        <w:t xml:space="preserve"> 7 </w:t>
      </w:r>
      <w:r w:rsidRPr="0081023A">
        <w:t>[</w:t>
      </w:r>
      <w:r w:rsidRPr="00252584">
        <w:rPr>
          <w:rFonts w:hint="default"/>
        </w:rPr>
        <w:t>§</w:t>
      </w:r>
      <w:r w:rsidRPr="00252584">
        <w:rPr>
          <w:rFonts w:hint="default"/>
        </w:rPr>
        <w:t xml:space="preserve"> 81 ods. 4</w:t>
      </w:r>
      <w:r>
        <w:t xml:space="preserve">, </w:t>
      </w:r>
      <w:r w:rsidRPr="00A476CE">
        <w:rPr>
          <w:rFonts w:hint="default"/>
        </w:rPr>
        <w:t>§</w:t>
      </w:r>
      <w:r w:rsidRPr="00A476CE">
        <w:rPr>
          <w:rFonts w:hint="default"/>
        </w:rPr>
        <w:t xml:space="preserve"> 94 ods. 1 pí</w:t>
      </w:r>
      <w:r w:rsidRPr="00A476CE">
        <w:rPr>
          <w:rFonts w:hint="default"/>
        </w:rPr>
        <w:t>sm. b)</w:t>
      </w:r>
      <w:r>
        <w:t>,</w:t>
      </w:r>
      <w:r w:rsidRPr="00A476CE">
        <w:t xml:space="preserve"> </w:t>
      </w:r>
      <w:r>
        <w:rPr>
          <w:rFonts w:hint="default"/>
        </w:rPr>
        <w:t>§</w:t>
      </w:r>
      <w:r>
        <w:rPr>
          <w:rFonts w:hint="default"/>
        </w:rPr>
        <w:t xml:space="preserve"> 94 </w:t>
      </w:r>
      <w:r w:rsidRPr="00A476CE">
        <w:rPr>
          <w:rFonts w:hint="default"/>
        </w:rPr>
        <w:t>ods. 3 a §</w:t>
      </w:r>
      <w:r w:rsidRPr="00A476CE">
        <w:rPr>
          <w:rFonts w:hint="default"/>
        </w:rPr>
        <w:t xml:space="preserve"> 95 pí</w:t>
      </w:r>
      <w:r w:rsidRPr="00A476CE">
        <w:rPr>
          <w:rFonts w:hint="default"/>
        </w:rPr>
        <w:t>sm. a) ]</w:t>
      </w:r>
    </w:p>
    <w:p w:rsidR="002F651B" w:rsidP="00770698">
      <w:pPr>
        <w:bidi w:val="0"/>
        <w:jc w:val="both"/>
        <w:rPr>
          <w:b/>
        </w:rPr>
      </w:pPr>
    </w:p>
    <w:p w:rsidR="00770698" w:rsidP="00770698">
      <w:pPr>
        <w:bidi w:val="0"/>
        <w:jc w:val="both"/>
      </w:pPr>
      <w:r>
        <w:rPr>
          <w:b/>
        </w:rPr>
        <w:tab/>
      </w:r>
      <w:r>
        <w:rPr>
          <w:rFonts w:hint="default"/>
        </w:rPr>
        <w:t>Vzhľ</w:t>
      </w:r>
      <w:r>
        <w:rPr>
          <w:rFonts w:hint="default"/>
        </w:rPr>
        <w:t>adom na skutoč</w:t>
      </w:r>
      <w:r>
        <w:rPr>
          <w:rFonts w:hint="default"/>
        </w:rPr>
        <w:t>nosť</w:t>
      </w:r>
      <w:r>
        <w:rPr>
          <w:rFonts w:hint="default"/>
        </w:rPr>
        <w:t>, ž</w:t>
      </w:r>
      <w:r>
        <w:rPr>
          <w:rFonts w:hint="default"/>
        </w:rPr>
        <w:t>e starobné</w:t>
      </w:r>
      <w:r>
        <w:rPr>
          <w:rFonts w:hint="default"/>
        </w:rPr>
        <w:t xml:space="preserve"> dô</w:t>
      </w:r>
      <w:r>
        <w:rPr>
          <w:rFonts w:hint="default"/>
        </w:rPr>
        <w:t>chodky,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priznané</w:t>
      </w:r>
      <w:r>
        <w:rPr>
          <w:rFonts w:hint="default"/>
        </w:rPr>
        <w:t xml:space="preserve"> podľ</w:t>
      </w:r>
      <w:r>
        <w:rPr>
          <w:rFonts w:hint="default"/>
        </w:rPr>
        <w:t>a vš</w:t>
      </w:r>
      <w:r>
        <w:rPr>
          <w:rFonts w:hint="default"/>
        </w:rPr>
        <w:t>eobecný</w:t>
      </w:r>
      <w:r>
        <w:rPr>
          <w:rFonts w:hint="default"/>
        </w:rPr>
        <w:t>ch predpisov vyplá</w:t>
      </w:r>
      <w:r>
        <w:rPr>
          <w:rFonts w:hint="default"/>
        </w:rPr>
        <w:t>cajú</w:t>
      </w:r>
      <w:r>
        <w:rPr>
          <w:rFonts w:hint="default"/>
        </w:rPr>
        <w:t xml:space="preserve"> aj ú</w:t>
      </w:r>
      <w:r>
        <w:rPr>
          <w:rFonts w:hint="default"/>
        </w:rPr>
        <w:t>tvary sociá</w:t>
      </w:r>
      <w:r>
        <w:rPr>
          <w:rFonts w:hint="default"/>
        </w:rPr>
        <w:t>lneho zabezpeč</w:t>
      </w:r>
      <w:r>
        <w:rPr>
          <w:rFonts w:hint="default"/>
        </w:rPr>
        <w:t>enia</w:t>
      </w:r>
      <w:r w:rsidR="00A36804">
        <w:t xml:space="preserve"> ministerstva</w:t>
      </w:r>
      <w:r>
        <w:t xml:space="preserve"> a </w:t>
      </w:r>
      <w:r>
        <w:rPr>
          <w:rFonts w:hint="default"/>
        </w:rPr>
        <w:t>Vojenský</w:t>
      </w:r>
      <w:r>
        <w:rPr>
          <w:rFonts w:hint="default"/>
        </w:rPr>
        <w:t xml:space="preserve"> ú</w:t>
      </w:r>
      <w:r>
        <w:rPr>
          <w:rFonts w:hint="default"/>
        </w:rPr>
        <w:t>rad sociá</w:t>
      </w:r>
      <w:r>
        <w:rPr>
          <w:rFonts w:hint="default"/>
        </w:rPr>
        <w:t>lneho zabezpeč</w:t>
      </w:r>
      <w:r>
        <w:rPr>
          <w:rFonts w:hint="default"/>
        </w:rPr>
        <w:t>enia, je v </w:t>
      </w:r>
      <w:r>
        <w:rPr>
          <w:rFonts w:hint="default"/>
        </w:rPr>
        <w:t>sú</w:t>
      </w:r>
      <w:r>
        <w:rPr>
          <w:rFonts w:hint="default"/>
        </w:rPr>
        <w:t>vislosti s </w:t>
      </w:r>
      <w:r>
        <w:rPr>
          <w:rFonts w:hint="default"/>
        </w:rPr>
        <w:t>ná</w:t>
      </w:r>
      <w:r>
        <w:rPr>
          <w:rFonts w:hint="default"/>
        </w:rPr>
        <w:t>rokom na vyrovná</w:t>
      </w:r>
      <w:r>
        <w:rPr>
          <w:rFonts w:hint="default"/>
        </w:rPr>
        <w:t>vací</w:t>
      </w:r>
      <w:r>
        <w:rPr>
          <w:rFonts w:hint="default"/>
        </w:rPr>
        <w:t xml:space="preserve"> </w:t>
      </w:r>
      <w:r w:rsidR="0073398D">
        <w:rPr>
          <w:rFonts w:hint="default"/>
        </w:rPr>
        <w:t>prí</w:t>
      </w:r>
      <w:r w:rsidR="0073398D">
        <w:rPr>
          <w:rFonts w:hint="default"/>
        </w:rPr>
        <w:t xml:space="preserve">platok </w:t>
      </w:r>
      <w:r>
        <w:rPr>
          <w:rFonts w:hint="default"/>
        </w:rPr>
        <w:t>potrebné</w:t>
      </w:r>
      <w:r>
        <w:rPr>
          <w:rFonts w:hint="default"/>
        </w:rPr>
        <w:t xml:space="preserve"> rozší</w:t>
      </w:r>
      <w:r>
        <w:rPr>
          <w:rFonts w:hint="default"/>
        </w:rPr>
        <w:t>riť</w:t>
      </w:r>
      <w:r>
        <w:rPr>
          <w:rFonts w:hint="default"/>
        </w:rPr>
        <w:t xml:space="preserve"> ich vecnú</w:t>
      </w:r>
      <w:r>
        <w:rPr>
          <w:rFonts w:hint="default"/>
        </w:rPr>
        <w:t xml:space="preserve"> pô</w:t>
      </w:r>
      <w:r>
        <w:rPr>
          <w:rFonts w:hint="default"/>
        </w:rPr>
        <w:t>sobnosť</w:t>
      </w:r>
      <w:r>
        <w:rPr>
          <w:rFonts w:hint="default"/>
        </w:rPr>
        <w:t xml:space="preserve"> aj o rozhodovanie o </w:t>
      </w:r>
      <w:r>
        <w:rPr>
          <w:rFonts w:hint="default"/>
        </w:rPr>
        <w:t>ná</w:t>
      </w:r>
      <w:r>
        <w:rPr>
          <w:rFonts w:hint="default"/>
        </w:rPr>
        <w:t>roku n</w:t>
      </w:r>
      <w:r>
        <w:rPr>
          <w:rFonts w:hint="default"/>
        </w:rPr>
        <w:t>a vyrovná</w:t>
      </w:r>
      <w:r>
        <w:rPr>
          <w:rFonts w:hint="default"/>
        </w:rPr>
        <w:t>vací</w:t>
      </w:r>
      <w:r>
        <w:rPr>
          <w:rFonts w:hint="default"/>
        </w:rPr>
        <w:t xml:space="preserve"> prí</w:t>
      </w:r>
      <w:r>
        <w:rPr>
          <w:rFonts w:hint="default"/>
        </w:rPr>
        <w:t>platok a </w:t>
      </w:r>
      <w:r>
        <w:rPr>
          <w:rFonts w:hint="default"/>
        </w:rPr>
        <w:t>jeho vyplá</w:t>
      </w:r>
      <w:r>
        <w:rPr>
          <w:rFonts w:hint="default"/>
        </w:rPr>
        <w:t>canie.</w:t>
      </w:r>
      <w:r w:rsidR="0042154B">
        <w:rPr>
          <w:rFonts w:hint="default"/>
        </w:rPr>
        <w:t xml:space="preserve"> Ú</w:t>
      </w:r>
      <w:r w:rsidR="0042154B">
        <w:rPr>
          <w:rFonts w:hint="default"/>
        </w:rPr>
        <w:t>tvarom sociá</w:t>
      </w:r>
      <w:r w:rsidR="0042154B">
        <w:rPr>
          <w:rFonts w:hint="default"/>
        </w:rPr>
        <w:t>lneho zabezpeč</w:t>
      </w:r>
      <w:r w:rsidR="0042154B">
        <w:rPr>
          <w:rFonts w:hint="default"/>
        </w:rPr>
        <w:t>enia ministerstva a </w:t>
      </w:r>
      <w:r w:rsidR="0042154B">
        <w:rPr>
          <w:rFonts w:hint="default"/>
        </w:rPr>
        <w:t>Vojenské</w:t>
      </w:r>
      <w:r w:rsidR="0042154B">
        <w:rPr>
          <w:rFonts w:hint="default"/>
        </w:rPr>
        <w:t>mu ú</w:t>
      </w:r>
      <w:r w:rsidR="0042154B">
        <w:rPr>
          <w:rFonts w:hint="default"/>
        </w:rPr>
        <w:t>radu sociá</w:t>
      </w:r>
      <w:r w:rsidR="0042154B">
        <w:rPr>
          <w:rFonts w:hint="default"/>
        </w:rPr>
        <w:t>lneho zabezpeč</w:t>
      </w:r>
      <w:r w:rsidR="0042154B">
        <w:rPr>
          <w:rFonts w:hint="default"/>
        </w:rPr>
        <w:t>enia sa sí</w:t>
      </w:r>
      <w:r w:rsidR="0042154B">
        <w:rPr>
          <w:rFonts w:hint="default"/>
        </w:rPr>
        <w:t>ce prizná</w:t>
      </w:r>
      <w:r w:rsidR="0042154B">
        <w:rPr>
          <w:rFonts w:hint="default"/>
        </w:rPr>
        <w:t>va dispozič</w:t>
      </w:r>
      <w:r w:rsidR="0042154B">
        <w:rPr>
          <w:rFonts w:hint="default"/>
        </w:rPr>
        <w:t>né</w:t>
      </w:r>
      <w:r w:rsidR="0042154B">
        <w:rPr>
          <w:rFonts w:hint="default"/>
        </w:rPr>
        <w:t xml:space="preserve"> oprá</w:t>
      </w:r>
      <w:r w:rsidR="0042154B">
        <w:rPr>
          <w:rFonts w:hint="default"/>
        </w:rPr>
        <w:t>vnenie nakladať</w:t>
      </w:r>
      <w:r w:rsidR="0042154B">
        <w:rPr>
          <w:rFonts w:hint="default"/>
        </w:rPr>
        <w:t xml:space="preserve"> s </w:t>
      </w:r>
      <w:r w:rsidR="0042154B">
        <w:rPr>
          <w:rFonts w:hint="default"/>
        </w:rPr>
        <w:t>touto dá</w:t>
      </w:r>
      <w:r w:rsidR="0042154B">
        <w:rPr>
          <w:rFonts w:hint="default"/>
        </w:rPr>
        <w:t>vkou vo vzť</w:t>
      </w:r>
      <w:r w:rsidR="0042154B">
        <w:rPr>
          <w:rFonts w:hint="default"/>
        </w:rPr>
        <w:t>ahu k </w:t>
      </w:r>
      <w:r w:rsidR="0042154B">
        <w:rPr>
          <w:rFonts w:hint="default"/>
        </w:rPr>
        <w:t>svojim poistencom, pri jej realizá</w:t>
      </w:r>
      <w:r w:rsidR="0042154B">
        <w:rPr>
          <w:rFonts w:hint="default"/>
        </w:rPr>
        <w:t>cii vš</w:t>
      </w:r>
      <w:r w:rsidR="0042154B">
        <w:rPr>
          <w:rFonts w:hint="default"/>
        </w:rPr>
        <w:t>ak budú</w:t>
      </w:r>
      <w:r w:rsidR="0042154B">
        <w:rPr>
          <w:rFonts w:hint="default"/>
        </w:rPr>
        <w:t xml:space="preserve"> po</w:t>
      </w:r>
      <w:r w:rsidR="0042154B">
        <w:rPr>
          <w:rFonts w:hint="default"/>
        </w:rPr>
        <w:t>stupovať</w:t>
      </w:r>
      <w:r w:rsidR="0042154B">
        <w:rPr>
          <w:rFonts w:hint="default"/>
        </w:rPr>
        <w:t xml:space="preserve"> podľ</w:t>
      </w:r>
      <w:r w:rsidR="0042154B">
        <w:rPr>
          <w:rFonts w:hint="default"/>
        </w:rPr>
        <w:t>a zá</w:t>
      </w:r>
      <w:r w:rsidR="0042154B">
        <w:rPr>
          <w:rFonts w:hint="default"/>
        </w:rPr>
        <w:t>kona o </w:t>
      </w:r>
      <w:r w:rsidR="0042154B">
        <w:rPr>
          <w:rFonts w:hint="default"/>
        </w:rPr>
        <w:t>sociá</w:t>
      </w:r>
      <w:r w:rsidR="0042154B">
        <w:rPr>
          <w:rFonts w:hint="default"/>
        </w:rPr>
        <w:t>lnom poistení</w:t>
      </w:r>
      <w:r w:rsidR="0042154B">
        <w:rPr>
          <w:rFonts w:hint="default"/>
        </w:rPr>
        <w:t xml:space="preserve">. </w:t>
      </w:r>
    </w:p>
    <w:p w:rsidR="000D4888" w:rsidP="00770698">
      <w:pPr>
        <w:bidi w:val="0"/>
        <w:jc w:val="both"/>
      </w:pPr>
    </w:p>
    <w:p w:rsidR="00CF2274" w:rsidRPr="00A476CE" w:rsidP="00CF2274">
      <w:pPr>
        <w:bidi w:val="0"/>
        <w:ind w:firstLine="708"/>
        <w:jc w:val="both"/>
        <w:rPr>
          <w:rFonts w:hint="default"/>
        </w:rPr>
      </w:pPr>
      <w:r>
        <w:rPr>
          <w:rStyle w:val="CharStyle6"/>
          <w:b w:val="0"/>
          <w:bCs/>
          <w:sz w:val="24"/>
        </w:rPr>
        <w:t>A</w:t>
      </w:r>
      <w:r w:rsidR="000D4888">
        <w:rPr>
          <w:rStyle w:val="CharStyle6"/>
          <w:rFonts w:hint="default"/>
          <w:b w:val="0"/>
          <w:bCs/>
          <w:sz w:val="24"/>
        </w:rPr>
        <w:t>j keď</w:t>
      </w:r>
      <w:r w:rsidR="000D4888">
        <w:rPr>
          <w:rStyle w:val="CharStyle6"/>
          <w:rFonts w:hint="default"/>
          <w:b w:val="0"/>
          <w:bCs/>
          <w:sz w:val="24"/>
        </w:rPr>
        <w:t xml:space="preserve"> ich bude </w:t>
      </w:r>
      <w:r>
        <w:rPr>
          <w:rFonts w:hint="default"/>
        </w:rPr>
        <w:t>ú</w:t>
      </w:r>
      <w:r>
        <w:rPr>
          <w:rFonts w:hint="default"/>
        </w:rPr>
        <w:t>tvar sociá</w:t>
      </w:r>
      <w:r>
        <w:rPr>
          <w:rFonts w:hint="default"/>
        </w:rPr>
        <w:t>lneho zabezpeč</w:t>
      </w:r>
      <w:r>
        <w:rPr>
          <w:rFonts w:hint="default"/>
        </w:rPr>
        <w:t>enia ministerstva a </w:t>
      </w:r>
      <w:r>
        <w:rPr>
          <w:rFonts w:hint="default"/>
        </w:rPr>
        <w:t>Vojenský</w:t>
      </w:r>
      <w:r>
        <w:rPr>
          <w:rFonts w:hint="default"/>
        </w:rPr>
        <w:t xml:space="preserve"> ú</w:t>
      </w:r>
      <w:r>
        <w:rPr>
          <w:rFonts w:hint="default"/>
        </w:rPr>
        <w:t>rad sociá</w:t>
      </w:r>
      <w:r>
        <w:rPr>
          <w:rFonts w:hint="default"/>
        </w:rPr>
        <w:t>lneho zabezpeč</w:t>
      </w:r>
      <w:r>
        <w:rPr>
          <w:rFonts w:hint="default"/>
        </w:rPr>
        <w:t xml:space="preserve">enia </w:t>
      </w:r>
      <w:r w:rsidR="000D4888">
        <w:rPr>
          <w:rStyle w:val="CharStyle6"/>
          <w:rFonts w:hint="default"/>
          <w:b w:val="0"/>
          <w:bCs/>
          <w:sz w:val="24"/>
        </w:rPr>
        <w:t>vyplá</w:t>
      </w:r>
      <w:r w:rsidR="000D4888">
        <w:rPr>
          <w:rStyle w:val="CharStyle6"/>
          <w:rFonts w:hint="default"/>
          <w:b w:val="0"/>
          <w:bCs/>
          <w:sz w:val="24"/>
        </w:rPr>
        <w:t>cať</w:t>
      </w:r>
      <w:r w:rsidR="000D4888">
        <w:rPr>
          <w:rStyle w:val="CharStyle6"/>
          <w:rFonts w:hint="default"/>
          <w:b w:val="0"/>
          <w:bCs/>
          <w:sz w:val="24"/>
        </w:rPr>
        <w:t xml:space="preserve"> zo </w:t>
      </w:r>
      <w:r w:rsidR="000D4888">
        <w:rPr>
          <w:rStyle w:val="CharStyle6"/>
          <w:rFonts w:hint="default"/>
          <w:b w:val="0"/>
          <w:bCs/>
          <w:sz w:val="24"/>
        </w:rPr>
        <w:t>svojho osobitné</w:t>
      </w:r>
      <w:r w:rsidR="000D4888">
        <w:rPr>
          <w:rStyle w:val="CharStyle6"/>
          <w:rFonts w:hint="default"/>
          <w:b w:val="0"/>
          <w:bCs/>
          <w:sz w:val="24"/>
        </w:rPr>
        <w:t>ho úč</w:t>
      </w:r>
      <w:r w:rsidR="000D4888">
        <w:rPr>
          <w:rStyle w:val="CharStyle6"/>
          <w:rFonts w:hint="default"/>
          <w:b w:val="0"/>
          <w:bCs/>
          <w:sz w:val="24"/>
        </w:rPr>
        <w:t>tu, vzniknuté</w:t>
      </w:r>
      <w:r w:rsidR="000D4888">
        <w:rPr>
          <w:rStyle w:val="CharStyle6"/>
          <w:rFonts w:hint="default"/>
          <w:b w:val="0"/>
          <w:bCs/>
          <w:sz w:val="24"/>
        </w:rPr>
        <w:t xml:space="preserve"> ná</w:t>
      </w:r>
      <w:r w:rsidR="000D4888">
        <w:rPr>
          <w:rStyle w:val="CharStyle6"/>
          <w:rFonts w:hint="default"/>
          <w:b w:val="0"/>
          <w:bCs/>
          <w:sz w:val="24"/>
        </w:rPr>
        <w:t>klady budú</w:t>
      </w:r>
      <w:r w:rsidR="000D4888">
        <w:rPr>
          <w:rStyle w:val="CharStyle6"/>
          <w:rFonts w:hint="default"/>
          <w:b w:val="0"/>
          <w:bCs/>
          <w:sz w:val="24"/>
        </w:rPr>
        <w:t xml:space="preserve"> hradené</w:t>
      </w:r>
      <w:r w:rsidR="000D4888">
        <w:rPr>
          <w:rStyle w:val="CharStyle6"/>
          <w:rFonts w:hint="default"/>
          <w:b w:val="0"/>
          <w:bCs/>
          <w:sz w:val="24"/>
        </w:rPr>
        <w:t xml:space="preserve"> ako u </w:t>
      </w:r>
      <w:r w:rsidR="000D4888">
        <w:rPr>
          <w:rStyle w:val="CharStyle6"/>
          <w:rFonts w:hint="default"/>
          <w:b w:val="0"/>
          <w:bCs/>
          <w:sz w:val="24"/>
        </w:rPr>
        <w:t>ostatný</w:t>
      </w:r>
      <w:r w:rsidR="000D4888">
        <w:rPr>
          <w:rStyle w:val="CharStyle6"/>
          <w:rFonts w:hint="default"/>
          <w:b w:val="0"/>
          <w:bCs/>
          <w:sz w:val="24"/>
        </w:rPr>
        <w:t>ch poistencov, č</w:t>
      </w:r>
      <w:r w:rsidR="000D4888">
        <w:rPr>
          <w:rStyle w:val="CharStyle6"/>
          <w:rFonts w:hint="default"/>
          <w:b w:val="0"/>
          <w:bCs/>
          <w:sz w:val="24"/>
        </w:rPr>
        <w:t>iž</w:t>
      </w:r>
      <w:r w:rsidR="000D4888">
        <w:rPr>
          <w:rStyle w:val="CharStyle6"/>
          <w:rFonts w:hint="default"/>
          <w:b w:val="0"/>
          <w:bCs/>
          <w:sz w:val="24"/>
        </w:rPr>
        <w:t>e z kapitoly ministerstva prá</w:t>
      </w:r>
      <w:r w:rsidR="000D4888">
        <w:rPr>
          <w:rStyle w:val="CharStyle6"/>
          <w:rFonts w:hint="default"/>
          <w:b w:val="0"/>
          <w:bCs/>
          <w:sz w:val="24"/>
        </w:rPr>
        <w:t>ce, sociá</w:t>
      </w:r>
      <w:r w:rsidR="000D4888">
        <w:rPr>
          <w:rStyle w:val="CharStyle6"/>
          <w:rFonts w:hint="default"/>
          <w:b w:val="0"/>
          <w:bCs/>
          <w:sz w:val="24"/>
        </w:rPr>
        <w:t>lnych vecí</w:t>
      </w:r>
      <w:r w:rsidR="000D4888">
        <w:rPr>
          <w:rStyle w:val="CharStyle6"/>
          <w:rFonts w:hint="default"/>
          <w:b w:val="0"/>
          <w:bCs/>
          <w:sz w:val="24"/>
        </w:rPr>
        <w:t xml:space="preserve"> a rodiny.</w:t>
      </w:r>
      <w:r>
        <w:rPr>
          <w:rStyle w:val="CharStyle6"/>
          <w:b w:val="0"/>
          <w:bCs/>
          <w:sz w:val="24"/>
        </w:rPr>
        <w:t xml:space="preserve"> </w:t>
      </w:r>
      <w:r w:rsidRPr="00A476CE">
        <w:rPr>
          <w:rFonts w:hint="default"/>
        </w:rPr>
        <w:t>Navrhuje sa financovať</w:t>
      </w:r>
      <w:r w:rsidRPr="00A476CE">
        <w:rPr>
          <w:rFonts w:hint="default"/>
        </w:rPr>
        <w:t xml:space="preserve"> vzniknuté</w:t>
      </w:r>
      <w:r w:rsidRPr="00A476CE">
        <w:rPr>
          <w:rFonts w:hint="default"/>
        </w:rPr>
        <w:t xml:space="preserve"> ná</w:t>
      </w:r>
      <w:r w:rsidRPr="00A476CE">
        <w:rPr>
          <w:rFonts w:hint="default"/>
        </w:rPr>
        <w:t>klady spojené</w:t>
      </w:r>
      <w:r w:rsidRPr="00A476CE">
        <w:rPr>
          <w:rFonts w:hint="default"/>
        </w:rPr>
        <w:t xml:space="preserve"> s </w:t>
      </w:r>
      <w:r w:rsidRPr="00A476CE">
        <w:rPr>
          <w:rFonts w:hint="default"/>
        </w:rPr>
        <w:t>vyplá</w:t>
      </w:r>
      <w:r w:rsidRPr="00A476CE">
        <w:rPr>
          <w:rFonts w:hint="default"/>
        </w:rPr>
        <w:t>caní</w:t>
      </w:r>
      <w:r w:rsidRPr="00A476CE">
        <w:rPr>
          <w:rFonts w:hint="default"/>
        </w:rPr>
        <w:t>m vyrovná</w:t>
      </w:r>
      <w:r w:rsidRPr="00A476CE">
        <w:rPr>
          <w:rFonts w:hint="default"/>
        </w:rPr>
        <w:t>vacieho prí</w:t>
      </w:r>
      <w:r w:rsidRPr="00A476CE">
        <w:rPr>
          <w:rFonts w:hint="default"/>
        </w:rPr>
        <w:t>platku a </w:t>
      </w:r>
      <w:r w:rsidRPr="00A476CE">
        <w:rPr>
          <w:rFonts w:hint="default"/>
        </w:rPr>
        <w:t>minimá</w:t>
      </w:r>
      <w:r w:rsidRPr="00A476CE">
        <w:rPr>
          <w:rFonts w:hint="default"/>
        </w:rPr>
        <w:t>lneho dô</w:t>
      </w:r>
      <w:r w:rsidRPr="00A476CE">
        <w:rPr>
          <w:rFonts w:hint="default"/>
        </w:rPr>
        <w:t>chodku zo š</w:t>
      </w:r>
      <w:r w:rsidRPr="00A476CE">
        <w:rPr>
          <w:rFonts w:hint="default"/>
        </w:rPr>
        <w:t>tá</w:t>
      </w:r>
      <w:r w:rsidRPr="00A476CE">
        <w:rPr>
          <w:rFonts w:hint="default"/>
        </w:rPr>
        <w:t>tneho rozpoč</w:t>
      </w:r>
      <w:r w:rsidRPr="00A476CE">
        <w:rPr>
          <w:rFonts w:hint="default"/>
        </w:rPr>
        <w:t>tu prostrední</w:t>
      </w:r>
      <w:r w:rsidRPr="00A476CE">
        <w:rPr>
          <w:rFonts w:hint="default"/>
        </w:rPr>
        <w:t>ctvom rozpoč</w:t>
      </w:r>
      <w:r w:rsidRPr="00A476CE">
        <w:rPr>
          <w:rFonts w:hint="default"/>
        </w:rPr>
        <w:t>tový</w:t>
      </w:r>
      <w:r w:rsidRPr="00A476CE">
        <w:rPr>
          <w:rFonts w:hint="default"/>
        </w:rPr>
        <w:t>ch vý</w:t>
      </w:r>
      <w:r w:rsidRPr="00A476CE">
        <w:rPr>
          <w:rFonts w:hint="default"/>
        </w:rPr>
        <w:t>davkov kapitoly Ministerstva prá</w:t>
      </w:r>
      <w:r w:rsidRPr="00A476CE">
        <w:rPr>
          <w:rFonts w:hint="default"/>
        </w:rPr>
        <w:t>ce,</w:t>
      </w:r>
      <w:r w:rsidRPr="00A476CE">
        <w:rPr>
          <w:rFonts w:hint="default"/>
        </w:rPr>
        <w:t xml:space="preserve"> sociá</w:t>
      </w:r>
      <w:r w:rsidRPr="00A476CE">
        <w:rPr>
          <w:rFonts w:hint="default"/>
        </w:rPr>
        <w:t>lnych vecí</w:t>
      </w:r>
      <w:r w:rsidRPr="00A476CE">
        <w:rPr>
          <w:rFonts w:hint="default"/>
        </w:rPr>
        <w:t xml:space="preserve"> a rodiny Slovenskej republiky. V </w:t>
      </w:r>
      <w:r w:rsidRPr="00A476CE">
        <w:rPr>
          <w:rFonts w:hint="default"/>
        </w:rPr>
        <w:t>tejto sú</w:t>
      </w:r>
      <w:r w:rsidRPr="00A476CE">
        <w:rPr>
          <w:rFonts w:hint="default"/>
        </w:rPr>
        <w:t>vislosti sa navrhuje, aby minimá</w:t>
      </w:r>
      <w:r w:rsidRPr="00A476CE">
        <w:rPr>
          <w:rFonts w:hint="default"/>
        </w:rPr>
        <w:t>lny dô</w:t>
      </w:r>
      <w:r w:rsidRPr="00A476CE">
        <w:rPr>
          <w:rFonts w:hint="default"/>
        </w:rPr>
        <w:t>chodok a </w:t>
      </w:r>
      <w:r w:rsidRPr="00A476CE">
        <w:rPr>
          <w:rFonts w:hint="default"/>
        </w:rPr>
        <w:t>vyrovná</w:t>
      </w:r>
      <w:r w:rsidRPr="00A476CE">
        <w:rPr>
          <w:rFonts w:hint="default"/>
        </w:rPr>
        <w:t>vací</w:t>
      </w:r>
      <w:r w:rsidRPr="00A476CE">
        <w:rPr>
          <w:rFonts w:hint="default"/>
        </w:rPr>
        <w:t xml:space="preserve"> prí</w:t>
      </w:r>
      <w:r w:rsidRPr="00A476CE">
        <w:rPr>
          <w:rFonts w:hint="default"/>
        </w:rPr>
        <w:t>platok boli evidované</w:t>
      </w:r>
      <w:r w:rsidRPr="00A476CE">
        <w:rPr>
          <w:rFonts w:hint="default"/>
        </w:rPr>
        <w:t xml:space="preserve"> </w:t>
      </w:r>
      <w:r>
        <w:t>na</w:t>
      </w:r>
      <w:r w:rsidRPr="00A476CE">
        <w:rPr>
          <w:rFonts w:hint="default"/>
        </w:rPr>
        <w:t xml:space="preserve"> osobitnom úč</w:t>
      </w:r>
      <w:r w:rsidRPr="00A476CE">
        <w:rPr>
          <w:rFonts w:hint="default"/>
        </w:rPr>
        <w:t>te ako prí</w:t>
      </w:r>
      <w:r w:rsidRPr="00A476CE">
        <w:rPr>
          <w:rFonts w:hint="default"/>
        </w:rPr>
        <w:t>jem a vý</w:t>
      </w:r>
      <w:r w:rsidRPr="00A476CE">
        <w:rPr>
          <w:rFonts w:hint="default"/>
        </w:rPr>
        <w:t>davky.</w:t>
      </w:r>
    </w:p>
    <w:p w:rsidR="008245CA" w:rsidP="000E2D87">
      <w:pPr>
        <w:bidi w:val="0"/>
        <w:jc w:val="both"/>
        <w:rPr>
          <w:b/>
        </w:rPr>
      </w:pPr>
    </w:p>
    <w:p w:rsidR="002F651B" w:rsidP="000E2D87">
      <w:pPr>
        <w:bidi w:val="0"/>
        <w:jc w:val="both"/>
        <w:rPr>
          <w:b/>
        </w:rPr>
      </w:pPr>
      <w:r>
        <w:rPr>
          <w:b/>
        </w:rPr>
        <w:t>K </w:t>
      </w:r>
      <w:r w:rsidR="00CF2274">
        <w:rPr>
          <w:b/>
        </w:rPr>
        <w:t>bod</w:t>
      </w:r>
      <w:r w:rsidR="00C77B0A">
        <w:rPr>
          <w:b/>
        </w:rPr>
        <w:t>u</w:t>
      </w:r>
      <w:r w:rsidR="00CF2274">
        <w:rPr>
          <w:b/>
        </w:rPr>
        <w:t xml:space="preserve"> </w:t>
      </w:r>
      <w:r>
        <w:rPr>
          <w:b/>
        </w:rPr>
        <w:t>2</w:t>
      </w:r>
      <w:r w:rsidR="00CF2274">
        <w:rPr>
          <w:b/>
        </w:rPr>
        <w:t xml:space="preserve"> </w:t>
      </w:r>
      <w:r w:rsidRPr="003C4117">
        <w:t>(</w:t>
      </w:r>
      <w:r w:rsidRPr="00252584">
        <w:rPr>
          <w:rFonts w:hint="default"/>
        </w:rPr>
        <w:t>§</w:t>
      </w:r>
      <w:r w:rsidRPr="00252584">
        <w:rPr>
          <w:rFonts w:hint="default"/>
        </w:rPr>
        <w:t xml:space="preserve"> 81a</w:t>
      </w:r>
      <w:r w:rsidR="00A36804">
        <w:rPr>
          <w:rFonts w:hint="default"/>
        </w:rPr>
        <w:t xml:space="preserve"> a §</w:t>
      </w:r>
      <w:r w:rsidR="00A36804">
        <w:rPr>
          <w:rFonts w:hint="default"/>
        </w:rPr>
        <w:t>94 ods. 1 pí</w:t>
      </w:r>
      <w:r w:rsidR="00A36804">
        <w:rPr>
          <w:rFonts w:hint="default"/>
        </w:rPr>
        <w:t xml:space="preserve">sm. b) 10. </w:t>
      </w:r>
      <w:r w:rsidR="00CF2274">
        <w:t>B</w:t>
      </w:r>
      <w:r w:rsidR="00A36804">
        <w:t>od</w:t>
      </w:r>
      <w:r w:rsidRPr="00252584">
        <w:t>)</w:t>
      </w:r>
      <w:r w:rsidR="00A36804">
        <w:t xml:space="preserve"> </w:t>
      </w:r>
    </w:p>
    <w:p w:rsidR="002F651B" w:rsidP="000E2D87">
      <w:pPr>
        <w:bidi w:val="0"/>
        <w:jc w:val="both"/>
        <w:rPr>
          <w:b/>
        </w:rPr>
      </w:pPr>
    </w:p>
    <w:p w:rsidR="002F651B" w:rsidRPr="00252584" w:rsidP="000E2D87">
      <w:pPr>
        <w:bidi w:val="0"/>
        <w:jc w:val="both"/>
        <w:rPr>
          <w:rFonts w:hint="default"/>
        </w:rPr>
      </w:pPr>
      <w:r w:rsidRPr="00252584">
        <w:tab/>
      </w:r>
      <w:r w:rsidRPr="00252584">
        <w:rPr>
          <w:rFonts w:hint="default"/>
        </w:rPr>
        <w:t>Legislatí</w:t>
      </w:r>
      <w:r w:rsidRPr="00252584">
        <w:rPr>
          <w:rFonts w:hint="default"/>
        </w:rPr>
        <w:t>vno-technická</w:t>
      </w:r>
      <w:r w:rsidRPr="00252584">
        <w:rPr>
          <w:rFonts w:hint="default"/>
        </w:rPr>
        <w:t xml:space="preserve"> </w:t>
      </w:r>
      <w:r w:rsidRPr="00252584">
        <w:rPr>
          <w:rFonts w:hint="default"/>
        </w:rPr>
        <w:t>zmena sú</w:t>
      </w:r>
      <w:r w:rsidRPr="00252584">
        <w:rPr>
          <w:rFonts w:hint="default"/>
        </w:rPr>
        <w:t>visiaca so zmenou pozná</w:t>
      </w:r>
      <w:r w:rsidRPr="00252584">
        <w:rPr>
          <w:rFonts w:hint="default"/>
        </w:rPr>
        <w:t>mky pod č</w:t>
      </w:r>
      <w:r w:rsidRPr="00252584">
        <w:rPr>
          <w:rFonts w:hint="default"/>
        </w:rPr>
        <w:t>iarou.</w:t>
      </w:r>
    </w:p>
    <w:p w:rsidR="001352A9" w:rsidP="0086334F">
      <w:pPr>
        <w:bidi w:val="0"/>
        <w:jc w:val="both"/>
      </w:pPr>
    </w:p>
    <w:p w:rsidR="00F626C5" w:rsidP="0086334F">
      <w:pPr>
        <w:bidi w:val="0"/>
        <w:jc w:val="both"/>
        <w:rPr>
          <w:rFonts w:hint="default"/>
        </w:rPr>
      </w:pPr>
      <w:r>
        <w:rPr>
          <w:b/>
        </w:rPr>
        <w:t xml:space="preserve">K bodu </w:t>
      </w:r>
      <w:r w:rsidR="00F02570">
        <w:rPr>
          <w:b/>
        </w:rPr>
        <w:t>8</w:t>
      </w:r>
      <w:r w:rsidR="00F72DBE">
        <w:rPr>
          <w:b/>
        </w:rPr>
        <w:t xml:space="preserve"> </w:t>
      </w:r>
      <w:r>
        <w:rPr>
          <w:rFonts w:hint="default"/>
        </w:rPr>
        <w:t>(§</w:t>
      </w:r>
      <w:r>
        <w:rPr>
          <w:rFonts w:hint="default"/>
        </w:rPr>
        <w:t xml:space="preserve"> 119 ods. 7)</w:t>
      </w:r>
    </w:p>
    <w:p w:rsidR="00F626C5" w:rsidP="0086334F">
      <w:pPr>
        <w:bidi w:val="0"/>
        <w:jc w:val="both"/>
        <w:rPr>
          <w:rFonts w:hint="default"/>
        </w:rPr>
      </w:pPr>
    </w:p>
    <w:p w:rsidR="00F626C5" w:rsidRPr="00F626C5" w:rsidP="0086334F">
      <w:pPr>
        <w:bidi w:val="0"/>
        <w:jc w:val="both"/>
      </w:pPr>
      <w:r w:rsidRPr="00F626C5">
        <w:tab/>
      </w:r>
      <w:r w:rsidRPr="00A86B14">
        <w:rPr>
          <w:rFonts w:cs="Calibri" w:hint="default"/>
        </w:rPr>
        <w:t>Reaguje sa na potreby aplikač</w:t>
      </w:r>
      <w:r w:rsidRPr="00A86B14">
        <w:rPr>
          <w:rFonts w:cs="Calibri" w:hint="default"/>
        </w:rPr>
        <w:t>nej praxe sú</w:t>
      </w:r>
      <w:r w:rsidRPr="00A86B14">
        <w:rPr>
          <w:rFonts w:cs="Calibri" w:hint="default"/>
        </w:rPr>
        <w:t>visiace s ná</w:t>
      </w:r>
      <w:r w:rsidRPr="00A86B14">
        <w:rPr>
          <w:rFonts w:cs="Calibri" w:hint="default"/>
        </w:rPr>
        <w:t>rokom na trvanie vý</w:t>
      </w:r>
      <w:r w:rsidRPr="00A86B14">
        <w:rPr>
          <w:rFonts w:cs="Calibri" w:hint="default"/>
        </w:rPr>
        <w:t>platy sirotské</w:t>
      </w:r>
      <w:r w:rsidRPr="00A86B14">
        <w:rPr>
          <w:rFonts w:cs="Calibri" w:hint="default"/>
        </w:rPr>
        <w:t>ho vý</w:t>
      </w:r>
      <w:r w:rsidRPr="00A86B14">
        <w:rPr>
          <w:rFonts w:cs="Calibri" w:hint="default"/>
        </w:rPr>
        <w:t>sluhové</w:t>
      </w:r>
      <w:r w:rsidRPr="00A86B14">
        <w:rPr>
          <w:rFonts w:cs="Calibri" w:hint="default"/>
        </w:rPr>
        <w:t>ho dô</w:t>
      </w:r>
      <w:r w:rsidRPr="00A86B14">
        <w:rPr>
          <w:rFonts w:cs="Calibri" w:hint="default"/>
        </w:rPr>
        <w:t>chodku, ako pozostalostnej dá</w:t>
      </w:r>
      <w:r w:rsidRPr="00A86B14">
        <w:rPr>
          <w:rFonts w:cs="Calibri" w:hint="default"/>
        </w:rPr>
        <w:t>vky vý</w:t>
      </w:r>
      <w:r w:rsidRPr="00A86B14">
        <w:rPr>
          <w:rFonts w:cs="Calibri" w:hint="default"/>
        </w:rPr>
        <w:t>sluhové</w:t>
      </w:r>
      <w:r w:rsidRPr="00A86B14">
        <w:rPr>
          <w:rFonts w:cs="Calibri" w:hint="default"/>
        </w:rPr>
        <w:t>ho zabezpeč</w:t>
      </w:r>
      <w:r w:rsidRPr="00A86B14">
        <w:rPr>
          <w:rFonts w:cs="Calibri" w:hint="default"/>
        </w:rPr>
        <w:t>enia, vyplá</w:t>
      </w:r>
      <w:r w:rsidRPr="00A86B14">
        <w:rPr>
          <w:rFonts w:cs="Calibri" w:hint="default"/>
        </w:rPr>
        <w:t>canej z osobitn</w:t>
      </w:r>
      <w:r w:rsidRPr="00A86B14">
        <w:rPr>
          <w:rFonts w:cs="Calibri" w:hint="default"/>
        </w:rPr>
        <w:t>é</w:t>
      </w:r>
      <w:r w:rsidRPr="00A86B14">
        <w:rPr>
          <w:rFonts w:cs="Calibri" w:hint="default"/>
        </w:rPr>
        <w:t>ho úč</w:t>
      </w:r>
      <w:r w:rsidRPr="00A86B14">
        <w:rPr>
          <w:rFonts w:cs="Calibri" w:hint="default"/>
        </w:rPr>
        <w:t>tu po zosnulom policajtovi a profesioná</w:t>
      </w:r>
      <w:r w:rsidRPr="00A86B14">
        <w:rPr>
          <w:rFonts w:cs="Calibri" w:hint="default"/>
        </w:rPr>
        <w:t>lnom vojakovi.</w:t>
      </w:r>
    </w:p>
    <w:p w:rsidR="00A86B14" w:rsidP="0086334F">
      <w:pPr>
        <w:bidi w:val="0"/>
        <w:jc w:val="both"/>
        <w:rPr>
          <w:b/>
        </w:rPr>
      </w:pPr>
    </w:p>
    <w:p w:rsidR="00F72DBE" w:rsidP="0086334F">
      <w:pPr>
        <w:bidi w:val="0"/>
        <w:jc w:val="both"/>
        <w:rPr>
          <w:b/>
        </w:rPr>
      </w:pPr>
    </w:p>
    <w:p w:rsidR="00E21C53" w:rsidP="0086334F">
      <w:pPr>
        <w:bidi w:val="0"/>
        <w:jc w:val="both"/>
        <w:rPr>
          <w:b/>
        </w:rPr>
      </w:pPr>
    </w:p>
    <w:p w:rsidR="00E21C53" w:rsidP="0086334F">
      <w:pPr>
        <w:bidi w:val="0"/>
        <w:jc w:val="both"/>
        <w:rPr>
          <w:b/>
        </w:rPr>
      </w:pPr>
    </w:p>
    <w:p w:rsidR="002A5C15" w:rsidP="0086334F">
      <w:pPr>
        <w:bidi w:val="0"/>
        <w:jc w:val="both"/>
      </w:pPr>
      <w:r w:rsidRPr="00A476CE" w:rsidR="00567848">
        <w:rPr>
          <w:b/>
        </w:rPr>
        <w:t>K </w:t>
      </w:r>
      <w:r w:rsidRPr="00A476CE" w:rsidR="00567848">
        <w:rPr>
          <w:rFonts w:hint="default"/>
          <w:b/>
        </w:rPr>
        <w:t>Č</w:t>
      </w:r>
      <w:r w:rsidRPr="00A476CE" w:rsidR="00567848">
        <w:rPr>
          <w:rFonts w:hint="default"/>
          <w:b/>
        </w:rPr>
        <w:t>l. I</w:t>
      </w:r>
      <w:r w:rsidR="00F72DBE">
        <w:rPr>
          <w:b/>
        </w:rPr>
        <w:t>II</w:t>
      </w:r>
      <w:r w:rsidR="00567848">
        <w:rPr>
          <w:b/>
        </w:rPr>
        <w:t xml:space="preserve"> </w:t>
      </w:r>
      <w:r w:rsidRPr="0081023A">
        <w:t>(</w:t>
      </w:r>
      <w:r w:rsidRPr="001352A9">
        <w:rPr>
          <w:rFonts w:hint="default"/>
        </w:rPr>
        <w:t>zá</w:t>
      </w:r>
      <w:r w:rsidRPr="001352A9">
        <w:rPr>
          <w:rFonts w:hint="default"/>
        </w:rPr>
        <w:t>kon č</w:t>
      </w:r>
      <w:r w:rsidRPr="001352A9">
        <w:rPr>
          <w:rFonts w:hint="default"/>
        </w:rPr>
        <w:t>. 595/2003 Z. z. o dani z </w:t>
      </w:r>
      <w:r w:rsidRPr="001352A9">
        <w:rPr>
          <w:rFonts w:hint="default"/>
        </w:rPr>
        <w:t>prí</w:t>
      </w:r>
      <w:r w:rsidRPr="001352A9">
        <w:rPr>
          <w:rFonts w:hint="default"/>
        </w:rPr>
        <w:t>jmov)</w:t>
      </w:r>
    </w:p>
    <w:p w:rsidR="002A5C15" w:rsidP="0086334F">
      <w:pPr>
        <w:bidi w:val="0"/>
        <w:jc w:val="both"/>
      </w:pPr>
    </w:p>
    <w:p w:rsidR="009B2D28" w:rsidP="0086334F">
      <w:pPr>
        <w:bidi w:val="0"/>
        <w:jc w:val="both"/>
      </w:pPr>
      <w:r w:rsidR="00F12169">
        <w:tab/>
      </w:r>
      <w:r>
        <w:rPr>
          <w:rFonts w:hint="default"/>
        </w:rPr>
        <w:t>Vzhľ</w:t>
      </w:r>
      <w:r>
        <w:rPr>
          <w:rFonts w:hint="default"/>
        </w:rPr>
        <w:t>adom na osobitný</w:t>
      </w:r>
      <w:r>
        <w:rPr>
          <w:rFonts w:hint="default"/>
        </w:rPr>
        <w:t xml:space="preserve"> charakter vyrovná</w:t>
      </w:r>
      <w:r>
        <w:rPr>
          <w:rFonts w:hint="default"/>
        </w:rPr>
        <w:t>vacieho prí</w:t>
      </w:r>
      <w:r>
        <w:rPr>
          <w:rFonts w:hint="default"/>
        </w:rPr>
        <w:t>platku</w:t>
      </w:r>
      <w:r w:rsidR="00147FED">
        <w:rPr>
          <w:rFonts w:hint="default"/>
        </w:rPr>
        <w:t xml:space="preserve"> ako osobitnej dô</w:t>
      </w:r>
      <w:r w:rsidR="00147FED">
        <w:rPr>
          <w:rFonts w:hint="default"/>
        </w:rPr>
        <w:t>chodkovej dá</w:t>
      </w:r>
      <w:r w:rsidR="00147FED">
        <w:rPr>
          <w:rFonts w:hint="default"/>
        </w:rPr>
        <w:t>vky</w:t>
      </w:r>
      <w:r>
        <w:t>, ktor</w:t>
      </w:r>
      <w:r w:rsidR="00147FED">
        <w:t>ou</w:t>
      </w:r>
      <w:r>
        <w:rPr>
          <w:rFonts w:hint="default"/>
        </w:rPr>
        <w:t xml:space="preserve"> sa dorovná</w:t>
      </w:r>
      <w:r>
        <w:rPr>
          <w:rFonts w:hint="default"/>
        </w:rPr>
        <w:t>va rozdiel medzi vyplá</w:t>
      </w:r>
      <w:r>
        <w:rPr>
          <w:rFonts w:hint="default"/>
        </w:rPr>
        <w:t>caný</w:t>
      </w:r>
      <w:r>
        <w:rPr>
          <w:rFonts w:hint="default"/>
        </w:rPr>
        <w:t>mi č</w:t>
      </w:r>
      <w:r>
        <w:rPr>
          <w:rFonts w:hint="default"/>
        </w:rPr>
        <w:t>esk</w:t>
      </w:r>
      <w:r>
        <w:rPr>
          <w:rFonts w:hint="default"/>
        </w:rPr>
        <w:t>ý</w:t>
      </w:r>
      <w:r>
        <w:rPr>
          <w:rFonts w:hint="default"/>
        </w:rPr>
        <w:t>mi a </w:t>
      </w:r>
      <w:r>
        <w:rPr>
          <w:rFonts w:hint="default"/>
        </w:rPr>
        <w:t>slovenský</w:t>
      </w:r>
      <w:r>
        <w:rPr>
          <w:rFonts w:hint="default"/>
        </w:rPr>
        <w:t>mi dô</w:t>
      </w:r>
      <w:r>
        <w:rPr>
          <w:rFonts w:hint="default"/>
        </w:rPr>
        <w:t>chodkami a </w:t>
      </w:r>
      <w:r>
        <w:rPr>
          <w:rFonts w:hint="default"/>
        </w:rPr>
        <w:t>dô</w:t>
      </w:r>
      <w:r>
        <w:rPr>
          <w:rFonts w:hint="default"/>
        </w:rPr>
        <w:t>chodkom, na ktorý</w:t>
      </w:r>
      <w:r>
        <w:rPr>
          <w:rFonts w:hint="default"/>
        </w:rPr>
        <w:t xml:space="preserve"> by mal poistenec ná</w:t>
      </w:r>
      <w:r>
        <w:rPr>
          <w:rFonts w:hint="default"/>
        </w:rPr>
        <w:t>rok, ak by sa Č</w:t>
      </w:r>
      <w:r>
        <w:rPr>
          <w:rFonts w:hint="default"/>
        </w:rPr>
        <w:t xml:space="preserve">SFR nerozdelila, </w:t>
      </w:r>
      <w:r w:rsidR="00147FED">
        <w:t xml:space="preserve">sa </w:t>
      </w:r>
      <w:r>
        <w:rPr>
          <w:rFonts w:hint="default"/>
        </w:rPr>
        <w:t>na úč</w:t>
      </w:r>
      <w:r>
        <w:rPr>
          <w:rFonts w:hint="default"/>
        </w:rPr>
        <w:t>ely zá</w:t>
      </w:r>
      <w:r>
        <w:rPr>
          <w:rFonts w:hint="default"/>
        </w:rPr>
        <w:t>kona o dani z </w:t>
      </w:r>
      <w:r>
        <w:rPr>
          <w:rFonts w:hint="default"/>
        </w:rPr>
        <w:t>prí</w:t>
      </w:r>
      <w:r>
        <w:rPr>
          <w:rFonts w:hint="default"/>
        </w:rPr>
        <w:t>jmov navrhuje</w:t>
      </w:r>
      <w:r w:rsidR="00147FED">
        <w:rPr>
          <w:rFonts w:hint="default"/>
        </w:rPr>
        <w:t xml:space="preserve"> rozší</w:t>
      </w:r>
      <w:r w:rsidR="00147FED">
        <w:rPr>
          <w:rFonts w:hint="default"/>
        </w:rPr>
        <w:t>riť</w:t>
      </w:r>
      <w:r w:rsidR="00147FED">
        <w:rPr>
          <w:rFonts w:hint="default"/>
        </w:rPr>
        <w:t xml:space="preserve"> dô</w:t>
      </w:r>
      <w:r w:rsidR="00147FED">
        <w:rPr>
          <w:rFonts w:hint="default"/>
        </w:rPr>
        <w:t>chodkové</w:t>
      </w:r>
      <w:r w:rsidR="00147FED">
        <w:rPr>
          <w:rFonts w:hint="default"/>
        </w:rPr>
        <w:t xml:space="preserve"> prí</w:t>
      </w:r>
      <w:r w:rsidR="00147FED">
        <w:rPr>
          <w:rFonts w:hint="default"/>
        </w:rPr>
        <w:t xml:space="preserve">jmy aj </w:t>
      </w:r>
      <w:r>
        <w:rPr>
          <w:rFonts w:hint="default"/>
        </w:rPr>
        <w:t>vyrovná</w:t>
      </w:r>
      <w:r>
        <w:rPr>
          <w:rFonts w:hint="default"/>
        </w:rPr>
        <w:t>vací</w:t>
      </w:r>
      <w:r>
        <w:rPr>
          <w:rFonts w:hint="default"/>
        </w:rPr>
        <w:t xml:space="preserve"> prí</w:t>
      </w:r>
      <w:r>
        <w:rPr>
          <w:rFonts w:hint="default"/>
        </w:rPr>
        <w:t>plat</w:t>
      </w:r>
      <w:r w:rsidR="00147FED">
        <w:t>o</w:t>
      </w:r>
      <w:r>
        <w:t xml:space="preserve">k. </w:t>
      </w:r>
    </w:p>
    <w:p w:rsidR="00F72DBE" w:rsidP="0086334F">
      <w:pPr>
        <w:bidi w:val="0"/>
        <w:jc w:val="both"/>
      </w:pPr>
    </w:p>
    <w:p w:rsidR="00F72DBE" w:rsidP="0086334F">
      <w:pPr>
        <w:bidi w:val="0"/>
        <w:jc w:val="both"/>
      </w:pPr>
    </w:p>
    <w:p w:rsidR="00E21C53" w:rsidP="00F72DBE">
      <w:pPr>
        <w:bidi w:val="0"/>
        <w:jc w:val="both"/>
        <w:rPr>
          <w:b/>
        </w:rPr>
      </w:pPr>
    </w:p>
    <w:p w:rsidR="00E21C53" w:rsidP="00F72DBE">
      <w:pPr>
        <w:bidi w:val="0"/>
        <w:jc w:val="both"/>
        <w:rPr>
          <w:b/>
        </w:rPr>
      </w:pPr>
    </w:p>
    <w:p w:rsidR="00F72DBE" w:rsidP="00F72DBE">
      <w:pPr>
        <w:bidi w:val="0"/>
        <w:jc w:val="both"/>
        <w:rPr>
          <w:rFonts w:hint="default"/>
        </w:rPr>
      </w:pPr>
      <w:r>
        <w:rPr>
          <w:b/>
        </w:rPr>
        <w:t>K </w:t>
      </w:r>
      <w:r>
        <w:rPr>
          <w:rFonts w:hint="default"/>
          <w:b/>
        </w:rPr>
        <w:t>Č</w:t>
      </w:r>
      <w:r>
        <w:rPr>
          <w:rFonts w:hint="default"/>
          <w:b/>
        </w:rPr>
        <w:t xml:space="preserve">l. </w:t>
      </w:r>
      <w:r w:rsidRPr="001352A9">
        <w:rPr>
          <w:b/>
        </w:rPr>
        <w:t>I</w:t>
      </w:r>
      <w:r>
        <w:rPr>
          <w:b/>
        </w:rPr>
        <w:t>V</w:t>
      </w:r>
      <w:r w:rsidRPr="001352A9">
        <w:rPr>
          <w:b/>
        </w:rPr>
        <w:t xml:space="preserve"> </w:t>
      </w:r>
      <w:r>
        <w:rPr>
          <w:rFonts w:hint="default"/>
        </w:rPr>
        <w:t>(zá</w:t>
      </w:r>
      <w:r>
        <w:rPr>
          <w:rFonts w:hint="default"/>
        </w:rPr>
        <w:t>kon č</w:t>
      </w:r>
      <w:r>
        <w:rPr>
          <w:rFonts w:hint="default"/>
        </w:rPr>
        <w:t>. 43/2004 Z. z. o </w:t>
      </w:r>
      <w:r>
        <w:rPr>
          <w:rFonts w:hint="default"/>
        </w:rPr>
        <w:t>starobnom dô</w:t>
      </w:r>
      <w:r>
        <w:rPr>
          <w:rFonts w:hint="default"/>
        </w:rPr>
        <w:t>chodko</w:t>
      </w:r>
      <w:r>
        <w:rPr>
          <w:rFonts w:hint="default"/>
        </w:rPr>
        <w:t>vom sporení</w:t>
      </w:r>
      <w:r>
        <w:rPr>
          <w:rFonts w:hint="default"/>
        </w:rPr>
        <w:t xml:space="preserve">  a o zmene a </w:t>
      </w:r>
      <w:r>
        <w:rPr>
          <w:rFonts w:hint="default"/>
        </w:rPr>
        <w:t>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konov)</w:t>
      </w:r>
    </w:p>
    <w:p w:rsidR="00F72DBE" w:rsidP="00F72DBE">
      <w:pPr>
        <w:bidi w:val="0"/>
        <w:jc w:val="both"/>
        <w:rPr>
          <w:rFonts w:hint="default"/>
        </w:rPr>
      </w:pPr>
    </w:p>
    <w:p w:rsidR="00F72DBE" w:rsidRPr="00355D87" w:rsidP="00F72DBE">
      <w:pPr>
        <w:bidi w:val="0"/>
        <w:jc w:val="both"/>
        <w:rPr>
          <w:b/>
        </w:rPr>
      </w:pPr>
      <w:r w:rsidRPr="00355D87">
        <w:rPr>
          <w:b/>
        </w:rPr>
        <w:t>K bodom 1</w:t>
      </w:r>
      <w:r w:rsidR="00E05A3C">
        <w:rPr>
          <w:b/>
        </w:rPr>
        <w:t>, 2</w:t>
      </w:r>
      <w:r w:rsidRPr="00355D87">
        <w:rPr>
          <w:b/>
        </w:rPr>
        <w:t xml:space="preserve"> </w:t>
      </w:r>
      <w:r w:rsidR="00E05A3C">
        <w:rPr>
          <w:b/>
        </w:rPr>
        <w:t xml:space="preserve">a 4 </w:t>
      </w:r>
      <w:r w:rsidRPr="00355D87">
        <w:rPr>
          <w:rFonts w:hint="default"/>
        </w:rPr>
        <w:t>(§</w:t>
      </w:r>
      <w:r w:rsidRPr="00355D87">
        <w:rPr>
          <w:rFonts w:hint="default"/>
        </w:rPr>
        <w:t xml:space="preserve"> 33</w:t>
      </w:r>
      <w:r>
        <w:t xml:space="preserve"> ods. 2,</w:t>
      </w:r>
      <w:r w:rsidRPr="00355D87">
        <w:rPr>
          <w:rFonts w:hint="default"/>
        </w:rPr>
        <w:t xml:space="preserve"> §</w:t>
      </w:r>
      <w:r w:rsidRPr="00355D87">
        <w:rPr>
          <w:rFonts w:hint="default"/>
        </w:rPr>
        <w:t xml:space="preserve"> 33a</w:t>
      </w:r>
      <w:r>
        <w:t xml:space="preserve"> ods. 2</w:t>
      </w:r>
      <w:r w:rsidRPr="00355D87">
        <w:rPr>
          <w:lang w:eastAsia="sk-SK"/>
        </w:rPr>
        <w:t>)</w:t>
      </w:r>
      <w:r w:rsidRPr="00355D87">
        <w:rPr>
          <w:b/>
        </w:rPr>
        <w:t xml:space="preserve">  </w:t>
      </w:r>
    </w:p>
    <w:p w:rsidR="00F72DBE" w:rsidP="00F72DBE">
      <w:pPr>
        <w:bidi w:val="0"/>
        <w:ind w:firstLine="708"/>
        <w:jc w:val="both"/>
      </w:pPr>
    </w:p>
    <w:p w:rsidR="00F72DBE" w:rsidP="00F72DBE">
      <w:pPr>
        <w:bidi w:val="0"/>
        <w:ind w:firstLine="708"/>
        <w:jc w:val="both"/>
      </w:pPr>
      <w:r w:rsidRPr="00207878">
        <w:t>V </w:t>
      </w:r>
      <w:r w:rsidRPr="00207878">
        <w:rPr>
          <w:rFonts w:hint="default"/>
        </w:rPr>
        <w:t>sú</w:t>
      </w:r>
      <w:r w:rsidRPr="00207878">
        <w:rPr>
          <w:rFonts w:hint="default"/>
        </w:rPr>
        <w:t>vislosti s </w:t>
      </w:r>
      <w:r w:rsidRPr="00207878">
        <w:rPr>
          <w:rFonts w:hint="default"/>
        </w:rPr>
        <w:t>rozší</w:t>
      </w:r>
      <w:r w:rsidRPr="00207878">
        <w:rPr>
          <w:rFonts w:hint="default"/>
        </w:rPr>
        <w:t>rení</w:t>
      </w:r>
      <w:r w:rsidRPr="00207878">
        <w:rPr>
          <w:rFonts w:hint="default"/>
        </w:rPr>
        <w:t>m vecné</w:t>
      </w:r>
      <w:r w:rsidRPr="00207878">
        <w:rPr>
          <w:rFonts w:hint="default"/>
        </w:rPr>
        <w:t>ho rozsahu dô</w:t>
      </w:r>
      <w:r w:rsidRPr="00207878">
        <w:rPr>
          <w:rFonts w:hint="default"/>
        </w:rPr>
        <w:t>chodkové</w:t>
      </w:r>
      <w:r w:rsidRPr="00207878">
        <w:rPr>
          <w:rFonts w:hint="default"/>
        </w:rPr>
        <w:t>ho poistenia v </w:t>
      </w:r>
      <w:r w:rsidRPr="00207878">
        <w:rPr>
          <w:rFonts w:hint="default"/>
        </w:rPr>
        <w:t>zá</w:t>
      </w:r>
      <w:r w:rsidRPr="00207878">
        <w:rPr>
          <w:rFonts w:hint="default"/>
        </w:rPr>
        <w:t>kone o </w:t>
      </w:r>
      <w:r w:rsidRPr="00207878">
        <w:rPr>
          <w:rFonts w:hint="default"/>
        </w:rPr>
        <w:t>sociá</w:t>
      </w:r>
      <w:r w:rsidRPr="00207878">
        <w:rPr>
          <w:rFonts w:hint="default"/>
        </w:rPr>
        <w:t>lnom poistení</w:t>
      </w:r>
      <w:r w:rsidRPr="00207878">
        <w:rPr>
          <w:rFonts w:hint="default"/>
        </w:rPr>
        <w:t xml:space="preserve"> o </w:t>
      </w:r>
      <w:r w:rsidRPr="00207878">
        <w:rPr>
          <w:rFonts w:hint="default"/>
        </w:rPr>
        <w:t>nový</w:t>
      </w:r>
      <w:r w:rsidRPr="00207878">
        <w:rPr>
          <w:rFonts w:hint="default"/>
        </w:rPr>
        <w:t xml:space="preserve"> druh dô</w:t>
      </w:r>
      <w:r w:rsidRPr="00207878">
        <w:rPr>
          <w:rFonts w:hint="default"/>
        </w:rPr>
        <w:t>chodkovej dá</w:t>
      </w:r>
      <w:r w:rsidRPr="00207878">
        <w:rPr>
          <w:rFonts w:hint="default"/>
        </w:rPr>
        <w:t>vky, t.j. o vyrovná</w:t>
      </w:r>
      <w:r w:rsidRPr="00207878">
        <w:rPr>
          <w:rFonts w:hint="default"/>
        </w:rPr>
        <w:t>vací</w:t>
      </w:r>
      <w:r w:rsidRPr="00207878">
        <w:rPr>
          <w:rFonts w:hint="default"/>
        </w:rPr>
        <w:t xml:space="preserve"> prí</w:t>
      </w:r>
      <w:r w:rsidRPr="00207878">
        <w:rPr>
          <w:rFonts w:hint="default"/>
        </w:rPr>
        <w:t>platok, sa navrhuje, aby</w:t>
      </w:r>
      <w:r>
        <w:t xml:space="preserve"> sa  </w:t>
      </w:r>
      <w:r>
        <w:rPr>
          <w:rFonts w:hint="default"/>
        </w:rPr>
        <w:t>do ú</w:t>
      </w:r>
      <w:r>
        <w:rPr>
          <w:rFonts w:hint="default"/>
        </w:rPr>
        <w:t>hrnu dô</w:t>
      </w:r>
      <w:r>
        <w:rPr>
          <w:rFonts w:hint="default"/>
        </w:rPr>
        <w:t>chodkový</w:t>
      </w:r>
      <w:r>
        <w:rPr>
          <w:rFonts w:hint="default"/>
        </w:rPr>
        <w:t>ch dá</w:t>
      </w:r>
      <w:r>
        <w:rPr>
          <w:rFonts w:hint="default"/>
        </w:rPr>
        <w:t>vok, ktorý</w:t>
      </w:r>
      <w:r>
        <w:rPr>
          <w:rFonts w:hint="default"/>
        </w:rPr>
        <w:t xml:space="preserve"> je rozhodujú</w:t>
      </w:r>
      <w:r>
        <w:rPr>
          <w:rFonts w:hint="default"/>
        </w:rPr>
        <w:t>ci pri posudzovaní</w:t>
      </w:r>
      <w:r>
        <w:rPr>
          <w:rFonts w:hint="default"/>
        </w:rPr>
        <w:t xml:space="preserve"> splnenia podmienok na vý</w:t>
      </w:r>
      <w:r>
        <w:rPr>
          <w:rFonts w:hint="default"/>
        </w:rPr>
        <w:t>platu dô</w:t>
      </w:r>
      <w:r>
        <w:rPr>
          <w:rFonts w:hint="default"/>
        </w:rPr>
        <w:t>chodku formou doč</w:t>
      </w:r>
      <w:r>
        <w:rPr>
          <w:rFonts w:hint="default"/>
        </w:rPr>
        <w:t>asné</w:t>
      </w:r>
      <w:r>
        <w:rPr>
          <w:rFonts w:hint="default"/>
        </w:rPr>
        <w:t>ho dô</w:t>
      </w:r>
      <w:r>
        <w:rPr>
          <w:rFonts w:hint="default"/>
        </w:rPr>
        <w:t>chodku, ako aj formou programové</w:t>
      </w:r>
      <w:r>
        <w:rPr>
          <w:rFonts w:hint="default"/>
        </w:rPr>
        <w:t>ho vý</w:t>
      </w:r>
      <w:r>
        <w:rPr>
          <w:rFonts w:hint="default"/>
        </w:rPr>
        <w:t>beru, zahrnul aj vyrovná</w:t>
      </w:r>
      <w:r>
        <w:rPr>
          <w:rFonts w:hint="default"/>
        </w:rPr>
        <w:t>vací</w:t>
      </w:r>
      <w:r>
        <w:rPr>
          <w:rFonts w:hint="default"/>
        </w:rPr>
        <w:t xml:space="preserve"> prí</w:t>
      </w:r>
      <w:r>
        <w:rPr>
          <w:rFonts w:hint="default"/>
        </w:rPr>
        <w:t>platok. Navrhovaný</w:t>
      </w:r>
      <w:r>
        <w:rPr>
          <w:rFonts w:hint="default"/>
        </w:rPr>
        <w:t>m ustanovení</w:t>
      </w:r>
      <w:r>
        <w:rPr>
          <w:rFonts w:hint="default"/>
        </w:rPr>
        <w:t>m sa</w:t>
      </w:r>
      <w:r>
        <w:rPr>
          <w:rFonts w:hint="default"/>
        </w:rPr>
        <w:t xml:space="preserve"> rozš</w:t>
      </w:r>
      <w:r>
        <w:rPr>
          <w:rFonts w:hint="default"/>
        </w:rPr>
        <w:t>iruje okruh dá</w:t>
      </w:r>
      <w:r>
        <w:rPr>
          <w:rFonts w:hint="default"/>
        </w:rPr>
        <w:t>vok, ktoré</w:t>
      </w:r>
      <w:r>
        <w:rPr>
          <w:rFonts w:hint="default"/>
        </w:rPr>
        <w:t xml:space="preserve"> do tohto ú</w:t>
      </w:r>
      <w:r>
        <w:rPr>
          <w:rFonts w:hint="default"/>
        </w:rPr>
        <w:t>hrnu vstupujú</w:t>
      </w:r>
      <w:r>
        <w:rPr>
          <w:rFonts w:hint="default"/>
        </w:rPr>
        <w:t xml:space="preserve"> a </w:t>
      </w:r>
      <w:r>
        <w:rPr>
          <w:rFonts w:hint="default"/>
        </w:rPr>
        <w:t>mení</w:t>
      </w:r>
      <w:r>
        <w:rPr>
          <w:rFonts w:hint="default"/>
        </w:rPr>
        <w:t xml:space="preserve"> sa okamih, ku ktoré</w:t>
      </w:r>
      <w:r>
        <w:rPr>
          <w:rFonts w:hint="default"/>
        </w:rPr>
        <w:t>mu sa tento ú</w:t>
      </w:r>
      <w:r>
        <w:rPr>
          <w:rFonts w:hint="default"/>
        </w:rPr>
        <w:t>hrn posudzuje tak, aby reá</w:t>
      </w:r>
      <w:r>
        <w:rPr>
          <w:rFonts w:hint="default"/>
        </w:rPr>
        <w:t>lnejš</w:t>
      </w:r>
      <w:r>
        <w:rPr>
          <w:rFonts w:hint="default"/>
        </w:rPr>
        <w:t>ie odzrkadľ</w:t>
      </w:r>
      <w:r>
        <w:rPr>
          <w:rFonts w:hint="default"/>
        </w:rPr>
        <w:t>oval skutoč</w:t>
      </w:r>
      <w:r>
        <w:rPr>
          <w:rFonts w:hint="default"/>
        </w:rPr>
        <w:t>nú</w:t>
      </w:r>
      <w:r>
        <w:rPr>
          <w:rFonts w:hint="default"/>
        </w:rPr>
        <w:t xml:space="preserve"> výš</w:t>
      </w:r>
      <w:r>
        <w:rPr>
          <w:rFonts w:hint="default"/>
        </w:rPr>
        <w:t>ku dô</w:t>
      </w:r>
      <w:r>
        <w:rPr>
          <w:rFonts w:hint="default"/>
        </w:rPr>
        <w:t>chodkov vyplá</w:t>
      </w:r>
      <w:r>
        <w:rPr>
          <w:rFonts w:hint="default"/>
        </w:rPr>
        <w:t>caný</w:t>
      </w:r>
      <w:r>
        <w:rPr>
          <w:rFonts w:hint="default"/>
        </w:rPr>
        <w:t>ch po uzatvorení</w:t>
      </w:r>
      <w:r>
        <w:rPr>
          <w:rFonts w:hint="default"/>
        </w:rPr>
        <w:t xml:space="preserve"> zmluvy o </w:t>
      </w:r>
      <w:r>
        <w:rPr>
          <w:rFonts w:hint="default"/>
        </w:rPr>
        <w:t>poistení</w:t>
      </w:r>
      <w:r>
        <w:rPr>
          <w:rFonts w:hint="default"/>
        </w:rPr>
        <w:t xml:space="preserve"> dô</w:t>
      </w:r>
      <w:r>
        <w:rPr>
          <w:rFonts w:hint="default"/>
        </w:rPr>
        <w:t>chodku.</w:t>
      </w:r>
      <w:r>
        <w:t xml:space="preserve"> </w:t>
      </w:r>
    </w:p>
    <w:p w:rsidR="00F72DBE" w:rsidP="00F72DBE">
      <w:pPr>
        <w:bidi w:val="0"/>
        <w:ind w:firstLine="708"/>
        <w:jc w:val="both"/>
      </w:pPr>
    </w:p>
    <w:p w:rsidR="00F72DBE" w:rsidP="00F72DBE">
      <w:pPr>
        <w:bidi w:val="0"/>
        <w:jc w:val="both"/>
        <w:rPr>
          <w:lang w:eastAsia="sk-SK"/>
        </w:rPr>
      </w:pPr>
      <w:r w:rsidRPr="00355D87">
        <w:rPr>
          <w:b/>
        </w:rPr>
        <w:t xml:space="preserve">K bodom </w:t>
      </w:r>
      <w:r w:rsidR="00E05A3C">
        <w:rPr>
          <w:b/>
        </w:rPr>
        <w:t>3</w:t>
      </w:r>
      <w:r w:rsidRPr="00355D87" w:rsidR="00E05A3C">
        <w:rPr>
          <w:b/>
        </w:rPr>
        <w:t xml:space="preserve"> </w:t>
      </w:r>
      <w:r w:rsidRPr="00355D87">
        <w:rPr>
          <w:b/>
        </w:rPr>
        <w:t>a</w:t>
      </w:r>
      <w:r>
        <w:rPr>
          <w:b/>
        </w:rPr>
        <w:t xml:space="preserve"> 5</w:t>
      </w:r>
      <w:r>
        <w:rPr>
          <w:rFonts w:hint="default"/>
        </w:rPr>
        <w:t xml:space="preserve"> (§</w:t>
      </w:r>
      <w:r>
        <w:rPr>
          <w:rFonts w:hint="default"/>
        </w:rPr>
        <w:t xml:space="preserve"> 33 ods. 6 a §</w:t>
      </w:r>
      <w:r>
        <w:rPr>
          <w:rFonts w:hint="default"/>
        </w:rPr>
        <w:t xml:space="preserve"> 33a </w:t>
      </w:r>
      <w:r>
        <w:rPr>
          <w:rFonts w:hint="default"/>
        </w:rPr>
        <w:t>ods. 8</w:t>
      </w:r>
      <w:r w:rsidRPr="00355D87">
        <w:rPr>
          <w:lang w:eastAsia="sk-SK"/>
        </w:rPr>
        <w:t>)</w:t>
      </w:r>
    </w:p>
    <w:p w:rsidR="00F72DBE" w:rsidP="00F72DBE">
      <w:pPr>
        <w:bidi w:val="0"/>
        <w:ind w:firstLine="708"/>
        <w:jc w:val="both"/>
      </w:pPr>
    </w:p>
    <w:p w:rsidR="00F72DBE" w:rsidP="00F72DBE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Ak sporiteľ</w:t>
      </w:r>
      <w:r>
        <w:rPr>
          <w:rFonts w:hint="default"/>
        </w:rPr>
        <w:t xml:space="preserve"> v </w:t>
      </w:r>
      <w:r>
        <w:rPr>
          <w:rFonts w:hint="default"/>
        </w:rPr>
        <w:t>č</w:t>
      </w:r>
      <w:r>
        <w:rPr>
          <w:rFonts w:hint="default"/>
        </w:rPr>
        <w:t>ase, kedy si dohodol vyplá</w:t>
      </w:r>
      <w:r>
        <w:rPr>
          <w:rFonts w:hint="default"/>
        </w:rPr>
        <w:t>canie dož</w:t>
      </w:r>
      <w:r>
        <w:rPr>
          <w:rFonts w:hint="default"/>
        </w:rPr>
        <w:t>ivotné</w:t>
      </w:r>
      <w:r>
        <w:rPr>
          <w:rFonts w:hint="default"/>
        </w:rPr>
        <w:t>ho dô</w:t>
      </w:r>
      <w:r>
        <w:rPr>
          <w:rFonts w:hint="default"/>
        </w:rPr>
        <w:t>chodku splnil podmienky ustanovené</w:t>
      </w:r>
      <w:r>
        <w:rPr>
          <w:rFonts w:hint="default"/>
        </w:rPr>
        <w:t xml:space="preserve"> v </w:t>
      </w:r>
      <w:r>
        <w:rPr>
          <w:rFonts w:hint="default"/>
        </w:rPr>
        <w:t>odseku 2 pre vý</w:t>
      </w:r>
      <w:r>
        <w:rPr>
          <w:rFonts w:hint="default"/>
        </w:rPr>
        <w:t>platu doč</w:t>
      </w:r>
      <w:r>
        <w:rPr>
          <w:rFonts w:hint="default"/>
        </w:rPr>
        <w:t>asné</w:t>
      </w:r>
      <w:r>
        <w:rPr>
          <w:rFonts w:hint="default"/>
        </w:rPr>
        <w:t>ho dô</w:t>
      </w:r>
      <w:r>
        <w:rPr>
          <w:rFonts w:hint="default"/>
        </w:rPr>
        <w:t>chodku, resp. vý</w:t>
      </w:r>
      <w:r>
        <w:rPr>
          <w:rFonts w:hint="default"/>
        </w:rPr>
        <w:t>platu dô</w:t>
      </w:r>
      <w:r>
        <w:rPr>
          <w:rFonts w:hint="default"/>
        </w:rPr>
        <w:t>chodku programový</w:t>
      </w:r>
      <w:r>
        <w:rPr>
          <w:rFonts w:hint="default"/>
        </w:rPr>
        <w:t>m vý</w:t>
      </w:r>
      <w:r>
        <w:rPr>
          <w:rFonts w:hint="default"/>
        </w:rPr>
        <w:t>berom, považ</w:t>
      </w:r>
      <w:r>
        <w:rPr>
          <w:rFonts w:hint="default"/>
        </w:rPr>
        <w:t>ujú</w:t>
      </w:r>
      <w:r>
        <w:rPr>
          <w:rFonts w:hint="default"/>
        </w:rPr>
        <w:t xml:space="preserve"> sa podmienky za navž</w:t>
      </w:r>
      <w:r>
        <w:rPr>
          <w:rFonts w:hint="default"/>
        </w:rPr>
        <w:t>dy splnené</w:t>
      </w:r>
      <w:r>
        <w:rPr>
          <w:rFonts w:hint="default"/>
        </w:rPr>
        <w:t>, t. zn., ak by sa sporit</w:t>
      </w:r>
      <w:r>
        <w:rPr>
          <w:rFonts w:hint="default"/>
        </w:rPr>
        <w:t>eľ</w:t>
      </w:r>
      <w:r>
        <w:rPr>
          <w:rFonts w:hint="default"/>
        </w:rPr>
        <w:t xml:space="preserve"> neskô</w:t>
      </w:r>
      <w:r>
        <w:rPr>
          <w:rFonts w:hint="default"/>
        </w:rPr>
        <w:t>r rozhodol pre taký</w:t>
      </w:r>
      <w:r>
        <w:rPr>
          <w:rFonts w:hint="default"/>
        </w:rPr>
        <w:t>to dô</w:t>
      </w:r>
      <w:r>
        <w:rPr>
          <w:rFonts w:hint="default"/>
        </w:rPr>
        <w:t>chodok, splnenie podmienok sa už</w:t>
      </w:r>
      <w:r>
        <w:rPr>
          <w:rFonts w:hint="default"/>
        </w:rPr>
        <w:t xml:space="preserve"> nanovo skú</w:t>
      </w:r>
      <w:r>
        <w:rPr>
          <w:rFonts w:hint="default"/>
        </w:rPr>
        <w:t>mať</w:t>
      </w:r>
      <w:r>
        <w:rPr>
          <w:rFonts w:hint="default"/>
        </w:rPr>
        <w:t xml:space="preserve"> nebude. </w:t>
      </w:r>
    </w:p>
    <w:p w:rsidR="00F72DBE" w:rsidP="00F72DBE">
      <w:pPr>
        <w:bidi w:val="0"/>
        <w:jc w:val="both"/>
      </w:pPr>
    </w:p>
    <w:p w:rsidR="00F72DBE" w:rsidRPr="00355D87" w:rsidP="00F72DBE">
      <w:pPr>
        <w:bidi w:val="0"/>
        <w:jc w:val="both"/>
        <w:rPr>
          <w:u w:val="single"/>
        </w:rPr>
      </w:pPr>
      <w:r w:rsidRPr="00771C4A">
        <w:rPr>
          <w:b/>
        </w:rPr>
        <w:t xml:space="preserve">K bodu </w:t>
      </w:r>
      <w:r>
        <w:rPr>
          <w:b/>
        </w:rPr>
        <w:t>6</w:t>
      </w:r>
      <w:r>
        <w:t xml:space="preserve"> (</w:t>
      </w:r>
      <w:r w:rsidRPr="00355D87">
        <w:rPr>
          <w:rFonts w:hint="default"/>
        </w:rPr>
        <w:t>§</w:t>
      </w:r>
      <w:r w:rsidRPr="00355D87">
        <w:rPr>
          <w:rFonts w:hint="default"/>
        </w:rPr>
        <w:t xml:space="preserve"> 46e </w:t>
      </w:r>
      <w:r>
        <w:rPr>
          <w:rFonts w:hint="default"/>
        </w:rPr>
        <w:t>ods. 2 pí</w:t>
      </w:r>
      <w:r>
        <w:rPr>
          <w:rFonts w:hint="default"/>
        </w:rPr>
        <w:t>sm. g</w:t>
      </w:r>
      <w:r w:rsidRPr="00355D87">
        <w:rPr>
          <w:lang w:eastAsia="sk-SK"/>
        </w:rPr>
        <w:t>))</w:t>
      </w:r>
      <w:r w:rsidRPr="00355D87">
        <w:rPr>
          <w:u w:val="single"/>
        </w:rPr>
        <w:t xml:space="preserve"> </w:t>
      </w:r>
    </w:p>
    <w:p w:rsidR="00F72DBE" w:rsidRPr="00355D87" w:rsidP="00F72DBE">
      <w:pPr>
        <w:bidi w:val="0"/>
        <w:ind w:firstLine="708"/>
        <w:jc w:val="both"/>
        <w:rPr>
          <w:u w:val="single"/>
        </w:rPr>
      </w:pPr>
    </w:p>
    <w:p w:rsidR="00F72DBE" w:rsidP="00F72DBE">
      <w:pPr>
        <w:bidi w:val="0"/>
        <w:ind w:firstLine="708"/>
        <w:jc w:val="both"/>
      </w:pPr>
      <w:r>
        <w:t>V </w:t>
      </w:r>
      <w:r>
        <w:rPr>
          <w:rFonts w:hint="default"/>
        </w:rPr>
        <w:t>centrá</w:t>
      </w:r>
      <w:r>
        <w:rPr>
          <w:rFonts w:hint="default"/>
        </w:rPr>
        <w:t>lnom informač</w:t>
      </w:r>
      <w:r>
        <w:rPr>
          <w:rFonts w:hint="default"/>
        </w:rPr>
        <w:t>nom ponukovom systé</w:t>
      </w:r>
      <w:r>
        <w:rPr>
          <w:rFonts w:hint="default"/>
        </w:rPr>
        <w:t>me sa rozš</w:t>
      </w:r>
      <w:r>
        <w:rPr>
          <w:rFonts w:hint="default"/>
        </w:rPr>
        <w:t>iruje okruh evidovaný</w:t>
      </w:r>
      <w:r>
        <w:rPr>
          <w:rFonts w:hint="default"/>
        </w:rPr>
        <w:t>ch ú</w:t>
      </w:r>
      <w:r>
        <w:rPr>
          <w:rFonts w:hint="default"/>
        </w:rPr>
        <w:t>dajov o </w:t>
      </w:r>
      <w:r>
        <w:rPr>
          <w:rFonts w:hint="default"/>
        </w:rPr>
        <w:t>novo zavedenú</w:t>
      </w:r>
      <w:r>
        <w:rPr>
          <w:rFonts w:hint="default"/>
        </w:rPr>
        <w:t xml:space="preserve"> dô</w:t>
      </w:r>
      <w:r>
        <w:rPr>
          <w:rFonts w:hint="default"/>
        </w:rPr>
        <w:t>chodkovú</w:t>
      </w:r>
      <w:r>
        <w:rPr>
          <w:rFonts w:hint="default"/>
        </w:rPr>
        <w:t xml:space="preserve"> dá</w:t>
      </w:r>
      <w:r>
        <w:rPr>
          <w:rFonts w:hint="default"/>
        </w:rPr>
        <w:t>vku sociá</w:t>
      </w:r>
      <w:r>
        <w:rPr>
          <w:rFonts w:hint="default"/>
        </w:rPr>
        <w:t>lneho poisten</w:t>
      </w:r>
      <w:r>
        <w:rPr>
          <w:rFonts w:hint="default"/>
        </w:rPr>
        <w:t xml:space="preserve">ia </w:t>
      </w:r>
      <w:r>
        <w:rPr>
          <w:rFonts w:hint="default"/>
        </w:rPr>
        <w:t>–</w:t>
      </w:r>
      <w:r>
        <w:rPr>
          <w:rFonts w:hint="default"/>
        </w:rPr>
        <w:t xml:space="preserve"> vyrovná</w:t>
      </w:r>
      <w:r>
        <w:rPr>
          <w:rFonts w:hint="default"/>
        </w:rPr>
        <w:t>vací</w:t>
      </w:r>
      <w:r>
        <w:rPr>
          <w:rFonts w:hint="default"/>
        </w:rPr>
        <w:t xml:space="preserve"> prí</w:t>
      </w:r>
      <w:r>
        <w:rPr>
          <w:rFonts w:hint="default"/>
        </w:rPr>
        <w:t>platok.</w:t>
      </w:r>
      <w:r>
        <w:t xml:space="preserve"> </w:t>
      </w:r>
    </w:p>
    <w:p w:rsidR="00F12169" w:rsidP="0086334F">
      <w:pPr>
        <w:bidi w:val="0"/>
        <w:jc w:val="both"/>
      </w:pPr>
    </w:p>
    <w:p w:rsidR="00F72DBE" w:rsidP="0086334F">
      <w:pPr>
        <w:bidi w:val="0"/>
        <w:jc w:val="both"/>
      </w:pPr>
    </w:p>
    <w:p w:rsidR="00E21C53" w:rsidP="0086334F">
      <w:pPr>
        <w:bidi w:val="0"/>
        <w:jc w:val="both"/>
      </w:pPr>
    </w:p>
    <w:p w:rsidR="00E21C53" w:rsidP="0086334F">
      <w:pPr>
        <w:bidi w:val="0"/>
        <w:jc w:val="both"/>
      </w:pPr>
    </w:p>
    <w:p w:rsidR="002A5C15" w:rsidP="0086334F">
      <w:pPr>
        <w:bidi w:val="0"/>
        <w:jc w:val="both"/>
      </w:pPr>
      <w:r w:rsidRPr="00012983">
        <w:rPr>
          <w:b/>
        </w:rPr>
        <w:t>K </w:t>
      </w:r>
      <w:r w:rsidRPr="004F210A">
        <w:rPr>
          <w:rFonts w:hint="default"/>
          <w:b/>
        </w:rPr>
        <w:t>Č</w:t>
      </w:r>
      <w:r w:rsidRPr="004F210A">
        <w:rPr>
          <w:rFonts w:hint="default"/>
          <w:b/>
        </w:rPr>
        <w:t>l. V</w:t>
      </w:r>
      <w:r w:rsidRPr="004F210A">
        <w:t xml:space="preserve"> (</w:t>
      </w:r>
      <w:r w:rsidRPr="00012983">
        <w:rPr>
          <w:rFonts w:hint="default"/>
        </w:rPr>
        <w:t>zá</w:t>
      </w:r>
      <w:r w:rsidRPr="00012983">
        <w:rPr>
          <w:rFonts w:hint="default"/>
        </w:rPr>
        <w:t>kon č</w:t>
      </w:r>
      <w:r w:rsidRPr="00012983">
        <w:rPr>
          <w:rFonts w:hint="default"/>
        </w:rPr>
        <w:t>. 581/2004 Z. z. o zdravotný</w:t>
      </w:r>
      <w:r w:rsidRPr="00012983">
        <w:rPr>
          <w:rFonts w:hint="default"/>
        </w:rPr>
        <w:t>ch poisť</w:t>
      </w:r>
      <w:r w:rsidRPr="00012983">
        <w:rPr>
          <w:rFonts w:hint="default"/>
        </w:rPr>
        <w:t>ovniach, dohľ</w:t>
      </w:r>
      <w:r w:rsidRPr="00012983">
        <w:rPr>
          <w:rFonts w:hint="default"/>
        </w:rPr>
        <w:t>ade nad zdravotnou starostlivosť</w:t>
      </w:r>
      <w:r w:rsidRPr="00012983">
        <w:rPr>
          <w:rFonts w:hint="default"/>
        </w:rPr>
        <w:t>ou a o zmene a doplnení</w:t>
      </w:r>
      <w:r w:rsidRPr="00012983">
        <w:rPr>
          <w:rFonts w:hint="default"/>
        </w:rPr>
        <w:t xml:space="preserve"> niektorý</w:t>
      </w:r>
      <w:r w:rsidRPr="00012983">
        <w:rPr>
          <w:rFonts w:hint="default"/>
        </w:rPr>
        <w:t>ch zá</w:t>
      </w:r>
      <w:r w:rsidRPr="00012983">
        <w:rPr>
          <w:rFonts w:hint="default"/>
        </w:rPr>
        <w:t>konov)</w:t>
      </w:r>
    </w:p>
    <w:p w:rsidR="002A5C15" w:rsidP="0086334F">
      <w:pPr>
        <w:bidi w:val="0"/>
        <w:jc w:val="both"/>
      </w:pPr>
    </w:p>
    <w:p w:rsidR="009B2D28" w:rsidRPr="004F210A" w:rsidP="009B2D28">
      <w:pPr>
        <w:bidi w:val="0"/>
        <w:ind w:firstLine="708"/>
        <w:jc w:val="both"/>
        <w:rPr>
          <w:rFonts w:hint="default"/>
        </w:rPr>
      </w:pPr>
      <w:r w:rsidRPr="009B2D28">
        <w:rPr>
          <w:rFonts w:hint="default"/>
        </w:rPr>
        <w:t>Vzhľ</w:t>
      </w:r>
      <w:r w:rsidRPr="009B2D28">
        <w:rPr>
          <w:rFonts w:hint="default"/>
        </w:rPr>
        <w:t>adom na osobitný</w:t>
      </w:r>
      <w:r w:rsidRPr="009B2D28">
        <w:rPr>
          <w:rFonts w:hint="default"/>
        </w:rPr>
        <w:t xml:space="preserve"> charakter vyrovná</w:t>
      </w:r>
      <w:r w:rsidRPr="009B2D28">
        <w:rPr>
          <w:rFonts w:hint="default"/>
        </w:rPr>
        <w:t>vacieho prí</w:t>
      </w:r>
      <w:r w:rsidRPr="009B2D28">
        <w:rPr>
          <w:rFonts w:hint="default"/>
        </w:rPr>
        <w:t>platku, ktorý</w:t>
      </w:r>
      <w:r w:rsidRPr="009B2D28">
        <w:rPr>
          <w:rFonts w:hint="default"/>
        </w:rPr>
        <w:t>m sa dorovná</w:t>
      </w:r>
      <w:r w:rsidRPr="009B2D28">
        <w:rPr>
          <w:rFonts w:hint="default"/>
        </w:rPr>
        <w:t>va rozdiel medzi vyplá</w:t>
      </w:r>
      <w:r w:rsidRPr="009B2D28">
        <w:rPr>
          <w:rFonts w:hint="default"/>
        </w:rPr>
        <w:t>caný</w:t>
      </w:r>
      <w:r w:rsidRPr="009B2D28">
        <w:rPr>
          <w:rFonts w:hint="default"/>
        </w:rPr>
        <w:t xml:space="preserve">mi </w:t>
      </w:r>
      <w:r w:rsidRPr="004F210A">
        <w:rPr>
          <w:rFonts w:hint="default"/>
        </w:rPr>
        <w:t>č</w:t>
      </w:r>
      <w:r w:rsidRPr="004F210A">
        <w:rPr>
          <w:rFonts w:hint="default"/>
        </w:rPr>
        <w:t>eský</w:t>
      </w:r>
      <w:r w:rsidRPr="004F210A">
        <w:rPr>
          <w:rFonts w:hint="default"/>
        </w:rPr>
        <w:t>mi a </w:t>
      </w:r>
      <w:r w:rsidRPr="004F210A">
        <w:rPr>
          <w:rFonts w:hint="default"/>
        </w:rPr>
        <w:t>slovenský</w:t>
      </w:r>
      <w:r w:rsidRPr="004F210A">
        <w:rPr>
          <w:rFonts w:hint="default"/>
        </w:rPr>
        <w:t>mi dô</w:t>
      </w:r>
      <w:r w:rsidRPr="004F210A">
        <w:rPr>
          <w:rFonts w:hint="default"/>
        </w:rPr>
        <w:t>chodkami a </w:t>
      </w:r>
      <w:r w:rsidRPr="004F210A">
        <w:rPr>
          <w:rFonts w:hint="default"/>
        </w:rPr>
        <w:t>dô</w:t>
      </w:r>
      <w:r w:rsidRPr="004F210A">
        <w:rPr>
          <w:rFonts w:hint="default"/>
        </w:rPr>
        <w:t>chodkom, na ktorý</w:t>
      </w:r>
      <w:r w:rsidRPr="004F210A">
        <w:rPr>
          <w:rFonts w:hint="default"/>
        </w:rPr>
        <w:t xml:space="preserve"> by mal poistenec ná</w:t>
      </w:r>
      <w:r w:rsidRPr="004F210A">
        <w:rPr>
          <w:rFonts w:hint="default"/>
        </w:rPr>
        <w:t>rok, ak by sa Č</w:t>
      </w:r>
      <w:r w:rsidRPr="004F210A">
        <w:rPr>
          <w:rFonts w:hint="default"/>
        </w:rPr>
        <w:t xml:space="preserve">SFR nerozdelila, </w:t>
      </w:r>
      <w:r w:rsidRPr="004F210A" w:rsidR="00147FED">
        <w:t xml:space="preserve">sa </w:t>
      </w:r>
      <w:r w:rsidRPr="004F210A">
        <w:rPr>
          <w:rFonts w:hint="default"/>
        </w:rPr>
        <w:t>na úč</w:t>
      </w:r>
      <w:r w:rsidRPr="004F210A">
        <w:rPr>
          <w:rFonts w:hint="default"/>
        </w:rPr>
        <w:t xml:space="preserve">ely </w:t>
      </w:r>
      <w:r w:rsidRPr="009B2D28">
        <w:rPr>
          <w:rFonts w:hint="default"/>
          <w:color w:val="000000"/>
        </w:rPr>
        <w:t>vý</w:t>
      </w:r>
      <w:r w:rsidRPr="009B2D28">
        <w:rPr>
          <w:rFonts w:hint="default"/>
          <w:color w:val="000000"/>
        </w:rPr>
        <w:t>poč</w:t>
      </w:r>
      <w:r w:rsidRPr="009B2D28">
        <w:rPr>
          <w:rFonts w:hint="default"/>
          <w:color w:val="000000"/>
        </w:rPr>
        <w:t>tu limitu spoluúč</w:t>
      </w:r>
      <w:r w:rsidRPr="009B2D28">
        <w:rPr>
          <w:rFonts w:hint="default"/>
          <w:color w:val="000000"/>
        </w:rPr>
        <w:t>asti</w:t>
      </w:r>
      <w:r w:rsidRPr="009B2D28">
        <w:t xml:space="preserve"> </w:t>
      </w:r>
      <w:r w:rsidRPr="004F210A">
        <w:rPr>
          <w:rFonts w:hint="default"/>
        </w:rPr>
        <w:t>navrhuje posudzovať</w:t>
      </w:r>
      <w:r w:rsidRPr="004F210A">
        <w:rPr>
          <w:rFonts w:hint="default"/>
        </w:rPr>
        <w:t xml:space="preserve"> starobný</w:t>
      </w:r>
      <w:r w:rsidRPr="004F210A">
        <w:rPr>
          <w:rFonts w:hint="default"/>
        </w:rPr>
        <w:t xml:space="preserve"> dô</w:t>
      </w:r>
      <w:r w:rsidRPr="004F210A">
        <w:rPr>
          <w:rFonts w:hint="default"/>
        </w:rPr>
        <w:t>chodok v </w:t>
      </w:r>
      <w:r w:rsidRPr="004F210A">
        <w:rPr>
          <w:rFonts w:hint="default"/>
        </w:rPr>
        <w:t>ú</w:t>
      </w:r>
      <w:r w:rsidRPr="004F210A">
        <w:rPr>
          <w:rFonts w:hint="default"/>
        </w:rPr>
        <w:t>hrne s </w:t>
      </w:r>
      <w:r w:rsidRPr="004F210A">
        <w:rPr>
          <w:rFonts w:hint="default"/>
        </w:rPr>
        <w:t>vyrovná</w:t>
      </w:r>
      <w:r w:rsidRPr="004F210A">
        <w:rPr>
          <w:rFonts w:hint="default"/>
        </w:rPr>
        <w:t>vací</w:t>
      </w:r>
      <w:r w:rsidRPr="004F210A">
        <w:rPr>
          <w:rFonts w:hint="default"/>
        </w:rPr>
        <w:t>m prí</w:t>
      </w:r>
      <w:r w:rsidRPr="004F210A">
        <w:rPr>
          <w:rFonts w:hint="default"/>
        </w:rPr>
        <w:t>platkom.</w:t>
      </w:r>
    </w:p>
    <w:p w:rsidR="009B2D28" w:rsidP="0086334F">
      <w:pPr>
        <w:bidi w:val="0"/>
        <w:jc w:val="both"/>
      </w:pPr>
    </w:p>
    <w:p w:rsidR="00E21C53" w:rsidP="0086334F">
      <w:pPr>
        <w:bidi w:val="0"/>
        <w:jc w:val="both"/>
      </w:pPr>
    </w:p>
    <w:p w:rsidR="00F72DBE" w:rsidP="0086334F">
      <w:pPr>
        <w:bidi w:val="0"/>
        <w:jc w:val="both"/>
      </w:pPr>
    </w:p>
    <w:p w:rsidR="00E21C53" w:rsidP="0086334F">
      <w:pPr>
        <w:bidi w:val="0"/>
        <w:jc w:val="both"/>
        <w:rPr>
          <w:b/>
        </w:rPr>
      </w:pPr>
    </w:p>
    <w:p w:rsidR="002A5C15" w:rsidP="0086334F">
      <w:pPr>
        <w:bidi w:val="0"/>
        <w:jc w:val="both"/>
        <w:rPr>
          <w:b/>
        </w:rPr>
      </w:pPr>
      <w:r w:rsidR="00AB70BE">
        <w:rPr>
          <w:b/>
        </w:rPr>
        <w:t>K </w:t>
      </w:r>
      <w:r w:rsidR="00AB70BE">
        <w:rPr>
          <w:rFonts w:hint="default"/>
          <w:b/>
        </w:rPr>
        <w:t>Č</w:t>
      </w:r>
      <w:r w:rsidR="00AB70BE">
        <w:rPr>
          <w:rFonts w:hint="default"/>
          <w:b/>
        </w:rPr>
        <w:t>l. V</w:t>
      </w:r>
      <w:r w:rsidR="00567848">
        <w:rPr>
          <w:b/>
        </w:rPr>
        <w:t>I</w:t>
      </w:r>
      <w:r w:rsidR="00AB70BE">
        <w:rPr>
          <w:b/>
        </w:rPr>
        <w:t xml:space="preserve"> </w:t>
      </w:r>
      <w:r w:rsidRPr="00AB70BE" w:rsidR="00AB70BE">
        <w:rPr>
          <w:rFonts w:hint="default"/>
        </w:rPr>
        <w:t>(zá</w:t>
      </w:r>
      <w:r w:rsidRPr="00AB70BE" w:rsidR="00AB70BE">
        <w:rPr>
          <w:rFonts w:hint="default"/>
        </w:rPr>
        <w:t>kon č</w:t>
      </w:r>
      <w:r w:rsidRPr="00AB70BE" w:rsidR="00AB70BE">
        <w:rPr>
          <w:rFonts w:hint="default"/>
        </w:rPr>
        <w:t>. 592/2006 Z. z. o </w:t>
      </w:r>
      <w:r w:rsidRPr="00AB70BE" w:rsidR="00AB70BE">
        <w:rPr>
          <w:rFonts w:hint="default"/>
        </w:rPr>
        <w:t>poskytovaní</w:t>
      </w:r>
      <w:r w:rsidRPr="00AB70BE" w:rsidR="00AB70BE">
        <w:rPr>
          <w:rFonts w:hint="default"/>
        </w:rPr>
        <w:t xml:space="preserve"> vianoč</w:t>
      </w:r>
      <w:r w:rsidRPr="00AB70BE" w:rsidR="00AB70BE">
        <w:rPr>
          <w:rFonts w:hint="default"/>
        </w:rPr>
        <w:t>né</w:t>
      </w:r>
      <w:r w:rsidRPr="00AB70BE" w:rsidR="00AB70BE">
        <w:rPr>
          <w:rFonts w:hint="default"/>
        </w:rPr>
        <w:t>ho prí</w:t>
      </w:r>
      <w:r w:rsidRPr="00AB70BE" w:rsidR="00AB70BE">
        <w:rPr>
          <w:rFonts w:hint="default"/>
        </w:rPr>
        <w:t>spevku niektorý</w:t>
      </w:r>
      <w:r w:rsidRPr="00AB70BE" w:rsidR="00AB70BE">
        <w:rPr>
          <w:rFonts w:hint="default"/>
        </w:rPr>
        <w:t>m poberateľ</w:t>
      </w:r>
      <w:r w:rsidRPr="00AB70BE" w:rsidR="00AB70BE">
        <w:rPr>
          <w:rFonts w:hint="default"/>
        </w:rPr>
        <w:t>om dô</w:t>
      </w:r>
      <w:r w:rsidRPr="00AB70BE" w:rsidR="00AB70BE">
        <w:rPr>
          <w:rFonts w:hint="default"/>
        </w:rPr>
        <w:t>chodku a o </w:t>
      </w:r>
      <w:r w:rsidRPr="00AB70BE" w:rsidR="00AB70BE">
        <w:rPr>
          <w:rFonts w:hint="default"/>
        </w:rPr>
        <w:t>doplnené</w:t>
      </w:r>
      <w:r w:rsidRPr="00AB70BE" w:rsidR="00AB70BE">
        <w:rPr>
          <w:rFonts w:hint="default"/>
        </w:rPr>
        <w:t xml:space="preserve"> niektorý</w:t>
      </w:r>
      <w:r w:rsidRPr="00AB70BE" w:rsidR="00AB70BE">
        <w:rPr>
          <w:rFonts w:hint="default"/>
        </w:rPr>
        <w:t>ch zá</w:t>
      </w:r>
      <w:r w:rsidRPr="00AB70BE" w:rsidR="00AB70BE">
        <w:rPr>
          <w:rFonts w:hint="default"/>
        </w:rPr>
        <w:t>konov)</w:t>
      </w:r>
    </w:p>
    <w:p w:rsidR="00AB70BE" w:rsidP="0086334F">
      <w:pPr>
        <w:bidi w:val="0"/>
        <w:jc w:val="both"/>
        <w:rPr>
          <w:b/>
        </w:rPr>
      </w:pPr>
    </w:p>
    <w:p w:rsidR="00AB70BE" w:rsidP="0086334F">
      <w:pPr>
        <w:bidi w:val="0"/>
        <w:jc w:val="both"/>
      </w:pPr>
      <w:r w:rsidRPr="00012983" w:rsidR="00012983">
        <w:tab/>
      </w:r>
      <w:r w:rsidRPr="00012983" w:rsidR="00012983">
        <w:rPr>
          <w:rFonts w:hint="default"/>
        </w:rPr>
        <w:t>Vzhľ</w:t>
      </w:r>
      <w:r w:rsidRPr="00012983" w:rsidR="00012983">
        <w:rPr>
          <w:rFonts w:hint="default"/>
        </w:rPr>
        <w:t>adom na to, ž</w:t>
      </w:r>
      <w:r w:rsidRPr="00012983" w:rsidR="00012983">
        <w:rPr>
          <w:rFonts w:hint="default"/>
        </w:rPr>
        <w:t>e vyrovná</w:t>
      </w:r>
      <w:r w:rsidRPr="00012983" w:rsidR="00012983">
        <w:rPr>
          <w:rFonts w:hint="default"/>
        </w:rPr>
        <w:t>vací</w:t>
      </w:r>
      <w:r w:rsidRPr="00012983" w:rsidR="00012983">
        <w:rPr>
          <w:rFonts w:hint="default"/>
        </w:rPr>
        <w:t xml:space="preserve"> prí</w:t>
      </w:r>
      <w:r w:rsidRPr="00012983" w:rsidR="00012983">
        <w:rPr>
          <w:rFonts w:hint="default"/>
        </w:rPr>
        <w:t>platok je nová</w:t>
      </w:r>
      <w:r w:rsidRPr="00012983" w:rsidR="00012983">
        <w:rPr>
          <w:rFonts w:hint="default"/>
        </w:rPr>
        <w:t xml:space="preserve"> dô</w:t>
      </w:r>
      <w:r w:rsidRPr="00012983" w:rsidR="00012983">
        <w:rPr>
          <w:rFonts w:hint="default"/>
        </w:rPr>
        <w:t>chodková</w:t>
      </w:r>
      <w:r w:rsidRPr="00012983" w:rsidR="00012983">
        <w:rPr>
          <w:rFonts w:hint="default"/>
        </w:rPr>
        <w:t xml:space="preserve"> dá</w:t>
      </w:r>
      <w:r w:rsidRPr="00012983" w:rsidR="00012983">
        <w:rPr>
          <w:rFonts w:hint="default"/>
        </w:rPr>
        <w:t>vka, je potrebné</w:t>
      </w:r>
      <w:r w:rsidRPr="00012983" w:rsidR="00012983">
        <w:rPr>
          <w:rFonts w:hint="default"/>
        </w:rPr>
        <w:t xml:space="preserve"> aby sa jej suma zohľ</w:t>
      </w:r>
      <w:r w:rsidRPr="00012983" w:rsidR="00012983">
        <w:rPr>
          <w:rFonts w:hint="default"/>
        </w:rPr>
        <w:t>adň</w:t>
      </w:r>
      <w:r w:rsidRPr="00012983" w:rsidR="00012983">
        <w:rPr>
          <w:rFonts w:hint="default"/>
        </w:rPr>
        <w:t>ovala na úč</w:t>
      </w:r>
      <w:r w:rsidRPr="00012983" w:rsidR="00012983">
        <w:rPr>
          <w:rFonts w:hint="default"/>
        </w:rPr>
        <w:t>ely poskytovani</w:t>
      </w:r>
      <w:r w:rsidRPr="00012983" w:rsidR="00012983">
        <w:rPr>
          <w:rFonts w:hint="default"/>
        </w:rPr>
        <w:t>a vianoč</w:t>
      </w:r>
      <w:r w:rsidRPr="00012983" w:rsidR="00012983">
        <w:rPr>
          <w:rFonts w:hint="default"/>
        </w:rPr>
        <w:t>né</w:t>
      </w:r>
      <w:r w:rsidRPr="00012983" w:rsidR="00012983">
        <w:rPr>
          <w:rFonts w:hint="default"/>
        </w:rPr>
        <w:t>ho prí</w:t>
      </w:r>
      <w:r w:rsidRPr="00012983" w:rsidR="00012983">
        <w:rPr>
          <w:rFonts w:hint="default"/>
        </w:rPr>
        <w:t>spevku niektorý</w:t>
      </w:r>
      <w:r w:rsidRPr="00012983" w:rsidR="00012983">
        <w:rPr>
          <w:rFonts w:hint="default"/>
        </w:rPr>
        <w:t>m poberateľ</w:t>
      </w:r>
      <w:r w:rsidRPr="00012983" w:rsidR="00012983">
        <w:rPr>
          <w:rFonts w:hint="default"/>
        </w:rPr>
        <w:t>om dô</w:t>
      </w:r>
      <w:r w:rsidRPr="00012983" w:rsidR="00012983">
        <w:rPr>
          <w:rFonts w:hint="default"/>
        </w:rPr>
        <w:t>chodku</w:t>
      </w:r>
      <w:r w:rsidR="00147FED">
        <w:rPr>
          <w:rFonts w:hint="default"/>
        </w:rPr>
        <w:t xml:space="preserve"> pri skú</w:t>
      </w:r>
      <w:r w:rsidR="00147FED">
        <w:rPr>
          <w:rFonts w:hint="default"/>
        </w:rPr>
        <w:t>maní</w:t>
      </w:r>
      <w:r w:rsidR="00147FED">
        <w:rPr>
          <w:rFonts w:hint="default"/>
        </w:rPr>
        <w:t xml:space="preserve"> celkové</w:t>
      </w:r>
      <w:r w:rsidR="00147FED">
        <w:rPr>
          <w:rFonts w:hint="default"/>
        </w:rPr>
        <w:t>ho dô</w:t>
      </w:r>
      <w:r w:rsidR="00147FED">
        <w:rPr>
          <w:rFonts w:hint="default"/>
        </w:rPr>
        <w:t>chodkové</w:t>
      </w:r>
      <w:r w:rsidR="00147FED">
        <w:rPr>
          <w:rFonts w:hint="default"/>
        </w:rPr>
        <w:t>ho prí</w:t>
      </w:r>
      <w:r w:rsidR="00147FED">
        <w:rPr>
          <w:rFonts w:hint="default"/>
        </w:rPr>
        <w:t>jmu poberateľ</w:t>
      </w:r>
      <w:r w:rsidR="00147FED">
        <w:rPr>
          <w:rFonts w:hint="default"/>
        </w:rPr>
        <w:t>a dô</w:t>
      </w:r>
      <w:r w:rsidR="00147FED">
        <w:rPr>
          <w:rFonts w:hint="default"/>
        </w:rPr>
        <w:t>chodku</w:t>
      </w:r>
      <w:r w:rsidRPr="00012983" w:rsidR="00012983">
        <w:t xml:space="preserve">. </w:t>
      </w:r>
    </w:p>
    <w:p w:rsidR="004F210A" w:rsidP="0086334F">
      <w:pPr>
        <w:bidi w:val="0"/>
        <w:jc w:val="both"/>
      </w:pPr>
    </w:p>
    <w:p w:rsidR="00E21C53" w:rsidP="00A476CE">
      <w:pPr>
        <w:bidi w:val="0"/>
        <w:ind w:firstLine="708"/>
        <w:jc w:val="both"/>
      </w:pPr>
    </w:p>
    <w:p w:rsidR="00E21C53" w:rsidP="00A476CE">
      <w:pPr>
        <w:bidi w:val="0"/>
        <w:ind w:firstLine="708"/>
        <w:jc w:val="both"/>
      </w:pPr>
    </w:p>
    <w:p w:rsidR="00012983" w:rsidP="00A476CE">
      <w:pPr>
        <w:bidi w:val="0"/>
        <w:ind w:firstLine="708"/>
        <w:jc w:val="both"/>
        <w:rPr>
          <w:b/>
        </w:rPr>
      </w:pPr>
      <w:r w:rsidR="00A476CE">
        <w:t xml:space="preserve"> </w:t>
      </w:r>
    </w:p>
    <w:p w:rsidR="0086334F" w:rsidRPr="001410A7" w:rsidP="0086334F">
      <w:pPr>
        <w:bidi w:val="0"/>
        <w:jc w:val="both"/>
      </w:pPr>
      <w:r>
        <w:rPr>
          <w:b/>
        </w:rPr>
        <w:t>K </w:t>
      </w:r>
      <w:r>
        <w:rPr>
          <w:rFonts w:hint="default"/>
          <w:b/>
        </w:rPr>
        <w:t>Č</w:t>
      </w:r>
      <w:r w:rsidR="00C51661">
        <w:rPr>
          <w:b/>
        </w:rPr>
        <w:t>l</w:t>
      </w:r>
      <w:r>
        <w:rPr>
          <w:b/>
        </w:rPr>
        <w:t xml:space="preserve">. </w:t>
      </w:r>
      <w:r w:rsidR="002A5C15">
        <w:rPr>
          <w:b/>
        </w:rPr>
        <w:t>V</w:t>
      </w:r>
      <w:r w:rsidR="00AB70BE">
        <w:rPr>
          <w:b/>
        </w:rPr>
        <w:t>I</w:t>
      </w:r>
      <w:r w:rsidR="00567848">
        <w:rPr>
          <w:b/>
        </w:rPr>
        <w:t>I</w:t>
      </w:r>
      <w:r w:rsidR="002A5C15">
        <w:rPr>
          <w:b/>
        </w:rPr>
        <w:t xml:space="preserve"> </w:t>
      </w:r>
      <w:r w:rsidR="001410A7">
        <w:rPr>
          <w:rFonts w:hint="default"/>
        </w:rPr>
        <w:t>(zá</w:t>
      </w:r>
      <w:r w:rsidR="001410A7">
        <w:rPr>
          <w:rFonts w:hint="default"/>
        </w:rPr>
        <w:t>kon č</w:t>
      </w:r>
      <w:r w:rsidR="001410A7">
        <w:rPr>
          <w:rFonts w:hint="default"/>
        </w:rPr>
        <w:t>. 417/2013 Z. z. o pomoci v </w:t>
      </w:r>
      <w:r w:rsidR="001410A7">
        <w:rPr>
          <w:rFonts w:hint="default"/>
        </w:rPr>
        <w:t>hmotnej nú</w:t>
      </w:r>
      <w:r w:rsidR="001410A7">
        <w:rPr>
          <w:rFonts w:hint="default"/>
        </w:rPr>
        <w:t>dzi)</w:t>
      </w:r>
    </w:p>
    <w:p w:rsidR="0086334F" w:rsidP="000E2D87">
      <w:pPr>
        <w:bidi w:val="0"/>
        <w:jc w:val="both"/>
      </w:pPr>
    </w:p>
    <w:p w:rsidR="0086334F" w:rsidP="000E2D87">
      <w:pPr>
        <w:bidi w:val="0"/>
        <w:jc w:val="both"/>
        <w:rPr>
          <w:b/>
        </w:rPr>
      </w:pPr>
      <w:r w:rsidRPr="0086334F">
        <w:rPr>
          <w:b/>
        </w:rPr>
        <w:t>K </w:t>
      </w:r>
      <w:r>
        <w:rPr>
          <w:b/>
        </w:rPr>
        <w:t>bodom</w:t>
      </w:r>
      <w:r w:rsidRPr="0086334F">
        <w:rPr>
          <w:b/>
        </w:rPr>
        <w:t xml:space="preserve"> 1</w:t>
      </w:r>
      <w:r>
        <w:rPr>
          <w:b/>
        </w:rPr>
        <w:t xml:space="preserve"> a 2 </w:t>
      </w:r>
      <w:r w:rsidRPr="0081023A" w:rsidR="00B936AC">
        <w:t>[</w:t>
      </w:r>
      <w:r>
        <w:rPr>
          <w:rFonts w:hint="default"/>
        </w:rPr>
        <w:t>§</w:t>
      </w:r>
      <w:r w:rsidR="00770698">
        <w:t xml:space="preserve"> </w:t>
      </w:r>
      <w:r>
        <w:rPr>
          <w:rFonts w:hint="default"/>
        </w:rPr>
        <w:t>4 ods.3 pí</w:t>
      </w:r>
      <w:r>
        <w:rPr>
          <w:rFonts w:hint="default"/>
        </w:rPr>
        <w:t>sm. b) a c)</w:t>
      </w:r>
      <w:r w:rsidR="00B936AC">
        <w:t>]</w:t>
      </w:r>
      <w:r w:rsidRPr="0086334F">
        <w:rPr>
          <w:b/>
        </w:rPr>
        <w:t xml:space="preserve"> </w:t>
      </w:r>
    </w:p>
    <w:p w:rsidR="0086334F" w:rsidP="000E2D87">
      <w:pPr>
        <w:bidi w:val="0"/>
        <w:jc w:val="both"/>
        <w:rPr>
          <w:b/>
        </w:rPr>
      </w:pPr>
    </w:p>
    <w:p w:rsidR="0086334F" w:rsidP="000E2D87">
      <w:pPr>
        <w:bidi w:val="0"/>
        <w:jc w:val="both"/>
      </w:pPr>
      <w:r>
        <w:rPr>
          <w:b/>
        </w:rPr>
        <w:tab/>
      </w:r>
      <w:r>
        <w:rPr>
          <w:rFonts w:hint="default"/>
        </w:rPr>
        <w:t>Na úč</w:t>
      </w:r>
      <w:r>
        <w:rPr>
          <w:rFonts w:hint="default"/>
        </w:rPr>
        <w:t>ely posudzovania hmotnej nú</w:t>
      </w:r>
      <w:r>
        <w:rPr>
          <w:rFonts w:hint="default"/>
        </w:rPr>
        <w:t>dz</w:t>
      </w:r>
      <w:r w:rsidR="00180659">
        <w:t>e</w:t>
      </w:r>
      <w:r>
        <w:rPr>
          <w:rFonts w:hint="default"/>
        </w:rPr>
        <w:t xml:space="preserve"> sa do prí</w:t>
      </w:r>
      <w:r>
        <w:rPr>
          <w:rFonts w:hint="default"/>
        </w:rPr>
        <w:t>jmu  zahŕň</w:t>
      </w:r>
      <w:r>
        <w:rPr>
          <w:rFonts w:hint="default"/>
        </w:rPr>
        <w:t>a starobný</w:t>
      </w:r>
      <w:r>
        <w:rPr>
          <w:rFonts w:hint="default"/>
        </w:rPr>
        <w:t xml:space="preserve"> dô</w:t>
      </w:r>
      <w:r>
        <w:rPr>
          <w:rFonts w:hint="default"/>
        </w:rPr>
        <w:t>chodok alebo invalidný</w:t>
      </w:r>
      <w:r>
        <w:rPr>
          <w:rFonts w:hint="default"/>
        </w:rPr>
        <w:t xml:space="preserve"> dô</w:t>
      </w:r>
      <w:r>
        <w:rPr>
          <w:rFonts w:hint="default"/>
        </w:rPr>
        <w:t>chodok bez jeho zvýš</w:t>
      </w:r>
      <w:r>
        <w:rPr>
          <w:rFonts w:hint="default"/>
        </w:rPr>
        <w:t>enia na minimá</w:t>
      </w:r>
      <w:r>
        <w:rPr>
          <w:rFonts w:hint="default"/>
        </w:rPr>
        <w:t>lny dô</w:t>
      </w:r>
      <w:r>
        <w:rPr>
          <w:rFonts w:hint="default"/>
        </w:rPr>
        <w:t>chodok.</w:t>
      </w:r>
      <w:r w:rsidRPr="00DB5ECA" w:rsidR="00CA1608">
        <w:t xml:space="preserve"> V</w:t>
      </w:r>
      <w:r w:rsidRPr="001B29E4" w:rsidR="00741898">
        <w:t> </w:t>
      </w:r>
      <w:r w:rsidRPr="001B29E4" w:rsidR="00CA1608">
        <w:rPr>
          <w:rFonts w:hint="default"/>
        </w:rPr>
        <w:t>prí</w:t>
      </w:r>
      <w:r w:rsidRPr="001B29E4" w:rsidR="00CA1608">
        <w:rPr>
          <w:rFonts w:hint="default"/>
        </w:rPr>
        <w:t>pade</w:t>
      </w:r>
      <w:r w:rsidRPr="00C92382" w:rsidR="00741898">
        <w:t>,</w:t>
      </w:r>
      <w:r w:rsidRPr="00C92382" w:rsidR="00CA1608">
        <w:rPr>
          <w:rFonts w:hint="default"/>
        </w:rPr>
        <w:t xml:space="preserve"> ak by sa zohľ</w:t>
      </w:r>
      <w:r w:rsidRPr="00C92382" w:rsidR="00CA1608">
        <w:rPr>
          <w:rFonts w:hint="default"/>
        </w:rPr>
        <w:t>adň</w:t>
      </w:r>
      <w:r w:rsidRPr="00C92382" w:rsidR="00CA1608">
        <w:rPr>
          <w:rFonts w:hint="default"/>
        </w:rPr>
        <w:t>oval celý</w:t>
      </w:r>
      <w:r w:rsidRPr="00C92382" w:rsidR="00CA1608">
        <w:rPr>
          <w:rFonts w:hint="default"/>
        </w:rPr>
        <w:t xml:space="preserve"> minimá</w:t>
      </w:r>
      <w:r w:rsidRPr="00C92382" w:rsidR="00CA1608">
        <w:rPr>
          <w:rFonts w:hint="default"/>
        </w:rPr>
        <w:t>lny dô</w:t>
      </w:r>
      <w:r w:rsidRPr="00C92382" w:rsidR="00CA1608">
        <w:rPr>
          <w:rFonts w:hint="default"/>
        </w:rPr>
        <w:t xml:space="preserve">chodok </w:t>
      </w:r>
      <w:r w:rsidRPr="00C92382" w:rsidR="004A3375">
        <w:rPr>
          <w:rFonts w:hint="default"/>
        </w:rPr>
        <w:t>ako prí</w:t>
      </w:r>
      <w:r w:rsidRPr="00C92382" w:rsidR="004A3375">
        <w:rPr>
          <w:rFonts w:hint="default"/>
        </w:rPr>
        <w:t xml:space="preserve">jem </w:t>
      </w:r>
      <w:r w:rsidRPr="00C92382" w:rsidR="00CA1608">
        <w:t>pre po</w:t>
      </w:r>
      <w:r w:rsidRPr="00C92382" w:rsidR="004A3375">
        <w:rPr>
          <w:rFonts w:hint="default"/>
        </w:rPr>
        <w:t>sú</w:t>
      </w:r>
      <w:r w:rsidRPr="00C92382" w:rsidR="004A3375">
        <w:rPr>
          <w:rFonts w:hint="default"/>
        </w:rPr>
        <w:t>denie</w:t>
      </w:r>
      <w:r w:rsidRPr="00C92382" w:rsidR="00741898">
        <w:t xml:space="preserve"> stavu</w:t>
      </w:r>
      <w:r w:rsidRPr="00C92382" w:rsidR="004A3375">
        <w:rPr>
          <w:rFonts w:hint="default"/>
        </w:rPr>
        <w:t xml:space="preserve"> hmotnej nú</w:t>
      </w:r>
      <w:r w:rsidRPr="00C92382" w:rsidR="004A3375">
        <w:rPr>
          <w:rFonts w:hint="default"/>
        </w:rPr>
        <w:t>dze, poberateľ</w:t>
      </w:r>
      <w:r w:rsidRPr="00C92382" w:rsidR="004A3375">
        <w:rPr>
          <w:rFonts w:hint="default"/>
        </w:rPr>
        <w:t>om</w:t>
      </w:r>
      <w:r w:rsidRPr="00DF0CF9" w:rsidR="00CA1608">
        <w:rPr>
          <w:rFonts w:hint="default"/>
        </w:rPr>
        <w:t xml:space="preserve"> minimá</w:t>
      </w:r>
      <w:r w:rsidRPr="00DF0CF9" w:rsidR="00CA1608">
        <w:rPr>
          <w:rFonts w:hint="default"/>
        </w:rPr>
        <w:t>lneho dô</w:t>
      </w:r>
      <w:r w:rsidRPr="00DF0CF9" w:rsidR="00CA1608">
        <w:rPr>
          <w:rFonts w:hint="default"/>
        </w:rPr>
        <w:t>chodku by vznikal ná</w:t>
      </w:r>
      <w:r w:rsidRPr="00DF0CF9" w:rsidR="00CA1608">
        <w:rPr>
          <w:rFonts w:hint="default"/>
        </w:rPr>
        <w:t>rok na pomoc v</w:t>
      </w:r>
      <w:r w:rsidRPr="009B18F1" w:rsidR="00CA1608">
        <w:t> </w:t>
      </w:r>
      <w:r w:rsidRPr="009B18F1" w:rsidR="00CA1608">
        <w:rPr>
          <w:rFonts w:hint="default"/>
        </w:rPr>
        <w:t>hmotnej nú</w:t>
      </w:r>
      <w:r w:rsidRPr="009B18F1" w:rsidR="00CA1608">
        <w:rPr>
          <w:rFonts w:hint="default"/>
        </w:rPr>
        <w:t>dzi napriek tomu, ž</w:t>
      </w:r>
      <w:r w:rsidRPr="009B18F1" w:rsidR="00CA1608">
        <w:rPr>
          <w:rFonts w:hint="default"/>
        </w:rPr>
        <w:t>e im bol priznaný</w:t>
      </w:r>
      <w:r w:rsidRPr="009B18F1" w:rsidR="00CA1608">
        <w:rPr>
          <w:rFonts w:hint="default"/>
        </w:rPr>
        <w:t xml:space="preserve"> minimá</w:t>
      </w:r>
      <w:r w:rsidRPr="009B18F1" w:rsidR="00CA1608">
        <w:rPr>
          <w:rFonts w:hint="default"/>
        </w:rPr>
        <w:t>lny dô</w:t>
      </w:r>
      <w:r w:rsidRPr="009B18F1" w:rsidR="00CA1608">
        <w:rPr>
          <w:rFonts w:hint="default"/>
        </w:rPr>
        <w:t xml:space="preserve">chodok. </w:t>
      </w:r>
    </w:p>
    <w:p w:rsidR="0046408D" w:rsidP="000E2D87">
      <w:pPr>
        <w:bidi w:val="0"/>
        <w:jc w:val="both"/>
      </w:pPr>
    </w:p>
    <w:p w:rsidR="00252584" w:rsidP="0046408D">
      <w:pPr>
        <w:bidi w:val="0"/>
        <w:jc w:val="both"/>
      </w:pPr>
      <w:r>
        <w:rPr>
          <w:b/>
        </w:rPr>
        <w:t xml:space="preserve">K bodu 3 </w:t>
      </w:r>
      <w:r w:rsidRPr="0081023A" w:rsidR="00B936AC">
        <w:t>[</w:t>
      </w:r>
      <w:r>
        <w:rPr>
          <w:rFonts w:hint="default"/>
        </w:rPr>
        <w:t>(§</w:t>
      </w:r>
      <w:r>
        <w:rPr>
          <w:rFonts w:hint="default"/>
        </w:rPr>
        <w:t xml:space="preserve"> 4 ods. 3 pí</w:t>
      </w:r>
      <w:r>
        <w:rPr>
          <w:rFonts w:hint="default"/>
        </w:rPr>
        <w:t>sm. c)</w:t>
      </w:r>
      <w:r w:rsidR="00B936AC">
        <w:t>]</w:t>
      </w:r>
    </w:p>
    <w:p w:rsidR="00252584" w:rsidP="0046408D">
      <w:pPr>
        <w:bidi w:val="0"/>
        <w:jc w:val="both"/>
      </w:pPr>
    </w:p>
    <w:p w:rsidR="00977E57" w:rsidP="0046408D">
      <w:pPr>
        <w:bidi w:val="0"/>
        <w:jc w:val="both"/>
        <w:rPr>
          <w:rFonts w:hint="default"/>
        </w:rPr>
      </w:pPr>
      <w:r w:rsidR="00252584">
        <w:tab/>
      </w:r>
      <w:r w:rsidR="00252584">
        <w:rPr>
          <w:rFonts w:hint="default"/>
        </w:rPr>
        <w:t>Na úč</w:t>
      </w:r>
      <w:r w:rsidR="00252584">
        <w:rPr>
          <w:rFonts w:hint="default"/>
        </w:rPr>
        <w:t>ely posudzovania stavu hmotnej nú</w:t>
      </w:r>
      <w:r w:rsidR="00252584">
        <w:rPr>
          <w:rFonts w:hint="default"/>
        </w:rPr>
        <w:t>dze sa navrhuje aby sa za prí</w:t>
      </w:r>
      <w:r w:rsidR="00252584">
        <w:rPr>
          <w:rFonts w:hint="default"/>
        </w:rPr>
        <w:t>j</w:t>
      </w:r>
      <w:r w:rsidR="001941B8">
        <w:t>e</w:t>
      </w:r>
      <w:r w:rsidR="00252584">
        <w:rPr>
          <w:rFonts w:hint="default"/>
        </w:rPr>
        <w:t>m nepovaž</w:t>
      </w:r>
      <w:r w:rsidR="00252584">
        <w:rPr>
          <w:rFonts w:hint="default"/>
        </w:rPr>
        <w:t>ovalo 25 % sumy vyrovná</w:t>
      </w:r>
      <w:r w:rsidR="00252584">
        <w:rPr>
          <w:rFonts w:hint="default"/>
        </w:rPr>
        <w:t>vacieho p</w:t>
      </w:r>
      <w:r w:rsidR="00252584">
        <w:rPr>
          <w:rFonts w:hint="default"/>
        </w:rPr>
        <w:t>rí</w:t>
      </w:r>
      <w:r w:rsidR="00252584">
        <w:rPr>
          <w:rFonts w:hint="default"/>
        </w:rPr>
        <w:t>platku. Vyrovná</w:t>
      </w:r>
      <w:r w:rsidR="00252584">
        <w:rPr>
          <w:rFonts w:hint="default"/>
        </w:rPr>
        <w:t>vací</w:t>
      </w:r>
      <w:r w:rsidR="00252584">
        <w:rPr>
          <w:rFonts w:hint="default"/>
        </w:rPr>
        <w:t xml:space="preserve"> prí</w:t>
      </w:r>
      <w:r w:rsidR="00252584">
        <w:rPr>
          <w:rFonts w:hint="default"/>
        </w:rPr>
        <w:t>platok, na rozdiel od minimá</w:t>
      </w:r>
      <w:r w:rsidR="00252584">
        <w:rPr>
          <w:rFonts w:hint="default"/>
        </w:rPr>
        <w:t>lneho dô</w:t>
      </w:r>
      <w:r w:rsidR="00252584">
        <w:rPr>
          <w:rFonts w:hint="default"/>
        </w:rPr>
        <w:t xml:space="preserve">chodku, </w:t>
      </w:r>
      <w:r>
        <w:t>je</w:t>
      </w:r>
      <w:r w:rsidR="00252584">
        <w:rPr>
          <w:rFonts w:hint="default"/>
        </w:rPr>
        <w:t xml:space="preserve"> nová</w:t>
      </w:r>
      <w:r w:rsidR="00252584">
        <w:rPr>
          <w:rFonts w:hint="default"/>
        </w:rPr>
        <w:t xml:space="preserve"> samostatná</w:t>
      </w:r>
      <w:r w:rsidR="00252584">
        <w:rPr>
          <w:rFonts w:hint="default"/>
        </w:rPr>
        <w:t xml:space="preserve"> dá</w:t>
      </w:r>
      <w:r w:rsidR="00252584">
        <w:rPr>
          <w:rFonts w:hint="default"/>
        </w:rPr>
        <w:t>vka dô</w:t>
      </w:r>
      <w:r w:rsidR="00252584">
        <w:rPr>
          <w:rFonts w:hint="default"/>
        </w:rPr>
        <w:t>chodkové</w:t>
      </w:r>
      <w:r w:rsidR="00252584">
        <w:rPr>
          <w:rFonts w:hint="default"/>
        </w:rPr>
        <w:t>ho (starobné</w:t>
      </w:r>
      <w:r w:rsidR="00252584">
        <w:rPr>
          <w:rFonts w:hint="default"/>
        </w:rPr>
        <w:t>ho) poistenia,</w:t>
      </w:r>
      <w:r>
        <w:rPr>
          <w:rFonts w:hint="default"/>
        </w:rPr>
        <w:t xml:space="preserve"> preto je potrebné</w:t>
      </w:r>
      <w:r>
        <w:rPr>
          <w:rFonts w:hint="default"/>
        </w:rPr>
        <w:t xml:space="preserve"> aby mala pre úč</w:t>
      </w:r>
      <w:r>
        <w:rPr>
          <w:rFonts w:hint="default"/>
        </w:rPr>
        <w:t>ely posudzovania hmotnej nú</w:t>
      </w:r>
      <w:r>
        <w:rPr>
          <w:rFonts w:hint="default"/>
        </w:rPr>
        <w:t>dze rovnaký</w:t>
      </w:r>
      <w:r>
        <w:rPr>
          <w:rFonts w:hint="default"/>
        </w:rPr>
        <w:t xml:space="preserve"> status ako ostatné</w:t>
      </w:r>
      <w:r>
        <w:rPr>
          <w:rFonts w:hint="default"/>
        </w:rPr>
        <w:t xml:space="preserve"> dô</w:t>
      </w:r>
      <w:r>
        <w:rPr>
          <w:rFonts w:hint="default"/>
        </w:rPr>
        <w:t>chodkové</w:t>
      </w:r>
      <w:r>
        <w:rPr>
          <w:rFonts w:hint="default"/>
        </w:rPr>
        <w:t xml:space="preserve"> dá</w:t>
      </w:r>
      <w:r>
        <w:rPr>
          <w:rFonts w:hint="default"/>
        </w:rPr>
        <w:t>vky.</w:t>
      </w:r>
    </w:p>
    <w:p w:rsidR="00977E57" w:rsidP="0046408D">
      <w:pPr>
        <w:bidi w:val="0"/>
        <w:jc w:val="both"/>
      </w:pPr>
      <w:r w:rsidR="00252584">
        <w:t xml:space="preserve"> </w:t>
      </w:r>
    </w:p>
    <w:p w:rsidR="00977E57" w:rsidRPr="00977E57" w:rsidP="0046408D">
      <w:pPr>
        <w:bidi w:val="0"/>
        <w:jc w:val="both"/>
      </w:pPr>
      <w:r>
        <w:rPr>
          <w:b/>
        </w:rPr>
        <w:t xml:space="preserve">K bodu 4 </w:t>
      </w:r>
      <w:r w:rsidRPr="0081023A" w:rsidR="00B936AC">
        <w:t>[</w:t>
      </w:r>
      <w:r w:rsidRPr="00977E57">
        <w:rPr>
          <w:rFonts w:hint="default"/>
        </w:rPr>
        <w:t>§</w:t>
      </w:r>
      <w:r w:rsidRPr="00977E57">
        <w:rPr>
          <w:rFonts w:hint="default"/>
        </w:rPr>
        <w:t xml:space="preserve"> 7 </w:t>
      </w:r>
      <w:r w:rsidRPr="00977E57">
        <w:rPr>
          <w:rFonts w:hint="default"/>
        </w:rPr>
        <w:t>ods. 2 pí</w:t>
      </w:r>
      <w:r w:rsidRPr="00977E57">
        <w:rPr>
          <w:rFonts w:hint="default"/>
        </w:rPr>
        <w:t>sm. e)</w:t>
      </w:r>
      <w:r w:rsidR="00B936AC">
        <w:t>]</w:t>
      </w:r>
    </w:p>
    <w:p w:rsidR="00977E57" w:rsidP="0046408D">
      <w:pPr>
        <w:bidi w:val="0"/>
        <w:jc w:val="both"/>
      </w:pPr>
    </w:p>
    <w:p w:rsidR="00DE0E2D" w:rsidRPr="00DE0E2D" w:rsidP="008245CA">
      <w:pPr>
        <w:bidi w:val="0"/>
        <w:ind w:firstLine="708"/>
        <w:jc w:val="both"/>
        <w:rPr>
          <w:rFonts w:hint="default"/>
        </w:rPr>
      </w:pPr>
      <w:r w:rsidRPr="00DE0E2D">
        <w:rPr>
          <w:rFonts w:hint="default"/>
        </w:rPr>
        <w:t>Fyzické</w:t>
      </w:r>
      <w:r w:rsidRPr="00DE0E2D">
        <w:rPr>
          <w:rFonts w:hint="default"/>
        </w:rPr>
        <w:t xml:space="preserve"> osoby, ktoré</w:t>
      </w:r>
      <w:r w:rsidRPr="00DE0E2D">
        <w:rPr>
          <w:rFonts w:hint="default"/>
        </w:rPr>
        <w:t xml:space="preserve"> sa osobne, kaž</w:t>
      </w:r>
      <w:r w:rsidRPr="00DE0E2D">
        <w:rPr>
          <w:rFonts w:hint="default"/>
        </w:rPr>
        <w:t>dodenne a </w:t>
      </w:r>
      <w:r w:rsidRPr="00DE0E2D">
        <w:rPr>
          <w:rFonts w:hint="default"/>
        </w:rPr>
        <w:t>riadne starajú</w:t>
      </w:r>
      <w:r w:rsidRPr="00DE0E2D">
        <w:rPr>
          <w:rFonts w:hint="default"/>
        </w:rPr>
        <w:t xml:space="preserve"> o </w:t>
      </w:r>
      <w:r w:rsidRPr="00DE0E2D">
        <w:rPr>
          <w:rFonts w:hint="default"/>
        </w:rPr>
        <w:t>fyzickú</w:t>
      </w:r>
      <w:r w:rsidRPr="00DE0E2D">
        <w:rPr>
          <w:rFonts w:hint="default"/>
        </w:rPr>
        <w:t xml:space="preserve"> osobu s </w:t>
      </w:r>
      <w:r w:rsidRPr="00DE0E2D">
        <w:rPr>
          <w:rFonts w:hint="default"/>
        </w:rPr>
        <w:t>ť</w:t>
      </w:r>
      <w:r w:rsidRPr="00DE0E2D">
        <w:rPr>
          <w:rFonts w:hint="default"/>
        </w:rPr>
        <w:t>až</w:t>
      </w:r>
      <w:r w:rsidRPr="00DE0E2D">
        <w:rPr>
          <w:rFonts w:hint="default"/>
        </w:rPr>
        <w:t>ký</w:t>
      </w:r>
      <w:r w:rsidRPr="00DE0E2D">
        <w:rPr>
          <w:rFonts w:hint="default"/>
        </w:rPr>
        <w:t>m zdravotný</w:t>
      </w:r>
      <w:r w:rsidRPr="00DE0E2D">
        <w:rPr>
          <w:rFonts w:hint="default"/>
        </w:rPr>
        <w:t>m postihnutí</w:t>
      </w:r>
      <w:r w:rsidRPr="00DE0E2D">
        <w:rPr>
          <w:rFonts w:hint="default"/>
        </w:rPr>
        <w:t>m odká</w:t>
      </w:r>
      <w:r w:rsidRPr="00DE0E2D">
        <w:rPr>
          <w:rFonts w:hint="default"/>
        </w:rPr>
        <w:t>zanú</w:t>
      </w:r>
      <w:r w:rsidRPr="00DE0E2D">
        <w:rPr>
          <w:rFonts w:hint="default"/>
        </w:rPr>
        <w:t xml:space="preserve"> na opatrovanie, a </w:t>
      </w:r>
      <w:r w:rsidRPr="00DE0E2D">
        <w:rPr>
          <w:rFonts w:hint="default"/>
        </w:rPr>
        <w:t>to podľ</w:t>
      </w:r>
      <w:r w:rsidRPr="00DE0E2D">
        <w:rPr>
          <w:rFonts w:hint="default"/>
        </w:rPr>
        <w:t>a zá</w:t>
      </w:r>
      <w:r w:rsidRPr="00DE0E2D">
        <w:rPr>
          <w:rFonts w:hint="default"/>
        </w:rPr>
        <w:t>kona o peň</w:t>
      </w:r>
      <w:r w:rsidRPr="00DE0E2D">
        <w:rPr>
          <w:rFonts w:hint="default"/>
        </w:rPr>
        <w:t>až</w:t>
      </w:r>
      <w:r w:rsidRPr="00DE0E2D">
        <w:rPr>
          <w:rFonts w:hint="default"/>
        </w:rPr>
        <w:t>ný</w:t>
      </w:r>
      <w:r w:rsidRPr="00DE0E2D">
        <w:rPr>
          <w:rFonts w:hint="default"/>
        </w:rPr>
        <w:t>ch prí</w:t>
      </w:r>
      <w:r w:rsidRPr="00DE0E2D">
        <w:rPr>
          <w:rFonts w:hint="default"/>
        </w:rPr>
        <w:t>spevkoch na kompenzá</w:t>
      </w:r>
      <w:r w:rsidRPr="00DE0E2D">
        <w:rPr>
          <w:rFonts w:hint="default"/>
        </w:rPr>
        <w:t>ciu ť</w:t>
      </w:r>
      <w:r w:rsidRPr="00DE0E2D">
        <w:rPr>
          <w:rFonts w:hint="default"/>
        </w:rPr>
        <w:t>až</w:t>
      </w:r>
      <w:r w:rsidRPr="00DE0E2D">
        <w:rPr>
          <w:rFonts w:hint="default"/>
        </w:rPr>
        <w:t>ké</w:t>
      </w:r>
      <w:r w:rsidRPr="00DE0E2D">
        <w:rPr>
          <w:rFonts w:hint="default"/>
        </w:rPr>
        <w:t>ho zdravotné</w:t>
      </w:r>
      <w:r w:rsidRPr="00DE0E2D">
        <w:rPr>
          <w:rFonts w:hint="default"/>
        </w:rPr>
        <w:t>ho postihnutia, majú</w:t>
      </w:r>
      <w:r w:rsidRPr="00DE0E2D">
        <w:rPr>
          <w:rFonts w:hint="default"/>
        </w:rPr>
        <w:t xml:space="preserve"> mož</w:t>
      </w:r>
      <w:r w:rsidRPr="00DE0E2D">
        <w:rPr>
          <w:rFonts w:hint="default"/>
        </w:rPr>
        <w:t>nosť</w:t>
      </w:r>
      <w:r w:rsidRPr="00DE0E2D">
        <w:rPr>
          <w:rFonts w:hint="default"/>
        </w:rPr>
        <w:t xml:space="preserve"> po</w:t>
      </w:r>
      <w:r w:rsidRPr="00DE0E2D">
        <w:rPr>
          <w:rFonts w:hint="default"/>
        </w:rPr>
        <w:t>dľ</w:t>
      </w:r>
      <w:r w:rsidRPr="00DE0E2D">
        <w:rPr>
          <w:rFonts w:hint="default"/>
        </w:rPr>
        <w:t>a §</w:t>
      </w:r>
      <w:r w:rsidRPr="00DE0E2D">
        <w:rPr>
          <w:rFonts w:hint="default"/>
        </w:rPr>
        <w:t xml:space="preserve"> 54 zá</w:t>
      </w:r>
      <w:r w:rsidRPr="00DE0E2D">
        <w:rPr>
          <w:rFonts w:hint="default"/>
        </w:rPr>
        <w:t>kona o </w:t>
      </w:r>
      <w:r w:rsidRPr="00DE0E2D">
        <w:rPr>
          <w:rFonts w:hint="default"/>
        </w:rPr>
        <w:t>sociá</w:t>
      </w:r>
      <w:r w:rsidRPr="00DE0E2D">
        <w:rPr>
          <w:rFonts w:hint="default"/>
        </w:rPr>
        <w:t>lnych služ</w:t>
      </w:r>
      <w:r w:rsidRPr="00DE0E2D">
        <w:rPr>
          <w:rFonts w:hint="default"/>
        </w:rPr>
        <w:t>bá</w:t>
      </w:r>
      <w:r w:rsidRPr="00DE0E2D">
        <w:rPr>
          <w:rFonts w:hint="default"/>
        </w:rPr>
        <w:t>ch pož</w:t>
      </w:r>
      <w:r w:rsidRPr="00DE0E2D">
        <w:rPr>
          <w:rFonts w:hint="default"/>
        </w:rPr>
        <w:t>iadať</w:t>
      </w:r>
      <w:r w:rsidRPr="00DE0E2D">
        <w:rPr>
          <w:rFonts w:hint="default"/>
        </w:rPr>
        <w:t xml:space="preserve"> o </w:t>
      </w:r>
      <w:r w:rsidRPr="00DE0E2D">
        <w:rPr>
          <w:rFonts w:hint="default"/>
        </w:rPr>
        <w:t>odľ</w:t>
      </w:r>
      <w:r w:rsidRPr="00DE0E2D">
        <w:rPr>
          <w:rFonts w:hint="default"/>
        </w:rPr>
        <w:t>ahč</w:t>
      </w:r>
      <w:r w:rsidRPr="00DE0E2D">
        <w:rPr>
          <w:rFonts w:hint="default"/>
        </w:rPr>
        <w:t>ovaciu služ</w:t>
      </w:r>
      <w:r w:rsidRPr="00DE0E2D">
        <w:rPr>
          <w:rFonts w:hint="default"/>
        </w:rPr>
        <w:t>bu, ktorá</w:t>
      </w:r>
      <w:r w:rsidRPr="00DE0E2D">
        <w:rPr>
          <w:rFonts w:hint="default"/>
        </w:rPr>
        <w:t xml:space="preserve"> im umož</w:t>
      </w:r>
      <w:r w:rsidRPr="00DE0E2D">
        <w:rPr>
          <w:rFonts w:hint="default"/>
        </w:rPr>
        <w:t>ní</w:t>
      </w:r>
      <w:r w:rsidRPr="00DE0E2D">
        <w:rPr>
          <w:rFonts w:hint="default"/>
        </w:rPr>
        <w:t xml:space="preserve"> vziať</w:t>
      </w:r>
      <w:r w:rsidRPr="00DE0E2D">
        <w:rPr>
          <w:rFonts w:hint="default"/>
        </w:rPr>
        <w:t xml:space="preserve"> si na 30 dní</w:t>
      </w:r>
      <w:r w:rsidRPr="00DE0E2D">
        <w:rPr>
          <w:rFonts w:hint="default"/>
        </w:rPr>
        <w:t xml:space="preserve"> v </w:t>
      </w:r>
      <w:r w:rsidRPr="00DE0E2D">
        <w:rPr>
          <w:rFonts w:hint="default"/>
        </w:rPr>
        <w:t>kalendá</w:t>
      </w:r>
      <w:r w:rsidRPr="00DE0E2D">
        <w:rPr>
          <w:rFonts w:hint="default"/>
        </w:rPr>
        <w:t>rnom roku voľ</w:t>
      </w:r>
      <w:r w:rsidRPr="00DE0E2D">
        <w:rPr>
          <w:rFonts w:hint="default"/>
        </w:rPr>
        <w:t>no na úč</w:t>
      </w:r>
      <w:r w:rsidRPr="00DE0E2D">
        <w:rPr>
          <w:rFonts w:hint="default"/>
        </w:rPr>
        <w:t>el udrž</w:t>
      </w:r>
      <w:r w:rsidRPr="00DE0E2D">
        <w:rPr>
          <w:rFonts w:hint="default"/>
        </w:rPr>
        <w:t>ania ich fyzické</w:t>
      </w:r>
      <w:r w:rsidRPr="00DE0E2D">
        <w:rPr>
          <w:rFonts w:hint="default"/>
        </w:rPr>
        <w:t>ho zdravia a </w:t>
      </w:r>
      <w:r w:rsidRPr="00DE0E2D">
        <w:rPr>
          <w:rFonts w:hint="default"/>
        </w:rPr>
        <w:t>duš</w:t>
      </w:r>
      <w:r w:rsidRPr="00DE0E2D">
        <w:rPr>
          <w:rFonts w:hint="default"/>
        </w:rPr>
        <w:t>evné</w:t>
      </w:r>
      <w:r w:rsidRPr="00DE0E2D">
        <w:rPr>
          <w:rFonts w:hint="default"/>
        </w:rPr>
        <w:t>ho zdravia a </w:t>
      </w:r>
      <w:r w:rsidRPr="00DE0E2D">
        <w:rPr>
          <w:rFonts w:hint="default"/>
        </w:rPr>
        <w:t>prevencie jeho zhorš</w:t>
      </w:r>
      <w:r w:rsidRPr="00DE0E2D">
        <w:rPr>
          <w:rFonts w:hint="default"/>
        </w:rPr>
        <w:t>enia. Toto voľ</w:t>
      </w:r>
      <w:r w:rsidRPr="00DE0E2D">
        <w:rPr>
          <w:rFonts w:hint="default"/>
        </w:rPr>
        <w:t>no si môž</w:t>
      </w:r>
      <w:r w:rsidRPr="00DE0E2D">
        <w:rPr>
          <w:rFonts w:hint="default"/>
        </w:rPr>
        <w:t>u vybrať</w:t>
      </w:r>
      <w:r w:rsidRPr="00DE0E2D">
        <w:rPr>
          <w:rFonts w:hint="default"/>
        </w:rPr>
        <w:t xml:space="preserve"> aj naraz, te</w:t>
      </w:r>
      <w:r w:rsidRPr="00DE0E2D">
        <w:rPr>
          <w:rFonts w:hint="default"/>
        </w:rPr>
        <w:t>d</w:t>
      </w:r>
      <w:r w:rsidRPr="00DE0E2D">
        <w:rPr>
          <w:rFonts w:hint="default"/>
        </w:rPr>
        <w:t>a na jeden celý</w:t>
      </w:r>
      <w:r w:rsidRPr="00DE0E2D">
        <w:rPr>
          <w:rFonts w:hint="default"/>
        </w:rPr>
        <w:t xml:space="preserve"> kalendá</w:t>
      </w:r>
      <w:r w:rsidRPr="00DE0E2D">
        <w:rPr>
          <w:rFonts w:hint="default"/>
        </w:rPr>
        <w:t>rny mesiac. Poč</w:t>
      </w:r>
      <w:r w:rsidRPr="00DE0E2D">
        <w:rPr>
          <w:rFonts w:hint="default"/>
        </w:rPr>
        <w:t>as tohto voľ</w:t>
      </w:r>
      <w:r w:rsidRPr="00DE0E2D">
        <w:rPr>
          <w:rFonts w:hint="default"/>
        </w:rPr>
        <w:t>na sa o </w:t>
      </w:r>
      <w:r w:rsidRPr="00DE0E2D">
        <w:rPr>
          <w:rFonts w:hint="default"/>
        </w:rPr>
        <w:t>ich blí</w:t>
      </w:r>
      <w:r w:rsidRPr="00DE0E2D">
        <w:rPr>
          <w:rFonts w:hint="default"/>
        </w:rPr>
        <w:t>zku osobu stará</w:t>
      </w:r>
      <w:r w:rsidRPr="00DE0E2D">
        <w:rPr>
          <w:rFonts w:hint="default"/>
        </w:rPr>
        <w:t xml:space="preserve"> iná</w:t>
      </w:r>
      <w:r w:rsidRPr="00DE0E2D">
        <w:rPr>
          <w:rFonts w:hint="default"/>
        </w:rPr>
        <w:t xml:space="preserve"> osoba. Ak by fyzická</w:t>
      </w:r>
      <w:r w:rsidRPr="00DE0E2D">
        <w:rPr>
          <w:rFonts w:hint="default"/>
        </w:rPr>
        <w:t xml:space="preserve"> osoba pož</w:t>
      </w:r>
      <w:r w:rsidRPr="00DE0E2D">
        <w:rPr>
          <w:rFonts w:hint="default"/>
        </w:rPr>
        <w:t>iadala o </w:t>
      </w:r>
      <w:r w:rsidRPr="00DE0E2D">
        <w:rPr>
          <w:rFonts w:hint="default"/>
        </w:rPr>
        <w:t>odľ</w:t>
      </w:r>
      <w:r w:rsidRPr="00DE0E2D">
        <w:rPr>
          <w:rFonts w:hint="default"/>
        </w:rPr>
        <w:t>ahč</w:t>
      </w:r>
      <w:r w:rsidRPr="00DE0E2D">
        <w:rPr>
          <w:rFonts w:hint="default"/>
        </w:rPr>
        <w:t>ovaciu služ</w:t>
      </w:r>
      <w:r w:rsidRPr="00DE0E2D">
        <w:rPr>
          <w:rFonts w:hint="default"/>
        </w:rPr>
        <w:t>bu len na č</w:t>
      </w:r>
      <w:r w:rsidRPr="00DE0E2D">
        <w:rPr>
          <w:rFonts w:hint="default"/>
        </w:rPr>
        <w:t>asť</w:t>
      </w:r>
      <w:r w:rsidRPr="00DE0E2D">
        <w:rPr>
          <w:rFonts w:hint="default"/>
        </w:rPr>
        <w:t xml:space="preserve"> mesiac</w:t>
      </w:r>
      <w:r w:rsidR="001941B8">
        <w:t>a</w:t>
      </w:r>
      <w:r w:rsidRPr="00DE0E2D">
        <w:rPr>
          <w:rFonts w:hint="default"/>
        </w:rPr>
        <w:t>, ná</w:t>
      </w:r>
      <w:r w:rsidRPr="00DE0E2D">
        <w:rPr>
          <w:rFonts w:hint="default"/>
        </w:rPr>
        <w:t>rok na dá</w:t>
      </w:r>
      <w:r w:rsidRPr="00DE0E2D">
        <w:rPr>
          <w:rFonts w:hint="default"/>
        </w:rPr>
        <w:t>vku trvá</w:t>
      </w:r>
      <w:r w:rsidRPr="00DE0E2D">
        <w:rPr>
          <w:rFonts w:hint="default"/>
        </w:rPr>
        <w:t xml:space="preserve"> aj vtedy, nakoľ</w:t>
      </w:r>
      <w:r w:rsidRPr="00DE0E2D">
        <w:rPr>
          <w:rFonts w:hint="default"/>
        </w:rPr>
        <w:t>ko sú</w:t>
      </w:r>
      <w:r w:rsidRPr="00DE0E2D">
        <w:rPr>
          <w:rFonts w:hint="default"/>
        </w:rPr>
        <w:t xml:space="preserve"> podmienky splnené</w:t>
      </w:r>
      <w:r w:rsidRPr="00DE0E2D">
        <w:rPr>
          <w:rFonts w:hint="default"/>
        </w:rPr>
        <w:t xml:space="preserve"> za č</w:t>
      </w:r>
      <w:r w:rsidRPr="00DE0E2D">
        <w:rPr>
          <w:rFonts w:hint="default"/>
        </w:rPr>
        <w:t>asť</w:t>
      </w:r>
      <w:r w:rsidRPr="00DE0E2D">
        <w:rPr>
          <w:rFonts w:hint="default"/>
        </w:rPr>
        <w:t xml:space="preserve"> mesiaca. Považ</w:t>
      </w:r>
      <w:r w:rsidRPr="00DE0E2D">
        <w:rPr>
          <w:rFonts w:hint="default"/>
        </w:rPr>
        <w:t>ujeme vš</w:t>
      </w:r>
      <w:r w:rsidRPr="00DE0E2D">
        <w:rPr>
          <w:rFonts w:hint="default"/>
        </w:rPr>
        <w:t>ak</w:t>
      </w:r>
      <w:r w:rsidRPr="00DE0E2D">
        <w:rPr>
          <w:rFonts w:hint="default"/>
        </w:rPr>
        <w:t xml:space="preserve"> za potrebné</w:t>
      </w:r>
      <w:r w:rsidRPr="00DE0E2D">
        <w:rPr>
          <w:rFonts w:hint="default"/>
        </w:rPr>
        <w:t xml:space="preserve"> vzhľ</w:t>
      </w:r>
      <w:r w:rsidRPr="00DE0E2D">
        <w:rPr>
          <w:rFonts w:hint="default"/>
        </w:rPr>
        <w:t>adom na mož</w:t>
      </w:r>
      <w:r w:rsidRPr="00DE0E2D">
        <w:rPr>
          <w:rFonts w:hint="default"/>
        </w:rPr>
        <w:t>ný</w:t>
      </w:r>
      <w:r w:rsidRPr="00DE0E2D">
        <w:rPr>
          <w:rFonts w:hint="default"/>
        </w:rPr>
        <w:t xml:space="preserve"> rozsah č</w:t>
      </w:r>
      <w:r w:rsidRPr="00DE0E2D">
        <w:rPr>
          <w:rFonts w:hint="default"/>
        </w:rPr>
        <w:t>erpania odľ</w:t>
      </w:r>
      <w:r w:rsidRPr="00DE0E2D">
        <w:rPr>
          <w:rFonts w:hint="default"/>
        </w:rPr>
        <w:t>ahč</w:t>
      </w:r>
      <w:r w:rsidRPr="00DE0E2D">
        <w:rPr>
          <w:rFonts w:hint="default"/>
        </w:rPr>
        <w:t>ovacej služ</w:t>
      </w:r>
      <w:r w:rsidRPr="00DE0E2D">
        <w:rPr>
          <w:rFonts w:hint="default"/>
        </w:rPr>
        <w:t>by naraz poč</w:t>
      </w:r>
      <w:r w:rsidRPr="00DE0E2D">
        <w:rPr>
          <w:rFonts w:hint="default"/>
        </w:rPr>
        <w:t>as 30 dní</w:t>
      </w:r>
      <w:r w:rsidRPr="00DE0E2D">
        <w:rPr>
          <w:rFonts w:hint="default"/>
        </w:rPr>
        <w:t xml:space="preserve"> explicitne ustanoviť</w:t>
      </w:r>
      <w:r w:rsidRPr="00DE0E2D">
        <w:rPr>
          <w:rFonts w:hint="default"/>
        </w:rPr>
        <w:t>, ž</w:t>
      </w:r>
      <w:r w:rsidRPr="00DE0E2D">
        <w:rPr>
          <w:rFonts w:hint="default"/>
        </w:rPr>
        <w:t>e ani poč</w:t>
      </w:r>
      <w:r w:rsidRPr="00DE0E2D">
        <w:rPr>
          <w:rFonts w:hint="default"/>
        </w:rPr>
        <w:t>as poskytovania odľ</w:t>
      </w:r>
      <w:r w:rsidRPr="00DE0E2D">
        <w:rPr>
          <w:rFonts w:hint="default"/>
        </w:rPr>
        <w:t>ahč</w:t>
      </w:r>
      <w:r w:rsidRPr="00DE0E2D">
        <w:rPr>
          <w:rFonts w:hint="default"/>
        </w:rPr>
        <w:t>ovacej služ</w:t>
      </w:r>
      <w:r w:rsidRPr="00DE0E2D">
        <w:rPr>
          <w:rFonts w:hint="default"/>
        </w:rPr>
        <w:t>by sa u </w:t>
      </w:r>
      <w:r w:rsidRPr="00DE0E2D">
        <w:rPr>
          <w:rFonts w:hint="default"/>
        </w:rPr>
        <w:t>tý</w:t>
      </w:r>
      <w:r w:rsidRPr="00DE0E2D">
        <w:rPr>
          <w:rFonts w:hint="default"/>
        </w:rPr>
        <w:t>chto fyzický</w:t>
      </w:r>
      <w:r w:rsidRPr="00DE0E2D">
        <w:rPr>
          <w:rFonts w:hint="default"/>
        </w:rPr>
        <w:t>ch osô</w:t>
      </w:r>
      <w:r w:rsidRPr="00DE0E2D">
        <w:rPr>
          <w:rFonts w:hint="default"/>
        </w:rPr>
        <w:t>b neskú</w:t>
      </w:r>
      <w:r w:rsidRPr="00DE0E2D">
        <w:rPr>
          <w:rFonts w:hint="default"/>
        </w:rPr>
        <w:t>ma mož</w:t>
      </w:r>
      <w:r w:rsidRPr="00DE0E2D">
        <w:rPr>
          <w:rFonts w:hint="default"/>
        </w:rPr>
        <w:t>nosť</w:t>
      </w:r>
      <w:r w:rsidRPr="00DE0E2D">
        <w:rPr>
          <w:rFonts w:hint="default"/>
        </w:rPr>
        <w:t xml:space="preserve"> zabezpeč</w:t>
      </w:r>
      <w:r w:rsidRPr="00DE0E2D">
        <w:rPr>
          <w:rFonts w:hint="default"/>
        </w:rPr>
        <w:t>iť</w:t>
      </w:r>
      <w:r w:rsidRPr="00DE0E2D">
        <w:rPr>
          <w:rFonts w:hint="default"/>
        </w:rPr>
        <w:t xml:space="preserve"> si prí</w:t>
      </w:r>
      <w:r w:rsidRPr="00DE0E2D">
        <w:rPr>
          <w:rFonts w:hint="default"/>
        </w:rPr>
        <w:t>jem alebo zvýš</w:t>
      </w:r>
      <w:r w:rsidRPr="00DE0E2D">
        <w:rPr>
          <w:rFonts w:hint="default"/>
        </w:rPr>
        <w:t>iť</w:t>
      </w:r>
      <w:r w:rsidRPr="00DE0E2D">
        <w:rPr>
          <w:rFonts w:hint="default"/>
        </w:rPr>
        <w:t xml:space="preserve"> si prí</w:t>
      </w:r>
      <w:r w:rsidRPr="00DE0E2D">
        <w:rPr>
          <w:rFonts w:hint="default"/>
        </w:rPr>
        <w:t>jem vlastnou prá</w:t>
      </w:r>
      <w:r w:rsidRPr="00DE0E2D">
        <w:rPr>
          <w:rFonts w:hint="default"/>
        </w:rPr>
        <w:t>co</w:t>
      </w:r>
      <w:r w:rsidRPr="00DE0E2D">
        <w:rPr>
          <w:rFonts w:hint="default"/>
        </w:rPr>
        <w:t>u</w:t>
      </w:r>
      <w:r w:rsidRPr="00DE0E2D">
        <w:rPr>
          <w:rFonts w:hint="default"/>
        </w:rPr>
        <w:t>, nakoľ</w:t>
      </w:r>
      <w:r w:rsidRPr="00DE0E2D">
        <w:rPr>
          <w:rFonts w:hint="default"/>
        </w:rPr>
        <w:t>ko by sa vo svojich dô</w:t>
      </w:r>
      <w:r w:rsidRPr="00DE0E2D">
        <w:rPr>
          <w:rFonts w:hint="default"/>
        </w:rPr>
        <w:t>sledkoch v </w:t>
      </w:r>
      <w:r w:rsidRPr="00DE0E2D">
        <w:rPr>
          <w:rFonts w:hint="default"/>
        </w:rPr>
        <w:t>rá</w:t>
      </w:r>
      <w:r w:rsidRPr="00DE0E2D">
        <w:rPr>
          <w:rFonts w:hint="default"/>
        </w:rPr>
        <w:t>mci prá</w:t>
      </w:r>
      <w:r w:rsidRPr="00DE0E2D">
        <w:rPr>
          <w:rFonts w:hint="default"/>
        </w:rPr>
        <w:t>vnej ú</w:t>
      </w:r>
      <w:r w:rsidRPr="00DE0E2D">
        <w:rPr>
          <w:rFonts w:hint="default"/>
        </w:rPr>
        <w:t>pravy posudzovania hmotnej nú</w:t>
      </w:r>
      <w:r w:rsidRPr="00DE0E2D">
        <w:rPr>
          <w:rFonts w:hint="default"/>
        </w:rPr>
        <w:t>dze negoval úč</w:t>
      </w:r>
      <w:r w:rsidRPr="00DE0E2D">
        <w:rPr>
          <w:rFonts w:hint="default"/>
        </w:rPr>
        <w:t>el odľ</w:t>
      </w:r>
      <w:r w:rsidRPr="00DE0E2D">
        <w:rPr>
          <w:rFonts w:hint="default"/>
        </w:rPr>
        <w:t>ahč</w:t>
      </w:r>
      <w:r w:rsidRPr="00DE0E2D">
        <w:rPr>
          <w:rFonts w:hint="default"/>
        </w:rPr>
        <w:t>ovacej služ</w:t>
      </w:r>
      <w:r w:rsidRPr="00DE0E2D">
        <w:rPr>
          <w:rFonts w:hint="default"/>
        </w:rPr>
        <w:t>by poskytovanej tejto fyzickej osobe podľ</w:t>
      </w:r>
      <w:r w:rsidRPr="00DE0E2D">
        <w:rPr>
          <w:rFonts w:hint="default"/>
        </w:rPr>
        <w:t>a zá</w:t>
      </w:r>
      <w:r w:rsidRPr="00DE0E2D">
        <w:rPr>
          <w:rFonts w:hint="default"/>
        </w:rPr>
        <w:t>kona o </w:t>
      </w:r>
      <w:r w:rsidRPr="00DE0E2D">
        <w:rPr>
          <w:rFonts w:hint="default"/>
        </w:rPr>
        <w:t>sociá</w:t>
      </w:r>
      <w:r w:rsidRPr="00DE0E2D">
        <w:rPr>
          <w:rFonts w:hint="default"/>
        </w:rPr>
        <w:t>lnych služ</w:t>
      </w:r>
      <w:r w:rsidRPr="00DE0E2D">
        <w:rPr>
          <w:rFonts w:hint="default"/>
        </w:rPr>
        <w:t>bá</w:t>
      </w:r>
      <w:r w:rsidRPr="00DE0E2D">
        <w:rPr>
          <w:rFonts w:hint="default"/>
        </w:rPr>
        <w:t>ch</w:t>
      </w:r>
    </w:p>
    <w:p w:rsidR="00977E57" w:rsidP="0046408D">
      <w:pPr>
        <w:bidi w:val="0"/>
        <w:jc w:val="both"/>
        <w:rPr>
          <w:b/>
        </w:rPr>
      </w:pPr>
    </w:p>
    <w:p w:rsidR="0046408D" w:rsidRPr="0046408D" w:rsidP="0046408D">
      <w:pPr>
        <w:bidi w:val="0"/>
        <w:jc w:val="both"/>
      </w:pPr>
      <w:r>
        <w:rPr>
          <w:b/>
        </w:rPr>
        <w:t xml:space="preserve">K bodu </w:t>
      </w:r>
      <w:r w:rsidR="00977E57">
        <w:rPr>
          <w:b/>
        </w:rPr>
        <w:t xml:space="preserve">5 </w:t>
      </w:r>
      <w:r w:rsidRPr="0081023A" w:rsidR="00B936AC">
        <w:t>[</w:t>
      </w:r>
      <w:r>
        <w:rPr>
          <w:rFonts w:hint="default"/>
        </w:rPr>
        <w:t>§</w:t>
      </w:r>
      <w:r>
        <w:rPr>
          <w:rFonts w:hint="default"/>
        </w:rPr>
        <w:t xml:space="preserve"> 10 ods. 8 pí</w:t>
      </w:r>
      <w:r>
        <w:rPr>
          <w:rFonts w:hint="default"/>
        </w:rPr>
        <w:t xml:space="preserve">sm. </w:t>
      </w:r>
      <w:r w:rsidR="0058711D">
        <w:t>h</w:t>
      </w:r>
      <w:r>
        <w:t>)</w:t>
      </w:r>
      <w:r w:rsidR="00B936AC">
        <w:t>]</w:t>
      </w:r>
    </w:p>
    <w:p w:rsidR="0046408D" w:rsidP="0046408D">
      <w:pPr>
        <w:bidi w:val="0"/>
        <w:jc w:val="both"/>
        <w:rPr>
          <w:b/>
        </w:rPr>
      </w:pPr>
    </w:p>
    <w:p w:rsidR="0046408D" w:rsidP="00E46D2B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Na zá</w:t>
      </w:r>
      <w:r>
        <w:rPr>
          <w:rFonts w:hint="default"/>
        </w:rPr>
        <w:t>klade poznatkov z </w:t>
      </w:r>
      <w:r>
        <w:rPr>
          <w:rFonts w:hint="default"/>
        </w:rPr>
        <w:t>aplikač</w:t>
      </w:r>
      <w:r>
        <w:rPr>
          <w:rFonts w:hint="default"/>
        </w:rPr>
        <w:t>ne</w:t>
      </w:r>
      <w:r>
        <w:rPr>
          <w:rFonts w:hint="default"/>
        </w:rPr>
        <w:t>j praxe sa navrhuje, aby obč</w:t>
      </w:r>
      <w:r>
        <w:rPr>
          <w:rFonts w:hint="default"/>
        </w:rPr>
        <w:t>an, ktorý</w:t>
      </w:r>
      <w:r>
        <w:rPr>
          <w:rFonts w:hint="default"/>
        </w:rPr>
        <w:t xml:space="preserve"> sa v </w:t>
      </w:r>
      <w:r>
        <w:rPr>
          <w:rFonts w:hint="default"/>
        </w:rPr>
        <w:t>rá</w:t>
      </w:r>
      <w:r>
        <w:rPr>
          <w:rFonts w:hint="default"/>
        </w:rPr>
        <w:t>mci jemu poskytovanej sociá</w:t>
      </w:r>
      <w:r>
        <w:rPr>
          <w:rFonts w:hint="default"/>
        </w:rPr>
        <w:t>lnej služ</w:t>
      </w:r>
      <w:r>
        <w:rPr>
          <w:rFonts w:hint="default"/>
        </w:rPr>
        <w:t>by zúč</w:t>
      </w:r>
      <w:r>
        <w:rPr>
          <w:rFonts w:hint="default"/>
        </w:rPr>
        <w:t>astň</w:t>
      </w:r>
      <w:r>
        <w:rPr>
          <w:rFonts w:hint="default"/>
        </w:rPr>
        <w:t>uje aj na pracovnej terapii, nemal povinnosť</w:t>
      </w:r>
      <w:r>
        <w:rPr>
          <w:rFonts w:hint="default"/>
        </w:rPr>
        <w:t xml:space="preserve"> zúč</w:t>
      </w:r>
      <w:r>
        <w:rPr>
          <w:rFonts w:hint="default"/>
        </w:rPr>
        <w:t>astň</w:t>
      </w:r>
      <w:r>
        <w:rPr>
          <w:rFonts w:hint="default"/>
        </w:rPr>
        <w:t>ovať</w:t>
      </w:r>
      <w:r>
        <w:rPr>
          <w:rFonts w:hint="default"/>
        </w:rPr>
        <w:t xml:space="preserve"> sa na vykoná</w:t>
      </w:r>
      <w:r>
        <w:rPr>
          <w:rFonts w:hint="default"/>
        </w:rPr>
        <w:t>vaní</w:t>
      </w:r>
      <w:r>
        <w:rPr>
          <w:rFonts w:hint="default"/>
        </w:rPr>
        <w:t xml:space="preserve"> č</w:t>
      </w:r>
      <w:r>
        <w:rPr>
          <w:rFonts w:hint="default"/>
        </w:rPr>
        <w:t>inností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10 ods. 3. Ná</w:t>
      </w:r>
      <w:r>
        <w:rPr>
          <w:rFonts w:hint="default"/>
        </w:rPr>
        <w:t>vrh vyplý</w:t>
      </w:r>
      <w:r>
        <w:rPr>
          <w:rFonts w:hint="default"/>
        </w:rPr>
        <w:t>va z </w:t>
      </w:r>
      <w:r>
        <w:rPr>
          <w:rFonts w:hint="default"/>
        </w:rPr>
        <w:t>charakteru pracovnej terapie, ktorej cieľ</w:t>
      </w:r>
      <w:r>
        <w:rPr>
          <w:rFonts w:hint="default"/>
        </w:rPr>
        <w:t>om je,</w:t>
      </w:r>
      <w:r>
        <w:rPr>
          <w:rFonts w:hint="default"/>
        </w:rPr>
        <w:t xml:space="preserve"> obdobne ako u č</w:t>
      </w:r>
      <w:r>
        <w:rPr>
          <w:rFonts w:hint="default"/>
        </w:rPr>
        <w:t>inností</w:t>
      </w:r>
      <w:r>
        <w:rPr>
          <w:rFonts w:hint="default"/>
        </w:rPr>
        <w:t xml:space="preserve"> na úč</w:t>
      </w:r>
      <w:r>
        <w:rPr>
          <w:rFonts w:hint="default"/>
        </w:rPr>
        <w:t>ely §</w:t>
      </w:r>
      <w:r>
        <w:rPr>
          <w:rFonts w:hint="default"/>
        </w:rPr>
        <w:t xml:space="preserve"> 10 ods. 3, osvojenie pracovný</w:t>
      </w:r>
      <w:r>
        <w:rPr>
          <w:rFonts w:hint="default"/>
        </w:rPr>
        <w:t>ch ná</w:t>
      </w:r>
      <w:r>
        <w:rPr>
          <w:rFonts w:hint="default"/>
        </w:rPr>
        <w:t>vykov a </w:t>
      </w:r>
      <w:r>
        <w:rPr>
          <w:rFonts w:hint="default"/>
        </w:rPr>
        <w:t>zruč</w:t>
      </w:r>
      <w:r>
        <w:rPr>
          <w:rFonts w:hint="default"/>
        </w:rPr>
        <w:t>ností</w:t>
      </w:r>
      <w:r>
        <w:rPr>
          <w:rFonts w:hint="default"/>
        </w:rPr>
        <w:t xml:space="preserve"> fyzickej osoby pri vykoná</w:t>
      </w:r>
      <w:r>
        <w:rPr>
          <w:rFonts w:hint="default"/>
        </w:rPr>
        <w:t>vaní</w:t>
      </w:r>
      <w:r>
        <w:rPr>
          <w:rFonts w:hint="default"/>
        </w:rPr>
        <w:t xml:space="preserve"> pracovný</w:t>
      </w:r>
      <w:r>
        <w:rPr>
          <w:rFonts w:hint="default"/>
        </w:rPr>
        <w:t>ch aktiví</w:t>
      </w:r>
      <w:r>
        <w:rPr>
          <w:rFonts w:hint="default"/>
        </w:rPr>
        <w:t>t na úč</w:t>
      </w:r>
      <w:r>
        <w:rPr>
          <w:rFonts w:hint="default"/>
        </w:rPr>
        <w:t>el obnovy, udrž</w:t>
      </w:r>
      <w:r>
        <w:rPr>
          <w:rFonts w:hint="default"/>
        </w:rPr>
        <w:t>ania alebo rozvoja fyzický</w:t>
      </w:r>
      <w:r>
        <w:rPr>
          <w:rFonts w:hint="default"/>
        </w:rPr>
        <w:t>ch schopností</w:t>
      </w:r>
      <w:r>
        <w:rPr>
          <w:rFonts w:hint="default"/>
        </w:rPr>
        <w:t>, mentá</w:t>
      </w:r>
      <w:r>
        <w:rPr>
          <w:rFonts w:hint="default"/>
        </w:rPr>
        <w:t>lnych schopností</w:t>
      </w:r>
      <w:r>
        <w:rPr>
          <w:rFonts w:hint="default"/>
        </w:rPr>
        <w:t xml:space="preserve"> a </w:t>
      </w:r>
      <w:r>
        <w:rPr>
          <w:rFonts w:hint="default"/>
        </w:rPr>
        <w:t>pracovný</w:t>
      </w:r>
      <w:r>
        <w:rPr>
          <w:rFonts w:hint="default"/>
        </w:rPr>
        <w:t>ch schopností</w:t>
      </w:r>
      <w:r>
        <w:rPr>
          <w:rFonts w:hint="default"/>
        </w:rPr>
        <w:t xml:space="preserve"> a </w:t>
      </w:r>
      <w:r>
        <w:rPr>
          <w:rFonts w:hint="default"/>
        </w:rPr>
        <w:t>jej zač</w:t>
      </w:r>
      <w:r>
        <w:rPr>
          <w:rFonts w:hint="default"/>
        </w:rPr>
        <w:t>len</w:t>
      </w:r>
      <w:r>
        <w:rPr>
          <w:rFonts w:hint="default"/>
        </w:rPr>
        <w:t>e</w:t>
      </w:r>
      <w:r>
        <w:rPr>
          <w:rFonts w:hint="default"/>
        </w:rPr>
        <w:t>nia do spoloč</w:t>
      </w:r>
      <w:r>
        <w:rPr>
          <w:rFonts w:hint="default"/>
        </w:rPr>
        <w:t>nosti.</w:t>
      </w:r>
    </w:p>
    <w:p w:rsidR="00B936AC" w:rsidP="000E2D87">
      <w:pPr>
        <w:bidi w:val="0"/>
        <w:jc w:val="both"/>
        <w:rPr>
          <w:b/>
        </w:rPr>
      </w:pPr>
    </w:p>
    <w:p w:rsidR="00671F1A" w:rsidRPr="0046408D" w:rsidP="00671F1A">
      <w:pPr>
        <w:bidi w:val="0"/>
        <w:jc w:val="both"/>
      </w:pPr>
      <w:r>
        <w:rPr>
          <w:b/>
        </w:rPr>
        <w:t xml:space="preserve">K bodu 6 </w:t>
      </w:r>
      <w:r w:rsidR="00D20716">
        <w:t>(</w:t>
      </w:r>
      <w:r>
        <w:rPr>
          <w:rFonts w:hint="default"/>
        </w:rPr>
        <w:t>§</w:t>
      </w:r>
      <w:r>
        <w:rPr>
          <w:rFonts w:hint="default"/>
        </w:rPr>
        <w:t xml:space="preserve"> </w:t>
      </w:r>
      <w:r w:rsidR="00D20716">
        <w:t>24</w:t>
      </w:r>
      <w:r>
        <w:t xml:space="preserve"> ods. </w:t>
      </w:r>
      <w:r w:rsidR="00D20716">
        <w:t>2</w:t>
      </w:r>
      <w:r>
        <w:t>)</w:t>
      </w:r>
    </w:p>
    <w:p w:rsidR="00D20716" w:rsidP="00D20716">
      <w:pPr>
        <w:bidi w:val="0"/>
        <w:ind w:firstLine="708"/>
        <w:jc w:val="both"/>
      </w:pPr>
    </w:p>
    <w:p w:rsidR="00671F1A" w:rsidP="00D20716">
      <w:pPr>
        <w:bidi w:val="0"/>
        <w:ind w:firstLine="708"/>
        <w:jc w:val="both"/>
      </w:pPr>
      <w:r w:rsidRPr="00D20716">
        <w:rPr>
          <w:rFonts w:hint="default"/>
        </w:rPr>
        <w:t>Vzhľ</w:t>
      </w:r>
      <w:r w:rsidRPr="00D20716">
        <w:rPr>
          <w:rFonts w:hint="default"/>
        </w:rPr>
        <w:t>adom na to ž</w:t>
      </w:r>
      <w:r w:rsidRPr="00D20716">
        <w:rPr>
          <w:rFonts w:hint="default"/>
        </w:rPr>
        <w:t>e proces vybavovania ž</w:t>
      </w:r>
      <w:r w:rsidRPr="00D20716">
        <w:rPr>
          <w:rFonts w:hint="default"/>
        </w:rPr>
        <w:t>iadosti o </w:t>
      </w:r>
      <w:r w:rsidRPr="00D20716">
        <w:rPr>
          <w:rFonts w:hint="default"/>
        </w:rPr>
        <w:t>dô</w:t>
      </w:r>
      <w:r w:rsidRPr="00D20716">
        <w:rPr>
          <w:rFonts w:hint="default"/>
        </w:rPr>
        <w:t>chodok zo systé</w:t>
      </w:r>
      <w:r w:rsidRPr="00D20716">
        <w:rPr>
          <w:rFonts w:hint="default"/>
        </w:rPr>
        <w:t>mu starobné</w:t>
      </w:r>
      <w:r w:rsidRPr="00D20716">
        <w:rPr>
          <w:rFonts w:hint="default"/>
        </w:rPr>
        <w:t>ho dô</w:t>
      </w:r>
      <w:r w:rsidRPr="00D20716">
        <w:rPr>
          <w:rFonts w:hint="default"/>
        </w:rPr>
        <w:t>chodkové</w:t>
      </w:r>
      <w:r w:rsidRPr="00D20716">
        <w:rPr>
          <w:rFonts w:hint="default"/>
        </w:rPr>
        <w:t>ho sporenia alebo doplnkové</w:t>
      </w:r>
      <w:r w:rsidRPr="00D20716">
        <w:rPr>
          <w:rFonts w:hint="default"/>
        </w:rPr>
        <w:t>ho dô</w:t>
      </w:r>
      <w:r w:rsidRPr="00D20716">
        <w:rPr>
          <w:rFonts w:hint="default"/>
        </w:rPr>
        <w:t>chodkové</w:t>
      </w:r>
      <w:r w:rsidRPr="00D20716">
        <w:rPr>
          <w:rFonts w:hint="default"/>
        </w:rPr>
        <w:t>ho sporenia nekončí</w:t>
      </w:r>
      <w:r w:rsidRPr="00D20716">
        <w:rPr>
          <w:rFonts w:hint="default"/>
        </w:rPr>
        <w:t xml:space="preserve"> rozhodnutí</w:t>
      </w:r>
      <w:r w:rsidRPr="00D20716">
        <w:rPr>
          <w:rFonts w:hint="default"/>
        </w:rPr>
        <w:t>m v </w:t>
      </w:r>
      <w:r w:rsidRPr="00D20716">
        <w:rPr>
          <w:rFonts w:hint="default"/>
        </w:rPr>
        <w:t>konaní</w:t>
      </w:r>
      <w:r w:rsidRPr="00D20716">
        <w:rPr>
          <w:rFonts w:hint="default"/>
        </w:rPr>
        <w:t xml:space="preserve"> ako pri ostatný</w:t>
      </w:r>
      <w:r w:rsidRPr="00D20716">
        <w:rPr>
          <w:rFonts w:hint="default"/>
        </w:rPr>
        <w:t>ch zá</w:t>
      </w:r>
      <w:r w:rsidRPr="00D20716">
        <w:rPr>
          <w:rFonts w:hint="default"/>
        </w:rPr>
        <w:t>konný</w:t>
      </w:r>
      <w:r w:rsidRPr="00D20716">
        <w:rPr>
          <w:rFonts w:hint="default"/>
        </w:rPr>
        <w:t>ch ná</w:t>
      </w:r>
      <w:r w:rsidRPr="00D20716">
        <w:rPr>
          <w:rFonts w:hint="default"/>
        </w:rPr>
        <w:t xml:space="preserve">rokoch, je </w:t>
      </w:r>
      <w:r w:rsidRPr="00D20716">
        <w:rPr>
          <w:rFonts w:hint="default"/>
        </w:rPr>
        <w:t>potrebné</w:t>
      </w:r>
      <w:r w:rsidRPr="00D20716">
        <w:rPr>
          <w:rFonts w:hint="default"/>
        </w:rPr>
        <w:t xml:space="preserve"> pojmovo upraviť</w:t>
      </w:r>
      <w:r w:rsidRPr="00D20716">
        <w:rPr>
          <w:rFonts w:hint="default"/>
        </w:rPr>
        <w:t xml:space="preserve"> zá</w:t>
      </w:r>
      <w:r w:rsidRPr="00D20716">
        <w:rPr>
          <w:rFonts w:hint="default"/>
        </w:rPr>
        <w:t>kon tak, aby pripúšť</w:t>
      </w:r>
      <w:r w:rsidRPr="00D20716">
        <w:rPr>
          <w:rFonts w:hint="default"/>
        </w:rPr>
        <w:t>al doplatenie alebo vrá</w:t>
      </w:r>
      <w:r w:rsidRPr="00D20716">
        <w:rPr>
          <w:rFonts w:hint="default"/>
        </w:rPr>
        <w:t>tenie pomoci v </w:t>
      </w:r>
      <w:r w:rsidRPr="00D20716">
        <w:rPr>
          <w:rFonts w:hint="default"/>
        </w:rPr>
        <w:t>hmotnej nú</w:t>
      </w:r>
      <w:r w:rsidRPr="00D20716">
        <w:rPr>
          <w:rFonts w:hint="default"/>
        </w:rPr>
        <w:t>dzi aj po ukonč</w:t>
      </w:r>
      <w:r w:rsidRPr="00D20716">
        <w:rPr>
          <w:rFonts w:hint="default"/>
        </w:rPr>
        <w:t>ení</w:t>
      </w:r>
      <w:r w:rsidRPr="00D20716">
        <w:rPr>
          <w:rFonts w:hint="default"/>
        </w:rPr>
        <w:t xml:space="preserve"> procesu posudzovania ž</w:t>
      </w:r>
      <w:r w:rsidRPr="00D20716">
        <w:rPr>
          <w:rFonts w:hint="default"/>
        </w:rPr>
        <w:t>iadosti o </w:t>
      </w:r>
      <w:r w:rsidRPr="00D20716">
        <w:rPr>
          <w:rFonts w:hint="default"/>
        </w:rPr>
        <w:t>dô</w:t>
      </w:r>
      <w:r w:rsidRPr="00D20716">
        <w:rPr>
          <w:rFonts w:hint="default"/>
        </w:rPr>
        <w:t>chodok v </w:t>
      </w:r>
      <w:r w:rsidRPr="00D20716">
        <w:rPr>
          <w:rFonts w:hint="default"/>
        </w:rPr>
        <w:t>tý</w:t>
      </w:r>
      <w:r w:rsidRPr="00D20716">
        <w:rPr>
          <w:rFonts w:hint="default"/>
        </w:rPr>
        <w:t>chto systé</w:t>
      </w:r>
      <w:r w:rsidRPr="00D20716">
        <w:rPr>
          <w:rFonts w:hint="default"/>
        </w:rPr>
        <w:t>moch.</w:t>
      </w:r>
    </w:p>
    <w:p w:rsidR="00F72DBE" w:rsidP="000E2D87">
      <w:pPr>
        <w:bidi w:val="0"/>
        <w:jc w:val="both"/>
        <w:rPr>
          <w:b/>
        </w:rPr>
      </w:pPr>
    </w:p>
    <w:p w:rsidR="00E21C53" w:rsidP="000E2D87">
      <w:pPr>
        <w:bidi w:val="0"/>
        <w:jc w:val="both"/>
        <w:rPr>
          <w:b/>
        </w:rPr>
      </w:pPr>
    </w:p>
    <w:p w:rsidR="00E21C53" w:rsidP="000E2D87">
      <w:pPr>
        <w:bidi w:val="0"/>
        <w:jc w:val="both"/>
        <w:rPr>
          <w:b/>
        </w:rPr>
      </w:pPr>
    </w:p>
    <w:p w:rsidR="00E21C53" w:rsidP="000E2D87">
      <w:pPr>
        <w:bidi w:val="0"/>
        <w:jc w:val="both"/>
        <w:rPr>
          <w:b/>
        </w:rPr>
      </w:pPr>
    </w:p>
    <w:p w:rsidR="0086334F" w:rsidP="000E2D87">
      <w:pPr>
        <w:bidi w:val="0"/>
        <w:jc w:val="both"/>
        <w:rPr>
          <w:b/>
        </w:rPr>
      </w:pPr>
      <w:r>
        <w:rPr>
          <w:b/>
        </w:rPr>
        <w:t>K </w:t>
      </w:r>
      <w:r>
        <w:rPr>
          <w:rFonts w:hint="default"/>
          <w:b/>
        </w:rPr>
        <w:t>Č</w:t>
      </w:r>
      <w:r w:rsidR="00B936AC">
        <w:rPr>
          <w:b/>
        </w:rPr>
        <w:t>l</w:t>
      </w:r>
      <w:r>
        <w:rPr>
          <w:b/>
        </w:rPr>
        <w:t xml:space="preserve">. </w:t>
      </w:r>
      <w:r w:rsidR="002A5C15">
        <w:rPr>
          <w:b/>
        </w:rPr>
        <w:t>VI</w:t>
      </w:r>
      <w:r w:rsidR="00567848">
        <w:rPr>
          <w:b/>
        </w:rPr>
        <w:t>II</w:t>
      </w:r>
      <w:r w:rsidR="00D20716">
        <w:rPr>
          <w:b/>
        </w:rPr>
        <w:t xml:space="preserve"> </w:t>
      </w:r>
    </w:p>
    <w:p w:rsidR="0086334F" w:rsidP="000E2D87">
      <w:pPr>
        <w:bidi w:val="0"/>
        <w:jc w:val="both"/>
        <w:rPr>
          <w:b/>
        </w:rPr>
      </w:pPr>
    </w:p>
    <w:p w:rsidR="0086334F" w:rsidP="000E2D87">
      <w:pPr>
        <w:bidi w:val="0"/>
        <w:jc w:val="both"/>
      </w:pPr>
      <w:r w:rsidRPr="00F72DBE">
        <w:tab/>
      </w:r>
      <w:r w:rsidRPr="00F72DBE" w:rsidR="00F72DBE">
        <w:t>V </w:t>
      </w:r>
      <w:r w:rsidRPr="00F72DBE" w:rsidR="00F72DBE">
        <w:rPr>
          <w:rFonts w:hint="default"/>
        </w:rPr>
        <w:t>zá</w:t>
      </w:r>
      <w:r w:rsidRPr="00F72DBE" w:rsidR="00F72DBE">
        <w:rPr>
          <w:rFonts w:hint="default"/>
        </w:rPr>
        <w:t xml:space="preserve">sade </w:t>
      </w:r>
      <w:r w:rsidR="00F72DBE">
        <w:rPr>
          <w:rFonts w:hint="default"/>
        </w:rPr>
        <w:t>okrem ustanovení</w:t>
      </w:r>
      <w:r w:rsidR="00F72DBE">
        <w:rPr>
          <w:rFonts w:hint="default"/>
        </w:rPr>
        <w:t xml:space="preserve"> tý</w:t>
      </w:r>
      <w:r w:rsidR="00F72DBE">
        <w:rPr>
          <w:rFonts w:hint="default"/>
        </w:rPr>
        <w:t>kajú</w:t>
      </w:r>
      <w:r w:rsidR="00F72DBE">
        <w:rPr>
          <w:rFonts w:hint="default"/>
        </w:rPr>
        <w:t>cich sa vyrovná</w:t>
      </w:r>
      <w:r w:rsidR="00F72DBE">
        <w:rPr>
          <w:rFonts w:hint="default"/>
        </w:rPr>
        <w:t>vacieho prí</w:t>
      </w:r>
      <w:r w:rsidR="00F72DBE">
        <w:rPr>
          <w:rFonts w:hint="default"/>
        </w:rPr>
        <w:t>platku, ktoré</w:t>
      </w:r>
      <w:r w:rsidR="00F72DBE">
        <w:rPr>
          <w:rFonts w:hint="default"/>
        </w:rPr>
        <w:t xml:space="preserve"> nadobú</w:t>
      </w:r>
      <w:r w:rsidR="00F72DBE">
        <w:rPr>
          <w:rFonts w:hint="default"/>
        </w:rPr>
        <w:t>dajú</w:t>
      </w:r>
      <w:r w:rsidR="00F72DBE">
        <w:rPr>
          <w:rFonts w:hint="default"/>
        </w:rPr>
        <w:t xml:space="preserve"> úč</w:t>
      </w:r>
      <w:r w:rsidR="00F72DBE">
        <w:rPr>
          <w:rFonts w:hint="default"/>
        </w:rPr>
        <w:t>innosť</w:t>
      </w:r>
      <w:r w:rsidR="00F72DBE">
        <w:rPr>
          <w:rFonts w:hint="default"/>
        </w:rPr>
        <w:t xml:space="preserve"> až</w:t>
      </w:r>
      <w:r w:rsidR="00F72DBE">
        <w:rPr>
          <w:rFonts w:hint="default"/>
        </w:rPr>
        <w:t xml:space="preserve"> 1. januá</w:t>
      </w:r>
      <w:r w:rsidR="00F72DBE">
        <w:rPr>
          <w:rFonts w:hint="default"/>
        </w:rPr>
        <w:t>ra 2016, navrhuje sa ú</w:t>
      </w:r>
      <w:r w:rsidRPr="0086334F">
        <w:rPr>
          <w:rFonts w:hint="default"/>
        </w:rPr>
        <w:t>č</w:t>
      </w:r>
      <w:r w:rsidRPr="0086334F">
        <w:rPr>
          <w:rFonts w:hint="default"/>
        </w:rPr>
        <w:t>innosť</w:t>
      </w:r>
      <w:r w:rsidRPr="0086334F">
        <w:rPr>
          <w:rFonts w:hint="default"/>
        </w:rPr>
        <w:t xml:space="preserve"> zá</w:t>
      </w:r>
      <w:r w:rsidRPr="0086334F">
        <w:rPr>
          <w:rFonts w:hint="default"/>
        </w:rPr>
        <w:t>kona od 1. jú</w:t>
      </w:r>
      <w:r w:rsidRPr="0086334F">
        <w:rPr>
          <w:rFonts w:hint="default"/>
        </w:rPr>
        <w:t>la 2015</w:t>
      </w:r>
      <w:r w:rsidR="00770698">
        <w:rPr>
          <w:rFonts w:hint="default"/>
        </w:rPr>
        <w:t>. Dô</w:t>
      </w:r>
      <w:r w:rsidR="00770698">
        <w:rPr>
          <w:rFonts w:hint="default"/>
        </w:rPr>
        <w:t>vodom neskorš</w:t>
      </w:r>
      <w:r w:rsidR="00770698">
        <w:rPr>
          <w:rFonts w:hint="default"/>
        </w:rPr>
        <w:t>ieho nadobudnutia úč</w:t>
      </w:r>
      <w:r w:rsidR="00770698">
        <w:rPr>
          <w:rFonts w:hint="default"/>
        </w:rPr>
        <w:t>innosti ustanovení</w:t>
      </w:r>
      <w:r w:rsidR="00770698">
        <w:rPr>
          <w:rFonts w:hint="default"/>
        </w:rPr>
        <w:t xml:space="preserve"> tý</w:t>
      </w:r>
      <w:r w:rsidR="00770698">
        <w:rPr>
          <w:rFonts w:hint="default"/>
        </w:rPr>
        <w:t>kajú</w:t>
      </w:r>
      <w:r w:rsidR="00770698">
        <w:rPr>
          <w:rFonts w:hint="default"/>
        </w:rPr>
        <w:t>cich sa vyrovná</w:t>
      </w:r>
      <w:r w:rsidR="00770698">
        <w:rPr>
          <w:rFonts w:hint="default"/>
        </w:rPr>
        <w:t xml:space="preserve">vacieho </w:t>
      </w:r>
      <w:r w:rsidR="00AF4C37">
        <w:rPr>
          <w:rFonts w:hint="default"/>
        </w:rPr>
        <w:t>prí</w:t>
      </w:r>
      <w:r w:rsidR="00AF4C37">
        <w:rPr>
          <w:rFonts w:hint="default"/>
        </w:rPr>
        <w:t>platku</w:t>
      </w:r>
      <w:r w:rsidR="00770698">
        <w:rPr>
          <w:rFonts w:hint="default"/>
        </w:rPr>
        <w:t xml:space="preserve"> je skutoč</w:t>
      </w:r>
      <w:r w:rsidR="00770698">
        <w:rPr>
          <w:rFonts w:hint="default"/>
        </w:rPr>
        <w:t>nosť</w:t>
      </w:r>
      <w:r w:rsidR="00770698">
        <w:rPr>
          <w:rFonts w:hint="default"/>
        </w:rPr>
        <w:t xml:space="preserve">, </w:t>
      </w:r>
      <w:r w:rsidR="0020356F">
        <w:rPr>
          <w:rFonts w:hint="default"/>
        </w:rPr>
        <w:t>ž</w:t>
      </w:r>
      <w:r w:rsidR="0020356F">
        <w:rPr>
          <w:rFonts w:hint="default"/>
        </w:rPr>
        <w:t>e ná</w:t>
      </w:r>
      <w:r w:rsidR="0020356F">
        <w:rPr>
          <w:rFonts w:hint="default"/>
        </w:rPr>
        <w:t>rok na minimá</w:t>
      </w:r>
      <w:r w:rsidR="0020356F">
        <w:rPr>
          <w:rFonts w:hint="default"/>
        </w:rPr>
        <w:t>lny dô</w:t>
      </w:r>
      <w:r w:rsidR="0020356F">
        <w:rPr>
          <w:rFonts w:hint="default"/>
        </w:rPr>
        <w:t>chodok, vyrovná</w:t>
      </w:r>
      <w:r w:rsidR="0020356F">
        <w:rPr>
          <w:rFonts w:hint="default"/>
        </w:rPr>
        <w:t>vací</w:t>
      </w:r>
      <w:r w:rsidR="0020356F">
        <w:rPr>
          <w:rFonts w:hint="default"/>
        </w:rPr>
        <w:t xml:space="preserve"> prí</w:t>
      </w:r>
      <w:r w:rsidR="0020356F">
        <w:rPr>
          <w:rFonts w:hint="default"/>
        </w:rPr>
        <w:t>pl</w:t>
      </w:r>
      <w:r w:rsidR="0020356F">
        <w:rPr>
          <w:rFonts w:hint="default"/>
        </w:rPr>
        <w:t>atok ako i </w:t>
      </w:r>
      <w:r w:rsidR="0020356F">
        <w:rPr>
          <w:rFonts w:hint="default"/>
        </w:rPr>
        <w:t>vianoč</w:t>
      </w:r>
      <w:r w:rsidR="0020356F">
        <w:rPr>
          <w:rFonts w:hint="default"/>
        </w:rPr>
        <w:t>ný</w:t>
      </w:r>
      <w:r w:rsidR="0020356F">
        <w:rPr>
          <w:rFonts w:hint="default"/>
        </w:rPr>
        <w:t xml:space="preserve"> prí</w:t>
      </w:r>
      <w:r w:rsidR="0020356F">
        <w:rPr>
          <w:rFonts w:hint="default"/>
        </w:rPr>
        <w:t>spevok sa budú</w:t>
      </w:r>
      <w:r w:rsidR="0020356F">
        <w:rPr>
          <w:rFonts w:hint="default"/>
        </w:rPr>
        <w:t xml:space="preserve"> vzá</w:t>
      </w:r>
      <w:r w:rsidR="0020356F">
        <w:rPr>
          <w:rFonts w:hint="default"/>
        </w:rPr>
        <w:t>jomne ovplyvň</w:t>
      </w:r>
      <w:r w:rsidR="0020356F">
        <w:rPr>
          <w:rFonts w:hint="default"/>
        </w:rPr>
        <w:t>ovať</w:t>
      </w:r>
      <w:r w:rsidR="0020356F">
        <w:rPr>
          <w:rFonts w:hint="default"/>
        </w:rPr>
        <w:t xml:space="preserve"> a pri rozhodovaní</w:t>
      </w:r>
      <w:r w:rsidR="0020356F">
        <w:rPr>
          <w:rFonts w:hint="default"/>
        </w:rPr>
        <w:t xml:space="preserve"> o </w:t>
      </w:r>
      <w:r w:rsidR="0020356F">
        <w:rPr>
          <w:rFonts w:hint="default"/>
        </w:rPr>
        <w:t>ich ná</w:t>
      </w:r>
      <w:r w:rsidR="0020356F">
        <w:rPr>
          <w:rFonts w:hint="default"/>
        </w:rPr>
        <w:t>roku by sa museli v </w:t>
      </w:r>
      <w:r w:rsidR="0020356F">
        <w:rPr>
          <w:rFonts w:hint="default"/>
        </w:rPr>
        <w:t>prvom rade zistiť</w:t>
      </w:r>
      <w:r w:rsidR="0020356F">
        <w:rPr>
          <w:rFonts w:hint="default"/>
        </w:rPr>
        <w:t xml:space="preserve"> vš</w:t>
      </w:r>
      <w:r w:rsidR="0020356F">
        <w:rPr>
          <w:rFonts w:hint="default"/>
        </w:rPr>
        <w:t>etky rozhodujú</w:t>
      </w:r>
      <w:r w:rsidR="0020356F">
        <w:rPr>
          <w:rFonts w:hint="default"/>
        </w:rPr>
        <w:t>ce skutoč</w:t>
      </w:r>
      <w:r w:rsidR="0020356F">
        <w:rPr>
          <w:rFonts w:hint="default"/>
        </w:rPr>
        <w:t>nosti na kaž</w:t>
      </w:r>
      <w:r w:rsidR="0020356F">
        <w:rPr>
          <w:rFonts w:hint="default"/>
        </w:rPr>
        <w:t>dú</w:t>
      </w:r>
      <w:r w:rsidR="0020356F">
        <w:rPr>
          <w:rFonts w:hint="default"/>
        </w:rPr>
        <w:t xml:space="preserve"> dá</w:t>
      </w:r>
      <w:r w:rsidR="0020356F">
        <w:rPr>
          <w:rFonts w:hint="default"/>
        </w:rPr>
        <w:t>vku osobitne v </w:t>
      </w:r>
      <w:r w:rsidR="0020356F">
        <w:rPr>
          <w:rFonts w:hint="default"/>
        </w:rPr>
        <w:t>rovnakom č</w:t>
      </w:r>
      <w:r w:rsidR="0020356F">
        <w:rPr>
          <w:rFonts w:hint="default"/>
        </w:rPr>
        <w:t>asovom období</w:t>
      </w:r>
      <w:r w:rsidR="0020356F">
        <w:rPr>
          <w:rFonts w:hint="default"/>
        </w:rPr>
        <w:t xml:space="preserve"> po</w:t>
      </w:r>
      <w:r w:rsidR="00770698">
        <w:rPr>
          <w:rFonts w:hint="default"/>
        </w:rPr>
        <w:t xml:space="preserve"> 1. jú</w:t>
      </w:r>
      <w:r w:rsidR="00770698">
        <w:rPr>
          <w:rFonts w:hint="default"/>
        </w:rPr>
        <w:t>l</w:t>
      </w:r>
      <w:r w:rsidR="0020356F">
        <w:t>i</w:t>
      </w:r>
      <w:r w:rsidR="00770698">
        <w:t xml:space="preserve"> 2015</w:t>
      </w:r>
      <w:r w:rsidR="0020356F">
        <w:rPr>
          <w:rFonts w:hint="default"/>
        </w:rPr>
        <w:t>, č</w:t>
      </w:r>
      <w:r w:rsidR="0020356F">
        <w:rPr>
          <w:rFonts w:hint="default"/>
        </w:rPr>
        <w:t>o by bolo administratí</w:t>
      </w:r>
      <w:r w:rsidR="0020356F">
        <w:rPr>
          <w:rFonts w:hint="default"/>
        </w:rPr>
        <w:t>vne a </w:t>
      </w:r>
      <w:r w:rsidR="0020356F">
        <w:rPr>
          <w:rFonts w:hint="default"/>
        </w:rPr>
        <w:t>najmä</w:t>
      </w:r>
      <w:r w:rsidR="0020356F">
        <w:rPr>
          <w:rFonts w:hint="default"/>
        </w:rPr>
        <w:t xml:space="preserve"> </w:t>
      </w:r>
      <w:r w:rsidR="0020356F">
        <w:rPr>
          <w:rFonts w:hint="default"/>
        </w:rPr>
        <w:t>č</w:t>
      </w:r>
      <w:r w:rsidR="0020356F">
        <w:rPr>
          <w:rFonts w:hint="default"/>
        </w:rPr>
        <w:t>asovo veľ</w:t>
      </w:r>
      <w:r w:rsidR="0020356F">
        <w:rPr>
          <w:rFonts w:hint="default"/>
        </w:rPr>
        <w:t>mi ná</w:t>
      </w:r>
      <w:r w:rsidR="0020356F">
        <w:rPr>
          <w:rFonts w:hint="default"/>
        </w:rPr>
        <w:t>roč</w:t>
      </w:r>
      <w:r w:rsidR="0020356F">
        <w:rPr>
          <w:rFonts w:hint="default"/>
        </w:rPr>
        <w:t>né</w:t>
      </w:r>
      <w:r w:rsidR="0020356F">
        <w:rPr>
          <w:rFonts w:hint="default"/>
        </w:rPr>
        <w:t xml:space="preserve"> a</w:t>
      </w:r>
      <w:r w:rsidR="00770698">
        <w:rPr>
          <w:rFonts w:hint="default"/>
        </w:rPr>
        <w:t xml:space="preserve"> Sociá</w:t>
      </w:r>
      <w:r w:rsidR="00770698">
        <w:rPr>
          <w:rFonts w:hint="default"/>
        </w:rPr>
        <w:t>ln</w:t>
      </w:r>
      <w:r w:rsidR="0020356F">
        <w:t>u</w:t>
      </w:r>
      <w:r w:rsidR="00770698">
        <w:rPr>
          <w:rFonts w:hint="default"/>
        </w:rPr>
        <w:t xml:space="preserve"> poisť</w:t>
      </w:r>
      <w:r w:rsidR="00770698">
        <w:rPr>
          <w:rFonts w:hint="default"/>
        </w:rPr>
        <w:t>ovň</w:t>
      </w:r>
      <w:r w:rsidR="0020356F">
        <w:t>u</w:t>
      </w:r>
      <w:r w:rsidR="00770698">
        <w:t xml:space="preserve"> </w:t>
      </w:r>
      <w:r w:rsidR="0020356F">
        <w:t xml:space="preserve">by to </w:t>
      </w:r>
      <w:r w:rsidR="00770698">
        <w:rPr>
          <w:rFonts w:hint="default"/>
        </w:rPr>
        <w:t>extré</w:t>
      </w:r>
      <w:r w:rsidR="00770698">
        <w:rPr>
          <w:rFonts w:hint="default"/>
        </w:rPr>
        <w:t>mne zať</w:t>
      </w:r>
      <w:r w:rsidR="00770698">
        <w:rPr>
          <w:rFonts w:hint="default"/>
        </w:rPr>
        <w:t>až</w:t>
      </w:r>
      <w:r w:rsidR="0020356F">
        <w:t>ilo.</w:t>
      </w:r>
    </w:p>
    <w:p w:rsidR="00E21C53" w:rsidP="00E21C5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21C53" w:rsidP="00E21C5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21C53" w:rsidP="00E21C5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E21C53" w:rsidP="00E21C53">
      <w:pPr>
        <w:pStyle w:val="ListParagraph"/>
        <w:bidi w:val="0"/>
        <w:spacing w:after="0" w:line="240" w:lineRule="auto"/>
        <w:ind w:left="0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Bratislava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 w:hint="default"/>
          <w:sz w:val="24"/>
          <w:szCs w:val="24"/>
        </w:rPr>
        <w:t>februá</w:t>
      </w:r>
      <w:r>
        <w:rPr>
          <w:rFonts w:ascii="Times New Roman" w:hAnsi="Times New Roman" w:hint="default"/>
          <w:sz w:val="24"/>
          <w:szCs w:val="24"/>
        </w:rPr>
        <w:t>ra</w:t>
      </w:r>
      <w:r>
        <w:rPr>
          <w:rFonts w:ascii="Times New Roman" w:hAnsi="Times New Roman" w:hint="default"/>
          <w:sz w:val="24"/>
          <w:szCs w:val="24"/>
        </w:rPr>
        <w:t xml:space="preserve"> 2015</w:t>
      </w:r>
    </w:p>
    <w:p w:rsidR="00E21C53" w:rsidP="00E21C53">
      <w:pPr>
        <w:bidi w:val="0"/>
        <w:jc w:val="center"/>
        <w:rPr>
          <w:b/>
        </w:rPr>
      </w:pPr>
    </w:p>
    <w:p w:rsidR="00E21C53" w:rsidP="00E21C53">
      <w:pPr>
        <w:bidi w:val="0"/>
        <w:jc w:val="center"/>
        <w:rPr>
          <w:b/>
        </w:rPr>
      </w:pPr>
    </w:p>
    <w:p w:rsidR="00E21C53" w:rsidP="00E21C53">
      <w:pPr>
        <w:bidi w:val="0"/>
        <w:jc w:val="center"/>
        <w:rPr>
          <w:b/>
        </w:rPr>
      </w:pPr>
      <w:r>
        <w:rPr>
          <w:b/>
        </w:rPr>
        <w:t>Robert Fico, v. r.</w:t>
      </w:r>
    </w:p>
    <w:p w:rsidR="00E21C53" w:rsidP="00E21C53">
      <w:pPr>
        <w:bidi w:val="0"/>
        <w:jc w:val="center"/>
        <w:rPr>
          <w:rFonts w:hint="default"/>
        </w:rPr>
      </w:pPr>
      <w:r>
        <w:rPr>
          <w:rFonts w:hint="default"/>
        </w:rPr>
        <w:t>predseda vlá</w:t>
      </w:r>
      <w:r>
        <w:rPr>
          <w:rFonts w:hint="default"/>
        </w:rPr>
        <w:t>dy</w:t>
      </w:r>
    </w:p>
    <w:p w:rsidR="00E21C53" w:rsidP="00E21C53">
      <w:pPr>
        <w:bidi w:val="0"/>
        <w:jc w:val="center"/>
        <w:rPr>
          <w:rFonts w:hint="default"/>
        </w:rPr>
      </w:pPr>
      <w:r>
        <w:rPr>
          <w:rFonts w:hint="default"/>
        </w:rPr>
        <w:t>Slovenskej republiky</w:t>
      </w:r>
    </w:p>
    <w:p w:rsidR="00E21C53" w:rsidP="00E21C53">
      <w:pPr>
        <w:bidi w:val="0"/>
        <w:spacing w:before="120"/>
      </w:pPr>
    </w:p>
    <w:p w:rsidR="00E21C53" w:rsidP="00E21C53">
      <w:pPr>
        <w:bidi w:val="0"/>
        <w:spacing w:before="120"/>
      </w:pPr>
    </w:p>
    <w:p w:rsidR="00E21C53" w:rsidP="00E21C53">
      <w:pPr>
        <w:bidi w:val="0"/>
        <w:spacing w:before="120"/>
      </w:pPr>
    </w:p>
    <w:p w:rsidR="00E21C53" w:rsidP="00E21C53">
      <w:pPr>
        <w:bidi w:val="0"/>
        <w:jc w:val="center"/>
        <w:rPr>
          <w:rFonts w:hint="default"/>
          <w:b/>
        </w:rPr>
      </w:pPr>
      <w:r>
        <w:rPr>
          <w:rFonts w:hint="default"/>
          <w:b/>
        </w:rPr>
        <w:t>Já</w:t>
      </w:r>
      <w:r>
        <w:rPr>
          <w:rFonts w:hint="default"/>
          <w:b/>
        </w:rPr>
        <w:t>n Richter, v. r.</w:t>
      </w:r>
    </w:p>
    <w:p w:rsidR="00E21C53" w:rsidP="00E21C53">
      <w:pPr>
        <w:bidi w:val="0"/>
        <w:jc w:val="center"/>
        <w:rPr>
          <w:rFonts w:hint="default"/>
        </w:rPr>
      </w:pPr>
      <w:r>
        <w:rPr>
          <w:rFonts w:hint="default"/>
        </w:rPr>
        <w:t>minister prá</w:t>
      </w:r>
      <w:r>
        <w:rPr>
          <w:rFonts w:hint="default"/>
        </w:rPr>
        <w:t>ce, sociá</w:t>
      </w:r>
      <w:r>
        <w:rPr>
          <w:rFonts w:hint="default"/>
        </w:rPr>
        <w:t>lnych vecí</w:t>
      </w:r>
    </w:p>
    <w:p w:rsidR="00E21C53" w:rsidP="00E21C53">
      <w:pPr>
        <w:bidi w:val="0"/>
        <w:jc w:val="center"/>
        <w:rPr>
          <w:b/>
        </w:rPr>
      </w:pPr>
      <w:r>
        <w:rPr>
          <w:rFonts w:hint="default"/>
        </w:rPr>
        <w:t>a rodiny Slovenskej republiky</w:t>
      </w:r>
    </w:p>
    <w:p w:rsidR="00E21C53" w:rsidP="00E21C53">
      <w:pPr>
        <w:bidi w:val="0"/>
        <w:spacing w:before="120"/>
        <w:jc w:val="center"/>
      </w:pPr>
    </w:p>
    <w:p w:rsidR="00E21C53" w:rsidRPr="0086334F" w:rsidP="000E2D87">
      <w:pPr>
        <w:bidi w:val="0"/>
        <w:jc w:val="both"/>
      </w:pPr>
    </w:p>
    <w:sectPr w:rsidSect="00672D6E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MS Mincho">
    <w:altName w:val="?l?r ??fc"/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MS Mincho">
    <w:panose1 w:val="02020609040205080304"/>
    <w:charset w:val="80"/>
    <w:family w:val="modern"/>
    <w:pitch w:val="fixed"/>
    <w:sig w:usb0="00000000" w:usb1="00000000" w:usb2="00000000" w:usb3="00000000" w:csb0="0002009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3C7">
    <w:pPr>
      <w:pStyle w:val="Footer"/>
      <w:bidi w:val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C53">
      <w:rPr>
        <w:noProof/>
      </w:rPr>
      <w:t>13</w:t>
    </w:r>
    <w:r>
      <w:fldChar w:fldCharType="end"/>
    </w:r>
  </w:p>
  <w:p w:rsidR="005633C7">
    <w:pPr>
      <w:pStyle w:val="Footer"/>
      <w:bidi w:val="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3035A"/>
    <w:multiLevelType w:val="hybridMultilevel"/>
    <w:tmpl w:val="648A7060"/>
    <w:lvl w:ilvl="0">
      <w:start w:val="1"/>
      <w:numFmt w:val="decimal"/>
      <w:lvlText w:val="%1."/>
      <w:lvlJc w:val="left"/>
      <w:pPr>
        <w:ind w:left="107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1">
      <w:start w:val="1"/>
      <w:numFmt w:val="decimal"/>
      <w:lvlText w:val="%2."/>
      <w:lvlJc w:val="left"/>
      <w:pPr>
        <w:ind w:left="1797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rtl w:val="0"/>
        <w:cs w:val="0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  <w:rtl w:val="0"/>
        <w:cs w:val="0"/>
      </w:rPr>
    </w:lvl>
  </w:abstractNum>
  <w:abstractNum w:abstractNumId="1">
    <w:nsid w:val="17827C8F"/>
    <w:multiLevelType w:val="hybridMultilevel"/>
    <w:tmpl w:val="76643E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414D2"/>
    <w:multiLevelType w:val="hybridMultilevel"/>
    <w:tmpl w:val="D85A91D4"/>
    <w:lvl w:ilvl="0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  <w:color w:val="000000"/>
        <w:rtl w:val="0"/>
        <w:cs w:val="0"/>
      </w:rPr>
    </w:lvl>
    <w:lvl w:ilvl="1">
      <w:start w:val="1"/>
      <w:numFmt w:val="decimal"/>
      <w:lvlText w:val="%2."/>
      <w:lvlJc w:val="left"/>
      <w:pPr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/>
        <w:rtl w:val="0"/>
        <w:cs w:val="0"/>
      </w:rPr>
    </w:lvl>
  </w:abstractNum>
  <w:abstractNum w:abstractNumId="3">
    <w:nsid w:val="4DBB4EA7"/>
    <w:multiLevelType w:val="hybridMultilevel"/>
    <w:tmpl w:val="3B28EA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9321521"/>
    <w:multiLevelType w:val="hybridMultilevel"/>
    <w:tmpl w:val="E4C635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FELayout/>
  </w:compat>
  <w:rsids>
    <w:rsidRoot w:val="00190A90"/>
    <w:rsid w:val="00012983"/>
    <w:rsid w:val="0001310B"/>
    <w:rsid w:val="00013149"/>
    <w:rsid w:val="0002259E"/>
    <w:rsid w:val="00035BAD"/>
    <w:rsid w:val="0005029F"/>
    <w:rsid w:val="00052950"/>
    <w:rsid w:val="000561E2"/>
    <w:rsid w:val="00064BB5"/>
    <w:rsid w:val="000658AA"/>
    <w:rsid w:val="00072B78"/>
    <w:rsid w:val="00074A17"/>
    <w:rsid w:val="0007577D"/>
    <w:rsid w:val="0007627B"/>
    <w:rsid w:val="00094E5B"/>
    <w:rsid w:val="000A7DA1"/>
    <w:rsid w:val="000B28BC"/>
    <w:rsid w:val="000D4888"/>
    <w:rsid w:val="000D5F25"/>
    <w:rsid w:val="000D7CE8"/>
    <w:rsid w:val="000E119E"/>
    <w:rsid w:val="000E2081"/>
    <w:rsid w:val="000E2CB9"/>
    <w:rsid w:val="000E2D87"/>
    <w:rsid w:val="000E2F24"/>
    <w:rsid w:val="000E348C"/>
    <w:rsid w:val="000E4787"/>
    <w:rsid w:val="000F119E"/>
    <w:rsid w:val="00102C6C"/>
    <w:rsid w:val="00102F04"/>
    <w:rsid w:val="001074A9"/>
    <w:rsid w:val="00115070"/>
    <w:rsid w:val="001352A9"/>
    <w:rsid w:val="001410A7"/>
    <w:rsid w:val="00141C23"/>
    <w:rsid w:val="00143CCA"/>
    <w:rsid w:val="00147FED"/>
    <w:rsid w:val="0015512D"/>
    <w:rsid w:val="0016357F"/>
    <w:rsid w:val="001646E2"/>
    <w:rsid w:val="00173351"/>
    <w:rsid w:val="00180659"/>
    <w:rsid w:val="00183B00"/>
    <w:rsid w:val="0018496F"/>
    <w:rsid w:val="00190A90"/>
    <w:rsid w:val="00193D15"/>
    <w:rsid w:val="001941B8"/>
    <w:rsid w:val="001B24E6"/>
    <w:rsid w:val="001B29E4"/>
    <w:rsid w:val="001C7634"/>
    <w:rsid w:val="001D1BEA"/>
    <w:rsid w:val="001D6106"/>
    <w:rsid w:val="001E0099"/>
    <w:rsid w:val="001E0F9F"/>
    <w:rsid w:val="001E21F1"/>
    <w:rsid w:val="001E6838"/>
    <w:rsid w:val="001F14EA"/>
    <w:rsid w:val="001F159E"/>
    <w:rsid w:val="001F550F"/>
    <w:rsid w:val="00200448"/>
    <w:rsid w:val="0020356F"/>
    <w:rsid w:val="00207878"/>
    <w:rsid w:val="00212491"/>
    <w:rsid w:val="002140FD"/>
    <w:rsid w:val="00214FA6"/>
    <w:rsid w:val="002169A2"/>
    <w:rsid w:val="00221203"/>
    <w:rsid w:val="002226E0"/>
    <w:rsid w:val="00241B05"/>
    <w:rsid w:val="00244A19"/>
    <w:rsid w:val="002464AF"/>
    <w:rsid w:val="002522A8"/>
    <w:rsid w:val="00252584"/>
    <w:rsid w:val="00262F0A"/>
    <w:rsid w:val="00272054"/>
    <w:rsid w:val="002748F5"/>
    <w:rsid w:val="002762D5"/>
    <w:rsid w:val="002836C9"/>
    <w:rsid w:val="00294B77"/>
    <w:rsid w:val="002A5C15"/>
    <w:rsid w:val="002B0069"/>
    <w:rsid w:val="002B55E1"/>
    <w:rsid w:val="002C2C89"/>
    <w:rsid w:val="002C6308"/>
    <w:rsid w:val="002C7ECE"/>
    <w:rsid w:val="002E442A"/>
    <w:rsid w:val="002E494C"/>
    <w:rsid w:val="002F0314"/>
    <w:rsid w:val="002F16F1"/>
    <w:rsid w:val="002F651B"/>
    <w:rsid w:val="002F7A77"/>
    <w:rsid w:val="003159DB"/>
    <w:rsid w:val="00332FF9"/>
    <w:rsid w:val="00337EBD"/>
    <w:rsid w:val="003540D2"/>
    <w:rsid w:val="003559E5"/>
    <w:rsid w:val="00355D87"/>
    <w:rsid w:val="00372D78"/>
    <w:rsid w:val="00376FE8"/>
    <w:rsid w:val="00377AC8"/>
    <w:rsid w:val="00386E6B"/>
    <w:rsid w:val="00392897"/>
    <w:rsid w:val="00393796"/>
    <w:rsid w:val="00395621"/>
    <w:rsid w:val="003956CD"/>
    <w:rsid w:val="003A1826"/>
    <w:rsid w:val="003A199E"/>
    <w:rsid w:val="003A576B"/>
    <w:rsid w:val="003B5F6A"/>
    <w:rsid w:val="003C003D"/>
    <w:rsid w:val="003C4117"/>
    <w:rsid w:val="003C510F"/>
    <w:rsid w:val="003D5833"/>
    <w:rsid w:val="003E4843"/>
    <w:rsid w:val="003E5881"/>
    <w:rsid w:val="003F01D6"/>
    <w:rsid w:val="003F524B"/>
    <w:rsid w:val="0042154B"/>
    <w:rsid w:val="00421DE7"/>
    <w:rsid w:val="004239A3"/>
    <w:rsid w:val="0045191E"/>
    <w:rsid w:val="0045228A"/>
    <w:rsid w:val="004544D3"/>
    <w:rsid w:val="00457EFC"/>
    <w:rsid w:val="00461B5B"/>
    <w:rsid w:val="0046408D"/>
    <w:rsid w:val="0047298B"/>
    <w:rsid w:val="0047338B"/>
    <w:rsid w:val="0048205A"/>
    <w:rsid w:val="00482C76"/>
    <w:rsid w:val="00490AA3"/>
    <w:rsid w:val="00490F85"/>
    <w:rsid w:val="004A3375"/>
    <w:rsid w:val="004B0E51"/>
    <w:rsid w:val="004B11F0"/>
    <w:rsid w:val="004B1253"/>
    <w:rsid w:val="004D182E"/>
    <w:rsid w:val="004D7BB2"/>
    <w:rsid w:val="004E21D7"/>
    <w:rsid w:val="004E3A13"/>
    <w:rsid w:val="004F210A"/>
    <w:rsid w:val="004F705B"/>
    <w:rsid w:val="005073F0"/>
    <w:rsid w:val="00507C00"/>
    <w:rsid w:val="00511700"/>
    <w:rsid w:val="005209DD"/>
    <w:rsid w:val="005217A5"/>
    <w:rsid w:val="00521B57"/>
    <w:rsid w:val="00545239"/>
    <w:rsid w:val="0055520F"/>
    <w:rsid w:val="005556FB"/>
    <w:rsid w:val="0055599A"/>
    <w:rsid w:val="00557AF9"/>
    <w:rsid w:val="0056223F"/>
    <w:rsid w:val="005633C7"/>
    <w:rsid w:val="00563DED"/>
    <w:rsid w:val="00567848"/>
    <w:rsid w:val="00570036"/>
    <w:rsid w:val="00571D6C"/>
    <w:rsid w:val="005720BE"/>
    <w:rsid w:val="005764F4"/>
    <w:rsid w:val="005769D2"/>
    <w:rsid w:val="00582D8A"/>
    <w:rsid w:val="0058711D"/>
    <w:rsid w:val="005935E3"/>
    <w:rsid w:val="00593D85"/>
    <w:rsid w:val="00595FCC"/>
    <w:rsid w:val="005962FD"/>
    <w:rsid w:val="00597127"/>
    <w:rsid w:val="005A4823"/>
    <w:rsid w:val="005A570B"/>
    <w:rsid w:val="005A64AC"/>
    <w:rsid w:val="005A70D2"/>
    <w:rsid w:val="005B553B"/>
    <w:rsid w:val="005C7D28"/>
    <w:rsid w:val="005D254C"/>
    <w:rsid w:val="005F6BC9"/>
    <w:rsid w:val="00600DB6"/>
    <w:rsid w:val="0061336D"/>
    <w:rsid w:val="00635D64"/>
    <w:rsid w:val="00651DD4"/>
    <w:rsid w:val="00662AD5"/>
    <w:rsid w:val="00663611"/>
    <w:rsid w:val="00671F1A"/>
    <w:rsid w:val="00672D6E"/>
    <w:rsid w:val="006854B8"/>
    <w:rsid w:val="006923BC"/>
    <w:rsid w:val="00693E1C"/>
    <w:rsid w:val="00694B79"/>
    <w:rsid w:val="006B7D8C"/>
    <w:rsid w:val="006C25F1"/>
    <w:rsid w:val="006C4FB2"/>
    <w:rsid w:val="006C5224"/>
    <w:rsid w:val="006D5E6E"/>
    <w:rsid w:val="006D6DD6"/>
    <w:rsid w:val="006D72C3"/>
    <w:rsid w:val="006E6C46"/>
    <w:rsid w:val="006F5BA0"/>
    <w:rsid w:val="00703438"/>
    <w:rsid w:val="00705FA4"/>
    <w:rsid w:val="00713115"/>
    <w:rsid w:val="00714516"/>
    <w:rsid w:val="00724F54"/>
    <w:rsid w:val="00730C54"/>
    <w:rsid w:val="00732DF6"/>
    <w:rsid w:val="0073398D"/>
    <w:rsid w:val="00736513"/>
    <w:rsid w:val="00736F1C"/>
    <w:rsid w:val="00737B54"/>
    <w:rsid w:val="00741898"/>
    <w:rsid w:val="00743ED4"/>
    <w:rsid w:val="00744A92"/>
    <w:rsid w:val="00746869"/>
    <w:rsid w:val="007517B5"/>
    <w:rsid w:val="0075477B"/>
    <w:rsid w:val="00767107"/>
    <w:rsid w:val="00770698"/>
    <w:rsid w:val="00771C4A"/>
    <w:rsid w:val="00775151"/>
    <w:rsid w:val="007774E0"/>
    <w:rsid w:val="00777D47"/>
    <w:rsid w:val="007A243F"/>
    <w:rsid w:val="007B03BA"/>
    <w:rsid w:val="007B3C28"/>
    <w:rsid w:val="007B61CA"/>
    <w:rsid w:val="007B6A7D"/>
    <w:rsid w:val="007B6EAF"/>
    <w:rsid w:val="007C6F98"/>
    <w:rsid w:val="007D615C"/>
    <w:rsid w:val="007E0425"/>
    <w:rsid w:val="00803653"/>
    <w:rsid w:val="00806259"/>
    <w:rsid w:val="0081023A"/>
    <w:rsid w:val="008245CA"/>
    <w:rsid w:val="00832E62"/>
    <w:rsid w:val="00844ADE"/>
    <w:rsid w:val="00845A67"/>
    <w:rsid w:val="008526A6"/>
    <w:rsid w:val="0085459F"/>
    <w:rsid w:val="0086334F"/>
    <w:rsid w:val="00863A0F"/>
    <w:rsid w:val="00870F6C"/>
    <w:rsid w:val="00880C4D"/>
    <w:rsid w:val="008936DA"/>
    <w:rsid w:val="008939AB"/>
    <w:rsid w:val="008A0F8D"/>
    <w:rsid w:val="008A3DB3"/>
    <w:rsid w:val="008B50B8"/>
    <w:rsid w:val="008B53EA"/>
    <w:rsid w:val="008C21AD"/>
    <w:rsid w:val="008D2420"/>
    <w:rsid w:val="008D4BDC"/>
    <w:rsid w:val="008D4F7B"/>
    <w:rsid w:val="008E0729"/>
    <w:rsid w:val="008E0BE4"/>
    <w:rsid w:val="008E55C5"/>
    <w:rsid w:val="008E6F14"/>
    <w:rsid w:val="008F33FC"/>
    <w:rsid w:val="00922022"/>
    <w:rsid w:val="009227D8"/>
    <w:rsid w:val="00926623"/>
    <w:rsid w:val="009273AD"/>
    <w:rsid w:val="00941C70"/>
    <w:rsid w:val="009461A5"/>
    <w:rsid w:val="00966729"/>
    <w:rsid w:val="0097275C"/>
    <w:rsid w:val="00977E57"/>
    <w:rsid w:val="00983316"/>
    <w:rsid w:val="00991494"/>
    <w:rsid w:val="00993933"/>
    <w:rsid w:val="00993BD7"/>
    <w:rsid w:val="009A199E"/>
    <w:rsid w:val="009A47AF"/>
    <w:rsid w:val="009A611B"/>
    <w:rsid w:val="009A7309"/>
    <w:rsid w:val="009B18F1"/>
    <w:rsid w:val="009B2D28"/>
    <w:rsid w:val="009C1BD2"/>
    <w:rsid w:val="009C4DB2"/>
    <w:rsid w:val="009E4295"/>
    <w:rsid w:val="009E6606"/>
    <w:rsid w:val="009F7326"/>
    <w:rsid w:val="00A032DA"/>
    <w:rsid w:val="00A36804"/>
    <w:rsid w:val="00A40A7D"/>
    <w:rsid w:val="00A41370"/>
    <w:rsid w:val="00A41409"/>
    <w:rsid w:val="00A476CE"/>
    <w:rsid w:val="00A478BE"/>
    <w:rsid w:val="00A5092E"/>
    <w:rsid w:val="00A511C7"/>
    <w:rsid w:val="00A513DB"/>
    <w:rsid w:val="00A5737E"/>
    <w:rsid w:val="00A60107"/>
    <w:rsid w:val="00A67E6E"/>
    <w:rsid w:val="00A86B14"/>
    <w:rsid w:val="00A92812"/>
    <w:rsid w:val="00A93865"/>
    <w:rsid w:val="00A94EDF"/>
    <w:rsid w:val="00AA0578"/>
    <w:rsid w:val="00AA08F1"/>
    <w:rsid w:val="00AA50C6"/>
    <w:rsid w:val="00AA7D82"/>
    <w:rsid w:val="00AB3AD5"/>
    <w:rsid w:val="00AB4442"/>
    <w:rsid w:val="00AB70BE"/>
    <w:rsid w:val="00AC1A27"/>
    <w:rsid w:val="00AD601A"/>
    <w:rsid w:val="00AE3E87"/>
    <w:rsid w:val="00AE5ACA"/>
    <w:rsid w:val="00AE66D9"/>
    <w:rsid w:val="00AF2DAD"/>
    <w:rsid w:val="00AF4C37"/>
    <w:rsid w:val="00B030E4"/>
    <w:rsid w:val="00B1077B"/>
    <w:rsid w:val="00B21139"/>
    <w:rsid w:val="00B24C7F"/>
    <w:rsid w:val="00B27307"/>
    <w:rsid w:val="00B31643"/>
    <w:rsid w:val="00B42DAE"/>
    <w:rsid w:val="00B47D91"/>
    <w:rsid w:val="00B60642"/>
    <w:rsid w:val="00B7297E"/>
    <w:rsid w:val="00B81185"/>
    <w:rsid w:val="00B837CD"/>
    <w:rsid w:val="00B92C7B"/>
    <w:rsid w:val="00B936AC"/>
    <w:rsid w:val="00B95415"/>
    <w:rsid w:val="00BA2EE4"/>
    <w:rsid w:val="00BA4634"/>
    <w:rsid w:val="00BA76FD"/>
    <w:rsid w:val="00BC3702"/>
    <w:rsid w:val="00BD1E82"/>
    <w:rsid w:val="00BD256A"/>
    <w:rsid w:val="00BD29B5"/>
    <w:rsid w:val="00BD652B"/>
    <w:rsid w:val="00BE0317"/>
    <w:rsid w:val="00BE17FE"/>
    <w:rsid w:val="00BE2EEE"/>
    <w:rsid w:val="00C00AA9"/>
    <w:rsid w:val="00C31B16"/>
    <w:rsid w:val="00C325BC"/>
    <w:rsid w:val="00C40B76"/>
    <w:rsid w:val="00C4607E"/>
    <w:rsid w:val="00C51661"/>
    <w:rsid w:val="00C55B39"/>
    <w:rsid w:val="00C56267"/>
    <w:rsid w:val="00C65C4B"/>
    <w:rsid w:val="00C77B0A"/>
    <w:rsid w:val="00C80BEF"/>
    <w:rsid w:val="00C81A99"/>
    <w:rsid w:val="00C86442"/>
    <w:rsid w:val="00C87694"/>
    <w:rsid w:val="00C92382"/>
    <w:rsid w:val="00C9399C"/>
    <w:rsid w:val="00C9480A"/>
    <w:rsid w:val="00CA1608"/>
    <w:rsid w:val="00CA36BA"/>
    <w:rsid w:val="00CC0F18"/>
    <w:rsid w:val="00CC245D"/>
    <w:rsid w:val="00CE09EF"/>
    <w:rsid w:val="00CE2566"/>
    <w:rsid w:val="00CE4797"/>
    <w:rsid w:val="00CF2274"/>
    <w:rsid w:val="00D00739"/>
    <w:rsid w:val="00D11D66"/>
    <w:rsid w:val="00D14DED"/>
    <w:rsid w:val="00D20716"/>
    <w:rsid w:val="00D23541"/>
    <w:rsid w:val="00D24DD0"/>
    <w:rsid w:val="00D24E22"/>
    <w:rsid w:val="00D30B8F"/>
    <w:rsid w:val="00D43E3E"/>
    <w:rsid w:val="00D46A78"/>
    <w:rsid w:val="00D62370"/>
    <w:rsid w:val="00D706B1"/>
    <w:rsid w:val="00D70D34"/>
    <w:rsid w:val="00D70E01"/>
    <w:rsid w:val="00D80FCE"/>
    <w:rsid w:val="00D849C0"/>
    <w:rsid w:val="00D85B37"/>
    <w:rsid w:val="00DA14FB"/>
    <w:rsid w:val="00DA3A3A"/>
    <w:rsid w:val="00DB1350"/>
    <w:rsid w:val="00DB21A8"/>
    <w:rsid w:val="00DB32E5"/>
    <w:rsid w:val="00DB5ECA"/>
    <w:rsid w:val="00DB7514"/>
    <w:rsid w:val="00DD0F4B"/>
    <w:rsid w:val="00DD3921"/>
    <w:rsid w:val="00DD46D1"/>
    <w:rsid w:val="00DE0E2D"/>
    <w:rsid w:val="00DF0CF9"/>
    <w:rsid w:val="00E008BA"/>
    <w:rsid w:val="00E02ECA"/>
    <w:rsid w:val="00E05A3C"/>
    <w:rsid w:val="00E07224"/>
    <w:rsid w:val="00E10DF3"/>
    <w:rsid w:val="00E152B1"/>
    <w:rsid w:val="00E16F59"/>
    <w:rsid w:val="00E17588"/>
    <w:rsid w:val="00E210E3"/>
    <w:rsid w:val="00E21C53"/>
    <w:rsid w:val="00E22718"/>
    <w:rsid w:val="00E230C1"/>
    <w:rsid w:val="00E40392"/>
    <w:rsid w:val="00E46D2B"/>
    <w:rsid w:val="00E54436"/>
    <w:rsid w:val="00E75A2D"/>
    <w:rsid w:val="00E90BAB"/>
    <w:rsid w:val="00E94AB4"/>
    <w:rsid w:val="00E951A9"/>
    <w:rsid w:val="00E95748"/>
    <w:rsid w:val="00EA259C"/>
    <w:rsid w:val="00EA287D"/>
    <w:rsid w:val="00EC1997"/>
    <w:rsid w:val="00EE130B"/>
    <w:rsid w:val="00EE6A77"/>
    <w:rsid w:val="00EF5A3E"/>
    <w:rsid w:val="00F02570"/>
    <w:rsid w:val="00F02ED8"/>
    <w:rsid w:val="00F12169"/>
    <w:rsid w:val="00F14C3B"/>
    <w:rsid w:val="00F2032F"/>
    <w:rsid w:val="00F261AD"/>
    <w:rsid w:val="00F26D80"/>
    <w:rsid w:val="00F3100E"/>
    <w:rsid w:val="00F3123F"/>
    <w:rsid w:val="00F32D24"/>
    <w:rsid w:val="00F45C77"/>
    <w:rsid w:val="00F53929"/>
    <w:rsid w:val="00F626C5"/>
    <w:rsid w:val="00F71389"/>
    <w:rsid w:val="00F713D5"/>
    <w:rsid w:val="00F72A70"/>
    <w:rsid w:val="00F72DBE"/>
    <w:rsid w:val="00F814CD"/>
    <w:rsid w:val="00F87C19"/>
    <w:rsid w:val="00FA05B2"/>
    <w:rsid w:val="00FA09E5"/>
    <w:rsid w:val="00FB13D7"/>
    <w:rsid w:val="00FC0A9C"/>
    <w:rsid w:val="00FD6A23"/>
    <w:rsid w:val="00FF047F"/>
    <w:rsid w:val="00FF244B"/>
    <w:rsid w:val="00FF5A5C"/>
    <w:rsid w:val="00FF7FC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5B3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rsid w:val="00F814CD"/>
    <w:rPr>
      <w:rFonts w:cs="Times New Roman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F814CD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F814CD"/>
    <w:rPr>
      <w:rFonts w:cs="Times New Roman"/>
      <w:rtl w:val="0"/>
      <w:cs w:val="0"/>
      <w:lang w:val="x-none" w:eastAsia="ja-JP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F814CD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F814CD"/>
    <w:rPr>
      <w:b/>
    </w:rPr>
  </w:style>
  <w:style w:type="paragraph" w:styleId="BalloonText">
    <w:name w:val="Balloon Text"/>
    <w:basedOn w:val="Normal"/>
    <w:link w:val="TextbublinyChar"/>
    <w:uiPriority w:val="99"/>
    <w:rsid w:val="00F814C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F814CD"/>
    <w:rPr>
      <w:rFonts w:ascii="Tahoma" w:hAnsi="Tahoma" w:cs="Times New Roman"/>
      <w:sz w:val="16"/>
      <w:rtl w:val="0"/>
      <w:cs w:val="0"/>
      <w:lang w:val="x-none" w:eastAsia="ja-JP"/>
    </w:rPr>
  </w:style>
  <w:style w:type="paragraph" w:styleId="ListParagraph">
    <w:name w:val="List Paragraph"/>
    <w:basedOn w:val="Normal"/>
    <w:uiPriority w:val="99"/>
    <w:qFormat/>
    <w:rsid w:val="00557AF9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557AF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Times New Roman" w:eastAsia="MS Mincho" w:hAnsi="Times New Roman" w:cs="Times New Roman"/>
      <w:sz w:val="24"/>
      <w:szCs w:val="24"/>
      <w:rtl w:val="0"/>
      <w:cs w:val="0"/>
      <w:lang w:val="sk-SK" w:eastAsia="ja-JP" w:bidi="ar-SA"/>
    </w:rPr>
  </w:style>
  <w:style w:type="paragraph" w:customStyle="1" w:styleId="Style9">
    <w:name w:val="Style9"/>
    <w:basedOn w:val="Normal"/>
    <w:rsid w:val="000D4888"/>
    <w:pPr>
      <w:spacing w:line="281" w:lineRule="exact"/>
      <w:ind w:hanging="343"/>
      <w:jc w:val="both"/>
    </w:pPr>
    <w:rPr>
      <w:sz w:val="20"/>
      <w:szCs w:val="20"/>
      <w:lang w:eastAsia="sk-SK"/>
    </w:rPr>
  </w:style>
  <w:style w:type="character" w:customStyle="1" w:styleId="CharStyle6">
    <w:name w:val="CharStyle6"/>
    <w:rsid w:val="000D4888"/>
    <w:rPr>
      <w:rFonts w:ascii="Times New Roman" w:hAnsi="Times New Roman" w:cs="Times New Roman"/>
      <w:b/>
      <w:sz w:val="22"/>
    </w:rPr>
  </w:style>
  <w:style w:type="paragraph" w:styleId="Header">
    <w:name w:val="header"/>
    <w:basedOn w:val="Normal"/>
    <w:link w:val="HlavikaChar"/>
    <w:uiPriority w:val="99"/>
    <w:rsid w:val="005633C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5633C7"/>
    <w:rPr>
      <w:rFonts w:cs="Times New Roman"/>
      <w:sz w:val="24"/>
      <w:szCs w:val="24"/>
      <w:rtl w:val="0"/>
      <w:cs w:val="0"/>
      <w:lang w:val="x-none" w:eastAsia="ja-JP"/>
    </w:rPr>
  </w:style>
  <w:style w:type="paragraph" w:styleId="Footer">
    <w:name w:val="footer"/>
    <w:basedOn w:val="Normal"/>
    <w:link w:val="PtaChar"/>
    <w:uiPriority w:val="99"/>
    <w:rsid w:val="005633C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5633C7"/>
    <w:rPr>
      <w:rFonts w:cs="Times New Roman"/>
      <w:sz w:val="24"/>
      <w:szCs w:val="24"/>
      <w:rtl w:val="0"/>
      <w:cs w:val="0"/>
      <w:lang w:val="x-none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006A4-E6B3-4800-B3CD-74CE780FB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13</Pages>
  <Words>5032</Words>
  <Characters>30618</Characters>
  <Application>Microsoft Office Word</Application>
  <DocSecurity>0</DocSecurity>
  <Lines>0</Lines>
  <Paragraphs>0</Paragraphs>
  <ScaleCrop>false</ScaleCrop>
  <Company>mpsvr</Company>
  <LinksUpToDate>false</LinksUpToDate>
  <CharactersWithSpaces>35579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Administrator</dc:creator>
  <cp:lastModifiedBy>cebulakova</cp:lastModifiedBy>
  <cp:revision>4</cp:revision>
  <cp:lastPrinted>2015-02-04T16:26:00Z</cp:lastPrinted>
  <dcterms:created xsi:type="dcterms:W3CDTF">2015-02-11T10:23:00Z</dcterms:created>
  <dcterms:modified xsi:type="dcterms:W3CDTF">2015-02-18T11:40:00Z</dcterms:modified>
</cp:coreProperties>
</file>