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0168" w:rsidP="00293AD5">
      <w:pPr>
        <w:bidi w:val="0"/>
        <w:jc w:val="center"/>
        <w:rPr>
          <w:rFonts w:hint="default"/>
          <w:b/>
        </w:rPr>
      </w:pPr>
      <w:r>
        <w:rPr>
          <w:rFonts w:hint="default"/>
          <w:b/>
        </w:rPr>
        <w:t>Dô</w:t>
      </w:r>
      <w:r>
        <w:rPr>
          <w:rFonts w:hint="default"/>
          <w:b/>
        </w:rPr>
        <w:t>vodová</w:t>
      </w:r>
      <w:r>
        <w:rPr>
          <w:rFonts w:hint="default"/>
          <w:b/>
        </w:rPr>
        <w:t xml:space="preserve"> sprá</w:t>
      </w:r>
      <w:r>
        <w:rPr>
          <w:rFonts w:hint="default"/>
          <w:b/>
        </w:rPr>
        <w:t>va</w:t>
      </w:r>
    </w:p>
    <w:p w:rsidR="00780168" w:rsidP="00293AD5">
      <w:pPr>
        <w:bidi w:val="0"/>
        <w:jc w:val="center"/>
        <w:rPr>
          <w:rFonts w:hint="default"/>
          <w:b/>
        </w:rPr>
      </w:pPr>
    </w:p>
    <w:p w:rsidR="00780168" w:rsidP="00293AD5">
      <w:pPr>
        <w:bidi w:val="0"/>
        <w:jc w:val="both"/>
        <w:rPr>
          <w:b/>
        </w:rPr>
      </w:pPr>
    </w:p>
    <w:p w:rsidR="00780168" w:rsidP="00293AD5">
      <w:pPr>
        <w:bidi w:val="0"/>
        <w:jc w:val="both"/>
        <w:rPr>
          <w:b/>
        </w:rPr>
      </w:pPr>
    </w:p>
    <w:p w:rsidR="00780168" w:rsidP="00293AD5">
      <w:pPr>
        <w:bidi w:val="0"/>
        <w:jc w:val="both"/>
        <w:rPr>
          <w:rFonts w:hint="default"/>
          <w:b/>
        </w:rPr>
      </w:pPr>
      <w:r w:rsidRPr="00780168">
        <w:rPr>
          <w:b/>
        </w:rPr>
        <w:t>A.</w:t>
      </w:r>
      <w:r>
        <w:rPr>
          <w:rFonts w:hint="default"/>
          <w:b/>
        </w:rPr>
        <w:t xml:space="preserve"> Vš</w:t>
      </w:r>
      <w:r>
        <w:rPr>
          <w:rFonts w:hint="default"/>
          <w:b/>
        </w:rPr>
        <w:t>eobecná</w:t>
      </w:r>
      <w:r>
        <w:rPr>
          <w:rFonts w:hint="default"/>
          <w:b/>
        </w:rPr>
        <w:t xml:space="preserve"> č</w:t>
      </w:r>
      <w:r>
        <w:rPr>
          <w:rFonts w:hint="default"/>
          <w:b/>
        </w:rPr>
        <w:t>asť</w:t>
      </w:r>
    </w:p>
    <w:p w:rsidR="00780168" w:rsidP="00293AD5">
      <w:pPr>
        <w:bidi w:val="0"/>
        <w:jc w:val="both"/>
        <w:rPr>
          <w:rFonts w:hint="default"/>
          <w:b/>
        </w:rPr>
      </w:pPr>
    </w:p>
    <w:p w:rsidR="007718FD" w:rsidP="00293AD5">
      <w:pPr>
        <w:bidi w:val="0"/>
        <w:jc w:val="both"/>
        <w:rPr>
          <w:b/>
        </w:rPr>
      </w:pPr>
      <w:r w:rsidR="00780168">
        <w:rPr>
          <w:rFonts w:hint="default"/>
          <w:b/>
        </w:rPr>
        <w:tab/>
      </w:r>
    </w:p>
    <w:p w:rsidR="00B3731D" w:rsidP="00293AD5">
      <w:pPr>
        <w:bidi w:val="0"/>
        <w:ind w:firstLine="708"/>
        <w:jc w:val="both"/>
      </w:pPr>
      <w:r w:rsidR="007417EA">
        <w:t>V </w:t>
      </w:r>
      <w:r w:rsidR="007417EA">
        <w:rPr>
          <w:rFonts w:hint="default"/>
        </w:rPr>
        <w:t>sú</w:t>
      </w:r>
      <w:r w:rsidR="007417EA">
        <w:rPr>
          <w:rFonts w:hint="default"/>
        </w:rPr>
        <w:t>lade s Programový</w:t>
      </w:r>
      <w:r w:rsidR="007417EA">
        <w:rPr>
          <w:rFonts w:hint="default"/>
        </w:rPr>
        <w:t>m vyhlá</w:t>
      </w:r>
      <w:r w:rsidR="007417EA">
        <w:rPr>
          <w:rFonts w:hint="default"/>
        </w:rPr>
        <w:t>sení</w:t>
      </w:r>
      <w:r w:rsidR="007417EA">
        <w:rPr>
          <w:rFonts w:hint="default"/>
        </w:rPr>
        <w:t>m vlá</w:t>
      </w:r>
      <w:r w:rsidR="007417EA">
        <w:rPr>
          <w:rFonts w:hint="default"/>
        </w:rPr>
        <w:t xml:space="preserve">dy Slovenskej republiky na roky 2012 </w:t>
      </w:r>
      <w:r w:rsidR="007417EA">
        <w:rPr>
          <w:rFonts w:hint="default"/>
        </w:rPr>
        <w:t>–</w:t>
      </w:r>
      <w:r w:rsidR="007417EA">
        <w:rPr>
          <w:rFonts w:hint="default"/>
        </w:rPr>
        <w:t xml:space="preserve"> 2016, ako aj </w:t>
      </w:r>
      <w:r w:rsidR="009831DF">
        <w:rPr>
          <w:rFonts w:hint="default"/>
        </w:rPr>
        <w:t>s cieľ</w:t>
      </w:r>
      <w:r w:rsidR="009831DF">
        <w:rPr>
          <w:rFonts w:hint="default"/>
        </w:rPr>
        <w:t>om</w:t>
      </w:r>
      <w:r w:rsidR="007417EA">
        <w:rPr>
          <w:rFonts w:hint="default"/>
        </w:rPr>
        <w:t xml:space="preserve"> Ná</w:t>
      </w:r>
      <w:r w:rsidR="007417EA">
        <w:rPr>
          <w:rFonts w:hint="default"/>
        </w:rPr>
        <w:t>rodné</w:t>
      </w:r>
      <w:r w:rsidR="007417EA">
        <w:rPr>
          <w:rFonts w:hint="default"/>
        </w:rPr>
        <w:t>ho programu aktí</w:t>
      </w:r>
      <w:r w:rsidR="007417EA">
        <w:rPr>
          <w:rFonts w:hint="default"/>
        </w:rPr>
        <w:t xml:space="preserve">vneho starnutia na roky 2014 </w:t>
      </w:r>
      <w:r w:rsidR="007417EA">
        <w:rPr>
          <w:rFonts w:hint="default"/>
        </w:rPr>
        <w:t>–</w:t>
      </w:r>
      <w:r w:rsidR="007417EA">
        <w:rPr>
          <w:rFonts w:hint="default"/>
        </w:rPr>
        <w:t xml:space="preserve"> 2020</w:t>
      </w:r>
      <w:r w:rsidR="009831DF">
        <w:rPr>
          <w:rFonts w:hint="default"/>
        </w:rPr>
        <w:t xml:space="preserve"> ustanoviť</w:t>
      </w:r>
      <w:r w:rsidR="009831DF">
        <w:rPr>
          <w:rFonts w:hint="default"/>
        </w:rPr>
        <w:t xml:space="preserve"> minimá</w:t>
      </w:r>
      <w:r w:rsidR="009831DF">
        <w:rPr>
          <w:rFonts w:hint="default"/>
        </w:rPr>
        <w:t>lny dô</w:t>
      </w:r>
      <w:r w:rsidR="009831DF">
        <w:rPr>
          <w:rFonts w:hint="default"/>
        </w:rPr>
        <w:t>chodok</w:t>
      </w:r>
      <w:r w:rsidR="007417EA">
        <w:rPr>
          <w:rFonts w:hint="default"/>
        </w:rPr>
        <w:t xml:space="preserve"> sa predkladá</w:t>
      </w:r>
      <w:r w:rsidR="007417EA">
        <w:rPr>
          <w:rFonts w:hint="default"/>
        </w:rPr>
        <w:t xml:space="preserve"> v</w:t>
      </w:r>
      <w:r w:rsidRPr="0041785C" w:rsidR="007417EA">
        <w:rPr>
          <w:rFonts w:hint="default"/>
        </w:rPr>
        <w:t>lá</w:t>
      </w:r>
      <w:r w:rsidRPr="0041785C" w:rsidR="007417EA">
        <w:rPr>
          <w:rFonts w:hint="default"/>
        </w:rPr>
        <w:t>dny ná</w:t>
      </w:r>
      <w:r w:rsidRPr="0041785C" w:rsidR="007417EA">
        <w:rPr>
          <w:rFonts w:hint="default"/>
        </w:rPr>
        <w:t>vrh zá</w:t>
      </w:r>
      <w:r w:rsidRPr="0041785C" w:rsidR="007417EA">
        <w:rPr>
          <w:rFonts w:hint="default"/>
        </w:rPr>
        <w:t>kona, ktorý</w:t>
      </w:r>
      <w:r w:rsidRPr="0041785C" w:rsidR="007417EA">
        <w:rPr>
          <w:rFonts w:hint="default"/>
        </w:rPr>
        <w:t>m sa mení</w:t>
      </w:r>
      <w:r w:rsidRPr="0041785C" w:rsidR="007417EA">
        <w:rPr>
          <w:rFonts w:hint="default"/>
        </w:rPr>
        <w:t xml:space="preserve"> a dopĺň</w:t>
      </w:r>
      <w:r w:rsidRPr="0041785C" w:rsidR="007417EA">
        <w:rPr>
          <w:rFonts w:hint="default"/>
        </w:rPr>
        <w:t>a zá</w:t>
      </w:r>
      <w:r w:rsidRPr="0041785C" w:rsidR="007417EA">
        <w:rPr>
          <w:rFonts w:hint="default"/>
        </w:rPr>
        <w:t xml:space="preserve">kon </w:t>
      </w:r>
      <w:r w:rsidR="00261B43">
        <w:t xml:space="preserve">      </w:t>
      </w:r>
      <w:r w:rsidR="00261B43">
        <w:t xml:space="preserve">  </w:t>
      </w:r>
      <w:r w:rsidRPr="0041785C" w:rsidR="007417EA">
        <w:rPr>
          <w:rFonts w:hint="default"/>
        </w:rPr>
        <w:t>č</w:t>
      </w:r>
      <w:r w:rsidRPr="0041785C" w:rsidR="007417EA">
        <w:rPr>
          <w:rFonts w:hint="default"/>
        </w:rPr>
        <w:t>. 461/2003 Z. z. o sociá</w:t>
      </w:r>
      <w:r w:rsidRPr="0041785C" w:rsidR="007417EA">
        <w:rPr>
          <w:rFonts w:hint="default"/>
        </w:rPr>
        <w:t>lnom poistení</w:t>
      </w:r>
      <w:r w:rsidRPr="0041785C" w:rsidR="007417EA">
        <w:rPr>
          <w:rFonts w:hint="default"/>
        </w:rPr>
        <w:t xml:space="preserve"> v znení</w:t>
      </w:r>
      <w:r w:rsidRPr="0041785C" w:rsidR="007417EA">
        <w:rPr>
          <w:rFonts w:hint="default"/>
        </w:rPr>
        <w:t xml:space="preserve"> neskorší</w:t>
      </w:r>
      <w:r w:rsidRPr="0041785C" w:rsidR="007417EA">
        <w:rPr>
          <w:rFonts w:hint="default"/>
        </w:rPr>
        <w:t>ch predpisov a ktorý</w:t>
      </w:r>
      <w:r w:rsidRPr="0041785C" w:rsidR="007417EA">
        <w:rPr>
          <w:rFonts w:hint="default"/>
        </w:rPr>
        <w:t xml:space="preserve">m sa </w:t>
      </w:r>
      <w:r w:rsidR="00E166A2">
        <w:t>menia</w:t>
      </w:r>
      <w:r w:rsidRPr="0041785C" w:rsidR="007417EA">
        <w:t xml:space="preserve"> a</w:t>
      </w:r>
      <w:r w:rsidR="00E166A2">
        <w:t> </w:t>
      </w:r>
      <w:r w:rsidRPr="0041785C" w:rsidR="007417EA">
        <w:rPr>
          <w:rFonts w:hint="default"/>
        </w:rPr>
        <w:t>dopĺň</w:t>
      </w:r>
      <w:r w:rsidRPr="0041785C" w:rsidR="007417EA">
        <w:rPr>
          <w:rFonts w:hint="default"/>
        </w:rPr>
        <w:t>a</w:t>
      </w:r>
      <w:r w:rsidR="00E166A2">
        <w:rPr>
          <w:rFonts w:hint="default"/>
        </w:rPr>
        <w:t>jú</w:t>
      </w:r>
      <w:r w:rsidR="00E166A2">
        <w:rPr>
          <w:rFonts w:hint="default"/>
        </w:rPr>
        <w:t xml:space="preserve"> niektoré</w:t>
      </w:r>
      <w:r w:rsidR="00E166A2">
        <w:rPr>
          <w:rFonts w:hint="default"/>
        </w:rPr>
        <w:t xml:space="preserve"> zá</w:t>
      </w:r>
      <w:r w:rsidR="00E166A2">
        <w:rPr>
          <w:rFonts w:hint="default"/>
        </w:rPr>
        <w:t>kony.</w:t>
      </w:r>
      <w:r w:rsidRPr="0041785C" w:rsidR="007417EA">
        <w:t xml:space="preserve"> </w:t>
      </w:r>
      <w:bookmarkStart w:id="0" w:name="_GoBack"/>
      <w:bookmarkEnd w:id="0"/>
    </w:p>
    <w:p w:rsidR="00B3731D" w:rsidP="00293AD5">
      <w:pPr>
        <w:bidi w:val="0"/>
        <w:ind w:firstLine="708"/>
        <w:jc w:val="both"/>
      </w:pPr>
    </w:p>
    <w:p w:rsidR="00762510" w:rsidP="00293AD5">
      <w:pPr>
        <w:bidi w:val="0"/>
        <w:ind w:firstLine="708"/>
        <w:jc w:val="both"/>
      </w:pPr>
      <w:r w:rsidR="00E166A2">
        <w:t>D</w:t>
      </w:r>
      <w:r>
        <w:rPr>
          <w:rFonts w:hint="default"/>
        </w:rPr>
        <w:t>o zá</w:t>
      </w:r>
      <w:r>
        <w:rPr>
          <w:rFonts w:hint="default"/>
        </w:rPr>
        <w:t>kona o </w:t>
      </w:r>
      <w:r>
        <w:rPr>
          <w:rFonts w:hint="default"/>
        </w:rPr>
        <w:t>sociá</w:t>
      </w:r>
      <w:r>
        <w:rPr>
          <w:rFonts w:hint="default"/>
        </w:rPr>
        <w:t>lnom poistení</w:t>
      </w:r>
      <w:r>
        <w:rPr>
          <w:rFonts w:hint="default"/>
        </w:rPr>
        <w:t xml:space="preserve"> </w:t>
      </w:r>
      <w:r w:rsidR="009831DF">
        <w:t xml:space="preserve">sa </w:t>
      </w:r>
      <w:r>
        <w:rPr>
          <w:rFonts w:hint="default"/>
        </w:rPr>
        <w:t>zavá</w:t>
      </w:r>
      <w:r>
        <w:rPr>
          <w:rFonts w:hint="default"/>
        </w:rPr>
        <w:t>dzajú</w:t>
      </w:r>
      <w:r>
        <w:rPr>
          <w:rFonts w:hint="default"/>
        </w:rPr>
        <w:t xml:space="preserve"> nové</w:t>
      </w:r>
      <w:r>
        <w:rPr>
          <w:rFonts w:hint="default"/>
        </w:rPr>
        <w:t xml:space="preserve"> prá</w:t>
      </w:r>
      <w:r>
        <w:rPr>
          <w:rFonts w:hint="default"/>
        </w:rPr>
        <w:t>vne inš</w:t>
      </w:r>
      <w:r>
        <w:rPr>
          <w:rFonts w:hint="default"/>
        </w:rPr>
        <w:t>titú</w:t>
      </w:r>
      <w:r>
        <w:rPr>
          <w:rFonts w:hint="default"/>
        </w:rPr>
        <w:t xml:space="preserve">ty </w:t>
      </w:r>
      <w:r>
        <w:rPr>
          <w:rFonts w:hint="default"/>
        </w:rPr>
        <w:t>–</w:t>
      </w:r>
      <w:r>
        <w:rPr>
          <w:rFonts w:hint="default"/>
        </w:rPr>
        <w:t xml:space="preserve"> vyrovná</w:t>
      </w:r>
      <w:r>
        <w:rPr>
          <w:rFonts w:hint="default"/>
        </w:rPr>
        <w:t>vací</w:t>
      </w:r>
      <w:r>
        <w:rPr>
          <w:rFonts w:hint="default"/>
        </w:rPr>
        <w:t xml:space="preserve"> </w:t>
      </w:r>
      <w:r w:rsidR="009831DF">
        <w:rPr>
          <w:rFonts w:hint="default"/>
        </w:rPr>
        <w:t>prí</w:t>
      </w:r>
      <w:r w:rsidR="009831DF">
        <w:rPr>
          <w:rFonts w:hint="default"/>
        </w:rPr>
        <w:t>platok</w:t>
      </w:r>
      <w:r>
        <w:rPr>
          <w:rFonts w:hint="default"/>
        </w:rPr>
        <w:t xml:space="preserve"> a minimá</w:t>
      </w:r>
      <w:r>
        <w:rPr>
          <w:rFonts w:hint="default"/>
        </w:rPr>
        <w:t>lny dô</w:t>
      </w:r>
      <w:r>
        <w:rPr>
          <w:rFonts w:hint="default"/>
        </w:rPr>
        <w:t>chodok a </w:t>
      </w:r>
      <w:r>
        <w:rPr>
          <w:rFonts w:hint="default"/>
        </w:rPr>
        <w:t>rozš</w:t>
      </w:r>
      <w:r>
        <w:rPr>
          <w:rFonts w:hint="default"/>
        </w:rPr>
        <w:t>iruje s</w:t>
      </w:r>
      <w:r>
        <w:rPr>
          <w:rFonts w:hint="default"/>
        </w:rPr>
        <w:t>a okruh poistencov š</w:t>
      </w:r>
      <w:r>
        <w:rPr>
          <w:rFonts w:hint="default"/>
        </w:rPr>
        <w:t>tá</w:t>
      </w:r>
      <w:r>
        <w:rPr>
          <w:rFonts w:hint="default"/>
        </w:rPr>
        <w:t>tu o </w:t>
      </w:r>
      <w:r>
        <w:rPr>
          <w:rFonts w:hint="default"/>
        </w:rPr>
        <w:t>kategó</w:t>
      </w:r>
      <w:r>
        <w:rPr>
          <w:rFonts w:hint="default"/>
        </w:rPr>
        <w:t>riu ohrozené</w:t>
      </w:r>
      <w:r>
        <w:rPr>
          <w:rFonts w:hint="default"/>
        </w:rPr>
        <w:t>ho a </w:t>
      </w:r>
      <w:r>
        <w:rPr>
          <w:rFonts w:hint="default"/>
        </w:rPr>
        <w:t>chrá</w:t>
      </w:r>
      <w:r>
        <w:rPr>
          <w:rFonts w:hint="default"/>
        </w:rPr>
        <w:t>nené</w:t>
      </w:r>
      <w:r>
        <w:rPr>
          <w:rFonts w:hint="default"/>
        </w:rPr>
        <w:t>ho svedka.</w:t>
      </w:r>
      <w:r w:rsidR="003950A2">
        <w:t xml:space="preserve"> </w:t>
      </w:r>
      <w:r w:rsidR="00E166A2">
        <w:rPr>
          <w:rFonts w:hint="default"/>
        </w:rPr>
        <w:t>Zá</w:t>
      </w:r>
      <w:r w:rsidR="00E166A2">
        <w:rPr>
          <w:rFonts w:hint="default"/>
        </w:rPr>
        <w:t>roveň</w:t>
      </w:r>
      <w:r w:rsidR="00E166A2">
        <w:rPr>
          <w:rFonts w:hint="default"/>
        </w:rPr>
        <w:t xml:space="preserve"> sa v </w:t>
      </w:r>
      <w:r w:rsidR="00E166A2">
        <w:rPr>
          <w:rFonts w:hint="default"/>
        </w:rPr>
        <w:t>nadvä</w:t>
      </w:r>
      <w:r w:rsidR="00E166A2">
        <w:rPr>
          <w:rFonts w:hint="default"/>
        </w:rPr>
        <w:t>znosti na zavá</w:t>
      </w:r>
      <w:r w:rsidR="00E166A2">
        <w:rPr>
          <w:rFonts w:hint="default"/>
        </w:rPr>
        <w:t>dzanú</w:t>
      </w:r>
      <w:r w:rsidR="00E166A2">
        <w:rPr>
          <w:rFonts w:hint="default"/>
        </w:rPr>
        <w:t xml:space="preserve"> prá</w:t>
      </w:r>
      <w:r w:rsidR="00E166A2">
        <w:rPr>
          <w:rFonts w:hint="default"/>
        </w:rPr>
        <w:t>vnu ú</w:t>
      </w:r>
      <w:r w:rsidR="00E166A2">
        <w:rPr>
          <w:rFonts w:hint="default"/>
        </w:rPr>
        <w:t>pravu prijí</w:t>
      </w:r>
      <w:r w:rsidR="00E166A2">
        <w:rPr>
          <w:rFonts w:hint="default"/>
        </w:rPr>
        <w:t>majú</w:t>
      </w:r>
      <w:r w:rsidR="00E166A2">
        <w:rPr>
          <w:rFonts w:hint="default"/>
        </w:rPr>
        <w:t xml:space="preserve"> potrebné</w:t>
      </w:r>
      <w:r w:rsidR="00E166A2">
        <w:rPr>
          <w:rFonts w:hint="default"/>
        </w:rPr>
        <w:t xml:space="preserve"> ú</w:t>
      </w:r>
      <w:r w:rsidR="00E166A2">
        <w:rPr>
          <w:rFonts w:hint="default"/>
        </w:rPr>
        <w:t>pravy v </w:t>
      </w:r>
      <w:r w:rsidR="00E166A2">
        <w:rPr>
          <w:rFonts w:hint="default"/>
        </w:rPr>
        <w:t>sú</w:t>
      </w:r>
      <w:r w:rsidR="00E166A2">
        <w:rPr>
          <w:rFonts w:hint="default"/>
        </w:rPr>
        <w:t>visiacich prá</w:t>
      </w:r>
      <w:r w:rsidR="00E166A2">
        <w:rPr>
          <w:rFonts w:hint="default"/>
        </w:rPr>
        <w:t>vnych predpisoch.</w:t>
      </w:r>
    </w:p>
    <w:p w:rsidR="00762510" w:rsidP="00293AD5">
      <w:pPr>
        <w:bidi w:val="0"/>
        <w:ind w:firstLine="708"/>
        <w:jc w:val="both"/>
      </w:pPr>
    </w:p>
    <w:p w:rsidR="00293AD5" w:rsidP="00293AD5">
      <w:pPr>
        <w:bidi w:val="0"/>
        <w:ind w:firstLine="708"/>
        <w:jc w:val="both"/>
        <w:rPr>
          <w:rFonts w:hint="default"/>
        </w:rPr>
      </w:pPr>
      <w:r w:rsidRPr="0041785C">
        <w:rPr>
          <w:rFonts w:hint="default"/>
        </w:rPr>
        <w:t>Cieľ</w:t>
      </w:r>
      <w:r w:rsidRPr="0041785C">
        <w:rPr>
          <w:rFonts w:hint="default"/>
        </w:rPr>
        <w:t>om minimá</w:t>
      </w:r>
      <w:r w:rsidRPr="0041785C">
        <w:rPr>
          <w:rFonts w:hint="default"/>
        </w:rPr>
        <w:t>lneho dô</w:t>
      </w:r>
      <w:r w:rsidRPr="0041785C">
        <w:rPr>
          <w:rFonts w:hint="default"/>
        </w:rPr>
        <w:t>chodku je zabezpeč</w:t>
      </w:r>
      <w:r w:rsidRPr="0041785C">
        <w:rPr>
          <w:rFonts w:hint="default"/>
        </w:rPr>
        <w:t>iť</w:t>
      </w:r>
      <w:r w:rsidRPr="0041785C">
        <w:rPr>
          <w:rFonts w:hint="default"/>
        </w:rPr>
        <w:t xml:space="preserve"> poistencovi, ktorý</w:t>
      </w:r>
      <w:r w:rsidRPr="0041785C">
        <w:rPr>
          <w:rFonts w:hint="default"/>
        </w:rPr>
        <w:t xml:space="preserve"> poč</w:t>
      </w:r>
      <w:r w:rsidRPr="0041785C">
        <w:rPr>
          <w:rFonts w:hint="default"/>
        </w:rPr>
        <w:t>as väčš</w:t>
      </w:r>
      <w:r w:rsidRPr="0041785C">
        <w:rPr>
          <w:rFonts w:hint="default"/>
        </w:rPr>
        <w:t>in</w:t>
      </w:r>
      <w:r w:rsidRPr="0041785C">
        <w:rPr>
          <w:rFonts w:hint="default"/>
        </w:rPr>
        <w:t>y svojho pracovné</w:t>
      </w:r>
      <w:r w:rsidRPr="0041785C">
        <w:rPr>
          <w:rFonts w:hint="default"/>
        </w:rPr>
        <w:t>ho ž</w:t>
      </w:r>
      <w:r w:rsidRPr="0041785C">
        <w:rPr>
          <w:rFonts w:hint="default"/>
        </w:rPr>
        <w:t>ivota vykoná</w:t>
      </w:r>
      <w:r w:rsidRPr="0041785C">
        <w:rPr>
          <w:rFonts w:hint="default"/>
        </w:rPr>
        <w:t>val zá</w:t>
      </w:r>
      <w:r w:rsidRPr="0041785C">
        <w:rPr>
          <w:rFonts w:hint="default"/>
        </w:rPr>
        <w:t>robkovú</w:t>
      </w:r>
      <w:r w:rsidRPr="0041785C">
        <w:rPr>
          <w:rFonts w:hint="default"/>
        </w:rPr>
        <w:t xml:space="preserve"> č</w:t>
      </w:r>
      <w:r w:rsidRPr="0041785C">
        <w:rPr>
          <w:rFonts w:hint="default"/>
        </w:rPr>
        <w:t>innosť</w:t>
      </w:r>
      <w:r w:rsidRPr="0041785C">
        <w:rPr>
          <w:rFonts w:hint="default"/>
        </w:rPr>
        <w:t>, dô</w:t>
      </w:r>
      <w:r w:rsidRPr="0041785C">
        <w:rPr>
          <w:rFonts w:hint="default"/>
        </w:rPr>
        <w:t>chodkový</w:t>
      </w:r>
      <w:r w:rsidRPr="0041785C">
        <w:rPr>
          <w:rFonts w:hint="default"/>
        </w:rPr>
        <w:t xml:space="preserve"> prí</w:t>
      </w:r>
      <w:r w:rsidRPr="0041785C">
        <w:rPr>
          <w:rFonts w:hint="default"/>
        </w:rPr>
        <w:t>jem na takej ú</w:t>
      </w:r>
      <w:r w:rsidRPr="0041785C">
        <w:rPr>
          <w:rFonts w:hint="default"/>
        </w:rPr>
        <w:t xml:space="preserve">rovni, aby nebol </w:t>
      </w:r>
      <w:r>
        <w:t xml:space="preserve">ako jednotlivec </w:t>
      </w:r>
      <w:r w:rsidRPr="0041785C">
        <w:rPr>
          <w:rFonts w:hint="default"/>
        </w:rPr>
        <w:t>odká</w:t>
      </w:r>
      <w:r w:rsidRPr="0041785C">
        <w:rPr>
          <w:rFonts w:hint="default"/>
        </w:rPr>
        <w:t>zaný</w:t>
      </w:r>
      <w:r w:rsidRPr="0041785C">
        <w:rPr>
          <w:rFonts w:hint="default"/>
        </w:rPr>
        <w:t xml:space="preserve"> </w:t>
      </w:r>
      <w:r>
        <w:t>na pomoc v </w:t>
      </w:r>
      <w:r>
        <w:rPr>
          <w:rFonts w:hint="default"/>
        </w:rPr>
        <w:t>hmotnej nú</w:t>
      </w:r>
      <w:r>
        <w:rPr>
          <w:rFonts w:hint="default"/>
        </w:rPr>
        <w:t>dzi</w:t>
      </w:r>
      <w:r w:rsidRPr="0041785C">
        <w:t xml:space="preserve">. </w:t>
      </w:r>
      <w:r w:rsidRPr="0041785C">
        <w:rPr>
          <w:rStyle w:val="CommentReference"/>
          <w:sz w:val="24"/>
        </w:rPr>
        <w:t>Z</w:t>
      </w:r>
      <w:r w:rsidRPr="0041785C">
        <w:rPr>
          <w:rFonts w:hint="default"/>
        </w:rPr>
        <w:t>a tý</w:t>
      </w:r>
      <w:r w:rsidRPr="0041785C">
        <w:rPr>
          <w:rFonts w:hint="default"/>
        </w:rPr>
        <w:t>m úč</w:t>
      </w:r>
      <w:r w:rsidRPr="0041785C">
        <w:rPr>
          <w:rFonts w:hint="default"/>
        </w:rPr>
        <w:t>elom sa starobný</w:t>
      </w:r>
      <w:r w:rsidRPr="0041785C">
        <w:rPr>
          <w:rFonts w:hint="default"/>
        </w:rPr>
        <w:t xml:space="preserve"> dô</w:t>
      </w:r>
      <w:r w:rsidRPr="0041785C">
        <w:rPr>
          <w:rFonts w:hint="default"/>
        </w:rPr>
        <w:t>chodok alebo invalidný</w:t>
      </w:r>
      <w:r w:rsidRPr="0041785C">
        <w:rPr>
          <w:rFonts w:hint="default"/>
        </w:rPr>
        <w:t xml:space="preserve"> dô</w:t>
      </w:r>
      <w:r w:rsidRPr="0041785C">
        <w:rPr>
          <w:rFonts w:hint="default"/>
        </w:rPr>
        <w:t>chodok vyplá</w:t>
      </w:r>
      <w:r w:rsidRPr="0041785C">
        <w:rPr>
          <w:rFonts w:hint="default"/>
        </w:rPr>
        <w:t>caný</w:t>
      </w:r>
      <w:r w:rsidRPr="0041785C">
        <w:rPr>
          <w:rFonts w:hint="default"/>
        </w:rPr>
        <w:t xml:space="preserve"> po dovŕš</w:t>
      </w:r>
      <w:r w:rsidRPr="0041785C">
        <w:rPr>
          <w:rFonts w:hint="default"/>
        </w:rPr>
        <w:t>ení</w:t>
      </w:r>
      <w:r w:rsidRPr="0041785C">
        <w:rPr>
          <w:rFonts w:hint="default"/>
        </w:rPr>
        <w:t xml:space="preserve"> dô</w:t>
      </w:r>
      <w:r w:rsidRPr="0041785C">
        <w:rPr>
          <w:rFonts w:hint="default"/>
        </w:rPr>
        <w:t>chodkové</w:t>
      </w:r>
      <w:r w:rsidRPr="0041785C">
        <w:rPr>
          <w:rFonts w:hint="default"/>
        </w:rPr>
        <w:t>ho veku zvýš</w:t>
      </w:r>
      <w:r w:rsidRPr="0041785C">
        <w:rPr>
          <w:rFonts w:hint="default"/>
        </w:rPr>
        <w:t>i</w:t>
      </w:r>
      <w:r w:rsidR="009A62C7">
        <w:rPr>
          <w:rFonts w:hint="default"/>
        </w:rPr>
        <w:t>, poistencovi, ktorý</w:t>
      </w:r>
      <w:r w:rsidR="009A62C7">
        <w:rPr>
          <w:rFonts w:hint="default"/>
        </w:rPr>
        <w:t xml:space="preserve"> splní</w:t>
      </w:r>
      <w:r w:rsidR="009A62C7">
        <w:rPr>
          <w:rFonts w:hint="default"/>
        </w:rPr>
        <w:t xml:space="preserve"> zá</w:t>
      </w:r>
      <w:r w:rsidR="009A62C7">
        <w:rPr>
          <w:rFonts w:hint="default"/>
        </w:rPr>
        <w:t>konom ustanovené</w:t>
      </w:r>
      <w:r w:rsidR="009A62C7">
        <w:rPr>
          <w:rFonts w:hint="default"/>
        </w:rPr>
        <w:t xml:space="preserve"> podmienky,</w:t>
      </w:r>
      <w:r w:rsidRPr="0041785C">
        <w:rPr>
          <w:rFonts w:hint="default"/>
        </w:rPr>
        <w:t xml:space="preserve"> tak, aby suma tohto dô</w:t>
      </w:r>
      <w:r w:rsidRPr="0041785C">
        <w:rPr>
          <w:rFonts w:hint="default"/>
        </w:rPr>
        <w:t>chodku alebo suma ú</w:t>
      </w:r>
      <w:r w:rsidRPr="0041785C">
        <w:rPr>
          <w:rFonts w:hint="default"/>
        </w:rPr>
        <w:t>hrnu dô</w:t>
      </w:r>
      <w:r w:rsidRPr="0041785C">
        <w:rPr>
          <w:rFonts w:hint="default"/>
        </w:rPr>
        <w:t>chodkov, ktoré</w:t>
      </w:r>
      <w:r w:rsidRPr="0041785C">
        <w:rPr>
          <w:rFonts w:hint="default"/>
        </w:rPr>
        <w:t xml:space="preserve"> sa poistencovi vyplá</w:t>
      </w:r>
      <w:r w:rsidRPr="0041785C">
        <w:rPr>
          <w:rFonts w:hint="default"/>
        </w:rPr>
        <w:t>cajú</w:t>
      </w:r>
      <w:r w:rsidRPr="0041785C">
        <w:rPr>
          <w:rFonts w:hint="default"/>
        </w:rPr>
        <w:t xml:space="preserve"> alebo na ktoré</w:t>
      </w:r>
      <w:r w:rsidRPr="0041785C">
        <w:rPr>
          <w:rFonts w:hint="default"/>
        </w:rPr>
        <w:t xml:space="preserve"> má</w:t>
      </w:r>
      <w:r w:rsidRPr="0041785C">
        <w:rPr>
          <w:rFonts w:hint="default"/>
        </w:rPr>
        <w:t xml:space="preserve"> ná</w:t>
      </w:r>
      <w:r w:rsidRPr="0041785C">
        <w:rPr>
          <w:rFonts w:hint="default"/>
        </w:rPr>
        <w:t>rok, bola vyšš</w:t>
      </w:r>
      <w:r w:rsidRPr="0041785C">
        <w:rPr>
          <w:rFonts w:hint="default"/>
        </w:rPr>
        <w:t>ia ako suma ž</w:t>
      </w:r>
      <w:r w:rsidRPr="0041785C">
        <w:rPr>
          <w:rFonts w:hint="default"/>
        </w:rPr>
        <w:t>ivotné</w:t>
      </w:r>
      <w:r w:rsidRPr="0041785C">
        <w:rPr>
          <w:rFonts w:hint="default"/>
        </w:rPr>
        <w:t>ho minima pre jednu plnoletú</w:t>
      </w:r>
      <w:r w:rsidRPr="0041785C">
        <w:rPr>
          <w:rFonts w:hint="default"/>
        </w:rPr>
        <w:t xml:space="preserve"> f</w:t>
      </w:r>
      <w:r>
        <w:rPr>
          <w:rFonts w:hint="default"/>
        </w:rPr>
        <w:t>yzickú</w:t>
      </w:r>
      <w:r>
        <w:rPr>
          <w:rFonts w:hint="default"/>
        </w:rPr>
        <w:t xml:space="preserve"> osobu. </w:t>
      </w:r>
    </w:p>
    <w:p w:rsidR="00293AD5" w:rsidRPr="00E166A2" w:rsidP="00293AD5">
      <w:pPr>
        <w:bidi w:val="0"/>
        <w:ind w:firstLine="708"/>
        <w:jc w:val="both"/>
      </w:pPr>
    </w:p>
    <w:p w:rsidR="00762785" w:rsidP="00293AD5">
      <w:pPr>
        <w:pStyle w:val="CommentText"/>
        <w:bidi w:val="0"/>
        <w:ind w:firstLine="708"/>
        <w:jc w:val="both"/>
        <w:rPr>
          <w:sz w:val="24"/>
          <w:szCs w:val="24"/>
        </w:rPr>
      </w:pPr>
      <w:r w:rsidR="00762510">
        <w:rPr>
          <w:rFonts w:hint="default"/>
          <w:sz w:val="24"/>
          <w:szCs w:val="24"/>
        </w:rPr>
        <w:t>Úč</w:t>
      </w:r>
      <w:r w:rsidR="00762510">
        <w:rPr>
          <w:rFonts w:hint="default"/>
          <w:sz w:val="24"/>
          <w:szCs w:val="24"/>
        </w:rPr>
        <w:t>elom vyrovná</w:t>
      </w:r>
      <w:r w:rsidR="00762510">
        <w:rPr>
          <w:rFonts w:hint="default"/>
          <w:sz w:val="24"/>
          <w:szCs w:val="24"/>
        </w:rPr>
        <w:t xml:space="preserve">vacieho </w:t>
      </w:r>
      <w:r w:rsidR="009831DF">
        <w:rPr>
          <w:rFonts w:hint="default"/>
          <w:sz w:val="24"/>
          <w:szCs w:val="24"/>
        </w:rPr>
        <w:t>prí</w:t>
      </w:r>
      <w:r w:rsidR="009831DF">
        <w:rPr>
          <w:rFonts w:hint="default"/>
          <w:sz w:val="24"/>
          <w:szCs w:val="24"/>
        </w:rPr>
        <w:t>platku</w:t>
      </w:r>
      <w:r w:rsidR="00762510">
        <w:rPr>
          <w:rFonts w:hint="default"/>
          <w:sz w:val="24"/>
          <w:szCs w:val="24"/>
        </w:rPr>
        <w:t xml:space="preserve"> je č</w:t>
      </w:r>
      <w:r w:rsidR="00762510">
        <w:rPr>
          <w:rFonts w:hint="default"/>
          <w:sz w:val="24"/>
          <w:szCs w:val="24"/>
        </w:rPr>
        <w:t>iastoč</w:t>
      </w:r>
      <w:r w:rsidR="00762510">
        <w:rPr>
          <w:rFonts w:hint="default"/>
          <w:sz w:val="24"/>
          <w:szCs w:val="24"/>
        </w:rPr>
        <w:t>ne eliminovať</w:t>
      </w:r>
      <w:r w:rsidR="00762510">
        <w:rPr>
          <w:rFonts w:hint="default"/>
          <w:sz w:val="24"/>
          <w:szCs w:val="24"/>
        </w:rPr>
        <w:t xml:space="preserve"> </w:t>
      </w:r>
      <w:r w:rsidR="009831DF">
        <w:rPr>
          <w:sz w:val="24"/>
          <w:szCs w:val="24"/>
        </w:rPr>
        <w:t xml:space="preserve">poistencami </w:t>
      </w:r>
      <w:r w:rsidR="00762510">
        <w:rPr>
          <w:rFonts w:hint="default"/>
          <w:sz w:val="24"/>
          <w:szCs w:val="24"/>
        </w:rPr>
        <w:t>negatí</w:t>
      </w:r>
      <w:r w:rsidR="00762510">
        <w:rPr>
          <w:rFonts w:hint="default"/>
          <w:sz w:val="24"/>
          <w:szCs w:val="24"/>
        </w:rPr>
        <w:t>vn</w:t>
      </w:r>
      <w:r w:rsidR="009831DF">
        <w:rPr>
          <w:sz w:val="24"/>
          <w:szCs w:val="24"/>
        </w:rPr>
        <w:t>e</w:t>
      </w:r>
      <w:r w:rsidR="00762510">
        <w:rPr>
          <w:sz w:val="24"/>
          <w:szCs w:val="24"/>
        </w:rPr>
        <w:t xml:space="preserve"> </w:t>
      </w:r>
      <w:r w:rsidR="009831DF">
        <w:rPr>
          <w:rFonts w:hint="default"/>
          <w:sz w:val="24"/>
          <w:szCs w:val="24"/>
        </w:rPr>
        <w:t>vní</w:t>
      </w:r>
      <w:r w:rsidR="009831DF">
        <w:rPr>
          <w:rFonts w:hint="default"/>
          <w:sz w:val="24"/>
          <w:szCs w:val="24"/>
        </w:rPr>
        <w:t>man</w:t>
      </w:r>
      <w:r w:rsidR="009B3320">
        <w:rPr>
          <w:rFonts w:hint="default"/>
          <w:sz w:val="24"/>
          <w:szCs w:val="24"/>
        </w:rPr>
        <w:t>ú</w:t>
      </w:r>
      <w:r w:rsidR="009B3320">
        <w:rPr>
          <w:rFonts w:hint="default"/>
          <w:sz w:val="24"/>
          <w:szCs w:val="24"/>
        </w:rPr>
        <w:t xml:space="preserve"> skutoč</w:t>
      </w:r>
      <w:r w:rsidR="009B3320">
        <w:rPr>
          <w:rFonts w:hint="default"/>
          <w:sz w:val="24"/>
          <w:szCs w:val="24"/>
        </w:rPr>
        <w:t>nosť</w:t>
      </w:r>
      <w:r w:rsidR="009B3320">
        <w:rPr>
          <w:rFonts w:hint="default"/>
          <w:sz w:val="24"/>
          <w:szCs w:val="24"/>
        </w:rPr>
        <w:t>, ž</w:t>
      </w:r>
      <w:r w:rsidR="009B3320">
        <w:rPr>
          <w:rFonts w:hint="default"/>
          <w:sz w:val="24"/>
          <w:szCs w:val="24"/>
        </w:rPr>
        <w:t>e na zá</w:t>
      </w:r>
      <w:r w:rsidR="009B3320">
        <w:rPr>
          <w:rFonts w:hint="default"/>
          <w:sz w:val="24"/>
          <w:szCs w:val="24"/>
        </w:rPr>
        <w:t>klade rozdelenia Č</w:t>
      </w:r>
      <w:r w:rsidR="009B3320">
        <w:rPr>
          <w:rFonts w:hint="default"/>
          <w:sz w:val="24"/>
          <w:szCs w:val="24"/>
        </w:rPr>
        <w:t>SFR im bol priznaný</w:t>
      </w:r>
      <w:r w:rsidR="009B3320">
        <w:rPr>
          <w:rFonts w:hint="default"/>
          <w:sz w:val="24"/>
          <w:szCs w:val="24"/>
        </w:rPr>
        <w:t xml:space="preserve"> dô</w:t>
      </w:r>
      <w:r w:rsidR="009B3320">
        <w:rPr>
          <w:rFonts w:hint="default"/>
          <w:sz w:val="24"/>
          <w:szCs w:val="24"/>
        </w:rPr>
        <w:t>chodok z </w:t>
      </w:r>
      <w:r w:rsidR="009B3320">
        <w:rPr>
          <w:rFonts w:hint="default"/>
          <w:sz w:val="24"/>
          <w:szCs w:val="24"/>
        </w:rPr>
        <w:t>Č</w:t>
      </w:r>
      <w:r w:rsidR="009B3320">
        <w:rPr>
          <w:rFonts w:hint="default"/>
          <w:sz w:val="24"/>
          <w:szCs w:val="24"/>
        </w:rPr>
        <w:t>eskej republiky za obdobia zamestnania pred rozdelení</w:t>
      </w:r>
      <w:r w:rsidR="009B3320">
        <w:rPr>
          <w:rFonts w:hint="default"/>
          <w:sz w:val="24"/>
          <w:szCs w:val="24"/>
        </w:rPr>
        <w:t>m Č</w:t>
      </w:r>
      <w:r w:rsidR="009B3320">
        <w:rPr>
          <w:rFonts w:hint="default"/>
          <w:sz w:val="24"/>
          <w:szCs w:val="24"/>
        </w:rPr>
        <w:t>SFR a </w:t>
      </w:r>
      <w:r w:rsidR="009B3320">
        <w:rPr>
          <w:rFonts w:hint="default"/>
          <w:sz w:val="24"/>
          <w:szCs w:val="24"/>
        </w:rPr>
        <w:t>dô</w:t>
      </w:r>
      <w:r w:rsidR="009B3320">
        <w:rPr>
          <w:rFonts w:hint="default"/>
          <w:sz w:val="24"/>
          <w:szCs w:val="24"/>
        </w:rPr>
        <w:t>chodok zo Slovenskej republiky za obdo</w:t>
      </w:r>
      <w:r w:rsidR="009B3320">
        <w:rPr>
          <w:rFonts w:hint="default"/>
          <w:sz w:val="24"/>
          <w:szCs w:val="24"/>
        </w:rPr>
        <w:t>bia dô</w:t>
      </w:r>
      <w:r w:rsidR="009B3320">
        <w:rPr>
          <w:rFonts w:hint="default"/>
          <w:sz w:val="24"/>
          <w:szCs w:val="24"/>
        </w:rPr>
        <w:t>chodkové</w:t>
      </w:r>
      <w:r w:rsidR="009B3320">
        <w:rPr>
          <w:rFonts w:hint="default"/>
          <w:sz w:val="24"/>
          <w:szCs w:val="24"/>
        </w:rPr>
        <w:t>ho poistenia, resp. zabezpeč</w:t>
      </w:r>
      <w:r w:rsidR="009B3320">
        <w:rPr>
          <w:rFonts w:hint="default"/>
          <w:sz w:val="24"/>
          <w:szCs w:val="24"/>
        </w:rPr>
        <w:t>enia po rozdelení</w:t>
      </w:r>
      <w:r w:rsidR="009B3320">
        <w:rPr>
          <w:rFonts w:hint="default"/>
          <w:sz w:val="24"/>
          <w:szCs w:val="24"/>
        </w:rPr>
        <w:t xml:space="preserve"> Č</w:t>
      </w:r>
      <w:r w:rsidR="009B3320">
        <w:rPr>
          <w:rFonts w:hint="default"/>
          <w:sz w:val="24"/>
          <w:szCs w:val="24"/>
        </w:rPr>
        <w:t>SFR, prič</w:t>
      </w:r>
      <w:r w:rsidR="009B3320">
        <w:rPr>
          <w:rFonts w:hint="default"/>
          <w:sz w:val="24"/>
          <w:szCs w:val="24"/>
        </w:rPr>
        <w:t>om ú</w:t>
      </w:r>
      <w:r w:rsidR="009B3320">
        <w:rPr>
          <w:rFonts w:hint="default"/>
          <w:sz w:val="24"/>
          <w:szCs w:val="24"/>
        </w:rPr>
        <w:t>hrn sú</w:t>
      </w:r>
      <w:r w:rsidR="009B3320">
        <w:rPr>
          <w:rFonts w:hint="default"/>
          <w:sz w:val="24"/>
          <w:szCs w:val="24"/>
        </w:rPr>
        <w:t>m tý</w:t>
      </w:r>
      <w:r w:rsidR="009B3320">
        <w:rPr>
          <w:rFonts w:hint="default"/>
          <w:sz w:val="24"/>
          <w:szCs w:val="24"/>
        </w:rPr>
        <w:t>chto dô</w:t>
      </w:r>
      <w:r w:rsidR="009B3320">
        <w:rPr>
          <w:rFonts w:hint="default"/>
          <w:sz w:val="24"/>
          <w:szCs w:val="24"/>
        </w:rPr>
        <w:t>chodkov je z </w:t>
      </w:r>
      <w:r w:rsidR="009B3320">
        <w:rPr>
          <w:rFonts w:hint="default"/>
          <w:sz w:val="24"/>
          <w:szCs w:val="24"/>
        </w:rPr>
        <w:t>dô</w:t>
      </w:r>
      <w:r w:rsidR="009B3320">
        <w:rPr>
          <w:rFonts w:hint="default"/>
          <w:sz w:val="24"/>
          <w:szCs w:val="24"/>
        </w:rPr>
        <w:t>vodu rozdielnych prá</w:t>
      </w:r>
      <w:r w:rsidR="009B3320">
        <w:rPr>
          <w:rFonts w:hint="default"/>
          <w:sz w:val="24"/>
          <w:szCs w:val="24"/>
        </w:rPr>
        <w:t>vnych ú</w:t>
      </w:r>
      <w:r w:rsidR="009B3320">
        <w:rPr>
          <w:rFonts w:hint="default"/>
          <w:sz w:val="24"/>
          <w:szCs w:val="24"/>
        </w:rPr>
        <w:t>prav dô</w:t>
      </w:r>
      <w:r w:rsidR="009B3320">
        <w:rPr>
          <w:rFonts w:hint="default"/>
          <w:sz w:val="24"/>
          <w:szCs w:val="24"/>
        </w:rPr>
        <w:t>chodkové</w:t>
      </w:r>
      <w:r w:rsidR="009B3320">
        <w:rPr>
          <w:rFonts w:hint="default"/>
          <w:sz w:val="24"/>
          <w:szCs w:val="24"/>
        </w:rPr>
        <w:t>ho poistenia v </w:t>
      </w:r>
      <w:r w:rsidR="009B3320">
        <w:rPr>
          <w:rFonts w:hint="default"/>
          <w:sz w:val="24"/>
          <w:szCs w:val="24"/>
        </w:rPr>
        <w:t>jednotlivý</w:t>
      </w:r>
      <w:r w:rsidR="009B3320">
        <w:rPr>
          <w:rFonts w:hint="default"/>
          <w:sz w:val="24"/>
          <w:szCs w:val="24"/>
        </w:rPr>
        <w:t>ch š</w:t>
      </w:r>
      <w:r w:rsidR="009B3320">
        <w:rPr>
          <w:rFonts w:hint="default"/>
          <w:sz w:val="24"/>
          <w:szCs w:val="24"/>
        </w:rPr>
        <w:t>tá</w:t>
      </w:r>
      <w:r w:rsidR="009B3320">
        <w:rPr>
          <w:rFonts w:hint="default"/>
          <w:sz w:val="24"/>
          <w:szCs w:val="24"/>
        </w:rPr>
        <w:t>toch po rozdelení</w:t>
      </w:r>
      <w:r w:rsidR="009B3320">
        <w:rPr>
          <w:rFonts w:hint="default"/>
          <w:sz w:val="24"/>
          <w:szCs w:val="24"/>
        </w:rPr>
        <w:t xml:space="preserve"> Č</w:t>
      </w:r>
      <w:r w:rsidR="009B3320">
        <w:rPr>
          <w:rFonts w:hint="default"/>
          <w:sz w:val="24"/>
          <w:szCs w:val="24"/>
        </w:rPr>
        <w:t>SFR nižší</w:t>
      </w:r>
      <w:r w:rsidR="009B3320">
        <w:rPr>
          <w:rFonts w:hint="default"/>
          <w:sz w:val="24"/>
          <w:szCs w:val="24"/>
        </w:rPr>
        <w:t>, ako by bola suma dô</w:t>
      </w:r>
      <w:r w:rsidR="009B3320">
        <w:rPr>
          <w:rFonts w:hint="default"/>
          <w:sz w:val="24"/>
          <w:szCs w:val="24"/>
        </w:rPr>
        <w:t>chodku, ak by sa priznal po</w:t>
      </w:r>
      <w:r w:rsidR="009B3320">
        <w:rPr>
          <w:rFonts w:hint="default"/>
          <w:sz w:val="24"/>
          <w:szCs w:val="24"/>
        </w:rPr>
        <w:t>i</w:t>
      </w:r>
      <w:r w:rsidR="009B3320">
        <w:rPr>
          <w:rFonts w:hint="default"/>
          <w:sz w:val="24"/>
          <w:szCs w:val="24"/>
        </w:rPr>
        <w:t>stencovi vý</w:t>
      </w:r>
      <w:r w:rsidR="009B3320">
        <w:rPr>
          <w:rFonts w:hint="default"/>
          <w:sz w:val="24"/>
          <w:szCs w:val="24"/>
        </w:rPr>
        <w:t>luč</w:t>
      </w:r>
      <w:r w:rsidR="009B3320">
        <w:rPr>
          <w:rFonts w:hint="default"/>
          <w:sz w:val="24"/>
          <w:szCs w:val="24"/>
        </w:rPr>
        <w:t>ne podľ</w:t>
      </w:r>
      <w:r w:rsidR="009B3320">
        <w:rPr>
          <w:rFonts w:hint="default"/>
          <w:sz w:val="24"/>
          <w:szCs w:val="24"/>
        </w:rPr>
        <w:t>a prá</w:t>
      </w:r>
      <w:r w:rsidR="009B3320">
        <w:rPr>
          <w:rFonts w:hint="default"/>
          <w:sz w:val="24"/>
          <w:szCs w:val="24"/>
        </w:rPr>
        <w:t>vnych predpisov Slovenskej republiky s </w:t>
      </w:r>
      <w:r w:rsidR="009B3320">
        <w:rPr>
          <w:rFonts w:hint="default"/>
          <w:sz w:val="24"/>
          <w:szCs w:val="24"/>
        </w:rPr>
        <w:t>prihliadnutí</w:t>
      </w:r>
      <w:r w:rsidR="009B3320">
        <w:rPr>
          <w:rFonts w:hint="default"/>
          <w:sz w:val="24"/>
          <w:szCs w:val="24"/>
        </w:rPr>
        <w:t>m na celú</w:t>
      </w:r>
      <w:r w:rsidR="009B3320">
        <w:rPr>
          <w:rFonts w:hint="default"/>
          <w:sz w:val="24"/>
          <w:szCs w:val="24"/>
        </w:rPr>
        <w:t xml:space="preserve"> dobu dô</w:t>
      </w:r>
      <w:r w:rsidR="009B3320">
        <w:rPr>
          <w:rFonts w:hint="default"/>
          <w:sz w:val="24"/>
          <w:szCs w:val="24"/>
        </w:rPr>
        <w:t>chodkové</w:t>
      </w:r>
      <w:r w:rsidR="009B3320">
        <w:rPr>
          <w:rFonts w:hint="default"/>
          <w:sz w:val="24"/>
          <w:szCs w:val="24"/>
        </w:rPr>
        <w:t>ho poistenia/zabezpeč</w:t>
      </w:r>
      <w:r w:rsidR="009B3320">
        <w:rPr>
          <w:rFonts w:hint="default"/>
          <w:sz w:val="24"/>
          <w:szCs w:val="24"/>
        </w:rPr>
        <w:t>enia, tak pred, ako aj po rozdelení</w:t>
      </w:r>
      <w:r w:rsidR="009B3320">
        <w:rPr>
          <w:rFonts w:hint="default"/>
          <w:sz w:val="24"/>
          <w:szCs w:val="24"/>
        </w:rPr>
        <w:t xml:space="preserve"> Č</w:t>
      </w:r>
      <w:r w:rsidR="009B3320">
        <w:rPr>
          <w:rFonts w:hint="default"/>
          <w:sz w:val="24"/>
          <w:szCs w:val="24"/>
        </w:rPr>
        <w:t>SFR.</w:t>
      </w:r>
      <w:r w:rsidR="00293AD5">
        <w:rPr>
          <w:sz w:val="24"/>
          <w:szCs w:val="24"/>
        </w:rPr>
        <w:t xml:space="preserve"> </w:t>
      </w:r>
      <w:r w:rsidR="00762510">
        <w:rPr>
          <w:rFonts w:hint="default"/>
          <w:sz w:val="24"/>
          <w:szCs w:val="24"/>
        </w:rPr>
        <w:t>Principiá</w:t>
      </w:r>
      <w:r w:rsidR="00762510">
        <w:rPr>
          <w:rFonts w:hint="default"/>
          <w:sz w:val="24"/>
          <w:szCs w:val="24"/>
        </w:rPr>
        <w:t>lne rovnaká</w:t>
      </w:r>
      <w:r w:rsidR="00762510">
        <w:rPr>
          <w:rFonts w:hint="default"/>
          <w:sz w:val="24"/>
          <w:szCs w:val="24"/>
        </w:rPr>
        <w:t xml:space="preserve"> prá</w:t>
      </w:r>
      <w:r w:rsidR="00762510">
        <w:rPr>
          <w:rFonts w:hint="default"/>
          <w:sz w:val="24"/>
          <w:szCs w:val="24"/>
        </w:rPr>
        <w:t>vna ú</w:t>
      </w:r>
      <w:r w:rsidR="00762510">
        <w:rPr>
          <w:rFonts w:hint="default"/>
          <w:sz w:val="24"/>
          <w:szCs w:val="24"/>
        </w:rPr>
        <w:t>prava, len v </w:t>
      </w:r>
      <w:r w:rsidR="00762510">
        <w:rPr>
          <w:rFonts w:hint="default"/>
          <w:sz w:val="24"/>
          <w:szCs w:val="24"/>
        </w:rPr>
        <w:t>opač</w:t>
      </w:r>
      <w:r w:rsidR="00762510">
        <w:rPr>
          <w:rFonts w:hint="default"/>
          <w:sz w:val="24"/>
          <w:szCs w:val="24"/>
        </w:rPr>
        <w:t>nom zmysle, bola prijatá</w:t>
      </w:r>
      <w:r w:rsidR="00762510">
        <w:rPr>
          <w:rFonts w:hint="default"/>
          <w:sz w:val="24"/>
          <w:szCs w:val="24"/>
        </w:rPr>
        <w:t xml:space="preserve"> v </w:t>
      </w:r>
      <w:r w:rsidR="00762510">
        <w:rPr>
          <w:rFonts w:hint="default"/>
          <w:sz w:val="24"/>
          <w:szCs w:val="24"/>
        </w:rPr>
        <w:t>Č</w:t>
      </w:r>
      <w:r w:rsidR="00762510">
        <w:rPr>
          <w:rFonts w:hint="default"/>
          <w:sz w:val="24"/>
          <w:szCs w:val="24"/>
        </w:rPr>
        <w:t xml:space="preserve">eskej republike. </w:t>
      </w:r>
      <w:r w:rsidR="00762510">
        <w:rPr>
          <w:rFonts w:hint="default"/>
          <w:sz w:val="24"/>
          <w:szCs w:val="24"/>
        </w:rPr>
        <w:t>Prijatí</w:t>
      </w:r>
      <w:r w:rsidR="00762510">
        <w:rPr>
          <w:rFonts w:hint="default"/>
          <w:sz w:val="24"/>
          <w:szCs w:val="24"/>
        </w:rPr>
        <w:t>m navrhovanej prá</w:t>
      </w:r>
      <w:r w:rsidR="00762510">
        <w:rPr>
          <w:rFonts w:hint="default"/>
          <w:sz w:val="24"/>
          <w:szCs w:val="24"/>
        </w:rPr>
        <w:t>vnej ú</w:t>
      </w:r>
      <w:r w:rsidR="00762510">
        <w:rPr>
          <w:rFonts w:hint="default"/>
          <w:sz w:val="24"/>
          <w:szCs w:val="24"/>
        </w:rPr>
        <w:t>pravy sa budú</w:t>
      </w:r>
      <w:r w:rsidR="00762510">
        <w:rPr>
          <w:rFonts w:hint="default"/>
          <w:sz w:val="24"/>
          <w:szCs w:val="24"/>
        </w:rPr>
        <w:t xml:space="preserve"> dô</w:t>
      </w:r>
      <w:r w:rsidR="00762510">
        <w:rPr>
          <w:rFonts w:hint="default"/>
          <w:sz w:val="24"/>
          <w:szCs w:val="24"/>
        </w:rPr>
        <w:t>chodkové</w:t>
      </w:r>
      <w:r w:rsidR="00762510">
        <w:rPr>
          <w:rFonts w:hint="default"/>
          <w:sz w:val="24"/>
          <w:szCs w:val="24"/>
        </w:rPr>
        <w:t xml:space="preserve"> ná</w:t>
      </w:r>
      <w:r w:rsidR="00762510">
        <w:rPr>
          <w:rFonts w:hint="default"/>
          <w:sz w:val="24"/>
          <w:szCs w:val="24"/>
        </w:rPr>
        <w:t>roky dotknutý</w:t>
      </w:r>
      <w:r w:rsidR="00762510">
        <w:rPr>
          <w:rFonts w:hint="default"/>
          <w:sz w:val="24"/>
          <w:szCs w:val="24"/>
        </w:rPr>
        <w:t>ch obč</w:t>
      </w:r>
      <w:r w:rsidR="00762510">
        <w:rPr>
          <w:rFonts w:hint="default"/>
          <w:sz w:val="24"/>
          <w:szCs w:val="24"/>
        </w:rPr>
        <w:t>anov bý</w:t>
      </w:r>
      <w:r w:rsidR="00762510">
        <w:rPr>
          <w:rFonts w:hint="default"/>
          <w:sz w:val="24"/>
          <w:szCs w:val="24"/>
        </w:rPr>
        <w:t>valé</w:t>
      </w:r>
      <w:r w:rsidR="00762510">
        <w:rPr>
          <w:rFonts w:hint="default"/>
          <w:sz w:val="24"/>
          <w:szCs w:val="24"/>
        </w:rPr>
        <w:t>ho spoloč</w:t>
      </w:r>
      <w:r w:rsidR="00762510">
        <w:rPr>
          <w:rFonts w:hint="default"/>
          <w:sz w:val="24"/>
          <w:szCs w:val="24"/>
        </w:rPr>
        <w:t>né</w:t>
      </w:r>
      <w:r w:rsidR="00762510">
        <w:rPr>
          <w:rFonts w:hint="default"/>
          <w:sz w:val="24"/>
          <w:szCs w:val="24"/>
        </w:rPr>
        <w:t>ho š</w:t>
      </w:r>
      <w:r w:rsidR="00762510">
        <w:rPr>
          <w:rFonts w:hint="default"/>
          <w:sz w:val="24"/>
          <w:szCs w:val="24"/>
        </w:rPr>
        <w:t>tá</w:t>
      </w:r>
      <w:r w:rsidR="00762510">
        <w:rPr>
          <w:rFonts w:hint="default"/>
          <w:sz w:val="24"/>
          <w:szCs w:val="24"/>
        </w:rPr>
        <w:t>tu posudzovať</w:t>
      </w:r>
      <w:r w:rsidR="00762510">
        <w:rPr>
          <w:rFonts w:hint="default"/>
          <w:sz w:val="24"/>
          <w:szCs w:val="24"/>
        </w:rPr>
        <w:t xml:space="preserve"> principiá</w:t>
      </w:r>
      <w:r w:rsidR="00762510">
        <w:rPr>
          <w:rFonts w:hint="default"/>
          <w:sz w:val="24"/>
          <w:szCs w:val="24"/>
        </w:rPr>
        <w:t xml:space="preserve">lne rovnako. </w:t>
      </w:r>
    </w:p>
    <w:p w:rsidR="00762785" w:rsidP="00293AD5">
      <w:pPr>
        <w:pStyle w:val="CommentText"/>
        <w:bidi w:val="0"/>
        <w:ind w:firstLine="708"/>
        <w:jc w:val="both"/>
        <w:rPr>
          <w:sz w:val="24"/>
          <w:szCs w:val="24"/>
        </w:rPr>
      </w:pPr>
    </w:p>
    <w:p w:rsidR="00F82D22" w:rsidP="00293AD5">
      <w:pPr>
        <w:bidi w:val="0"/>
        <w:ind w:firstLine="708"/>
        <w:jc w:val="both"/>
        <w:rPr>
          <w:color w:val="000000"/>
          <w:lang w:eastAsia="sk-SK"/>
        </w:rPr>
      </w:pPr>
      <w:r w:rsidRPr="00F82D22">
        <w:rPr>
          <w:rFonts w:hint="default"/>
          <w:color w:val="000000"/>
          <w:lang w:eastAsia="sk-SK"/>
        </w:rPr>
        <w:t>Ohrození</w:t>
      </w:r>
      <w:r w:rsidRPr="00F82D22">
        <w:rPr>
          <w:rFonts w:hint="default"/>
          <w:color w:val="000000"/>
          <w:lang w:eastAsia="sk-SK"/>
        </w:rPr>
        <w:t xml:space="preserve"> svedkovia a </w:t>
      </w:r>
      <w:r w:rsidRPr="00F82D22">
        <w:rPr>
          <w:rFonts w:hint="default"/>
          <w:color w:val="000000"/>
          <w:lang w:eastAsia="sk-SK"/>
        </w:rPr>
        <w:t>chrá</w:t>
      </w:r>
      <w:r w:rsidRPr="00F82D22">
        <w:rPr>
          <w:rFonts w:hint="default"/>
          <w:color w:val="000000"/>
          <w:lang w:eastAsia="sk-SK"/>
        </w:rPr>
        <w:t>není</w:t>
      </w:r>
      <w:r w:rsidRPr="00F82D22">
        <w:rPr>
          <w:rFonts w:hint="default"/>
          <w:color w:val="000000"/>
          <w:lang w:eastAsia="sk-SK"/>
        </w:rPr>
        <w:t xml:space="preserve"> svedkovia sú</w:t>
      </w:r>
      <w:r w:rsidRPr="00F82D22">
        <w:rPr>
          <w:rFonts w:hint="default"/>
          <w:color w:val="000000"/>
          <w:lang w:eastAsia="sk-SK"/>
        </w:rPr>
        <w:t xml:space="preserve"> z </w:t>
      </w:r>
      <w:r w:rsidRPr="00F82D22">
        <w:rPr>
          <w:rFonts w:hint="default"/>
          <w:color w:val="000000"/>
          <w:lang w:eastAsia="sk-SK"/>
        </w:rPr>
        <w:t>dô</w:t>
      </w:r>
      <w:r w:rsidRPr="00F82D22">
        <w:rPr>
          <w:rFonts w:hint="default"/>
          <w:color w:val="000000"/>
          <w:lang w:eastAsia="sk-SK"/>
        </w:rPr>
        <w:t>vodu ohrozenia ich ž</w:t>
      </w:r>
      <w:r w:rsidRPr="00F82D22">
        <w:rPr>
          <w:rFonts w:hint="default"/>
          <w:color w:val="000000"/>
          <w:lang w:eastAsia="sk-SK"/>
        </w:rPr>
        <w:t>ivota a zdravia v </w:t>
      </w:r>
      <w:r w:rsidRPr="00F82D22">
        <w:rPr>
          <w:rFonts w:hint="default"/>
          <w:color w:val="000000"/>
          <w:lang w:eastAsia="sk-SK"/>
        </w:rPr>
        <w:t>sú</w:t>
      </w:r>
      <w:r w:rsidRPr="00F82D22">
        <w:rPr>
          <w:rFonts w:hint="default"/>
          <w:color w:val="000000"/>
          <w:lang w:eastAsia="sk-SK"/>
        </w:rPr>
        <w:t>vislosti s </w:t>
      </w:r>
      <w:r w:rsidRPr="00F82D22">
        <w:rPr>
          <w:rFonts w:hint="default"/>
          <w:color w:val="000000"/>
          <w:lang w:eastAsia="sk-SK"/>
        </w:rPr>
        <w:t>podaní</w:t>
      </w:r>
      <w:r w:rsidRPr="00F82D22">
        <w:rPr>
          <w:rFonts w:hint="default"/>
          <w:color w:val="000000"/>
          <w:lang w:eastAsia="sk-SK"/>
        </w:rPr>
        <w:t>m svedeckej vý</w:t>
      </w:r>
      <w:r w:rsidRPr="00F82D22">
        <w:rPr>
          <w:rFonts w:hint="default"/>
          <w:color w:val="000000"/>
          <w:lang w:eastAsia="sk-SK"/>
        </w:rPr>
        <w:t>povede dlhodobo ukrý</w:t>
      </w:r>
      <w:r w:rsidRPr="00F82D22">
        <w:rPr>
          <w:rFonts w:hint="default"/>
          <w:color w:val="000000"/>
          <w:lang w:eastAsia="sk-SK"/>
        </w:rPr>
        <w:t>vaní</w:t>
      </w:r>
      <w:r w:rsidRPr="00F82D22">
        <w:rPr>
          <w:rFonts w:hint="default"/>
          <w:color w:val="000000"/>
          <w:lang w:eastAsia="sk-SK"/>
        </w:rPr>
        <w:t xml:space="preserve"> č</w:t>
      </w:r>
      <w:r w:rsidRPr="00F82D22">
        <w:rPr>
          <w:rFonts w:hint="default"/>
          <w:color w:val="000000"/>
          <w:lang w:eastAsia="sk-SK"/>
        </w:rPr>
        <w:t>asto aj v </w:t>
      </w:r>
      <w:r w:rsidRPr="00F82D22">
        <w:rPr>
          <w:rFonts w:hint="default"/>
          <w:color w:val="000000"/>
          <w:lang w:eastAsia="sk-SK"/>
        </w:rPr>
        <w:t>zahraničí</w:t>
      </w:r>
      <w:r w:rsidRPr="00F82D22">
        <w:rPr>
          <w:rFonts w:hint="default"/>
          <w:color w:val="000000"/>
          <w:lang w:eastAsia="sk-SK"/>
        </w:rPr>
        <w:t xml:space="preserve"> a </w:t>
      </w:r>
      <w:r w:rsidRPr="00F82D22">
        <w:rPr>
          <w:rFonts w:hint="default"/>
          <w:color w:val="000000"/>
          <w:lang w:eastAsia="sk-SK"/>
        </w:rPr>
        <w:t>podľ</w:t>
      </w:r>
      <w:r w:rsidRPr="00F82D22">
        <w:rPr>
          <w:rFonts w:hint="default"/>
          <w:color w:val="000000"/>
          <w:lang w:eastAsia="sk-SK"/>
        </w:rPr>
        <w:t>a potreby aj pod zmenenou identitou. Tieto osoby č</w:t>
      </w:r>
      <w:r w:rsidRPr="00F82D22">
        <w:rPr>
          <w:rFonts w:hint="default"/>
          <w:color w:val="000000"/>
          <w:lang w:eastAsia="sk-SK"/>
        </w:rPr>
        <w:t>asto nemôž</w:t>
      </w:r>
      <w:r w:rsidRPr="00F82D22">
        <w:rPr>
          <w:rFonts w:hint="default"/>
          <w:color w:val="000000"/>
          <w:lang w:eastAsia="sk-SK"/>
        </w:rPr>
        <w:t>u z </w:t>
      </w:r>
      <w:r w:rsidRPr="00F82D22">
        <w:rPr>
          <w:rFonts w:hint="default"/>
          <w:color w:val="000000"/>
          <w:lang w:eastAsia="sk-SK"/>
        </w:rPr>
        <w:t>objektí</w:t>
      </w:r>
      <w:r w:rsidRPr="00F82D22">
        <w:rPr>
          <w:rFonts w:hint="default"/>
          <w:color w:val="000000"/>
          <w:lang w:eastAsia="sk-SK"/>
        </w:rPr>
        <w:t>vnych dô</w:t>
      </w:r>
      <w:r w:rsidRPr="00F82D22">
        <w:rPr>
          <w:rFonts w:hint="default"/>
          <w:color w:val="000000"/>
          <w:lang w:eastAsia="sk-SK"/>
        </w:rPr>
        <w:t>vodov vykoná</w:t>
      </w:r>
      <w:r w:rsidRPr="00F82D22">
        <w:rPr>
          <w:rFonts w:hint="default"/>
          <w:color w:val="000000"/>
          <w:lang w:eastAsia="sk-SK"/>
        </w:rPr>
        <w:t>vať</w:t>
      </w:r>
      <w:r w:rsidRPr="00F82D22">
        <w:rPr>
          <w:rFonts w:hint="default"/>
          <w:color w:val="000000"/>
          <w:lang w:eastAsia="sk-SK"/>
        </w:rPr>
        <w:t xml:space="preserve"> </w:t>
      </w:r>
      <w:r w:rsidR="00293AD5">
        <w:rPr>
          <w:rFonts w:hint="default"/>
          <w:color w:val="000000"/>
          <w:lang w:eastAsia="sk-SK"/>
        </w:rPr>
        <w:t>urč</w:t>
      </w:r>
      <w:r w:rsidR="00293AD5">
        <w:rPr>
          <w:rFonts w:hint="default"/>
          <w:color w:val="000000"/>
          <w:lang w:eastAsia="sk-SK"/>
        </w:rPr>
        <w:t>itý</w:t>
      </w:r>
      <w:r w:rsidR="00293AD5">
        <w:rPr>
          <w:rFonts w:hint="default"/>
          <w:color w:val="000000"/>
          <w:lang w:eastAsia="sk-SK"/>
        </w:rPr>
        <w:t xml:space="preserve"> č</w:t>
      </w:r>
      <w:r w:rsidR="00293AD5">
        <w:rPr>
          <w:rFonts w:hint="default"/>
          <w:color w:val="000000"/>
          <w:lang w:eastAsia="sk-SK"/>
        </w:rPr>
        <w:t>as</w:t>
      </w:r>
      <w:r w:rsidRPr="00F82D22">
        <w:rPr>
          <w:rFonts w:hint="default"/>
          <w:color w:val="000000"/>
          <w:lang w:eastAsia="sk-SK"/>
        </w:rPr>
        <w:t xml:space="preserve"> zá</w:t>
      </w:r>
      <w:r w:rsidRPr="00F82D22">
        <w:rPr>
          <w:rFonts w:hint="default"/>
          <w:color w:val="000000"/>
          <w:lang w:eastAsia="sk-SK"/>
        </w:rPr>
        <w:t>robkovú</w:t>
      </w:r>
      <w:r w:rsidRPr="00F82D22">
        <w:rPr>
          <w:rFonts w:hint="default"/>
          <w:color w:val="000000"/>
          <w:lang w:eastAsia="sk-SK"/>
        </w:rPr>
        <w:t xml:space="preserve"> č</w:t>
      </w:r>
      <w:r w:rsidRPr="00F82D22">
        <w:rPr>
          <w:rFonts w:hint="default"/>
          <w:color w:val="000000"/>
          <w:lang w:eastAsia="sk-SK"/>
        </w:rPr>
        <w:t>innosť</w:t>
      </w:r>
      <w:r w:rsidR="00293AD5">
        <w:rPr>
          <w:color w:val="000000"/>
          <w:lang w:eastAsia="sk-SK"/>
        </w:rPr>
        <w:t xml:space="preserve"> </w:t>
      </w:r>
      <w:r w:rsidRPr="00293AD5" w:rsidR="00293AD5">
        <w:rPr>
          <w:color w:val="000000"/>
          <w:lang w:eastAsia="sk-SK"/>
        </w:rPr>
        <w:t>(napr. z </w:t>
      </w:r>
      <w:r w:rsidRPr="00293AD5" w:rsidR="00293AD5">
        <w:rPr>
          <w:rFonts w:hint="default"/>
          <w:color w:val="000000"/>
          <w:lang w:eastAsia="sk-SK"/>
        </w:rPr>
        <w:t>dô</w:t>
      </w:r>
      <w:r w:rsidRPr="00293AD5" w:rsidR="00293AD5">
        <w:rPr>
          <w:rFonts w:hint="default"/>
          <w:color w:val="000000"/>
          <w:lang w:eastAsia="sk-SK"/>
        </w:rPr>
        <w:t>vodu, ž</w:t>
      </w:r>
      <w:r w:rsidRPr="00293AD5" w:rsidR="00293AD5">
        <w:rPr>
          <w:rFonts w:hint="default"/>
          <w:color w:val="000000"/>
          <w:lang w:eastAsia="sk-SK"/>
        </w:rPr>
        <w:t>e nie je ukonč</w:t>
      </w:r>
      <w:r w:rsidRPr="00293AD5" w:rsidR="00293AD5">
        <w:rPr>
          <w:rFonts w:hint="default"/>
          <w:color w:val="000000"/>
          <w:lang w:eastAsia="sk-SK"/>
        </w:rPr>
        <w:t>ené</w:t>
      </w:r>
      <w:r w:rsidRPr="00293AD5" w:rsidR="00293AD5">
        <w:rPr>
          <w:rFonts w:hint="default"/>
          <w:color w:val="000000"/>
          <w:lang w:eastAsia="sk-SK"/>
        </w:rPr>
        <w:t xml:space="preserve"> sú</w:t>
      </w:r>
      <w:r w:rsidRPr="00293AD5" w:rsidR="00293AD5">
        <w:rPr>
          <w:rFonts w:hint="default"/>
          <w:color w:val="000000"/>
          <w:lang w:eastAsia="sk-SK"/>
        </w:rPr>
        <w:t>dne konanie, nie sú</w:t>
      </w:r>
      <w:r w:rsidRPr="00293AD5" w:rsidR="00293AD5">
        <w:rPr>
          <w:rFonts w:hint="default"/>
          <w:color w:val="000000"/>
          <w:lang w:eastAsia="sk-SK"/>
        </w:rPr>
        <w:t xml:space="preserve"> </w:t>
      </w:r>
      <w:r w:rsidR="00293AD5">
        <w:rPr>
          <w:rFonts w:hint="default"/>
          <w:color w:val="000000"/>
          <w:lang w:eastAsia="sk-SK"/>
        </w:rPr>
        <w:t>eš</w:t>
      </w:r>
      <w:r w:rsidR="00293AD5">
        <w:rPr>
          <w:rFonts w:hint="default"/>
          <w:color w:val="000000"/>
          <w:lang w:eastAsia="sk-SK"/>
        </w:rPr>
        <w:t xml:space="preserve">te </w:t>
      </w:r>
      <w:r w:rsidRPr="00293AD5" w:rsidR="00293AD5">
        <w:rPr>
          <w:color w:val="000000"/>
          <w:lang w:eastAsia="sk-SK"/>
        </w:rPr>
        <w:t>asi</w:t>
      </w:r>
      <w:r w:rsidRPr="00293AD5" w:rsidR="00293AD5">
        <w:rPr>
          <w:rFonts w:hint="default"/>
          <w:color w:val="000000"/>
          <w:lang w:eastAsia="sk-SK"/>
        </w:rPr>
        <w:t>milované</w:t>
      </w:r>
      <w:r w:rsidRPr="00293AD5" w:rsidR="00293AD5">
        <w:rPr>
          <w:rFonts w:hint="default"/>
          <w:color w:val="000000"/>
          <w:lang w:eastAsia="sk-SK"/>
        </w:rPr>
        <w:t xml:space="preserve"> v </w:t>
      </w:r>
      <w:r w:rsidRPr="00293AD5" w:rsidR="00293AD5">
        <w:rPr>
          <w:rFonts w:hint="default"/>
          <w:color w:val="000000"/>
          <w:lang w:eastAsia="sk-SK"/>
        </w:rPr>
        <w:t>prostredí</w:t>
      </w:r>
      <w:r w:rsidRPr="00293AD5" w:rsidR="00293AD5">
        <w:rPr>
          <w:rFonts w:hint="default"/>
          <w:color w:val="000000"/>
          <w:lang w:eastAsia="sk-SK"/>
        </w:rPr>
        <w:t>, a pod.)</w:t>
      </w:r>
      <w:r w:rsidRPr="00F82D22">
        <w:rPr>
          <w:rFonts w:hint="default"/>
          <w:color w:val="000000"/>
          <w:lang w:eastAsia="sk-SK"/>
        </w:rPr>
        <w:t>. Úč</w:t>
      </w:r>
      <w:r w:rsidRPr="00F82D22">
        <w:rPr>
          <w:rFonts w:hint="default"/>
          <w:color w:val="000000"/>
          <w:lang w:eastAsia="sk-SK"/>
        </w:rPr>
        <w:t>elom navrhovanej prá</w:t>
      </w:r>
      <w:r w:rsidRPr="00F82D22">
        <w:rPr>
          <w:rFonts w:hint="default"/>
          <w:color w:val="000000"/>
          <w:lang w:eastAsia="sk-SK"/>
        </w:rPr>
        <w:t>vnej ú</w:t>
      </w:r>
      <w:r w:rsidRPr="00F82D22">
        <w:rPr>
          <w:rFonts w:hint="default"/>
          <w:color w:val="000000"/>
          <w:lang w:eastAsia="sk-SK"/>
        </w:rPr>
        <w:t>pravy je pokryť</w:t>
      </w:r>
      <w:r w:rsidRPr="00F82D22">
        <w:rPr>
          <w:rFonts w:hint="default"/>
          <w:color w:val="000000"/>
          <w:lang w:eastAsia="sk-SK"/>
        </w:rPr>
        <w:t xml:space="preserve"> toto obdobie dô</w:t>
      </w:r>
      <w:r w:rsidRPr="00F82D22">
        <w:rPr>
          <w:rFonts w:hint="default"/>
          <w:color w:val="000000"/>
          <w:lang w:eastAsia="sk-SK"/>
        </w:rPr>
        <w:t>chodkový</w:t>
      </w:r>
      <w:r w:rsidRPr="00F82D22">
        <w:rPr>
          <w:rFonts w:hint="default"/>
          <w:color w:val="000000"/>
          <w:lang w:eastAsia="sk-SK"/>
        </w:rPr>
        <w:t>m poistení</w:t>
      </w:r>
      <w:r w:rsidRPr="00F82D22">
        <w:rPr>
          <w:rFonts w:hint="default"/>
          <w:color w:val="000000"/>
          <w:lang w:eastAsia="sk-SK"/>
        </w:rPr>
        <w:t>m</w:t>
      </w:r>
      <w:r w:rsidR="00631781">
        <w:rPr>
          <w:color w:val="000000"/>
          <w:lang w:eastAsia="sk-SK"/>
        </w:rPr>
        <w:t xml:space="preserve"> a </w:t>
      </w:r>
      <w:r w:rsidR="00631781">
        <w:rPr>
          <w:rFonts w:hint="default"/>
          <w:color w:val="000000"/>
          <w:lang w:eastAsia="sk-SK"/>
        </w:rPr>
        <w:t>zabezpeč</w:t>
      </w:r>
      <w:r w:rsidR="00631781">
        <w:rPr>
          <w:rFonts w:hint="default"/>
          <w:color w:val="000000"/>
          <w:lang w:eastAsia="sk-SK"/>
        </w:rPr>
        <w:t>iť</w:t>
      </w:r>
      <w:r w:rsidR="00631781">
        <w:rPr>
          <w:rFonts w:hint="default"/>
          <w:color w:val="000000"/>
          <w:lang w:eastAsia="sk-SK"/>
        </w:rPr>
        <w:t xml:space="preserve">, aby sa zhodnotilo </w:t>
      </w:r>
      <w:r w:rsidR="009A3642">
        <w:rPr>
          <w:color w:val="000000"/>
          <w:lang w:eastAsia="sk-SK"/>
        </w:rPr>
        <w:t xml:space="preserve">na </w:t>
      </w:r>
      <w:r w:rsidR="00293AD5">
        <w:rPr>
          <w:color w:val="000000"/>
          <w:lang w:eastAsia="sk-SK"/>
        </w:rPr>
        <w:t>ich</w:t>
      </w:r>
      <w:r w:rsidR="009A3642">
        <w:rPr>
          <w:rFonts w:hint="default"/>
          <w:color w:val="000000"/>
          <w:lang w:eastAsia="sk-SK"/>
        </w:rPr>
        <w:t xml:space="preserve"> budú</w:t>
      </w:r>
      <w:r w:rsidR="009A3642">
        <w:rPr>
          <w:rFonts w:hint="default"/>
          <w:color w:val="000000"/>
          <w:lang w:eastAsia="sk-SK"/>
        </w:rPr>
        <w:t>ce dô</w:t>
      </w:r>
      <w:r w:rsidR="009A3642">
        <w:rPr>
          <w:rFonts w:hint="default"/>
          <w:color w:val="000000"/>
          <w:lang w:eastAsia="sk-SK"/>
        </w:rPr>
        <w:t>chodkové</w:t>
      </w:r>
      <w:r w:rsidR="009A3642">
        <w:rPr>
          <w:rFonts w:hint="default"/>
          <w:color w:val="000000"/>
          <w:lang w:eastAsia="sk-SK"/>
        </w:rPr>
        <w:t xml:space="preserve"> ná</w:t>
      </w:r>
      <w:r w:rsidR="009A3642">
        <w:rPr>
          <w:rFonts w:hint="default"/>
          <w:color w:val="000000"/>
          <w:lang w:eastAsia="sk-SK"/>
        </w:rPr>
        <w:t>roky</w:t>
      </w:r>
      <w:r w:rsidRPr="00F82D22">
        <w:rPr>
          <w:color w:val="000000"/>
          <w:lang w:eastAsia="sk-SK"/>
        </w:rPr>
        <w:t>.</w:t>
      </w:r>
      <w:r w:rsidR="006A16B1">
        <w:rPr>
          <w:rFonts w:hint="default"/>
          <w:color w:val="000000"/>
          <w:lang w:eastAsia="sk-SK"/>
        </w:rPr>
        <w:t xml:space="preserve"> Za tieto osoby bude platiť</w:t>
      </w:r>
      <w:r w:rsidR="006A16B1">
        <w:rPr>
          <w:rFonts w:hint="default"/>
          <w:color w:val="000000"/>
          <w:lang w:eastAsia="sk-SK"/>
        </w:rPr>
        <w:t xml:space="preserve"> poistné</w:t>
      </w:r>
      <w:r w:rsidR="006A16B1">
        <w:rPr>
          <w:rFonts w:hint="default"/>
          <w:color w:val="000000"/>
          <w:lang w:eastAsia="sk-SK"/>
        </w:rPr>
        <w:t xml:space="preserve"> š</w:t>
      </w:r>
      <w:r w:rsidR="006A16B1">
        <w:rPr>
          <w:rFonts w:hint="default"/>
          <w:color w:val="000000"/>
          <w:lang w:eastAsia="sk-SK"/>
        </w:rPr>
        <w:t>tá</w:t>
      </w:r>
      <w:r w:rsidR="006A16B1">
        <w:rPr>
          <w:rFonts w:hint="default"/>
          <w:color w:val="000000"/>
          <w:lang w:eastAsia="sk-SK"/>
        </w:rPr>
        <w:t>t v </w:t>
      </w:r>
      <w:r w:rsidR="006A16B1">
        <w:rPr>
          <w:rFonts w:hint="default"/>
          <w:color w:val="000000"/>
          <w:lang w:eastAsia="sk-SK"/>
        </w:rPr>
        <w:t>zá</w:t>
      </w:r>
      <w:r w:rsidR="006A16B1">
        <w:rPr>
          <w:rFonts w:hint="default"/>
          <w:color w:val="000000"/>
          <w:lang w:eastAsia="sk-SK"/>
        </w:rPr>
        <w:t>konom ustanovenom rozsahu.</w:t>
      </w:r>
      <w:r w:rsidRPr="00F82D22">
        <w:rPr>
          <w:color w:val="000000"/>
          <w:lang w:eastAsia="sk-SK"/>
        </w:rPr>
        <w:t xml:space="preserve">  </w:t>
      </w:r>
    </w:p>
    <w:p w:rsidR="00293AD5" w:rsidRPr="00F82D22" w:rsidP="00293AD5">
      <w:pPr>
        <w:bidi w:val="0"/>
        <w:ind w:firstLine="708"/>
        <w:jc w:val="both"/>
        <w:rPr>
          <w:color w:val="000000"/>
          <w:lang w:eastAsia="sk-SK"/>
        </w:rPr>
      </w:pPr>
    </w:p>
    <w:p w:rsidR="007718FD" w:rsidP="00293AD5">
      <w:pPr>
        <w:bidi w:val="0"/>
        <w:ind w:firstLine="708"/>
        <w:jc w:val="both"/>
        <w:rPr>
          <w:rFonts w:eastAsia="Times New Roman"/>
          <w:lang w:eastAsia="sk-SK"/>
        </w:rPr>
      </w:pPr>
      <w:r w:rsidRPr="0041785C">
        <w:rPr>
          <w:rFonts w:eastAsia="Times New Roman"/>
          <w:lang w:eastAsia="sk-SK"/>
        </w:rPr>
        <w:t xml:space="preserve">Vplyv </w:t>
      </w:r>
      <w:r w:rsidR="003A745F">
        <w:rPr>
          <w:rFonts w:eastAsia="Times New Roman"/>
          <w:lang w:eastAsia="sk-SK"/>
        </w:rPr>
        <w:t xml:space="preserve">vládneho </w:t>
      </w:r>
      <w:r w:rsidRPr="0041785C">
        <w:rPr>
          <w:rFonts w:eastAsia="Times New Roman"/>
          <w:lang w:eastAsia="sk-SK"/>
        </w:rPr>
        <w:t>návrhu zákona na rozpočet verejnej správy, na podnikateľské prostredie, na hospodárenie obyvateľstva, na sociálnu exklúziu, rovnosť príležitostí a rodovú rovnosť, na zamestnanosť, na životné prostredie, na informatizáciu spoločnosti je uvedený v doložke vybraných vplyvov.</w:t>
      </w:r>
    </w:p>
    <w:p w:rsidR="007718FD" w:rsidP="00293AD5">
      <w:pPr>
        <w:bidi w:val="0"/>
        <w:ind w:firstLine="708"/>
        <w:jc w:val="both"/>
        <w:rPr>
          <w:rFonts w:eastAsia="Times New Roman"/>
          <w:lang w:eastAsia="sk-SK"/>
        </w:rPr>
      </w:pPr>
      <w:r w:rsidR="003A745F">
        <w:rPr>
          <w:rFonts w:eastAsia="Times New Roman"/>
          <w:lang w:eastAsia="sk-SK"/>
        </w:rPr>
        <w:t>Vládny n</w:t>
      </w:r>
      <w:r w:rsidRPr="0041785C">
        <w:rPr>
          <w:rFonts w:eastAsia="Times New Roman"/>
          <w:lang w:eastAsia="sk-SK"/>
        </w:rPr>
        <w:t>ávrh zákona je v súlade s Ústavou Slovenskej republiky, ústavnými zákonmi a zákonmi, ako aj s medzinárodnými zmluvami, ktorými je Slovenská republika viazaná a súčasne je v súlade aj s právom Európskej únie.</w:t>
      </w:r>
    </w:p>
    <w:p w:rsidR="00293AD5" w:rsidRPr="0041785C" w:rsidP="00293AD5">
      <w:pPr>
        <w:bidi w:val="0"/>
        <w:ind w:firstLine="708"/>
        <w:jc w:val="both"/>
        <w:rPr>
          <w:rFonts w:eastAsia="Times New Roman"/>
          <w:lang w:eastAsia="sk-SK"/>
        </w:rPr>
      </w:pPr>
    </w:p>
    <w:p w:rsidR="007718FD" w:rsidRPr="007718FD" w:rsidP="00293AD5">
      <w:pPr>
        <w:bidi w:val="0"/>
        <w:ind w:firstLine="708"/>
        <w:jc w:val="both"/>
        <w:rPr>
          <w:rFonts w:eastAsia="Times New Roman"/>
          <w:lang w:eastAsia="sk-SK"/>
        </w:rPr>
      </w:pPr>
      <w:r w:rsidRPr="0041785C">
        <w:rPr>
          <w:rFonts w:eastAsia="Times New Roman"/>
          <w:lang w:eastAsia="sk-SK"/>
        </w:rPr>
        <w:t>Navrhuje sa, aby zákon nadobudol účinnosť 1. júla 2015</w:t>
      </w:r>
      <w:r w:rsidR="00950C8B">
        <w:rPr>
          <w:rFonts w:eastAsia="Times New Roman"/>
          <w:lang w:eastAsia="sk-SK"/>
        </w:rPr>
        <w:t xml:space="preserve">, okrem ustanovení o vyrovnávacom príplatku, ktoré </w:t>
      </w:r>
      <w:r w:rsidR="00293AD5">
        <w:rPr>
          <w:rFonts w:eastAsia="Times New Roman"/>
          <w:lang w:eastAsia="sk-SK"/>
        </w:rPr>
        <w:t>nadobudnú</w:t>
      </w:r>
      <w:r w:rsidR="00950C8B">
        <w:rPr>
          <w:rFonts w:eastAsia="Times New Roman"/>
          <w:lang w:eastAsia="sk-SK"/>
        </w:rPr>
        <w:t xml:space="preserve"> účinnosť od 1. januára 2016</w:t>
      </w:r>
      <w:r w:rsidRPr="0041785C">
        <w:rPr>
          <w:rFonts w:eastAsia="Times New Roman"/>
          <w:lang w:eastAsia="sk-SK"/>
        </w:rPr>
        <w:t>.</w:t>
      </w:r>
      <w:r>
        <w:rPr>
          <w:rFonts w:eastAsia="Times New Roman"/>
          <w:lang w:eastAsia="sk-SK"/>
        </w:rPr>
        <w:t xml:space="preserve">  </w:t>
      </w:r>
    </w:p>
    <w:p w:rsidR="00B3731D" w:rsidRPr="00780168" w:rsidP="00293AD5">
      <w:pPr>
        <w:bidi w:val="0"/>
        <w:ind w:firstLine="708"/>
        <w:jc w:val="both"/>
      </w:pPr>
    </w:p>
    <w:sectPr w:rsidSect="007C7EC9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C74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745F">
      <w:rPr>
        <w:noProof/>
      </w:rPr>
      <w:t>2</w:t>
    </w:r>
    <w:r>
      <w:fldChar w:fldCharType="end"/>
    </w:r>
  </w:p>
  <w:p w:rsidR="003F4C7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D4604"/>
    <w:multiLevelType w:val="hybridMultilevel"/>
    <w:tmpl w:val="6EB205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1F71AA3"/>
    <w:multiLevelType w:val="hybridMultilevel"/>
    <w:tmpl w:val="8B98DE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542C0"/>
    <w:multiLevelType w:val="hybridMultilevel"/>
    <w:tmpl w:val="4636DD72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AE1593D"/>
    <w:multiLevelType w:val="hybridMultilevel"/>
    <w:tmpl w:val="68CE40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FELayout/>
  </w:compat>
  <w:rsids>
    <w:rsidRoot w:val="00780168"/>
    <w:rsid w:val="000169C5"/>
    <w:rsid w:val="00027170"/>
    <w:rsid w:val="000623B7"/>
    <w:rsid w:val="000D7378"/>
    <w:rsid w:val="00174FCC"/>
    <w:rsid w:val="0023414D"/>
    <w:rsid w:val="00261B43"/>
    <w:rsid w:val="00293AD5"/>
    <w:rsid w:val="002D7F23"/>
    <w:rsid w:val="002F478D"/>
    <w:rsid w:val="00340EBC"/>
    <w:rsid w:val="00343EA4"/>
    <w:rsid w:val="003937D1"/>
    <w:rsid w:val="003950A2"/>
    <w:rsid w:val="003A745F"/>
    <w:rsid w:val="003E7B78"/>
    <w:rsid w:val="003F4C74"/>
    <w:rsid w:val="0041785C"/>
    <w:rsid w:val="00425407"/>
    <w:rsid w:val="0047195E"/>
    <w:rsid w:val="00493B76"/>
    <w:rsid w:val="004B09DA"/>
    <w:rsid w:val="004F4432"/>
    <w:rsid w:val="00525646"/>
    <w:rsid w:val="005336E4"/>
    <w:rsid w:val="00534B4C"/>
    <w:rsid w:val="00567967"/>
    <w:rsid w:val="005D5B26"/>
    <w:rsid w:val="00631781"/>
    <w:rsid w:val="0069488B"/>
    <w:rsid w:val="006A16B1"/>
    <w:rsid w:val="006B0F99"/>
    <w:rsid w:val="006D69DB"/>
    <w:rsid w:val="007417EA"/>
    <w:rsid w:val="00761057"/>
    <w:rsid w:val="00762510"/>
    <w:rsid w:val="00762785"/>
    <w:rsid w:val="007718FD"/>
    <w:rsid w:val="00780168"/>
    <w:rsid w:val="007C7EC9"/>
    <w:rsid w:val="00890B8C"/>
    <w:rsid w:val="00897911"/>
    <w:rsid w:val="008B0367"/>
    <w:rsid w:val="008E2F22"/>
    <w:rsid w:val="009315E1"/>
    <w:rsid w:val="00950C8B"/>
    <w:rsid w:val="009831DF"/>
    <w:rsid w:val="009A3642"/>
    <w:rsid w:val="009A62C7"/>
    <w:rsid w:val="009B153A"/>
    <w:rsid w:val="009B3320"/>
    <w:rsid w:val="00A057F1"/>
    <w:rsid w:val="00A22AC8"/>
    <w:rsid w:val="00A3437F"/>
    <w:rsid w:val="00A364C6"/>
    <w:rsid w:val="00A51741"/>
    <w:rsid w:val="00B3731D"/>
    <w:rsid w:val="00C000B4"/>
    <w:rsid w:val="00C27DE5"/>
    <w:rsid w:val="00D44287"/>
    <w:rsid w:val="00D713A1"/>
    <w:rsid w:val="00E166A2"/>
    <w:rsid w:val="00E650DF"/>
    <w:rsid w:val="00F15D38"/>
    <w:rsid w:val="00F235D5"/>
    <w:rsid w:val="00F36370"/>
    <w:rsid w:val="00F82D22"/>
    <w:rsid w:val="00FF02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3B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MS Mincho" w:hAnsi="Times New Roman" w:cs="Times New Roman"/>
      <w:sz w:val="24"/>
      <w:szCs w:val="24"/>
      <w:rtl w:val="0"/>
      <w:cs w:val="0"/>
      <w:lang w:val="sk-SK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B09DA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4B09DA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4B09DA"/>
    <w:rPr>
      <w:rFonts w:cs="Times New Roman"/>
      <w:rtl w:val="0"/>
      <w:cs w:val="0"/>
      <w:lang w:val="x-none" w:eastAsia="ja-JP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4B09D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4B09DA"/>
    <w:rPr>
      <w:b/>
    </w:rPr>
  </w:style>
  <w:style w:type="paragraph" w:styleId="BalloonText">
    <w:name w:val="Balloon Text"/>
    <w:basedOn w:val="Normal"/>
    <w:link w:val="TextbublinyChar"/>
    <w:uiPriority w:val="99"/>
    <w:rsid w:val="004B09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4B09DA"/>
    <w:rPr>
      <w:rFonts w:ascii="Tahoma" w:hAnsi="Tahoma" w:cs="Times New Roman"/>
      <w:sz w:val="16"/>
      <w:rtl w:val="0"/>
      <w:cs w:val="0"/>
      <w:lang w:val="x-none" w:eastAsia="ja-JP"/>
    </w:rPr>
  </w:style>
  <w:style w:type="character" w:customStyle="1" w:styleId="highlight1">
    <w:name w:val="highlight1"/>
    <w:rsid w:val="007718FD"/>
    <w:rPr>
      <w:shd w:val="clear" w:color="auto" w:fill="FFFF00"/>
    </w:rPr>
  </w:style>
  <w:style w:type="paragraph" w:styleId="PlainText">
    <w:name w:val="Plain Text"/>
    <w:basedOn w:val="Normal"/>
    <w:link w:val="ObyajntextChar"/>
    <w:uiPriority w:val="99"/>
    <w:rsid w:val="00493B76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493B76"/>
    <w:rPr>
      <w:rFonts w:ascii="Calibri" w:hAnsi="Calibri" w:cs="Times New Roman"/>
      <w:sz w:val="22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rsid w:val="003F4C7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F4C74"/>
    <w:rPr>
      <w:rFonts w:cs="Times New Roman"/>
      <w:sz w:val="24"/>
      <w:szCs w:val="24"/>
      <w:rtl w:val="0"/>
      <w:cs w:val="0"/>
      <w:lang w:val="x-none" w:eastAsia="ja-JP"/>
    </w:rPr>
  </w:style>
  <w:style w:type="paragraph" w:styleId="Footer">
    <w:name w:val="footer"/>
    <w:basedOn w:val="Normal"/>
    <w:link w:val="PtaChar"/>
    <w:uiPriority w:val="99"/>
    <w:rsid w:val="003F4C7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F4C74"/>
    <w:rPr>
      <w:rFonts w:cs="Times New Roman"/>
      <w:sz w:val="24"/>
      <w:szCs w:val="24"/>
      <w:rtl w:val="0"/>
      <w:cs w:val="0"/>
      <w:lang w:val="x-non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7EB96-05C9-450E-A0E5-DFF6B65771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6BDFD-40DD-4445-8653-EFE36A4B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488</Words>
  <Characters>2980</Characters>
  <Application>Microsoft Office Word</Application>
  <DocSecurity>0</DocSecurity>
  <Lines>0</Lines>
  <Paragraphs>0</Paragraphs>
  <ScaleCrop>false</ScaleCrop>
  <Company>mpsvr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Administrator</dc:creator>
  <cp:lastModifiedBy>cebulakova</cp:lastModifiedBy>
  <cp:revision>5</cp:revision>
  <cp:lastPrinted>2015-02-11T10:29:00Z</cp:lastPrinted>
  <dcterms:created xsi:type="dcterms:W3CDTF">2014-12-18T14:38:00Z</dcterms:created>
  <dcterms:modified xsi:type="dcterms:W3CDTF">2015-02-18T11:34:00Z</dcterms:modified>
</cp:coreProperties>
</file>