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5476E5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476E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5476E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 w:rsidR="00D17313">
        <w:rPr>
          <w:rFonts w:ascii="Book Antiqua" w:hAnsi="Book Antiqua"/>
          <w:sz w:val="22"/>
          <w:szCs w:val="22"/>
        </w:rPr>
        <w:t>z ... 201</w:t>
      </w:r>
      <w:r w:rsidR="00EB3E53">
        <w:rPr>
          <w:rFonts w:ascii="Book Antiqua" w:hAnsi="Book Antiqua"/>
          <w:sz w:val="22"/>
          <w:szCs w:val="22"/>
        </w:rPr>
        <w:t>5</w:t>
      </w:r>
      <w:r w:rsidRPr="005476E5">
        <w:rPr>
          <w:rFonts w:ascii="Book Antiqua" w:hAnsi="Book Antiqua"/>
          <w:sz w:val="22"/>
          <w:szCs w:val="22"/>
        </w:rPr>
        <w:t>,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5476E5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5476E5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476E5" w:rsidR="001314A5">
        <w:rPr>
          <w:rFonts w:ascii="Book Antiqua" w:hAnsi="Book Antiqua"/>
          <w:b/>
          <w:sz w:val="22"/>
          <w:szCs w:val="22"/>
        </w:rPr>
        <w:t>zákon č. 300/2005 Z. z. Trestný zákon v znení neskorších predpisov</w:t>
      </w:r>
      <w:r w:rsidRPr="005476E5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5476E5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5476E5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5476E5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="00EB3E53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Slovenskej republiky č. 428/2012 Z. z., zákona č. 204/2013 Z. z., zákona č. 1/2014 Z. z.</w:t>
      </w:r>
      <w:r w:rsidR="00EB3E53">
        <w:rPr>
          <w:rFonts w:ascii="Book Antiqua" w:hAnsi="Book Antiqua"/>
          <w:noProof/>
          <w:sz w:val="22"/>
          <w:szCs w:val="22"/>
        </w:rPr>
        <w:t xml:space="preserve"> a zákona č. 260/2014 Z. z. sa dopĺňa takto</w:t>
      </w:r>
      <w:r w:rsidRPr="005476E5" w:rsidR="008465C9">
        <w:rPr>
          <w:rFonts w:ascii="Book Antiqua" w:hAnsi="Book Antiqua"/>
          <w:noProof/>
          <w:sz w:val="22"/>
          <w:szCs w:val="22"/>
        </w:rPr>
        <w:t>:</w:t>
      </w:r>
    </w:p>
    <w:p w:rsidR="005476E5" w:rsidRPr="005476E5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5476E5" w:rsidP="005476E5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5476E5" w:rsidR="005476E5">
        <w:rPr>
          <w:rFonts w:ascii="Book Antiqua" w:hAnsi="Book Antiqua"/>
          <w:noProof/>
          <w:sz w:val="22"/>
          <w:szCs w:val="22"/>
        </w:rPr>
        <w:t>V § 86 ods. 1 písm. c) sa za slová „</w:t>
      </w:r>
      <w:r w:rsidRPr="005476E5" w:rsidR="005476E5">
        <w:rPr>
          <w:rFonts w:ascii="Book Antiqua" w:hAnsi="Book Antiqua"/>
          <w:color w:val="000000"/>
          <w:sz w:val="22"/>
          <w:szCs w:val="22"/>
        </w:rPr>
        <w:t>podľa § 214“ vkladajú slová“ alebo nevyplatenia faktúry podľa § 214a“.</w:t>
      </w:r>
    </w:p>
    <w:p w:rsidR="005476E5" w:rsidRPr="005476E5" w:rsidP="005476E5">
      <w:pPr>
        <w:bidi w:val="0"/>
        <w:spacing w:before="120" w:line="276" w:lineRule="auto"/>
        <w:ind w:left="1068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5476E5" w:rsidP="005476E5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18610A">
        <w:rPr>
          <w:rFonts w:ascii="Book Antiqua" w:hAnsi="Book Antiqua"/>
          <w:bCs/>
          <w:sz w:val="22"/>
          <w:szCs w:val="22"/>
        </w:rPr>
        <w:t xml:space="preserve">Za § 214 sa vkladá </w:t>
      </w:r>
      <w:r w:rsidRPr="005476E5" w:rsidR="004E5672">
        <w:rPr>
          <w:rFonts w:ascii="Book Antiqua" w:hAnsi="Book Antiqua"/>
          <w:bCs/>
          <w:sz w:val="22"/>
          <w:szCs w:val="22"/>
        </w:rPr>
        <w:t xml:space="preserve">§ 214a, ktorý vrátane nadpisu </w:t>
      </w:r>
      <w:r w:rsidRPr="005476E5">
        <w:rPr>
          <w:rFonts w:ascii="Book Antiqua" w:hAnsi="Book Antiqua"/>
          <w:bCs/>
          <w:sz w:val="22"/>
          <w:szCs w:val="22"/>
        </w:rPr>
        <w:t>znie:</w:t>
      </w:r>
    </w:p>
    <w:p w:rsidR="00057D57" w:rsidRPr="005476E5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5476E5" w:rsidR="004E5672">
        <w:rPr>
          <w:rFonts w:ascii="Book Antiqua" w:hAnsi="Book Antiqua"/>
          <w:sz w:val="22"/>
          <w:szCs w:val="22"/>
        </w:rPr>
        <w:t>„</w:t>
      </w:r>
      <w:r w:rsidRPr="005476E5" w:rsidR="004E5672">
        <w:rPr>
          <w:rFonts w:ascii="Book Antiqua" w:hAnsi="Book Antiqua"/>
          <w:b/>
          <w:sz w:val="22"/>
          <w:szCs w:val="22"/>
        </w:rPr>
        <w:t>§ 214a</w:t>
      </w:r>
    </w:p>
    <w:p w:rsidR="00057D57" w:rsidRPr="005476E5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5476E5">
        <w:rPr>
          <w:rFonts w:ascii="Book Antiqua" w:hAnsi="Book Antiqua"/>
          <w:b/>
          <w:sz w:val="22"/>
          <w:szCs w:val="22"/>
        </w:rPr>
        <w:t>Nevyplatenie faktúry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(1) </w:t>
        <w:tab/>
      </w:r>
      <w:r w:rsidRPr="005476E5" w:rsidR="004E5672">
        <w:rPr>
          <w:rFonts w:ascii="Book Antiqua" w:hAnsi="Book Antiqua"/>
          <w:sz w:val="22"/>
          <w:szCs w:val="22"/>
        </w:rPr>
        <w:t>Kto ako šta</w:t>
      </w:r>
      <w:r w:rsidRPr="005476E5" w:rsidR="00DF1897">
        <w:rPr>
          <w:rFonts w:ascii="Book Antiqua" w:hAnsi="Book Antiqua"/>
          <w:sz w:val="22"/>
          <w:szCs w:val="22"/>
        </w:rPr>
        <w:t xml:space="preserve">tutárny orgán právnickej osoby alebo podnikateľ, ktorý je fyzickou osobou, </w:t>
      </w:r>
      <w:r w:rsidRPr="005476E5" w:rsidR="004E5672">
        <w:rPr>
          <w:rFonts w:ascii="Book Antiqua" w:hAnsi="Book Antiqua"/>
          <w:sz w:val="22"/>
          <w:szCs w:val="22"/>
        </w:rPr>
        <w:t>alebo ich zástupca</w:t>
      </w:r>
      <w:r w:rsidRPr="005476E5" w:rsidR="00F26752">
        <w:rPr>
          <w:rFonts w:ascii="Book Antiqua" w:hAnsi="Book Antiqua"/>
          <w:sz w:val="22"/>
          <w:szCs w:val="22"/>
        </w:rPr>
        <w:t xml:space="preserve"> alebo </w:t>
      </w:r>
      <w:r w:rsidRPr="005476E5" w:rsidR="00681AFB">
        <w:rPr>
          <w:rFonts w:ascii="Book Antiqua" w:hAnsi="Book Antiqua"/>
          <w:sz w:val="22"/>
          <w:szCs w:val="22"/>
        </w:rPr>
        <w:t>prokurista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681AFB">
        <w:rPr>
          <w:rFonts w:ascii="Book Antiqua" w:hAnsi="Book Antiqua"/>
          <w:sz w:val="22"/>
          <w:szCs w:val="22"/>
        </w:rPr>
        <w:t xml:space="preserve">nevyplatí </w:t>
      </w:r>
      <w:r w:rsidRPr="005476E5" w:rsidR="00BB2997">
        <w:rPr>
          <w:rFonts w:ascii="Book Antiqua" w:hAnsi="Book Antiqua"/>
          <w:sz w:val="22"/>
          <w:szCs w:val="22"/>
        </w:rPr>
        <w:t>cenu práce z </w:t>
      </w:r>
      <w:r w:rsidRPr="005476E5" w:rsidR="005476E5">
        <w:rPr>
          <w:rFonts w:ascii="Book Antiqua" w:hAnsi="Book Antiqua"/>
          <w:sz w:val="22"/>
          <w:szCs w:val="22"/>
        </w:rPr>
        <w:t>vystavenej</w:t>
      </w:r>
      <w:r w:rsidRPr="005476E5" w:rsidR="00BB2997">
        <w:rPr>
          <w:rFonts w:ascii="Book Antiqua" w:hAnsi="Book Antiqua"/>
          <w:sz w:val="22"/>
          <w:szCs w:val="22"/>
        </w:rPr>
        <w:t xml:space="preserve"> faktúry</w:t>
      </w:r>
      <w:r w:rsidRPr="005476E5" w:rsidR="009609F0">
        <w:rPr>
          <w:rFonts w:ascii="Book Antiqua" w:hAnsi="Book Antiqua"/>
          <w:sz w:val="22"/>
          <w:szCs w:val="22"/>
        </w:rPr>
        <w:t xml:space="preserve"> </w:t>
      </w:r>
      <w:r w:rsidR="002A0D4A">
        <w:rPr>
          <w:rFonts w:ascii="Book Antiqua" w:hAnsi="Book Antiqua"/>
          <w:sz w:val="22"/>
          <w:szCs w:val="22"/>
        </w:rPr>
        <w:t>fyzickej osobe</w:t>
      </w:r>
      <w:r w:rsidRPr="005476E5" w:rsidR="005476E5">
        <w:rPr>
          <w:rFonts w:ascii="Book Antiqua" w:hAnsi="Book Antiqua"/>
          <w:sz w:val="22"/>
          <w:szCs w:val="22"/>
        </w:rPr>
        <w:t xml:space="preserve">, </w:t>
      </w:r>
      <w:r w:rsidR="002A0D4A">
        <w:rPr>
          <w:rFonts w:ascii="Book Antiqua" w:hAnsi="Book Antiqua"/>
          <w:sz w:val="22"/>
          <w:szCs w:val="22"/>
        </w:rPr>
        <w:t>ktorá podniká na základe živnostenského oprávnenia</w:t>
      </w:r>
      <w:r w:rsidR="00064707">
        <w:rPr>
          <w:rFonts w:ascii="Book Antiqua" w:hAnsi="Book Antiqua"/>
          <w:sz w:val="22"/>
          <w:szCs w:val="22"/>
        </w:rPr>
        <w:t>,</w:t>
      </w:r>
      <w:r w:rsidR="002A0D4A">
        <w:rPr>
          <w:rFonts w:ascii="Book Antiqua" w:hAnsi="Book Antiqua"/>
          <w:sz w:val="22"/>
          <w:szCs w:val="22"/>
        </w:rPr>
        <w:t xml:space="preserve"> </w:t>
      </w:r>
      <w:r w:rsidRPr="005476E5" w:rsidR="005476E5">
        <w:rPr>
          <w:rFonts w:ascii="Book Antiqua" w:hAnsi="Book Antiqua"/>
          <w:sz w:val="22"/>
          <w:szCs w:val="22"/>
        </w:rPr>
        <w:t>na ktorú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681AFB">
        <w:rPr>
          <w:rFonts w:ascii="Book Antiqua" w:hAnsi="Book Antiqua"/>
          <w:sz w:val="22"/>
          <w:szCs w:val="22"/>
        </w:rPr>
        <w:t xml:space="preserve">má </w:t>
      </w:r>
      <w:r w:rsidR="002A0D4A">
        <w:rPr>
          <w:rFonts w:ascii="Book Antiqua" w:hAnsi="Book Antiqua"/>
          <w:sz w:val="22"/>
          <w:szCs w:val="22"/>
        </w:rPr>
        <w:t>fyzická osoba, ktorá podniká na základe živnostenského oprávnenia</w:t>
      </w:r>
      <w:r w:rsidRPr="005476E5" w:rsidR="009609F0">
        <w:rPr>
          <w:rFonts w:ascii="Book Antiqua" w:hAnsi="Book Antiqua"/>
          <w:sz w:val="22"/>
          <w:szCs w:val="22"/>
        </w:rPr>
        <w:t xml:space="preserve"> nárok</w:t>
      </w:r>
      <w:r w:rsidRPr="005476E5" w:rsidR="00681AFB">
        <w:rPr>
          <w:rFonts w:ascii="Book Antiqua" w:hAnsi="Book Antiqua"/>
          <w:sz w:val="22"/>
          <w:szCs w:val="22"/>
        </w:rPr>
        <w:t>,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DF1897">
        <w:rPr>
          <w:rFonts w:ascii="Book Antiqua" w:hAnsi="Book Antiqua"/>
          <w:sz w:val="22"/>
          <w:szCs w:val="22"/>
        </w:rPr>
        <w:t xml:space="preserve">do </w:t>
      </w:r>
      <w:r w:rsidRPr="005476E5" w:rsidR="004E5672">
        <w:rPr>
          <w:rFonts w:ascii="Book Antiqua" w:hAnsi="Book Antiqua"/>
          <w:sz w:val="22"/>
          <w:szCs w:val="22"/>
        </w:rPr>
        <w:t xml:space="preserve">30 dní po </w:t>
      </w:r>
      <w:r w:rsidRPr="005476E5" w:rsidR="009609F0">
        <w:rPr>
          <w:rFonts w:ascii="Book Antiqua" w:hAnsi="Book Antiqua"/>
          <w:sz w:val="22"/>
          <w:szCs w:val="22"/>
        </w:rPr>
        <w:t>jej</w:t>
      </w:r>
      <w:r w:rsidRPr="005476E5" w:rsidR="004E5672">
        <w:rPr>
          <w:rFonts w:ascii="Book Antiqua" w:hAnsi="Book Antiqua"/>
          <w:sz w:val="22"/>
          <w:szCs w:val="22"/>
        </w:rPr>
        <w:t xml:space="preserve"> splatnosti, hoci </w:t>
      </w:r>
      <w:r w:rsidRPr="005476E5" w:rsidR="00DF1897">
        <w:rPr>
          <w:rFonts w:ascii="Book Antiqua" w:hAnsi="Book Antiqua"/>
          <w:sz w:val="22"/>
          <w:szCs w:val="22"/>
        </w:rPr>
        <w:t>v</w:t>
      </w:r>
      <w:r w:rsidRPr="005476E5" w:rsidR="004E5672">
        <w:rPr>
          <w:rFonts w:ascii="Book Antiqua" w:hAnsi="Book Antiqua"/>
          <w:sz w:val="22"/>
          <w:szCs w:val="22"/>
        </w:rPr>
        <w:t xml:space="preserve"> tejto lehote mal peňažné prostriedky na </w:t>
      </w:r>
      <w:r w:rsidRPr="005476E5" w:rsidR="005476E5">
        <w:rPr>
          <w:rFonts w:ascii="Book Antiqua" w:hAnsi="Book Antiqua"/>
          <w:sz w:val="22"/>
          <w:szCs w:val="22"/>
        </w:rPr>
        <w:t>jej</w:t>
      </w:r>
      <w:r w:rsidRPr="005476E5" w:rsidR="004E5672">
        <w:rPr>
          <w:rFonts w:ascii="Book Antiqua" w:hAnsi="Book Antiqua"/>
          <w:sz w:val="22"/>
          <w:szCs w:val="22"/>
        </w:rPr>
        <w:t xml:space="preserve"> vyplatenie, ktoré nevyhnutne nepotreboval na zabezpečenie činnosti </w:t>
      </w:r>
      <w:r w:rsidRPr="005476E5" w:rsidR="00DF1897">
        <w:rPr>
          <w:rFonts w:ascii="Book Antiqua" w:hAnsi="Book Antiqua"/>
          <w:sz w:val="22"/>
          <w:szCs w:val="22"/>
        </w:rPr>
        <w:t>podnikateľa, ktorý je fyzickou osobou, alebo činnosti právnickej osoby</w:t>
      </w:r>
      <w:r w:rsidRPr="005476E5" w:rsidR="004E5672">
        <w:rPr>
          <w:rFonts w:ascii="Book Antiqua" w:hAnsi="Book Antiqua"/>
          <w:sz w:val="22"/>
          <w:szCs w:val="22"/>
        </w:rPr>
        <w:t>, alebo vykoná opatrenia smerujúce k zmareniu vyplatenia týchto peňažných prostriedkov, potrestá sa o</w:t>
      </w:r>
      <w:r w:rsidRPr="005476E5">
        <w:rPr>
          <w:rFonts w:ascii="Book Antiqua" w:hAnsi="Book Antiqua"/>
          <w:sz w:val="22"/>
          <w:szCs w:val="22"/>
        </w:rPr>
        <w:t>dňatím slobody až na tri roky.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>(2)</w:t>
        <w:tab/>
      </w:r>
      <w:r w:rsidRPr="005476E5" w:rsidR="004E5672">
        <w:rPr>
          <w:rFonts w:ascii="Book Antiqua" w:hAnsi="Book Antiqua"/>
          <w:sz w:val="22"/>
          <w:szCs w:val="22"/>
        </w:rPr>
        <w:t>Odňatím slobody na jeden rok až päť rokov sa páchateľ potrestá, a</w:t>
      </w:r>
      <w:r w:rsidRPr="005476E5">
        <w:rPr>
          <w:rFonts w:ascii="Book Antiqua" w:hAnsi="Book Antiqua"/>
          <w:sz w:val="22"/>
          <w:szCs w:val="22"/>
        </w:rPr>
        <w:t>k spácha čin uvedený v odseku 1</w:t>
      </w:r>
      <w:r w:rsidRPr="005476E5" w:rsidR="004E5672">
        <w:rPr>
          <w:rFonts w:ascii="Book Antiqua" w:hAnsi="Book Antiqua"/>
          <w:sz w:val="22"/>
          <w:szCs w:val="22"/>
        </w:rPr>
        <w:br/>
        <w:t xml:space="preserve">a) a spôsobí ním väčšiu škodu, </w:t>
        <w:br/>
        <w:t>b</w:t>
      </w:r>
      <w:r w:rsidRPr="005476E5" w:rsidR="00AE4E23">
        <w:rPr>
          <w:rFonts w:ascii="Book Antiqua" w:hAnsi="Book Antiqua"/>
          <w:sz w:val="22"/>
          <w:szCs w:val="22"/>
        </w:rPr>
        <w:t>) z osobitného motívu, alebo</w:t>
        <w:br/>
        <w:t xml:space="preserve">c) </w:t>
      </w:r>
      <w:r w:rsidRPr="005476E5" w:rsidR="00DF1897">
        <w:rPr>
          <w:rFonts w:ascii="Book Antiqua" w:hAnsi="Book Antiqua"/>
          <w:sz w:val="22"/>
          <w:szCs w:val="22"/>
        </w:rPr>
        <w:t xml:space="preserve">voči viac ako desiatim </w:t>
      </w:r>
      <w:r w:rsidR="002A0D4A">
        <w:rPr>
          <w:rFonts w:ascii="Book Antiqua" w:hAnsi="Book Antiqua"/>
          <w:sz w:val="22"/>
          <w:szCs w:val="22"/>
        </w:rPr>
        <w:t>fyzickým osobám, ktoré podnikajú na základe živnostenského oprávnenia</w:t>
      </w:r>
      <w:r w:rsidRPr="005476E5">
        <w:rPr>
          <w:rFonts w:ascii="Book Antiqua" w:hAnsi="Book Antiqua"/>
          <w:sz w:val="22"/>
          <w:szCs w:val="22"/>
        </w:rPr>
        <w:t>.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 w:rsidR="004E5672">
        <w:rPr>
          <w:rFonts w:ascii="Book Antiqua" w:hAnsi="Book Antiqua"/>
          <w:sz w:val="22"/>
          <w:szCs w:val="22"/>
        </w:rPr>
        <w:t xml:space="preserve">(3) </w:t>
      </w:r>
      <w:r w:rsidRPr="005476E5">
        <w:rPr>
          <w:rFonts w:ascii="Book Antiqua" w:hAnsi="Book Antiqua"/>
          <w:sz w:val="22"/>
          <w:szCs w:val="22"/>
        </w:rPr>
        <w:tab/>
      </w:r>
      <w:r w:rsidRPr="005476E5" w:rsidR="004E5672">
        <w:rPr>
          <w:rFonts w:ascii="Book Antiqua" w:hAnsi="Book Antiqua"/>
          <w:sz w:val="22"/>
          <w:szCs w:val="22"/>
        </w:rPr>
        <w:t>Odňatím slobody na tri roky až osem rokov sa páchateľ potrestá, ak spácha čin uvedený v odseku</w:t>
      </w:r>
      <w:r w:rsidRPr="005476E5">
        <w:rPr>
          <w:rFonts w:ascii="Book Antiqua" w:hAnsi="Book Antiqua"/>
          <w:sz w:val="22"/>
          <w:szCs w:val="22"/>
        </w:rPr>
        <w:t xml:space="preserve"> 1 a spôsobí ním značnú škodu.</w:t>
      </w:r>
    </w:p>
    <w:p w:rsidR="004E5672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(4) </w:t>
      </w:r>
      <w:r w:rsidRPr="005476E5" w:rsidR="00AE4E23">
        <w:rPr>
          <w:rFonts w:ascii="Book Antiqua" w:hAnsi="Book Antiqua"/>
          <w:sz w:val="22"/>
          <w:szCs w:val="22"/>
        </w:rPr>
        <w:tab/>
      </w:r>
      <w:r w:rsidRPr="005476E5">
        <w:rPr>
          <w:rFonts w:ascii="Book Antiqua" w:hAnsi="Book Antiqua"/>
          <w:sz w:val="22"/>
          <w:szCs w:val="22"/>
        </w:rPr>
        <w:t>Odňatím slobody na sedem rokov až dvanásť rokov sa páchateľ potrestá, ak spácha čin uvedený v odseku 1 a spôsobí ním škodu veľkého rozsahu.“.</w:t>
      </w:r>
    </w:p>
    <w:p w:rsidR="004E5672" w:rsidRPr="005476E5" w:rsidP="00057D5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8419C" w:rsidRPr="005476E5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476E5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5476E5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476E5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EB3E53">
        <w:rPr>
          <w:rFonts w:ascii="Book Antiqua" w:hAnsi="Book Antiqua"/>
          <w:bCs/>
          <w:sz w:val="22"/>
          <w:szCs w:val="22"/>
        </w:rPr>
        <w:t>júla 2015</w:t>
      </w:r>
      <w:r w:rsidRPr="005476E5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57D57"/>
    <w:rsid w:val="0006338C"/>
    <w:rsid w:val="0006470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B76"/>
    <w:rsid w:val="001236BB"/>
    <w:rsid w:val="00125E97"/>
    <w:rsid w:val="001314A5"/>
    <w:rsid w:val="0014210F"/>
    <w:rsid w:val="0016288E"/>
    <w:rsid w:val="00177289"/>
    <w:rsid w:val="0018610A"/>
    <w:rsid w:val="001A708A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0D4A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29C2"/>
    <w:rsid w:val="004A235E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476E5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4849"/>
    <w:rsid w:val="00910803"/>
    <w:rsid w:val="00936E5C"/>
    <w:rsid w:val="00956608"/>
    <w:rsid w:val="0095733C"/>
    <w:rsid w:val="009609F0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AE4E23"/>
    <w:rsid w:val="00B31AE8"/>
    <w:rsid w:val="00B57EF0"/>
    <w:rsid w:val="00B66552"/>
    <w:rsid w:val="00B778E6"/>
    <w:rsid w:val="00B919B4"/>
    <w:rsid w:val="00BB2997"/>
    <w:rsid w:val="00BE6ACB"/>
    <w:rsid w:val="00BE7764"/>
    <w:rsid w:val="00BF0E6F"/>
    <w:rsid w:val="00C16BED"/>
    <w:rsid w:val="00C30B57"/>
    <w:rsid w:val="00C373BC"/>
    <w:rsid w:val="00C442DA"/>
    <w:rsid w:val="00C47569"/>
    <w:rsid w:val="00C710BA"/>
    <w:rsid w:val="00C847D3"/>
    <w:rsid w:val="00C93841"/>
    <w:rsid w:val="00CA3863"/>
    <w:rsid w:val="00CC5C6B"/>
    <w:rsid w:val="00CD705B"/>
    <w:rsid w:val="00CF3354"/>
    <w:rsid w:val="00CF5EC3"/>
    <w:rsid w:val="00CF67C8"/>
    <w:rsid w:val="00D01F4B"/>
    <w:rsid w:val="00D10C87"/>
    <w:rsid w:val="00D17313"/>
    <w:rsid w:val="00D1766C"/>
    <w:rsid w:val="00D31F1B"/>
    <w:rsid w:val="00D46F98"/>
    <w:rsid w:val="00D60D3A"/>
    <w:rsid w:val="00D723F3"/>
    <w:rsid w:val="00D82C85"/>
    <w:rsid w:val="00D93F28"/>
    <w:rsid w:val="00DC0AB7"/>
    <w:rsid w:val="00DD68C1"/>
    <w:rsid w:val="00DF1897"/>
    <w:rsid w:val="00DF229A"/>
    <w:rsid w:val="00DF496C"/>
    <w:rsid w:val="00E52752"/>
    <w:rsid w:val="00E530FE"/>
    <w:rsid w:val="00E61248"/>
    <w:rsid w:val="00E627AB"/>
    <w:rsid w:val="00E85E26"/>
    <w:rsid w:val="00EA3624"/>
    <w:rsid w:val="00EB3E53"/>
    <w:rsid w:val="00EB79EF"/>
    <w:rsid w:val="00EE083A"/>
    <w:rsid w:val="00EE4A53"/>
    <w:rsid w:val="00EF1D41"/>
    <w:rsid w:val="00F26752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C231-E2C3-44EC-934A-562F0F3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360</Words>
  <Characters>2055</Characters>
  <Application>Microsoft Office Word</Application>
  <DocSecurity>0</DocSecurity>
  <Lines>0</Lines>
  <Paragraphs>0</Paragraphs>
  <ScaleCrop>false</ScaleCrop>
  <Company>Nebo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2015-02-18T09:01:00Z</cp:lastPrinted>
  <dcterms:created xsi:type="dcterms:W3CDTF">2015-02-19T11:25:00Z</dcterms:created>
  <dcterms:modified xsi:type="dcterms:W3CDTF">2015-02-19T11:25:00Z</dcterms:modified>
</cp:coreProperties>
</file>