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249C3" w:rsidRPr="00A058FC" w:rsidP="00A058FC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A40E6C">
        <w:rPr>
          <w:rFonts w:ascii="Book Antiqua" w:hAnsi="Book Antiqua" w:hint="default"/>
          <w:b/>
          <w:bCs/>
          <w:caps/>
          <w:spacing w:val="30"/>
          <w:sz w:val="22"/>
          <w:szCs w:val="22"/>
        </w:rPr>
        <w:t>Dô</w:t>
      </w:r>
      <w:r w:rsidRPr="00A40E6C">
        <w:rPr>
          <w:rFonts w:ascii="Book Antiqua" w:hAnsi="Book Antiqua" w:hint="default"/>
          <w:b/>
          <w:bCs/>
          <w:caps/>
          <w:spacing w:val="30"/>
          <w:sz w:val="22"/>
          <w:szCs w:val="22"/>
        </w:rPr>
        <w:t>vodová</w:t>
      </w:r>
      <w:r w:rsidRPr="00A40E6C">
        <w:rPr>
          <w:rFonts w:ascii="Book Antiqua" w:hAnsi="Book Antiqua" w:hint="default"/>
          <w:b/>
          <w:bCs/>
          <w:caps/>
          <w:spacing w:val="30"/>
          <w:sz w:val="22"/>
          <w:szCs w:val="22"/>
        </w:rPr>
        <w:t xml:space="preserve"> sprá</w:t>
      </w:r>
      <w:r w:rsidRPr="00A40E6C">
        <w:rPr>
          <w:rFonts w:ascii="Book Antiqua" w:hAnsi="Book Antiqua" w:hint="default"/>
          <w:b/>
          <w:bCs/>
          <w:caps/>
          <w:spacing w:val="30"/>
          <w:sz w:val="22"/>
          <w:szCs w:val="22"/>
        </w:rPr>
        <w:t>va</w:t>
      </w:r>
      <w:r w:rsidRPr="00A40E6C">
        <w:rPr>
          <w:rFonts w:ascii="Book Antiqua" w:hAnsi="Book Antiqua"/>
          <w:b/>
          <w:bCs/>
          <w:sz w:val="22"/>
          <w:szCs w:val="22"/>
        </w:rPr>
        <w:t> </w:t>
      </w:r>
    </w:p>
    <w:p w:rsidR="00B249C3" w:rsidRPr="00A40E6C" w:rsidP="00A40E6C">
      <w:pPr>
        <w:pStyle w:val="Heading1"/>
        <w:bidi w:val="0"/>
        <w:spacing w:before="120" w:line="276" w:lineRule="auto"/>
        <w:jc w:val="left"/>
        <w:rPr>
          <w:rFonts w:ascii="Book Antiqua" w:hAnsi="Book Antiqua"/>
          <w:sz w:val="22"/>
          <w:szCs w:val="22"/>
        </w:rPr>
      </w:pPr>
      <w:r w:rsidRPr="00A40E6C" w:rsidR="000F03E6">
        <w:rPr>
          <w:rFonts w:ascii="Book Antiqua" w:hAnsi="Book Antiqua"/>
          <w:sz w:val="22"/>
          <w:szCs w:val="22"/>
        </w:rPr>
        <w:t>A. Všeobecná časť</w:t>
      </w:r>
    </w:p>
    <w:p w:rsidR="00B249C3" w:rsidRPr="00A40E6C" w:rsidP="00A40E6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40E6C">
        <w:rPr>
          <w:rFonts w:ascii="Book Antiqua" w:hAnsi="Book Antiqua" w:hint="default"/>
          <w:sz w:val="22"/>
          <w:szCs w:val="22"/>
        </w:rPr>
        <w:t>Ná</w:t>
      </w:r>
      <w:r w:rsidRPr="00A40E6C">
        <w:rPr>
          <w:rFonts w:ascii="Book Antiqua" w:hAnsi="Book Antiqua" w:hint="default"/>
          <w:sz w:val="22"/>
          <w:szCs w:val="22"/>
        </w:rPr>
        <w:t>vrh zá</w:t>
      </w:r>
      <w:r w:rsidRPr="00A40E6C">
        <w:rPr>
          <w:rFonts w:ascii="Book Antiqua" w:hAnsi="Book Antiqua" w:hint="default"/>
          <w:sz w:val="22"/>
          <w:szCs w:val="22"/>
        </w:rPr>
        <w:t xml:space="preserve">kona, </w:t>
      </w:r>
      <w:r w:rsidRPr="00A40E6C">
        <w:rPr>
          <w:rFonts w:ascii="Book Antiqua" w:hAnsi="Book Antiqua" w:hint="default"/>
          <w:bCs/>
          <w:sz w:val="22"/>
          <w:szCs w:val="22"/>
        </w:rPr>
        <w:t>ktorý</w:t>
      </w:r>
      <w:r w:rsidRPr="00A40E6C">
        <w:rPr>
          <w:rFonts w:ascii="Book Antiqua" w:hAnsi="Book Antiqua" w:hint="default"/>
          <w:bCs/>
          <w:sz w:val="22"/>
          <w:szCs w:val="22"/>
        </w:rPr>
        <w:t>m sa dopĺň</w:t>
      </w:r>
      <w:r w:rsidRPr="00A40E6C">
        <w:rPr>
          <w:rFonts w:ascii="Book Antiqua" w:hAnsi="Book Antiqua" w:hint="default"/>
          <w:bCs/>
          <w:sz w:val="22"/>
          <w:szCs w:val="22"/>
        </w:rPr>
        <w:t xml:space="preserve">a </w:t>
      </w:r>
      <w:r w:rsidRPr="00A40E6C">
        <w:rPr>
          <w:rFonts w:ascii="Book Antiqua" w:hAnsi="Book Antiqua" w:hint="default"/>
          <w:sz w:val="22"/>
          <w:szCs w:val="22"/>
        </w:rPr>
        <w:t>zá</w:t>
      </w:r>
      <w:r w:rsidRPr="00A40E6C">
        <w:rPr>
          <w:rFonts w:ascii="Book Antiqua" w:hAnsi="Book Antiqua" w:hint="default"/>
          <w:sz w:val="22"/>
          <w:szCs w:val="22"/>
        </w:rPr>
        <w:t>kon č</w:t>
      </w:r>
      <w:r w:rsidRPr="00A40E6C">
        <w:rPr>
          <w:rFonts w:ascii="Book Antiqua" w:hAnsi="Book Antiqua" w:hint="default"/>
          <w:sz w:val="22"/>
          <w:szCs w:val="22"/>
        </w:rPr>
        <w:t xml:space="preserve">. </w:t>
      </w:r>
      <w:r w:rsidRPr="00A40E6C" w:rsidR="00DE53C4">
        <w:rPr>
          <w:rFonts w:ascii="Book Antiqua" w:hAnsi="Book Antiqua"/>
          <w:sz w:val="22"/>
          <w:szCs w:val="22"/>
        </w:rPr>
        <w:t>25/2006 Z. z. o </w:t>
      </w:r>
      <w:r w:rsidRPr="00A40E6C" w:rsidR="00DE53C4">
        <w:rPr>
          <w:rFonts w:ascii="Book Antiqua" w:hAnsi="Book Antiqua" w:hint="default"/>
          <w:sz w:val="22"/>
          <w:szCs w:val="22"/>
        </w:rPr>
        <w:t>verejnom obstará</w:t>
      </w:r>
      <w:r w:rsidRPr="00A40E6C" w:rsidR="00DE53C4">
        <w:rPr>
          <w:rFonts w:ascii="Book Antiqua" w:hAnsi="Book Antiqua" w:hint="default"/>
          <w:sz w:val="22"/>
          <w:szCs w:val="22"/>
        </w:rPr>
        <w:t>vaní</w:t>
      </w:r>
      <w:r w:rsidRPr="00A40E6C" w:rsidR="00DE53C4">
        <w:rPr>
          <w:rFonts w:ascii="Book Antiqua" w:hAnsi="Book Antiqua" w:hint="default"/>
          <w:sz w:val="22"/>
          <w:szCs w:val="22"/>
        </w:rPr>
        <w:t xml:space="preserve"> a o zmene a </w:t>
      </w:r>
      <w:r w:rsidRPr="00A40E6C" w:rsidR="00DE53C4">
        <w:rPr>
          <w:rFonts w:ascii="Book Antiqua" w:hAnsi="Book Antiqua" w:hint="default"/>
          <w:sz w:val="22"/>
          <w:szCs w:val="22"/>
        </w:rPr>
        <w:t>doplnení</w:t>
      </w:r>
      <w:r w:rsidRPr="00A40E6C" w:rsidR="00DE53C4">
        <w:rPr>
          <w:rFonts w:ascii="Book Antiqua" w:hAnsi="Book Antiqua" w:hint="default"/>
          <w:sz w:val="22"/>
          <w:szCs w:val="22"/>
        </w:rPr>
        <w:t xml:space="preserve"> niektorý</w:t>
      </w:r>
      <w:r w:rsidRPr="00A40E6C" w:rsidR="00DE53C4">
        <w:rPr>
          <w:rFonts w:ascii="Book Antiqua" w:hAnsi="Book Antiqua" w:hint="default"/>
          <w:sz w:val="22"/>
          <w:szCs w:val="22"/>
        </w:rPr>
        <w:t>ch zá</w:t>
      </w:r>
      <w:r w:rsidRPr="00A40E6C" w:rsidR="00DE53C4">
        <w:rPr>
          <w:rFonts w:ascii="Book Antiqua" w:hAnsi="Book Antiqua" w:hint="default"/>
          <w:sz w:val="22"/>
          <w:szCs w:val="22"/>
        </w:rPr>
        <w:t>konov v </w:t>
      </w:r>
      <w:r w:rsidRPr="00A40E6C" w:rsidR="00DE53C4">
        <w:rPr>
          <w:rFonts w:ascii="Book Antiqua" w:hAnsi="Book Antiqua" w:hint="default"/>
          <w:sz w:val="22"/>
          <w:szCs w:val="22"/>
        </w:rPr>
        <w:t>znení</w:t>
      </w:r>
      <w:r w:rsidRPr="00A40E6C" w:rsidR="00DE53C4">
        <w:rPr>
          <w:rFonts w:ascii="Book Antiqua" w:hAnsi="Book Antiqua" w:hint="default"/>
          <w:sz w:val="22"/>
          <w:szCs w:val="22"/>
        </w:rPr>
        <w:t xml:space="preserve"> neskorší</w:t>
      </w:r>
      <w:r w:rsidRPr="00A40E6C" w:rsidR="00DE53C4">
        <w:rPr>
          <w:rFonts w:ascii="Book Antiqua" w:hAnsi="Book Antiqua" w:hint="default"/>
          <w:sz w:val="22"/>
          <w:szCs w:val="22"/>
        </w:rPr>
        <w:t>ch predpisov</w:t>
      </w:r>
      <w:r w:rsidRPr="00A40E6C">
        <w:rPr>
          <w:rFonts w:ascii="Book Antiqua" w:hAnsi="Book Antiqua" w:hint="default"/>
          <w:sz w:val="22"/>
          <w:szCs w:val="22"/>
        </w:rPr>
        <w:t xml:space="preserve"> (ď</w:t>
      </w:r>
      <w:r w:rsidRPr="00A40E6C">
        <w:rPr>
          <w:rFonts w:ascii="Book Antiqua" w:hAnsi="Book Antiqua" w:hint="default"/>
          <w:sz w:val="22"/>
          <w:szCs w:val="22"/>
        </w:rPr>
        <w:t>al</w:t>
      </w:r>
      <w:r w:rsidRPr="00A40E6C" w:rsidR="0012722C">
        <w:rPr>
          <w:rFonts w:ascii="Book Antiqua" w:hAnsi="Book Antiqua" w:hint="default"/>
          <w:sz w:val="22"/>
          <w:szCs w:val="22"/>
        </w:rPr>
        <w:t>ej len „</w:t>
      </w:r>
      <w:r w:rsidRPr="00A40E6C" w:rsidR="0012722C">
        <w:rPr>
          <w:rFonts w:ascii="Book Antiqua" w:hAnsi="Book Antiqua" w:hint="default"/>
          <w:sz w:val="22"/>
          <w:szCs w:val="22"/>
        </w:rPr>
        <w:t>ná</w:t>
      </w:r>
      <w:r w:rsidRPr="00A40E6C" w:rsidR="0012722C">
        <w:rPr>
          <w:rFonts w:ascii="Book Antiqua" w:hAnsi="Book Antiqua" w:hint="default"/>
          <w:sz w:val="22"/>
          <w:szCs w:val="22"/>
        </w:rPr>
        <w:t>vrh zá</w:t>
      </w:r>
      <w:r w:rsidRPr="00A40E6C" w:rsidR="0012722C">
        <w:rPr>
          <w:rFonts w:ascii="Book Antiqua" w:hAnsi="Book Antiqua" w:hint="default"/>
          <w:sz w:val="22"/>
          <w:szCs w:val="22"/>
        </w:rPr>
        <w:t>kona“</w:t>
      </w:r>
      <w:r w:rsidRPr="00A40E6C" w:rsidR="0012722C">
        <w:rPr>
          <w:rFonts w:ascii="Book Antiqua" w:hAnsi="Book Antiqua" w:hint="default"/>
          <w:sz w:val="22"/>
          <w:szCs w:val="22"/>
        </w:rPr>
        <w:t>) predkladá</w:t>
      </w:r>
      <w:r w:rsidRPr="00A40E6C" w:rsidR="0012722C">
        <w:rPr>
          <w:rFonts w:ascii="Book Antiqua" w:hAnsi="Book Antiqua" w:hint="default"/>
          <w:sz w:val="22"/>
          <w:szCs w:val="22"/>
        </w:rPr>
        <w:t xml:space="preserve"> skupina</w:t>
      </w:r>
      <w:r w:rsidRPr="00A40E6C">
        <w:rPr>
          <w:rFonts w:ascii="Book Antiqua" w:hAnsi="Book Antiqua"/>
          <w:sz w:val="22"/>
          <w:szCs w:val="22"/>
        </w:rPr>
        <w:t xml:space="preserve"> poslanc</w:t>
      </w:r>
      <w:r w:rsidRPr="00A40E6C" w:rsidR="0012722C">
        <w:rPr>
          <w:rFonts w:ascii="Book Antiqua" w:hAnsi="Book Antiqua"/>
          <w:sz w:val="22"/>
          <w:szCs w:val="22"/>
        </w:rPr>
        <w:t>ov</w:t>
      </w:r>
      <w:r w:rsidRPr="00A40E6C">
        <w:rPr>
          <w:rFonts w:ascii="Book Antiqua" w:hAnsi="Book Antiqua" w:hint="default"/>
          <w:sz w:val="22"/>
          <w:szCs w:val="22"/>
        </w:rPr>
        <w:t xml:space="preserve"> Ná</w:t>
      </w:r>
      <w:r w:rsidRPr="00A40E6C">
        <w:rPr>
          <w:rFonts w:ascii="Book Antiqua" w:hAnsi="Book Antiqua" w:hint="default"/>
          <w:sz w:val="22"/>
          <w:szCs w:val="22"/>
        </w:rPr>
        <w:t>rodnej rady Slo</w:t>
      </w:r>
      <w:r w:rsidRPr="00A40E6C" w:rsidR="000F03E6">
        <w:rPr>
          <w:rFonts w:ascii="Book Antiqua" w:hAnsi="Book Antiqua"/>
          <w:sz w:val="22"/>
          <w:szCs w:val="22"/>
        </w:rPr>
        <w:t xml:space="preserve">venskej republiky </w:t>
      </w:r>
      <w:r w:rsidRPr="00A40E6C" w:rsidR="0012722C">
        <w:rPr>
          <w:rFonts w:ascii="Book Antiqua" w:hAnsi="Book Antiqua"/>
          <w:sz w:val="22"/>
          <w:szCs w:val="22"/>
        </w:rPr>
        <w:t xml:space="preserve">za </w:t>
      </w:r>
      <w:r w:rsidRPr="00A40E6C" w:rsidR="00BC0E60">
        <w:rPr>
          <w:rFonts w:ascii="Book Antiqua" w:hAnsi="Book Antiqua" w:hint="default"/>
          <w:sz w:val="22"/>
          <w:szCs w:val="22"/>
        </w:rPr>
        <w:t>politické</w:t>
      </w:r>
      <w:r w:rsidRPr="00A40E6C" w:rsidR="00BC0E60">
        <w:rPr>
          <w:rFonts w:ascii="Book Antiqua" w:hAnsi="Book Antiqua" w:hint="default"/>
          <w:sz w:val="22"/>
          <w:szCs w:val="22"/>
        </w:rPr>
        <w:t xml:space="preserve"> </w:t>
      </w:r>
      <w:r w:rsidRPr="00A40E6C" w:rsidR="0012722C">
        <w:rPr>
          <w:rFonts w:ascii="Book Antiqua" w:hAnsi="Book Antiqua" w:hint="default"/>
          <w:sz w:val="22"/>
          <w:szCs w:val="22"/>
        </w:rPr>
        <w:t>hnutie OBYČ</w:t>
      </w:r>
      <w:r w:rsidRPr="00A40E6C" w:rsidR="0012722C">
        <w:rPr>
          <w:rFonts w:ascii="Book Antiqua" w:hAnsi="Book Antiqua" w:hint="default"/>
          <w:sz w:val="22"/>
          <w:szCs w:val="22"/>
        </w:rPr>
        <w:t>AJNÍ</w:t>
      </w:r>
      <w:r w:rsidRPr="00A40E6C" w:rsidR="0012722C">
        <w:rPr>
          <w:rFonts w:ascii="Book Antiqua" w:hAnsi="Book Antiqua" w:hint="default"/>
          <w:sz w:val="22"/>
          <w:szCs w:val="22"/>
        </w:rPr>
        <w:t xml:space="preserve"> Ľ</w:t>
      </w:r>
      <w:r w:rsidRPr="00A40E6C" w:rsidR="0012722C">
        <w:rPr>
          <w:rFonts w:ascii="Book Antiqua" w:hAnsi="Book Antiqua" w:hint="default"/>
          <w:sz w:val="22"/>
          <w:szCs w:val="22"/>
        </w:rPr>
        <w:t>UDIA a </w:t>
      </w:r>
      <w:r w:rsidRPr="00A40E6C" w:rsidR="0012722C">
        <w:rPr>
          <w:rFonts w:ascii="Book Antiqua" w:hAnsi="Book Antiqua" w:hint="default"/>
          <w:sz w:val="22"/>
          <w:szCs w:val="22"/>
        </w:rPr>
        <w:t>nezá</w:t>
      </w:r>
      <w:r w:rsidRPr="00A40E6C" w:rsidR="0012722C">
        <w:rPr>
          <w:rFonts w:ascii="Book Antiqua" w:hAnsi="Book Antiqua" w:hint="default"/>
          <w:sz w:val="22"/>
          <w:szCs w:val="22"/>
        </w:rPr>
        <w:t>vislé</w:t>
      </w:r>
      <w:r w:rsidRPr="00A40E6C" w:rsidR="0012722C">
        <w:rPr>
          <w:rFonts w:ascii="Book Antiqua" w:hAnsi="Book Antiqua" w:hint="default"/>
          <w:sz w:val="22"/>
          <w:szCs w:val="22"/>
        </w:rPr>
        <w:t xml:space="preserve"> osobnosti.</w:t>
      </w:r>
    </w:p>
    <w:p w:rsidR="002344FB" w:rsidRPr="00A40E6C" w:rsidP="00A40E6C">
      <w:pPr>
        <w:tabs>
          <w:tab w:val="left" w:pos="851"/>
        </w:tabs>
        <w:bidi w:val="0"/>
        <w:spacing w:before="120" w:line="276" w:lineRule="auto"/>
        <w:jc w:val="both"/>
        <w:rPr>
          <w:rFonts w:ascii="Book Antiqua" w:hAnsi="Book Antiqua" w:cs="Tahoma"/>
          <w:sz w:val="22"/>
          <w:szCs w:val="22"/>
        </w:rPr>
      </w:pPr>
      <w:r w:rsidRPr="00A40E6C" w:rsidR="0053549A">
        <w:rPr>
          <w:rFonts w:ascii="Book Antiqua" w:hAnsi="Book Antiqua" w:cs="Tahoma"/>
          <w:sz w:val="22"/>
          <w:szCs w:val="22"/>
        </w:rPr>
        <w:tab/>
      </w:r>
      <w:r w:rsidRPr="00A40E6C">
        <w:rPr>
          <w:rFonts w:ascii="Book Antiqua" w:hAnsi="Book Antiqua" w:cs="Tahoma" w:hint="default"/>
          <w:sz w:val="22"/>
          <w:szCs w:val="22"/>
        </w:rPr>
        <w:t>Podnikať</w:t>
      </w:r>
      <w:r w:rsidRPr="00A40E6C">
        <w:rPr>
          <w:rFonts w:ascii="Book Antiqua" w:hAnsi="Book Antiqua" w:cs="Tahoma" w:hint="default"/>
          <w:sz w:val="22"/>
          <w:szCs w:val="22"/>
        </w:rPr>
        <w:t xml:space="preserve"> na Slovensku </w:t>
      </w:r>
      <w:r w:rsidRPr="00A40E6C" w:rsidR="006313F8">
        <w:rPr>
          <w:rFonts w:ascii="Book Antiqua" w:hAnsi="Book Antiqua" w:cs="Tahoma" w:hint="default"/>
          <w:sz w:val="22"/>
          <w:szCs w:val="22"/>
        </w:rPr>
        <w:t>nie je jednoduché</w:t>
      </w:r>
      <w:r w:rsidRPr="00A40E6C" w:rsidR="006313F8">
        <w:rPr>
          <w:rFonts w:ascii="Book Antiqua" w:hAnsi="Book Antiqua" w:cs="Tahoma" w:hint="default"/>
          <w:sz w:val="22"/>
          <w:szCs w:val="22"/>
        </w:rPr>
        <w:t>. Okrem vysoké</w:t>
      </w:r>
      <w:r w:rsidRPr="00A40E6C" w:rsidR="006313F8">
        <w:rPr>
          <w:rFonts w:ascii="Book Antiqua" w:hAnsi="Book Antiqua" w:cs="Tahoma" w:hint="default"/>
          <w:sz w:val="22"/>
          <w:szCs w:val="22"/>
        </w:rPr>
        <w:t>ho</w:t>
      </w:r>
      <w:r w:rsidRPr="00A40E6C">
        <w:rPr>
          <w:rFonts w:ascii="Book Antiqua" w:hAnsi="Book Antiqua" w:cs="Tahoma"/>
          <w:sz w:val="22"/>
          <w:szCs w:val="22"/>
        </w:rPr>
        <w:t xml:space="preserve"> da</w:t>
      </w:r>
      <w:r w:rsidRPr="00A40E6C" w:rsidR="006313F8">
        <w:rPr>
          <w:rFonts w:ascii="Book Antiqua" w:hAnsi="Book Antiqua" w:cs="Tahoma" w:hint="default"/>
          <w:sz w:val="22"/>
          <w:szCs w:val="22"/>
        </w:rPr>
        <w:t>ň</w:t>
      </w:r>
      <w:r w:rsidRPr="00A40E6C" w:rsidR="006313F8">
        <w:rPr>
          <w:rFonts w:ascii="Book Antiqua" w:hAnsi="Book Antiqua" w:cs="Tahoma" w:hint="default"/>
          <w:sz w:val="22"/>
          <w:szCs w:val="22"/>
        </w:rPr>
        <w:t>ovo-odvodové</w:t>
      </w:r>
      <w:r w:rsidRPr="00A40E6C" w:rsidR="006313F8">
        <w:rPr>
          <w:rFonts w:ascii="Book Antiqua" w:hAnsi="Book Antiqua" w:cs="Tahoma" w:hint="default"/>
          <w:sz w:val="22"/>
          <w:szCs w:val="22"/>
        </w:rPr>
        <w:t>ho zať</w:t>
      </w:r>
      <w:r w:rsidRPr="00A40E6C" w:rsidR="006313F8">
        <w:rPr>
          <w:rFonts w:ascii="Book Antiqua" w:hAnsi="Book Antiqua" w:cs="Tahoma" w:hint="default"/>
          <w:sz w:val="22"/>
          <w:szCs w:val="22"/>
        </w:rPr>
        <w:t>až</w:t>
      </w:r>
      <w:r w:rsidRPr="00A40E6C" w:rsidR="006313F8">
        <w:rPr>
          <w:rFonts w:ascii="Book Antiqua" w:hAnsi="Book Antiqua" w:cs="Tahoma" w:hint="default"/>
          <w:sz w:val="22"/>
          <w:szCs w:val="22"/>
        </w:rPr>
        <w:t>enia</w:t>
      </w:r>
      <w:r w:rsidRPr="00A40E6C">
        <w:rPr>
          <w:rFonts w:ascii="Book Antiqua" w:hAnsi="Book Antiqua" w:cs="Tahoma"/>
          <w:sz w:val="22"/>
          <w:szCs w:val="22"/>
        </w:rPr>
        <w:t xml:space="preserve"> a</w:t>
      </w:r>
      <w:r w:rsidRPr="00A40E6C" w:rsidR="003E7932">
        <w:rPr>
          <w:rFonts w:ascii="Book Antiqua" w:hAnsi="Book Antiqua" w:cs="Tahoma"/>
          <w:sz w:val="22"/>
          <w:szCs w:val="22"/>
        </w:rPr>
        <w:t> </w:t>
      </w:r>
      <w:r w:rsidRPr="00A40E6C" w:rsidR="003E7932">
        <w:rPr>
          <w:rFonts w:ascii="Book Antiqua" w:hAnsi="Book Antiqua" w:cs="Tahoma" w:hint="default"/>
          <w:sz w:val="22"/>
          <w:szCs w:val="22"/>
        </w:rPr>
        <w:t>iný</w:t>
      </w:r>
      <w:r w:rsidRPr="00A40E6C" w:rsidR="003E7932">
        <w:rPr>
          <w:rFonts w:ascii="Book Antiqua" w:hAnsi="Book Antiqua" w:cs="Tahoma" w:hint="default"/>
          <w:sz w:val="22"/>
          <w:szCs w:val="22"/>
        </w:rPr>
        <w:t xml:space="preserve">m, nielen </w:t>
      </w:r>
      <w:r w:rsidRPr="00A40E6C" w:rsidR="006313F8">
        <w:rPr>
          <w:rFonts w:ascii="Book Antiqua" w:hAnsi="Book Antiqua" w:cs="Tahoma" w:hint="default"/>
          <w:sz w:val="22"/>
          <w:szCs w:val="22"/>
        </w:rPr>
        <w:t>administratí</w:t>
      </w:r>
      <w:r w:rsidRPr="00A40E6C" w:rsidR="006313F8">
        <w:rPr>
          <w:rFonts w:ascii="Book Antiqua" w:hAnsi="Book Antiqua" w:cs="Tahoma" w:hint="default"/>
          <w:sz w:val="22"/>
          <w:szCs w:val="22"/>
        </w:rPr>
        <w:t xml:space="preserve">vnym </w:t>
      </w:r>
      <w:r w:rsidRPr="00A40E6C">
        <w:rPr>
          <w:rFonts w:ascii="Book Antiqua" w:hAnsi="Book Antiqua" w:cs="Tahoma" w:hint="default"/>
          <w:sz w:val="22"/>
          <w:szCs w:val="22"/>
        </w:rPr>
        <w:t>povinnostiam, ktorý</w:t>
      </w:r>
      <w:r w:rsidRPr="00A40E6C">
        <w:rPr>
          <w:rFonts w:ascii="Book Antiqua" w:hAnsi="Book Antiqua" w:cs="Tahoma" w:hint="default"/>
          <w:sz w:val="22"/>
          <w:szCs w:val="22"/>
        </w:rPr>
        <w:t>m musia vš</w:t>
      </w:r>
      <w:r w:rsidRPr="00A40E6C">
        <w:rPr>
          <w:rFonts w:ascii="Book Antiqua" w:hAnsi="Book Antiqua" w:cs="Tahoma" w:hint="default"/>
          <w:sz w:val="22"/>
          <w:szCs w:val="22"/>
        </w:rPr>
        <w:t xml:space="preserve">etky firmy </w:t>
      </w:r>
      <w:r w:rsidRPr="00A40E6C" w:rsidR="0053549A">
        <w:rPr>
          <w:rFonts w:ascii="Book Antiqua" w:hAnsi="Book Antiqua" w:cs="Tahoma" w:hint="default"/>
          <w:sz w:val="22"/>
          <w:szCs w:val="22"/>
        </w:rPr>
        <w:t>podnikajú</w:t>
      </w:r>
      <w:r w:rsidRPr="00A40E6C" w:rsidR="0053549A">
        <w:rPr>
          <w:rFonts w:ascii="Book Antiqua" w:hAnsi="Book Antiqua" w:cs="Tahoma" w:hint="default"/>
          <w:sz w:val="22"/>
          <w:szCs w:val="22"/>
        </w:rPr>
        <w:t xml:space="preserve">ce na Slovensku </w:t>
      </w:r>
      <w:r w:rsidRPr="00A40E6C">
        <w:rPr>
          <w:rFonts w:ascii="Book Antiqua" w:hAnsi="Book Antiqua" w:cs="Tahoma" w:hint="default"/>
          <w:sz w:val="22"/>
          <w:szCs w:val="22"/>
        </w:rPr>
        <w:t>č</w:t>
      </w:r>
      <w:r w:rsidRPr="00A40E6C">
        <w:rPr>
          <w:rFonts w:ascii="Book Antiqua" w:hAnsi="Book Antiqua" w:cs="Tahoma" w:hint="default"/>
          <w:sz w:val="22"/>
          <w:szCs w:val="22"/>
        </w:rPr>
        <w:t>eliť</w:t>
      </w:r>
      <w:r w:rsidRPr="00A40E6C">
        <w:rPr>
          <w:rFonts w:ascii="Book Antiqua" w:hAnsi="Book Antiqua" w:cs="Tahoma" w:hint="default"/>
          <w:sz w:val="22"/>
          <w:szCs w:val="22"/>
        </w:rPr>
        <w:t>, tú</w:t>
      </w:r>
      <w:r w:rsidRPr="00A40E6C">
        <w:rPr>
          <w:rFonts w:ascii="Book Antiqua" w:hAnsi="Book Antiqua" w:cs="Tahoma" w:hint="default"/>
          <w:sz w:val="22"/>
          <w:szCs w:val="22"/>
        </w:rPr>
        <w:t>to situá</w:t>
      </w:r>
      <w:r w:rsidRPr="00A40E6C">
        <w:rPr>
          <w:rFonts w:ascii="Book Antiqua" w:hAnsi="Book Antiqua" w:cs="Tahoma" w:hint="default"/>
          <w:sz w:val="22"/>
          <w:szCs w:val="22"/>
        </w:rPr>
        <w:t>ciu zhorš</w:t>
      </w:r>
      <w:r w:rsidRPr="00A40E6C">
        <w:rPr>
          <w:rFonts w:ascii="Book Antiqua" w:hAnsi="Book Antiqua" w:cs="Tahoma" w:hint="default"/>
          <w:sz w:val="22"/>
          <w:szCs w:val="22"/>
        </w:rPr>
        <w:t>uje najmä</w:t>
      </w:r>
      <w:r w:rsidRPr="00A40E6C">
        <w:rPr>
          <w:rFonts w:ascii="Book Antiqua" w:hAnsi="Book Antiqua" w:cs="Tahoma" w:hint="default"/>
          <w:sz w:val="22"/>
          <w:szCs w:val="22"/>
        </w:rPr>
        <w:t xml:space="preserve"> zlá</w:t>
      </w:r>
      <w:r w:rsidRPr="00A40E6C">
        <w:rPr>
          <w:rFonts w:ascii="Book Antiqua" w:hAnsi="Book Antiqua" w:cs="Tahoma" w:hint="default"/>
          <w:sz w:val="22"/>
          <w:szCs w:val="22"/>
        </w:rPr>
        <w:t xml:space="preserve"> platobná</w:t>
      </w:r>
      <w:r w:rsidRPr="00A40E6C">
        <w:rPr>
          <w:rFonts w:ascii="Book Antiqua" w:hAnsi="Book Antiqua" w:cs="Tahoma" w:hint="default"/>
          <w:sz w:val="22"/>
          <w:szCs w:val="22"/>
        </w:rPr>
        <w:t xml:space="preserve"> disciplí</w:t>
      </w:r>
      <w:r w:rsidRPr="00A40E6C">
        <w:rPr>
          <w:rFonts w:ascii="Book Antiqua" w:hAnsi="Book Antiqua" w:cs="Tahoma" w:hint="default"/>
          <w:sz w:val="22"/>
          <w:szCs w:val="22"/>
        </w:rPr>
        <w:t>na medzi obchodný</w:t>
      </w:r>
      <w:r w:rsidRPr="00A40E6C">
        <w:rPr>
          <w:rFonts w:ascii="Book Antiqua" w:hAnsi="Book Antiqua" w:cs="Tahoma" w:hint="default"/>
          <w:sz w:val="22"/>
          <w:szCs w:val="22"/>
        </w:rPr>
        <w:t>mi spoloč</w:t>
      </w:r>
      <w:r w:rsidRPr="00A40E6C">
        <w:rPr>
          <w:rFonts w:ascii="Book Antiqua" w:hAnsi="Book Antiqua" w:cs="Tahoma" w:hint="default"/>
          <w:sz w:val="22"/>
          <w:szCs w:val="22"/>
        </w:rPr>
        <w:t>nosť</w:t>
      </w:r>
      <w:r w:rsidRPr="00A40E6C">
        <w:rPr>
          <w:rFonts w:ascii="Book Antiqua" w:hAnsi="Book Antiqua" w:cs="Tahoma" w:hint="default"/>
          <w:sz w:val="22"/>
          <w:szCs w:val="22"/>
        </w:rPr>
        <w:t xml:space="preserve">ami. </w:t>
      </w:r>
      <w:r w:rsidR="00A058FC">
        <w:rPr>
          <w:rFonts w:ascii="Book Antiqua" w:hAnsi="Book Antiqua" w:cs="Tahoma" w:hint="default"/>
          <w:sz w:val="22"/>
          <w:szCs w:val="22"/>
        </w:rPr>
        <w:t>Podľ</w:t>
      </w:r>
      <w:r w:rsidR="00A058FC">
        <w:rPr>
          <w:rFonts w:ascii="Book Antiqua" w:hAnsi="Book Antiqua" w:cs="Tahoma" w:hint="default"/>
          <w:sz w:val="22"/>
          <w:szCs w:val="22"/>
        </w:rPr>
        <w:t>a terajš</w:t>
      </w:r>
      <w:r w:rsidR="00A058FC">
        <w:rPr>
          <w:rFonts w:ascii="Book Antiqua" w:hAnsi="Book Antiqua" w:cs="Tahoma" w:hint="default"/>
          <w:sz w:val="22"/>
          <w:szCs w:val="22"/>
        </w:rPr>
        <w:t>ej prá</w:t>
      </w:r>
      <w:r w:rsidR="00A058FC">
        <w:rPr>
          <w:rFonts w:ascii="Book Antiqua" w:hAnsi="Book Antiqua" w:cs="Tahoma" w:hint="default"/>
          <w:sz w:val="22"/>
          <w:szCs w:val="22"/>
        </w:rPr>
        <w:t>vnej ú</w:t>
      </w:r>
      <w:r w:rsidR="00A058FC">
        <w:rPr>
          <w:rFonts w:ascii="Book Antiqua" w:hAnsi="Book Antiqua" w:cs="Tahoma" w:hint="default"/>
          <w:sz w:val="22"/>
          <w:szCs w:val="22"/>
        </w:rPr>
        <w:t>pravy je mož</w:t>
      </w:r>
      <w:r w:rsidR="00A058FC">
        <w:rPr>
          <w:rFonts w:ascii="Book Antiqua" w:hAnsi="Book Antiqua" w:cs="Tahoma" w:hint="default"/>
          <w:sz w:val="22"/>
          <w:szCs w:val="22"/>
        </w:rPr>
        <w:t>né</w:t>
      </w:r>
      <w:r w:rsidR="00A058FC">
        <w:rPr>
          <w:rFonts w:ascii="Book Antiqua" w:hAnsi="Book Antiqua" w:cs="Tahoma" w:hint="default"/>
          <w:sz w:val="22"/>
          <w:szCs w:val="22"/>
        </w:rPr>
        <w:t>, aby</w:t>
      </w:r>
      <w:r w:rsidRPr="00A40E6C" w:rsidR="0053549A">
        <w:rPr>
          <w:rFonts w:ascii="Book Antiqua" w:hAnsi="Book Antiqua" w:cs="Tahoma" w:hint="default"/>
          <w:sz w:val="22"/>
          <w:szCs w:val="22"/>
        </w:rPr>
        <w:t xml:space="preserve"> víť</w:t>
      </w:r>
      <w:r w:rsidRPr="00A40E6C" w:rsidR="0053549A">
        <w:rPr>
          <w:rFonts w:ascii="Book Antiqua" w:hAnsi="Book Antiqua" w:cs="Tahoma" w:hint="default"/>
          <w:sz w:val="22"/>
          <w:szCs w:val="22"/>
        </w:rPr>
        <w:t>az verejné</w:t>
      </w:r>
      <w:r w:rsidRPr="00A40E6C" w:rsidR="0053549A">
        <w:rPr>
          <w:rFonts w:ascii="Book Antiqua" w:hAnsi="Book Antiqua" w:cs="Tahoma" w:hint="default"/>
          <w:sz w:val="22"/>
          <w:szCs w:val="22"/>
        </w:rPr>
        <w:t>ho obstará</w:t>
      </w:r>
      <w:r w:rsidRPr="00A40E6C" w:rsidR="0053549A">
        <w:rPr>
          <w:rFonts w:ascii="Book Antiqua" w:hAnsi="Book Antiqua" w:cs="Tahoma" w:hint="default"/>
          <w:sz w:val="22"/>
          <w:szCs w:val="22"/>
        </w:rPr>
        <w:t>vania (</w:t>
      </w:r>
      <w:r w:rsidR="00A058FC">
        <w:rPr>
          <w:rFonts w:ascii="Book Antiqua" w:hAnsi="Book Antiqua" w:cs="Tahoma" w:hint="default"/>
          <w:sz w:val="22"/>
          <w:szCs w:val="22"/>
        </w:rPr>
        <w:t>najč</w:t>
      </w:r>
      <w:r w:rsidR="00A058FC">
        <w:rPr>
          <w:rFonts w:ascii="Book Antiqua" w:hAnsi="Book Antiqua" w:cs="Tahoma" w:hint="default"/>
          <w:sz w:val="22"/>
          <w:szCs w:val="22"/>
        </w:rPr>
        <w:t>astejš</w:t>
      </w:r>
      <w:r w:rsidR="00A058FC">
        <w:rPr>
          <w:rFonts w:ascii="Book Antiqua" w:hAnsi="Book Antiqua" w:cs="Tahoma" w:hint="default"/>
          <w:sz w:val="22"/>
          <w:szCs w:val="22"/>
        </w:rPr>
        <w:t>ie veľ</w:t>
      </w:r>
      <w:r w:rsidR="00A058FC">
        <w:rPr>
          <w:rFonts w:ascii="Book Antiqua" w:hAnsi="Book Antiqua" w:cs="Tahoma" w:hint="default"/>
          <w:sz w:val="22"/>
          <w:szCs w:val="22"/>
        </w:rPr>
        <w:t>ký</w:t>
      </w:r>
      <w:r w:rsidR="00A058FC">
        <w:rPr>
          <w:rFonts w:ascii="Book Antiqua" w:hAnsi="Book Antiqua" w:cs="Tahoma" w:hint="default"/>
          <w:sz w:val="22"/>
          <w:szCs w:val="22"/>
        </w:rPr>
        <w:t xml:space="preserve"> podnikateľ</w:t>
      </w:r>
      <w:r w:rsidR="00A058FC">
        <w:rPr>
          <w:rFonts w:ascii="Book Antiqua" w:hAnsi="Book Antiqua" w:cs="Tahoma" w:hint="default"/>
          <w:sz w:val="22"/>
          <w:szCs w:val="22"/>
        </w:rPr>
        <w:t>) využ</w:t>
      </w:r>
      <w:r w:rsidR="00A058FC">
        <w:rPr>
          <w:rFonts w:ascii="Book Antiqua" w:hAnsi="Book Antiqua" w:cs="Tahoma" w:hint="default"/>
          <w:sz w:val="22"/>
          <w:szCs w:val="22"/>
        </w:rPr>
        <w:t>il</w:t>
      </w:r>
      <w:r w:rsidRPr="00A40E6C" w:rsidR="0053549A">
        <w:rPr>
          <w:rFonts w:ascii="Book Antiqua" w:hAnsi="Book Antiqua" w:cs="Tahoma" w:hint="default"/>
          <w:sz w:val="22"/>
          <w:szCs w:val="22"/>
        </w:rPr>
        <w:t xml:space="preserve"> pri dodaní</w:t>
      </w:r>
      <w:r w:rsidRPr="00A40E6C" w:rsidR="0053549A">
        <w:rPr>
          <w:rFonts w:ascii="Book Antiqua" w:hAnsi="Book Antiqua" w:cs="Tahoma" w:hint="default"/>
          <w:sz w:val="22"/>
          <w:szCs w:val="22"/>
        </w:rPr>
        <w:t xml:space="preserve"> tovaru, uskutoč</w:t>
      </w:r>
      <w:r w:rsidRPr="00A40E6C" w:rsidR="0053549A">
        <w:rPr>
          <w:rFonts w:ascii="Book Antiqua" w:hAnsi="Book Antiqua" w:cs="Tahoma" w:hint="default"/>
          <w:sz w:val="22"/>
          <w:szCs w:val="22"/>
        </w:rPr>
        <w:t>n</w:t>
      </w:r>
      <w:r w:rsidRPr="00A40E6C" w:rsidR="0053549A">
        <w:rPr>
          <w:rFonts w:ascii="Book Antiqua" w:hAnsi="Book Antiqua" w:cs="Tahoma" w:hint="default"/>
          <w:sz w:val="22"/>
          <w:szCs w:val="22"/>
        </w:rPr>
        <w:t>ení</w:t>
      </w:r>
      <w:r w:rsidRPr="00A40E6C" w:rsidR="0053549A">
        <w:rPr>
          <w:rFonts w:ascii="Book Antiqua" w:hAnsi="Book Antiqua" w:cs="Tahoma" w:hint="default"/>
          <w:sz w:val="22"/>
          <w:szCs w:val="22"/>
        </w:rPr>
        <w:t xml:space="preserve"> stavebný</w:t>
      </w:r>
      <w:r w:rsidRPr="00A40E6C" w:rsidR="0053549A">
        <w:rPr>
          <w:rFonts w:ascii="Book Antiqua" w:hAnsi="Book Antiqua" w:cs="Tahoma" w:hint="default"/>
          <w:sz w:val="22"/>
          <w:szCs w:val="22"/>
        </w:rPr>
        <w:t>ch prá</w:t>
      </w:r>
      <w:r w:rsidRPr="00A40E6C" w:rsidR="0053549A">
        <w:rPr>
          <w:rFonts w:ascii="Book Antiqua" w:hAnsi="Book Antiqua" w:cs="Tahoma" w:hint="default"/>
          <w:sz w:val="22"/>
          <w:szCs w:val="22"/>
        </w:rPr>
        <w:t>c alebo p</w:t>
      </w:r>
      <w:r w:rsidR="00A058FC">
        <w:rPr>
          <w:rFonts w:ascii="Book Antiqua" w:hAnsi="Book Antiqua" w:cs="Tahoma" w:hint="default"/>
          <w:sz w:val="22"/>
          <w:szCs w:val="22"/>
        </w:rPr>
        <w:t>oskytnutí</w:t>
      </w:r>
      <w:r w:rsidRPr="00A40E6C" w:rsidR="0053549A">
        <w:rPr>
          <w:rFonts w:ascii="Book Antiqua" w:hAnsi="Book Antiqua" w:cs="Tahoma" w:hint="default"/>
          <w:sz w:val="22"/>
          <w:szCs w:val="22"/>
        </w:rPr>
        <w:t xml:space="preserve"> služ</w:t>
      </w:r>
      <w:r w:rsidRPr="00A40E6C" w:rsidR="0053549A">
        <w:rPr>
          <w:rFonts w:ascii="Book Antiqua" w:hAnsi="Book Antiqua" w:cs="Tahoma" w:hint="default"/>
          <w:sz w:val="22"/>
          <w:szCs w:val="22"/>
        </w:rPr>
        <w:t>by subdodá</w:t>
      </w:r>
      <w:r w:rsidRPr="00A40E6C" w:rsidR="0053549A">
        <w:rPr>
          <w:rFonts w:ascii="Book Antiqua" w:hAnsi="Book Antiqua" w:cs="Tahoma" w:hint="default"/>
          <w:sz w:val="22"/>
          <w:szCs w:val="22"/>
        </w:rPr>
        <w:t>vateľ</w:t>
      </w:r>
      <w:r w:rsidRPr="00A40E6C" w:rsidR="0053549A">
        <w:rPr>
          <w:rFonts w:ascii="Book Antiqua" w:hAnsi="Book Antiqua" w:cs="Tahoma" w:hint="default"/>
          <w:sz w:val="22"/>
          <w:szCs w:val="22"/>
        </w:rPr>
        <w:t>ov (</w:t>
      </w:r>
      <w:r w:rsidR="00A058FC">
        <w:rPr>
          <w:rFonts w:ascii="Book Antiqua" w:hAnsi="Book Antiqua" w:cs="Tahoma" w:hint="default"/>
          <w:sz w:val="22"/>
          <w:szCs w:val="22"/>
        </w:rPr>
        <w:t>najč</w:t>
      </w:r>
      <w:r w:rsidR="00A058FC">
        <w:rPr>
          <w:rFonts w:ascii="Book Antiqua" w:hAnsi="Book Antiqua" w:cs="Tahoma" w:hint="default"/>
          <w:sz w:val="22"/>
          <w:szCs w:val="22"/>
        </w:rPr>
        <w:t>astejš</w:t>
      </w:r>
      <w:r w:rsidR="00A058FC">
        <w:rPr>
          <w:rFonts w:ascii="Book Antiqua" w:hAnsi="Book Antiqua" w:cs="Tahoma" w:hint="default"/>
          <w:sz w:val="22"/>
          <w:szCs w:val="22"/>
        </w:rPr>
        <w:t xml:space="preserve">ie </w:t>
      </w:r>
      <w:r w:rsidRPr="00A40E6C" w:rsidR="0053549A">
        <w:rPr>
          <w:rFonts w:ascii="Book Antiqua" w:hAnsi="Book Antiqua" w:cs="Tahoma" w:hint="default"/>
          <w:sz w:val="22"/>
          <w:szCs w:val="22"/>
        </w:rPr>
        <w:t>malý</w:t>
      </w:r>
      <w:r w:rsidRPr="00A40E6C" w:rsidR="0053549A">
        <w:rPr>
          <w:rFonts w:ascii="Book Antiqua" w:hAnsi="Book Antiqua" w:cs="Tahoma" w:hint="default"/>
          <w:sz w:val="22"/>
          <w:szCs w:val="22"/>
        </w:rPr>
        <w:t>ch a </w:t>
      </w:r>
      <w:r w:rsidRPr="00A40E6C" w:rsidR="0053549A">
        <w:rPr>
          <w:rFonts w:ascii="Book Antiqua" w:hAnsi="Book Antiqua" w:cs="Tahoma" w:hint="default"/>
          <w:sz w:val="22"/>
          <w:szCs w:val="22"/>
        </w:rPr>
        <w:t>stredný</w:t>
      </w:r>
      <w:r w:rsidRPr="00A40E6C" w:rsidR="0053549A">
        <w:rPr>
          <w:rFonts w:ascii="Book Antiqua" w:hAnsi="Book Antiqua" w:cs="Tahoma" w:hint="default"/>
          <w:sz w:val="22"/>
          <w:szCs w:val="22"/>
        </w:rPr>
        <w:t>ch podnikateľ</w:t>
      </w:r>
      <w:r w:rsidRPr="00A40E6C" w:rsidR="0053549A">
        <w:rPr>
          <w:rFonts w:ascii="Book Antiqua" w:hAnsi="Book Antiqua" w:cs="Tahoma" w:hint="default"/>
          <w:sz w:val="22"/>
          <w:szCs w:val="22"/>
        </w:rPr>
        <w:t>ov). Podľ</w:t>
      </w:r>
      <w:r w:rsidRPr="00A40E6C" w:rsidR="0053549A">
        <w:rPr>
          <w:rFonts w:ascii="Book Antiqua" w:hAnsi="Book Antiqua" w:cs="Tahoma" w:hint="default"/>
          <w:sz w:val="22"/>
          <w:szCs w:val="22"/>
        </w:rPr>
        <w:t>a dneš</w:t>
      </w:r>
      <w:r w:rsidRPr="00A40E6C" w:rsidR="0053549A">
        <w:rPr>
          <w:rFonts w:ascii="Book Antiqua" w:hAnsi="Book Antiqua" w:cs="Tahoma" w:hint="default"/>
          <w:sz w:val="22"/>
          <w:szCs w:val="22"/>
        </w:rPr>
        <w:t>nej prá</w:t>
      </w:r>
      <w:r w:rsidRPr="00A40E6C" w:rsidR="0053549A">
        <w:rPr>
          <w:rFonts w:ascii="Book Antiqua" w:hAnsi="Book Antiqua" w:cs="Tahoma" w:hint="default"/>
          <w:sz w:val="22"/>
          <w:szCs w:val="22"/>
        </w:rPr>
        <w:t>vnej ú</w:t>
      </w:r>
      <w:r w:rsidRPr="00A40E6C" w:rsidR="0053549A">
        <w:rPr>
          <w:rFonts w:ascii="Book Antiqua" w:hAnsi="Book Antiqua" w:cs="Tahoma" w:hint="default"/>
          <w:sz w:val="22"/>
          <w:szCs w:val="22"/>
        </w:rPr>
        <w:t>pravy je v </w:t>
      </w:r>
      <w:r w:rsidRPr="00A40E6C" w:rsidR="0053549A">
        <w:rPr>
          <w:rFonts w:ascii="Book Antiqua" w:hAnsi="Book Antiqua" w:cs="Tahoma" w:hint="default"/>
          <w:sz w:val="22"/>
          <w:szCs w:val="22"/>
        </w:rPr>
        <w:t>poriadku aj to, keď</w:t>
      </w:r>
      <w:r w:rsidRPr="00A40E6C" w:rsidR="0053549A">
        <w:rPr>
          <w:rFonts w:ascii="Book Antiqua" w:hAnsi="Book Antiqua" w:cs="Tahoma" w:hint="default"/>
          <w:sz w:val="22"/>
          <w:szCs w:val="22"/>
        </w:rPr>
        <w:t xml:space="preserve"> tí</w:t>
      </w:r>
      <w:r w:rsidRPr="00A40E6C" w:rsidR="0053549A">
        <w:rPr>
          <w:rFonts w:ascii="Book Antiqua" w:hAnsi="Book Antiqua" w:cs="Tahoma" w:hint="default"/>
          <w:sz w:val="22"/>
          <w:szCs w:val="22"/>
        </w:rPr>
        <w:t>to veľ</w:t>
      </w:r>
      <w:r w:rsidRPr="00A40E6C" w:rsidR="0053549A">
        <w:rPr>
          <w:rFonts w:ascii="Book Antiqua" w:hAnsi="Book Antiqua" w:cs="Tahoma" w:hint="default"/>
          <w:sz w:val="22"/>
          <w:szCs w:val="22"/>
        </w:rPr>
        <w:t>kí</w:t>
      </w:r>
      <w:r w:rsidRPr="00A40E6C" w:rsidR="0053549A">
        <w:rPr>
          <w:rFonts w:ascii="Book Antiqua" w:hAnsi="Book Antiqua" w:cs="Tahoma" w:hint="default"/>
          <w:sz w:val="22"/>
          <w:szCs w:val="22"/>
        </w:rPr>
        <w:t xml:space="preserve"> podnikatelia subdodá</w:t>
      </w:r>
      <w:r w:rsidRPr="00A40E6C" w:rsidR="0053549A">
        <w:rPr>
          <w:rFonts w:ascii="Book Antiqua" w:hAnsi="Book Antiqua" w:cs="Tahoma" w:hint="default"/>
          <w:sz w:val="22"/>
          <w:szCs w:val="22"/>
        </w:rPr>
        <w:t>vateľ</w:t>
      </w:r>
      <w:r w:rsidRPr="00A40E6C" w:rsidR="0053549A">
        <w:rPr>
          <w:rFonts w:ascii="Book Antiqua" w:hAnsi="Book Antiqua" w:cs="Tahoma" w:hint="default"/>
          <w:sz w:val="22"/>
          <w:szCs w:val="22"/>
        </w:rPr>
        <w:t>om nezaplatia, a </w:t>
      </w:r>
      <w:r w:rsidRPr="00A40E6C" w:rsidR="0053549A">
        <w:rPr>
          <w:rFonts w:ascii="Book Antiqua" w:hAnsi="Book Antiqua" w:cs="Tahoma" w:hint="default"/>
          <w:sz w:val="22"/>
          <w:szCs w:val="22"/>
        </w:rPr>
        <w:t>to napriek tomu, ž</w:t>
      </w:r>
      <w:r w:rsidRPr="00A40E6C" w:rsidR="0053549A">
        <w:rPr>
          <w:rFonts w:ascii="Book Antiqua" w:hAnsi="Book Antiqua" w:cs="Tahoma" w:hint="default"/>
          <w:sz w:val="22"/>
          <w:szCs w:val="22"/>
        </w:rPr>
        <w:t>e verejný</w:t>
      </w:r>
      <w:r w:rsidRPr="00A40E6C" w:rsidR="0053549A">
        <w:rPr>
          <w:rFonts w:ascii="Book Antiqua" w:hAnsi="Book Antiqua" w:cs="Tahoma" w:hint="default"/>
          <w:sz w:val="22"/>
          <w:szCs w:val="22"/>
        </w:rPr>
        <w:t xml:space="preserve"> obstará</w:t>
      </w:r>
      <w:r w:rsidRPr="00A40E6C" w:rsidR="0053549A">
        <w:rPr>
          <w:rFonts w:ascii="Book Antiqua" w:hAnsi="Book Antiqua" w:cs="Tahoma" w:hint="default"/>
          <w:sz w:val="22"/>
          <w:szCs w:val="22"/>
        </w:rPr>
        <w:t>vateľ</w:t>
      </w:r>
      <w:r w:rsidRPr="00A40E6C" w:rsidR="003E7932">
        <w:rPr>
          <w:rFonts w:ascii="Book Antiqua" w:hAnsi="Book Antiqua" w:cs="Tahoma"/>
          <w:sz w:val="22"/>
          <w:szCs w:val="22"/>
        </w:rPr>
        <w:t xml:space="preserve"> a</w:t>
      </w:r>
      <w:r w:rsidRPr="00A40E6C" w:rsidR="003E7932">
        <w:rPr>
          <w:rFonts w:ascii="Book Antiqua" w:hAnsi="Book Antiqua" w:cs="Tahoma" w:hint="default"/>
          <w:sz w:val="22"/>
          <w:szCs w:val="22"/>
        </w:rPr>
        <w:t>lebo obstará</w:t>
      </w:r>
      <w:r w:rsidRPr="00A40E6C" w:rsidR="003E7932">
        <w:rPr>
          <w:rFonts w:ascii="Book Antiqua" w:hAnsi="Book Antiqua" w:cs="Tahoma" w:hint="default"/>
          <w:sz w:val="22"/>
          <w:szCs w:val="22"/>
        </w:rPr>
        <w:t>vateľ</w:t>
      </w:r>
      <w:r w:rsidRPr="00A40E6C" w:rsidR="0053549A">
        <w:rPr>
          <w:rFonts w:ascii="Book Antiqua" w:hAnsi="Book Antiqua" w:cs="Tahoma"/>
          <w:sz w:val="22"/>
          <w:szCs w:val="22"/>
        </w:rPr>
        <w:t xml:space="preserve"> poslal riadne a </w:t>
      </w:r>
      <w:r w:rsidRPr="00A40E6C" w:rsidR="0053549A">
        <w:rPr>
          <w:rFonts w:ascii="Book Antiqua" w:hAnsi="Book Antiqua" w:cs="Tahoma" w:hint="default"/>
          <w:sz w:val="22"/>
          <w:szCs w:val="22"/>
        </w:rPr>
        <w:t>vč</w:t>
      </w:r>
      <w:r w:rsidRPr="00A40E6C" w:rsidR="0053549A">
        <w:rPr>
          <w:rFonts w:ascii="Book Antiqua" w:hAnsi="Book Antiqua" w:cs="Tahoma" w:hint="default"/>
          <w:sz w:val="22"/>
          <w:szCs w:val="22"/>
        </w:rPr>
        <w:t>as finanč</w:t>
      </w:r>
      <w:r w:rsidRPr="00A40E6C" w:rsidR="0053549A">
        <w:rPr>
          <w:rFonts w:ascii="Book Antiqua" w:hAnsi="Book Antiqua" w:cs="Tahoma" w:hint="default"/>
          <w:sz w:val="22"/>
          <w:szCs w:val="22"/>
        </w:rPr>
        <w:t>né</w:t>
      </w:r>
      <w:r w:rsidRPr="00A40E6C" w:rsidR="0053549A">
        <w:rPr>
          <w:rFonts w:ascii="Book Antiqua" w:hAnsi="Book Antiqua" w:cs="Tahoma" w:hint="default"/>
          <w:sz w:val="22"/>
          <w:szCs w:val="22"/>
        </w:rPr>
        <w:t xml:space="preserve"> prostriedky dodá</w:t>
      </w:r>
      <w:r w:rsidRPr="00A40E6C" w:rsidR="0053549A">
        <w:rPr>
          <w:rFonts w:ascii="Book Antiqua" w:hAnsi="Book Antiqua" w:cs="Tahoma" w:hint="default"/>
          <w:sz w:val="22"/>
          <w:szCs w:val="22"/>
        </w:rPr>
        <w:t>vateľ</w:t>
      </w:r>
      <w:r w:rsidRPr="00A40E6C" w:rsidR="0053549A">
        <w:rPr>
          <w:rFonts w:ascii="Book Antiqua" w:hAnsi="Book Antiqua" w:cs="Tahoma" w:hint="default"/>
          <w:sz w:val="22"/>
          <w:szCs w:val="22"/>
        </w:rPr>
        <w:t>ovi. Napriek tomu, ž</w:t>
      </w:r>
      <w:r w:rsidRPr="00A40E6C" w:rsidR="0053549A">
        <w:rPr>
          <w:rFonts w:ascii="Book Antiqua" w:hAnsi="Book Antiqua" w:cs="Tahoma" w:hint="default"/>
          <w:sz w:val="22"/>
          <w:szCs w:val="22"/>
        </w:rPr>
        <w:t>e reá</w:t>
      </w:r>
      <w:r w:rsidRPr="00A40E6C" w:rsidR="0053549A">
        <w:rPr>
          <w:rFonts w:ascii="Book Antiqua" w:hAnsi="Book Antiqua" w:cs="Tahoma" w:hint="default"/>
          <w:sz w:val="22"/>
          <w:szCs w:val="22"/>
        </w:rPr>
        <w:t>lne vykonanú</w:t>
      </w:r>
      <w:r w:rsidRPr="00A40E6C" w:rsidR="0053549A">
        <w:rPr>
          <w:rFonts w:ascii="Book Antiqua" w:hAnsi="Book Antiqua" w:cs="Tahoma" w:hint="default"/>
          <w:sz w:val="22"/>
          <w:szCs w:val="22"/>
        </w:rPr>
        <w:t xml:space="preserve"> prá</w:t>
      </w:r>
      <w:r w:rsidRPr="00A40E6C" w:rsidR="0053549A">
        <w:rPr>
          <w:rFonts w:ascii="Book Antiqua" w:hAnsi="Book Antiqua" w:cs="Tahoma" w:hint="default"/>
          <w:sz w:val="22"/>
          <w:szCs w:val="22"/>
        </w:rPr>
        <w:t>cu uskutoč</w:t>
      </w:r>
      <w:r w:rsidRPr="00A40E6C" w:rsidR="0053549A">
        <w:rPr>
          <w:rFonts w:ascii="Book Antiqua" w:hAnsi="Book Antiqua" w:cs="Tahoma" w:hint="default"/>
          <w:sz w:val="22"/>
          <w:szCs w:val="22"/>
        </w:rPr>
        <w:t>nil namiesto dodá</w:t>
      </w:r>
      <w:r w:rsidRPr="00A40E6C" w:rsidR="0053549A">
        <w:rPr>
          <w:rFonts w:ascii="Book Antiqua" w:hAnsi="Book Antiqua" w:cs="Tahoma" w:hint="default"/>
          <w:sz w:val="22"/>
          <w:szCs w:val="22"/>
        </w:rPr>
        <w:t>vateľ</w:t>
      </w:r>
      <w:r w:rsidRPr="00A40E6C" w:rsidR="0053549A">
        <w:rPr>
          <w:rFonts w:ascii="Book Antiqua" w:hAnsi="Book Antiqua" w:cs="Tahoma" w:hint="default"/>
          <w:sz w:val="22"/>
          <w:szCs w:val="22"/>
        </w:rPr>
        <w:t>a subdodá</w:t>
      </w:r>
      <w:r w:rsidRPr="00A40E6C" w:rsidR="0053549A">
        <w:rPr>
          <w:rFonts w:ascii="Book Antiqua" w:hAnsi="Book Antiqua" w:cs="Tahoma" w:hint="default"/>
          <w:sz w:val="22"/>
          <w:szCs w:val="22"/>
        </w:rPr>
        <w:t>vateľ</w:t>
      </w:r>
      <w:r w:rsidRPr="00A40E6C" w:rsidR="0053549A">
        <w:rPr>
          <w:rFonts w:ascii="Book Antiqua" w:hAnsi="Book Antiqua" w:cs="Tahoma" w:hint="default"/>
          <w:sz w:val="22"/>
          <w:szCs w:val="22"/>
        </w:rPr>
        <w:t xml:space="preserve">, tento za </w:t>
      </w:r>
      <w:r w:rsidRPr="00A40E6C" w:rsidR="003E7932">
        <w:rPr>
          <w:rFonts w:ascii="Book Antiqua" w:hAnsi="Book Antiqua" w:cs="Tahoma" w:hint="default"/>
          <w:sz w:val="22"/>
          <w:szCs w:val="22"/>
        </w:rPr>
        <w:t>svoju prá</w:t>
      </w:r>
      <w:r w:rsidRPr="00A40E6C" w:rsidR="003E7932">
        <w:rPr>
          <w:rFonts w:ascii="Book Antiqua" w:hAnsi="Book Antiqua" w:cs="Tahoma" w:hint="default"/>
          <w:sz w:val="22"/>
          <w:szCs w:val="22"/>
        </w:rPr>
        <w:t>cu nedostal</w:t>
      </w:r>
      <w:r w:rsidRPr="00A40E6C" w:rsidR="0053549A">
        <w:rPr>
          <w:rFonts w:ascii="Book Antiqua" w:hAnsi="Book Antiqua" w:cs="Tahoma" w:hint="default"/>
          <w:sz w:val="22"/>
          <w:szCs w:val="22"/>
        </w:rPr>
        <w:t xml:space="preserve"> zaplatené</w:t>
      </w:r>
      <w:r w:rsidRPr="00A40E6C" w:rsidR="0053549A">
        <w:rPr>
          <w:rFonts w:ascii="Book Antiqua" w:hAnsi="Book Antiqua" w:cs="Tahoma" w:hint="default"/>
          <w:sz w:val="22"/>
          <w:szCs w:val="22"/>
        </w:rPr>
        <w:t>, č</w:t>
      </w:r>
      <w:r w:rsidRPr="00A40E6C" w:rsidR="0053549A">
        <w:rPr>
          <w:rFonts w:ascii="Book Antiqua" w:hAnsi="Book Antiqua" w:cs="Tahoma" w:hint="default"/>
          <w:sz w:val="22"/>
          <w:szCs w:val="22"/>
        </w:rPr>
        <w:t>o má</w:t>
      </w:r>
      <w:r w:rsidRPr="00A40E6C" w:rsidR="0053549A">
        <w:rPr>
          <w:rFonts w:ascii="Book Antiqua" w:hAnsi="Book Antiqua" w:cs="Tahoma" w:hint="default"/>
          <w:sz w:val="22"/>
          <w:szCs w:val="22"/>
        </w:rPr>
        <w:t xml:space="preserve"> za ná</w:t>
      </w:r>
      <w:r w:rsidRPr="00A40E6C" w:rsidR="0053549A">
        <w:rPr>
          <w:rFonts w:ascii="Book Antiqua" w:hAnsi="Book Antiqua" w:cs="Tahoma" w:hint="default"/>
          <w:sz w:val="22"/>
          <w:szCs w:val="22"/>
        </w:rPr>
        <w:t>sledok jeho ú</w:t>
      </w:r>
      <w:r w:rsidRPr="00A40E6C" w:rsidR="0053549A">
        <w:rPr>
          <w:rFonts w:ascii="Book Antiqua" w:hAnsi="Book Antiqua" w:cs="Tahoma" w:hint="default"/>
          <w:sz w:val="22"/>
          <w:szCs w:val="22"/>
        </w:rPr>
        <w:t>padok</w:t>
      </w:r>
      <w:r w:rsidRPr="00A40E6C" w:rsidR="00C61D69">
        <w:rPr>
          <w:rFonts w:ascii="Book Antiqua" w:hAnsi="Book Antiqua" w:cs="Tahoma"/>
          <w:sz w:val="22"/>
          <w:szCs w:val="22"/>
        </w:rPr>
        <w:t>,</w:t>
      </w:r>
      <w:r w:rsidRPr="00A40E6C" w:rsidR="0053549A">
        <w:rPr>
          <w:rFonts w:ascii="Book Antiqua" w:hAnsi="Book Antiqua" w:cs="Tahoma" w:hint="default"/>
          <w:sz w:val="22"/>
          <w:szCs w:val="22"/>
        </w:rPr>
        <w:t xml:space="preserve"> likvidá</w:t>
      </w:r>
      <w:r w:rsidRPr="00A40E6C" w:rsidR="0053549A">
        <w:rPr>
          <w:rFonts w:ascii="Book Antiqua" w:hAnsi="Book Antiqua" w:cs="Tahoma" w:hint="default"/>
          <w:sz w:val="22"/>
          <w:szCs w:val="22"/>
        </w:rPr>
        <w:t>ciu</w:t>
      </w:r>
      <w:r w:rsidRPr="00A40E6C" w:rsidR="00C61D69">
        <w:rPr>
          <w:rFonts w:ascii="Book Antiqua" w:hAnsi="Book Antiqua" w:cs="Tahoma" w:hint="default"/>
          <w:sz w:val="22"/>
          <w:szCs w:val="22"/>
        </w:rPr>
        <w:t xml:space="preserve"> až</w:t>
      </w:r>
      <w:r w:rsidRPr="00A40E6C" w:rsidR="00C61D69">
        <w:rPr>
          <w:rFonts w:ascii="Book Antiqua" w:hAnsi="Book Antiqua" w:cs="Tahoma" w:hint="default"/>
          <w:sz w:val="22"/>
          <w:szCs w:val="22"/>
        </w:rPr>
        <w:t xml:space="preserve"> ukonč</w:t>
      </w:r>
      <w:r w:rsidRPr="00A40E6C" w:rsidR="00C61D69">
        <w:rPr>
          <w:rFonts w:ascii="Book Antiqua" w:hAnsi="Book Antiqua" w:cs="Tahoma" w:hint="default"/>
          <w:sz w:val="22"/>
          <w:szCs w:val="22"/>
        </w:rPr>
        <w:t>enie po</w:t>
      </w:r>
      <w:r w:rsidRPr="00A40E6C" w:rsidR="00C61D69">
        <w:rPr>
          <w:rFonts w:ascii="Book Antiqua" w:hAnsi="Book Antiqua" w:cs="Tahoma" w:hint="default"/>
          <w:sz w:val="22"/>
          <w:szCs w:val="22"/>
        </w:rPr>
        <w:t>dnikania</w:t>
      </w:r>
      <w:r w:rsidRPr="00A40E6C" w:rsidR="0053549A">
        <w:rPr>
          <w:rFonts w:ascii="Book Antiqua" w:hAnsi="Book Antiqua" w:cs="Tahoma"/>
          <w:sz w:val="22"/>
          <w:szCs w:val="22"/>
        </w:rPr>
        <w:t xml:space="preserve">. </w:t>
      </w:r>
    </w:p>
    <w:p w:rsidR="003D3A11" w:rsidRPr="009768E2" w:rsidP="004A6C5F">
      <w:pPr>
        <w:tabs>
          <w:tab w:val="left" w:pos="851"/>
        </w:tabs>
        <w:bidi w:val="0"/>
        <w:spacing w:before="120" w:line="276" w:lineRule="auto"/>
        <w:jc w:val="both"/>
        <w:rPr>
          <w:rFonts w:ascii="Book Antiqua" w:hAnsi="Book Antiqua" w:cs="Tahoma"/>
          <w:sz w:val="22"/>
          <w:szCs w:val="22"/>
        </w:rPr>
      </w:pPr>
      <w:r w:rsidRPr="00A40E6C" w:rsidR="0053549A">
        <w:rPr>
          <w:rFonts w:ascii="Book Antiqua" w:hAnsi="Book Antiqua" w:cs="Tahoma"/>
          <w:sz w:val="22"/>
          <w:szCs w:val="22"/>
        </w:rPr>
        <w:tab/>
      </w:r>
      <w:r w:rsidRPr="00A40E6C" w:rsidR="0053549A">
        <w:rPr>
          <w:rFonts w:ascii="Book Antiqua" w:hAnsi="Book Antiqua" w:cs="Tahoma"/>
          <w:sz w:val="22"/>
          <w:szCs w:val="22"/>
        </w:rPr>
        <w:t xml:space="preserve">V snahe </w:t>
      </w:r>
      <w:r w:rsidRPr="00A40E6C" w:rsidR="003E7932">
        <w:rPr>
          <w:rFonts w:ascii="Book Antiqua" w:hAnsi="Book Antiqua" w:cs="Tahoma" w:hint="default"/>
          <w:sz w:val="22"/>
          <w:szCs w:val="22"/>
        </w:rPr>
        <w:t>zabrá</w:t>
      </w:r>
      <w:r w:rsidRPr="00A40E6C" w:rsidR="003E7932">
        <w:rPr>
          <w:rFonts w:ascii="Book Antiqua" w:hAnsi="Book Antiqua" w:cs="Tahoma" w:hint="default"/>
          <w:sz w:val="22"/>
          <w:szCs w:val="22"/>
        </w:rPr>
        <w:t>niť</w:t>
      </w:r>
      <w:r w:rsidRPr="00A40E6C" w:rsidR="003E7932">
        <w:rPr>
          <w:rFonts w:ascii="Book Antiqua" w:hAnsi="Book Antiqua" w:cs="Tahoma" w:hint="default"/>
          <w:sz w:val="22"/>
          <w:szCs w:val="22"/>
        </w:rPr>
        <w:t xml:space="preserve"> druhotnej platobnej neschopnosti </w:t>
      </w:r>
      <w:r w:rsidRPr="00A40E6C" w:rsidR="0053549A">
        <w:rPr>
          <w:rFonts w:ascii="Book Antiqua" w:hAnsi="Book Antiqua" w:cs="Tahoma" w:hint="default"/>
          <w:sz w:val="22"/>
          <w:szCs w:val="22"/>
        </w:rPr>
        <w:t>subdodá</w:t>
      </w:r>
      <w:r w:rsidRPr="00A40E6C" w:rsidR="0053549A">
        <w:rPr>
          <w:rFonts w:ascii="Book Antiqua" w:hAnsi="Book Antiqua" w:cs="Tahoma" w:hint="default"/>
          <w:sz w:val="22"/>
          <w:szCs w:val="22"/>
        </w:rPr>
        <w:t>vateľ</w:t>
      </w:r>
      <w:r w:rsidRPr="00A40E6C" w:rsidR="0053549A">
        <w:rPr>
          <w:rFonts w:ascii="Book Antiqua" w:hAnsi="Book Antiqua" w:cs="Tahoma" w:hint="default"/>
          <w:sz w:val="22"/>
          <w:szCs w:val="22"/>
        </w:rPr>
        <w:t>o</w:t>
      </w:r>
      <w:r w:rsidRPr="00A40E6C" w:rsidR="003E7932">
        <w:rPr>
          <w:rFonts w:ascii="Book Antiqua" w:hAnsi="Book Antiqua" w:cs="Tahoma"/>
          <w:sz w:val="22"/>
          <w:szCs w:val="22"/>
        </w:rPr>
        <w:t>v</w:t>
      </w:r>
      <w:r w:rsidRPr="00A40E6C" w:rsidR="0053549A">
        <w:rPr>
          <w:rFonts w:ascii="Book Antiqua" w:hAnsi="Book Antiqua" w:cs="Tahoma" w:hint="default"/>
          <w:sz w:val="22"/>
          <w:szCs w:val="22"/>
        </w:rPr>
        <w:t xml:space="preserve"> sa tý</w:t>
      </w:r>
      <w:r w:rsidRPr="00A40E6C" w:rsidR="0053549A">
        <w:rPr>
          <w:rFonts w:ascii="Book Antiqua" w:hAnsi="Book Antiqua" w:cs="Tahoma" w:hint="default"/>
          <w:sz w:val="22"/>
          <w:szCs w:val="22"/>
        </w:rPr>
        <w:t>mto ná</w:t>
      </w:r>
      <w:r w:rsidRPr="00A40E6C" w:rsidR="0053549A">
        <w:rPr>
          <w:rFonts w:ascii="Book Antiqua" w:hAnsi="Book Antiqua" w:cs="Tahoma" w:hint="default"/>
          <w:sz w:val="22"/>
          <w:szCs w:val="22"/>
        </w:rPr>
        <w:t>vrhom zá</w:t>
      </w:r>
      <w:r w:rsidRPr="00A40E6C" w:rsidR="0053549A">
        <w:rPr>
          <w:rFonts w:ascii="Book Antiqua" w:hAnsi="Book Antiqua" w:cs="Tahoma" w:hint="default"/>
          <w:sz w:val="22"/>
          <w:szCs w:val="22"/>
        </w:rPr>
        <w:t xml:space="preserve">kona </w:t>
      </w:r>
      <w:r w:rsidRPr="00A40E6C">
        <w:rPr>
          <w:rFonts w:ascii="Book Antiqua" w:hAnsi="Book Antiqua" w:cs="Tahoma" w:hint="default"/>
          <w:b/>
          <w:sz w:val="22"/>
          <w:szCs w:val="22"/>
        </w:rPr>
        <w:t>ukladá</w:t>
      </w:r>
      <w:r w:rsidRPr="00A40E6C">
        <w:rPr>
          <w:rFonts w:ascii="Book Antiqua" w:hAnsi="Book Antiqua" w:cs="Tahoma" w:hint="default"/>
          <w:b/>
          <w:sz w:val="22"/>
          <w:szCs w:val="22"/>
        </w:rPr>
        <w:t xml:space="preserve"> povinnosť</w:t>
      </w:r>
      <w:r w:rsidRPr="00A40E6C">
        <w:rPr>
          <w:rFonts w:ascii="Book Antiqua" w:hAnsi="Book Antiqua" w:cs="Tahoma" w:hint="default"/>
          <w:b/>
          <w:sz w:val="22"/>
          <w:szCs w:val="22"/>
        </w:rPr>
        <w:t xml:space="preserve"> v</w:t>
      </w:r>
      <w:r w:rsidRPr="00A40E6C">
        <w:rPr>
          <w:rFonts w:ascii="Book Antiqua" w:hAnsi="Book Antiqua" w:hint="default"/>
          <w:b/>
          <w:sz w:val="22"/>
          <w:szCs w:val="22"/>
        </w:rPr>
        <w:t>erejný</w:t>
      </w:r>
      <w:r w:rsidRPr="00A40E6C">
        <w:rPr>
          <w:rFonts w:ascii="Book Antiqua" w:hAnsi="Book Antiqua" w:hint="default"/>
          <w:b/>
          <w:sz w:val="22"/>
          <w:szCs w:val="22"/>
        </w:rPr>
        <w:t>m obstará</w:t>
      </w:r>
      <w:r w:rsidRPr="00A40E6C">
        <w:rPr>
          <w:rFonts w:ascii="Book Antiqua" w:hAnsi="Book Antiqua" w:hint="default"/>
          <w:b/>
          <w:sz w:val="22"/>
          <w:szCs w:val="22"/>
        </w:rPr>
        <w:t>vateľ</w:t>
      </w:r>
      <w:r w:rsidRPr="00A40E6C">
        <w:rPr>
          <w:rFonts w:ascii="Book Antiqua" w:hAnsi="Book Antiqua" w:hint="default"/>
          <w:b/>
          <w:sz w:val="22"/>
          <w:szCs w:val="22"/>
        </w:rPr>
        <w:t>om</w:t>
      </w:r>
      <w:r w:rsidRPr="00A40E6C" w:rsidR="003E7932">
        <w:rPr>
          <w:rFonts w:ascii="Book Antiqua" w:hAnsi="Book Antiqua" w:hint="default"/>
          <w:b/>
          <w:sz w:val="22"/>
          <w:szCs w:val="22"/>
        </w:rPr>
        <w:t xml:space="preserve"> alebo obstará</w:t>
      </w:r>
      <w:r w:rsidRPr="00A40E6C" w:rsidR="003E7932">
        <w:rPr>
          <w:rFonts w:ascii="Book Antiqua" w:hAnsi="Book Antiqua" w:hint="default"/>
          <w:b/>
          <w:sz w:val="22"/>
          <w:szCs w:val="22"/>
        </w:rPr>
        <w:t>vateľ</w:t>
      </w:r>
      <w:r w:rsidRPr="00A40E6C" w:rsidR="003E7932">
        <w:rPr>
          <w:rFonts w:ascii="Book Antiqua" w:hAnsi="Book Antiqua" w:hint="default"/>
          <w:b/>
          <w:sz w:val="22"/>
          <w:szCs w:val="22"/>
        </w:rPr>
        <w:t>om</w:t>
      </w:r>
      <w:r w:rsidR="00356BBD">
        <w:rPr>
          <w:rFonts w:ascii="Book Antiqua" w:hAnsi="Book Antiqua"/>
          <w:b/>
          <w:sz w:val="22"/>
          <w:szCs w:val="22"/>
        </w:rPr>
        <w:t xml:space="preserve">, </w:t>
      </w:r>
      <w:r w:rsidRPr="009768E2" w:rsidR="00356BBD">
        <w:rPr>
          <w:rFonts w:ascii="Book Antiqua" w:hAnsi="Book Antiqua" w:hint="default"/>
          <w:sz w:val="22"/>
          <w:szCs w:val="22"/>
        </w:rPr>
        <w:t>ak to povaha zá</w:t>
      </w:r>
      <w:r w:rsidRPr="009768E2" w:rsidR="00356BBD">
        <w:rPr>
          <w:rFonts w:ascii="Book Antiqua" w:hAnsi="Book Antiqua" w:hint="default"/>
          <w:sz w:val="22"/>
          <w:szCs w:val="22"/>
        </w:rPr>
        <w:t>kazky umožň</w:t>
      </w:r>
      <w:r w:rsidRPr="009768E2" w:rsidR="00356BBD">
        <w:rPr>
          <w:rFonts w:ascii="Book Antiqua" w:hAnsi="Book Antiqua" w:hint="default"/>
          <w:sz w:val="22"/>
          <w:szCs w:val="22"/>
        </w:rPr>
        <w:t>uje,</w:t>
      </w:r>
      <w:r w:rsidRPr="00A40E6C" w:rsidR="00356BBD">
        <w:rPr>
          <w:rFonts w:ascii="Book Antiqua" w:hAnsi="Book Antiqua"/>
          <w:b/>
          <w:sz w:val="22"/>
          <w:szCs w:val="22"/>
        </w:rPr>
        <w:t xml:space="preserve"> </w:t>
      </w:r>
      <w:r w:rsidRPr="00A40E6C" w:rsidR="00F6421F">
        <w:rPr>
          <w:rFonts w:ascii="Book Antiqua" w:hAnsi="Book Antiqua" w:hint="default"/>
          <w:b/>
          <w:sz w:val="22"/>
          <w:szCs w:val="22"/>
        </w:rPr>
        <w:t>uviesť</w:t>
      </w:r>
      <w:r w:rsidRPr="00A40E6C" w:rsidR="00F6421F">
        <w:rPr>
          <w:rFonts w:ascii="Book Antiqua" w:hAnsi="Book Antiqua" w:hint="default"/>
          <w:b/>
          <w:sz w:val="22"/>
          <w:szCs w:val="22"/>
        </w:rPr>
        <w:t xml:space="preserve"> do </w:t>
      </w:r>
      <w:r w:rsidRPr="00A40E6C" w:rsidR="00A84021">
        <w:rPr>
          <w:rFonts w:ascii="Book Antiqua" w:hAnsi="Book Antiqua" w:hint="default"/>
          <w:b/>
          <w:sz w:val="22"/>
          <w:szCs w:val="22"/>
        </w:rPr>
        <w:t>ná</w:t>
      </w:r>
      <w:r w:rsidRPr="00A40E6C" w:rsidR="00A84021">
        <w:rPr>
          <w:rFonts w:ascii="Book Antiqua" w:hAnsi="Book Antiqua" w:hint="default"/>
          <w:b/>
          <w:sz w:val="22"/>
          <w:szCs w:val="22"/>
        </w:rPr>
        <w:t xml:space="preserve">vrhu </w:t>
      </w:r>
      <w:r w:rsidRPr="00A40E6C" w:rsidR="00F6421F">
        <w:rPr>
          <w:rFonts w:ascii="Book Antiqua" w:hAnsi="Book Antiqua"/>
          <w:b/>
          <w:sz w:val="22"/>
          <w:szCs w:val="22"/>
        </w:rPr>
        <w:t xml:space="preserve">zmluvy alebo </w:t>
      </w:r>
      <w:r w:rsidRPr="00A40E6C" w:rsidR="003E7932">
        <w:rPr>
          <w:rFonts w:ascii="Book Antiqua" w:hAnsi="Book Antiqua" w:hint="default"/>
          <w:b/>
          <w:sz w:val="22"/>
          <w:szCs w:val="22"/>
        </w:rPr>
        <w:t>rá</w:t>
      </w:r>
      <w:r w:rsidRPr="00A40E6C" w:rsidR="003E7932">
        <w:rPr>
          <w:rFonts w:ascii="Book Antiqua" w:hAnsi="Book Antiqua" w:hint="default"/>
          <w:b/>
          <w:sz w:val="22"/>
          <w:szCs w:val="22"/>
        </w:rPr>
        <w:t xml:space="preserve">mcovej </w:t>
      </w:r>
      <w:r w:rsidRPr="00A40E6C" w:rsidR="00F6421F">
        <w:rPr>
          <w:rFonts w:ascii="Book Antiqua" w:hAnsi="Book Antiqua"/>
          <w:b/>
          <w:sz w:val="22"/>
          <w:szCs w:val="22"/>
        </w:rPr>
        <w:t>dohody</w:t>
      </w:r>
      <w:r w:rsidRPr="00A40E6C">
        <w:rPr>
          <w:rFonts w:ascii="Book Antiqua" w:hAnsi="Book Antiqua" w:hint="default"/>
          <w:b/>
          <w:sz w:val="22"/>
          <w:szCs w:val="22"/>
        </w:rPr>
        <w:t>, ž</w:t>
      </w:r>
      <w:r w:rsidRPr="00A40E6C">
        <w:rPr>
          <w:rFonts w:ascii="Book Antiqua" w:hAnsi="Book Antiqua" w:hint="default"/>
          <w:b/>
          <w:sz w:val="22"/>
          <w:szCs w:val="22"/>
        </w:rPr>
        <w:t>e</w:t>
      </w:r>
      <w:r w:rsidRPr="00A40E6C" w:rsidR="0053549A">
        <w:rPr>
          <w:rFonts w:ascii="Book Antiqua" w:hAnsi="Book Antiqua"/>
          <w:b/>
          <w:sz w:val="22"/>
          <w:szCs w:val="22"/>
        </w:rPr>
        <w:t xml:space="preserve"> </w:t>
      </w:r>
      <w:r w:rsidRPr="00A40E6C" w:rsidR="003E7932">
        <w:rPr>
          <w:rFonts w:ascii="Book Antiqua" w:hAnsi="Book Antiqua"/>
          <w:b/>
          <w:sz w:val="22"/>
          <w:szCs w:val="22"/>
        </w:rPr>
        <w:t>uhradia</w:t>
      </w:r>
      <w:r w:rsidRPr="00A40E6C" w:rsidR="0053549A">
        <w:rPr>
          <w:rFonts w:ascii="Book Antiqua" w:hAnsi="Book Antiqua"/>
          <w:b/>
          <w:sz w:val="22"/>
          <w:szCs w:val="22"/>
        </w:rPr>
        <w:t xml:space="preserve"> platby za tovar, </w:t>
      </w:r>
      <w:r w:rsidRPr="00A40E6C" w:rsidR="003E7932">
        <w:rPr>
          <w:rFonts w:ascii="Book Antiqua" w:hAnsi="Book Antiqua" w:hint="default"/>
          <w:b/>
          <w:sz w:val="22"/>
          <w:szCs w:val="22"/>
        </w:rPr>
        <w:t>stavebné</w:t>
      </w:r>
      <w:r w:rsidRPr="00A40E6C" w:rsidR="0053549A">
        <w:rPr>
          <w:rFonts w:ascii="Book Antiqua" w:hAnsi="Book Antiqua" w:hint="default"/>
          <w:b/>
          <w:sz w:val="22"/>
          <w:szCs w:val="22"/>
        </w:rPr>
        <w:t xml:space="preserve"> prá</w:t>
      </w:r>
      <w:r w:rsidRPr="00A40E6C" w:rsidR="0053549A">
        <w:rPr>
          <w:rFonts w:ascii="Book Antiqua" w:hAnsi="Book Antiqua" w:hint="default"/>
          <w:b/>
          <w:sz w:val="22"/>
          <w:szCs w:val="22"/>
        </w:rPr>
        <w:t>ce a</w:t>
      </w:r>
      <w:r w:rsidRPr="00A40E6C" w:rsidR="003E7932">
        <w:rPr>
          <w:rFonts w:ascii="Book Antiqua" w:hAnsi="Book Antiqua" w:hint="default"/>
          <w:b/>
          <w:sz w:val="22"/>
          <w:szCs w:val="22"/>
        </w:rPr>
        <w:t>lebo služ</w:t>
      </w:r>
      <w:r w:rsidRPr="00A40E6C" w:rsidR="003E7932">
        <w:rPr>
          <w:rFonts w:ascii="Book Antiqua" w:hAnsi="Book Antiqua" w:hint="default"/>
          <w:b/>
          <w:sz w:val="22"/>
          <w:szCs w:val="22"/>
        </w:rPr>
        <w:t xml:space="preserve">by </w:t>
      </w:r>
      <w:r w:rsidR="00A058FC">
        <w:rPr>
          <w:rFonts w:ascii="Book Antiqua" w:hAnsi="Book Antiqua" w:hint="default"/>
          <w:b/>
          <w:sz w:val="22"/>
          <w:szCs w:val="22"/>
        </w:rPr>
        <w:t>priamo subdodá</w:t>
      </w:r>
      <w:r w:rsidR="00A058FC">
        <w:rPr>
          <w:rFonts w:ascii="Book Antiqua" w:hAnsi="Book Antiqua" w:hint="default"/>
          <w:b/>
          <w:sz w:val="22"/>
          <w:szCs w:val="22"/>
        </w:rPr>
        <w:t>vateľ</w:t>
      </w:r>
      <w:r w:rsidR="00A058FC">
        <w:rPr>
          <w:rFonts w:ascii="Book Antiqua" w:hAnsi="Book Antiqua" w:hint="default"/>
          <w:b/>
          <w:sz w:val="22"/>
          <w:szCs w:val="22"/>
        </w:rPr>
        <w:t>om</w:t>
      </w:r>
      <w:r w:rsidR="004A6C5F">
        <w:rPr>
          <w:rFonts w:ascii="Book Antiqua" w:hAnsi="Book Antiqua" w:hint="default"/>
          <w:b/>
          <w:sz w:val="22"/>
          <w:szCs w:val="22"/>
        </w:rPr>
        <w:t>,. Ná</w:t>
      </w:r>
      <w:r w:rsidR="004A6C5F">
        <w:rPr>
          <w:rFonts w:ascii="Book Antiqua" w:hAnsi="Book Antiqua" w:hint="default"/>
          <w:b/>
          <w:sz w:val="22"/>
          <w:szCs w:val="22"/>
        </w:rPr>
        <w:t>sledne má</w:t>
      </w:r>
      <w:r w:rsidR="004A6C5F">
        <w:rPr>
          <w:rFonts w:ascii="Book Antiqua" w:hAnsi="Book Antiqua" w:hint="default"/>
          <w:b/>
          <w:sz w:val="22"/>
          <w:szCs w:val="22"/>
        </w:rPr>
        <w:t xml:space="preserve"> </w:t>
      </w:r>
      <w:r w:rsidR="009768E2">
        <w:rPr>
          <w:rFonts w:ascii="Book Antiqua" w:hAnsi="Book Antiqua" w:hint="default"/>
          <w:b/>
          <w:sz w:val="22"/>
          <w:szCs w:val="22"/>
        </w:rPr>
        <w:t>subdodá</w:t>
      </w:r>
      <w:r w:rsidR="009768E2">
        <w:rPr>
          <w:rFonts w:ascii="Book Antiqua" w:hAnsi="Book Antiqua" w:hint="default"/>
          <w:b/>
          <w:sz w:val="22"/>
          <w:szCs w:val="22"/>
        </w:rPr>
        <w:t>vateľ</w:t>
      </w:r>
      <w:r w:rsidRPr="009768E2" w:rsidR="009768E2">
        <w:rPr>
          <w:rFonts w:ascii="Book Antiqua" w:hAnsi="Book Antiqua" w:hint="default"/>
          <w:sz w:val="22"/>
          <w:szCs w:val="22"/>
        </w:rPr>
        <w:t xml:space="preserve"> na zá</w:t>
      </w:r>
      <w:r w:rsidRPr="009768E2" w:rsidR="009768E2">
        <w:rPr>
          <w:rFonts w:ascii="Book Antiqua" w:hAnsi="Book Antiqua" w:hint="default"/>
          <w:sz w:val="22"/>
          <w:szCs w:val="22"/>
        </w:rPr>
        <w:t>klade tejto zmluvy alebo rá</w:t>
      </w:r>
      <w:r w:rsidRPr="009768E2" w:rsidR="009768E2">
        <w:rPr>
          <w:rFonts w:ascii="Book Antiqua" w:hAnsi="Book Antiqua" w:hint="default"/>
          <w:sz w:val="22"/>
          <w:szCs w:val="22"/>
        </w:rPr>
        <w:t>mcovej dohody</w:t>
      </w:r>
      <w:r w:rsidR="009768E2">
        <w:rPr>
          <w:rFonts w:ascii="Book Antiqua" w:hAnsi="Book Antiqua" w:hint="default"/>
          <w:b/>
          <w:sz w:val="22"/>
          <w:szCs w:val="22"/>
        </w:rPr>
        <w:t xml:space="preserve"> mož</w:t>
      </w:r>
      <w:r w:rsidR="009768E2">
        <w:rPr>
          <w:rFonts w:ascii="Book Antiqua" w:hAnsi="Book Antiqua" w:hint="default"/>
          <w:b/>
          <w:sz w:val="22"/>
          <w:szCs w:val="22"/>
        </w:rPr>
        <w:t>nosť</w:t>
      </w:r>
      <w:r w:rsidR="009768E2">
        <w:rPr>
          <w:rFonts w:ascii="Book Antiqua" w:hAnsi="Book Antiqua" w:hint="default"/>
          <w:b/>
          <w:sz w:val="22"/>
          <w:szCs w:val="22"/>
        </w:rPr>
        <w:t xml:space="preserve"> </w:t>
      </w:r>
      <w:r w:rsidR="004A6C5F">
        <w:rPr>
          <w:rFonts w:ascii="Book Antiqua" w:hAnsi="Book Antiqua" w:hint="default"/>
          <w:b/>
          <w:sz w:val="22"/>
          <w:szCs w:val="22"/>
        </w:rPr>
        <w:t>pož</w:t>
      </w:r>
      <w:r w:rsidR="004A6C5F">
        <w:rPr>
          <w:rFonts w:ascii="Book Antiqua" w:hAnsi="Book Antiqua" w:hint="default"/>
          <w:b/>
          <w:sz w:val="22"/>
          <w:szCs w:val="22"/>
        </w:rPr>
        <w:t>iadať</w:t>
      </w:r>
      <w:r w:rsidR="004A6C5F">
        <w:rPr>
          <w:rFonts w:ascii="Book Antiqua" w:hAnsi="Book Antiqua" w:hint="default"/>
          <w:b/>
          <w:sz w:val="22"/>
          <w:szCs w:val="22"/>
        </w:rPr>
        <w:t xml:space="preserve"> verejné</w:t>
      </w:r>
      <w:r w:rsidR="004A6C5F">
        <w:rPr>
          <w:rFonts w:ascii="Book Antiqua" w:hAnsi="Book Antiqua" w:hint="default"/>
          <w:b/>
          <w:sz w:val="22"/>
          <w:szCs w:val="22"/>
        </w:rPr>
        <w:t>ho obstará</w:t>
      </w:r>
      <w:r w:rsidR="004A6C5F">
        <w:rPr>
          <w:rFonts w:ascii="Book Antiqua" w:hAnsi="Book Antiqua" w:hint="default"/>
          <w:b/>
          <w:sz w:val="22"/>
          <w:szCs w:val="22"/>
        </w:rPr>
        <w:t>vateľ</w:t>
      </w:r>
      <w:r w:rsidR="004A6C5F">
        <w:rPr>
          <w:rFonts w:ascii="Book Antiqua" w:hAnsi="Book Antiqua" w:hint="default"/>
          <w:b/>
          <w:sz w:val="22"/>
          <w:szCs w:val="22"/>
        </w:rPr>
        <w:t>a alebo obstará</w:t>
      </w:r>
      <w:r w:rsidR="004A6C5F">
        <w:rPr>
          <w:rFonts w:ascii="Book Antiqua" w:hAnsi="Book Antiqua" w:hint="default"/>
          <w:b/>
          <w:sz w:val="22"/>
          <w:szCs w:val="22"/>
        </w:rPr>
        <w:t>vateľ</w:t>
      </w:r>
      <w:r w:rsidR="004A6C5F">
        <w:rPr>
          <w:rFonts w:ascii="Book Antiqua" w:hAnsi="Book Antiqua" w:hint="default"/>
          <w:b/>
          <w:sz w:val="22"/>
          <w:szCs w:val="22"/>
        </w:rPr>
        <w:t>a</w:t>
      </w:r>
      <w:r w:rsidR="00356BBD">
        <w:rPr>
          <w:rFonts w:ascii="Book Antiqua" w:hAnsi="Book Antiqua"/>
          <w:b/>
          <w:sz w:val="22"/>
          <w:szCs w:val="22"/>
        </w:rPr>
        <w:t>, aby tieto</w:t>
      </w:r>
      <w:r w:rsidR="004A6C5F">
        <w:rPr>
          <w:rFonts w:ascii="Book Antiqua" w:hAnsi="Book Antiqua"/>
          <w:b/>
          <w:sz w:val="22"/>
          <w:szCs w:val="22"/>
        </w:rPr>
        <w:t xml:space="preserve"> platby</w:t>
      </w:r>
      <w:r w:rsidR="00356BBD">
        <w:rPr>
          <w:rFonts w:ascii="Book Antiqua" w:hAnsi="Book Antiqua"/>
          <w:b/>
          <w:sz w:val="22"/>
          <w:szCs w:val="22"/>
        </w:rPr>
        <w:t xml:space="preserve"> uhradil priamo </w:t>
      </w:r>
      <w:r w:rsidR="009768E2">
        <w:rPr>
          <w:rFonts w:ascii="Book Antiqua" w:hAnsi="Book Antiqua"/>
          <w:b/>
          <w:sz w:val="22"/>
          <w:szCs w:val="22"/>
        </w:rPr>
        <w:t xml:space="preserve">jemu, </w:t>
      </w:r>
      <w:r w:rsidRPr="009768E2" w:rsidR="009768E2">
        <w:rPr>
          <w:rFonts w:ascii="Book Antiqua" w:hAnsi="Book Antiqua"/>
          <w:sz w:val="22"/>
          <w:szCs w:val="22"/>
        </w:rPr>
        <w:t>teda nie prostr</w:t>
      </w:r>
      <w:r w:rsidRPr="009768E2" w:rsidR="009768E2">
        <w:rPr>
          <w:rFonts w:ascii="Book Antiqua" w:hAnsi="Book Antiqua" w:hint="default"/>
          <w:sz w:val="22"/>
          <w:szCs w:val="22"/>
        </w:rPr>
        <w:t>ední</w:t>
      </w:r>
      <w:r w:rsidRPr="009768E2" w:rsidR="009768E2">
        <w:rPr>
          <w:rFonts w:ascii="Book Antiqua" w:hAnsi="Book Antiqua" w:hint="default"/>
          <w:sz w:val="22"/>
          <w:szCs w:val="22"/>
        </w:rPr>
        <w:t>ctvom dodá</w:t>
      </w:r>
      <w:r w:rsidRPr="009768E2" w:rsidR="009768E2">
        <w:rPr>
          <w:rFonts w:ascii="Book Antiqua" w:hAnsi="Book Antiqua" w:hint="default"/>
          <w:sz w:val="22"/>
          <w:szCs w:val="22"/>
        </w:rPr>
        <w:t>vateľ</w:t>
      </w:r>
      <w:r w:rsidRPr="009768E2" w:rsidR="009768E2">
        <w:rPr>
          <w:rFonts w:ascii="Book Antiqua" w:hAnsi="Book Antiqua" w:hint="default"/>
          <w:sz w:val="22"/>
          <w:szCs w:val="22"/>
        </w:rPr>
        <w:t>a.</w:t>
      </w:r>
    </w:p>
    <w:p w:rsidR="003E7932" w:rsidRPr="00A40E6C" w:rsidP="00A40E6C">
      <w:pPr>
        <w:tabs>
          <w:tab w:val="left" w:pos="851"/>
        </w:tabs>
        <w:bidi w:val="0"/>
        <w:spacing w:before="120" w:line="276" w:lineRule="auto"/>
        <w:jc w:val="both"/>
        <w:rPr>
          <w:rFonts w:ascii="Book Antiqua" w:hAnsi="Book Antiqua" w:hint="default"/>
          <w:sz w:val="22"/>
          <w:szCs w:val="22"/>
        </w:rPr>
      </w:pPr>
      <w:r w:rsidRPr="00A40E6C">
        <w:rPr>
          <w:rFonts w:ascii="Book Antiqua" w:hAnsi="Book Antiqua"/>
          <w:sz w:val="22"/>
          <w:szCs w:val="22"/>
        </w:rPr>
        <w:tab/>
      </w:r>
      <w:r w:rsidRPr="00A40E6C">
        <w:rPr>
          <w:rFonts w:ascii="Book Antiqua" w:hAnsi="Book Antiqua" w:hint="default"/>
          <w:sz w:val="22"/>
          <w:szCs w:val="22"/>
        </w:rPr>
        <w:t>Konkré</w:t>
      </w:r>
      <w:r w:rsidRPr="00A40E6C">
        <w:rPr>
          <w:rFonts w:ascii="Book Antiqua" w:hAnsi="Book Antiqua" w:hint="default"/>
          <w:sz w:val="22"/>
          <w:szCs w:val="22"/>
        </w:rPr>
        <w:t>tny mechanizmus spô</w:t>
      </w:r>
      <w:r w:rsidRPr="00A40E6C">
        <w:rPr>
          <w:rFonts w:ascii="Book Antiqua" w:hAnsi="Book Antiqua" w:hint="default"/>
          <w:sz w:val="22"/>
          <w:szCs w:val="22"/>
        </w:rPr>
        <w:t>sobu platby a </w:t>
      </w:r>
      <w:r w:rsidRPr="00A40E6C">
        <w:rPr>
          <w:rFonts w:ascii="Book Antiqua" w:hAnsi="Book Antiqua" w:hint="default"/>
          <w:sz w:val="22"/>
          <w:szCs w:val="22"/>
        </w:rPr>
        <w:t>mož</w:t>
      </w:r>
      <w:r w:rsidRPr="00A40E6C">
        <w:rPr>
          <w:rFonts w:ascii="Book Antiqua" w:hAnsi="Book Antiqua" w:hint="default"/>
          <w:sz w:val="22"/>
          <w:szCs w:val="22"/>
        </w:rPr>
        <w:t>nosti podania ná</w:t>
      </w:r>
      <w:r w:rsidRPr="00A40E6C">
        <w:rPr>
          <w:rFonts w:ascii="Book Antiqua" w:hAnsi="Book Antiqua" w:hint="default"/>
          <w:sz w:val="22"/>
          <w:szCs w:val="22"/>
        </w:rPr>
        <w:t>mietok</w:t>
      </w:r>
      <w:r w:rsidR="009768E2">
        <w:rPr>
          <w:rFonts w:ascii="Book Antiqua" w:hAnsi="Book Antiqua" w:hint="default"/>
          <w:sz w:val="22"/>
          <w:szCs w:val="22"/>
        </w:rPr>
        <w:t xml:space="preserve"> dodá</w:t>
      </w:r>
      <w:r w:rsidR="009768E2">
        <w:rPr>
          <w:rFonts w:ascii="Book Antiqua" w:hAnsi="Book Antiqua" w:hint="default"/>
          <w:sz w:val="22"/>
          <w:szCs w:val="22"/>
        </w:rPr>
        <w:t>vateľ</w:t>
      </w:r>
      <w:r w:rsidR="009768E2">
        <w:rPr>
          <w:rFonts w:ascii="Book Antiqua" w:hAnsi="Book Antiqua" w:hint="default"/>
          <w:sz w:val="22"/>
          <w:szCs w:val="22"/>
        </w:rPr>
        <w:t>a</w:t>
      </w:r>
      <w:r w:rsidRPr="00A40E6C">
        <w:rPr>
          <w:rFonts w:ascii="Book Antiqua" w:hAnsi="Book Antiqua"/>
          <w:sz w:val="22"/>
          <w:szCs w:val="22"/>
        </w:rPr>
        <w:t xml:space="preserve"> </w:t>
      </w:r>
      <w:r w:rsidR="009768E2">
        <w:rPr>
          <w:rFonts w:ascii="Book Antiqua" w:hAnsi="Book Antiqua" w:hint="default"/>
          <w:sz w:val="22"/>
          <w:szCs w:val="22"/>
        </w:rPr>
        <w:t>voč</w:t>
      </w:r>
      <w:r w:rsidR="009768E2">
        <w:rPr>
          <w:rFonts w:ascii="Book Antiqua" w:hAnsi="Book Antiqua" w:hint="default"/>
          <w:sz w:val="22"/>
          <w:szCs w:val="22"/>
        </w:rPr>
        <w:t>i nená</w:t>
      </w:r>
      <w:r w:rsidR="009768E2">
        <w:rPr>
          <w:rFonts w:ascii="Book Antiqua" w:hAnsi="Book Antiqua" w:hint="default"/>
          <w:sz w:val="22"/>
          <w:szCs w:val="22"/>
        </w:rPr>
        <w:t>lež</w:t>
      </w:r>
      <w:r w:rsidR="009768E2">
        <w:rPr>
          <w:rFonts w:ascii="Book Antiqua" w:hAnsi="Book Antiqua" w:hint="default"/>
          <w:sz w:val="22"/>
          <w:szCs w:val="22"/>
        </w:rPr>
        <w:t>itej platbe subdodá</w:t>
      </w:r>
      <w:r w:rsidR="009768E2">
        <w:rPr>
          <w:rFonts w:ascii="Book Antiqua" w:hAnsi="Book Antiqua" w:hint="default"/>
          <w:sz w:val="22"/>
          <w:szCs w:val="22"/>
        </w:rPr>
        <w:t>vateľ</w:t>
      </w:r>
      <w:r w:rsidR="009768E2">
        <w:rPr>
          <w:rFonts w:ascii="Book Antiqua" w:hAnsi="Book Antiqua" w:hint="default"/>
          <w:sz w:val="22"/>
          <w:szCs w:val="22"/>
        </w:rPr>
        <w:t>ovi</w:t>
      </w:r>
      <w:r w:rsidRPr="00A40E6C">
        <w:rPr>
          <w:rFonts w:ascii="Book Antiqua" w:hAnsi="Book Antiqua"/>
          <w:sz w:val="22"/>
          <w:szCs w:val="22"/>
        </w:rPr>
        <w:t xml:space="preserve"> sa </w:t>
      </w:r>
      <w:r w:rsidRPr="00A40E6C" w:rsidR="009768E2">
        <w:rPr>
          <w:rFonts w:ascii="Book Antiqua" w:hAnsi="Book Antiqua" w:hint="default"/>
          <w:sz w:val="22"/>
          <w:szCs w:val="22"/>
        </w:rPr>
        <w:t>individuá</w:t>
      </w:r>
      <w:r w:rsidRPr="00A40E6C" w:rsidR="009768E2">
        <w:rPr>
          <w:rFonts w:ascii="Book Antiqua" w:hAnsi="Book Antiqua" w:hint="default"/>
          <w:sz w:val="22"/>
          <w:szCs w:val="22"/>
        </w:rPr>
        <w:t>lne dojedná</w:t>
      </w:r>
      <w:r w:rsidRPr="00A40E6C" w:rsidR="009768E2">
        <w:rPr>
          <w:rFonts w:ascii="Book Antiqua" w:hAnsi="Book Antiqua" w:hint="default"/>
          <w:sz w:val="22"/>
          <w:szCs w:val="22"/>
        </w:rPr>
        <w:t xml:space="preserve"> </w:t>
      </w:r>
      <w:r w:rsidRPr="00A40E6C">
        <w:rPr>
          <w:rFonts w:ascii="Book Antiqua" w:hAnsi="Book Antiqua"/>
          <w:sz w:val="22"/>
          <w:szCs w:val="22"/>
        </w:rPr>
        <w:t>v </w:t>
      </w:r>
      <w:r w:rsidRPr="00A40E6C">
        <w:rPr>
          <w:rFonts w:ascii="Book Antiqua" w:hAnsi="Book Antiqua" w:hint="default"/>
          <w:sz w:val="22"/>
          <w:szCs w:val="22"/>
        </w:rPr>
        <w:t>ná</w:t>
      </w:r>
      <w:r w:rsidRPr="00A40E6C">
        <w:rPr>
          <w:rFonts w:ascii="Book Antiqua" w:hAnsi="Book Antiqua" w:hint="default"/>
          <w:sz w:val="22"/>
          <w:szCs w:val="22"/>
        </w:rPr>
        <w:t>vrhu zmluvy alebo rá</w:t>
      </w:r>
      <w:r w:rsidRPr="00A40E6C">
        <w:rPr>
          <w:rFonts w:ascii="Book Antiqua" w:hAnsi="Book Antiqua" w:hint="default"/>
          <w:sz w:val="22"/>
          <w:szCs w:val="22"/>
        </w:rPr>
        <w:t>mcovej dohody. Je potrebné</w:t>
      </w:r>
      <w:r w:rsidRPr="00A40E6C">
        <w:rPr>
          <w:rFonts w:ascii="Book Antiqua" w:hAnsi="Book Antiqua" w:hint="default"/>
          <w:sz w:val="22"/>
          <w:szCs w:val="22"/>
        </w:rPr>
        <w:t xml:space="preserve"> uviesť</w:t>
      </w:r>
      <w:r w:rsidRPr="00A40E6C">
        <w:rPr>
          <w:rFonts w:ascii="Book Antiqua" w:hAnsi="Book Antiqua" w:hint="default"/>
          <w:sz w:val="22"/>
          <w:szCs w:val="22"/>
        </w:rPr>
        <w:t>, ž</w:t>
      </w:r>
      <w:r w:rsidRPr="00A40E6C">
        <w:rPr>
          <w:rFonts w:ascii="Book Antiqua" w:hAnsi="Book Antiqua" w:hint="default"/>
          <w:sz w:val="22"/>
          <w:szCs w:val="22"/>
        </w:rPr>
        <w:t>e tý</w:t>
      </w:r>
      <w:r w:rsidRPr="00A40E6C">
        <w:rPr>
          <w:rFonts w:ascii="Book Antiqua" w:hAnsi="Book Antiqua" w:hint="default"/>
          <w:sz w:val="22"/>
          <w:szCs w:val="22"/>
        </w:rPr>
        <w:t>mto ná</w:t>
      </w:r>
      <w:r w:rsidRPr="00A40E6C">
        <w:rPr>
          <w:rFonts w:ascii="Book Antiqua" w:hAnsi="Book Antiqua" w:hint="default"/>
          <w:sz w:val="22"/>
          <w:szCs w:val="22"/>
        </w:rPr>
        <w:t>vrhom zá</w:t>
      </w:r>
      <w:r w:rsidRPr="00A40E6C">
        <w:rPr>
          <w:rFonts w:ascii="Book Antiqua" w:hAnsi="Book Antiqua" w:hint="default"/>
          <w:sz w:val="22"/>
          <w:szCs w:val="22"/>
        </w:rPr>
        <w:t xml:space="preserve">kona nie je </w:t>
      </w:r>
      <w:r w:rsidRPr="00A40E6C">
        <w:rPr>
          <w:rFonts w:ascii="Book Antiqua" w:hAnsi="Book Antiqua" w:hint="default"/>
          <w:sz w:val="22"/>
          <w:szCs w:val="22"/>
        </w:rPr>
        <w:t>dotknutá</w:t>
      </w:r>
      <w:r w:rsidRPr="00A40E6C">
        <w:rPr>
          <w:rFonts w:ascii="Book Antiqua" w:hAnsi="Book Antiqua" w:hint="default"/>
          <w:sz w:val="22"/>
          <w:szCs w:val="22"/>
        </w:rPr>
        <w:t xml:space="preserve"> zodpovednosť</w:t>
      </w:r>
      <w:r w:rsidRPr="00A40E6C">
        <w:rPr>
          <w:rFonts w:ascii="Book Antiqua" w:hAnsi="Book Antiqua" w:hint="default"/>
          <w:sz w:val="22"/>
          <w:szCs w:val="22"/>
        </w:rPr>
        <w:t xml:space="preserve"> dodá</w:t>
      </w:r>
      <w:r w:rsidRPr="00A40E6C">
        <w:rPr>
          <w:rFonts w:ascii="Book Antiqua" w:hAnsi="Book Antiqua" w:hint="default"/>
          <w:sz w:val="22"/>
          <w:szCs w:val="22"/>
        </w:rPr>
        <w:t>vateľ</w:t>
      </w:r>
      <w:r w:rsidRPr="00A40E6C">
        <w:rPr>
          <w:rFonts w:ascii="Book Antiqua" w:hAnsi="Book Antiqua" w:hint="default"/>
          <w:sz w:val="22"/>
          <w:szCs w:val="22"/>
        </w:rPr>
        <w:t>a za plnenie zmluvy.</w:t>
      </w:r>
    </w:p>
    <w:p w:rsidR="0053549A" w:rsidRPr="00A40E6C" w:rsidP="00A40E6C">
      <w:pPr>
        <w:tabs>
          <w:tab w:val="left" w:pos="851"/>
        </w:tabs>
        <w:bidi w:val="0"/>
        <w:spacing w:before="120" w:line="276" w:lineRule="auto"/>
        <w:jc w:val="both"/>
        <w:rPr>
          <w:rFonts w:ascii="Book Antiqua" w:hAnsi="Book Antiqua" w:cs="Tahoma"/>
          <w:sz w:val="22"/>
          <w:szCs w:val="22"/>
        </w:rPr>
      </w:pPr>
      <w:r w:rsidRPr="00A40E6C" w:rsidR="003E7932">
        <w:rPr>
          <w:rFonts w:ascii="Book Antiqua" w:hAnsi="Book Antiqua" w:hint="default"/>
          <w:sz w:val="22"/>
          <w:szCs w:val="22"/>
        </w:rPr>
        <w:tab/>
      </w:r>
      <w:r w:rsidRPr="00A40E6C">
        <w:rPr>
          <w:rFonts w:ascii="Book Antiqua" w:hAnsi="Book Antiqua" w:hint="default"/>
          <w:sz w:val="22"/>
          <w:szCs w:val="22"/>
        </w:rPr>
        <w:t>Takú</w:t>
      </w:r>
      <w:r w:rsidRPr="00A40E6C">
        <w:rPr>
          <w:rFonts w:ascii="Book Antiqua" w:hAnsi="Book Antiqua" w:hint="default"/>
          <w:sz w:val="22"/>
          <w:szCs w:val="22"/>
        </w:rPr>
        <w:t>to legislatí</w:t>
      </w:r>
      <w:r w:rsidRPr="00A40E6C">
        <w:rPr>
          <w:rFonts w:ascii="Book Antiqua" w:hAnsi="Book Antiqua" w:hint="default"/>
          <w:sz w:val="22"/>
          <w:szCs w:val="22"/>
        </w:rPr>
        <w:t>vnu ú</w:t>
      </w:r>
      <w:r w:rsidRPr="00A40E6C">
        <w:rPr>
          <w:rFonts w:ascii="Book Antiqua" w:hAnsi="Book Antiqua" w:hint="default"/>
          <w:sz w:val="22"/>
          <w:szCs w:val="22"/>
        </w:rPr>
        <w:t xml:space="preserve">pravu </w:t>
      </w:r>
      <w:r w:rsidRPr="00A40E6C" w:rsidR="00F6421F">
        <w:rPr>
          <w:rFonts w:ascii="Book Antiqua" w:hAnsi="Book Antiqua" w:hint="default"/>
          <w:sz w:val="22"/>
          <w:szCs w:val="22"/>
        </w:rPr>
        <w:t>vý</w:t>
      </w:r>
      <w:r w:rsidRPr="00A40E6C" w:rsidR="00F6421F">
        <w:rPr>
          <w:rFonts w:ascii="Book Antiqua" w:hAnsi="Book Antiqua" w:hint="default"/>
          <w:sz w:val="22"/>
          <w:szCs w:val="22"/>
        </w:rPr>
        <w:t xml:space="preserve">slovne </w:t>
      </w:r>
      <w:r w:rsidRPr="00A40E6C" w:rsidR="003D3A11">
        <w:rPr>
          <w:rFonts w:ascii="Book Antiqua" w:hAnsi="Book Antiqua" w:hint="default"/>
          <w:sz w:val="22"/>
          <w:szCs w:val="22"/>
        </w:rPr>
        <w:t>umožň</w:t>
      </w:r>
      <w:r w:rsidRPr="00A40E6C" w:rsidR="003D3A11">
        <w:rPr>
          <w:rFonts w:ascii="Book Antiqua" w:hAnsi="Book Antiqua" w:hint="default"/>
          <w:sz w:val="22"/>
          <w:szCs w:val="22"/>
        </w:rPr>
        <w:t>uj</w:t>
      </w:r>
      <w:r w:rsidRPr="00A40E6C" w:rsidR="00F6421F">
        <w:rPr>
          <w:rFonts w:ascii="Book Antiqua" w:hAnsi="Book Antiqua" w:hint="default"/>
          <w:sz w:val="22"/>
          <w:szCs w:val="22"/>
        </w:rPr>
        <w:t>ú</w:t>
      </w:r>
      <w:r w:rsidRPr="00A40E6C" w:rsidR="003D3A11">
        <w:rPr>
          <w:rFonts w:ascii="Book Antiqua" w:hAnsi="Book Antiqua"/>
          <w:sz w:val="22"/>
          <w:szCs w:val="22"/>
        </w:rPr>
        <w:t xml:space="preserve"> aj smernica</w:t>
      </w:r>
      <w:r w:rsidRPr="00A40E6C" w:rsidR="003D3A11">
        <w:rPr>
          <w:rFonts w:ascii="Book Antiqua" w:hAnsi="Book Antiqua" w:hint="default"/>
          <w:bCs/>
          <w:sz w:val="22"/>
          <w:szCs w:val="22"/>
        </w:rPr>
        <w:t xml:space="preserve"> Euró</w:t>
      </w:r>
      <w:r w:rsidRPr="00A40E6C" w:rsidR="003D3A11">
        <w:rPr>
          <w:rFonts w:ascii="Book Antiqua" w:hAnsi="Book Antiqua" w:hint="default"/>
          <w:bCs/>
          <w:sz w:val="22"/>
          <w:szCs w:val="22"/>
        </w:rPr>
        <w:t>pskeho parlamentu a </w:t>
      </w:r>
      <w:r w:rsidRPr="00A40E6C" w:rsidR="003D3A11">
        <w:rPr>
          <w:rFonts w:ascii="Book Antiqua" w:hAnsi="Book Antiqua" w:hint="default"/>
          <w:bCs/>
          <w:sz w:val="22"/>
          <w:szCs w:val="22"/>
        </w:rPr>
        <w:t>Rady 2014/24/EÚ</w:t>
      </w:r>
      <w:r w:rsidRPr="00A40E6C" w:rsidR="003D3A11">
        <w:rPr>
          <w:rFonts w:ascii="Book Antiqua" w:hAnsi="Book Antiqua" w:hint="default"/>
          <w:bCs/>
          <w:sz w:val="22"/>
          <w:szCs w:val="22"/>
        </w:rPr>
        <w:t xml:space="preserve"> z </w:t>
      </w:r>
      <w:r w:rsidRPr="00A40E6C" w:rsidR="003D3A11">
        <w:rPr>
          <w:rFonts w:ascii="Book Antiqua" w:hAnsi="Book Antiqua" w:hint="default"/>
          <w:bCs/>
          <w:sz w:val="22"/>
          <w:szCs w:val="22"/>
        </w:rPr>
        <w:t>26. februá</w:t>
      </w:r>
      <w:r w:rsidRPr="00A40E6C" w:rsidR="003D3A11">
        <w:rPr>
          <w:rFonts w:ascii="Book Antiqua" w:hAnsi="Book Antiqua" w:hint="default"/>
          <w:bCs/>
          <w:sz w:val="22"/>
          <w:szCs w:val="22"/>
        </w:rPr>
        <w:t>ra 2014 o </w:t>
      </w:r>
      <w:r w:rsidRPr="00A40E6C" w:rsidR="003D3A11">
        <w:rPr>
          <w:rFonts w:ascii="Book Antiqua" w:hAnsi="Book Antiqua" w:hint="default"/>
          <w:bCs/>
          <w:sz w:val="22"/>
          <w:szCs w:val="22"/>
        </w:rPr>
        <w:t>verejnom obstará</w:t>
      </w:r>
      <w:r w:rsidRPr="00A40E6C" w:rsidR="003D3A11">
        <w:rPr>
          <w:rFonts w:ascii="Book Antiqua" w:hAnsi="Book Antiqua" w:hint="default"/>
          <w:bCs/>
          <w:sz w:val="22"/>
          <w:szCs w:val="22"/>
        </w:rPr>
        <w:t>vaní</w:t>
      </w:r>
      <w:r w:rsidRPr="00A40E6C" w:rsidR="003D3A11">
        <w:rPr>
          <w:rFonts w:ascii="Book Antiqua" w:hAnsi="Book Antiqua" w:hint="default"/>
          <w:bCs/>
          <w:sz w:val="22"/>
          <w:szCs w:val="22"/>
        </w:rPr>
        <w:t xml:space="preserve"> a o </w:t>
      </w:r>
      <w:r w:rsidRPr="00A40E6C" w:rsidR="003D3A11">
        <w:rPr>
          <w:rFonts w:ascii="Book Antiqua" w:hAnsi="Book Antiqua" w:hint="default"/>
          <w:bCs/>
          <w:sz w:val="22"/>
          <w:szCs w:val="22"/>
        </w:rPr>
        <w:t>zruš</w:t>
      </w:r>
      <w:r w:rsidRPr="00A40E6C" w:rsidR="003D3A11">
        <w:rPr>
          <w:rFonts w:ascii="Book Antiqua" w:hAnsi="Book Antiqua" w:hint="default"/>
          <w:bCs/>
          <w:sz w:val="22"/>
          <w:szCs w:val="22"/>
        </w:rPr>
        <w:t>ení</w:t>
      </w:r>
      <w:r w:rsidRPr="00A40E6C" w:rsidR="003D3A11">
        <w:rPr>
          <w:rFonts w:ascii="Book Antiqua" w:hAnsi="Book Antiqua" w:hint="default"/>
          <w:bCs/>
          <w:sz w:val="22"/>
          <w:szCs w:val="22"/>
        </w:rPr>
        <w:t xml:space="preserve"> smernice 2004/18/ES (</w:t>
      </w:r>
      <w:r w:rsidRPr="00A40E6C" w:rsidR="003D3A11">
        <w:rPr>
          <w:rStyle w:val="Emphasis"/>
          <w:rFonts w:ascii="Book Antiqua" w:hAnsi="Book Antiqua" w:hint="default"/>
          <w:i w:val="0"/>
          <w:iCs/>
          <w:sz w:val="22"/>
          <w:szCs w:val="22"/>
        </w:rPr>
        <w:t>Ú</w:t>
      </w:r>
      <w:r w:rsidRPr="00A40E6C" w:rsidR="003D3A11">
        <w:rPr>
          <w:rStyle w:val="Emphasis"/>
          <w:rFonts w:ascii="Book Antiqua" w:hAnsi="Book Antiqua" w:hint="default"/>
          <w:i w:val="0"/>
          <w:iCs/>
          <w:sz w:val="22"/>
          <w:szCs w:val="22"/>
        </w:rPr>
        <w:t xml:space="preserve">. </w:t>
      </w:r>
      <w:r w:rsidR="00A058FC">
        <w:rPr>
          <w:rStyle w:val="Emphasis"/>
          <w:rFonts w:ascii="Book Antiqua" w:hAnsi="Book Antiqua" w:hint="default"/>
          <w:i w:val="0"/>
          <w:iCs/>
          <w:sz w:val="22"/>
          <w:szCs w:val="22"/>
        </w:rPr>
        <w:t>v. EÚ</w:t>
      </w:r>
      <w:r w:rsidR="00A058FC">
        <w:rPr>
          <w:rStyle w:val="Emphasis"/>
          <w:rFonts w:ascii="Book Antiqua" w:hAnsi="Book Antiqua" w:hint="default"/>
          <w:i w:val="0"/>
          <w:iCs/>
          <w:sz w:val="22"/>
          <w:szCs w:val="22"/>
        </w:rPr>
        <w:t xml:space="preserve"> L 94, 28.3.2014, s. 6</w:t>
      </w:r>
      <w:r w:rsidR="00A058FC">
        <w:rPr>
          <w:rStyle w:val="Emphasis"/>
          <w:rFonts w:ascii="Book Antiqua" w:hAnsi="Book Antiqua" w:hint="default"/>
          <w:i w:val="0"/>
          <w:iCs/>
          <w:sz w:val="22"/>
          <w:szCs w:val="22"/>
        </w:rPr>
        <w:t>5</w:t>
      </w:r>
      <w:r w:rsidRPr="00A40E6C" w:rsidR="003D3A11">
        <w:rPr>
          <w:rStyle w:val="Emphasis"/>
          <w:rFonts w:ascii="Book Antiqua" w:hAnsi="Book Antiqua"/>
          <w:i w:val="0"/>
          <w:iCs/>
          <w:sz w:val="22"/>
          <w:szCs w:val="22"/>
        </w:rPr>
        <w:t xml:space="preserve">) a </w:t>
      </w:r>
      <w:r w:rsidRPr="00A40E6C" w:rsidR="003D3A11">
        <w:rPr>
          <w:rFonts w:ascii="Book Antiqua" w:hAnsi="Book Antiqua" w:hint="default"/>
          <w:bCs/>
          <w:sz w:val="22"/>
          <w:szCs w:val="22"/>
        </w:rPr>
        <w:t>smernica Euró</w:t>
      </w:r>
      <w:r w:rsidRPr="00A40E6C" w:rsidR="003D3A11">
        <w:rPr>
          <w:rFonts w:ascii="Book Antiqua" w:hAnsi="Book Antiqua" w:hint="default"/>
          <w:bCs/>
          <w:sz w:val="22"/>
          <w:szCs w:val="22"/>
        </w:rPr>
        <w:t>pskeho parlamentu a </w:t>
      </w:r>
      <w:r w:rsidRPr="00A40E6C" w:rsidR="003D3A11">
        <w:rPr>
          <w:rFonts w:ascii="Book Antiqua" w:hAnsi="Book Antiqua" w:hint="default"/>
          <w:bCs/>
          <w:sz w:val="22"/>
          <w:szCs w:val="22"/>
        </w:rPr>
        <w:t>Rady 2014/25/EÚ</w:t>
      </w:r>
      <w:r w:rsidRPr="00A40E6C" w:rsidR="003D3A11">
        <w:rPr>
          <w:rFonts w:ascii="Book Antiqua" w:hAnsi="Book Antiqua" w:hint="default"/>
          <w:bCs/>
          <w:sz w:val="22"/>
          <w:szCs w:val="22"/>
        </w:rPr>
        <w:t xml:space="preserve"> z </w:t>
      </w:r>
      <w:r w:rsidRPr="00A40E6C" w:rsidR="003D3A11">
        <w:rPr>
          <w:rFonts w:ascii="Book Antiqua" w:hAnsi="Book Antiqua" w:hint="default"/>
          <w:bCs/>
          <w:sz w:val="22"/>
          <w:szCs w:val="22"/>
        </w:rPr>
        <w:t>26. februá</w:t>
      </w:r>
      <w:r w:rsidRPr="00A40E6C" w:rsidR="003D3A11">
        <w:rPr>
          <w:rFonts w:ascii="Book Antiqua" w:hAnsi="Book Antiqua" w:hint="default"/>
          <w:bCs/>
          <w:sz w:val="22"/>
          <w:szCs w:val="22"/>
        </w:rPr>
        <w:t>ra 2014 o </w:t>
      </w:r>
      <w:r w:rsidRPr="00A40E6C" w:rsidR="003D3A11">
        <w:rPr>
          <w:rFonts w:ascii="Book Antiqua" w:hAnsi="Book Antiqua" w:hint="default"/>
          <w:bCs/>
          <w:sz w:val="22"/>
          <w:szCs w:val="22"/>
        </w:rPr>
        <w:t>obstará</w:t>
      </w:r>
      <w:r w:rsidRPr="00A40E6C" w:rsidR="003D3A11">
        <w:rPr>
          <w:rFonts w:ascii="Book Antiqua" w:hAnsi="Book Antiqua" w:hint="default"/>
          <w:bCs/>
          <w:sz w:val="22"/>
          <w:szCs w:val="22"/>
        </w:rPr>
        <w:t>vaní</w:t>
      </w:r>
      <w:r w:rsidRPr="00A40E6C" w:rsidR="003D3A11">
        <w:rPr>
          <w:rFonts w:ascii="Book Antiqua" w:hAnsi="Book Antiqua" w:hint="default"/>
          <w:bCs/>
          <w:sz w:val="22"/>
          <w:szCs w:val="22"/>
        </w:rPr>
        <w:t xml:space="preserve"> vykoná</w:t>
      </w:r>
      <w:r w:rsidRPr="00A40E6C" w:rsidR="003D3A11">
        <w:rPr>
          <w:rFonts w:ascii="Book Antiqua" w:hAnsi="Book Antiqua" w:hint="default"/>
          <w:bCs/>
          <w:sz w:val="22"/>
          <w:szCs w:val="22"/>
        </w:rPr>
        <w:t>vanom subjektmi pô</w:t>
      </w:r>
      <w:r w:rsidRPr="00A40E6C" w:rsidR="003D3A11">
        <w:rPr>
          <w:rFonts w:ascii="Book Antiqua" w:hAnsi="Book Antiqua" w:hint="default"/>
          <w:bCs/>
          <w:sz w:val="22"/>
          <w:szCs w:val="22"/>
        </w:rPr>
        <w:t>sobiacimi v </w:t>
      </w:r>
      <w:r w:rsidRPr="00A40E6C" w:rsidR="003D3A11">
        <w:rPr>
          <w:rFonts w:ascii="Book Antiqua" w:hAnsi="Book Antiqua" w:hint="default"/>
          <w:bCs/>
          <w:sz w:val="22"/>
          <w:szCs w:val="22"/>
        </w:rPr>
        <w:t>odvetviach vodné</w:t>
      </w:r>
      <w:r w:rsidRPr="00A40E6C" w:rsidR="003D3A11">
        <w:rPr>
          <w:rFonts w:ascii="Book Antiqua" w:hAnsi="Book Antiqua" w:hint="default"/>
          <w:bCs/>
          <w:sz w:val="22"/>
          <w:szCs w:val="22"/>
        </w:rPr>
        <w:t>ho hospodá</w:t>
      </w:r>
      <w:r w:rsidRPr="00A40E6C" w:rsidR="003D3A11">
        <w:rPr>
          <w:rFonts w:ascii="Book Antiqua" w:hAnsi="Book Antiqua" w:hint="default"/>
          <w:bCs/>
          <w:sz w:val="22"/>
          <w:szCs w:val="22"/>
        </w:rPr>
        <w:t>rstva, energetiky, dopravy a </w:t>
      </w:r>
      <w:r w:rsidRPr="00A40E6C" w:rsidR="003D3A11">
        <w:rPr>
          <w:rFonts w:ascii="Book Antiqua" w:hAnsi="Book Antiqua" w:hint="default"/>
          <w:bCs/>
          <w:sz w:val="22"/>
          <w:szCs w:val="22"/>
        </w:rPr>
        <w:t>poš</w:t>
      </w:r>
      <w:r w:rsidRPr="00A40E6C" w:rsidR="003D3A11">
        <w:rPr>
          <w:rFonts w:ascii="Book Antiqua" w:hAnsi="Book Antiqua" w:hint="default"/>
          <w:bCs/>
          <w:sz w:val="22"/>
          <w:szCs w:val="22"/>
        </w:rPr>
        <w:t>tový</w:t>
      </w:r>
      <w:r w:rsidRPr="00A40E6C" w:rsidR="003D3A11">
        <w:rPr>
          <w:rFonts w:ascii="Book Antiqua" w:hAnsi="Book Antiqua" w:hint="default"/>
          <w:bCs/>
          <w:sz w:val="22"/>
          <w:szCs w:val="22"/>
        </w:rPr>
        <w:t>ch služ</w:t>
      </w:r>
      <w:r w:rsidRPr="00A40E6C" w:rsidR="003D3A11">
        <w:rPr>
          <w:rFonts w:ascii="Book Antiqua" w:hAnsi="Book Antiqua" w:hint="default"/>
          <w:bCs/>
          <w:sz w:val="22"/>
          <w:szCs w:val="22"/>
        </w:rPr>
        <w:t>ieb a o </w:t>
      </w:r>
      <w:r w:rsidRPr="00A40E6C" w:rsidR="003D3A11">
        <w:rPr>
          <w:rFonts w:ascii="Book Antiqua" w:hAnsi="Book Antiqua" w:hint="default"/>
          <w:bCs/>
          <w:sz w:val="22"/>
          <w:szCs w:val="22"/>
        </w:rPr>
        <w:t>zruš</w:t>
      </w:r>
      <w:r w:rsidRPr="00A40E6C" w:rsidR="003D3A11">
        <w:rPr>
          <w:rFonts w:ascii="Book Antiqua" w:hAnsi="Book Antiqua" w:hint="default"/>
          <w:bCs/>
          <w:sz w:val="22"/>
          <w:szCs w:val="22"/>
        </w:rPr>
        <w:t>ení</w:t>
      </w:r>
      <w:r w:rsidRPr="00A40E6C" w:rsidR="003D3A11">
        <w:rPr>
          <w:rFonts w:ascii="Book Antiqua" w:hAnsi="Book Antiqua" w:hint="default"/>
          <w:bCs/>
          <w:sz w:val="22"/>
          <w:szCs w:val="22"/>
        </w:rPr>
        <w:t xml:space="preserve"> smernice 2004/17/ES (</w:t>
      </w:r>
      <w:r w:rsidRPr="00A40E6C" w:rsidR="003D3A11">
        <w:rPr>
          <w:rStyle w:val="Emphasis"/>
          <w:rFonts w:ascii="Book Antiqua" w:hAnsi="Book Antiqua" w:hint="default"/>
          <w:i w:val="0"/>
          <w:iCs/>
          <w:sz w:val="22"/>
          <w:szCs w:val="22"/>
        </w:rPr>
        <w:t>Ú</w:t>
      </w:r>
      <w:r w:rsidRPr="00A40E6C" w:rsidR="003D3A11">
        <w:rPr>
          <w:rStyle w:val="Emphasis"/>
          <w:rFonts w:ascii="Book Antiqua" w:hAnsi="Book Antiqua" w:hint="default"/>
          <w:i w:val="0"/>
          <w:iCs/>
          <w:sz w:val="22"/>
          <w:szCs w:val="22"/>
        </w:rPr>
        <w:t>. v</w:t>
      </w:r>
      <w:r w:rsidR="00A058FC">
        <w:rPr>
          <w:rStyle w:val="Emphasis"/>
          <w:rFonts w:ascii="Book Antiqua" w:hAnsi="Book Antiqua" w:hint="default"/>
          <w:i w:val="0"/>
          <w:iCs/>
          <w:sz w:val="22"/>
          <w:szCs w:val="22"/>
        </w:rPr>
        <w:t>. EÚ</w:t>
      </w:r>
      <w:r w:rsidR="00A058FC">
        <w:rPr>
          <w:rStyle w:val="Emphasis"/>
          <w:rFonts w:ascii="Book Antiqua" w:hAnsi="Book Antiqua" w:hint="default"/>
          <w:i w:val="0"/>
          <w:iCs/>
          <w:sz w:val="22"/>
          <w:szCs w:val="22"/>
        </w:rPr>
        <w:t xml:space="preserve"> L 94, 28.3.2014, </w:t>
      </w:r>
      <w:r w:rsidR="00A058FC">
        <w:rPr>
          <w:rStyle w:val="Emphasis"/>
          <w:rFonts w:ascii="Book Antiqua" w:hAnsi="Book Antiqua" w:hint="default"/>
          <w:i w:val="0"/>
          <w:iCs/>
          <w:sz w:val="22"/>
          <w:szCs w:val="22"/>
        </w:rPr>
        <w:t>s. 243</w:t>
      </w:r>
      <w:r w:rsidRPr="00A40E6C" w:rsidR="003D3A11">
        <w:rPr>
          <w:rStyle w:val="Emphasis"/>
          <w:rFonts w:ascii="Book Antiqua" w:hAnsi="Book Antiqua"/>
          <w:i w:val="0"/>
          <w:iCs/>
          <w:sz w:val="22"/>
          <w:szCs w:val="22"/>
        </w:rPr>
        <w:t>)</w:t>
      </w:r>
      <w:r w:rsidRPr="00A40E6C" w:rsidR="00F6421F">
        <w:rPr>
          <w:rStyle w:val="Emphasis"/>
          <w:rFonts w:ascii="Book Antiqua" w:hAnsi="Book Antiqua"/>
          <w:i w:val="0"/>
          <w:iCs/>
          <w:sz w:val="22"/>
          <w:szCs w:val="22"/>
        </w:rPr>
        <w:t xml:space="preserve">. </w:t>
      </w:r>
    </w:p>
    <w:p w:rsidR="000F03E6" w:rsidRPr="00A40E6C" w:rsidP="00A40E6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40E6C" w:rsidR="00B249C3">
        <w:rPr>
          <w:rFonts w:ascii="Book Antiqua" w:hAnsi="Book Antiqua" w:hint="default"/>
          <w:sz w:val="22"/>
          <w:szCs w:val="22"/>
        </w:rPr>
        <w:t>Predkladaný</w:t>
      </w:r>
      <w:r w:rsidRPr="00A40E6C" w:rsidR="00B249C3">
        <w:rPr>
          <w:rFonts w:ascii="Book Antiqua" w:hAnsi="Book Antiqua" w:hint="default"/>
          <w:sz w:val="22"/>
          <w:szCs w:val="22"/>
        </w:rPr>
        <w:t xml:space="preserve"> ná</w:t>
      </w:r>
      <w:r w:rsidRPr="00A40E6C" w:rsidR="00B249C3">
        <w:rPr>
          <w:rFonts w:ascii="Book Antiqua" w:hAnsi="Book Antiqua" w:hint="default"/>
          <w:sz w:val="22"/>
          <w:szCs w:val="22"/>
        </w:rPr>
        <w:t>vrh zá</w:t>
      </w:r>
      <w:r w:rsidRPr="00A40E6C" w:rsidR="00B249C3">
        <w:rPr>
          <w:rFonts w:ascii="Book Antiqua" w:hAnsi="Book Antiqua" w:hint="default"/>
          <w:sz w:val="22"/>
          <w:szCs w:val="22"/>
        </w:rPr>
        <w:t xml:space="preserve">kona </w:t>
      </w:r>
      <w:r w:rsidRPr="00A40E6C" w:rsidR="00925177">
        <w:rPr>
          <w:rFonts w:ascii="Book Antiqua" w:hAnsi="Book Antiqua" w:hint="default"/>
          <w:sz w:val="22"/>
          <w:szCs w:val="22"/>
        </w:rPr>
        <w:t>má</w:t>
      </w:r>
      <w:r w:rsidRPr="00A40E6C" w:rsidR="00925177">
        <w:rPr>
          <w:rFonts w:ascii="Book Antiqua" w:hAnsi="Book Antiqua" w:hint="default"/>
          <w:sz w:val="22"/>
          <w:szCs w:val="22"/>
        </w:rPr>
        <w:t xml:space="preserve"> pozití</w:t>
      </w:r>
      <w:r w:rsidRPr="00A40E6C" w:rsidR="00F63D05">
        <w:rPr>
          <w:rFonts w:ascii="Book Antiqua" w:hAnsi="Book Antiqua" w:hint="default"/>
          <w:sz w:val="22"/>
          <w:szCs w:val="22"/>
        </w:rPr>
        <w:t>vny vplyv na podnikateľ</w:t>
      </w:r>
      <w:r w:rsidRPr="00A40E6C" w:rsidR="00F63D05">
        <w:rPr>
          <w:rFonts w:ascii="Book Antiqua" w:hAnsi="Book Antiqua" w:hint="default"/>
          <w:sz w:val="22"/>
          <w:szCs w:val="22"/>
        </w:rPr>
        <w:t>ské</w:t>
      </w:r>
      <w:r w:rsidRPr="00A40E6C" w:rsidR="00F63D05">
        <w:rPr>
          <w:rFonts w:ascii="Book Antiqua" w:hAnsi="Book Antiqua" w:hint="default"/>
          <w:sz w:val="22"/>
          <w:szCs w:val="22"/>
        </w:rPr>
        <w:t xml:space="preserve"> prostredie a </w:t>
      </w:r>
      <w:r w:rsidRPr="00A40E6C" w:rsidR="00F63D05">
        <w:rPr>
          <w:rFonts w:ascii="Book Antiqua" w:hAnsi="Book Antiqua" w:hint="default"/>
          <w:sz w:val="22"/>
          <w:szCs w:val="22"/>
        </w:rPr>
        <w:t>vyvolá</w:t>
      </w:r>
      <w:r w:rsidRPr="00A40E6C" w:rsidR="00F63D05">
        <w:rPr>
          <w:rFonts w:ascii="Book Antiqua" w:hAnsi="Book Antiqua" w:hint="default"/>
          <w:sz w:val="22"/>
          <w:szCs w:val="22"/>
        </w:rPr>
        <w:t>va pozití</w:t>
      </w:r>
      <w:r w:rsidRPr="00A40E6C" w:rsidR="00F63D05">
        <w:rPr>
          <w:rFonts w:ascii="Book Antiqua" w:hAnsi="Book Antiqua" w:hint="default"/>
          <w:sz w:val="22"/>
          <w:szCs w:val="22"/>
        </w:rPr>
        <w:t>vne sociá</w:t>
      </w:r>
      <w:r w:rsidRPr="00A40E6C" w:rsidR="00F63D05">
        <w:rPr>
          <w:rFonts w:ascii="Book Antiqua" w:hAnsi="Book Antiqua" w:hint="default"/>
          <w:sz w:val="22"/>
          <w:szCs w:val="22"/>
        </w:rPr>
        <w:t>ln</w:t>
      </w:r>
      <w:r w:rsidR="00A058FC">
        <w:rPr>
          <w:rFonts w:ascii="Book Antiqua" w:hAnsi="Book Antiqua"/>
          <w:sz w:val="22"/>
          <w:szCs w:val="22"/>
        </w:rPr>
        <w:t>e vplyvy</w:t>
      </w:r>
      <w:r w:rsidRPr="00A40E6C" w:rsidR="00F63D05">
        <w:rPr>
          <w:rFonts w:ascii="Book Antiqua" w:hAnsi="Book Antiqua"/>
          <w:sz w:val="22"/>
          <w:szCs w:val="22"/>
        </w:rPr>
        <w:t>.</w:t>
      </w:r>
      <w:r w:rsidRPr="00A40E6C" w:rsidR="00925177">
        <w:rPr>
          <w:rFonts w:ascii="Book Antiqua" w:hAnsi="Book Antiqua" w:hint="default"/>
          <w:sz w:val="22"/>
          <w:szCs w:val="22"/>
        </w:rPr>
        <w:t xml:space="preserve"> Ná</w:t>
      </w:r>
      <w:r w:rsidRPr="00A40E6C" w:rsidR="00925177">
        <w:rPr>
          <w:rFonts w:ascii="Book Antiqua" w:hAnsi="Book Antiqua" w:hint="default"/>
          <w:sz w:val="22"/>
          <w:szCs w:val="22"/>
        </w:rPr>
        <w:t>vrh zá</w:t>
      </w:r>
      <w:r w:rsidRPr="00A40E6C" w:rsidR="00925177">
        <w:rPr>
          <w:rFonts w:ascii="Book Antiqua" w:hAnsi="Book Antiqua" w:hint="default"/>
          <w:sz w:val="22"/>
          <w:szCs w:val="22"/>
        </w:rPr>
        <w:t xml:space="preserve">kona </w:t>
      </w:r>
      <w:r w:rsidRPr="00A40E6C" w:rsidR="00B249C3">
        <w:rPr>
          <w:rFonts w:ascii="Book Antiqua" w:hAnsi="Book Antiqua"/>
          <w:sz w:val="22"/>
          <w:szCs w:val="22"/>
        </w:rPr>
        <w:t>ne</w:t>
      </w:r>
      <w:r w:rsidR="00A058FC">
        <w:rPr>
          <w:rFonts w:ascii="Book Antiqua" w:hAnsi="Book Antiqua" w:hint="default"/>
          <w:sz w:val="22"/>
          <w:szCs w:val="22"/>
        </w:rPr>
        <w:t>má</w:t>
      </w:r>
      <w:r w:rsidR="00A058FC">
        <w:rPr>
          <w:rFonts w:ascii="Book Antiqua" w:hAnsi="Book Antiqua" w:hint="default"/>
          <w:sz w:val="22"/>
          <w:szCs w:val="22"/>
        </w:rPr>
        <w:t xml:space="preserve"> vplyv</w:t>
      </w:r>
      <w:r w:rsidRPr="00A40E6C" w:rsidR="008C4728">
        <w:rPr>
          <w:rFonts w:ascii="Book Antiqua" w:hAnsi="Book Antiqua"/>
          <w:sz w:val="22"/>
          <w:szCs w:val="22"/>
        </w:rPr>
        <w:t xml:space="preserve"> </w:t>
      </w:r>
      <w:r w:rsidRPr="00A40E6C" w:rsidR="00B249C3">
        <w:rPr>
          <w:rFonts w:ascii="Book Antiqua" w:hAnsi="Book Antiqua" w:hint="default"/>
          <w:sz w:val="22"/>
          <w:szCs w:val="22"/>
        </w:rPr>
        <w:t>na rozpoč</w:t>
      </w:r>
      <w:r w:rsidRPr="00A40E6C" w:rsidR="00B249C3">
        <w:rPr>
          <w:rFonts w:ascii="Book Antiqua" w:hAnsi="Book Antiqua" w:hint="default"/>
          <w:sz w:val="22"/>
          <w:szCs w:val="22"/>
        </w:rPr>
        <w:t>et verejnej sprá</w:t>
      </w:r>
      <w:r w:rsidRPr="00A40E6C" w:rsidR="00B249C3">
        <w:rPr>
          <w:rFonts w:ascii="Book Antiqua" w:hAnsi="Book Antiqua" w:hint="default"/>
          <w:sz w:val="22"/>
          <w:szCs w:val="22"/>
        </w:rPr>
        <w:t>vy, nemá</w:t>
      </w:r>
      <w:r w:rsidRPr="00A40E6C" w:rsidR="00B249C3">
        <w:rPr>
          <w:rFonts w:ascii="Book Antiqua" w:hAnsi="Book Antiqua" w:hint="default"/>
          <w:sz w:val="22"/>
          <w:szCs w:val="22"/>
        </w:rPr>
        <w:t xml:space="preserve"> vplyv na ž</w:t>
      </w:r>
      <w:r w:rsidRPr="00A40E6C" w:rsidR="00B249C3">
        <w:rPr>
          <w:rFonts w:ascii="Book Antiqua" w:hAnsi="Book Antiqua" w:hint="default"/>
          <w:sz w:val="22"/>
          <w:szCs w:val="22"/>
        </w:rPr>
        <w:t>ivotné</w:t>
      </w:r>
      <w:r w:rsidRPr="00A40E6C" w:rsidR="00B249C3">
        <w:rPr>
          <w:rFonts w:ascii="Book Antiqua" w:hAnsi="Book Antiqua" w:hint="default"/>
          <w:sz w:val="22"/>
          <w:szCs w:val="22"/>
        </w:rPr>
        <w:t xml:space="preserve"> prostredie a ani na informatizá</w:t>
      </w:r>
      <w:r w:rsidRPr="00A40E6C" w:rsidR="00B249C3">
        <w:rPr>
          <w:rFonts w:ascii="Book Antiqua" w:hAnsi="Book Antiqua" w:hint="default"/>
          <w:sz w:val="22"/>
          <w:szCs w:val="22"/>
        </w:rPr>
        <w:t>ciu spoloč</w:t>
      </w:r>
      <w:r w:rsidRPr="00A40E6C" w:rsidR="00B249C3">
        <w:rPr>
          <w:rFonts w:ascii="Book Antiqua" w:hAnsi="Book Antiqua" w:hint="default"/>
          <w:sz w:val="22"/>
          <w:szCs w:val="22"/>
        </w:rPr>
        <w:t>nosti.</w:t>
      </w:r>
    </w:p>
    <w:p w:rsidR="00E25475" w:rsidRPr="00A40E6C" w:rsidP="00A40E6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40E6C" w:rsidR="00B249C3">
        <w:rPr>
          <w:rFonts w:ascii="Book Antiqua" w:hAnsi="Book Antiqua" w:hint="default"/>
          <w:sz w:val="22"/>
          <w:szCs w:val="22"/>
        </w:rPr>
        <w:t>Ná</w:t>
      </w:r>
      <w:r w:rsidRPr="00A40E6C" w:rsidR="00B249C3">
        <w:rPr>
          <w:rFonts w:ascii="Book Antiqua" w:hAnsi="Book Antiqua" w:hint="default"/>
          <w:sz w:val="22"/>
          <w:szCs w:val="22"/>
        </w:rPr>
        <w:t>vrh zá</w:t>
      </w:r>
      <w:r w:rsidRPr="00A40E6C" w:rsidR="00B249C3">
        <w:rPr>
          <w:rFonts w:ascii="Book Antiqua" w:hAnsi="Book Antiqua" w:hint="default"/>
          <w:sz w:val="22"/>
          <w:szCs w:val="22"/>
        </w:rPr>
        <w:t xml:space="preserve">kona </w:t>
      </w:r>
      <w:r w:rsidRPr="00A40E6C" w:rsidR="00B249C3">
        <w:rPr>
          <w:rFonts w:ascii="Book Antiqua" w:hAnsi="Book Antiqua" w:hint="default"/>
          <w:sz w:val="22"/>
          <w:szCs w:val="22"/>
        </w:rPr>
        <w:t>je v sú</w:t>
      </w:r>
      <w:r w:rsidRPr="00A40E6C" w:rsidR="00B249C3">
        <w:rPr>
          <w:rFonts w:ascii="Book Antiqua" w:hAnsi="Book Antiqua" w:hint="default"/>
          <w:sz w:val="22"/>
          <w:szCs w:val="22"/>
        </w:rPr>
        <w:t>lade s Ú</w:t>
      </w:r>
      <w:r w:rsidRPr="00A40E6C" w:rsidR="00B249C3">
        <w:rPr>
          <w:rFonts w:ascii="Book Antiqua" w:hAnsi="Book Antiqua" w:hint="default"/>
          <w:sz w:val="22"/>
          <w:szCs w:val="22"/>
        </w:rPr>
        <w:t>stavou Slovenskej republiky, ú</w:t>
      </w:r>
      <w:r w:rsidRPr="00A40E6C" w:rsidR="00B249C3">
        <w:rPr>
          <w:rFonts w:ascii="Book Antiqua" w:hAnsi="Book Antiqua" w:hint="default"/>
          <w:sz w:val="22"/>
          <w:szCs w:val="22"/>
        </w:rPr>
        <w:t>stavný</w:t>
      </w:r>
      <w:r w:rsidRPr="00A40E6C" w:rsidR="00B249C3">
        <w:rPr>
          <w:rFonts w:ascii="Book Antiqua" w:hAnsi="Book Antiqua" w:hint="default"/>
          <w:sz w:val="22"/>
          <w:szCs w:val="22"/>
        </w:rPr>
        <w:t>mi zá</w:t>
      </w:r>
      <w:r w:rsidRPr="00A40E6C" w:rsidR="00B249C3">
        <w:rPr>
          <w:rFonts w:ascii="Book Antiqua" w:hAnsi="Book Antiqua" w:hint="default"/>
          <w:sz w:val="22"/>
          <w:szCs w:val="22"/>
        </w:rPr>
        <w:t>konmi a ostatný</w:t>
      </w:r>
      <w:r w:rsidRPr="00A40E6C" w:rsidR="00B249C3">
        <w:rPr>
          <w:rFonts w:ascii="Book Antiqua" w:hAnsi="Book Antiqua" w:hint="default"/>
          <w:sz w:val="22"/>
          <w:szCs w:val="22"/>
        </w:rPr>
        <w:t>mi vš</w:t>
      </w:r>
      <w:r w:rsidRPr="00A40E6C" w:rsidR="00B249C3">
        <w:rPr>
          <w:rFonts w:ascii="Book Antiqua" w:hAnsi="Book Antiqua" w:hint="default"/>
          <w:sz w:val="22"/>
          <w:szCs w:val="22"/>
        </w:rPr>
        <w:t>eobecne zá</w:t>
      </w:r>
      <w:r w:rsidRPr="00A40E6C" w:rsidR="00B249C3">
        <w:rPr>
          <w:rFonts w:ascii="Book Antiqua" w:hAnsi="Book Antiqua" w:hint="default"/>
          <w:sz w:val="22"/>
          <w:szCs w:val="22"/>
        </w:rPr>
        <w:t>vä</w:t>
      </w:r>
      <w:r w:rsidRPr="00A40E6C" w:rsidR="00B249C3">
        <w:rPr>
          <w:rFonts w:ascii="Book Antiqua" w:hAnsi="Book Antiqua" w:hint="default"/>
          <w:sz w:val="22"/>
          <w:szCs w:val="22"/>
        </w:rPr>
        <w:t>zný</w:t>
      </w:r>
      <w:r w:rsidRPr="00A40E6C" w:rsidR="00B249C3">
        <w:rPr>
          <w:rFonts w:ascii="Book Antiqua" w:hAnsi="Book Antiqua" w:hint="default"/>
          <w:sz w:val="22"/>
          <w:szCs w:val="22"/>
        </w:rPr>
        <w:t>mi prá</w:t>
      </w:r>
      <w:r w:rsidRPr="00A40E6C" w:rsidR="00B249C3">
        <w:rPr>
          <w:rFonts w:ascii="Book Antiqua" w:hAnsi="Book Antiqua" w:hint="default"/>
          <w:sz w:val="22"/>
          <w:szCs w:val="22"/>
        </w:rPr>
        <w:t>vnymi predpismi Slovenskej republiky, medziná</w:t>
      </w:r>
      <w:r w:rsidRPr="00A40E6C" w:rsidR="00B249C3">
        <w:rPr>
          <w:rFonts w:ascii="Book Antiqua" w:hAnsi="Book Antiqua" w:hint="default"/>
          <w:sz w:val="22"/>
          <w:szCs w:val="22"/>
        </w:rPr>
        <w:t>rodný</w:t>
      </w:r>
      <w:r w:rsidRPr="00A40E6C" w:rsidR="00B249C3">
        <w:rPr>
          <w:rFonts w:ascii="Book Antiqua" w:hAnsi="Book Antiqua" w:hint="default"/>
          <w:sz w:val="22"/>
          <w:szCs w:val="22"/>
        </w:rPr>
        <w:t>mi zmluvami a iný</w:t>
      </w:r>
      <w:r w:rsidRPr="00A40E6C" w:rsidR="00B249C3">
        <w:rPr>
          <w:rFonts w:ascii="Book Antiqua" w:hAnsi="Book Antiqua" w:hint="default"/>
          <w:sz w:val="22"/>
          <w:szCs w:val="22"/>
        </w:rPr>
        <w:t>mi medziná</w:t>
      </w:r>
      <w:r w:rsidRPr="00A40E6C" w:rsidR="00B249C3">
        <w:rPr>
          <w:rFonts w:ascii="Book Antiqua" w:hAnsi="Book Antiqua" w:hint="default"/>
          <w:sz w:val="22"/>
          <w:szCs w:val="22"/>
        </w:rPr>
        <w:t>rodný</w:t>
      </w:r>
      <w:r w:rsidRPr="00A40E6C" w:rsidR="00B249C3">
        <w:rPr>
          <w:rFonts w:ascii="Book Antiqua" w:hAnsi="Book Antiqua" w:hint="default"/>
          <w:sz w:val="22"/>
          <w:szCs w:val="22"/>
        </w:rPr>
        <w:t>mi dokumentmi, ktorý</w:t>
      </w:r>
      <w:r w:rsidRPr="00A40E6C" w:rsidR="00B249C3">
        <w:rPr>
          <w:rFonts w:ascii="Book Antiqua" w:hAnsi="Book Antiqua" w:hint="default"/>
          <w:sz w:val="22"/>
          <w:szCs w:val="22"/>
        </w:rPr>
        <w:t>mi je Slovenská</w:t>
      </w:r>
      <w:r w:rsidRPr="00A40E6C" w:rsidR="00B249C3">
        <w:rPr>
          <w:rFonts w:ascii="Book Antiqua" w:hAnsi="Book Antiqua" w:hint="default"/>
          <w:sz w:val="22"/>
          <w:szCs w:val="22"/>
        </w:rPr>
        <w:t xml:space="preserve"> republika viazaná</w:t>
      </w:r>
      <w:r w:rsidRPr="00A40E6C" w:rsidR="00B249C3">
        <w:rPr>
          <w:rFonts w:ascii="Book Antiqua" w:hAnsi="Book Antiqua" w:hint="default"/>
          <w:sz w:val="22"/>
          <w:szCs w:val="22"/>
        </w:rPr>
        <w:t>, ako aj s prá</w:t>
      </w:r>
      <w:r w:rsidRPr="00A40E6C" w:rsidR="00B249C3">
        <w:rPr>
          <w:rFonts w:ascii="Book Antiqua" w:hAnsi="Book Antiqua" w:hint="default"/>
          <w:sz w:val="22"/>
          <w:szCs w:val="22"/>
        </w:rPr>
        <w:t>vom Euró</w:t>
      </w:r>
      <w:r w:rsidRPr="00A40E6C" w:rsidR="00B249C3">
        <w:rPr>
          <w:rFonts w:ascii="Book Antiqua" w:hAnsi="Book Antiqua" w:hint="default"/>
          <w:sz w:val="22"/>
          <w:szCs w:val="22"/>
        </w:rPr>
        <w:t>p</w:t>
      </w:r>
      <w:r w:rsidRPr="00A40E6C" w:rsidR="00B249C3">
        <w:rPr>
          <w:rFonts w:ascii="Book Antiqua" w:hAnsi="Book Antiqua" w:hint="default"/>
          <w:sz w:val="22"/>
          <w:szCs w:val="22"/>
        </w:rPr>
        <w:t>s</w:t>
      </w:r>
      <w:r w:rsidRPr="00A40E6C" w:rsidR="00B249C3">
        <w:rPr>
          <w:rFonts w:ascii="Book Antiqua" w:hAnsi="Book Antiqua" w:hint="default"/>
          <w:sz w:val="22"/>
          <w:szCs w:val="22"/>
        </w:rPr>
        <w:t>kej ú</w:t>
      </w:r>
      <w:r w:rsidRPr="00A40E6C" w:rsidR="00B249C3">
        <w:rPr>
          <w:rFonts w:ascii="Book Antiqua" w:hAnsi="Book Antiqua" w:hint="default"/>
          <w:sz w:val="22"/>
          <w:szCs w:val="22"/>
        </w:rPr>
        <w:t>nie.</w:t>
      </w:r>
    </w:p>
    <w:p w:rsidR="00E25475" w:rsidRPr="00A40E6C" w:rsidP="00A40E6C">
      <w:pPr>
        <w:bidi w:val="0"/>
        <w:spacing w:before="120" w:line="276" w:lineRule="auto"/>
        <w:rPr>
          <w:rFonts w:ascii="Book Antiqua" w:hAnsi="Book Antiqua" w:hint="default"/>
          <w:b/>
          <w:bCs/>
          <w:sz w:val="22"/>
          <w:szCs w:val="22"/>
        </w:rPr>
      </w:pPr>
      <w:r w:rsidRPr="00A40E6C">
        <w:rPr>
          <w:rFonts w:ascii="Book Antiqua" w:hAnsi="Book Antiqua" w:hint="default"/>
          <w:b/>
          <w:bCs/>
          <w:sz w:val="22"/>
          <w:szCs w:val="22"/>
        </w:rPr>
        <w:t>B. Osobitná</w:t>
      </w:r>
      <w:r w:rsidRPr="00A40E6C">
        <w:rPr>
          <w:rFonts w:ascii="Book Antiqua" w:hAnsi="Book Antiqua" w:hint="default"/>
          <w:b/>
          <w:bCs/>
          <w:sz w:val="22"/>
          <w:szCs w:val="22"/>
        </w:rPr>
        <w:t xml:space="preserve"> č</w:t>
      </w:r>
      <w:r w:rsidRPr="00A40E6C">
        <w:rPr>
          <w:rFonts w:ascii="Book Antiqua" w:hAnsi="Book Antiqua" w:hint="default"/>
          <w:b/>
          <w:bCs/>
          <w:sz w:val="22"/>
          <w:szCs w:val="22"/>
        </w:rPr>
        <w:t>asť</w:t>
      </w:r>
    </w:p>
    <w:p w:rsidR="00E25475" w:rsidRPr="00A40E6C" w:rsidP="00A40E6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40E6C">
        <w:rPr>
          <w:rFonts w:ascii="Book Antiqua" w:hAnsi="Book Antiqua"/>
          <w:sz w:val="22"/>
          <w:szCs w:val="22"/>
        </w:rPr>
        <w:t> </w:t>
      </w:r>
    </w:p>
    <w:p w:rsidR="00E25475" w:rsidRPr="00A40E6C" w:rsidP="00A40E6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40E6C">
        <w:rPr>
          <w:rFonts w:ascii="Book Antiqua" w:hAnsi="Book Antiqua"/>
          <w:b/>
          <w:bCs/>
          <w:sz w:val="22"/>
          <w:szCs w:val="22"/>
        </w:rPr>
        <w:t>K </w:t>
      </w:r>
      <w:r w:rsidRPr="00A40E6C">
        <w:rPr>
          <w:rFonts w:ascii="Book Antiqua" w:hAnsi="Book Antiqua" w:hint="default"/>
          <w:b/>
          <w:bCs/>
          <w:sz w:val="22"/>
          <w:szCs w:val="22"/>
        </w:rPr>
        <w:t>Č</w:t>
      </w:r>
      <w:r w:rsidRPr="00A40E6C">
        <w:rPr>
          <w:rFonts w:ascii="Book Antiqua" w:hAnsi="Book Antiqua" w:hint="default"/>
          <w:b/>
          <w:bCs/>
          <w:sz w:val="22"/>
          <w:szCs w:val="22"/>
        </w:rPr>
        <w:t>l. I</w:t>
      </w:r>
    </w:p>
    <w:p w:rsidR="00C61D69" w:rsidRPr="00A40E6C" w:rsidP="00A40E6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A40E6C" w:rsidR="00BC0E60">
        <w:rPr>
          <w:rFonts w:ascii="Book Antiqua" w:hAnsi="Book Antiqua"/>
          <w:sz w:val="22"/>
          <w:szCs w:val="22"/>
          <w:u w:val="single"/>
        </w:rPr>
        <w:t>K bodu 1</w:t>
      </w:r>
    </w:p>
    <w:p w:rsidR="00BC0E60" w:rsidRPr="00A40E6C" w:rsidP="00A40E6C">
      <w:pPr>
        <w:tabs>
          <w:tab w:val="left" w:pos="851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A40E6C">
        <w:rPr>
          <w:rFonts w:ascii="Book Antiqua" w:hAnsi="Book Antiqua"/>
          <w:sz w:val="22"/>
          <w:szCs w:val="22"/>
        </w:rPr>
        <w:tab/>
      </w:r>
      <w:r w:rsidRPr="00A40E6C" w:rsidR="008639FB">
        <w:rPr>
          <w:rFonts w:ascii="Book Antiqua" w:hAnsi="Book Antiqua" w:hint="default"/>
          <w:sz w:val="22"/>
          <w:szCs w:val="22"/>
        </w:rPr>
        <w:t>Predkladaný</w:t>
      </w:r>
      <w:r w:rsidRPr="00A40E6C" w:rsidR="008639FB">
        <w:rPr>
          <w:rFonts w:ascii="Book Antiqua" w:hAnsi="Book Antiqua" w:hint="default"/>
          <w:sz w:val="22"/>
          <w:szCs w:val="22"/>
        </w:rPr>
        <w:t xml:space="preserve"> ná</w:t>
      </w:r>
      <w:r w:rsidRPr="00A40E6C" w:rsidR="008639FB">
        <w:rPr>
          <w:rFonts w:ascii="Book Antiqua" w:hAnsi="Book Antiqua" w:hint="default"/>
          <w:sz w:val="22"/>
          <w:szCs w:val="22"/>
        </w:rPr>
        <w:t>vrh za splnenia podmienok prikazuje</w:t>
      </w:r>
      <w:r w:rsidRPr="00A40E6C">
        <w:rPr>
          <w:rFonts w:ascii="Book Antiqua" w:hAnsi="Book Antiqua" w:hint="default"/>
          <w:sz w:val="22"/>
          <w:szCs w:val="22"/>
        </w:rPr>
        <w:t>, aby verejní</w:t>
      </w:r>
      <w:r w:rsidRPr="00A40E6C">
        <w:rPr>
          <w:rFonts w:ascii="Book Antiqua" w:hAnsi="Book Antiqua" w:hint="default"/>
          <w:sz w:val="22"/>
          <w:szCs w:val="22"/>
        </w:rPr>
        <w:t xml:space="preserve"> obstará</w:t>
      </w:r>
      <w:r w:rsidRPr="00A40E6C">
        <w:rPr>
          <w:rFonts w:ascii="Book Antiqua" w:hAnsi="Book Antiqua" w:hint="default"/>
          <w:sz w:val="22"/>
          <w:szCs w:val="22"/>
        </w:rPr>
        <w:t>vatelia vykonali platby za dodaný</w:t>
      </w:r>
      <w:r w:rsidRPr="00A40E6C">
        <w:rPr>
          <w:rFonts w:ascii="Book Antiqua" w:hAnsi="Book Antiqua" w:hint="default"/>
          <w:sz w:val="22"/>
          <w:szCs w:val="22"/>
        </w:rPr>
        <w:t xml:space="preserve"> tovar, vykonané</w:t>
      </w:r>
      <w:r w:rsidRPr="00A40E6C">
        <w:rPr>
          <w:rFonts w:ascii="Book Antiqua" w:hAnsi="Book Antiqua" w:hint="default"/>
          <w:sz w:val="22"/>
          <w:szCs w:val="22"/>
        </w:rPr>
        <w:t xml:space="preserve"> prá</w:t>
      </w:r>
      <w:r w:rsidRPr="00A40E6C">
        <w:rPr>
          <w:rFonts w:ascii="Book Antiqua" w:hAnsi="Book Antiqua" w:hint="default"/>
          <w:sz w:val="22"/>
          <w:szCs w:val="22"/>
        </w:rPr>
        <w:t>ce a </w:t>
      </w:r>
      <w:r w:rsidRPr="00A40E6C">
        <w:rPr>
          <w:rFonts w:ascii="Book Antiqua" w:hAnsi="Book Antiqua" w:hint="default"/>
          <w:sz w:val="22"/>
          <w:szCs w:val="22"/>
        </w:rPr>
        <w:t>uskutoč</w:t>
      </w:r>
      <w:r w:rsidRPr="00A40E6C">
        <w:rPr>
          <w:rFonts w:ascii="Book Antiqua" w:hAnsi="Book Antiqua" w:hint="default"/>
          <w:sz w:val="22"/>
          <w:szCs w:val="22"/>
        </w:rPr>
        <w:t>nené</w:t>
      </w:r>
      <w:r w:rsidRPr="00A40E6C">
        <w:rPr>
          <w:rFonts w:ascii="Book Antiqua" w:hAnsi="Book Antiqua" w:hint="default"/>
          <w:sz w:val="22"/>
          <w:szCs w:val="22"/>
        </w:rPr>
        <w:t xml:space="preserve"> služ</w:t>
      </w:r>
      <w:r w:rsidRPr="00A40E6C">
        <w:rPr>
          <w:rFonts w:ascii="Book Antiqua" w:hAnsi="Book Antiqua" w:hint="default"/>
          <w:sz w:val="22"/>
          <w:szCs w:val="22"/>
        </w:rPr>
        <w:t>by priamo subdodá</w:t>
      </w:r>
      <w:r w:rsidRPr="00A40E6C">
        <w:rPr>
          <w:rFonts w:ascii="Book Antiqua" w:hAnsi="Book Antiqua" w:hint="default"/>
          <w:sz w:val="22"/>
          <w:szCs w:val="22"/>
        </w:rPr>
        <w:t>vateľ</w:t>
      </w:r>
      <w:r w:rsidRPr="00A40E6C">
        <w:rPr>
          <w:rFonts w:ascii="Book Antiqua" w:hAnsi="Book Antiqua" w:hint="default"/>
          <w:sz w:val="22"/>
          <w:szCs w:val="22"/>
        </w:rPr>
        <w:t>om (teda nie prostrední</w:t>
      </w:r>
      <w:r w:rsidRPr="00A40E6C">
        <w:rPr>
          <w:rFonts w:ascii="Book Antiqua" w:hAnsi="Book Antiqua" w:hint="default"/>
          <w:sz w:val="22"/>
          <w:szCs w:val="22"/>
        </w:rPr>
        <w:t>ctvom dodá</w:t>
      </w:r>
      <w:r w:rsidRPr="00A40E6C">
        <w:rPr>
          <w:rFonts w:ascii="Book Antiqua" w:hAnsi="Book Antiqua" w:hint="default"/>
          <w:sz w:val="22"/>
          <w:szCs w:val="22"/>
        </w:rPr>
        <w:t>vateľ</w:t>
      </w:r>
      <w:r w:rsidRPr="00A40E6C">
        <w:rPr>
          <w:rFonts w:ascii="Book Antiqua" w:hAnsi="Book Antiqua" w:hint="default"/>
          <w:sz w:val="22"/>
          <w:szCs w:val="22"/>
        </w:rPr>
        <w:t xml:space="preserve">ov). </w:t>
      </w:r>
      <w:r w:rsidRPr="00A40E6C">
        <w:rPr>
          <w:rFonts w:ascii="Book Antiqua" w:hAnsi="Book Antiqua" w:hint="default"/>
          <w:sz w:val="22"/>
          <w:szCs w:val="22"/>
        </w:rPr>
        <w:t>Vž</w:t>
      </w:r>
      <w:r w:rsidRPr="00A40E6C">
        <w:rPr>
          <w:rFonts w:ascii="Book Antiqua" w:hAnsi="Book Antiqua" w:hint="default"/>
          <w:sz w:val="22"/>
          <w:szCs w:val="22"/>
        </w:rPr>
        <w:t>dy</w:t>
      </w:r>
      <w:r w:rsidR="00AD7D03">
        <w:rPr>
          <w:rFonts w:ascii="Book Antiqua" w:hAnsi="Book Antiqua" w:hint="default"/>
          <w:sz w:val="22"/>
          <w:szCs w:val="22"/>
        </w:rPr>
        <w:t>, ak to povaha zá</w:t>
      </w:r>
      <w:r w:rsidR="00AD7D03">
        <w:rPr>
          <w:rFonts w:ascii="Book Antiqua" w:hAnsi="Book Antiqua" w:hint="default"/>
          <w:sz w:val="22"/>
          <w:szCs w:val="22"/>
        </w:rPr>
        <w:t>kazky umožň</w:t>
      </w:r>
      <w:r w:rsidR="00AD7D03">
        <w:rPr>
          <w:rFonts w:ascii="Book Antiqua" w:hAnsi="Book Antiqua" w:hint="default"/>
          <w:sz w:val="22"/>
          <w:szCs w:val="22"/>
        </w:rPr>
        <w:t xml:space="preserve">uje, </w:t>
      </w:r>
      <w:r w:rsidRPr="00A40E6C">
        <w:rPr>
          <w:rFonts w:ascii="Book Antiqua" w:hAnsi="Book Antiqua" w:hint="default"/>
          <w:sz w:val="22"/>
          <w:szCs w:val="22"/>
        </w:rPr>
        <w:t>zakotví</w:t>
      </w:r>
      <w:r w:rsidRPr="00A40E6C">
        <w:rPr>
          <w:rFonts w:ascii="Book Antiqua" w:hAnsi="Book Antiqua" w:hint="default"/>
          <w:sz w:val="22"/>
          <w:szCs w:val="22"/>
        </w:rPr>
        <w:t xml:space="preserve"> verejný</w:t>
      </w:r>
      <w:r w:rsidRPr="00A40E6C">
        <w:rPr>
          <w:rFonts w:ascii="Book Antiqua" w:hAnsi="Book Antiqua" w:hint="default"/>
          <w:sz w:val="22"/>
          <w:szCs w:val="22"/>
        </w:rPr>
        <w:t xml:space="preserve"> obstará</w:t>
      </w:r>
      <w:r w:rsidRPr="00A40E6C">
        <w:rPr>
          <w:rFonts w:ascii="Book Antiqua" w:hAnsi="Book Antiqua" w:hint="default"/>
          <w:sz w:val="22"/>
          <w:szCs w:val="22"/>
        </w:rPr>
        <w:t>vateľ</w:t>
      </w:r>
      <w:r w:rsidRPr="00A40E6C">
        <w:rPr>
          <w:rFonts w:ascii="Book Antiqua" w:hAnsi="Book Antiqua" w:hint="default"/>
          <w:sz w:val="22"/>
          <w:szCs w:val="22"/>
        </w:rPr>
        <w:t xml:space="preserve"> vyplá</w:t>
      </w:r>
      <w:r w:rsidRPr="00A40E6C">
        <w:rPr>
          <w:rFonts w:ascii="Book Antiqua" w:hAnsi="Book Antiqua" w:hint="default"/>
          <w:sz w:val="22"/>
          <w:szCs w:val="22"/>
        </w:rPr>
        <w:t>canie ú</w:t>
      </w:r>
      <w:r w:rsidRPr="00A40E6C">
        <w:rPr>
          <w:rFonts w:ascii="Book Antiqua" w:hAnsi="Book Antiqua" w:hint="default"/>
          <w:sz w:val="22"/>
          <w:szCs w:val="22"/>
        </w:rPr>
        <w:t>hrady subdodá</w:t>
      </w:r>
      <w:r w:rsidRPr="00A40E6C">
        <w:rPr>
          <w:rFonts w:ascii="Book Antiqua" w:hAnsi="Book Antiqua" w:hint="default"/>
          <w:sz w:val="22"/>
          <w:szCs w:val="22"/>
        </w:rPr>
        <w:t>vateľ</w:t>
      </w:r>
      <w:r w:rsidRPr="00A40E6C">
        <w:rPr>
          <w:rFonts w:ascii="Book Antiqua" w:hAnsi="Book Antiqua" w:hint="default"/>
          <w:sz w:val="22"/>
          <w:szCs w:val="22"/>
        </w:rPr>
        <w:t xml:space="preserve">ovi priamo do </w:t>
      </w:r>
      <w:r w:rsidRPr="00A40E6C" w:rsidR="0039762D">
        <w:rPr>
          <w:rFonts w:ascii="Book Antiqua" w:hAnsi="Book Antiqua" w:hint="default"/>
          <w:sz w:val="22"/>
          <w:szCs w:val="22"/>
        </w:rPr>
        <w:t>ná</w:t>
      </w:r>
      <w:r w:rsidRPr="00A40E6C" w:rsidR="0039762D">
        <w:rPr>
          <w:rFonts w:ascii="Book Antiqua" w:hAnsi="Book Antiqua" w:hint="default"/>
          <w:sz w:val="22"/>
          <w:szCs w:val="22"/>
        </w:rPr>
        <w:t xml:space="preserve">vrhu </w:t>
      </w:r>
      <w:r w:rsidRPr="00A40E6C">
        <w:rPr>
          <w:rFonts w:ascii="Book Antiqua" w:hAnsi="Book Antiqua"/>
          <w:sz w:val="22"/>
          <w:szCs w:val="22"/>
        </w:rPr>
        <w:t>zmluvy</w:t>
      </w:r>
      <w:r w:rsidRPr="00A40E6C" w:rsidR="003E7542">
        <w:rPr>
          <w:rFonts w:ascii="Book Antiqua" w:hAnsi="Book Antiqua" w:hint="default"/>
          <w:sz w:val="22"/>
          <w:szCs w:val="22"/>
        </w:rPr>
        <w:t xml:space="preserve"> alebo rá</w:t>
      </w:r>
      <w:r w:rsidRPr="00A40E6C" w:rsidR="003E7542">
        <w:rPr>
          <w:rFonts w:ascii="Book Antiqua" w:hAnsi="Book Antiqua" w:hint="default"/>
          <w:sz w:val="22"/>
          <w:szCs w:val="22"/>
        </w:rPr>
        <w:t>mcovej dohody</w:t>
      </w:r>
      <w:r w:rsidR="00AD7D03">
        <w:rPr>
          <w:rFonts w:ascii="Book Antiqua" w:hAnsi="Book Antiqua" w:hint="default"/>
          <w:sz w:val="22"/>
          <w:szCs w:val="22"/>
        </w:rPr>
        <w:t>. Tý</w:t>
      </w:r>
      <w:r w:rsidR="00AD7D03">
        <w:rPr>
          <w:rFonts w:ascii="Book Antiqua" w:hAnsi="Book Antiqua" w:hint="default"/>
          <w:sz w:val="22"/>
          <w:szCs w:val="22"/>
        </w:rPr>
        <w:t>mto sa umožň</w:t>
      </w:r>
      <w:r w:rsidR="00AD7D03">
        <w:rPr>
          <w:rFonts w:ascii="Book Antiqua" w:hAnsi="Book Antiqua" w:hint="default"/>
          <w:sz w:val="22"/>
          <w:szCs w:val="22"/>
        </w:rPr>
        <w:t>uje subdodá</w:t>
      </w:r>
      <w:r w:rsidR="00AD7D03">
        <w:rPr>
          <w:rFonts w:ascii="Book Antiqua" w:hAnsi="Book Antiqua" w:hint="default"/>
          <w:sz w:val="22"/>
          <w:szCs w:val="22"/>
        </w:rPr>
        <w:t>vateľ</w:t>
      </w:r>
      <w:r w:rsidR="00AD7D03">
        <w:rPr>
          <w:rFonts w:ascii="Book Antiqua" w:hAnsi="Book Antiqua" w:hint="default"/>
          <w:sz w:val="22"/>
          <w:szCs w:val="22"/>
        </w:rPr>
        <w:t>ovi pož</w:t>
      </w:r>
      <w:r w:rsidR="00AD7D03">
        <w:rPr>
          <w:rFonts w:ascii="Book Antiqua" w:hAnsi="Book Antiqua" w:hint="default"/>
          <w:sz w:val="22"/>
          <w:szCs w:val="22"/>
        </w:rPr>
        <w:t>iadať</w:t>
      </w:r>
      <w:r w:rsidR="00AD7D03">
        <w:rPr>
          <w:rFonts w:ascii="Book Antiqua" w:hAnsi="Book Antiqua" w:hint="default"/>
          <w:sz w:val="22"/>
          <w:szCs w:val="22"/>
        </w:rPr>
        <w:t xml:space="preserve"> verejné</w:t>
      </w:r>
      <w:r w:rsidR="00AD7D03">
        <w:rPr>
          <w:rFonts w:ascii="Book Antiqua" w:hAnsi="Book Antiqua" w:hint="default"/>
          <w:sz w:val="22"/>
          <w:szCs w:val="22"/>
        </w:rPr>
        <w:t>ho obstará</w:t>
      </w:r>
      <w:r w:rsidR="00AD7D03">
        <w:rPr>
          <w:rFonts w:ascii="Book Antiqua" w:hAnsi="Book Antiqua" w:hint="default"/>
          <w:sz w:val="22"/>
          <w:szCs w:val="22"/>
        </w:rPr>
        <w:t>vateľ</w:t>
      </w:r>
      <w:r w:rsidR="00AD7D03">
        <w:rPr>
          <w:rFonts w:ascii="Book Antiqua" w:hAnsi="Book Antiqua" w:hint="default"/>
          <w:sz w:val="22"/>
          <w:szCs w:val="22"/>
        </w:rPr>
        <w:t>a alebo obstará</w:t>
      </w:r>
      <w:r w:rsidR="00AD7D03">
        <w:rPr>
          <w:rFonts w:ascii="Book Antiqua" w:hAnsi="Book Antiqua" w:hint="default"/>
          <w:sz w:val="22"/>
          <w:szCs w:val="22"/>
        </w:rPr>
        <w:t>vateľ</w:t>
      </w:r>
      <w:r w:rsidR="00AD7D03">
        <w:rPr>
          <w:rFonts w:ascii="Book Antiqua" w:hAnsi="Book Antiqua" w:hint="default"/>
          <w:sz w:val="22"/>
          <w:szCs w:val="22"/>
        </w:rPr>
        <w:t>a, aby vykonal ú</w:t>
      </w:r>
      <w:r w:rsidR="00AD7D03">
        <w:rPr>
          <w:rFonts w:ascii="Book Antiqua" w:hAnsi="Book Antiqua" w:hint="default"/>
          <w:sz w:val="22"/>
          <w:szCs w:val="22"/>
        </w:rPr>
        <w:t xml:space="preserve">hradu </w:t>
      </w:r>
      <w:r w:rsidR="00AD7D03">
        <w:rPr>
          <w:rFonts w:ascii="Book Antiqua" w:hAnsi="Book Antiqua" w:hint="default"/>
          <w:sz w:val="22"/>
          <w:szCs w:val="22"/>
        </w:rPr>
        <w:t>platby za tovar, prá</w:t>
      </w:r>
      <w:r w:rsidR="00AD7D03">
        <w:rPr>
          <w:rFonts w:ascii="Book Antiqua" w:hAnsi="Book Antiqua" w:hint="default"/>
          <w:sz w:val="22"/>
          <w:szCs w:val="22"/>
        </w:rPr>
        <w:t>ce a </w:t>
      </w:r>
      <w:r w:rsidR="00AD7D03">
        <w:rPr>
          <w:rFonts w:ascii="Book Antiqua" w:hAnsi="Book Antiqua" w:hint="default"/>
          <w:sz w:val="22"/>
          <w:szCs w:val="22"/>
        </w:rPr>
        <w:t>služ</w:t>
      </w:r>
      <w:r w:rsidR="00AD7D03">
        <w:rPr>
          <w:rFonts w:ascii="Book Antiqua" w:hAnsi="Book Antiqua" w:hint="default"/>
          <w:sz w:val="22"/>
          <w:szCs w:val="22"/>
        </w:rPr>
        <w:t>by priamo subdodá</w:t>
      </w:r>
      <w:r w:rsidR="00AD7D03">
        <w:rPr>
          <w:rFonts w:ascii="Book Antiqua" w:hAnsi="Book Antiqua" w:hint="default"/>
          <w:sz w:val="22"/>
          <w:szCs w:val="22"/>
        </w:rPr>
        <w:t>vateľ</w:t>
      </w:r>
      <w:r w:rsidR="00AD7D03">
        <w:rPr>
          <w:rFonts w:ascii="Book Antiqua" w:hAnsi="Book Antiqua" w:hint="default"/>
          <w:sz w:val="22"/>
          <w:szCs w:val="22"/>
        </w:rPr>
        <w:t>ovi. K</w:t>
      </w:r>
      <w:r w:rsidRPr="00A40E6C">
        <w:rPr>
          <w:rFonts w:ascii="Book Antiqua" w:hAnsi="Book Antiqua" w:hint="default"/>
          <w:sz w:val="22"/>
          <w:szCs w:val="22"/>
        </w:rPr>
        <w:t>onkré</w:t>
      </w:r>
      <w:r w:rsidRPr="00A40E6C">
        <w:rPr>
          <w:rFonts w:ascii="Book Antiqua" w:hAnsi="Book Antiqua" w:hint="default"/>
          <w:sz w:val="22"/>
          <w:szCs w:val="22"/>
        </w:rPr>
        <w:t>tny mechanizmus spô</w:t>
      </w:r>
      <w:r w:rsidRPr="00A40E6C">
        <w:rPr>
          <w:rFonts w:ascii="Book Antiqua" w:hAnsi="Book Antiqua" w:hint="default"/>
          <w:sz w:val="22"/>
          <w:szCs w:val="22"/>
        </w:rPr>
        <w:t xml:space="preserve">sobu platby </w:t>
      </w:r>
      <w:r w:rsidR="00AD7D03">
        <w:rPr>
          <w:rFonts w:ascii="Book Antiqua" w:hAnsi="Book Antiqua" w:hint="default"/>
          <w:sz w:val="22"/>
          <w:szCs w:val="22"/>
        </w:rPr>
        <w:t>subdodá</w:t>
      </w:r>
      <w:r w:rsidR="00AD7D03">
        <w:rPr>
          <w:rFonts w:ascii="Book Antiqua" w:hAnsi="Book Antiqua" w:hint="default"/>
          <w:sz w:val="22"/>
          <w:szCs w:val="22"/>
        </w:rPr>
        <w:t>vateľ</w:t>
      </w:r>
      <w:r w:rsidR="00AD7D03">
        <w:rPr>
          <w:rFonts w:ascii="Book Antiqua" w:hAnsi="Book Antiqua" w:hint="default"/>
          <w:sz w:val="22"/>
          <w:szCs w:val="22"/>
        </w:rPr>
        <w:t>ovi a </w:t>
      </w:r>
      <w:r w:rsidR="00AD7D03">
        <w:rPr>
          <w:rFonts w:ascii="Book Antiqua" w:hAnsi="Book Antiqua" w:hint="default"/>
          <w:sz w:val="22"/>
          <w:szCs w:val="22"/>
        </w:rPr>
        <w:t>mož</w:t>
      </w:r>
      <w:r w:rsidR="00AD7D03">
        <w:rPr>
          <w:rFonts w:ascii="Book Antiqua" w:hAnsi="Book Antiqua" w:hint="default"/>
          <w:sz w:val="22"/>
          <w:szCs w:val="22"/>
        </w:rPr>
        <w:t>nosť</w:t>
      </w:r>
      <w:r w:rsidR="00AD7D03">
        <w:rPr>
          <w:rFonts w:ascii="Book Antiqua" w:hAnsi="Book Antiqua" w:hint="default"/>
          <w:sz w:val="22"/>
          <w:szCs w:val="22"/>
        </w:rPr>
        <w:t xml:space="preserve"> uplatnenia ná</w:t>
      </w:r>
      <w:r w:rsidR="00AD7D03">
        <w:rPr>
          <w:rFonts w:ascii="Book Antiqua" w:hAnsi="Book Antiqua" w:hint="default"/>
          <w:sz w:val="22"/>
          <w:szCs w:val="22"/>
        </w:rPr>
        <w:t>mietok dodá</w:t>
      </w:r>
      <w:r w:rsidR="00AD7D03">
        <w:rPr>
          <w:rFonts w:ascii="Book Antiqua" w:hAnsi="Book Antiqua" w:hint="default"/>
          <w:sz w:val="22"/>
          <w:szCs w:val="22"/>
        </w:rPr>
        <w:t>vateľ</w:t>
      </w:r>
      <w:r w:rsidR="00AD7D03">
        <w:rPr>
          <w:rFonts w:ascii="Book Antiqua" w:hAnsi="Book Antiqua" w:hint="default"/>
          <w:sz w:val="22"/>
          <w:szCs w:val="22"/>
        </w:rPr>
        <w:t>a voč</w:t>
      </w:r>
      <w:r w:rsidR="00AD7D03">
        <w:rPr>
          <w:rFonts w:ascii="Book Antiqua" w:hAnsi="Book Antiqua" w:hint="default"/>
          <w:sz w:val="22"/>
          <w:szCs w:val="22"/>
        </w:rPr>
        <w:t>i nená</w:t>
      </w:r>
      <w:r w:rsidR="00AD7D03">
        <w:rPr>
          <w:rFonts w:ascii="Book Antiqua" w:hAnsi="Book Antiqua" w:hint="default"/>
          <w:sz w:val="22"/>
          <w:szCs w:val="22"/>
        </w:rPr>
        <w:t>lež</w:t>
      </w:r>
      <w:r w:rsidR="00AD7D03">
        <w:rPr>
          <w:rFonts w:ascii="Book Antiqua" w:hAnsi="Book Antiqua" w:hint="default"/>
          <w:sz w:val="22"/>
          <w:szCs w:val="22"/>
        </w:rPr>
        <w:t>itej platby subdodá</w:t>
      </w:r>
      <w:r w:rsidR="00AD7D03">
        <w:rPr>
          <w:rFonts w:ascii="Book Antiqua" w:hAnsi="Book Antiqua" w:hint="default"/>
          <w:sz w:val="22"/>
          <w:szCs w:val="22"/>
        </w:rPr>
        <w:t>vateľ</w:t>
      </w:r>
      <w:r w:rsidR="00AD7D03">
        <w:rPr>
          <w:rFonts w:ascii="Book Antiqua" w:hAnsi="Book Antiqua" w:hint="default"/>
          <w:sz w:val="22"/>
          <w:szCs w:val="22"/>
        </w:rPr>
        <w:t xml:space="preserve">ovi </w:t>
      </w:r>
      <w:r w:rsidRPr="00A40E6C">
        <w:rPr>
          <w:rFonts w:ascii="Book Antiqua" w:hAnsi="Book Antiqua" w:hint="default"/>
          <w:sz w:val="22"/>
          <w:szCs w:val="22"/>
        </w:rPr>
        <w:t>bude individuá</w:t>
      </w:r>
      <w:r w:rsidRPr="00A40E6C">
        <w:rPr>
          <w:rFonts w:ascii="Book Antiqua" w:hAnsi="Book Antiqua" w:hint="default"/>
          <w:sz w:val="22"/>
          <w:szCs w:val="22"/>
        </w:rPr>
        <w:t>lne dohodnutý</w:t>
      </w:r>
      <w:r w:rsidR="00AD7D03">
        <w:rPr>
          <w:rFonts w:ascii="Book Antiqua" w:hAnsi="Book Antiqua"/>
          <w:sz w:val="22"/>
          <w:szCs w:val="22"/>
        </w:rPr>
        <w:t xml:space="preserve"> v </w:t>
      </w:r>
      <w:r w:rsidR="00AD7D03">
        <w:rPr>
          <w:rFonts w:ascii="Book Antiqua" w:hAnsi="Book Antiqua" w:hint="default"/>
          <w:sz w:val="22"/>
          <w:szCs w:val="22"/>
        </w:rPr>
        <w:t>ná</w:t>
      </w:r>
      <w:r w:rsidR="00AD7D03">
        <w:rPr>
          <w:rFonts w:ascii="Book Antiqua" w:hAnsi="Book Antiqua" w:hint="default"/>
          <w:sz w:val="22"/>
          <w:szCs w:val="22"/>
        </w:rPr>
        <w:t>vrhu zmluvy alebo rá</w:t>
      </w:r>
      <w:r w:rsidR="00AD7D03">
        <w:rPr>
          <w:rFonts w:ascii="Book Antiqua" w:hAnsi="Book Antiqua" w:hint="default"/>
          <w:sz w:val="22"/>
          <w:szCs w:val="22"/>
        </w:rPr>
        <w:t>mcovej dohody</w:t>
      </w:r>
      <w:r w:rsidRPr="00A40E6C">
        <w:rPr>
          <w:rFonts w:ascii="Book Antiqua" w:hAnsi="Book Antiqua"/>
          <w:sz w:val="22"/>
          <w:szCs w:val="22"/>
        </w:rPr>
        <w:t>.</w:t>
      </w:r>
      <w:r w:rsidRPr="00A40E6C">
        <w:rPr>
          <w:rFonts w:ascii="Book Antiqua" w:hAnsi="Book Antiqua" w:hint="default"/>
          <w:sz w:val="22"/>
          <w:szCs w:val="22"/>
        </w:rPr>
        <w:t xml:space="preserve"> Tá</w:t>
      </w:r>
      <w:r w:rsidRPr="00A40E6C">
        <w:rPr>
          <w:rFonts w:ascii="Book Antiqua" w:hAnsi="Book Antiqua" w:hint="default"/>
          <w:sz w:val="22"/>
          <w:szCs w:val="22"/>
        </w:rPr>
        <w:t>to legislatí</w:t>
      </w:r>
      <w:r w:rsidRPr="00A40E6C">
        <w:rPr>
          <w:rFonts w:ascii="Book Antiqua" w:hAnsi="Book Antiqua" w:hint="default"/>
          <w:sz w:val="22"/>
          <w:szCs w:val="22"/>
        </w:rPr>
        <w:t>vna ú</w:t>
      </w:r>
      <w:r w:rsidRPr="00A40E6C">
        <w:rPr>
          <w:rFonts w:ascii="Book Antiqua" w:hAnsi="Book Antiqua" w:hint="default"/>
          <w:sz w:val="22"/>
          <w:szCs w:val="22"/>
        </w:rPr>
        <w:t>prava je reakciou na mnohé</w:t>
      </w:r>
      <w:r w:rsidRPr="00A40E6C">
        <w:rPr>
          <w:rFonts w:ascii="Book Antiqua" w:hAnsi="Book Antiqua" w:hint="default"/>
          <w:sz w:val="22"/>
          <w:szCs w:val="22"/>
        </w:rPr>
        <w:t xml:space="preserve"> prí</w:t>
      </w:r>
      <w:r w:rsidRPr="00A40E6C">
        <w:rPr>
          <w:rFonts w:ascii="Book Antiqua" w:hAnsi="Book Antiqua" w:hint="default"/>
          <w:sz w:val="22"/>
          <w:szCs w:val="22"/>
        </w:rPr>
        <w:t>pady z </w:t>
      </w:r>
      <w:r w:rsidRPr="00A40E6C">
        <w:rPr>
          <w:rFonts w:ascii="Book Antiqua" w:hAnsi="Book Antiqua" w:hint="default"/>
          <w:sz w:val="22"/>
          <w:szCs w:val="22"/>
        </w:rPr>
        <w:t>praxe, keď</w:t>
      </w:r>
      <w:r w:rsidRPr="00A40E6C">
        <w:rPr>
          <w:rFonts w:ascii="Book Antiqua" w:hAnsi="Book Antiqua" w:hint="default"/>
          <w:sz w:val="22"/>
          <w:szCs w:val="22"/>
        </w:rPr>
        <w:t xml:space="preserve"> dodá</w:t>
      </w:r>
      <w:r w:rsidRPr="00A40E6C">
        <w:rPr>
          <w:rFonts w:ascii="Book Antiqua" w:hAnsi="Book Antiqua" w:hint="default"/>
          <w:sz w:val="22"/>
          <w:szCs w:val="22"/>
        </w:rPr>
        <w:t>vatelia odmietajú</w:t>
      </w:r>
      <w:r w:rsidRPr="00A40E6C">
        <w:rPr>
          <w:rFonts w:ascii="Book Antiqua" w:hAnsi="Book Antiqua" w:hint="default"/>
          <w:sz w:val="22"/>
          <w:szCs w:val="22"/>
        </w:rPr>
        <w:t xml:space="preserve"> riadne a </w:t>
      </w:r>
      <w:r w:rsidRPr="00A40E6C">
        <w:rPr>
          <w:rFonts w:ascii="Book Antiqua" w:hAnsi="Book Antiqua" w:hint="default"/>
          <w:sz w:val="22"/>
          <w:szCs w:val="22"/>
        </w:rPr>
        <w:t>vč</w:t>
      </w:r>
      <w:r w:rsidRPr="00A40E6C">
        <w:rPr>
          <w:rFonts w:ascii="Book Antiqua" w:hAnsi="Book Antiqua" w:hint="default"/>
          <w:sz w:val="22"/>
          <w:szCs w:val="22"/>
        </w:rPr>
        <w:t>as vyplatiť</w:t>
      </w:r>
      <w:r w:rsidRPr="00A40E6C">
        <w:rPr>
          <w:rFonts w:ascii="Book Antiqua" w:hAnsi="Book Antiqua" w:hint="default"/>
          <w:sz w:val="22"/>
          <w:szCs w:val="22"/>
        </w:rPr>
        <w:t xml:space="preserve"> dohodnuté</w:t>
      </w:r>
      <w:r w:rsidRPr="00A40E6C">
        <w:rPr>
          <w:rFonts w:ascii="Book Antiqua" w:hAnsi="Book Antiqua" w:hint="default"/>
          <w:sz w:val="22"/>
          <w:szCs w:val="22"/>
        </w:rPr>
        <w:t xml:space="preserve"> odmeny subdodá</w:t>
      </w:r>
      <w:r w:rsidRPr="00A40E6C">
        <w:rPr>
          <w:rFonts w:ascii="Book Antiqua" w:hAnsi="Book Antiqua" w:hint="default"/>
          <w:sz w:val="22"/>
          <w:szCs w:val="22"/>
        </w:rPr>
        <w:t>vateľ</w:t>
      </w:r>
      <w:r w:rsidRPr="00A40E6C">
        <w:rPr>
          <w:rFonts w:ascii="Book Antiqua" w:hAnsi="Book Antiqua" w:hint="default"/>
          <w:sz w:val="22"/>
          <w:szCs w:val="22"/>
        </w:rPr>
        <w:t>om napriek tomu, ž</w:t>
      </w:r>
      <w:r w:rsidRPr="00A40E6C">
        <w:rPr>
          <w:rFonts w:ascii="Book Antiqua" w:hAnsi="Book Antiqua" w:hint="default"/>
          <w:sz w:val="22"/>
          <w:szCs w:val="22"/>
        </w:rPr>
        <w:t>e disponujú</w:t>
      </w:r>
      <w:r w:rsidRPr="00A40E6C">
        <w:rPr>
          <w:rFonts w:ascii="Book Antiqua" w:hAnsi="Book Antiqua" w:hint="default"/>
          <w:sz w:val="22"/>
          <w:szCs w:val="22"/>
        </w:rPr>
        <w:t xml:space="preserve"> finanč</w:t>
      </w:r>
      <w:r w:rsidRPr="00A40E6C">
        <w:rPr>
          <w:rFonts w:ascii="Book Antiqua" w:hAnsi="Book Antiqua" w:hint="default"/>
          <w:sz w:val="22"/>
          <w:szCs w:val="22"/>
        </w:rPr>
        <w:t>ný</w:t>
      </w:r>
      <w:r w:rsidRPr="00A40E6C">
        <w:rPr>
          <w:rFonts w:ascii="Book Antiqua" w:hAnsi="Book Antiqua" w:hint="default"/>
          <w:sz w:val="22"/>
          <w:szCs w:val="22"/>
        </w:rPr>
        <w:t>mi prostriedkami zí</w:t>
      </w:r>
      <w:r w:rsidRPr="00A40E6C">
        <w:rPr>
          <w:rFonts w:ascii="Book Antiqua" w:hAnsi="Book Antiqua" w:hint="default"/>
          <w:sz w:val="22"/>
          <w:szCs w:val="22"/>
        </w:rPr>
        <w:t>skan</w:t>
      </w:r>
      <w:r w:rsidR="00A40E6C">
        <w:rPr>
          <w:rFonts w:ascii="Book Antiqua" w:hAnsi="Book Antiqua" w:hint="default"/>
          <w:sz w:val="22"/>
          <w:szCs w:val="22"/>
        </w:rPr>
        <w:t>ý</w:t>
      </w:r>
      <w:r w:rsidR="00A40E6C">
        <w:rPr>
          <w:rFonts w:ascii="Book Antiqua" w:hAnsi="Book Antiqua" w:hint="default"/>
          <w:sz w:val="22"/>
          <w:szCs w:val="22"/>
        </w:rPr>
        <w:t>mi od verejné</w:t>
      </w:r>
      <w:r w:rsidR="00A40E6C">
        <w:rPr>
          <w:rFonts w:ascii="Book Antiqua" w:hAnsi="Book Antiqua" w:hint="default"/>
          <w:sz w:val="22"/>
          <w:szCs w:val="22"/>
        </w:rPr>
        <w:t>ho obstará</w:t>
      </w:r>
      <w:r w:rsidR="00A40E6C">
        <w:rPr>
          <w:rFonts w:ascii="Book Antiqua" w:hAnsi="Book Antiqua" w:hint="default"/>
          <w:sz w:val="22"/>
          <w:szCs w:val="22"/>
        </w:rPr>
        <w:t>vateľ</w:t>
      </w:r>
      <w:r w:rsidR="00A40E6C">
        <w:rPr>
          <w:rFonts w:ascii="Book Antiqua" w:hAnsi="Book Antiqua" w:hint="default"/>
          <w:sz w:val="22"/>
          <w:szCs w:val="22"/>
        </w:rPr>
        <w:t>a.</w:t>
      </w:r>
    </w:p>
    <w:p w:rsidR="00BC0E60" w:rsidRPr="00A40E6C" w:rsidP="00A40E6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A40E6C">
        <w:rPr>
          <w:rFonts w:ascii="Book Antiqua" w:hAnsi="Book Antiqua"/>
          <w:sz w:val="22"/>
          <w:szCs w:val="22"/>
          <w:u w:val="single"/>
        </w:rPr>
        <w:t>K bodu 2</w:t>
      </w:r>
    </w:p>
    <w:p w:rsidR="00BC0E60" w:rsidRPr="00A40E6C" w:rsidP="00A40E6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40E6C">
        <w:rPr>
          <w:rFonts w:ascii="Book Antiqua" w:hAnsi="Book Antiqua"/>
          <w:sz w:val="22"/>
          <w:szCs w:val="22"/>
        </w:rPr>
        <w:t xml:space="preserve">Upravuje sa </w:t>
      </w:r>
      <w:r w:rsidRPr="00A40E6C">
        <w:rPr>
          <w:rFonts w:ascii="Book Antiqua" w:hAnsi="Book Antiqua" w:hint="default"/>
          <w:sz w:val="22"/>
          <w:szCs w:val="22"/>
        </w:rPr>
        <w:t>prechodné</w:t>
      </w:r>
      <w:r w:rsidRPr="00A40E6C">
        <w:rPr>
          <w:rFonts w:ascii="Book Antiqua" w:hAnsi="Book Antiqua" w:hint="default"/>
          <w:sz w:val="22"/>
          <w:szCs w:val="22"/>
        </w:rPr>
        <w:t xml:space="preserve"> ustanovenie, v </w:t>
      </w:r>
      <w:r w:rsidRPr="00A40E6C">
        <w:rPr>
          <w:rFonts w:ascii="Book Antiqua" w:hAnsi="Book Antiqua" w:hint="default"/>
          <w:sz w:val="22"/>
          <w:szCs w:val="22"/>
        </w:rPr>
        <w:t>zmysle ktoré</w:t>
      </w:r>
      <w:r w:rsidRPr="00A40E6C">
        <w:rPr>
          <w:rFonts w:ascii="Book Antiqua" w:hAnsi="Book Antiqua" w:hint="default"/>
          <w:sz w:val="22"/>
          <w:szCs w:val="22"/>
        </w:rPr>
        <w:t>ho sa povinno</w:t>
      </w:r>
      <w:r w:rsidR="0097365B">
        <w:rPr>
          <w:rFonts w:ascii="Book Antiqua" w:hAnsi="Book Antiqua" w:hint="default"/>
          <w:sz w:val="22"/>
          <w:szCs w:val="22"/>
        </w:rPr>
        <w:t>sť</w:t>
      </w:r>
      <w:r w:rsidR="0097365B">
        <w:rPr>
          <w:rFonts w:ascii="Book Antiqua" w:hAnsi="Book Antiqua" w:hint="default"/>
          <w:sz w:val="22"/>
          <w:szCs w:val="22"/>
        </w:rPr>
        <w:t xml:space="preserve"> verejné</w:t>
      </w:r>
      <w:r w:rsidR="0097365B">
        <w:rPr>
          <w:rFonts w:ascii="Book Antiqua" w:hAnsi="Book Antiqua" w:hint="default"/>
          <w:sz w:val="22"/>
          <w:szCs w:val="22"/>
        </w:rPr>
        <w:t>ho obstará</w:t>
      </w:r>
      <w:r w:rsidR="0097365B">
        <w:rPr>
          <w:rFonts w:ascii="Book Antiqua" w:hAnsi="Book Antiqua" w:hint="default"/>
          <w:sz w:val="22"/>
          <w:szCs w:val="22"/>
        </w:rPr>
        <w:t>vateľ</w:t>
      </w:r>
      <w:r w:rsidR="0097365B">
        <w:rPr>
          <w:rFonts w:ascii="Book Antiqua" w:hAnsi="Book Antiqua" w:hint="default"/>
          <w:sz w:val="22"/>
          <w:szCs w:val="22"/>
        </w:rPr>
        <w:t>a a obstará</w:t>
      </w:r>
      <w:r w:rsidR="0097365B">
        <w:rPr>
          <w:rFonts w:ascii="Book Antiqua" w:hAnsi="Book Antiqua" w:hint="default"/>
          <w:sz w:val="22"/>
          <w:szCs w:val="22"/>
        </w:rPr>
        <w:t>vateľ</w:t>
      </w:r>
      <w:r w:rsidR="0097365B">
        <w:rPr>
          <w:rFonts w:ascii="Book Antiqua" w:hAnsi="Book Antiqua" w:hint="default"/>
          <w:sz w:val="22"/>
          <w:szCs w:val="22"/>
        </w:rPr>
        <w:t>a uviesť</w:t>
      </w:r>
      <w:r w:rsidR="0097365B">
        <w:rPr>
          <w:rFonts w:ascii="Book Antiqua" w:hAnsi="Book Antiqua" w:hint="default"/>
          <w:sz w:val="22"/>
          <w:szCs w:val="22"/>
        </w:rPr>
        <w:t xml:space="preserve"> už</w:t>
      </w:r>
      <w:r w:rsidR="0097365B">
        <w:rPr>
          <w:rFonts w:ascii="Book Antiqua" w:hAnsi="Book Antiqua" w:hint="default"/>
          <w:sz w:val="22"/>
          <w:szCs w:val="22"/>
        </w:rPr>
        <w:t xml:space="preserve"> do ná</w:t>
      </w:r>
      <w:r w:rsidR="0097365B">
        <w:rPr>
          <w:rFonts w:ascii="Book Antiqua" w:hAnsi="Book Antiqua" w:hint="default"/>
          <w:sz w:val="22"/>
          <w:szCs w:val="22"/>
        </w:rPr>
        <w:t xml:space="preserve">vrhu </w:t>
      </w:r>
      <w:r w:rsidRPr="00A40E6C">
        <w:rPr>
          <w:rFonts w:ascii="Book Antiqua" w:hAnsi="Book Antiqua" w:hint="default"/>
          <w:sz w:val="22"/>
          <w:szCs w:val="22"/>
        </w:rPr>
        <w:t>zmluvy alebo rá</w:t>
      </w:r>
      <w:r w:rsidRPr="00A40E6C">
        <w:rPr>
          <w:rFonts w:ascii="Book Antiqua" w:hAnsi="Book Antiqua" w:hint="default"/>
          <w:sz w:val="22"/>
          <w:szCs w:val="22"/>
        </w:rPr>
        <w:t>mcovej dohody povinnosť</w:t>
      </w:r>
      <w:r w:rsidRPr="00A40E6C">
        <w:rPr>
          <w:rFonts w:ascii="Book Antiqua" w:hAnsi="Book Antiqua" w:hint="default"/>
          <w:sz w:val="22"/>
          <w:szCs w:val="22"/>
        </w:rPr>
        <w:t xml:space="preserve"> priamej ú</w:t>
      </w:r>
      <w:r w:rsidRPr="00A40E6C">
        <w:rPr>
          <w:rFonts w:ascii="Book Antiqua" w:hAnsi="Book Antiqua" w:hint="default"/>
          <w:sz w:val="22"/>
          <w:szCs w:val="22"/>
        </w:rPr>
        <w:t>hrady platby subdodá</w:t>
      </w:r>
      <w:r w:rsidRPr="00A40E6C">
        <w:rPr>
          <w:rFonts w:ascii="Book Antiqua" w:hAnsi="Book Antiqua" w:hint="default"/>
          <w:sz w:val="22"/>
          <w:szCs w:val="22"/>
        </w:rPr>
        <w:t>vateľ</w:t>
      </w:r>
      <w:r w:rsidRPr="00A40E6C">
        <w:rPr>
          <w:rFonts w:ascii="Book Antiqua" w:hAnsi="Book Antiqua" w:hint="default"/>
          <w:sz w:val="22"/>
          <w:szCs w:val="22"/>
        </w:rPr>
        <w:t>ovi vzť</w:t>
      </w:r>
      <w:r w:rsidRPr="00A40E6C">
        <w:rPr>
          <w:rFonts w:ascii="Book Antiqua" w:hAnsi="Book Antiqua" w:hint="default"/>
          <w:sz w:val="22"/>
          <w:szCs w:val="22"/>
        </w:rPr>
        <w:t>ahuje až</w:t>
      </w:r>
      <w:r w:rsidRPr="00A40E6C">
        <w:rPr>
          <w:rFonts w:ascii="Book Antiqua" w:hAnsi="Book Antiqua" w:hint="default"/>
          <w:sz w:val="22"/>
          <w:szCs w:val="22"/>
        </w:rPr>
        <w:t xml:space="preserve"> na </w:t>
      </w:r>
      <w:r w:rsidR="0097365B">
        <w:rPr>
          <w:rFonts w:ascii="Book Antiqua" w:hAnsi="Book Antiqua" w:hint="default"/>
          <w:sz w:val="22"/>
          <w:szCs w:val="22"/>
        </w:rPr>
        <w:t>zá</w:t>
      </w:r>
      <w:r w:rsidR="0097365B">
        <w:rPr>
          <w:rFonts w:ascii="Book Antiqua" w:hAnsi="Book Antiqua" w:hint="default"/>
          <w:sz w:val="22"/>
          <w:szCs w:val="22"/>
        </w:rPr>
        <w:t>kazky zadané</w:t>
      </w:r>
      <w:r w:rsidR="0097365B">
        <w:rPr>
          <w:rFonts w:ascii="Book Antiqua" w:hAnsi="Book Antiqua" w:hint="default"/>
          <w:sz w:val="22"/>
          <w:szCs w:val="22"/>
        </w:rPr>
        <w:t xml:space="preserve"> </w:t>
      </w:r>
      <w:r w:rsidRPr="00A40E6C">
        <w:rPr>
          <w:rFonts w:ascii="Book Antiqua" w:hAnsi="Book Antiqua"/>
          <w:sz w:val="22"/>
          <w:szCs w:val="22"/>
        </w:rPr>
        <w:t>po nado</w:t>
      </w:r>
      <w:r w:rsidR="00A40E6C">
        <w:rPr>
          <w:rFonts w:ascii="Book Antiqua" w:hAnsi="Book Antiqua" w:hint="default"/>
          <w:sz w:val="22"/>
          <w:szCs w:val="22"/>
        </w:rPr>
        <w:t>budnutí</w:t>
      </w:r>
      <w:r w:rsidR="00A40E6C">
        <w:rPr>
          <w:rFonts w:ascii="Book Antiqua" w:hAnsi="Book Antiqua" w:hint="default"/>
          <w:sz w:val="22"/>
          <w:szCs w:val="22"/>
        </w:rPr>
        <w:t xml:space="preserve"> úč</w:t>
      </w:r>
      <w:r w:rsidR="00A40E6C">
        <w:rPr>
          <w:rFonts w:ascii="Book Antiqua" w:hAnsi="Book Antiqua" w:hint="default"/>
          <w:sz w:val="22"/>
          <w:szCs w:val="22"/>
        </w:rPr>
        <w:t>innosti tohto zá</w:t>
      </w:r>
      <w:r w:rsidR="00A40E6C">
        <w:rPr>
          <w:rFonts w:ascii="Book Antiqua" w:hAnsi="Book Antiqua" w:hint="default"/>
          <w:sz w:val="22"/>
          <w:szCs w:val="22"/>
        </w:rPr>
        <w:t>kon</w:t>
      </w:r>
      <w:r w:rsidR="00A40E6C">
        <w:rPr>
          <w:rFonts w:ascii="Book Antiqua" w:hAnsi="Book Antiqua" w:hint="default"/>
          <w:sz w:val="22"/>
          <w:szCs w:val="22"/>
        </w:rPr>
        <w:t>a.</w:t>
      </w:r>
    </w:p>
    <w:p w:rsidR="00E25475" w:rsidRPr="00A40E6C" w:rsidP="00A40E6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A40E6C">
        <w:rPr>
          <w:rFonts w:ascii="Book Antiqua" w:hAnsi="Book Antiqua"/>
          <w:sz w:val="22"/>
          <w:szCs w:val="22"/>
        </w:rPr>
        <w:tab/>
      </w:r>
      <w:r w:rsidRPr="00A40E6C">
        <w:rPr>
          <w:rFonts w:ascii="Book Antiqua" w:hAnsi="Book Antiqua"/>
          <w:sz w:val="22"/>
          <w:szCs w:val="22"/>
        </w:rPr>
        <w:t xml:space="preserve"> </w:t>
      </w:r>
    </w:p>
    <w:p w:rsidR="00E25475" w:rsidRPr="00A40E6C" w:rsidP="00A40E6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A40E6C">
        <w:rPr>
          <w:rFonts w:ascii="Book Antiqua" w:hAnsi="Book Antiqua"/>
          <w:b/>
          <w:sz w:val="22"/>
          <w:szCs w:val="22"/>
        </w:rPr>
        <w:t>K </w:t>
      </w:r>
      <w:r w:rsidRPr="00A40E6C">
        <w:rPr>
          <w:rFonts w:ascii="Book Antiqua" w:hAnsi="Book Antiqua" w:hint="default"/>
          <w:b/>
          <w:sz w:val="22"/>
          <w:szCs w:val="22"/>
        </w:rPr>
        <w:t>Č</w:t>
      </w:r>
      <w:r w:rsidRPr="00A40E6C">
        <w:rPr>
          <w:rFonts w:ascii="Book Antiqua" w:hAnsi="Book Antiqua" w:hint="default"/>
          <w:b/>
          <w:sz w:val="22"/>
          <w:szCs w:val="22"/>
        </w:rPr>
        <w:t>l. II</w:t>
      </w:r>
    </w:p>
    <w:p w:rsidR="00E25475" w:rsidRPr="00A40E6C" w:rsidP="00A40E6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  <w:r w:rsidRPr="00A40E6C">
        <w:rPr>
          <w:rFonts w:ascii="Book Antiqua" w:hAnsi="Book Antiqua" w:hint="default"/>
          <w:sz w:val="22"/>
          <w:szCs w:val="22"/>
        </w:rPr>
        <w:t>Navrhuje sa úč</w:t>
      </w:r>
      <w:r w:rsidRPr="00A40E6C">
        <w:rPr>
          <w:rFonts w:ascii="Book Antiqua" w:hAnsi="Book Antiqua" w:hint="default"/>
          <w:sz w:val="22"/>
          <w:szCs w:val="22"/>
        </w:rPr>
        <w:t>innosť</w:t>
      </w:r>
      <w:r w:rsidRPr="00A40E6C">
        <w:rPr>
          <w:rFonts w:ascii="Book Antiqua" w:hAnsi="Book Antiqua" w:hint="default"/>
          <w:sz w:val="22"/>
          <w:szCs w:val="22"/>
        </w:rPr>
        <w:t xml:space="preserve"> predkladané</w:t>
      </w:r>
      <w:r w:rsidRPr="00A40E6C">
        <w:rPr>
          <w:rFonts w:ascii="Book Antiqua" w:hAnsi="Book Antiqua" w:hint="default"/>
          <w:sz w:val="22"/>
          <w:szCs w:val="22"/>
        </w:rPr>
        <w:t>ho zá</w:t>
      </w:r>
      <w:r w:rsidRPr="00A40E6C">
        <w:rPr>
          <w:rFonts w:ascii="Book Antiqua" w:hAnsi="Book Antiqua" w:hint="default"/>
          <w:sz w:val="22"/>
          <w:szCs w:val="22"/>
        </w:rPr>
        <w:t>kona so zohľ</w:t>
      </w:r>
      <w:r w:rsidRPr="00A40E6C">
        <w:rPr>
          <w:rFonts w:ascii="Book Antiqua" w:hAnsi="Book Antiqua" w:hint="default"/>
          <w:sz w:val="22"/>
          <w:szCs w:val="22"/>
        </w:rPr>
        <w:t>adnení</w:t>
      </w:r>
      <w:r w:rsidRPr="00A40E6C">
        <w:rPr>
          <w:rFonts w:ascii="Book Antiqua" w:hAnsi="Book Antiqua" w:hint="default"/>
          <w:sz w:val="22"/>
          <w:szCs w:val="22"/>
        </w:rPr>
        <w:t>m legisvakanč</w:t>
      </w:r>
      <w:r w:rsidRPr="00A40E6C">
        <w:rPr>
          <w:rFonts w:ascii="Book Antiqua" w:hAnsi="Book Antiqua" w:hint="default"/>
          <w:sz w:val="22"/>
          <w:szCs w:val="22"/>
        </w:rPr>
        <w:t>nej lehoty, a </w:t>
      </w:r>
      <w:r w:rsidRPr="00A40E6C">
        <w:rPr>
          <w:rFonts w:ascii="Book Antiqua" w:hAnsi="Book Antiqua" w:hint="default"/>
          <w:sz w:val="22"/>
          <w:szCs w:val="22"/>
        </w:rPr>
        <w:t>to od 1. jú</w:t>
      </w:r>
      <w:r w:rsidRPr="00A40E6C">
        <w:rPr>
          <w:rFonts w:ascii="Book Antiqua" w:hAnsi="Book Antiqua" w:hint="default"/>
          <w:sz w:val="22"/>
          <w:szCs w:val="22"/>
        </w:rPr>
        <w:t>la 2015.</w:t>
      </w:r>
    </w:p>
    <w:p w:rsidR="00B249C3" w:rsidRPr="00A40E6C" w:rsidP="00A40E6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B249C3" w:rsidRPr="00A40E6C" w:rsidP="00A40E6C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A40E6C">
        <w:rPr>
          <w:rFonts w:ascii="Book Antiqua" w:hAnsi="Book Antiqua"/>
          <w:b/>
          <w:bCs/>
          <w:caps/>
          <w:spacing w:val="30"/>
          <w:sz w:val="22"/>
          <w:szCs w:val="22"/>
        </w:rPr>
        <w:br w:type="page"/>
      </w:r>
      <w:r w:rsidRPr="00A40E6C">
        <w:rPr>
          <w:rFonts w:ascii="Book Antiqua" w:hAnsi="Book Antiqua" w:hint="default"/>
          <w:b/>
          <w:bCs/>
          <w:caps/>
          <w:spacing w:val="30"/>
          <w:sz w:val="22"/>
          <w:szCs w:val="22"/>
        </w:rPr>
        <w:t>DOLOŽ</w:t>
      </w:r>
      <w:r w:rsidRPr="00A40E6C">
        <w:rPr>
          <w:rFonts w:ascii="Book Antiqua" w:hAnsi="Book Antiqua" w:hint="default"/>
          <w:b/>
          <w:bCs/>
          <w:caps/>
          <w:spacing w:val="30"/>
          <w:sz w:val="22"/>
          <w:szCs w:val="22"/>
        </w:rPr>
        <w:t>KA ZLUČ</w:t>
      </w:r>
      <w:r w:rsidRPr="00A40E6C">
        <w:rPr>
          <w:rFonts w:ascii="Book Antiqua" w:hAnsi="Book Antiqua" w:hint="default"/>
          <w:b/>
          <w:bCs/>
          <w:caps/>
          <w:spacing w:val="30"/>
          <w:sz w:val="22"/>
          <w:szCs w:val="22"/>
        </w:rPr>
        <w:t>ITEĽ</w:t>
      </w:r>
      <w:r w:rsidRPr="00A40E6C">
        <w:rPr>
          <w:rFonts w:ascii="Book Antiqua" w:hAnsi="Book Antiqua" w:hint="default"/>
          <w:b/>
          <w:bCs/>
          <w:caps/>
          <w:spacing w:val="30"/>
          <w:sz w:val="22"/>
          <w:szCs w:val="22"/>
        </w:rPr>
        <w:t>NOSTI</w:t>
      </w:r>
    </w:p>
    <w:p w:rsidR="00B249C3" w:rsidRPr="00A40E6C" w:rsidP="00A40E6C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A40E6C">
        <w:rPr>
          <w:rFonts w:ascii="Book Antiqua" w:hAnsi="Book Antiqua" w:hint="default"/>
          <w:b/>
          <w:bCs/>
          <w:sz w:val="22"/>
          <w:szCs w:val="22"/>
        </w:rPr>
        <w:t>ná</w:t>
      </w:r>
      <w:r w:rsidRPr="00A40E6C">
        <w:rPr>
          <w:rFonts w:ascii="Book Antiqua" w:hAnsi="Book Antiqua" w:hint="default"/>
          <w:b/>
          <w:bCs/>
          <w:sz w:val="22"/>
          <w:szCs w:val="22"/>
        </w:rPr>
        <w:t>vrhu zá</w:t>
      </w:r>
      <w:r w:rsidRPr="00A40E6C">
        <w:rPr>
          <w:rFonts w:ascii="Book Antiqua" w:hAnsi="Book Antiqua" w:hint="default"/>
          <w:b/>
          <w:bCs/>
          <w:sz w:val="22"/>
          <w:szCs w:val="22"/>
        </w:rPr>
        <w:t>kona</w:t>
      </w:r>
      <w:r w:rsidRPr="00A40E6C">
        <w:rPr>
          <w:rFonts w:ascii="Book Antiqua" w:hAnsi="Book Antiqua"/>
          <w:sz w:val="22"/>
          <w:szCs w:val="22"/>
        </w:rPr>
        <w:t xml:space="preserve"> </w:t>
      </w:r>
      <w:r w:rsidRPr="00A40E6C">
        <w:rPr>
          <w:rFonts w:ascii="Book Antiqua" w:hAnsi="Book Antiqua"/>
          <w:b/>
          <w:bCs/>
          <w:sz w:val="22"/>
          <w:szCs w:val="22"/>
        </w:rPr>
        <w:t>s </w:t>
      </w:r>
      <w:r w:rsidRPr="00A40E6C">
        <w:rPr>
          <w:rFonts w:ascii="Book Antiqua" w:hAnsi="Book Antiqua" w:hint="default"/>
          <w:b/>
          <w:bCs/>
          <w:sz w:val="22"/>
          <w:szCs w:val="22"/>
        </w:rPr>
        <w:t>prá</w:t>
      </w:r>
      <w:r w:rsidRPr="00A40E6C">
        <w:rPr>
          <w:rFonts w:ascii="Book Antiqua" w:hAnsi="Book Antiqua" w:hint="default"/>
          <w:b/>
          <w:bCs/>
          <w:sz w:val="22"/>
          <w:szCs w:val="22"/>
        </w:rPr>
        <w:t>vom Euró</w:t>
      </w:r>
      <w:r w:rsidRPr="00A40E6C">
        <w:rPr>
          <w:rFonts w:ascii="Book Antiqua" w:hAnsi="Book Antiqua" w:hint="default"/>
          <w:b/>
          <w:bCs/>
          <w:sz w:val="22"/>
          <w:szCs w:val="22"/>
        </w:rPr>
        <w:t>pskej ú</w:t>
      </w:r>
      <w:r w:rsidRPr="00A40E6C">
        <w:rPr>
          <w:rFonts w:ascii="Book Antiqua" w:hAnsi="Book Antiqua" w:hint="default"/>
          <w:b/>
          <w:bCs/>
          <w:sz w:val="22"/>
          <w:szCs w:val="22"/>
        </w:rPr>
        <w:t>nie</w:t>
      </w:r>
    </w:p>
    <w:p w:rsidR="00B249C3" w:rsidRPr="00A40E6C" w:rsidP="00A40E6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40E6C">
        <w:rPr>
          <w:rFonts w:ascii="Book Antiqua" w:hAnsi="Book Antiqua"/>
          <w:sz w:val="22"/>
          <w:szCs w:val="22"/>
        </w:rPr>
        <w:t> </w:t>
      </w:r>
    </w:p>
    <w:p w:rsidR="002344FB" w:rsidRPr="00A40E6C" w:rsidP="00A40E6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40E6C" w:rsidR="00B249C3">
        <w:rPr>
          <w:rFonts w:ascii="Book Antiqua" w:hAnsi="Book Antiqua" w:hint="default"/>
          <w:b/>
          <w:bCs/>
          <w:sz w:val="22"/>
          <w:szCs w:val="22"/>
        </w:rPr>
        <w:t>1. Navrhovateľ</w:t>
      </w:r>
      <w:r w:rsidRPr="00A40E6C" w:rsidR="00B249C3">
        <w:rPr>
          <w:rFonts w:ascii="Book Antiqua" w:hAnsi="Book Antiqua" w:hint="default"/>
          <w:b/>
          <w:bCs/>
          <w:sz w:val="22"/>
          <w:szCs w:val="22"/>
        </w:rPr>
        <w:t xml:space="preserve"> zá</w:t>
      </w:r>
      <w:r w:rsidRPr="00A40E6C" w:rsidR="00B249C3">
        <w:rPr>
          <w:rFonts w:ascii="Book Antiqua" w:hAnsi="Book Antiqua" w:hint="default"/>
          <w:b/>
          <w:bCs/>
          <w:sz w:val="22"/>
          <w:szCs w:val="22"/>
        </w:rPr>
        <w:t>kona:</w:t>
      </w:r>
      <w:r w:rsidRPr="00A40E6C" w:rsidR="00B249C3">
        <w:rPr>
          <w:rFonts w:ascii="Book Antiqua" w:hAnsi="Book Antiqua"/>
          <w:sz w:val="22"/>
          <w:szCs w:val="22"/>
        </w:rPr>
        <w:t xml:space="preserve"> </w:t>
      </w:r>
      <w:r w:rsidRPr="00A40E6C" w:rsidR="00C61D69">
        <w:rPr>
          <w:rFonts w:ascii="Book Antiqua" w:hAnsi="Book Antiqua"/>
          <w:sz w:val="22"/>
          <w:szCs w:val="22"/>
        </w:rPr>
        <w:t>skupina poslancov</w:t>
      </w:r>
      <w:r w:rsidRPr="00A40E6C" w:rsidR="00B249C3">
        <w:rPr>
          <w:rFonts w:ascii="Book Antiqua" w:hAnsi="Book Antiqua" w:hint="default"/>
          <w:sz w:val="22"/>
          <w:szCs w:val="22"/>
        </w:rPr>
        <w:t xml:space="preserve"> Ná</w:t>
      </w:r>
      <w:r w:rsidRPr="00A40E6C" w:rsidR="00B249C3">
        <w:rPr>
          <w:rFonts w:ascii="Book Antiqua" w:hAnsi="Book Antiqua" w:hint="default"/>
          <w:sz w:val="22"/>
          <w:szCs w:val="22"/>
        </w:rPr>
        <w:t xml:space="preserve">rodnej rady Slovenskej republiky </w:t>
      </w:r>
    </w:p>
    <w:p w:rsidR="00A84021" w:rsidRPr="00A40E6C" w:rsidP="00A40E6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B249C3" w:rsidRPr="00A40E6C" w:rsidP="00A40E6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40E6C">
        <w:rPr>
          <w:rFonts w:ascii="Book Antiqua" w:hAnsi="Book Antiqua"/>
          <w:b/>
          <w:bCs/>
          <w:sz w:val="22"/>
          <w:szCs w:val="22"/>
        </w:rPr>
        <w:t>2. </w:t>
      </w:r>
      <w:r w:rsidRPr="00A40E6C">
        <w:rPr>
          <w:rFonts w:ascii="Book Antiqua" w:hAnsi="Book Antiqua" w:hint="default"/>
          <w:b/>
          <w:bCs/>
          <w:sz w:val="22"/>
          <w:szCs w:val="22"/>
        </w:rPr>
        <w:t>Ná</w:t>
      </w:r>
      <w:r w:rsidRPr="00A40E6C">
        <w:rPr>
          <w:rFonts w:ascii="Book Antiqua" w:hAnsi="Book Antiqua" w:hint="default"/>
          <w:b/>
          <w:bCs/>
          <w:sz w:val="22"/>
          <w:szCs w:val="22"/>
        </w:rPr>
        <w:t>zov ná</w:t>
      </w:r>
      <w:r w:rsidRPr="00A40E6C">
        <w:rPr>
          <w:rFonts w:ascii="Book Antiqua" w:hAnsi="Book Antiqua" w:hint="default"/>
          <w:b/>
          <w:bCs/>
          <w:sz w:val="22"/>
          <w:szCs w:val="22"/>
        </w:rPr>
        <w:t>vrhu zá</w:t>
      </w:r>
      <w:r w:rsidRPr="00A40E6C">
        <w:rPr>
          <w:rFonts w:ascii="Book Antiqua" w:hAnsi="Book Antiqua" w:hint="default"/>
          <w:b/>
          <w:bCs/>
          <w:sz w:val="22"/>
          <w:szCs w:val="22"/>
        </w:rPr>
        <w:t>kona:</w:t>
      </w:r>
      <w:r w:rsidRPr="00A40E6C">
        <w:rPr>
          <w:rFonts w:ascii="Book Antiqua" w:hAnsi="Book Antiqua"/>
          <w:sz w:val="22"/>
          <w:szCs w:val="22"/>
        </w:rPr>
        <w:t xml:space="preserve"> </w:t>
      </w:r>
      <w:r w:rsidRPr="00A40E6C" w:rsidR="00DE53C4">
        <w:rPr>
          <w:rFonts w:ascii="Book Antiqua" w:hAnsi="Book Antiqua" w:hint="default"/>
          <w:sz w:val="22"/>
          <w:szCs w:val="22"/>
        </w:rPr>
        <w:t>ná</w:t>
      </w:r>
      <w:r w:rsidRPr="00A40E6C" w:rsidR="00DE53C4">
        <w:rPr>
          <w:rFonts w:ascii="Book Antiqua" w:hAnsi="Book Antiqua" w:hint="default"/>
          <w:sz w:val="22"/>
          <w:szCs w:val="22"/>
        </w:rPr>
        <w:t>vrh zá</w:t>
      </w:r>
      <w:r w:rsidRPr="00A40E6C" w:rsidR="00DE53C4">
        <w:rPr>
          <w:rFonts w:ascii="Book Antiqua" w:hAnsi="Book Antiqua" w:hint="default"/>
          <w:sz w:val="22"/>
          <w:szCs w:val="22"/>
        </w:rPr>
        <w:t xml:space="preserve">kona, </w:t>
      </w:r>
      <w:r w:rsidRPr="00A40E6C" w:rsidR="00DE53C4">
        <w:rPr>
          <w:rFonts w:ascii="Book Antiqua" w:hAnsi="Book Antiqua" w:hint="default"/>
          <w:bCs/>
          <w:sz w:val="22"/>
          <w:szCs w:val="22"/>
        </w:rPr>
        <w:t>ktorý</w:t>
      </w:r>
      <w:r w:rsidRPr="00A40E6C" w:rsidR="00DE53C4">
        <w:rPr>
          <w:rFonts w:ascii="Book Antiqua" w:hAnsi="Book Antiqua" w:hint="default"/>
          <w:bCs/>
          <w:sz w:val="22"/>
          <w:szCs w:val="22"/>
        </w:rPr>
        <w:t>m sa dopĺň</w:t>
      </w:r>
      <w:r w:rsidRPr="00A40E6C" w:rsidR="00DE53C4">
        <w:rPr>
          <w:rFonts w:ascii="Book Antiqua" w:hAnsi="Book Antiqua" w:hint="default"/>
          <w:bCs/>
          <w:sz w:val="22"/>
          <w:szCs w:val="22"/>
        </w:rPr>
        <w:t xml:space="preserve">a </w:t>
      </w:r>
      <w:r w:rsidRPr="00A40E6C" w:rsidR="00DE53C4">
        <w:rPr>
          <w:rFonts w:ascii="Book Antiqua" w:hAnsi="Book Antiqua" w:hint="default"/>
          <w:sz w:val="22"/>
          <w:szCs w:val="22"/>
        </w:rPr>
        <w:t>zá</w:t>
      </w:r>
      <w:r w:rsidRPr="00A40E6C" w:rsidR="00DE53C4">
        <w:rPr>
          <w:rFonts w:ascii="Book Antiqua" w:hAnsi="Book Antiqua" w:hint="default"/>
          <w:sz w:val="22"/>
          <w:szCs w:val="22"/>
        </w:rPr>
        <w:t>kon č</w:t>
      </w:r>
      <w:r w:rsidRPr="00A40E6C" w:rsidR="00DE53C4">
        <w:rPr>
          <w:rFonts w:ascii="Book Antiqua" w:hAnsi="Book Antiqua" w:hint="default"/>
          <w:sz w:val="22"/>
          <w:szCs w:val="22"/>
        </w:rPr>
        <w:t>. 25/2006 Z. z. o </w:t>
      </w:r>
      <w:r w:rsidRPr="00A40E6C" w:rsidR="00DE53C4">
        <w:rPr>
          <w:rFonts w:ascii="Book Antiqua" w:hAnsi="Book Antiqua" w:hint="default"/>
          <w:sz w:val="22"/>
          <w:szCs w:val="22"/>
        </w:rPr>
        <w:t>verejnom obstará</w:t>
      </w:r>
      <w:r w:rsidRPr="00A40E6C" w:rsidR="00DE53C4">
        <w:rPr>
          <w:rFonts w:ascii="Book Antiqua" w:hAnsi="Book Antiqua" w:hint="default"/>
          <w:sz w:val="22"/>
          <w:szCs w:val="22"/>
        </w:rPr>
        <w:t>vaní</w:t>
      </w:r>
      <w:r w:rsidRPr="00A40E6C" w:rsidR="00DE53C4">
        <w:rPr>
          <w:rFonts w:ascii="Book Antiqua" w:hAnsi="Book Antiqua" w:hint="default"/>
          <w:sz w:val="22"/>
          <w:szCs w:val="22"/>
        </w:rPr>
        <w:t xml:space="preserve"> a o zmene a </w:t>
      </w:r>
      <w:r w:rsidRPr="00A40E6C" w:rsidR="00DE53C4">
        <w:rPr>
          <w:rFonts w:ascii="Book Antiqua" w:hAnsi="Book Antiqua" w:hint="default"/>
          <w:sz w:val="22"/>
          <w:szCs w:val="22"/>
        </w:rPr>
        <w:t>doplnení</w:t>
      </w:r>
      <w:r w:rsidRPr="00A40E6C" w:rsidR="00DE53C4">
        <w:rPr>
          <w:rFonts w:ascii="Book Antiqua" w:hAnsi="Book Antiqua" w:hint="default"/>
          <w:sz w:val="22"/>
          <w:szCs w:val="22"/>
        </w:rPr>
        <w:t xml:space="preserve"> niektorý</w:t>
      </w:r>
      <w:r w:rsidRPr="00A40E6C" w:rsidR="00DE53C4">
        <w:rPr>
          <w:rFonts w:ascii="Book Antiqua" w:hAnsi="Book Antiqua" w:hint="default"/>
          <w:sz w:val="22"/>
          <w:szCs w:val="22"/>
        </w:rPr>
        <w:t>ch zá</w:t>
      </w:r>
      <w:r w:rsidRPr="00A40E6C" w:rsidR="00DE53C4">
        <w:rPr>
          <w:rFonts w:ascii="Book Antiqua" w:hAnsi="Book Antiqua" w:hint="default"/>
          <w:sz w:val="22"/>
          <w:szCs w:val="22"/>
        </w:rPr>
        <w:t>konov v </w:t>
      </w:r>
      <w:r w:rsidRPr="00A40E6C" w:rsidR="00DE53C4">
        <w:rPr>
          <w:rFonts w:ascii="Book Antiqua" w:hAnsi="Book Antiqua" w:hint="default"/>
          <w:sz w:val="22"/>
          <w:szCs w:val="22"/>
        </w:rPr>
        <w:t>znení</w:t>
      </w:r>
      <w:r w:rsidRPr="00A40E6C" w:rsidR="00DE53C4">
        <w:rPr>
          <w:rFonts w:ascii="Book Antiqua" w:hAnsi="Book Antiqua" w:hint="default"/>
          <w:sz w:val="22"/>
          <w:szCs w:val="22"/>
        </w:rPr>
        <w:t xml:space="preserve"> neskorší</w:t>
      </w:r>
      <w:r w:rsidRPr="00A40E6C" w:rsidR="00DE53C4">
        <w:rPr>
          <w:rFonts w:ascii="Book Antiqua" w:hAnsi="Book Antiqua" w:hint="default"/>
          <w:sz w:val="22"/>
          <w:szCs w:val="22"/>
        </w:rPr>
        <w:t>ch predpisov</w:t>
      </w:r>
    </w:p>
    <w:p w:rsidR="002344FB" w:rsidRPr="00A40E6C" w:rsidP="00A40E6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B249C3" w:rsidRPr="00A40E6C" w:rsidP="00A40E6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/>
          <w:bCs/>
          <w:sz w:val="22"/>
          <w:szCs w:val="22"/>
        </w:rPr>
      </w:pPr>
      <w:r w:rsidRPr="00A40E6C">
        <w:rPr>
          <w:rFonts w:ascii="Book Antiqua" w:hAnsi="Book Antiqua" w:hint="default"/>
          <w:b/>
          <w:bCs/>
          <w:sz w:val="22"/>
          <w:szCs w:val="22"/>
        </w:rPr>
        <w:t>3. Predmet ná</w:t>
      </w:r>
      <w:r w:rsidRPr="00A40E6C">
        <w:rPr>
          <w:rFonts w:ascii="Book Antiqua" w:hAnsi="Book Antiqua" w:hint="default"/>
          <w:b/>
          <w:bCs/>
          <w:sz w:val="22"/>
          <w:szCs w:val="22"/>
        </w:rPr>
        <w:t>vrhu zá</w:t>
      </w:r>
      <w:r w:rsidRPr="00A40E6C">
        <w:rPr>
          <w:rFonts w:ascii="Book Antiqua" w:hAnsi="Book Antiqua" w:hint="default"/>
          <w:b/>
          <w:bCs/>
          <w:sz w:val="22"/>
          <w:szCs w:val="22"/>
        </w:rPr>
        <w:t>kona:</w:t>
      </w:r>
    </w:p>
    <w:p w:rsidR="00B249C3" w:rsidRPr="00A40E6C" w:rsidP="00A40E6C">
      <w:pPr>
        <w:pStyle w:val="NormalWeb"/>
        <w:numPr>
          <w:numId w:val="1"/>
        </w:numPr>
        <w:bidi w:val="0"/>
        <w:spacing w:before="120" w:beforeAutospacing="0" w:after="0" w:afterAutospacing="0" w:line="276" w:lineRule="auto"/>
        <w:ind w:left="714" w:hanging="357"/>
        <w:jc w:val="both"/>
        <w:rPr>
          <w:rFonts w:ascii="Book Antiqua" w:hAnsi="Book Antiqua"/>
          <w:bCs/>
          <w:sz w:val="22"/>
          <w:szCs w:val="22"/>
        </w:rPr>
      </w:pPr>
      <w:r w:rsidRPr="00A40E6C">
        <w:rPr>
          <w:rFonts w:ascii="Book Antiqua" w:hAnsi="Book Antiqua" w:hint="default"/>
          <w:bCs/>
          <w:sz w:val="22"/>
          <w:szCs w:val="22"/>
        </w:rPr>
        <w:t>je upravený</w:t>
      </w:r>
      <w:r w:rsidRPr="00A40E6C">
        <w:rPr>
          <w:rFonts w:ascii="Book Antiqua" w:hAnsi="Book Antiqua" w:hint="default"/>
          <w:bCs/>
          <w:sz w:val="22"/>
          <w:szCs w:val="22"/>
        </w:rPr>
        <w:t xml:space="preserve"> v primá</w:t>
      </w:r>
      <w:r w:rsidRPr="00A40E6C">
        <w:rPr>
          <w:rFonts w:ascii="Book Antiqua" w:hAnsi="Book Antiqua" w:hint="default"/>
          <w:bCs/>
          <w:sz w:val="22"/>
          <w:szCs w:val="22"/>
        </w:rPr>
        <w:t>rn</w:t>
      </w:r>
      <w:r w:rsidRPr="00A40E6C">
        <w:rPr>
          <w:rFonts w:ascii="Book Antiqua" w:hAnsi="Book Antiqua" w:hint="default"/>
          <w:bCs/>
          <w:sz w:val="22"/>
          <w:szCs w:val="22"/>
        </w:rPr>
        <w:t>om prá</w:t>
      </w:r>
      <w:r w:rsidRPr="00A40E6C">
        <w:rPr>
          <w:rFonts w:ascii="Book Antiqua" w:hAnsi="Book Antiqua" w:hint="default"/>
          <w:bCs/>
          <w:sz w:val="22"/>
          <w:szCs w:val="22"/>
        </w:rPr>
        <w:t>ve Euró</w:t>
      </w:r>
      <w:r w:rsidRPr="00A40E6C">
        <w:rPr>
          <w:rFonts w:ascii="Book Antiqua" w:hAnsi="Book Antiqua" w:hint="default"/>
          <w:bCs/>
          <w:sz w:val="22"/>
          <w:szCs w:val="22"/>
        </w:rPr>
        <w:t>pskej ú</w:t>
      </w:r>
      <w:r w:rsidRPr="00A40E6C">
        <w:rPr>
          <w:rFonts w:ascii="Book Antiqua" w:hAnsi="Book Antiqua" w:hint="default"/>
          <w:bCs/>
          <w:sz w:val="22"/>
          <w:szCs w:val="22"/>
        </w:rPr>
        <w:t>nie,</w:t>
      </w:r>
      <w:r w:rsidR="00A058FC">
        <w:rPr>
          <w:rFonts w:ascii="Book Antiqua" w:hAnsi="Book Antiqua"/>
          <w:bCs/>
          <w:sz w:val="22"/>
          <w:szCs w:val="22"/>
        </w:rPr>
        <w:t xml:space="preserve"> a to v </w:t>
      </w:r>
      <w:r w:rsidR="00A058FC">
        <w:rPr>
          <w:rFonts w:ascii="Book Antiqua" w:hAnsi="Book Antiqua" w:hint="default"/>
          <w:bCs/>
          <w:sz w:val="22"/>
          <w:szCs w:val="22"/>
        </w:rPr>
        <w:t>č</w:t>
      </w:r>
      <w:r w:rsidR="00A058FC">
        <w:rPr>
          <w:rFonts w:ascii="Book Antiqua" w:hAnsi="Book Antiqua" w:hint="default"/>
          <w:bCs/>
          <w:sz w:val="22"/>
          <w:szCs w:val="22"/>
        </w:rPr>
        <w:t>l. 53 ods. 1 Zmluvy o </w:t>
      </w:r>
      <w:r w:rsidR="00A058FC">
        <w:rPr>
          <w:rFonts w:ascii="Book Antiqua" w:hAnsi="Book Antiqua" w:hint="default"/>
          <w:bCs/>
          <w:sz w:val="22"/>
          <w:szCs w:val="22"/>
        </w:rPr>
        <w:t>fungovaní</w:t>
      </w:r>
      <w:r w:rsidR="00A058FC">
        <w:rPr>
          <w:rFonts w:ascii="Book Antiqua" w:hAnsi="Book Antiqua" w:hint="default"/>
          <w:bCs/>
          <w:sz w:val="22"/>
          <w:szCs w:val="22"/>
        </w:rPr>
        <w:t xml:space="preserve"> Euró</w:t>
      </w:r>
      <w:r w:rsidR="00A058FC">
        <w:rPr>
          <w:rFonts w:ascii="Book Antiqua" w:hAnsi="Book Antiqua" w:hint="default"/>
          <w:bCs/>
          <w:sz w:val="22"/>
          <w:szCs w:val="22"/>
        </w:rPr>
        <w:t>pskej ú</w:t>
      </w:r>
      <w:r w:rsidR="00A058FC">
        <w:rPr>
          <w:rFonts w:ascii="Book Antiqua" w:hAnsi="Book Antiqua" w:hint="default"/>
          <w:bCs/>
          <w:sz w:val="22"/>
          <w:szCs w:val="22"/>
        </w:rPr>
        <w:t>nie,</w:t>
      </w:r>
    </w:p>
    <w:p w:rsidR="00B249C3" w:rsidRPr="00A40E6C" w:rsidP="00A40E6C">
      <w:pPr>
        <w:pStyle w:val="NormalWeb"/>
        <w:numPr>
          <w:numId w:val="1"/>
        </w:numPr>
        <w:bidi w:val="0"/>
        <w:spacing w:before="120" w:beforeAutospacing="0" w:after="0" w:afterAutospacing="0" w:line="276" w:lineRule="auto"/>
        <w:ind w:left="714" w:hanging="357"/>
        <w:jc w:val="both"/>
        <w:rPr>
          <w:rFonts w:ascii="Book Antiqua" w:hAnsi="Book Antiqua"/>
          <w:bCs/>
          <w:sz w:val="22"/>
          <w:szCs w:val="22"/>
        </w:rPr>
      </w:pPr>
      <w:r w:rsidRPr="00A40E6C">
        <w:rPr>
          <w:rFonts w:ascii="Book Antiqua" w:hAnsi="Book Antiqua" w:hint="default"/>
          <w:bCs/>
          <w:sz w:val="22"/>
          <w:szCs w:val="22"/>
        </w:rPr>
        <w:t>je upravený</w:t>
      </w:r>
      <w:r w:rsidRPr="00A40E6C">
        <w:rPr>
          <w:rFonts w:ascii="Book Antiqua" w:hAnsi="Book Antiqua" w:hint="default"/>
          <w:bCs/>
          <w:sz w:val="22"/>
          <w:szCs w:val="22"/>
        </w:rPr>
        <w:t xml:space="preserve"> v sekundá</w:t>
      </w:r>
      <w:r w:rsidRPr="00A40E6C">
        <w:rPr>
          <w:rFonts w:ascii="Book Antiqua" w:hAnsi="Book Antiqua" w:hint="default"/>
          <w:bCs/>
          <w:sz w:val="22"/>
          <w:szCs w:val="22"/>
        </w:rPr>
        <w:t>rnom prá</w:t>
      </w:r>
      <w:r w:rsidRPr="00A40E6C">
        <w:rPr>
          <w:rFonts w:ascii="Book Antiqua" w:hAnsi="Book Antiqua" w:hint="default"/>
          <w:bCs/>
          <w:sz w:val="22"/>
          <w:szCs w:val="22"/>
        </w:rPr>
        <w:t>ve Euró</w:t>
      </w:r>
      <w:r w:rsidRPr="00A40E6C">
        <w:rPr>
          <w:rFonts w:ascii="Book Antiqua" w:hAnsi="Book Antiqua" w:hint="default"/>
          <w:bCs/>
          <w:sz w:val="22"/>
          <w:szCs w:val="22"/>
        </w:rPr>
        <w:t>pskej ú</w:t>
      </w:r>
      <w:r w:rsidRPr="00A40E6C">
        <w:rPr>
          <w:rFonts w:ascii="Book Antiqua" w:hAnsi="Book Antiqua" w:hint="default"/>
          <w:bCs/>
          <w:sz w:val="22"/>
          <w:szCs w:val="22"/>
        </w:rPr>
        <w:t>nie,</w:t>
      </w:r>
      <w:r w:rsidRPr="00A40E6C" w:rsidR="003D3650">
        <w:rPr>
          <w:rFonts w:ascii="Book Antiqua" w:hAnsi="Book Antiqua"/>
          <w:bCs/>
          <w:sz w:val="22"/>
          <w:szCs w:val="22"/>
        </w:rPr>
        <w:t xml:space="preserve"> a to:</w:t>
      </w:r>
    </w:p>
    <w:p w:rsidR="003D3650" w:rsidRPr="00A40E6C" w:rsidP="00A40E6C">
      <w:pPr>
        <w:pStyle w:val="NormalWeb"/>
        <w:numPr>
          <w:numId w:val="6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40E6C">
        <w:rPr>
          <w:rFonts w:ascii="Book Antiqua" w:hAnsi="Book Antiqua"/>
          <w:bCs/>
          <w:sz w:val="22"/>
          <w:szCs w:val="22"/>
        </w:rPr>
        <w:t xml:space="preserve">smernici </w:t>
      </w:r>
      <w:r w:rsidRPr="00A40E6C" w:rsidR="006B30C5">
        <w:rPr>
          <w:rFonts w:ascii="Book Antiqua" w:hAnsi="Book Antiqua" w:hint="default"/>
          <w:bCs/>
          <w:sz w:val="22"/>
          <w:szCs w:val="22"/>
        </w:rPr>
        <w:t>Euró</w:t>
      </w:r>
      <w:r w:rsidRPr="00A40E6C" w:rsidR="006B30C5">
        <w:rPr>
          <w:rFonts w:ascii="Book Antiqua" w:hAnsi="Book Antiqua" w:hint="default"/>
          <w:bCs/>
          <w:sz w:val="22"/>
          <w:szCs w:val="22"/>
        </w:rPr>
        <w:t>pskeho parlamentu a </w:t>
      </w:r>
      <w:r w:rsidRPr="00A40E6C" w:rsidR="006B30C5">
        <w:rPr>
          <w:rFonts w:ascii="Book Antiqua" w:hAnsi="Book Antiqua" w:hint="default"/>
          <w:bCs/>
          <w:sz w:val="22"/>
          <w:szCs w:val="22"/>
        </w:rPr>
        <w:t>Rady 2014/24/EÚ</w:t>
      </w:r>
      <w:r w:rsidRPr="00A40E6C" w:rsidR="006B30C5">
        <w:rPr>
          <w:rFonts w:ascii="Book Antiqua" w:hAnsi="Book Antiqua" w:hint="default"/>
          <w:bCs/>
          <w:sz w:val="22"/>
          <w:szCs w:val="22"/>
        </w:rPr>
        <w:t xml:space="preserve"> z </w:t>
      </w:r>
      <w:r w:rsidRPr="00A40E6C" w:rsidR="006B30C5">
        <w:rPr>
          <w:rFonts w:ascii="Book Antiqua" w:hAnsi="Book Antiqua" w:hint="default"/>
          <w:bCs/>
          <w:sz w:val="22"/>
          <w:szCs w:val="22"/>
        </w:rPr>
        <w:t>26. februá</w:t>
      </w:r>
      <w:r w:rsidRPr="00A40E6C" w:rsidR="006B30C5">
        <w:rPr>
          <w:rFonts w:ascii="Book Antiqua" w:hAnsi="Book Antiqua" w:hint="default"/>
          <w:bCs/>
          <w:sz w:val="22"/>
          <w:szCs w:val="22"/>
        </w:rPr>
        <w:t>ra 2014 o </w:t>
      </w:r>
      <w:r w:rsidRPr="00A40E6C" w:rsidR="006B30C5">
        <w:rPr>
          <w:rFonts w:ascii="Book Antiqua" w:hAnsi="Book Antiqua" w:hint="default"/>
          <w:bCs/>
          <w:sz w:val="22"/>
          <w:szCs w:val="22"/>
        </w:rPr>
        <w:t>verejnom obstará</w:t>
      </w:r>
      <w:r w:rsidRPr="00A40E6C" w:rsidR="006B30C5">
        <w:rPr>
          <w:rFonts w:ascii="Book Antiqua" w:hAnsi="Book Antiqua" w:hint="default"/>
          <w:bCs/>
          <w:sz w:val="22"/>
          <w:szCs w:val="22"/>
        </w:rPr>
        <w:t>vaní</w:t>
      </w:r>
      <w:r w:rsidRPr="00A40E6C" w:rsidR="006B30C5">
        <w:rPr>
          <w:rFonts w:ascii="Book Antiqua" w:hAnsi="Book Antiqua" w:hint="default"/>
          <w:bCs/>
          <w:sz w:val="22"/>
          <w:szCs w:val="22"/>
        </w:rPr>
        <w:t xml:space="preserve"> a o </w:t>
      </w:r>
      <w:r w:rsidRPr="00A40E6C" w:rsidR="006B30C5">
        <w:rPr>
          <w:rFonts w:ascii="Book Antiqua" w:hAnsi="Book Antiqua" w:hint="default"/>
          <w:bCs/>
          <w:sz w:val="22"/>
          <w:szCs w:val="22"/>
        </w:rPr>
        <w:t>zruš</w:t>
      </w:r>
      <w:r w:rsidRPr="00A40E6C" w:rsidR="006B30C5">
        <w:rPr>
          <w:rFonts w:ascii="Book Antiqua" w:hAnsi="Book Antiqua" w:hint="default"/>
          <w:bCs/>
          <w:sz w:val="22"/>
          <w:szCs w:val="22"/>
        </w:rPr>
        <w:t>ení</w:t>
      </w:r>
      <w:r w:rsidRPr="00A40E6C" w:rsidR="006B30C5">
        <w:rPr>
          <w:rFonts w:ascii="Book Antiqua" w:hAnsi="Book Antiqua" w:hint="default"/>
          <w:bCs/>
          <w:sz w:val="22"/>
          <w:szCs w:val="22"/>
        </w:rPr>
        <w:t xml:space="preserve"> smernice </w:t>
      </w:r>
      <w:r w:rsidRPr="00A40E6C" w:rsidR="006B30C5">
        <w:rPr>
          <w:rFonts w:ascii="Book Antiqua" w:hAnsi="Book Antiqua" w:hint="default"/>
          <w:bCs/>
          <w:sz w:val="22"/>
          <w:szCs w:val="22"/>
        </w:rPr>
        <w:t>2004/18/ES (</w:t>
      </w:r>
      <w:r w:rsidRPr="00A40E6C" w:rsidR="006B30C5">
        <w:rPr>
          <w:rStyle w:val="Emphasis"/>
          <w:rFonts w:ascii="Book Antiqua" w:hAnsi="Book Antiqua" w:hint="default"/>
          <w:i w:val="0"/>
          <w:iCs/>
          <w:sz w:val="22"/>
          <w:szCs w:val="22"/>
        </w:rPr>
        <w:t>Ú</w:t>
      </w:r>
      <w:r w:rsidRPr="00A40E6C" w:rsidR="006B30C5">
        <w:rPr>
          <w:rStyle w:val="Emphasis"/>
          <w:rFonts w:ascii="Book Antiqua" w:hAnsi="Book Antiqua" w:hint="default"/>
          <w:i w:val="0"/>
          <w:iCs/>
          <w:sz w:val="22"/>
          <w:szCs w:val="22"/>
        </w:rPr>
        <w:t xml:space="preserve">. </w:t>
      </w:r>
      <w:r w:rsidR="00A058FC">
        <w:rPr>
          <w:rStyle w:val="Emphasis"/>
          <w:rFonts w:ascii="Book Antiqua" w:hAnsi="Book Antiqua" w:hint="default"/>
          <w:i w:val="0"/>
          <w:iCs/>
          <w:sz w:val="22"/>
          <w:szCs w:val="22"/>
        </w:rPr>
        <w:t>v. EÚ</w:t>
      </w:r>
      <w:r w:rsidR="00A058FC">
        <w:rPr>
          <w:rStyle w:val="Emphasis"/>
          <w:rFonts w:ascii="Book Antiqua" w:hAnsi="Book Antiqua" w:hint="default"/>
          <w:i w:val="0"/>
          <w:iCs/>
          <w:sz w:val="22"/>
          <w:szCs w:val="22"/>
        </w:rPr>
        <w:t xml:space="preserve"> L 94, 28.3.2014, s. 65</w:t>
      </w:r>
      <w:r w:rsidRPr="00A40E6C" w:rsidR="006B30C5">
        <w:rPr>
          <w:rStyle w:val="Emphasis"/>
          <w:rFonts w:ascii="Book Antiqua" w:hAnsi="Book Antiqua"/>
          <w:i w:val="0"/>
          <w:iCs/>
          <w:sz w:val="22"/>
          <w:szCs w:val="22"/>
        </w:rPr>
        <w:t>)</w:t>
      </w:r>
      <w:r w:rsidR="00A40E6C">
        <w:rPr>
          <w:rFonts w:ascii="Book Antiqua" w:hAnsi="Book Antiqua"/>
          <w:bCs/>
          <w:sz w:val="22"/>
          <w:szCs w:val="22"/>
        </w:rPr>
        <w:t xml:space="preserve"> </w:t>
      </w:r>
      <w:r w:rsidR="00A40E6C">
        <w:rPr>
          <w:rFonts w:ascii="Book Antiqua" w:hAnsi="Book Antiqua" w:hint="default"/>
          <w:bCs/>
          <w:sz w:val="22"/>
          <w:szCs w:val="22"/>
        </w:rPr>
        <w:t>–</w:t>
      </w:r>
      <w:r w:rsidR="00A40E6C">
        <w:rPr>
          <w:rFonts w:ascii="Book Antiqua" w:hAnsi="Book Antiqua" w:hint="default"/>
          <w:bCs/>
          <w:sz w:val="22"/>
          <w:szCs w:val="22"/>
        </w:rPr>
        <w:t xml:space="preserve"> osobitne č</w:t>
      </w:r>
      <w:r w:rsidR="00A40E6C">
        <w:rPr>
          <w:rFonts w:ascii="Book Antiqua" w:hAnsi="Book Antiqua" w:hint="default"/>
          <w:bCs/>
          <w:sz w:val="22"/>
          <w:szCs w:val="22"/>
        </w:rPr>
        <w:t xml:space="preserve">l. 71 </w:t>
      </w:r>
      <w:r w:rsidR="00A40E6C">
        <w:rPr>
          <w:rFonts w:ascii="Book Antiqua" w:hAnsi="Book Antiqua" w:hint="default"/>
          <w:bCs/>
          <w:sz w:val="22"/>
          <w:szCs w:val="22"/>
        </w:rPr>
        <w:t>–</w:t>
      </w:r>
      <w:r w:rsidR="00A40E6C">
        <w:rPr>
          <w:rFonts w:ascii="Book Antiqua" w:hAnsi="Book Antiqua" w:hint="default"/>
          <w:bCs/>
          <w:sz w:val="22"/>
          <w:szCs w:val="22"/>
        </w:rPr>
        <w:t xml:space="preserve"> v</w:t>
      </w:r>
      <w:r w:rsidRPr="00A40E6C" w:rsidR="006B30C5">
        <w:rPr>
          <w:rFonts w:ascii="Book Antiqua" w:hAnsi="Book Antiqua" w:hint="default"/>
          <w:bCs/>
          <w:sz w:val="22"/>
          <w:szCs w:val="22"/>
        </w:rPr>
        <w:t>yuží</w:t>
      </w:r>
      <w:r w:rsidRPr="00A40E6C" w:rsidR="006B30C5">
        <w:rPr>
          <w:rFonts w:ascii="Book Antiqua" w:hAnsi="Book Antiqua" w:hint="default"/>
          <w:bCs/>
          <w:sz w:val="22"/>
          <w:szCs w:val="22"/>
        </w:rPr>
        <w:t>vanie subdodá</w:t>
      </w:r>
      <w:r w:rsidRPr="00A40E6C" w:rsidR="006B30C5">
        <w:rPr>
          <w:rFonts w:ascii="Book Antiqua" w:hAnsi="Book Antiqua" w:hint="default"/>
          <w:bCs/>
          <w:sz w:val="22"/>
          <w:szCs w:val="22"/>
        </w:rPr>
        <w:t>vateľ</w:t>
      </w:r>
      <w:r w:rsidRPr="00A40E6C" w:rsidR="006B30C5">
        <w:rPr>
          <w:rFonts w:ascii="Book Antiqua" w:hAnsi="Book Antiqua" w:hint="default"/>
          <w:bCs/>
          <w:sz w:val="22"/>
          <w:szCs w:val="22"/>
        </w:rPr>
        <w:t>ov, v </w:t>
      </w:r>
      <w:r w:rsidRPr="00A40E6C" w:rsidR="006B30C5">
        <w:rPr>
          <w:rFonts w:ascii="Book Antiqua" w:hAnsi="Book Antiqua" w:hint="default"/>
          <w:bCs/>
          <w:sz w:val="22"/>
          <w:szCs w:val="22"/>
        </w:rPr>
        <w:t>ktorom sa umožň</w:t>
      </w:r>
      <w:r w:rsidRPr="00A40E6C" w:rsidR="006B30C5">
        <w:rPr>
          <w:rFonts w:ascii="Book Antiqua" w:hAnsi="Book Antiqua" w:hint="default"/>
          <w:bCs/>
          <w:sz w:val="22"/>
          <w:szCs w:val="22"/>
        </w:rPr>
        <w:t>uje, aby verejný</w:t>
      </w:r>
      <w:r w:rsidRPr="00A40E6C" w:rsidR="006B30C5">
        <w:rPr>
          <w:rFonts w:ascii="Book Antiqua" w:hAnsi="Book Antiqua" w:hint="default"/>
          <w:bCs/>
          <w:sz w:val="22"/>
          <w:szCs w:val="22"/>
        </w:rPr>
        <w:t xml:space="preserve"> obstará</w:t>
      </w:r>
      <w:r w:rsidRPr="00A40E6C" w:rsidR="006B30C5">
        <w:rPr>
          <w:rFonts w:ascii="Book Antiqua" w:hAnsi="Book Antiqua" w:hint="default"/>
          <w:bCs/>
          <w:sz w:val="22"/>
          <w:szCs w:val="22"/>
        </w:rPr>
        <w:t>vateľ</w:t>
      </w:r>
      <w:r w:rsidRPr="00A40E6C" w:rsidR="006B30C5">
        <w:rPr>
          <w:rFonts w:ascii="Book Antiqua" w:hAnsi="Book Antiqua" w:hint="default"/>
          <w:bCs/>
          <w:sz w:val="22"/>
          <w:szCs w:val="22"/>
        </w:rPr>
        <w:t xml:space="preserve"> previedol priamo subdodá</w:t>
      </w:r>
      <w:r w:rsidRPr="00A40E6C" w:rsidR="006B30C5">
        <w:rPr>
          <w:rFonts w:ascii="Book Antiqua" w:hAnsi="Book Antiqua" w:hint="default"/>
          <w:bCs/>
          <w:sz w:val="22"/>
          <w:szCs w:val="22"/>
        </w:rPr>
        <w:t>vateľ</w:t>
      </w:r>
      <w:r w:rsidRPr="00A40E6C" w:rsidR="006B30C5">
        <w:rPr>
          <w:rFonts w:ascii="Book Antiqua" w:hAnsi="Book Antiqua" w:hint="default"/>
          <w:bCs/>
          <w:sz w:val="22"/>
          <w:szCs w:val="22"/>
        </w:rPr>
        <w:t>ovi ná</w:t>
      </w:r>
      <w:r w:rsidRPr="00A40E6C" w:rsidR="006B30C5">
        <w:rPr>
          <w:rFonts w:ascii="Book Antiqua" w:hAnsi="Book Antiqua" w:hint="default"/>
          <w:bCs/>
          <w:sz w:val="22"/>
          <w:szCs w:val="22"/>
        </w:rPr>
        <w:t>lež</w:t>
      </w:r>
      <w:r w:rsidRPr="00A40E6C" w:rsidR="006B30C5">
        <w:rPr>
          <w:rFonts w:ascii="Book Antiqua" w:hAnsi="Book Antiqua" w:hint="default"/>
          <w:bCs/>
          <w:sz w:val="22"/>
          <w:szCs w:val="22"/>
        </w:rPr>
        <w:t>ité</w:t>
      </w:r>
      <w:r w:rsidRPr="00A40E6C" w:rsidR="006B30C5">
        <w:rPr>
          <w:rFonts w:ascii="Book Antiqua" w:hAnsi="Book Antiqua" w:hint="default"/>
          <w:bCs/>
          <w:sz w:val="22"/>
          <w:szCs w:val="22"/>
        </w:rPr>
        <w:t xml:space="preserve"> platby za služ</w:t>
      </w:r>
      <w:r w:rsidRPr="00A40E6C" w:rsidR="006B30C5">
        <w:rPr>
          <w:rFonts w:ascii="Book Antiqua" w:hAnsi="Book Antiqua" w:hint="default"/>
          <w:bCs/>
          <w:sz w:val="22"/>
          <w:szCs w:val="22"/>
        </w:rPr>
        <w:t>by, tovar alebo prá</w:t>
      </w:r>
      <w:r w:rsidRPr="00A40E6C" w:rsidR="006B30C5">
        <w:rPr>
          <w:rFonts w:ascii="Book Antiqua" w:hAnsi="Book Antiqua" w:hint="default"/>
          <w:bCs/>
          <w:sz w:val="22"/>
          <w:szCs w:val="22"/>
        </w:rPr>
        <w:t>ce poskytnuté</w:t>
      </w:r>
      <w:r w:rsidRPr="00A40E6C" w:rsidR="006B30C5">
        <w:rPr>
          <w:rFonts w:ascii="Book Antiqua" w:hAnsi="Book Antiqua" w:hint="default"/>
          <w:bCs/>
          <w:sz w:val="22"/>
          <w:szCs w:val="22"/>
        </w:rPr>
        <w:t xml:space="preserve"> hospodá</w:t>
      </w:r>
      <w:r w:rsidRPr="00A40E6C" w:rsidR="006B30C5">
        <w:rPr>
          <w:rFonts w:ascii="Book Antiqua" w:hAnsi="Book Antiqua" w:hint="default"/>
          <w:bCs/>
          <w:sz w:val="22"/>
          <w:szCs w:val="22"/>
        </w:rPr>
        <w:t>rskemu subjektu, ktor</w:t>
      </w:r>
      <w:r w:rsidRPr="00A40E6C" w:rsidR="006B30C5">
        <w:rPr>
          <w:rFonts w:ascii="Book Antiqua" w:hAnsi="Book Antiqua" w:hint="default"/>
          <w:bCs/>
          <w:sz w:val="22"/>
          <w:szCs w:val="22"/>
        </w:rPr>
        <w:t>é</w:t>
      </w:r>
      <w:r w:rsidRPr="00A40E6C" w:rsidR="006B30C5">
        <w:rPr>
          <w:rFonts w:ascii="Book Antiqua" w:hAnsi="Book Antiqua" w:hint="default"/>
          <w:bCs/>
          <w:sz w:val="22"/>
          <w:szCs w:val="22"/>
        </w:rPr>
        <w:t>mu bola verejná</w:t>
      </w:r>
      <w:r w:rsidRPr="00A40E6C" w:rsidR="006B30C5">
        <w:rPr>
          <w:rFonts w:ascii="Book Antiqua" w:hAnsi="Book Antiqua" w:hint="default"/>
          <w:bCs/>
          <w:sz w:val="22"/>
          <w:szCs w:val="22"/>
        </w:rPr>
        <w:t xml:space="preserve"> zá</w:t>
      </w:r>
      <w:r w:rsidRPr="00A40E6C" w:rsidR="006B30C5">
        <w:rPr>
          <w:rFonts w:ascii="Book Antiqua" w:hAnsi="Book Antiqua" w:hint="default"/>
          <w:bCs/>
          <w:sz w:val="22"/>
          <w:szCs w:val="22"/>
        </w:rPr>
        <w:t>kazka zadaná</w:t>
      </w:r>
      <w:r w:rsidRPr="00A40E6C" w:rsidR="006B30C5">
        <w:rPr>
          <w:rFonts w:ascii="Book Antiqua" w:hAnsi="Book Antiqua" w:hint="default"/>
          <w:bCs/>
          <w:sz w:val="22"/>
          <w:szCs w:val="22"/>
        </w:rPr>
        <w:t xml:space="preserve"> (hlavný</w:t>
      </w:r>
      <w:r w:rsidRPr="00A40E6C" w:rsidR="006B30C5">
        <w:rPr>
          <w:rFonts w:ascii="Book Antiqua" w:hAnsi="Book Antiqua" w:hint="default"/>
          <w:bCs/>
          <w:sz w:val="22"/>
          <w:szCs w:val="22"/>
        </w:rPr>
        <w:t xml:space="preserve"> </w:t>
      </w:r>
      <w:r w:rsidRPr="00A40E6C" w:rsidR="001C3E42">
        <w:rPr>
          <w:rFonts w:ascii="Book Antiqua" w:hAnsi="Book Antiqua" w:hint="default"/>
          <w:bCs/>
          <w:sz w:val="22"/>
          <w:szCs w:val="22"/>
        </w:rPr>
        <w:t>dodá</w:t>
      </w:r>
      <w:r w:rsidRPr="00A40E6C" w:rsidR="001C3E42">
        <w:rPr>
          <w:rFonts w:ascii="Book Antiqua" w:hAnsi="Book Antiqua" w:hint="default"/>
          <w:bCs/>
          <w:sz w:val="22"/>
          <w:szCs w:val="22"/>
        </w:rPr>
        <w:t>vateľ</w:t>
      </w:r>
      <w:r w:rsidRPr="00A40E6C" w:rsidR="001C3E42">
        <w:rPr>
          <w:rFonts w:ascii="Book Antiqua" w:hAnsi="Book Antiqua" w:hint="default"/>
          <w:bCs/>
          <w:sz w:val="22"/>
          <w:szCs w:val="22"/>
        </w:rPr>
        <w:t xml:space="preserve">), </w:t>
      </w:r>
    </w:p>
    <w:p w:rsidR="001C3E42" w:rsidRPr="00A40E6C" w:rsidP="00A40E6C">
      <w:pPr>
        <w:pStyle w:val="NormalWeb"/>
        <w:numPr>
          <w:numId w:val="6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A40E6C">
        <w:rPr>
          <w:rFonts w:ascii="Book Antiqua" w:hAnsi="Book Antiqua" w:hint="default"/>
          <w:bCs/>
          <w:sz w:val="22"/>
          <w:szCs w:val="22"/>
        </w:rPr>
        <w:t>smernici Euró</w:t>
      </w:r>
      <w:r w:rsidRPr="00A40E6C">
        <w:rPr>
          <w:rFonts w:ascii="Book Antiqua" w:hAnsi="Book Antiqua" w:hint="default"/>
          <w:bCs/>
          <w:sz w:val="22"/>
          <w:szCs w:val="22"/>
        </w:rPr>
        <w:t>pskeho parlamentu a </w:t>
      </w:r>
      <w:r w:rsidRPr="00A40E6C">
        <w:rPr>
          <w:rFonts w:ascii="Book Antiqua" w:hAnsi="Book Antiqua" w:hint="default"/>
          <w:bCs/>
          <w:sz w:val="22"/>
          <w:szCs w:val="22"/>
        </w:rPr>
        <w:t>Rady 2014/25/EÚ</w:t>
      </w:r>
      <w:r w:rsidRPr="00A40E6C">
        <w:rPr>
          <w:rFonts w:ascii="Book Antiqua" w:hAnsi="Book Antiqua" w:hint="default"/>
          <w:bCs/>
          <w:sz w:val="22"/>
          <w:szCs w:val="22"/>
        </w:rPr>
        <w:t xml:space="preserve"> z </w:t>
      </w:r>
      <w:r w:rsidRPr="00A40E6C">
        <w:rPr>
          <w:rFonts w:ascii="Book Antiqua" w:hAnsi="Book Antiqua" w:hint="default"/>
          <w:bCs/>
          <w:sz w:val="22"/>
          <w:szCs w:val="22"/>
        </w:rPr>
        <w:t>26. februá</w:t>
      </w:r>
      <w:r w:rsidRPr="00A40E6C">
        <w:rPr>
          <w:rFonts w:ascii="Book Antiqua" w:hAnsi="Book Antiqua" w:hint="default"/>
          <w:bCs/>
          <w:sz w:val="22"/>
          <w:szCs w:val="22"/>
        </w:rPr>
        <w:t>ra 2014 o </w:t>
      </w:r>
      <w:r w:rsidRPr="00A40E6C">
        <w:rPr>
          <w:rFonts w:ascii="Book Antiqua" w:hAnsi="Book Antiqua" w:hint="default"/>
          <w:bCs/>
          <w:sz w:val="22"/>
          <w:szCs w:val="22"/>
        </w:rPr>
        <w:t>obstará</w:t>
      </w:r>
      <w:r w:rsidRPr="00A40E6C">
        <w:rPr>
          <w:rFonts w:ascii="Book Antiqua" w:hAnsi="Book Antiqua" w:hint="default"/>
          <w:bCs/>
          <w:sz w:val="22"/>
          <w:szCs w:val="22"/>
        </w:rPr>
        <w:t>vaní</w:t>
      </w:r>
      <w:r w:rsidRPr="00A40E6C">
        <w:rPr>
          <w:rFonts w:ascii="Book Antiqua" w:hAnsi="Book Antiqua" w:hint="default"/>
          <w:bCs/>
          <w:sz w:val="22"/>
          <w:szCs w:val="22"/>
        </w:rPr>
        <w:t xml:space="preserve"> vykoná</w:t>
      </w:r>
      <w:r w:rsidRPr="00A40E6C">
        <w:rPr>
          <w:rFonts w:ascii="Book Antiqua" w:hAnsi="Book Antiqua" w:hint="default"/>
          <w:bCs/>
          <w:sz w:val="22"/>
          <w:szCs w:val="22"/>
        </w:rPr>
        <w:t>vanom subjektmi pô</w:t>
      </w:r>
      <w:r w:rsidRPr="00A40E6C">
        <w:rPr>
          <w:rFonts w:ascii="Book Antiqua" w:hAnsi="Book Antiqua" w:hint="default"/>
          <w:bCs/>
          <w:sz w:val="22"/>
          <w:szCs w:val="22"/>
        </w:rPr>
        <w:t>sobiacimi v </w:t>
      </w:r>
      <w:r w:rsidRPr="00A40E6C">
        <w:rPr>
          <w:rFonts w:ascii="Book Antiqua" w:hAnsi="Book Antiqua" w:hint="default"/>
          <w:bCs/>
          <w:sz w:val="22"/>
          <w:szCs w:val="22"/>
        </w:rPr>
        <w:t>odvetviach vodné</w:t>
      </w:r>
      <w:r w:rsidRPr="00A40E6C">
        <w:rPr>
          <w:rFonts w:ascii="Book Antiqua" w:hAnsi="Book Antiqua" w:hint="default"/>
          <w:bCs/>
          <w:sz w:val="22"/>
          <w:szCs w:val="22"/>
        </w:rPr>
        <w:t>ho hospodá</w:t>
      </w:r>
      <w:r w:rsidRPr="00A40E6C">
        <w:rPr>
          <w:rFonts w:ascii="Book Antiqua" w:hAnsi="Book Antiqua" w:hint="default"/>
          <w:bCs/>
          <w:sz w:val="22"/>
          <w:szCs w:val="22"/>
        </w:rPr>
        <w:t>rstva, energetiky, dopravy a </w:t>
      </w:r>
      <w:r w:rsidRPr="00A40E6C">
        <w:rPr>
          <w:rFonts w:ascii="Book Antiqua" w:hAnsi="Book Antiqua" w:hint="default"/>
          <w:bCs/>
          <w:sz w:val="22"/>
          <w:szCs w:val="22"/>
        </w:rPr>
        <w:t>poš</w:t>
      </w:r>
      <w:r w:rsidRPr="00A40E6C">
        <w:rPr>
          <w:rFonts w:ascii="Book Antiqua" w:hAnsi="Book Antiqua" w:hint="default"/>
          <w:bCs/>
          <w:sz w:val="22"/>
          <w:szCs w:val="22"/>
        </w:rPr>
        <w:t>tový</w:t>
      </w:r>
      <w:r w:rsidRPr="00A40E6C">
        <w:rPr>
          <w:rFonts w:ascii="Book Antiqua" w:hAnsi="Book Antiqua" w:hint="default"/>
          <w:bCs/>
          <w:sz w:val="22"/>
          <w:szCs w:val="22"/>
        </w:rPr>
        <w:t>ch služ</w:t>
      </w:r>
      <w:r w:rsidRPr="00A40E6C">
        <w:rPr>
          <w:rFonts w:ascii="Book Antiqua" w:hAnsi="Book Antiqua" w:hint="default"/>
          <w:bCs/>
          <w:sz w:val="22"/>
          <w:szCs w:val="22"/>
        </w:rPr>
        <w:t>ieb a o </w:t>
      </w:r>
      <w:r w:rsidRPr="00A40E6C">
        <w:rPr>
          <w:rFonts w:ascii="Book Antiqua" w:hAnsi="Book Antiqua" w:hint="default"/>
          <w:bCs/>
          <w:sz w:val="22"/>
          <w:szCs w:val="22"/>
        </w:rPr>
        <w:t>zruš</w:t>
      </w:r>
      <w:r w:rsidRPr="00A40E6C">
        <w:rPr>
          <w:rFonts w:ascii="Book Antiqua" w:hAnsi="Book Antiqua" w:hint="default"/>
          <w:bCs/>
          <w:sz w:val="22"/>
          <w:szCs w:val="22"/>
        </w:rPr>
        <w:t>ení</w:t>
      </w:r>
      <w:r w:rsidRPr="00A40E6C">
        <w:rPr>
          <w:rFonts w:ascii="Book Antiqua" w:hAnsi="Book Antiqua" w:hint="default"/>
          <w:bCs/>
          <w:sz w:val="22"/>
          <w:szCs w:val="22"/>
        </w:rPr>
        <w:t xml:space="preserve"> smernice 2004/17/ES (</w:t>
      </w:r>
      <w:r w:rsidRPr="00A40E6C">
        <w:rPr>
          <w:rStyle w:val="Emphasis"/>
          <w:rFonts w:ascii="Book Antiqua" w:hAnsi="Book Antiqua" w:hint="default"/>
          <w:i w:val="0"/>
          <w:iCs/>
          <w:sz w:val="22"/>
          <w:szCs w:val="22"/>
        </w:rPr>
        <w:t>Ú</w:t>
      </w:r>
      <w:r w:rsidRPr="00A40E6C">
        <w:rPr>
          <w:rStyle w:val="Emphasis"/>
          <w:rFonts w:ascii="Book Antiqua" w:hAnsi="Book Antiqua" w:hint="default"/>
          <w:i w:val="0"/>
          <w:iCs/>
          <w:sz w:val="22"/>
          <w:szCs w:val="22"/>
        </w:rPr>
        <w:t>. v</w:t>
      </w:r>
      <w:r w:rsidR="00A058FC">
        <w:rPr>
          <w:rStyle w:val="Emphasis"/>
          <w:rFonts w:ascii="Book Antiqua" w:hAnsi="Book Antiqua" w:hint="default"/>
          <w:i w:val="0"/>
          <w:iCs/>
          <w:sz w:val="22"/>
          <w:szCs w:val="22"/>
        </w:rPr>
        <w:t>. EÚ</w:t>
      </w:r>
      <w:r w:rsidR="00A058FC">
        <w:rPr>
          <w:rStyle w:val="Emphasis"/>
          <w:rFonts w:ascii="Book Antiqua" w:hAnsi="Book Antiqua" w:hint="default"/>
          <w:i w:val="0"/>
          <w:iCs/>
          <w:sz w:val="22"/>
          <w:szCs w:val="22"/>
        </w:rPr>
        <w:t xml:space="preserve"> L 94, 28.3.2014, s. 243</w:t>
      </w:r>
      <w:r w:rsidRPr="00A40E6C">
        <w:rPr>
          <w:rStyle w:val="Emphasis"/>
          <w:rFonts w:ascii="Book Antiqua" w:hAnsi="Book Antiqua"/>
          <w:i w:val="0"/>
          <w:iCs/>
          <w:sz w:val="22"/>
          <w:szCs w:val="22"/>
        </w:rPr>
        <w:t>)</w:t>
      </w:r>
      <w:r w:rsidR="00A40E6C">
        <w:rPr>
          <w:rFonts w:ascii="Book Antiqua" w:hAnsi="Book Antiqua"/>
          <w:bCs/>
          <w:sz w:val="22"/>
          <w:szCs w:val="22"/>
        </w:rPr>
        <w:t xml:space="preserve"> </w:t>
      </w:r>
      <w:r w:rsidR="00A40E6C">
        <w:rPr>
          <w:rFonts w:ascii="Book Antiqua" w:hAnsi="Book Antiqua" w:hint="default"/>
          <w:bCs/>
          <w:sz w:val="22"/>
          <w:szCs w:val="22"/>
        </w:rPr>
        <w:t>–</w:t>
      </w:r>
      <w:r w:rsidR="00A40E6C">
        <w:rPr>
          <w:rFonts w:ascii="Book Antiqua" w:hAnsi="Book Antiqua" w:hint="default"/>
          <w:bCs/>
          <w:sz w:val="22"/>
          <w:szCs w:val="22"/>
        </w:rPr>
        <w:t xml:space="preserve"> osobitne č</w:t>
      </w:r>
      <w:r w:rsidR="00A40E6C">
        <w:rPr>
          <w:rFonts w:ascii="Book Antiqua" w:hAnsi="Book Antiqua" w:hint="default"/>
          <w:bCs/>
          <w:sz w:val="22"/>
          <w:szCs w:val="22"/>
        </w:rPr>
        <w:t xml:space="preserve">l. 88 </w:t>
      </w:r>
      <w:r w:rsidR="00A40E6C">
        <w:rPr>
          <w:rFonts w:ascii="Book Antiqua" w:hAnsi="Book Antiqua" w:hint="default"/>
          <w:bCs/>
          <w:sz w:val="22"/>
          <w:szCs w:val="22"/>
        </w:rPr>
        <w:t>–</w:t>
      </w:r>
      <w:r w:rsidR="00A40E6C">
        <w:rPr>
          <w:rFonts w:ascii="Book Antiqua" w:hAnsi="Book Antiqua" w:hint="default"/>
          <w:bCs/>
          <w:sz w:val="22"/>
          <w:szCs w:val="22"/>
        </w:rPr>
        <w:t xml:space="preserve"> v</w:t>
      </w:r>
      <w:r w:rsidRPr="00A40E6C">
        <w:rPr>
          <w:rFonts w:ascii="Book Antiqua" w:hAnsi="Book Antiqua" w:hint="default"/>
          <w:bCs/>
          <w:sz w:val="22"/>
          <w:szCs w:val="22"/>
        </w:rPr>
        <w:t>yuží</w:t>
      </w:r>
      <w:r w:rsidRPr="00A40E6C">
        <w:rPr>
          <w:rFonts w:ascii="Book Antiqua" w:hAnsi="Book Antiqua" w:hint="default"/>
          <w:bCs/>
          <w:sz w:val="22"/>
          <w:szCs w:val="22"/>
        </w:rPr>
        <w:t>vanie subdodá</w:t>
      </w:r>
      <w:r w:rsidRPr="00A40E6C">
        <w:rPr>
          <w:rFonts w:ascii="Book Antiqua" w:hAnsi="Book Antiqua" w:hint="default"/>
          <w:bCs/>
          <w:sz w:val="22"/>
          <w:szCs w:val="22"/>
        </w:rPr>
        <w:t>vateľ</w:t>
      </w:r>
      <w:r w:rsidRPr="00A40E6C">
        <w:rPr>
          <w:rFonts w:ascii="Book Antiqua" w:hAnsi="Book Antiqua" w:hint="default"/>
          <w:bCs/>
          <w:sz w:val="22"/>
          <w:szCs w:val="22"/>
        </w:rPr>
        <w:t>ov, v </w:t>
      </w:r>
      <w:r w:rsidRPr="00A40E6C">
        <w:rPr>
          <w:rFonts w:ascii="Book Antiqua" w:hAnsi="Book Antiqua" w:hint="default"/>
          <w:bCs/>
          <w:sz w:val="22"/>
          <w:szCs w:val="22"/>
        </w:rPr>
        <w:t>ktorom sa umožň</w:t>
      </w:r>
      <w:r w:rsidRPr="00A40E6C">
        <w:rPr>
          <w:rFonts w:ascii="Book Antiqua" w:hAnsi="Book Antiqua" w:hint="default"/>
          <w:bCs/>
          <w:sz w:val="22"/>
          <w:szCs w:val="22"/>
        </w:rPr>
        <w:t>uje, aby verejný</w:t>
      </w:r>
      <w:r w:rsidRPr="00A40E6C">
        <w:rPr>
          <w:rFonts w:ascii="Book Antiqua" w:hAnsi="Book Antiqua" w:hint="default"/>
          <w:bCs/>
          <w:sz w:val="22"/>
          <w:szCs w:val="22"/>
        </w:rPr>
        <w:t xml:space="preserve"> obstará</w:t>
      </w:r>
      <w:r w:rsidRPr="00A40E6C">
        <w:rPr>
          <w:rFonts w:ascii="Book Antiqua" w:hAnsi="Book Antiqua" w:hint="default"/>
          <w:bCs/>
          <w:sz w:val="22"/>
          <w:szCs w:val="22"/>
        </w:rPr>
        <w:t>vateľ</w:t>
      </w:r>
      <w:r w:rsidRPr="00A40E6C">
        <w:rPr>
          <w:rFonts w:ascii="Book Antiqua" w:hAnsi="Book Antiqua" w:hint="default"/>
          <w:bCs/>
          <w:sz w:val="22"/>
          <w:szCs w:val="22"/>
        </w:rPr>
        <w:t xml:space="preserve"> previedol priamo subdodá</w:t>
      </w:r>
      <w:r w:rsidRPr="00A40E6C">
        <w:rPr>
          <w:rFonts w:ascii="Book Antiqua" w:hAnsi="Book Antiqua" w:hint="default"/>
          <w:bCs/>
          <w:sz w:val="22"/>
          <w:szCs w:val="22"/>
        </w:rPr>
        <w:t>vateľ</w:t>
      </w:r>
      <w:r w:rsidRPr="00A40E6C">
        <w:rPr>
          <w:rFonts w:ascii="Book Antiqua" w:hAnsi="Book Antiqua" w:hint="default"/>
          <w:bCs/>
          <w:sz w:val="22"/>
          <w:szCs w:val="22"/>
        </w:rPr>
        <w:t>ovi ná</w:t>
      </w:r>
      <w:r w:rsidRPr="00A40E6C">
        <w:rPr>
          <w:rFonts w:ascii="Book Antiqua" w:hAnsi="Book Antiqua" w:hint="default"/>
          <w:bCs/>
          <w:sz w:val="22"/>
          <w:szCs w:val="22"/>
        </w:rPr>
        <w:t>lež</w:t>
      </w:r>
      <w:r w:rsidRPr="00A40E6C">
        <w:rPr>
          <w:rFonts w:ascii="Book Antiqua" w:hAnsi="Book Antiqua" w:hint="default"/>
          <w:bCs/>
          <w:sz w:val="22"/>
          <w:szCs w:val="22"/>
        </w:rPr>
        <w:t>ité</w:t>
      </w:r>
      <w:r w:rsidRPr="00A40E6C">
        <w:rPr>
          <w:rFonts w:ascii="Book Antiqua" w:hAnsi="Book Antiqua" w:hint="default"/>
          <w:bCs/>
          <w:sz w:val="22"/>
          <w:szCs w:val="22"/>
        </w:rPr>
        <w:t xml:space="preserve"> platby za služ</w:t>
      </w:r>
      <w:r w:rsidRPr="00A40E6C">
        <w:rPr>
          <w:rFonts w:ascii="Book Antiqua" w:hAnsi="Book Antiqua" w:hint="default"/>
          <w:bCs/>
          <w:sz w:val="22"/>
          <w:szCs w:val="22"/>
        </w:rPr>
        <w:t>by, tovar alebo prá</w:t>
      </w:r>
      <w:r w:rsidRPr="00A40E6C">
        <w:rPr>
          <w:rFonts w:ascii="Book Antiqua" w:hAnsi="Book Antiqua" w:hint="default"/>
          <w:bCs/>
          <w:sz w:val="22"/>
          <w:szCs w:val="22"/>
        </w:rPr>
        <w:t>ce poskytnuté</w:t>
      </w:r>
      <w:r w:rsidRPr="00A40E6C">
        <w:rPr>
          <w:rFonts w:ascii="Book Antiqua" w:hAnsi="Book Antiqua" w:hint="default"/>
          <w:bCs/>
          <w:sz w:val="22"/>
          <w:szCs w:val="22"/>
        </w:rPr>
        <w:t xml:space="preserve"> hospodá</w:t>
      </w:r>
      <w:r w:rsidRPr="00A40E6C">
        <w:rPr>
          <w:rFonts w:ascii="Book Antiqua" w:hAnsi="Book Antiqua" w:hint="default"/>
          <w:bCs/>
          <w:sz w:val="22"/>
          <w:szCs w:val="22"/>
        </w:rPr>
        <w:t>rskemu sub</w:t>
      </w:r>
      <w:r w:rsidRPr="00A40E6C">
        <w:rPr>
          <w:rFonts w:ascii="Book Antiqua" w:hAnsi="Book Antiqua" w:hint="default"/>
          <w:bCs/>
          <w:sz w:val="22"/>
          <w:szCs w:val="22"/>
        </w:rPr>
        <w:t>jektu, ktoré</w:t>
      </w:r>
      <w:r w:rsidRPr="00A40E6C">
        <w:rPr>
          <w:rFonts w:ascii="Book Antiqua" w:hAnsi="Book Antiqua" w:hint="default"/>
          <w:bCs/>
          <w:sz w:val="22"/>
          <w:szCs w:val="22"/>
        </w:rPr>
        <w:t>mu bola verejná</w:t>
      </w:r>
      <w:r w:rsidRPr="00A40E6C">
        <w:rPr>
          <w:rFonts w:ascii="Book Antiqua" w:hAnsi="Book Antiqua" w:hint="default"/>
          <w:bCs/>
          <w:sz w:val="22"/>
          <w:szCs w:val="22"/>
        </w:rPr>
        <w:t xml:space="preserve"> zá</w:t>
      </w:r>
      <w:r w:rsidRPr="00A40E6C">
        <w:rPr>
          <w:rFonts w:ascii="Book Antiqua" w:hAnsi="Book Antiqua" w:hint="default"/>
          <w:bCs/>
          <w:sz w:val="22"/>
          <w:szCs w:val="22"/>
        </w:rPr>
        <w:t>kazka zadaná</w:t>
      </w:r>
      <w:r w:rsidRPr="00A40E6C">
        <w:rPr>
          <w:rFonts w:ascii="Book Antiqua" w:hAnsi="Book Antiqua" w:hint="default"/>
          <w:bCs/>
          <w:sz w:val="22"/>
          <w:szCs w:val="22"/>
        </w:rPr>
        <w:t xml:space="preserve"> (hlavný</w:t>
      </w:r>
      <w:r w:rsidRPr="00A40E6C">
        <w:rPr>
          <w:rFonts w:ascii="Book Antiqua" w:hAnsi="Book Antiqua" w:hint="default"/>
          <w:bCs/>
          <w:sz w:val="22"/>
          <w:szCs w:val="22"/>
        </w:rPr>
        <w:t xml:space="preserve"> dodá</w:t>
      </w:r>
      <w:r w:rsidRPr="00A40E6C">
        <w:rPr>
          <w:rFonts w:ascii="Book Antiqua" w:hAnsi="Book Antiqua" w:hint="default"/>
          <w:bCs/>
          <w:sz w:val="22"/>
          <w:szCs w:val="22"/>
        </w:rPr>
        <w:t>vateľ</w:t>
      </w:r>
      <w:r w:rsidRPr="00A40E6C">
        <w:rPr>
          <w:rFonts w:ascii="Book Antiqua" w:hAnsi="Book Antiqua" w:hint="default"/>
          <w:bCs/>
          <w:sz w:val="22"/>
          <w:szCs w:val="22"/>
        </w:rPr>
        <w:t>),</w:t>
      </w:r>
    </w:p>
    <w:p w:rsidR="00B249C3" w:rsidRPr="00A40E6C" w:rsidP="00A40E6C">
      <w:pPr>
        <w:pStyle w:val="NormalWeb"/>
        <w:numPr>
          <w:numId w:val="1"/>
        </w:numPr>
        <w:bidi w:val="0"/>
        <w:spacing w:before="120" w:beforeAutospacing="0" w:after="0" w:afterAutospacing="0" w:line="276" w:lineRule="auto"/>
        <w:ind w:left="714" w:hanging="357"/>
        <w:jc w:val="both"/>
        <w:rPr>
          <w:rFonts w:ascii="Book Antiqua" w:hAnsi="Book Antiqua" w:hint="default"/>
          <w:bCs/>
          <w:sz w:val="22"/>
          <w:szCs w:val="22"/>
        </w:rPr>
      </w:pPr>
      <w:r w:rsidRPr="00A40E6C">
        <w:rPr>
          <w:rFonts w:ascii="Book Antiqua" w:hAnsi="Book Antiqua" w:hint="default"/>
          <w:bCs/>
          <w:sz w:val="22"/>
          <w:szCs w:val="22"/>
        </w:rPr>
        <w:t>nie je obsiahnutý</w:t>
      </w:r>
      <w:r w:rsidRPr="00A40E6C">
        <w:rPr>
          <w:rFonts w:ascii="Book Antiqua" w:hAnsi="Book Antiqua" w:hint="default"/>
          <w:bCs/>
          <w:sz w:val="22"/>
          <w:szCs w:val="22"/>
        </w:rPr>
        <w:t xml:space="preserve"> v judikatú</w:t>
      </w:r>
      <w:r w:rsidRPr="00A40E6C">
        <w:rPr>
          <w:rFonts w:ascii="Book Antiqua" w:hAnsi="Book Antiqua" w:hint="default"/>
          <w:bCs/>
          <w:sz w:val="22"/>
          <w:szCs w:val="22"/>
        </w:rPr>
        <w:t>re Sú</w:t>
      </w:r>
      <w:r w:rsidRPr="00A40E6C">
        <w:rPr>
          <w:rFonts w:ascii="Book Antiqua" w:hAnsi="Book Antiqua" w:hint="default"/>
          <w:bCs/>
          <w:sz w:val="22"/>
          <w:szCs w:val="22"/>
        </w:rPr>
        <w:t>dneho dvora Euró</w:t>
      </w:r>
      <w:r w:rsidRPr="00A40E6C">
        <w:rPr>
          <w:rFonts w:ascii="Book Antiqua" w:hAnsi="Book Antiqua" w:hint="default"/>
          <w:bCs/>
          <w:sz w:val="22"/>
          <w:szCs w:val="22"/>
        </w:rPr>
        <w:t>pskej ú</w:t>
      </w:r>
      <w:r w:rsidRPr="00A40E6C">
        <w:rPr>
          <w:rFonts w:ascii="Book Antiqua" w:hAnsi="Book Antiqua" w:hint="default"/>
          <w:bCs/>
          <w:sz w:val="22"/>
          <w:szCs w:val="22"/>
        </w:rPr>
        <w:t>nie.</w:t>
      </w:r>
    </w:p>
    <w:p w:rsidR="003D3650" w:rsidRPr="00A40E6C" w:rsidP="00A40E6C">
      <w:pPr>
        <w:pStyle w:val="NormalWeb"/>
        <w:bidi w:val="0"/>
        <w:spacing w:before="120" w:beforeAutospacing="0" w:after="0" w:afterAutospacing="0" w:line="276" w:lineRule="auto"/>
        <w:ind w:left="714"/>
        <w:jc w:val="both"/>
        <w:rPr>
          <w:rFonts w:ascii="Book Antiqua" w:hAnsi="Book Antiqua"/>
          <w:bCs/>
          <w:sz w:val="22"/>
          <w:szCs w:val="22"/>
        </w:rPr>
      </w:pPr>
    </w:p>
    <w:p w:rsidR="003D3650" w:rsidRPr="00A40E6C" w:rsidP="00A40E6C">
      <w:pPr>
        <w:numPr>
          <w:ilvl w:val="3"/>
          <w:numId w:val="8"/>
        </w:numPr>
        <w:tabs>
          <w:tab w:val="left" w:pos="284"/>
        </w:tabs>
        <w:suppressAutoHyphens/>
        <w:autoSpaceDE w:val="0"/>
        <w:bidi w:val="0"/>
        <w:spacing w:before="120" w:line="276" w:lineRule="auto"/>
        <w:jc w:val="both"/>
        <w:rPr>
          <w:rFonts w:ascii="Book Antiqua" w:hAnsi="Book Antiqua" w:hint="default"/>
          <w:b/>
          <w:sz w:val="22"/>
          <w:szCs w:val="22"/>
        </w:rPr>
      </w:pPr>
      <w:r w:rsidRPr="00A40E6C">
        <w:rPr>
          <w:rFonts w:ascii="Book Antiqua" w:hAnsi="Book Antiqua" w:hint="default"/>
          <w:b/>
          <w:sz w:val="22"/>
          <w:szCs w:val="22"/>
        </w:rPr>
        <w:t>Zá</w:t>
      </w:r>
      <w:r w:rsidRPr="00A40E6C">
        <w:rPr>
          <w:rFonts w:ascii="Book Antiqua" w:hAnsi="Book Antiqua" w:hint="default"/>
          <w:b/>
          <w:sz w:val="22"/>
          <w:szCs w:val="22"/>
        </w:rPr>
        <w:t>vä</w:t>
      </w:r>
      <w:r w:rsidRPr="00A40E6C">
        <w:rPr>
          <w:rFonts w:ascii="Book Antiqua" w:hAnsi="Book Antiqua" w:hint="default"/>
          <w:b/>
          <w:sz w:val="22"/>
          <w:szCs w:val="22"/>
        </w:rPr>
        <w:t>zky Slovenskej republiky vo vzť</w:t>
      </w:r>
      <w:r w:rsidRPr="00A40E6C">
        <w:rPr>
          <w:rFonts w:ascii="Book Antiqua" w:hAnsi="Book Antiqua" w:hint="default"/>
          <w:b/>
          <w:sz w:val="22"/>
          <w:szCs w:val="22"/>
        </w:rPr>
        <w:t>ahu k Euró</w:t>
      </w:r>
      <w:r w:rsidRPr="00A40E6C">
        <w:rPr>
          <w:rFonts w:ascii="Book Antiqua" w:hAnsi="Book Antiqua" w:hint="default"/>
          <w:b/>
          <w:sz w:val="22"/>
          <w:szCs w:val="22"/>
        </w:rPr>
        <w:t>pskej ú</w:t>
      </w:r>
      <w:r w:rsidRPr="00A40E6C">
        <w:rPr>
          <w:rFonts w:ascii="Book Antiqua" w:hAnsi="Book Antiqua" w:hint="default"/>
          <w:b/>
          <w:sz w:val="22"/>
          <w:szCs w:val="22"/>
        </w:rPr>
        <w:t>nii:</w:t>
      </w:r>
    </w:p>
    <w:p w:rsidR="003D3650" w:rsidRPr="00A40E6C" w:rsidP="00A40E6C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A40E6C">
        <w:rPr>
          <w:rFonts w:ascii="Book Antiqua" w:hAnsi="Book Antiqua"/>
          <w:sz w:val="22"/>
          <w:szCs w:val="22"/>
        </w:rPr>
        <w:t>a)</w:t>
      </w:r>
      <w:r w:rsidRPr="00A40E6C" w:rsidR="002344FB">
        <w:rPr>
          <w:rFonts w:ascii="Book Antiqua" w:hAnsi="Book Antiqua"/>
          <w:sz w:val="22"/>
          <w:szCs w:val="22"/>
        </w:rPr>
        <w:t xml:space="preserve"> </w:t>
        <w:tab/>
      </w:r>
      <w:r w:rsidRPr="00A40E6C" w:rsidR="002344FB">
        <w:rPr>
          <w:rFonts w:ascii="Book Antiqua" w:hAnsi="Book Antiqua" w:hint="default"/>
          <w:sz w:val="22"/>
          <w:szCs w:val="22"/>
        </w:rPr>
        <w:t>lehota na transpozí</w:t>
      </w:r>
      <w:r w:rsidRPr="00A40E6C" w:rsidR="002344FB">
        <w:rPr>
          <w:rFonts w:ascii="Book Antiqua" w:hAnsi="Book Antiqua" w:hint="default"/>
          <w:sz w:val="22"/>
          <w:szCs w:val="22"/>
        </w:rPr>
        <w:t>ciu smerní</w:t>
      </w:r>
      <w:r w:rsidRPr="00A40E6C" w:rsidR="002344FB">
        <w:rPr>
          <w:rFonts w:ascii="Book Antiqua" w:hAnsi="Book Antiqua" w:hint="default"/>
          <w:sz w:val="22"/>
          <w:szCs w:val="22"/>
        </w:rPr>
        <w:t>c uvedený</w:t>
      </w:r>
      <w:r w:rsidRPr="00A40E6C" w:rsidR="002344FB">
        <w:rPr>
          <w:rFonts w:ascii="Book Antiqua" w:hAnsi="Book Antiqua" w:hint="default"/>
          <w:sz w:val="22"/>
          <w:szCs w:val="22"/>
        </w:rPr>
        <w:t>ch</w:t>
      </w:r>
      <w:r w:rsidRPr="00A40E6C">
        <w:rPr>
          <w:rFonts w:ascii="Book Antiqua" w:hAnsi="Book Antiqua"/>
          <w:sz w:val="22"/>
          <w:szCs w:val="22"/>
        </w:rPr>
        <w:t xml:space="preserve"> v </w:t>
      </w:r>
      <w:r w:rsidRPr="00A40E6C">
        <w:rPr>
          <w:rFonts w:ascii="Book Antiqua" w:hAnsi="Book Antiqua" w:hint="default"/>
          <w:sz w:val="22"/>
          <w:szCs w:val="22"/>
        </w:rPr>
        <w:t>bode 3 pí</w:t>
      </w:r>
      <w:r w:rsidRPr="00A40E6C">
        <w:rPr>
          <w:rFonts w:ascii="Book Antiqua" w:hAnsi="Book Antiqua" w:hint="default"/>
          <w:sz w:val="22"/>
          <w:szCs w:val="22"/>
        </w:rPr>
        <w:t>sm. b) tejto dolož</w:t>
      </w:r>
      <w:r w:rsidRPr="00A40E6C">
        <w:rPr>
          <w:rFonts w:ascii="Book Antiqua" w:hAnsi="Book Antiqua" w:hint="default"/>
          <w:sz w:val="22"/>
          <w:szCs w:val="22"/>
        </w:rPr>
        <w:t>ky zluč</w:t>
      </w:r>
      <w:r w:rsidRPr="00A40E6C">
        <w:rPr>
          <w:rFonts w:ascii="Book Antiqua" w:hAnsi="Book Antiqua" w:hint="default"/>
          <w:sz w:val="22"/>
          <w:szCs w:val="22"/>
        </w:rPr>
        <w:t>iteľ</w:t>
      </w:r>
      <w:r w:rsidRPr="00A40E6C">
        <w:rPr>
          <w:rFonts w:ascii="Book Antiqua" w:hAnsi="Book Antiqua" w:hint="default"/>
          <w:sz w:val="22"/>
          <w:szCs w:val="22"/>
        </w:rPr>
        <w:t>nosti bola stanovená</w:t>
      </w:r>
      <w:r w:rsidR="00A40E6C">
        <w:rPr>
          <w:rFonts w:ascii="Book Antiqua" w:hAnsi="Book Antiqua"/>
          <w:sz w:val="22"/>
          <w:szCs w:val="22"/>
        </w:rPr>
        <w:t xml:space="preserve"> do</w:t>
      </w:r>
      <w:r w:rsidRPr="00A40E6C" w:rsidR="00C6416C">
        <w:rPr>
          <w:rFonts w:ascii="Book Antiqua" w:hAnsi="Book Antiqua"/>
          <w:sz w:val="22"/>
          <w:szCs w:val="22"/>
        </w:rPr>
        <w:t xml:space="preserve"> 18.4.2016</w:t>
      </w:r>
      <w:r w:rsidRPr="00A40E6C">
        <w:rPr>
          <w:rFonts w:ascii="Book Antiqua" w:hAnsi="Book Antiqua"/>
          <w:sz w:val="22"/>
          <w:szCs w:val="22"/>
        </w:rPr>
        <w:t>,</w:t>
      </w:r>
    </w:p>
    <w:p w:rsidR="003D3650" w:rsidRPr="00A40E6C" w:rsidP="00A40E6C">
      <w:pPr>
        <w:bidi w:val="0"/>
        <w:spacing w:before="120" w:line="276" w:lineRule="auto"/>
        <w:ind w:left="851" w:hanging="425"/>
        <w:jc w:val="both"/>
        <w:rPr>
          <w:rFonts w:ascii="Book Antiqua" w:hAnsi="Book Antiqua" w:hint="default"/>
          <w:sz w:val="22"/>
          <w:szCs w:val="22"/>
        </w:rPr>
      </w:pPr>
      <w:r w:rsidRPr="00A40E6C">
        <w:rPr>
          <w:rFonts w:ascii="Book Antiqua" w:hAnsi="Book Antiqua"/>
          <w:sz w:val="22"/>
          <w:szCs w:val="22"/>
        </w:rPr>
        <w:t xml:space="preserve">b) </w:t>
        <w:tab/>
      </w:r>
      <w:r w:rsidRPr="00A40E6C">
        <w:rPr>
          <w:rFonts w:ascii="Book Antiqua" w:hAnsi="Book Antiqua" w:hint="default"/>
          <w:sz w:val="22"/>
          <w:szCs w:val="22"/>
        </w:rPr>
        <w:t>v danej oblasti nebol proti Slovenskej republike zač</w:t>
      </w:r>
      <w:r w:rsidRPr="00A40E6C">
        <w:rPr>
          <w:rFonts w:ascii="Book Antiqua" w:hAnsi="Book Antiqua" w:hint="default"/>
          <w:sz w:val="22"/>
          <w:szCs w:val="22"/>
        </w:rPr>
        <w:t>atý</w:t>
      </w:r>
      <w:r w:rsidRPr="00A40E6C">
        <w:rPr>
          <w:rFonts w:ascii="Book Antiqua" w:hAnsi="Book Antiqua" w:hint="default"/>
          <w:sz w:val="22"/>
          <w:szCs w:val="22"/>
        </w:rPr>
        <w:t xml:space="preserve"> postup Euró</w:t>
      </w:r>
      <w:r w:rsidRPr="00A40E6C">
        <w:rPr>
          <w:rFonts w:ascii="Book Antiqua" w:hAnsi="Book Antiqua" w:hint="default"/>
          <w:sz w:val="22"/>
          <w:szCs w:val="22"/>
        </w:rPr>
        <w:t>pskej komisie a ani konanie Sú</w:t>
      </w:r>
      <w:r w:rsidRPr="00A40E6C">
        <w:rPr>
          <w:rFonts w:ascii="Book Antiqua" w:hAnsi="Book Antiqua" w:hint="default"/>
          <w:sz w:val="22"/>
          <w:szCs w:val="22"/>
        </w:rPr>
        <w:t>dneho dvora Euró</w:t>
      </w:r>
      <w:r w:rsidRPr="00A40E6C">
        <w:rPr>
          <w:rFonts w:ascii="Book Antiqua" w:hAnsi="Book Antiqua" w:hint="default"/>
          <w:sz w:val="22"/>
          <w:szCs w:val="22"/>
        </w:rPr>
        <w:t>pskej ú</w:t>
      </w:r>
      <w:r w:rsidRPr="00A40E6C">
        <w:rPr>
          <w:rFonts w:ascii="Book Antiqua" w:hAnsi="Book Antiqua" w:hint="default"/>
          <w:sz w:val="22"/>
          <w:szCs w:val="22"/>
        </w:rPr>
        <w:t>nie podľ</w:t>
      </w:r>
      <w:r w:rsidRPr="00A40E6C">
        <w:rPr>
          <w:rFonts w:ascii="Book Antiqua" w:hAnsi="Book Antiqua" w:hint="default"/>
          <w:sz w:val="22"/>
          <w:szCs w:val="22"/>
        </w:rPr>
        <w:t>a č</w:t>
      </w:r>
      <w:r w:rsidRPr="00A40E6C">
        <w:rPr>
          <w:rFonts w:ascii="Book Antiqua" w:hAnsi="Book Antiqua" w:hint="default"/>
          <w:sz w:val="22"/>
          <w:szCs w:val="22"/>
        </w:rPr>
        <w:t>lá</w:t>
      </w:r>
      <w:r w:rsidRPr="00A40E6C">
        <w:rPr>
          <w:rFonts w:ascii="Book Antiqua" w:hAnsi="Book Antiqua" w:hint="default"/>
          <w:sz w:val="22"/>
          <w:szCs w:val="22"/>
        </w:rPr>
        <w:t>nkov 258 až</w:t>
      </w:r>
      <w:r w:rsidRPr="00A40E6C">
        <w:rPr>
          <w:rFonts w:ascii="Book Antiqua" w:hAnsi="Book Antiqua" w:hint="default"/>
          <w:sz w:val="22"/>
          <w:szCs w:val="22"/>
        </w:rPr>
        <w:t xml:space="preserve"> 260 Zmluvy o fungovaní</w:t>
      </w:r>
      <w:r w:rsidRPr="00A40E6C">
        <w:rPr>
          <w:rFonts w:ascii="Book Antiqua" w:hAnsi="Book Antiqua" w:hint="default"/>
          <w:sz w:val="22"/>
          <w:szCs w:val="22"/>
        </w:rPr>
        <w:t xml:space="preserve"> Euró</w:t>
      </w:r>
      <w:r w:rsidRPr="00A40E6C">
        <w:rPr>
          <w:rFonts w:ascii="Book Antiqua" w:hAnsi="Book Antiqua" w:hint="default"/>
          <w:sz w:val="22"/>
          <w:szCs w:val="22"/>
        </w:rPr>
        <w:t>pske</w:t>
      </w:r>
      <w:r w:rsidRPr="00A40E6C">
        <w:rPr>
          <w:rFonts w:ascii="Book Antiqua" w:hAnsi="Book Antiqua" w:hint="default"/>
          <w:sz w:val="22"/>
          <w:szCs w:val="22"/>
        </w:rPr>
        <w:t>j ú</w:t>
      </w:r>
      <w:r w:rsidRPr="00A40E6C">
        <w:rPr>
          <w:rFonts w:ascii="Book Antiqua" w:hAnsi="Book Antiqua" w:hint="default"/>
          <w:sz w:val="22"/>
          <w:szCs w:val="22"/>
        </w:rPr>
        <w:t>nie,</w:t>
      </w:r>
    </w:p>
    <w:p w:rsidR="003D3650" w:rsidRPr="00A40E6C" w:rsidP="00A40E6C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A40E6C">
        <w:rPr>
          <w:rFonts w:ascii="Book Antiqua" w:hAnsi="Book Antiqua" w:hint="default"/>
          <w:sz w:val="22"/>
          <w:szCs w:val="22"/>
        </w:rPr>
        <w:t>c)</w:t>
        <w:tab/>
      </w:r>
      <w:r w:rsidRPr="00A40E6C" w:rsidR="002344FB">
        <w:rPr>
          <w:rFonts w:ascii="Book Antiqua" w:hAnsi="Book Antiqua" w:hint="default"/>
          <w:sz w:val="22"/>
          <w:szCs w:val="22"/>
        </w:rPr>
        <w:t>smernice uvedené</w:t>
      </w:r>
      <w:r w:rsidRPr="00A40E6C">
        <w:rPr>
          <w:rFonts w:ascii="Book Antiqua" w:hAnsi="Book Antiqua"/>
          <w:sz w:val="22"/>
          <w:szCs w:val="22"/>
        </w:rPr>
        <w:t xml:space="preserve"> v </w:t>
      </w:r>
      <w:r w:rsidRPr="00A40E6C">
        <w:rPr>
          <w:rFonts w:ascii="Book Antiqua" w:hAnsi="Book Antiqua" w:hint="default"/>
          <w:sz w:val="22"/>
          <w:szCs w:val="22"/>
        </w:rPr>
        <w:t>bode 3 pí</w:t>
      </w:r>
      <w:r w:rsidRPr="00A40E6C">
        <w:rPr>
          <w:rFonts w:ascii="Book Antiqua" w:hAnsi="Book Antiqua" w:hint="default"/>
          <w:sz w:val="22"/>
          <w:szCs w:val="22"/>
        </w:rPr>
        <w:t>sm. b) tejto dolož</w:t>
      </w:r>
      <w:r w:rsidRPr="00A40E6C">
        <w:rPr>
          <w:rFonts w:ascii="Book Antiqua" w:hAnsi="Book Antiqua" w:hint="default"/>
          <w:sz w:val="22"/>
          <w:szCs w:val="22"/>
        </w:rPr>
        <w:t xml:space="preserve">ky </w:t>
      </w:r>
      <w:r w:rsidRPr="00A40E6C" w:rsidR="002344FB">
        <w:rPr>
          <w:rFonts w:ascii="Book Antiqua" w:hAnsi="Book Antiqua" w:hint="default"/>
          <w:sz w:val="22"/>
          <w:szCs w:val="22"/>
        </w:rPr>
        <w:t>zatiaľ</w:t>
      </w:r>
      <w:r w:rsidRPr="00A40E6C" w:rsidR="002344FB">
        <w:rPr>
          <w:rFonts w:ascii="Book Antiqua" w:hAnsi="Book Antiqua" w:hint="default"/>
          <w:sz w:val="22"/>
          <w:szCs w:val="22"/>
        </w:rPr>
        <w:t xml:space="preserve"> neboli transponované</w:t>
      </w:r>
      <w:r w:rsidRPr="00A40E6C">
        <w:rPr>
          <w:rFonts w:ascii="Book Antiqua" w:hAnsi="Book Antiqua"/>
          <w:sz w:val="22"/>
          <w:szCs w:val="22"/>
        </w:rPr>
        <w:t xml:space="preserve"> do </w:t>
      </w:r>
      <w:r w:rsidRPr="00A40E6C" w:rsidR="002344FB">
        <w:rPr>
          <w:rFonts w:ascii="Book Antiqua" w:hAnsi="Book Antiqua" w:hint="default"/>
          <w:sz w:val="22"/>
          <w:szCs w:val="22"/>
        </w:rPr>
        <w:t>ž</w:t>
      </w:r>
      <w:r w:rsidRPr="00A40E6C" w:rsidR="002344FB">
        <w:rPr>
          <w:rFonts w:ascii="Book Antiqua" w:hAnsi="Book Antiqua" w:hint="default"/>
          <w:sz w:val="22"/>
          <w:szCs w:val="22"/>
        </w:rPr>
        <w:t>iadnych</w:t>
      </w:r>
      <w:r w:rsidRPr="00A40E6C">
        <w:rPr>
          <w:rFonts w:ascii="Book Antiqua" w:hAnsi="Book Antiqua" w:hint="default"/>
          <w:sz w:val="22"/>
          <w:szCs w:val="22"/>
        </w:rPr>
        <w:t xml:space="preserve"> prá</w:t>
      </w:r>
      <w:r w:rsidRPr="00A40E6C">
        <w:rPr>
          <w:rFonts w:ascii="Book Antiqua" w:hAnsi="Book Antiqua" w:hint="default"/>
          <w:sz w:val="22"/>
          <w:szCs w:val="22"/>
        </w:rPr>
        <w:t>vnych predpisov</w:t>
      </w:r>
      <w:r w:rsidRPr="00A40E6C" w:rsidR="002344FB">
        <w:rPr>
          <w:rFonts w:ascii="Book Antiqua" w:hAnsi="Book Antiqua" w:hint="default"/>
          <w:sz w:val="22"/>
          <w:szCs w:val="22"/>
        </w:rPr>
        <w:t>, pretož</w:t>
      </w:r>
      <w:r w:rsidRPr="00A40E6C" w:rsidR="002344FB">
        <w:rPr>
          <w:rFonts w:ascii="Book Antiqua" w:hAnsi="Book Antiqua" w:hint="default"/>
          <w:sz w:val="22"/>
          <w:szCs w:val="22"/>
        </w:rPr>
        <w:t>e lehota na transpozí</w:t>
      </w:r>
      <w:r w:rsidRPr="00A40E6C" w:rsidR="002344FB">
        <w:rPr>
          <w:rFonts w:ascii="Book Antiqua" w:hAnsi="Book Antiqua" w:hint="default"/>
          <w:sz w:val="22"/>
          <w:szCs w:val="22"/>
        </w:rPr>
        <w:t xml:space="preserve">ciu </w:t>
      </w:r>
      <w:r w:rsidR="00A40E6C">
        <w:rPr>
          <w:rFonts w:ascii="Book Antiqua" w:hAnsi="Book Antiqua" w:hint="default"/>
          <w:sz w:val="22"/>
          <w:szCs w:val="22"/>
        </w:rPr>
        <w:t>eš</w:t>
      </w:r>
      <w:r w:rsidR="00A40E6C">
        <w:rPr>
          <w:rFonts w:ascii="Book Antiqua" w:hAnsi="Book Antiqua" w:hint="default"/>
          <w:sz w:val="22"/>
          <w:szCs w:val="22"/>
        </w:rPr>
        <w:t xml:space="preserve">te </w:t>
      </w:r>
      <w:r w:rsidRPr="00A40E6C" w:rsidR="002344FB">
        <w:rPr>
          <w:rFonts w:ascii="Book Antiqua" w:hAnsi="Book Antiqua"/>
          <w:sz w:val="22"/>
          <w:szCs w:val="22"/>
        </w:rPr>
        <w:t xml:space="preserve">neuplynula. </w:t>
      </w:r>
    </w:p>
    <w:p w:rsidR="00A40E6C" w:rsidRPr="00A40E6C" w:rsidP="00A40E6C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  <w:shd w:val="clear" w:color="auto" w:fill="FFFF00"/>
        </w:rPr>
      </w:pPr>
    </w:p>
    <w:p w:rsidR="003D3650" w:rsidRPr="00A40E6C" w:rsidP="00A40E6C">
      <w:pPr>
        <w:numPr>
          <w:numId w:val="9"/>
        </w:numPr>
        <w:tabs>
          <w:tab w:val="left" w:pos="341"/>
        </w:tabs>
        <w:suppressAutoHyphens/>
        <w:autoSpaceDE w:val="0"/>
        <w:bidi w:val="0"/>
        <w:spacing w:before="120" w:line="276" w:lineRule="auto"/>
        <w:jc w:val="both"/>
        <w:rPr>
          <w:rFonts w:ascii="Book Antiqua" w:hAnsi="Book Antiqua" w:hint="default"/>
          <w:b/>
          <w:color w:val="000000"/>
          <w:sz w:val="22"/>
          <w:szCs w:val="22"/>
        </w:rPr>
      </w:pPr>
      <w:r w:rsidRPr="00A40E6C">
        <w:rPr>
          <w:rFonts w:ascii="Book Antiqua" w:hAnsi="Book Antiqua" w:hint="default"/>
          <w:b/>
          <w:color w:val="000000"/>
          <w:sz w:val="22"/>
          <w:szCs w:val="22"/>
        </w:rPr>
        <w:t>Stupeň</w:t>
      </w:r>
      <w:r w:rsidRPr="00A40E6C">
        <w:rPr>
          <w:rFonts w:ascii="Book Antiqua" w:hAnsi="Book Antiqua" w:hint="default"/>
          <w:b/>
          <w:color w:val="000000"/>
          <w:sz w:val="22"/>
          <w:szCs w:val="22"/>
        </w:rPr>
        <w:t xml:space="preserve"> zluč</w:t>
      </w:r>
      <w:r w:rsidRPr="00A40E6C">
        <w:rPr>
          <w:rFonts w:ascii="Book Antiqua" w:hAnsi="Book Antiqua" w:hint="default"/>
          <w:b/>
          <w:color w:val="000000"/>
          <w:sz w:val="22"/>
          <w:szCs w:val="22"/>
        </w:rPr>
        <w:t>iteľ</w:t>
      </w:r>
      <w:r w:rsidRPr="00A40E6C">
        <w:rPr>
          <w:rFonts w:ascii="Book Antiqua" w:hAnsi="Book Antiqua" w:hint="default"/>
          <w:b/>
          <w:color w:val="000000"/>
          <w:sz w:val="22"/>
          <w:szCs w:val="22"/>
        </w:rPr>
        <w:t>nosti ná</w:t>
      </w:r>
      <w:r w:rsidRPr="00A40E6C">
        <w:rPr>
          <w:rFonts w:ascii="Book Antiqua" w:hAnsi="Book Antiqua" w:hint="default"/>
          <w:b/>
          <w:color w:val="000000"/>
          <w:sz w:val="22"/>
          <w:szCs w:val="22"/>
        </w:rPr>
        <w:t>vrhu zá</w:t>
      </w:r>
      <w:r w:rsidRPr="00A40E6C">
        <w:rPr>
          <w:rFonts w:ascii="Book Antiqua" w:hAnsi="Book Antiqua" w:hint="default"/>
          <w:b/>
          <w:color w:val="000000"/>
          <w:sz w:val="22"/>
          <w:szCs w:val="22"/>
        </w:rPr>
        <w:t>kona s prá</w:t>
      </w:r>
      <w:r w:rsidRPr="00A40E6C">
        <w:rPr>
          <w:rFonts w:ascii="Book Antiqua" w:hAnsi="Book Antiqua" w:hint="default"/>
          <w:b/>
          <w:color w:val="000000"/>
          <w:sz w:val="22"/>
          <w:szCs w:val="22"/>
        </w:rPr>
        <w:t>vom Euró</w:t>
      </w:r>
      <w:r w:rsidRPr="00A40E6C">
        <w:rPr>
          <w:rFonts w:ascii="Book Antiqua" w:hAnsi="Book Antiqua" w:hint="default"/>
          <w:b/>
          <w:color w:val="000000"/>
          <w:sz w:val="22"/>
          <w:szCs w:val="22"/>
        </w:rPr>
        <w:t>pskej ú</w:t>
      </w:r>
      <w:r w:rsidRPr="00A40E6C">
        <w:rPr>
          <w:rFonts w:ascii="Book Antiqua" w:hAnsi="Book Antiqua" w:hint="default"/>
          <w:b/>
          <w:color w:val="000000"/>
          <w:sz w:val="22"/>
          <w:szCs w:val="22"/>
        </w:rPr>
        <w:t>nie</w:t>
      </w:r>
    </w:p>
    <w:p w:rsidR="003D3650" w:rsidRPr="00A40E6C" w:rsidP="00A40E6C">
      <w:pPr>
        <w:pStyle w:val="NormalWeb"/>
        <w:bidi w:val="0"/>
        <w:spacing w:before="120" w:beforeAutospacing="0" w:after="0" w:afterAutospacing="0" w:line="276" w:lineRule="auto"/>
        <w:ind w:left="851" w:hanging="425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A40E6C">
        <w:rPr>
          <w:rFonts w:ascii="Book Antiqua" w:hAnsi="Book Antiqua"/>
          <w:color w:val="000000"/>
          <w:sz w:val="22"/>
          <w:szCs w:val="22"/>
        </w:rPr>
        <w:t xml:space="preserve">- </w:t>
        <w:tab/>
      </w:r>
      <w:r w:rsidRPr="00A40E6C">
        <w:rPr>
          <w:rFonts w:ascii="Book Antiqua" w:hAnsi="Book Antiqua" w:hint="default"/>
          <w:color w:val="000000"/>
          <w:sz w:val="22"/>
          <w:szCs w:val="22"/>
        </w:rPr>
        <w:t>ú</w:t>
      </w:r>
      <w:r w:rsidRPr="00A40E6C">
        <w:rPr>
          <w:rFonts w:ascii="Book Antiqua" w:hAnsi="Book Antiqua" w:hint="default"/>
          <w:color w:val="000000"/>
          <w:sz w:val="22"/>
          <w:szCs w:val="22"/>
        </w:rPr>
        <w:t>plný</w:t>
      </w:r>
    </w:p>
    <w:p w:rsidR="00B249C3" w:rsidRPr="00A40E6C" w:rsidP="00A40E6C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A40E6C" w:rsidR="002344FB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br w:type="page"/>
      </w:r>
      <w:r w:rsidRPr="00A40E6C">
        <w:rPr>
          <w:rFonts w:ascii="Book Antiqua" w:hAnsi="Book Antiqua" w:hint="default"/>
          <w:b/>
          <w:bCs/>
          <w:caps/>
          <w:color w:val="000000"/>
          <w:spacing w:val="30"/>
          <w:sz w:val="22"/>
          <w:szCs w:val="22"/>
        </w:rPr>
        <w:t>Dolož</w:t>
      </w:r>
      <w:r w:rsidRPr="00A40E6C">
        <w:rPr>
          <w:rFonts w:ascii="Book Antiqua" w:hAnsi="Book Antiqua" w:hint="default"/>
          <w:b/>
          <w:bCs/>
          <w:caps/>
          <w:color w:val="000000"/>
          <w:spacing w:val="30"/>
          <w:sz w:val="22"/>
          <w:szCs w:val="22"/>
        </w:rPr>
        <w:t>ka</w:t>
      </w:r>
    </w:p>
    <w:p w:rsidR="00B249C3" w:rsidRPr="00A40E6C" w:rsidP="00A40E6C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A40E6C">
        <w:rPr>
          <w:rFonts w:ascii="Book Antiqua" w:hAnsi="Book Antiqua" w:hint="default"/>
          <w:b/>
          <w:bCs/>
          <w:color w:val="000000"/>
          <w:sz w:val="22"/>
          <w:szCs w:val="22"/>
        </w:rPr>
        <w:t>vybraný</w:t>
      </w:r>
      <w:r w:rsidRPr="00A40E6C">
        <w:rPr>
          <w:rFonts w:ascii="Book Antiqua" w:hAnsi="Book Antiqua" w:hint="default"/>
          <w:b/>
          <w:bCs/>
          <w:color w:val="000000"/>
          <w:sz w:val="22"/>
          <w:szCs w:val="22"/>
        </w:rPr>
        <w:t>ch</w:t>
      </w:r>
      <w:r w:rsidRPr="00A40E6C">
        <w:rPr>
          <w:rFonts w:ascii="Book Antiqua" w:hAnsi="Book Antiqua" w:hint="default"/>
          <w:b/>
          <w:bCs/>
          <w:color w:val="000000"/>
          <w:sz w:val="22"/>
          <w:szCs w:val="22"/>
        </w:rPr>
        <w:t xml:space="preserve"> vplyvov</w:t>
      </w:r>
    </w:p>
    <w:p w:rsidR="00B249C3" w:rsidRPr="00A40E6C" w:rsidP="00A40E6C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A40E6C">
        <w:rPr>
          <w:rFonts w:ascii="Book Antiqua" w:hAnsi="Book Antiqua"/>
          <w:color w:val="000000"/>
          <w:sz w:val="22"/>
          <w:szCs w:val="22"/>
        </w:rPr>
        <w:t> </w:t>
      </w:r>
    </w:p>
    <w:p w:rsidR="00B249C3" w:rsidRPr="00A40E6C" w:rsidP="00A40E6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40E6C">
        <w:rPr>
          <w:rFonts w:ascii="Book Antiqua" w:hAnsi="Book Antiqua" w:hint="default"/>
          <w:b/>
          <w:bCs/>
          <w:color w:val="000000"/>
          <w:sz w:val="22"/>
          <w:szCs w:val="22"/>
        </w:rPr>
        <w:t>A.1. Ná</w:t>
      </w:r>
      <w:r w:rsidRPr="00A40E6C">
        <w:rPr>
          <w:rFonts w:ascii="Book Antiqua" w:hAnsi="Book Antiqua" w:hint="default"/>
          <w:b/>
          <w:bCs/>
          <w:color w:val="000000"/>
          <w:sz w:val="22"/>
          <w:szCs w:val="22"/>
        </w:rPr>
        <w:t>zov materiá</w:t>
      </w:r>
      <w:r w:rsidRPr="00A40E6C">
        <w:rPr>
          <w:rFonts w:ascii="Book Antiqua" w:hAnsi="Book Antiqua" w:hint="default"/>
          <w:b/>
          <w:bCs/>
          <w:color w:val="000000"/>
          <w:sz w:val="22"/>
          <w:szCs w:val="22"/>
        </w:rPr>
        <w:t xml:space="preserve">lu: </w:t>
      </w:r>
      <w:r w:rsidRPr="00A40E6C" w:rsidR="00DE53C4">
        <w:rPr>
          <w:rFonts w:ascii="Book Antiqua" w:hAnsi="Book Antiqua" w:hint="default"/>
          <w:sz w:val="22"/>
          <w:szCs w:val="22"/>
        </w:rPr>
        <w:t>ná</w:t>
      </w:r>
      <w:r w:rsidRPr="00A40E6C" w:rsidR="00DE53C4">
        <w:rPr>
          <w:rFonts w:ascii="Book Antiqua" w:hAnsi="Book Antiqua" w:hint="default"/>
          <w:sz w:val="22"/>
          <w:szCs w:val="22"/>
        </w:rPr>
        <w:t>vrh zá</w:t>
      </w:r>
      <w:r w:rsidRPr="00A40E6C" w:rsidR="00DE53C4">
        <w:rPr>
          <w:rFonts w:ascii="Book Antiqua" w:hAnsi="Book Antiqua" w:hint="default"/>
          <w:sz w:val="22"/>
          <w:szCs w:val="22"/>
        </w:rPr>
        <w:t xml:space="preserve">kona, </w:t>
      </w:r>
      <w:r w:rsidRPr="00A40E6C" w:rsidR="00DE53C4">
        <w:rPr>
          <w:rFonts w:ascii="Book Antiqua" w:hAnsi="Book Antiqua" w:hint="default"/>
          <w:bCs/>
          <w:sz w:val="22"/>
          <w:szCs w:val="22"/>
        </w:rPr>
        <w:t>ktorý</w:t>
      </w:r>
      <w:r w:rsidRPr="00A40E6C" w:rsidR="00DE53C4">
        <w:rPr>
          <w:rFonts w:ascii="Book Antiqua" w:hAnsi="Book Antiqua" w:hint="default"/>
          <w:bCs/>
          <w:sz w:val="22"/>
          <w:szCs w:val="22"/>
        </w:rPr>
        <w:t>m sa dopĺň</w:t>
      </w:r>
      <w:r w:rsidRPr="00A40E6C" w:rsidR="00DE53C4">
        <w:rPr>
          <w:rFonts w:ascii="Book Antiqua" w:hAnsi="Book Antiqua" w:hint="default"/>
          <w:bCs/>
          <w:sz w:val="22"/>
          <w:szCs w:val="22"/>
        </w:rPr>
        <w:t xml:space="preserve">a </w:t>
      </w:r>
      <w:r w:rsidRPr="00A40E6C" w:rsidR="00DE53C4">
        <w:rPr>
          <w:rFonts w:ascii="Book Antiqua" w:hAnsi="Book Antiqua" w:hint="default"/>
          <w:sz w:val="22"/>
          <w:szCs w:val="22"/>
        </w:rPr>
        <w:t>zá</w:t>
      </w:r>
      <w:r w:rsidRPr="00A40E6C" w:rsidR="00DE53C4">
        <w:rPr>
          <w:rFonts w:ascii="Book Antiqua" w:hAnsi="Book Antiqua" w:hint="default"/>
          <w:sz w:val="22"/>
          <w:szCs w:val="22"/>
        </w:rPr>
        <w:t>kon č</w:t>
      </w:r>
      <w:r w:rsidRPr="00A40E6C" w:rsidR="00DE53C4">
        <w:rPr>
          <w:rFonts w:ascii="Book Antiqua" w:hAnsi="Book Antiqua" w:hint="default"/>
          <w:sz w:val="22"/>
          <w:szCs w:val="22"/>
        </w:rPr>
        <w:t>. 25/2006 Z. z. o </w:t>
      </w:r>
      <w:r w:rsidRPr="00A40E6C" w:rsidR="00DE53C4">
        <w:rPr>
          <w:rFonts w:ascii="Book Antiqua" w:hAnsi="Book Antiqua" w:hint="default"/>
          <w:sz w:val="22"/>
          <w:szCs w:val="22"/>
        </w:rPr>
        <w:t>verejnom obstará</w:t>
      </w:r>
      <w:r w:rsidRPr="00A40E6C" w:rsidR="00DE53C4">
        <w:rPr>
          <w:rFonts w:ascii="Book Antiqua" w:hAnsi="Book Antiqua" w:hint="default"/>
          <w:sz w:val="22"/>
          <w:szCs w:val="22"/>
        </w:rPr>
        <w:t>vaní</w:t>
      </w:r>
      <w:r w:rsidRPr="00A40E6C" w:rsidR="00DE53C4">
        <w:rPr>
          <w:rFonts w:ascii="Book Antiqua" w:hAnsi="Book Antiqua" w:hint="default"/>
          <w:sz w:val="22"/>
          <w:szCs w:val="22"/>
        </w:rPr>
        <w:t xml:space="preserve"> a o zmene a </w:t>
      </w:r>
      <w:r w:rsidRPr="00A40E6C" w:rsidR="00DE53C4">
        <w:rPr>
          <w:rFonts w:ascii="Book Antiqua" w:hAnsi="Book Antiqua" w:hint="default"/>
          <w:sz w:val="22"/>
          <w:szCs w:val="22"/>
        </w:rPr>
        <w:t>doplnení</w:t>
      </w:r>
      <w:r w:rsidRPr="00A40E6C" w:rsidR="00DE53C4">
        <w:rPr>
          <w:rFonts w:ascii="Book Antiqua" w:hAnsi="Book Antiqua" w:hint="default"/>
          <w:sz w:val="22"/>
          <w:szCs w:val="22"/>
        </w:rPr>
        <w:t xml:space="preserve"> niektorý</w:t>
      </w:r>
      <w:r w:rsidRPr="00A40E6C" w:rsidR="00DE53C4">
        <w:rPr>
          <w:rFonts w:ascii="Book Antiqua" w:hAnsi="Book Antiqua" w:hint="default"/>
          <w:sz w:val="22"/>
          <w:szCs w:val="22"/>
        </w:rPr>
        <w:t>ch zá</w:t>
      </w:r>
      <w:r w:rsidRPr="00A40E6C" w:rsidR="00DE53C4">
        <w:rPr>
          <w:rFonts w:ascii="Book Antiqua" w:hAnsi="Book Antiqua" w:hint="default"/>
          <w:sz w:val="22"/>
          <w:szCs w:val="22"/>
        </w:rPr>
        <w:t>konov v </w:t>
      </w:r>
      <w:r w:rsidRPr="00A40E6C" w:rsidR="00DE53C4">
        <w:rPr>
          <w:rFonts w:ascii="Book Antiqua" w:hAnsi="Book Antiqua" w:hint="default"/>
          <w:sz w:val="22"/>
          <w:szCs w:val="22"/>
        </w:rPr>
        <w:t>znení</w:t>
      </w:r>
      <w:r w:rsidRPr="00A40E6C" w:rsidR="00DE53C4">
        <w:rPr>
          <w:rFonts w:ascii="Book Antiqua" w:hAnsi="Book Antiqua" w:hint="default"/>
          <w:sz w:val="22"/>
          <w:szCs w:val="22"/>
        </w:rPr>
        <w:t xml:space="preserve"> neskorší</w:t>
      </w:r>
      <w:r w:rsidRPr="00A40E6C" w:rsidR="00DE53C4">
        <w:rPr>
          <w:rFonts w:ascii="Book Antiqua" w:hAnsi="Book Antiqua" w:hint="default"/>
          <w:sz w:val="22"/>
          <w:szCs w:val="22"/>
        </w:rPr>
        <w:t>ch predpisov</w:t>
      </w:r>
    </w:p>
    <w:p w:rsidR="00B249C3" w:rsidRPr="00A40E6C" w:rsidP="00A40E6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B249C3" w:rsidRPr="00A40E6C" w:rsidP="00A40E6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40E6C">
        <w:rPr>
          <w:rFonts w:ascii="Book Antiqua" w:hAnsi="Book Antiqua"/>
          <w:b/>
          <w:bCs/>
          <w:color w:val="000000"/>
          <w:sz w:val="22"/>
          <w:szCs w:val="22"/>
        </w:rPr>
        <w:t>       </w:t>
      </w:r>
      <w:r w:rsidRPr="00A40E6C">
        <w:rPr>
          <w:rFonts w:ascii="Book Antiqua" w:hAnsi="Book Antiqua" w:hint="default"/>
          <w:b/>
          <w:bCs/>
          <w:color w:val="000000"/>
          <w:sz w:val="22"/>
          <w:szCs w:val="22"/>
        </w:rPr>
        <w:t xml:space="preserve"> Termí</w:t>
      </w:r>
      <w:r w:rsidRPr="00A40E6C">
        <w:rPr>
          <w:rFonts w:ascii="Book Antiqua" w:hAnsi="Book Antiqua" w:hint="default"/>
          <w:b/>
          <w:bCs/>
          <w:color w:val="000000"/>
          <w:sz w:val="22"/>
          <w:szCs w:val="22"/>
        </w:rPr>
        <w:t>n zač</w:t>
      </w:r>
      <w:r w:rsidRPr="00A40E6C">
        <w:rPr>
          <w:rFonts w:ascii="Book Antiqua" w:hAnsi="Book Antiqua" w:hint="default"/>
          <w:b/>
          <w:bCs/>
          <w:color w:val="000000"/>
          <w:sz w:val="22"/>
          <w:szCs w:val="22"/>
        </w:rPr>
        <w:t>atia a </w:t>
      </w:r>
      <w:r w:rsidRPr="00A40E6C">
        <w:rPr>
          <w:rFonts w:ascii="Book Antiqua" w:hAnsi="Book Antiqua" w:hint="default"/>
          <w:b/>
          <w:bCs/>
          <w:color w:val="000000"/>
          <w:sz w:val="22"/>
          <w:szCs w:val="22"/>
        </w:rPr>
        <w:t>ukonč</w:t>
      </w:r>
      <w:r w:rsidRPr="00A40E6C">
        <w:rPr>
          <w:rFonts w:ascii="Book Antiqua" w:hAnsi="Book Antiqua" w:hint="default"/>
          <w:b/>
          <w:bCs/>
          <w:color w:val="000000"/>
          <w:sz w:val="22"/>
          <w:szCs w:val="22"/>
        </w:rPr>
        <w:t>enia PPK:</w:t>
      </w:r>
      <w:r w:rsidRPr="00A40E6C">
        <w:rPr>
          <w:rFonts w:ascii="Book Antiqua" w:hAnsi="Book Antiqua"/>
          <w:color w:val="000000"/>
          <w:sz w:val="22"/>
          <w:szCs w:val="22"/>
        </w:rPr>
        <w:t xml:space="preserve"> </w:t>
      </w:r>
      <w:r w:rsidRPr="00A40E6C">
        <w:rPr>
          <w:rFonts w:ascii="Book Antiqua" w:hAnsi="Book Antiqua" w:hint="default"/>
          <w:i/>
          <w:iCs/>
          <w:color w:val="000000"/>
          <w:sz w:val="22"/>
          <w:szCs w:val="22"/>
        </w:rPr>
        <w:t>bezpredmetné</w:t>
      </w:r>
    </w:p>
    <w:p w:rsidR="00B249C3" w:rsidRPr="00A40E6C" w:rsidP="00A40E6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40E6C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B249C3" w:rsidRPr="00A40E6C" w:rsidP="00A40E6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40E6C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A40E6C" w:rsidP="00A40E6C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40E6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A40E6C" w:rsidP="00A40E6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40E6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 w:rsidRPr="00A40E6C">
              <w:rPr>
                <w:rFonts w:ascii="Book Antiqua" w:hAnsi="Book Antiqua" w:hint="default"/>
                <w:color w:val="000000"/>
                <w:sz w:val="22"/>
                <w:szCs w:val="22"/>
              </w:rPr>
              <w:t>Pozití</w:t>
            </w:r>
            <w:r w:rsidRPr="00A40E6C">
              <w:rPr>
                <w:rFonts w:ascii="Book Antiqua" w:hAnsi="Book Antiqua" w:hint="default"/>
                <w:color w:val="000000"/>
                <w:sz w:val="22"/>
                <w:szCs w:val="22"/>
              </w:rPr>
              <w:t>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A40E6C" w:rsidP="00A40E6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40E6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 w:rsidRPr="00A40E6C">
              <w:rPr>
                <w:rFonts w:ascii="Book Antiqua" w:hAnsi="Book Antiqua" w:hint="default"/>
                <w:color w:val="000000"/>
                <w:sz w:val="22"/>
                <w:szCs w:val="22"/>
              </w:rPr>
              <w:t>Ž</w:t>
            </w:r>
            <w:r w:rsidRPr="00A40E6C">
              <w:rPr>
                <w:rFonts w:ascii="Book Antiqua" w:hAnsi="Book Antiqua" w:hint="default"/>
                <w:color w:val="000000"/>
                <w:sz w:val="22"/>
                <w:szCs w:val="22"/>
              </w:rPr>
              <w:t>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A40E6C" w:rsidP="00A40E6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40E6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 w:rsidRPr="00A40E6C">
              <w:rPr>
                <w:rFonts w:ascii="Book Antiqua" w:hAnsi="Book Antiqua" w:hint="default"/>
                <w:color w:val="000000"/>
                <w:sz w:val="22"/>
                <w:szCs w:val="22"/>
              </w:rPr>
              <w:t>Negatí</w:t>
            </w:r>
            <w:r w:rsidRPr="00A40E6C">
              <w:rPr>
                <w:rFonts w:ascii="Book Antiqua" w:hAnsi="Book Antiqua" w:hint="default"/>
                <w:color w:val="000000"/>
                <w:sz w:val="22"/>
                <w:szCs w:val="22"/>
              </w:rPr>
              <w:t>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A40E6C" w:rsidP="00A40E6C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40E6C">
              <w:rPr>
                <w:rFonts w:ascii="Book Antiqua" w:hAnsi="Book Antiqua" w:hint="default"/>
                <w:color w:val="000000"/>
                <w:sz w:val="22"/>
                <w:szCs w:val="22"/>
              </w:rPr>
              <w:t>1. Vplyvy na rozpoč</w:t>
            </w:r>
            <w:r w:rsidRPr="00A40E6C">
              <w:rPr>
                <w:rFonts w:ascii="Book Antiqua" w:hAnsi="Book Antiqua" w:hint="default"/>
                <w:color w:val="000000"/>
                <w:sz w:val="22"/>
                <w:szCs w:val="22"/>
              </w:rPr>
              <w:t>et verejnej sprá</w:t>
            </w:r>
            <w:r w:rsidRPr="00A40E6C">
              <w:rPr>
                <w:rFonts w:ascii="Book Antiqua" w:hAnsi="Book Antiqua" w:hint="default"/>
                <w:color w:val="000000"/>
                <w:sz w:val="22"/>
                <w:szCs w:val="22"/>
              </w:rPr>
              <w:t>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A40E6C" w:rsidP="00A40E6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40E6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A40E6C" w:rsidP="00A40E6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40E6C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A40E6C" w:rsidP="00A40E6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40E6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A40E6C" w:rsidP="00A40E6C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40E6C">
              <w:rPr>
                <w:rFonts w:ascii="Book Antiqua" w:hAnsi="Book Antiqua" w:hint="default"/>
                <w:color w:val="000000"/>
                <w:sz w:val="22"/>
                <w:szCs w:val="22"/>
              </w:rPr>
              <w:t>2. Vplyvy na podnikateľ</w:t>
            </w:r>
            <w:r w:rsidRPr="00A40E6C">
              <w:rPr>
                <w:rFonts w:ascii="Book Antiqua" w:hAnsi="Book Antiqua" w:hint="default"/>
                <w:color w:val="000000"/>
                <w:sz w:val="22"/>
                <w:szCs w:val="22"/>
              </w:rPr>
              <w:t>ské</w:t>
            </w:r>
            <w:r w:rsidRPr="00A40E6C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prostredie </w:t>
            </w:r>
            <w:r w:rsidRPr="00A40E6C">
              <w:rPr>
                <w:rFonts w:ascii="Book Antiqua" w:hAnsi="Book Antiqua" w:hint="default"/>
                <w:color w:val="000000"/>
                <w:sz w:val="22"/>
                <w:szCs w:val="22"/>
              </w:rPr>
              <w:t>–</w:t>
            </w:r>
            <w:r w:rsidRPr="00A40E6C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dochá</w:t>
            </w:r>
            <w:r w:rsidRPr="00A40E6C">
              <w:rPr>
                <w:rFonts w:ascii="Book Antiqua" w:hAnsi="Book Antiqua" w:hint="default"/>
                <w:color w:val="000000"/>
                <w:sz w:val="22"/>
                <w:szCs w:val="22"/>
              </w:rPr>
              <w:t>dza k zvýš</w:t>
            </w:r>
            <w:r w:rsidRPr="00A40E6C">
              <w:rPr>
                <w:rFonts w:ascii="Book Antiqua" w:hAnsi="Book Antiqua" w:hint="default"/>
                <w:color w:val="000000"/>
                <w:sz w:val="22"/>
                <w:szCs w:val="22"/>
              </w:rPr>
              <w:t>eniu regulač</w:t>
            </w:r>
            <w:r w:rsidRPr="00A40E6C">
              <w:rPr>
                <w:rFonts w:ascii="Book Antiqua" w:hAnsi="Book Antiqua" w:hint="default"/>
                <w:color w:val="000000"/>
                <w:sz w:val="22"/>
                <w:szCs w:val="22"/>
              </w:rPr>
              <w:t>né</w:t>
            </w:r>
            <w:r w:rsidRPr="00A40E6C">
              <w:rPr>
                <w:rFonts w:ascii="Book Antiqua" w:hAnsi="Book Antiqua" w:hint="default"/>
                <w:color w:val="000000"/>
                <w:sz w:val="22"/>
                <w:szCs w:val="22"/>
              </w:rPr>
              <w:t>ho zať</w:t>
            </w:r>
            <w:r w:rsidRPr="00A40E6C">
              <w:rPr>
                <w:rFonts w:ascii="Book Antiqua" w:hAnsi="Book Antiqua" w:hint="default"/>
                <w:color w:val="000000"/>
                <w:sz w:val="22"/>
                <w:szCs w:val="22"/>
              </w:rPr>
              <w:t>až</w:t>
            </w:r>
            <w:r w:rsidRPr="00A40E6C">
              <w:rPr>
                <w:rFonts w:ascii="Book Antiqua" w:hAnsi="Book Antiqua" w:hint="default"/>
                <w:color w:val="000000"/>
                <w:sz w:val="22"/>
                <w:szCs w:val="22"/>
              </w:rPr>
              <w:t>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A40E6C" w:rsidP="00A40E6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40E6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 w:rsidRPr="00A40E6C" w:rsidR="00925177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A40E6C" w:rsidP="00A40E6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A40E6C" w:rsidP="00A40E6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40E6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A40E6C" w:rsidP="00A40E6C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40E6C">
              <w:rPr>
                <w:rFonts w:ascii="Book Antiqua" w:hAnsi="Book Antiqua" w:hint="default"/>
                <w:color w:val="000000"/>
                <w:sz w:val="22"/>
                <w:szCs w:val="22"/>
              </w:rPr>
              <w:t>3. Sociá</w:t>
            </w:r>
            <w:r w:rsidRPr="00A40E6C">
              <w:rPr>
                <w:rFonts w:ascii="Book Antiqua" w:hAnsi="Book Antiqua" w:hint="default"/>
                <w:color w:val="000000"/>
                <w:sz w:val="22"/>
                <w:szCs w:val="22"/>
              </w:rPr>
              <w:t>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A40E6C" w:rsidP="00A40E6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40E6C" w:rsidR="00F63D05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A40E6C" w:rsidP="00A40E6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A40E6C" w:rsidP="00A40E6C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40E6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A40E6C" w:rsidP="00A40E6C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40E6C">
              <w:rPr>
                <w:rFonts w:ascii="Book Antiqua" w:hAnsi="Book Antiqua" w:hint="default"/>
                <w:color w:val="000000"/>
                <w:sz w:val="22"/>
                <w:szCs w:val="22"/>
              </w:rPr>
              <w:t>–</w:t>
            </w:r>
            <w:r w:rsidRPr="00A40E6C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vplyvy na hospodá</w:t>
            </w:r>
            <w:r w:rsidRPr="00A40E6C">
              <w:rPr>
                <w:rFonts w:ascii="Book Antiqua" w:hAnsi="Book Antiqua" w:hint="default"/>
                <w:color w:val="000000"/>
                <w:sz w:val="22"/>
                <w:szCs w:val="22"/>
              </w:rPr>
              <w:t>renie obyvateľ</w:t>
            </w:r>
            <w:r w:rsidRPr="00A40E6C">
              <w:rPr>
                <w:rFonts w:ascii="Book Antiqua" w:hAnsi="Book Antiqua" w:hint="default"/>
                <w:color w:val="000000"/>
                <w:sz w:val="22"/>
                <w:szCs w:val="22"/>
              </w:rPr>
              <w:t>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A40E6C" w:rsidP="00A40E6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A40E6C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A40E6C" w:rsidP="00A40E6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A40E6C" w:rsidP="00A40E6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40E6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A40E6C" w:rsidP="00A40E6C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40E6C">
              <w:rPr>
                <w:rFonts w:ascii="Book Antiqua" w:hAnsi="Book Antiqua" w:hint="default"/>
                <w:color w:val="000000"/>
                <w:sz w:val="22"/>
                <w:szCs w:val="22"/>
              </w:rPr>
              <w:t>–</w:t>
            </w:r>
            <w:r w:rsidRPr="00A40E6C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sociá</w:t>
            </w:r>
            <w:r w:rsidRPr="00A40E6C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lnu </w:t>
            </w:r>
            <w:r w:rsidRPr="00A40E6C">
              <w:rPr>
                <w:rFonts w:ascii="Book Antiqua" w:hAnsi="Book Antiqua" w:hint="default"/>
                <w:color w:val="000000"/>
                <w:sz w:val="22"/>
                <w:szCs w:val="22"/>
              </w:rPr>
              <w:t>exklú</w:t>
            </w:r>
            <w:r w:rsidRPr="00A40E6C">
              <w:rPr>
                <w:rFonts w:ascii="Book Antiqua" w:hAnsi="Book Antiqua" w:hint="default"/>
                <w:color w:val="000000"/>
                <w:sz w:val="22"/>
                <w:szCs w:val="22"/>
              </w:rPr>
              <w:t>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A40E6C" w:rsidP="00A40E6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A40E6C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A40E6C" w:rsidP="00A40E6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A40E6C" w:rsidP="00A40E6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40E6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A40E6C" w:rsidP="00A40E6C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40E6C">
              <w:rPr>
                <w:rFonts w:ascii="Book Antiqua" w:hAnsi="Book Antiqua" w:hint="default"/>
                <w:color w:val="000000"/>
                <w:sz w:val="22"/>
                <w:szCs w:val="22"/>
              </w:rPr>
              <w:t>–</w:t>
            </w:r>
            <w:r w:rsidRPr="00A40E6C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rovnosť</w:t>
            </w:r>
            <w:r w:rsidRPr="00A40E6C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prí</w:t>
            </w:r>
            <w:r w:rsidRPr="00A40E6C">
              <w:rPr>
                <w:rFonts w:ascii="Book Antiqua" w:hAnsi="Book Antiqua" w:hint="default"/>
                <w:color w:val="000000"/>
                <w:sz w:val="22"/>
                <w:szCs w:val="22"/>
              </w:rPr>
              <w:t>lež</w:t>
            </w:r>
            <w:r w:rsidRPr="00A40E6C">
              <w:rPr>
                <w:rFonts w:ascii="Book Antiqua" w:hAnsi="Book Antiqua" w:hint="default"/>
                <w:color w:val="000000"/>
                <w:sz w:val="22"/>
                <w:szCs w:val="22"/>
              </w:rPr>
              <w:t>itostí</w:t>
            </w:r>
            <w:r w:rsidRPr="00A40E6C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a rodovú</w:t>
            </w:r>
            <w:r w:rsidRPr="00A40E6C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rovnosť</w:t>
            </w:r>
            <w:r w:rsidRPr="00A40E6C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A40E6C" w:rsidP="00A40E6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40E6C" w:rsidR="00F63D05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  <w:r w:rsidRPr="00A40E6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A40E6C" w:rsidP="00A40E6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A40E6C" w:rsidP="00A40E6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40E6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A40E6C" w:rsidP="00A40E6C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40E6C">
              <w:rPr>
                <w:rFonts w:ascii="Book Antiqua" w:hAnsi="Book Antiqua" w:hint="default"/>
                <w:color w:val="000000"/>
                <w:sz w:val="22"/>
                <w:szCs w:val="22"/>
              </w:rPr>
              <w:t>4. Vplyvy na ž</w:t>
            </w:r>
            <w:r w:rsidRPr="00A40E6C">
              <w:rPr>
                <w:rFonts w:ascii="Book Antiqua" w:hAnsi="Book Antiqua" w:hint="default"/>
                <w:color w:val="000000"/>
                <w:sz w:val="22"/>
                <w:szCs w:val="22"/>
              </w:rPr>
              <w:t>ivotné</w:t>
            </w:r>
            <w:r w:rsidRPr="00A40E6C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A40E6C" w:rsidP="00A40E6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40E6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A40E6C" w:rsidP="00A40E6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40E6C" w:rsidR="00925177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A40E6C" w:rsidP="00A40E6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40E6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A40E6C" w:rsidP="00A40E6C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40E6C">
              <w:rPr>
                <w:rFonts w:ascii="Book Antiqua" w:hAnsi="Book Antiqua" w:hint="default"/>
                <w:color w:val="000000"/>
                <w:sz w:val="22"/>
                <w:szCs w:val="22"/>
              </w:rPr>
              <w:t>5. Vplyvy na informatizá</w:t>
            </w:r>
            <w:r w:rsidRPr="00A40E6C">
              <w:rPr>
                <w:rFonts w:ascii="Book Antiqua" w:hAnsi="Book Antiqua" w:hint="default"/>
                <w:color w:val="000000"/>
                <w:sz w:val="22"/>
                <w:szCs w:val="22"/>
              </w:rPr>
              <w:t>ciu spoloč</w:t>
            </w:r>
            <w:r w:rsidRPr="00A40E6C">
              <w:rPr>
                <w:rFonts w:ascii="Book Antiqua" w:hAnsi="Book Antiqua" w:hint="default"/>
                <w:color w:val="000000"/>
                <w:sz w:val="22"/>
                <w:szCs w:val="22"/>
              </w:rPr>
              <w:t>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A40E6C" w:rsidP="00A40E6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40E6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A40E6C" w:rsidP="00A40E6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40E6C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49C3" w:rsidRPr="00A40E6C" w:rsidP="00A40E6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40E6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B249C3" w:rsidRPr="00A40E6C" w:rsidP="00A40E6C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A40E6C">
        <w:rPr>
          <w:rFonts w:ascii="Book Antiqua" w:hAnsi="Book Antiqua"/>
          <w:color w:val="000000"/>
          <w:sz w:val="22"/>
          <w:szCs w:val="22"/>
        </w:rPr>
        <w:t> </w:t>
      </w:r>
    </w:p>
    <w:p w:rsidR="00B249C3" w:rsidRPr="00A40E6C" w:rsidP="00A40E6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40E6C">
        <w:rPr>
          <w:rFonts w:ascii="Book Antiqua" w:hAnsi="Book Antiqua" w:hint="default"/>
          <w:b/>
          <w:bCs/>
          <w:color w:val="000000"/>
          <w:sz w:val="22"/>
          <w:szCs w:val="22"/>
        </w:rPr>
        <w:t>A.3. Pozná</w:t>
      </w:r>
      <w:r w:rsidRPr="00A40E6C">
        <w:rPr>
          <w:rFonts w:ascii="Book Antiqua" w:hAnsi="Book Antiqua" w:hint="default"/>
          <w:b/>
          <w:bCs/>
          <w:color w:val="000000"/>
          <w:sz w:val="22"/>
          <w:szCs w:val="22"/>
        </w:rPr>
        <w:t>mky</w:t>
      </w:r>
    </w:p>
    <w:p w:rsidR="00B249C3" w:rsidRPr="00A40E6C" w:rsidP="00A40E6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A40E6C" w:rsidR="006D377B">
        <w:rPr>
          <w:rFonts w:ascii="Book Antiqua" w:hAnsi="Book Antiqua" w:hint="default"/>
          <w:bCs/>
          <w:i/>
          <w:sz w:val="22"/>
          <w:szCs w:val="22"/>
        </w:rPr>
        <w:t>Ná</w:t>
      </w:r>
      <w:r w:rsidRPr="00A40E6C" w:rsidR="006D377B">
        <w:rPr>
          <w:rFonts w:ascii="Book Antiqua" w:hAnsi="Book Antiqua" w:hint="default"/>
          <w:bCs/>
          <w:i/>
          <w:sz w:val="22"/>
          <w:szCs w:val="22"/>
        </w:rPr>
        <w:t>vrh zá</w:t>
      </w:r>
      <w:r w:rsidRPr="00A40E6C" w:rsidR="006D377B">
        <w:rPr>
          <w:rFonts w:ascii="Book Antiqua" w:hAnsi="Book Antiqua" w:hint="default"/>
          <w:bCs/>
          <w:i/>
          <w:sz w:val="22"/>
          <w:szCs w:val="22"/>
        </w:rPr>
        <w:t>kona predpokladá</w:t>
      </w:r>
      <w:r w:rsidRPr="00A40E6C" w:rsidR="006D377B">
        <w:rPr>
          <w:rFonts w:ascii="Book Antiqua" w:hAnsi="Book Antiqua" w:hint="default"/>
          <w:bCs/>
          <w:i/>
          <w:sz w:val="22"/>
          <w:szCs w:val="22"/>
        </w:rPr>
        <w:t xml:space="preserve"> pozití</w:t>
      </w:r>
      <w:r w:rsidRPr="00A40E6C" w:rsidR="006D377B">
        <w:rPr>
          <w:rFonts w:ascii="Book Antiqua" w:hAnsi="Book Antiqua" w:hint="default"/>
          <w:bCs/>
          <w:i/>
          <w:sz w:val="22"/>
          <w:szCs w:val="22"/>
        </w:rPr>
        <w:t xml:space="preserve">vny vplyv na </w:t>
      </w:r>
      <w:r w:rsidR="00A40E6C">
        <w:rPr>
          <w:rFonts w:ascii="Book Antiqua" w:hAnsi="Book Antiqua" w:hint="default"/>
          <w:bCs/>
          <w:i/>
          <w:sz w:val="22"/>
          <w:szCs w:val="22"/>
        </w:rPr>
        <w:t>podnikateľ</w:t>
      </w:r>
      <w:r w:rsidR="00A40E6C">
        <w:rPr>
          <w:rFonts w:ascii="Book Antiqua" w:hAnsi="Book Antiqua" w:hint="default"/>
          <w:bCs/>
          <w:i/>
          <w:sz w:val="22"/>
          <w:szCs w:val="22"/>
        </w:rPr>
        <w:t>ské</w:t>
      </w:r>
      <w:r w:rsidR="00A40E6C">
        <w:rPr>
          <w:rFonts w:ascii="Book Antiqua" w:hAnsi="Book Antiqua" w:hint="default"/>
          <w:bCs/>
          <w:i/>
          <w:sz w:val="22"/>
          <w:szCs w:val="22"/>
        </w:rPr>
        <w:t xml:space="preserve"> </w:t>
      </w:r>
      <w:r w:rsidR="00A40E6C">
        <w:rPr>
          <w:rFonts w:ascii="Book Antiqua" w:hAnsi="Book Antiqua" w:hint="default"/>
          <w:bCs/>
          <w:i/>
          <w:sz w:val="22"/>
          <w:szCs w:val="22"/>
        </w:rPr>
        <w:t>prostredie z </w:t>
      </w:r>
      <w:r w:rsidRPr="00A40E6C" w:rsidR="00925177">
        <w:rPr>
          <w:rFonts w:ascii="Book Antiqua" w:hAnsi="Book Antiqua" w:hint="default"/>
          <w:bCs/>
          <w:i/>
          <w:sz w:val="22"/>
          <w:szCs w:val="22"/>
        </w:rPr>
        <w:t>dô</w:t>
      </w:r>
      <w:r w:rsidRPr="00A40E6C" w:rsidR="00925177">
        <w:rPr>
          <w:rFonts w:ascii="Book Antiqua" w:hAnsi="Book Antiqua" w:hint="default"/>
          <w:bCs/>
          <w:i/>
          <w:sz w:val="22"/>
          <w:szCs w:val="22"/>
        </w:rPr>
        <w:t>vodu</w:t>
      </w:r>
      <w:r w:rsidRPr="00A40E6C" w:rsidR="006D377B">
        <w:rPr>
          <w:rFonts w:ascii="Book Antiqua" w:hAnsi="Book Antiqua" w:hint="default"/>
          <w:bCs/>
          <w:i/>
          <w:sz w:val="22"/>
          <w:szCs w:val="22"/>
        </w:rPr>
        <w:t>, ž</w:t>
      </w:r>
      <w:r w:rsidRPr="00A40E6C" w:rsidR="006D377B">
        <w:rPr>
          <w:rFonts w:ascii="Book Antiqua" w:hAnsi="Book Antiqua" w:hint="default"/>
          <w:bCs/>
          <w:i/>
          <w:sz w:val="22"/>
          <w:szCs w:val="22"/>
        </w:rPr>
        <w:t xml:space="preserve">e </w:t>
      </w:r>
      <w:r w:rsidRPr="00A40E6C" w:rsidR="00925177">
        <w:rPr>
          <w:rFonts w:ascii="Book Antiqua" w:hAnsi="Book Antiqua" w:hint="default"/>
          <w:bCs/>
          <w:i/>
          <w:sz w:val="22"/>
          <w:szCs w:val="22"/>
        </w:rPr>
        <w:t>zabezpeč</w:t>
      </w:r>
      <w:r w:rsidRPr="00A40E6C" w:rsidR="00925177">
        <w:rPr>
          <w:rFonts w:ascii="Book Antiqua" w:hAnsi="Book Antiqua" w:hint="default"/>
          <w:bCs/>
          <w:i/>
          <w:sz w:val="22"/>
          <w:szCs w:val="22"/>
        </w:rPr>
        <w:t>uj</w:t>
      </w:r>
      <w:r w:rsidRPr="00A40E6C" w:rsidR="00FE6190">
        <w:rPr>
          <w:rFonts w:ascii="Book Antiqua" w:hAnsi="Book Antiqua"/>
          <w:bCs/>
          <w:i/>
          <w:sz w:val="22"/>
          <w:szCs w:val="22"/>
        </w:rPr>
        <w:t>e</w:t>
      </w:r>
      <w:r w:rsidRPr="00A40E6C" w:rsidR="00925177">
        <w:rPr>
          <w:rFonts w:ascii="Book Antiqua" w:hAnsi="Book Antiqua"/>
          <w:bCs/>
          <w:i/>
          <w:sz w:val="22"/>
          <w:szCs w:val="22"/>
        </w:rPr>
        <w:t xml:space="preserve">, aby </w:t>
      </w:r>
      <w:r w:rsidRPr="00A40E6C" w:rsidR="006D377B">
        <w:rPr>
          <w:rFonts w:ascii="Book Antiqua" w:hAnsi="Book Antiqua" w:hint="default"/>
          <w:bCs/>
          <w:i/>
          <w:sz w:val="22"/>
          <w:szCs w:val="22"/>
        </w:rPr>
        <w:t>subdodá</w:t>
      </w:r>
      <w:r w:rsidRPr="00A40E6C" w:rsidR="006D377B">
        <w:rPr>
          <w:rFonts w:ascii="Book Antiqua" w:hAnsi="Book Antiqua" w:hint="default"/>
          <w:bCs/>
          <w:i/>
          <w:sz w:val="22"/>
          <w:szCs w:val="22"/>
        </w:rPr>
        <w:t>vatelia (malí</w:t>
      </w:r>
      <w:r w:rsidRPr="00A40E6C" w:rsidR="006D377B">
        <w:rPr>
          <w:rFonts w:ascii="Book Antiqua" w:hAnsi="Book Antiqua" w:hint="default"/>
          <w:bCs/>
          <w:i/>
          <w:sz w:val="22"/>
          <w:szCs w:val="22"/>
        </w:rPr>
        <w:t xml:space="preserve"> a </w:t>
      </w:r>
      <w:r w:rsidRPr="00A40E6C" w:rsidR="006D377B">
        <w:rPr>
          <w:rFonts w:ascii="Book Antiqua" w:hAnsi="Book Antiqua" w:hint="default"/>
          <w:bCs/>
          <w:i/>
          <w:sz w:val="22"/>
          <w:szCs w:val="22"/>
        </w:rPr>
        <w:t>strední</w:t>
      </w:r>
      <w:r w:rsidRPr="00A40E6C" w:rsidR="006D377B">
        <w:rPr>
          <w:rFonts w:ascii="Book Antiqua" w:hAnsi="Book Antiqua" w:hint="default"/>
          <w:bCs/>
          <w:i/>
          <w:sz w:val="22"/>
          <w:szCs w:val="22"/>
        </w:rPr>
        <w:t xml:space="preserve"> podnikatelia), ktorí</w:t>
      </w:r>
      <w:r w:rsidRPr="00A40E6C" w:rsidR="006D377B">
        <w:rPr>
          <w:rFonts w:ascii="Book Antiqua" w:hAnsi="Book Antiqua" w:hint="default"/>
          <w:bCs/>
          <w:i/>
          <w:sz w:val="22"/>
          <w:szCs w:val="22"/>
        </w:rPr>
        <w:t xml:space="preserve"> reá</w:t>
      </w:r>
      <w:r w:rsidRPr="00A40E6C" w:rsidR="006D377B">
        <w:rPr>
          <w:rFonts w:ascii="Book Antiqua" w:hAnsi="Book Antiqua" w:hint="default"/>
          <w:bCs/>
          <w:i/>
          <w:sz w:val="22"/>
          <w:szCs w:val="22"/>
        </w:rPr>
        <w:t>lne dodajú</w:t>
      </w:r>
      <w:r w:rsidRPr="00A40E6C" w:rsidR="006D377B">
        <w:rPr>
          <w:rFonts w:ascii="Book Antiqua" w:hAnsi="Book Antiqua" w:hint="default"/>
          <w:bCs/>
          <w:i/>
          <w:sz w:val="22"/>
          <w:szCs w:val="22"/>
        </w:rPr>
        <w:t xml:space="preserve"> tovar, vykonajú</w:t>
      </w:r>
      <w:r w:rsidRPr="00A40E6C" w:rsidR="006D377B">
        <w:rPr>
          <w:rFonts w:ascii="Book Antiqua" w:hAnsi="Book Antiqua" w:hint="default"/>
          <w:bCs/>
          <w:i/>
          <w:sz w:val="22"/>
          <w:szCs w:val="22"/>
        </w:rPr>
        <w:t xml:space="preserve"> stavebné</w:t>
      </w:r>
      <w:r w:rsidRPr="00A40E6C" w:rsidR="006D377B">
        <w:rPr>
          <w:rFonts w:ascii="Book Antiqua" w:hAnsi="Book Antiqua" w:hint="default"/>
          <w:bCs/>
          <w:i/>
          <w:sz w:val="22"/>
          <w:szCs w:val="22"/>
        </w:rPr>
        <w:t xml:space="preserve"> prá</w:t>
      </w:r>
      <w:r w:rsidRPr="00A40E6C" w:rsidR="006D377B">
        <w:rPr>
          <w:rFonts w:ascii="Book Antiqua" w:hAnsi="Book Antiqua" w:hint="default"/>
          <w:bCs/>
          <w:i/>
          <w:sz w:val="22"/>
          <w:szCs w:val="22"/>
        </w:rPr>
        <w:t>ce alebo uskutoč</w:t>
      </w:r>
      <w:r w:rsidRPr="00A40E6C" w:rsidR="006D377B">
        <w:rPr>
          <w:rFonts w:ascii="Book Antiqua" w:hAnsi="Book Antiqua" w:hint="default"/>
          <w:bCs/>
          <w:i/>
          <w:sz w:val="22"/>
          <w:szCs w:val="22"/>
        </w:rPr>
        <w:t>nia služ</w:t>
      </w:r>
      <w:r w:rsidRPr="00A40E6C" w:rsidR="006D377B">
        <w:rPr>
          <w:rFonts w:ascii="Book Antiqua" w:hAnsi="Book Antiqua" w:hint="default"/>
          <w:bCs/>
          <w:i/>
          <w:sz w:val="22"/>
          <w:szCs w:val="22"/>
        </w:rPr>
        <w:t>bu, dostanú</w:t>
      </w:r>
      <w:r w:rsidRPr="00A40E6C" w:rsidR="006D377B">
        <w:rPr>
          <w:rFonts w:ascii="Book Antiqua" w:hAnsi="Book Antiqua" w:hint="default"/>
          <w:bCs/>
          <w:i/>
          <w:sz w:val="22"/>
          <w:szCs w:val="22"/>
        </w:rPr>
        <w:t xml:space="preserve"> za tieto ú</w:t>
      </w:r>
      <w:r w:rsidRPr="00A40E6C" w:rsidR="006D377B">
        <w:rPr>
          <w:rFonts w:ascii="Book Antiqua" w:hAnsi="Book Antiqua" w:hint="default"/>
          <w:bCs/>
          <w:i/>
          <w:sz w:val="22"/>
          <w:szCs w:val="22"/>
        </w:rPr>
        <w:t>kony zapla</w:t>
      </w:r>
      <w:r w:rsidR="00A40E6C">
        <w:rPr>
          <w:rFonts w:ascii="Book Antiqua" w:hAnsi="Book Antiqua" w:hint="default"/>
          <w:bCs/>
          <w:i/>
          <w:sz w:val="22"/>
          <w:szCs w:val="22"/>
        </w:rPr>
        <w:t>tené</w:t>
      </w:r>
      <w:r w:rsidR="00A40E6C">
        <w:rPr>
          <w:rFonts w:ascii="Book Antiqua" w:hAnsi="Book Antiqua" w:hint="default"/>
          <w:bCs/>
          <w:i/>
          <w:sz w:val="22"/>
          <w:szCs w:val="22"/>
        </w:rPr>
        <w:t>, a </w:t>
      </w:r>
      <w:r w:rsidR="00A40E6C">
        <w:rPr>
          <w:rFonts w:ascii="Book Antiqua" w:hAnsi="Book Antiqua" w:hint="default"/>
          <w:bCs/>
          <w:i/>
          <w:sz w:val="22"/>
          <w:szCs w:val="22"/>
        </w:rPr>
        <w:t>to priamo od zadá</w:t>
      </w:r>
      <w:r w:rsidR="00A40E6C">
        <w:rPr>
          <w:rFonts w:ascii="Book Antiqua" w:hAnsi="Book Antiqua" w:hint="default"/>
          <w:bCs/>
          <w:i/>
          <w:sz w:val="22"/>
          <w:szCs w:val="22"/>
        </w:rPr>
        <w:t>vateľ</w:t>
      </w:r>
      <w:r w:rsidR="00A40E6C">
        <w:rPr>
          <w:rFonts w:ascii="Book Antiqua" w:hAnsi="Book Antiqua" w:hint="default"/>
          <w:bCs/>
          <w:i/>
          <w:sz w:val="22"/>
          <w:szCs w:val="22"/>
        </w:rPr>
        <w:t>a zá</w:t>
      </w:r>
      <w:r w:rsidR="00A40E6C">
        <w:rPr>
          <w:rFonts w:ascii="Book Antiqua" w:hAnsi="Book Antiqua" w:hint="default"/>
          <w:bCs/>
          <w:i/>
          <w:sz w:val="22"/>
          <w:szCs w:val="22"/>
        </w:rPr>
        <w:t xml:space="preserve">kazky </w:t>
      </w:r>
      <w:r w:rsidR="00A40E6C">
        <w:rPr>
          <w:rFonts w:ascii="Book Antiqua" w:hAnsi="Book Antiqua" w:hint="default"/>
          <w:bCs/>
          <w:i/>
          <w:sz w:val="22"/>
          <w:szCs w:val="22"/>
        </w:rPr>
        <w:t>–</w:t>
      </w:r>
      <w:r w:rsidR="00A40E6C">
        <w:rPr>
          <w:rFonts w:ascii="Book Antiqua" w:hAnsi="Book Antiqua" w:hint="default"/>
          <w:bCs/>
          <w:i/>
          <w:sz w:val="22"/>
          <w:szCs w:val="22"/>
        </w:rPr>
        <w:t xml:space="preserve"> verejné</w:t>
      </w:r>
      <w:r w:rsidR="00A40E6C">
        <w:rPr>
          <w:rFonts w:ascii="Book Antiqua" w:hAnsi="Book Antiqua" w:hint="default"/>
          <w:bCs/>
          <w:i/>
          <w:sz w:val="22"/>
          <w:szCs w:val="22"/>
        </w:rPr>
        <w:t>ho obstará</w:t>
      </w:r>
      <w:r w:rsidR="00A40E6C">
        <w:rPr>
          <w:rFonts w:ascii="Book Antiqua" w:hAnsi="Book Antiqua" w:hint="default"/>
          <w:bCs/>
          <w:i/>
          <w:sz w:val="22"/>
          <w:szCs w:val="22"/>
        </w:rPr>
        <w:t>vateľ</w:t>
      </w:r>
      <w:r w:rsidR="00A40E6C">
        <w:rPr>
          <w:rFonts w:ascii="Book Antiqua" w:hAnsi="Book Antiqua" w:hint="default"/>
          <w:bCs/>
          <w:i/>
          <w:sz w:val="22"/>
          <w:szCs w:val="22"/>
        </w:rPr>
        <w:t>a</w:t>
      </w:r>
      <w:r w:rsidR="00A40E6C">
        <w:rPr>
          <w:rFonts w:ascii="Book Antiqua" w:hAnsi="Book Antiqua" w:hint="default"/>
          <w:bCs/>
          <w:i/>
          <w:sz w:val="22"/>
          <w:szCs w:val="22"/>
        </w:rPr>
        <w:t xml:space="preserve"> alebo obstará</w:t>
      </w:r>
      <w:r w:rsidR="00A40E6C">
        <w:rPr>
          <w:rFonts w:ascii="Book Antiqua" w:hAnsi="Book Antiqua" w:hint="default"/>
          <w:bCs/>
          <w:i/>
          <w:sz w:val="22"/>
          <w:szCs w:val="22"/>
        </w:rPr>
        <w:t>vateľ</w:t>
      </w:r>
      <w:r w:rsidR="00A40E6C">
        <w:rPr>
          <w:rFonts w:ascii="Book Antiqua" w:hAnsi="Book Antiqua" w:hint="default"/>
          <w:bCs/>
          <w:i/>
          <w:sz w:val="22"/>
          <w:szCs w:val="22"/>
        </w:rPr>
        <w:t>a</w:t>
      </w:r>
      <w:r w:rsidRPr="00A40E6C" w:rsidR="006D377B">
        <w:rPr>
          <w:rFonts w:ascii="Book Antiqua" w:hAnsi="Book Antiqua"/>
          <w:bCs/>
          <w:i/>
          <w:sz w:val="22"/>
          <w:szCs w:val="22"/>
        </w:rPr>
        <w:t xml:space="preserve">. </w:t>
      </w:r>
      <w:r w:rsidRPr="00A40E6C" w:rsidR="00F63D05">
        <w:rPr>
          <w:rFonts w:ascii="Book Antiqua" w:hAnsi="Book Antiqua" w:hint="default"/>
          <w:bCs/>
          <w:i/>
          <w:sz w:val="22"/>
          <w:szCs w:val="22"/>
        </w:rPr>
        <w:t>Touto prá</w:t>
      </w:r>
      <w:r w:rsidRPr="00A40E6C" w:rsidR="00F63D05">
        <w:rPr>
          <w:rFonts w:ascii="Book Antiqua" w:hAnsi="Book Antiqua" w:hint="default"/>
          <w:bCs/>
          <w:i/>
          <w:sz w:val="22"/>
          <w:szCs w:val="22"/>
        </w:rPr>
        <w:t>vnou ú</w:t>
      </w:r>
      <w:r w:rsidRPr="00A40E6C" w:rsidR="00F63D05">
        <w:rPr>
          <w:rFonts w:ascii="Book Antiqua" w:hAnsi="Book Antiqua" w:hint="default"/>
          <w:bCs/>
          <w:i/>
          <w:sz w:val="22"/>
          <w:szCs w:val="22"/>
        </w:rPr>
        <w:t>pravou sa prispieva k </w:t>
      </w:r>
      <w:r w:rsidRPr="00A40E6C" w:rsidR="00F63D05">
        <w:rPr>
          <w:rFonts w:ascii="Book Antiqua" w:hAnsi="Book Antiqua" w:hint="default"/>
          <w:bCs/>
          <w:i/>
          <w:sz w:val="22"/>
          <w:szCs w:val="22"/>
        </w:rPr>
        <w:t>zlepš</w:t>
      </w:r>
      <w:r w:rsidRPr="00A40E6C" w:rsidR="00F63D05">
        <w:rPr>
          <w:rFonts w:ascii="Book Antiqua" w:hAnsi="Book Antiqua" w:hint="default"/>
          <w:bCs/>
          <w:i/>
          <w:sz w:val="22"/>
          <w:szCs w:val="22"/>
        </w:rPr>
        <w:t>eniu podni</w:t>
      </w:r>
      <w:r w:rsidR="00A40E6C">
        <w:rPr>
          <w:rFonts w:ascii="Book Antiqua" w:hAnsi="Book Antiqua" w:hint="default"/>
          <w:bCs/>
          <w:i/>
          <w:sz w:val="22"/>
          <w:szCs w:val="22"/>
        </w:rPr>
        <w:t>kateľ</w:t>
      </w:r>
      <w:r w:rsidR="00A40E6C">
        <w:rPr>
          <w:rFonts w:ascii="Book Antiqua" w:hAnsi="Book Antiqua" w:hint="default"/>
          <w:bCs/>
          <w:i/>
          <w:sz w:val="22"/>
          <w:szCs w:val="22"/>
        </w:rPr>
        <w:t>ské</w:t>
      </w:r>
      <w:r w:rsidR="00A40E6C">
        <w:rPr>
          <w:rFonts w:ascii="Book Antiqua" w:hAnsi="Book Antiqua" w:hint="default"/>
          <w:bCs/>
          <w:i/>
          <w:sz w:val="22"/>
          <w:szCs w:val="22"/>
        </w:rPr>
        <w:t xml:space="preserve">ho prostredia a zamedzuje tzv. </w:t>
      </w:r>
      <w:r w:rsidRPr="00A40E6C" w:rsidR="00F63D05">
        <w:rPr>
          <w:rFonts w:ascii="Book Antiqua" w:hAnsi="Book Antiqua"/>
          <w:bCs/>
          <w:i/>
          <w:sz w:val="22"/>
          <w:szCs w:val="22"/>
        </w:rPr>
        <w:t>druhotnej platobnej neschopnosti. V </w:t>
      </w:r>
      <w:r w:rsidRPr="00A40E6C" w:rsidR="00F63D05">
        <w:rPr>
          <w:rFonts w:ascii="Book Antiqua" w:hAnsi="Book Antiqua" w:hint="default"/>
          <w:bCs/>
          <w:i/>
          <w:sz w:val="22"/>
          <w:szCs w:val="22"/>
        </w:rPr>
        <w:t>nadvä</w:t>
      </w:r>
      <w:r w:rsidRPr="00A40E6C" w:rsidR="00F63D05">
        <w:rPr>
          <w:rFonts w:ascii="Book Antiqua" w:hAnsi="Book Antiqua" w:hint="default"/>
          <w:bCs/>
          <w:i/>
          <w:sz w:val="22"/>
          <w:szCs w:val="22"/>
        </w:rPr>
        <w:t>znosti na tú</w:t>
      </w:r>
      <w:r w:rsidRPr="00A40E6C" w:rsidR="00F63D05">
        <w:rPr>
          <w:rFonts w:ascii="Book Antiqua" w:hAnsi="Book Antiqua" w:hint="default"/>
          <w:bCs/>
          <w:i/>
          <w:sz w:val="22"/>
          <w:szCs w:val="22"/>
        </w:rPr>
        <w:t>to skutoč</w:t>
      </w:r>
      <w:r w:rsidRPr="00A40E6C" w:rsidR="00F63D05">
        <w:rPr>
          <w:rFonts w:ascii="Book Antiqua" w:hAnsi="Book Antiqua" w:hint="default"/>
          <w:bCs/>
          <w:i/>
          <w:sz w:val="22"/>
          <w:szCs w:val="22"/>
        </w:rPr>
        <w:t>nosť</w:t>
      </w:r>
      <w:r w:rsidRPr="00A40E6C" w:rsidR="00F63D05">
        <w:rPr>
          <w:rFonts w:ascii="Book Antiqua" w:hAnsi="Book Antiqua" w:hint="default"/>
          <w:bCs/>
          <w:i/>
          <w:sz w:val="22"/>
          <w:szCs w:val="22"/>
        </w:rPr>
        <w:t xml:space="preserve"> je súč</w:t>
      </w:r>
      <w:r w:rsidRPr="00A40E6C" w:rsidR="00F63D05">
        <w:rPr>
          <w:rFonts w:ascii="Book Antiqua" w:hAnsi="Book Antiqua" w:hint="default"/>
          <w:bCs/>
          <w:i/>
          <w:sz w:val="22"/>
          <w:szCs w:val="22"/>
        </w:rPr>
        <w:t>asne mož</w:t>
      </w:r>
      <w:r w:rsidRPr="00A40E6C" w:rsidR="00F63D05">
        <w:rPr>
          <w:rFonts w:ascii="Book Antiqua" w:hAnsi="Book Antiqua" w:hint="default"/>
          <w:bCs/>
          <w:i/>
          <w:sz w:val="22"/>
          <w:szCs w:val="22"/>
        </w:rPr>
        <w:t>né</w:t>
      </w:r>
      <w:r w:rsidRPr="00A40E6C" w:rsidR="00F63D05">
        <w:rPr>
          <w:rFonts w:ascii="Book Antiqua" w:hAnsi="Book Antiqua" w:hint="default"/>
          <w:bCs/>
          <w:i/>
          <w:sz w:val="22"/>
          <w:szCs w:val="22"/>
        </w:rPr>
        <w:t xml:space="preserve"> uviesť</w:t>
      </w:r>
      <w:r w:rsidRPr="00A40E6C" w:rsidR="00F63D05">
        <w:rPr>
          <w:rFonts w:ascii="Book Antiqua" w:hAnsi="Book Antiqua" w:hint="default"/>
          <w:bCs/>
          <w:i/>
          <w:sz w:val="22"/>
          <w:szCs w:val="22"/>
        </w:rPr>
        <w:t>, ž</w:t>
      </w:r>
      <w:r w:rsidRPr="00A40E6C" w:rsidR="00F63D05">
        <w:rPr>
          <w:rFonts w:ascii="Book Antiqua" w:hAnsi="Book Antiqua" w:hint="default"/>
          <w:bCs/>
          <w:i/>
          <w:sz w:val="22"/>
          <w:szCs w:val="22"/>
        </w:rPr>
        <w:t>e predkladaný</w:t>
      </w:r>
      <w:r w:rsidRPr="00A40E6C" w:rsidR="00F63D05">
        <w:rPr>
          <w:rFonts w:ascii="Book Antiqua" w:hAnsi="Book Antiqua" w:hint="default"/>
          <w:bCs/>
          <w:i/>
          <w:sz w:val="22"/>
          <w:szCs w:val="22"/>
        </w:rPr>
        <w:t xml:space="preserve"> ná</w:t>
      </w:r>
      <w:r w:rsidRPr="00A40E6C" w:rsidR="00F63D05">
        <w:rPr>
          <w:rFonts w:ascii="Book Antiqua" w:hAnsi="Book Antiqua" w:hint="default"/>
          <w:bCs/>
          <w:i/>
          <w:sz w:val="22"/>
          <w:szCs w:val="22"/>
        </w:rPr>
        <w:t>vrh zá</w:t>
      </w:r>
      <w:r w:rsidRPr="00A40E6C" w:rsidR="00F63D05">
        <w:rPr>
          <w:rFonts w:ascii="Book Antiqua" w:hAnsi="Book Antiqua" w:hint="default"/>
          <w:bCs/>
          <w:i/>
          <w:sz w:val="22"/>
          <w:szCs w:val="22"/>
        </w:rPr>
        <w:t>kona má</w:t>
      </w:r>
      <w:r w:rsidRPr="00A40E6C" w:rsidR="00F63D05">
        <w:rPr>
          <w:rFonts w:ascii="Book Antiqua" w:hAnsi="Book Antiqua" w:hint="default"/>
          <w:bCs/>
          <w:i/>
          <w:sz w:val="22"/>
          <w:szCs w:val="22"/>
        </w:rPr>
        <w:t xml:space="preserve"> pozití</w:t>
      </w:r>
      <w:r w:rsidRPr="00A40E6C" w:rsidR="00F63D05">
        <w:rPr>
          <w:rFonts w:ascii="Book Antiqua" w:hAnsi="Book Antiqua" w:hint="default"/>
          <w:bCs/>
          <w:i/>
          <w:sz w:val="22"/>
          <w:szCs w:val="22"/>
        </w:rPr>
        <w:t>vny vplyv na z</w:t>
      </w:r>
      <w:r w:rsidRPr="00A40E6C" w:rsidR="00F63D05">
        <w:rPr>
          <w:rFonts w:ascii="Book Antiqua" w:hAnsi="Book Antiqua" w:hint="default"/>
          <w:bCs/>
          <w:i/>
          <w:sz w:val="22"/>
          <w:szCs w:val="22"/>
        </w:rPr>
        <w:t>amestnanosť</w:t>
      </w:r>
      <w:r w:rsidRPr="00A40E6C" w:rsidR="00F63D05">
        <w:rPr>
          <w:rFonts w:ascii="Book Antiqua" w:hAnsi="Book Antiqua" w:hint="default"/>
          <w:bCs/>
          <w:i/>
          <w:sz w:val="22"/>
          <w:szCs w:val="22"/>
        </w:rPr>
        <w:t>, keďž</w:t>
      </w:r>
      <w:r w:rsidRPr="00A40E6C" w:rsidR="00F63D05">
        <w:rPr>
          <w:rFonts w:ascii="Book Antiqua" w:hAnsi="Book Antiqua" w:hint="default"/>
          <w:bCs/>
          <w:i/>
          <w:sz w:val="22"/>
          <w:szCs w:val="22"/>
        </w:rPr>
        <w:t>e zabraň</w:t>
      </w:r>
      <w:r w:rsidRPr="00A40E6C" w:rsidR="00F63D05">
        <w:rPr>
          <w:rFonts w:ascii="Book Antiqua" w:hAnsi="Book Antiqua" w:hint="default"/>
          <w:bCs/>
          <w:i/>
          <w:sz w:val="22"/>
          <w:szCs w:val="22"/>
        </w:rPr>
        <w:t>uje ukonč</w:t>
      </w:r>
      <w:r w:rsidRPr="00A40E6C" w:rsidR="00F63D05">
        <w:rPr>
          <w:rFonts w:ascii="Book Antiqua" w:hAnsi="Book Antiqua" w:hint="default"/>
          <w:bCs/>
          <w:i/>
          <w:sz w:val="22"/>
          <w:szCs w:val="22"/>
        </w:rPr>
        <w:t>eniu podnikateľ</w:t>
      </w:r>
      <w:r w:rsidRPr="00A40E6C" w:rsidR="00F63D05">
        <w:rPr>
          <w:rFonts w:ascii="Book Antiqua" w:hAnsi="Book Antiqua" w:hint="default"/>
          <w:bCs/>
          <w:i/>
          <w:sz w:val="22"/>
          <w:szCs w:val="22"/>
        </w:rPr>
        <w:t>skej č</w:t>
      </w:r>
      <w:r w:rsidRPr="00A40E6C" w:rsidR="00F63D05">
        <w:rPr>
          <w:rFonts w:ascii="Book Antiqua" w:hAnsi="Book Antiqua" w:hint="default"/>
          <w:bCs/>
          <w:i/>
          <w:sz w:val="22"/>
          <w:szCs w:val="22"/>
        </w:rPr>
        <w:t xml:space="preserve">innosti </w:t>
      </w:r>
      <w:r w:rsidR="00A40E6C">
        <w:rPr>
          <w:rFonts w:ascii="Book Antiqua" w:hAnsi="Book Antiqua" w:hint="default"/>
          <w:bCs/>
          <w:i/>
          <w:sz w:val="22"/>
          <w:szCs w:val="22"/>
        </w:rPr>
        <w:t>subdodá</w:t>
      </w:r>
      <w:r w:rsidR="00A40E6C">
        <w:rPr>
          <w:rFonts w:ascii="Book Antiqua" w:hAnsi="Book Antiqua" w:hint="default"/>
          <w:bCs/>
          <w:i/>
          <w:sz w:val="22"/>
          <w:szCs w:val="22"/>
        </w:rPr>
        <w:t>vateľ</w:t>
      </w:r>
      <w:r w:rsidR="00A40E6C">
        <w:rPr>
          <w:rFonts w:ascii="Book Antiqua" w:hAnsi="Book Antiqua" w:hint="default"/>
          <w:bCs/>
          <w:i/>
          <w:sz w:val="22"/>
          <w:szCs w:val="22"/>
        </w:rPr>
        <w:t>ov, č</w:t>
      </w:r>
      <w:r w:rsidR="00A40E6C">
        <w:rPr>
          <w:rFonts w:ascii="Book Antiqua" w:hAnsi="Book Antiqua" w:hint="default"/>
          <w:bCs/>
          <w:i/>
          <w:sz w:val="22"/>
          <w:szCs w:val="22"/>
        </w:rPr>
        <w:t>o má</w:t>
      </w:r>
      <w:r w:rsidR="00A40E6C">
        <w:rPr>
          <w:rFonts w:ascii="Book Antiqua" w:hAnsi="Book Antiqua" w:hint="default"/>
          <w:bCs/>
          <w:i/>
          <w:sz w:val="22"/>
          <w:szCs w:val="22"/>
        </w:rPr>
        <w:t xml:space="preserve"> ná</w:t>
      </w:r>
      <w:r w:rsidR="00A40E6C">
        <w:rPr>
          <w:rFonts w:ascii="Book Antiqua" w:hAnsi="Book Antiqua" w:hint="default"/>
          <w:bCs/>
          <w:i/>
          <w:sz w:val="22"/>
          <w:szCs w:val="22"/>
        </w:rPr>
        <w:t>sledne aj negatí</w:t>
      </w:r>
      <w:r w:rsidR="00A40E6C">
        <w:rPr>
          <w:rFonts w:ascii="Book Antiqua" w:hAnsi="Book Antiqua" w:hint="default"/>
          <w:bCs/>
          <w:i/>
          <w:sz w:val="22"/>
          <w:szCs w:val="22"/>
        </w:rPr>
        <w:t>vny vplyv na exklú</w:t>
      </w:r>
      <w:r w:rsidR="00A40E6C">
        <w:rPr>
          <w:rFonts w:ascii="Book Antiqua" w:hAnsi="Book Antiqua" w:hint="default"/>
          <w:bCs/>
          <w:i/>
          <w:sz w:val="22"/>
          <w:szCs w:val="22"/>
        </w:rPr>
        <w:t>ziu, ktorej predí</w:t>
      </w:r>
      <w:r w:rsidR="00A40E6C">
        <w:rPr>
          <w:rFonts w:ascii="Book Antiqua" w:hAnsi="Book Antiqua" w:hint="default"/>
          <w:bCs/>
          <w:i/>
          <w:sz w:val="22"/>
          <w:szCs w:val="22"/>
        </w:rPr>
        <w:t>denie je tiež</w:t>
      </w:r>
      <w:r w:rsidR="00A40E6C">
        <w:rPr>
          <w:rFonts w:ascii="Book Antiqua" w:hAnsi="Book Antiqua" w:hint="default"/>
          <w:bCs/>
          <w:i/>
          <w:sz w:val="22"/>
          <w:szCs w:val="22"/>
        </w:rPr>
        <w:t xml:space="preserve"> cieľ</w:t>
      </w:r>
      <w:r w:rsidR="00A40E6C">
        <w:rPr>
          <w:rFonts w:ascii="Book Antiqua" w:hAnsi="Book Antiqua" w:hint="default"/>
          <w:bCs/>
          <w:i/>
          <w:sz w:val="22"/>
          <w:szCs w:val="22"/>
        </w:rPr>
        <w:t>om ná</w:t>
      </w:r>
      <w:r w:rsidR="00A40E6C">
        <w:rPr>
          <w:rFonts w:ascii="Book Antiqua" w:hAnsi="Book Antiqua" w:hint="default"/>
          <w:bCs/>
          <w:i/>
          <w:sz w:val="22"/>
          <w:szCs w:val="22"/>
        </w:rPr>
        <w:t>vrhu zá</w:t>
      </w:r>
      <w:r w:rsidR="00A40E6C">
        <w:rPr>
          <w:rFonts w:ascii="Book Antiqua" w:hAnsi="Book Antiqua" w:hint="default"/>
          <w:bCs/>
          <w:i/>
          <w:sz w:val="22"/>
          <w:szCs w:val="22"/>
        </w:rPr>
        <w:t>kona. Ná</w:t>
      </w:r>
      <w:r w:rsidR="00A40E6C">
        <w:rPr>
          <w:rFonts w:ascii="Book Antiqua" w:hAnsi="Book Antiqua" w:hint="default"/>
          <w:bCs/>
          <w:i/>
          <w:sz w:val="22"/>
          <w:szCs w:val="22"/>
        </w:rPr>
        <w:t>vrh zá</w:t>
      </w:r>
      <w:r w:rsidR="00A40E6C">
        <w:rPr>
          <w:rFonts w:ascii="Book Antiqua" w:hAnsi="Book Antiqua" w:hint="default"/>
          <w:bCs/>
          <w:i/>
          <w:sz w:val="22"/>
          <w:szCs w:val="22"/>
        </w:rPr>
        <w:t>kona má</w:t>
      </w:r>
      <w:r w:rsidR="00A40E6C">
        <w:rPr>
          <w:rFonts w:ascii="Book Antiqua" w:hAnsi="Book Antiqua" w:hint="default"/>
          <w:bCs/>
          <w:i/>
          <w:sz w:val="22"/>
          <w:szCs w:val="22"/>
        </w:rPr>
        <w:t xml:space="preserve"> rovnako pozití</w:t>
      </w:r>
      <w:r w:rsidR="00A40E6C">
        <w:rPr>
          <w:rFonts w:ascii="Book Antiqua" w:hAnsi="Book Antiqua" w:hint="default"/>
          <w:bCs/>
          <w:i/>
          <w:sz w:val="22"/>
          <w:szCs w:val="22"/>
        </w:rPr>
        <w:t>vny vplyv na hospodá</w:t>
      </w:r>
      <w:r w:rsidR="00A40E6C">
        <w:rPr>
          <w:rFonts w:ascii="Book Antiqua" w:hAnsi="Book Antiqua" w:hint="default"/>
          <w:bCs/>
          <w:i/>
          <w:sz w:val="22"/>
          <w:szCs w:val="22"/>
        </w:rPr>
        <w:t>renie obyvateľ</w:t>
      </w:r>
      <w:r w:rsidR="00A40E6C">
        <w:rPr>
          <w:rFonts w:ascii="Book Antiqua" w:hAnsi="Book Antiqua" w:hint="default"/>
          <w:bCs/>
          <w:i/>
          <w:sz w:val="22"/>
          <w:szCs w:val="22"/>
        </w:rPr>
        <w:t>stva, najmä</w:t>
      </w:r>
      <w:r w:rsidR="00A40E6C">
        <w:rPr>
          <w:rFonts w:ascii="Book Antiqua" w:hAnsi="Book Antiqua" w:hint="default"/>
          <w:bCs/>
          <w:i/>
          <w:sz w:val="22"/>
          <w:szCs w:val="22"/>
        </w:rPr>
        <w:t xml:space="preserve"> ž</w:t>
      </w:r>
      <w:r w:rsidR="00A40E6C">
        <w:rPr>
          <w:rFonts w:ascii="Book Antiqua" w:hAnsi="Book Antiqua" w:hint="default"/>
          <w:bCs/>
          <w:i/>
          <w:sz w:val="22"/>
          <w:szCs w:val="22"/>
        </w:rPr>
        <w:t>ivnos</w:t>
      </w:r>
      <w:r w:rsidR="00A40E6C">
        <w:rPr>
          <w:rFonts w:ascii="Book Antiqua" w:hAnsi="Book Antiqua" w:hint="default"/>
          <w:bCs/>
          <w:i/>
          <w:sz w:val="22"/>
          <w:szCs w:val="22"/>
        </w:rPr>
        <w:t>tní</w:t>
      </w:r>
      <w:r w:rsidR="00A40E6C">
        <w:rPr>
          <w:rFonts w:ascii="Book Antiqua" w:hAnsi="Book Antiqua" w:hint="default"/>
          <w:bCs/>
          <w:i/>
          <w:sz w:val="22"/>
          <w:szCs w:val="22"/>
        </w:rPr>
        <w:t>kov a </w:t>
      </w:r>
      <w:r w:rsidR="00A40E6C">
        <w:rPr>
          <w:rFonts w:ascii="Book Antiqua" w:hAnsi="Book Antiqua" w:hint="default"/>
          <w:bCs/>
          <w:i/>
          <w:sz w:val="22"/>
          <w:szCs w:val="22"/>
        </w:rPr>
        <w:t>ich rodí</w:t>
      </w:r>
      <w:r w:rsidR="00A40E6C">
        <w:rPr>
          <w:rFonts w:ascii="Book Antiqua" w:hAnsi="Book Antiqua" w:hint="default"/>
          <w:bCs/>
          <w:i/>
          <w:sz w:val="22"/>
          <w:szCs w:val="22"/>
        </w:rPr>
        <w:t>n, pretož</w:t>
      </w:r>
      <w:r w:rsidR="00A40E6C">
        <w:rPr>
          <w:rFonts w:ascii="Book Antiqua" w:hAnsi="Book Antiqua" w:hint="default"/>
          <w:bCs/>
          <w:i/>
          <w:sz w:val="22"/>
          <w:szCs w:val="22"/>
        </w:rPr>
        <w:t>e za poskytnuté</w:t>
      </w:r>
      <w:r w:rsidR="00A40E6C">
        <w:rPr>
          <w:rFonts w:ascii="Book Antiqua" w:hAnsi="Book Antiqua" w:hint="default"/>
          <w:bCs/>
          <w:i/>
          <w:sz w:val="22"/>
          <w:szCs w:val="22"/>
        </w:rPr>
        <w:t xml:space="preserve"> služ</w:t>
      </w:r>
      <w:r w:rsidR="00A40E6C">
        <w:rPr>
          <w:rFonts w:ascii="Book Antiqua" w:hAnsi="Book Antiqua" w:hint="default"/>
          <w:bCs/>
          <w:i/>
          <w:sz w:val="22"/>
          <w:szCs w:val="22"/>
        </w:rPr>
        <w:t>by dostanú</w:t>
      </w:r>
      <w:r w:rsidR="00A40E6C">
        <w:rPr>
          <w:rFonts w:ascii="Book Antiqua" w:hAnsi="Book Antiqua" w:hint="default"/>
          <w:bCs/>
          <w:i/>
          <w:sz w:val="22"/>
          <w:szCs w:val="22"/>
        </w:rPr>
        <w:t xml:space="preserve"> zaplatené</w:t>
      </w:r>
      <w:r w:rsidR="00A40E6C">
        <w:rPr>
          <w:rFonts w:ascii="Book Antiqua" w:hAnsi="Book Antiqua" w:hint="default"/>
          <w:bCs/>
          <w:i/>
          <w:sz w:val="22"/>
          <w:szCs w:val="22"/>
        </w:rPr>
        <w:t xml:space="preserve"> hneď</w:t>
      </w:r>
      <w:r w:rsidR="00A40E6C">
        <w:rPr>
          <w:rFonts w:ascii="Book Antiqua" w:hAnsi="Book Antiqua" w:hint="default"/>
          <w:bCs/>
          <w:i/>
          <w:sz w:val="22"/>
          <w:szCs w:val="22"/>
        </w:rPr>
        <w:t xml:space="preserve"> a </w:t>
      </w:r>
      <w:r w:rsidR="00A40E6C">
        <w:rPr>
          <w:rFonts w:ascii="Book Antiqua" w:hAnsi="Book Antiqua" w:hint="default"/>
          <w:bCs/>
          <w:i/>
          <w:sz w:val="22"/>
          <w:szCs w:val="22"/>
        </w:rPr>
        <w:t>nebudú</w:t>
      </w:r>
      <w:r w:rsidR="00A40E6C">
        <w:rPr>
          <w:rFonts w:ascii="Book Antiqua" w:hAnsi="Book Antiqua" w:hint="default"/>
          <w:bCs/>
          <w:i/>
          <w:sz w:val="22"/>
          <w:szCs w:val="22"/>
        </w:rPr>
        <w:t xml:space="preserve"> musieť</w:t>
      </w:r>
      <w:r w:rsidR="00A40E6C">
        <w:rPr>
          <w:rFonts w:ascii="Book Antiqua" w:hAnsi="Book Antiqua" w:hint="default"/>
          <w:bCs/>
          <w:i/>
          <w:sz w:val="22"/>
          <w:szCs w:val="22"/>
        </w:rPr>
        <w:t xml:space="preserve"> siahať</w:t>
      </w:r>
      <w:r w:rsidR="00A40E6C">
        <w:rPr>
          <w:rFonts w:ascii="Book Antiqua" w:hAnsi="Book Antiqua" w:hint="default"/>
          <w:bCs/>
          <w:i/>
          <w:sz w:val="22"/>
          <w:szCs w:val="22"/>
        </w:rPr>
        <w:t xml:space="preserve"> po finanč</w:t>
      </w:r>
      <w:r w:rsidR="00A40E6C">
        <w:rPr>
          <w:rFonts w:ascii="Book Antiqua" w:hAnsi="Book Antiqua" w:hint="default"/>
          <w:bCs/>
          <w:i/>
          <w:sz w:val="22"/>
          <w:szCs w:val="22"/>
        </w:rPr>
        <w:t>ne ná</w:t>
      </w:r>
      <w:r w:rsidR="00A40E6C">
        <w:rPr>
          <w:rFonts w:ascii="Book Antiqua" w:hAnsi="Book Antiqua" w:hint="default"/>
          <w:bCs/>
          <w:i/>
          <w:sz w:val="22"/>
          <w:szCs w:val="22"/>
        </w:rPr>
        <w:t>roč</w:t>
      </w:r>
      <w:r w:rsidR="00A40E6C">
        <w:rPr>
          <w:rFonts w:ascii="Book Antiqua" w:hAnsi="Book Antiqua" w:hint="default"/>
          <w:bCs/>
          <w:i/>
          <w:sz w:val="22"/>
          <w:szCs w:val="22"/>
        </w:rPr>
        <w:t>nejší</w:t>
      </w:r>
      <w:r w:rsidR="00A40E6C">
        <w:rPr>
          <w:rFonts w:ascii="Book Antiqua" w:hAnsi="Book Antiqua" w:hint="default"/>
          <w:bCs/>
          <w:i/>
          <w:sz w:val="22"/>
          <w:szCs w:val="22"/>
        </w:rPr>
        <w:t>ch opatreniach s </w:t>
      </w:r>
      <w:r w:rsidR="00A40E6C">
        <w:rPr>
          <w:rFonts w:ascii="Book Antiqua" w:hAnsi="Book Antiqua" w:hint="default"/>
          <w:bCs/>
          <w:i/>
          <w:sz w:val="22"/>
          <w:szCs w:val="22"/>
        </w:rPr>
        <w:t>cieľ</w:t>
      </w:r>
      <w:r w:rsidR="00A40E6C">
        <w:rPr>
          <w:rFonts w:ascii="Book Antiqua" w:hAnsi="Book Antiqua" w:hint="default"/>
          <w:bCs/>
          <w:i/>
          <w:sz w:val="22"/>
          <w:szCs w:val="22"/>
        </w:rPr>
        <w:t>om zabezpeč</w:t>
      </w:r>
      <w:r w:rsidR="00A40E6C">
        <w:rPr>
          <w:rFonts w:ascii="Book Antiqua" w:hAnsi="Book Antiqua" w:hint="default"/>
          <w:bCs/>
          <w:i/>
          <w:sz w:val="22"/>
          <w:szCs w:val="22"/>
        </w:rPr>
        <w:t>iť</w:t>
      </w:r>
      <w:r w:rsidR="00A40E6C">
        <w:rPr>
          <w:rFonts w:ascii="Book Antiqua" w:hAnsi="Book Antiqua" w:hint="default"/>
          <w:bCs/>
          <w:i/>
          <w:sz w:val="22"/>
          <w:szCs w:val="22"/>
        </w:rPr>
        <w:t xml:space="preserve"> si ž</w:t>
      </w:r>
      <w:r w:rsidR="00A40E6C">
        <w:rPr>
          <w:rFonts w:ascii="Book Antiqua" w:hAnsi="Book Antiqua" w:hint="default"/>
          <w:bCs/>
          <w:i/>
          <w:sz w:val="22"/>
          <w:szCs w:val="22"/>
        </w:rPr>
        <w:t>ivobytie.</w:t>
      </w:r>
    </w:p>
    <w:p w:rsidR="00FE6190" w:rsidRPr="00A40E6C" w:rsidP="00A40E6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B249C3" w:rsidRPr="00A40E6C" w:rsidP="00A40E6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40E6C">
        <w:rPr>
          <w:rFonts w:ascii="Book Antiqua" w:hAnsi="Book Antiqua" w:hint="default"/>
          <w:b/>
          <w:bCs/>
          <w:color w:val="000000"/>
          <w:sz w:val="22"/>
          <w:szCs w:val="22"/>
        </w:rPr>
        <w:t>A.4. Alternatí</w:t>
      </w:r>
      <w:r w:rsidRPr="00A40E6C">
        <w:rPr>
          <w:rFonts w:ascii="Book Antiqua" w:hAnsi="Book Antiqua" w:hint="default"/>
          <w:b/>
          <w:bCs/>
          <w:color w:val="000000"/>
          <w:sz w:val="22"/>
          <w:szCs w:val="22"/>
        </w:rPr>
        <w:t>vne rieš</w:t>
      </w:r>
      <w:r w:rsidRPr="00A40E6C">
        <w:rPr>
          <w:rFonts w:ascii="Book Antiqua" w:hAnsi="Book Antiqua" w:hint="default"/>
          <w:b/>
          <w:bCs/>
          <w:color w:val="000000"/>
          <w:sz w:val="22"/>
          <w:szCs w:val="22"/>
        </w:rPr>
        <w:t>enia</w:t>
      </w:r>
    </w:p>
    <w:p w:rsidR="00B249C3" w:rsidRPr="00A40E6C" w:rsidP="00A40E6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40E6C">
        <w:rPr>
          <w:rFonts w:ascii="Book Antiqua" w:hAnsi="Book Antiqua" w:hint="default"/>
          <w:i/>
          <w:iCs/>
          <w:color w:val="000000"/>
          <w:sz w:val="22"/>
          <w:szCs w:val="22"/>
        </w:rPr>
        <w:t>bezpredmetné</w:t>
      </w:r>
    </w:p>
    <w:p w:rsidR="00FE6190" w:rsidRPr="00A40E6C" w:rsidP="00A40E6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B249C3" w:rsidRPr="00A40E6C" w:rsidP="00A40E6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40E6C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B249C3" w:rsidRPr="00A40E6C" w:rsidP="00A40E6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A40E6C">
        <w:rPr>
          <w:rFonts w:ascii="Book Antiqua" w:hAnsi="Book Antiqua" w:hint="default"/>
          <w:i/>
          <w:iCs/>
          <w:color w:val="000000"/>
          <w:sz w:val="22"/>
          <w:szCs w:val="22"/>
        </w:rPr>
        <w:t>Ná</w:t>
      </w:r>
      <w:r w:rsidRPr="00A40E6C">
        <w:rPr>
          <w:rFonts w:ascii="Book Antiqua" w:hAnsi="Book Antiqua" w:hint="default"/>
          <w:i/>
          <w:iCs/>
          <w:color w:val="000000"/>
          <w:sz w:val="22"/>
          <w:szCs w:val="22"/>
        </w:rPr>
        <w:t>vrh zá</w:t>
      </w:r>
      <w:r w:rsidRPr="00A40E6C">
        <w:rPr>
          <w:rFonts w:ascii="Book Antiqua" w:hAnsi="Book Antiqua" w:hint="default"/>
          <w:i/>
          <w:iCs/>
          <w:color w:val="000000"/>
          <w:sz w:val="22"/>
          <w:szCs w:val="22"/>
        </w:rPr>
        <w:t xml:space="preserve">kona bol </w:t>
      </w:r>
      <w:r w:rsidRPr="00A40E6C">
        <w:rPr>
          <w:rFonts w:ascii="Book Antiqua" w:hAnsi="Book Antiqua" w:hint="default"/>
          <w:i/>
          <w:iCs/>
          <w:color w:val="000000"/>
          <w:sz w:val="22"/>
          <w:szCs w:val="22"/>
        </w:rPr>
        <w:t>zaslaný</w:t>
      </w:r>
      <w:r w:rsidRPr="00A40E6C">
        <w:rPr>
          <w:rFonts w:ascii="Book Antiqua" w:hAnsi="Book Antiqua" w:hint="default"/>
          <w:i/>
          <w:iCs/>
          <w:color w:val="000000"/>
          <w:sz w:val="22"/>
          <w:szCs w:val="22"/>
        </w:rPr>
        <w:t xml:space="preserve"> na vyjadrenie Ministerstvu financií</w:t>
      </w:r>
      <w:r w:rsidRPr="00A40E6C">
        <w:rPr>
          <w:rFonts w:ascii="Book Antiqua" w:hAnsi="Book Antiqua" w:hint="default"/>
          <w:i/>
          <w:iCs/>
          <w:color w:val="000000"/>
          <w:sz w:val="22"/>
          <w:szCs w:val="22"/>
        </w:rPr>
        <w:t xml:space="preserve"> SR a </w:t>
      </w:r>
      <w:r w:rsidRPr="00A40E6C">
        <w:rPr>
          <w:rFonts w:ascii="Book Antiqua" w:hAnsi="Book Antiqua" w:hint="default"/>
          <w:i/>
          <w:iCs/>
          <w:color w:val="000000"/>
          <w:sz w:val="22"/>
          <w:szCs w:val="22"/>
        </w:rPr>
        <w:t>stanovisko tohto ministerstva tvorí</w:t>
      </w:r>
      <w:r w:rsidRPr="00A40E6C">
        <w:rPr>
          <w:rFonts w:ascii="Book Antiqua" w:hAnsi="Book Antiqua" w:hint="default"/>
          <w:i/>
          <w:iCs/>
          <w:color w:val="000000"/>
          <w:sz w:val="22"/>
          <w:szCs w:val="22"/>
        </w:rPr>
        <w:t xml:space="preserve"> súč</w:t>
      </w:r>
      <w:r w:rsidRPr="00A40E6C">
        <w:rPr>
          <w:rFonts w:ascii="Book Antiqua" w:hAnsi="Book Antiqua" w:hint="default"/>
          <w:i/>
          <w:iCs/>
          <w:color w:val="000000"/>
          <w:sz w:val="22"/>
          <w:szCs w:val="22"/>
        </w:rPr>
        <w:t>asť</w:t>
      </w:r>
      <w:r w:rsidRPr="00A40E6C">
        <w:rPr>
          <w:rFonts w:ascii="Book Antiqua" w:hAnsi="Book Antiqua" w:hint="default"/>
          <w:i/>
          <w:iCs/>
          <w:color w:val="000000"/>
          <w:sz w:val="22"/>
          <w:szCs w:val="22"/>
        </w:rPr>
        <w:t xml:space="preserve"> predkladané</w:t>
      </w:r>
      <w:r w:rsidRPr="00A40E6C">
        <w:rPr>
          <w:rFonts w:ascii="Book Antiqua" w:hAnsi="Book Antiqua" w:hint="default"/>
          <w:i/>
          <w:iCs/>
          <w:color w:val="000000"/>
          <w:sz w:val="22"/>
          <w:szCs w:val="22"/>
        </w:rPr>
        <w:t>ho materiá</w:t>
      </w:r>
      <w:r w:rsidRPr="00A40E6C">
        <w:rPr>
          <w:rFonts w:ascii="Book Antiqua" w:hAnsi="Book Antiqua" w:hint="default"/>
          <w:i/>
          <w:iCs/>
          <w:color w:val="000000"/>
          <w:sz w:val="22"/>
          <w:szCs w:val="22"/>
        </w:rPr>
        <w:t>lu.</w:t>
      </w:r>
    </w:p>
    <w:sectPr w:rsidSect="005833F0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3F0">
    <w:pPr>
      <w:pStyle w:val="Footer"/>
      <w:bidi w:val="0"/>
      <w:jc w:val="right"/>
    </w:pPr>
    <w:r w:rsidR="0021261C">
      <w:fldChar w:fldCharType="begin"/>
    </w:r>
    <w:r w:rsidR="0021261C">
      <w:instrText xml:space="preserve"> PAGE   \* MERGEFORMAT </w:instrText>
    </w:r>
    <w:r w:rsidR="0021261C">
      <w:fldChar w:fldCharType="separate"/>
    </w:r>
    <w:r w:rsidR="00E34351">
      <w:rPr>
        <w:noProof/>
      </w:rPr>
      <w:t>6</w:t>
    </w:r>
    <w:r w:rsidR="0021261C">
      <w:fldChar w:fldCharType="end"/>
    </w:r>
  </w:p>
  <w:p w:rsidR="005833F0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3"/>
      <w:numFmt w:val="bullet"/>
      <w:lvlText w:val="-"/>
      <w:lvlJc w:val="left"/>
      <w:pPr>
        <w:tabs>
          <w:tab w:val="num" w:pos="0"/>
        </w:tabs>
        <w:ind w:left="1778" w:hanging="360"/>
      </w:pPr>
      <w:rPr>
        <w:rFonts w:ascii="Book Antiqua" w:hAnsi="Book Antiqua"/>
      </w:rPr>
    </w:lvl>
  </w:abstractNum>
  <w:abstractNum w:abstractNumId="1">
    <w:nsid w:val="00000006"/>
    <w:multiLevelType w:val="multilevel"/>
    <w:tmpl w:val="00000006"/>
    <w:lvl w:ilvl="0">
      <w:start w:val="0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0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0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7"/>
    <w:multiLevelType w:val="multilevel"/>
    <w:tmpl w:val="00000007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046588E"/>
    <w:multiLevelType w:val="hybridMultilevel"/>
    <w:tmpl w:val="59C0818E"/>
    <w:lvl w:ilvl="0">
      <w:start w:val="1"/>
      <w:numFmt w:val="bullet"/>
      <w:lvlText w:val="-"/>
      <w:lvlJc w:val="left"/>
      <w:pPr>
        <w:ind w:left="1074" w:hanging="360"/>
      </w:pPr>
      <w:rPr>
        <w:rFonts w:ascii="Book Antiqua" w:eastAsia="Calibri" w:hAnsi="Book Antiqua" w:hint="default"/>
      </w:rPr>
    </w:lvl>
    <w:lvl w:ilvl="1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">
    <w:nsid w:val="3CAA7BE7"/>
    <w:multiLevelType w:val="hybridMultilevel"/>
    <w:tmpl w:val="947E0AFE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5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5CA27755"/>
    <w:multiLevelType w:val="hybridMultilevel"/>
    <w:tmpl w:val="B68CBE52"/>
    <w:lvl w:ilvl="0">
      <w:start w:val="1"/>
      <w:numFmt w:val="bullet"/>
      <w:lvlText w:val="-"/>
      <w:lvlJc w:val="left"/>
      <w:pPr>
        <w:ind w:left="644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A853D27"/>
    <w:multiLevelType w:val="hybridMultilevel"/>
    <w:tmpl w:val="A6F219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9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1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1261C"/>
    <w:rsid w:val="00026FF8"/>
    <w:rsid w:val="000D46EE"/>
    <w:rsid w:val="000E22A4"/>
    <w:rsid w:val="000F03E6"/>
    <w:rsid w:val="00126FE9"/>
    <w:rsid w:val="0012722C"/>
    <w:rsid w:val="001717B1"/>
    <w:rsid w:val="001C3E42"/>
    <w:rsid w:val="0021261C"/>
    <w:rsid w:val="002344FB"/>
    <w:rsid w:val="002637A5"/>
    <w:rsid w:val="00284CBF"/>
    <w:rsid w:val="00356BBD"/>
    <w:rsid w:val="0039762D"/>
    <w:rsid w:val="003D3650"/>
    <w:rsid w:val="003D3A11"/>
    <w:rsid w:val="003E7542"/>
    <w:rsid w:val="003E7932"/>
    <w:rsid w:val="004070CC"/>
    <w:rsid w:val="004544FC"/>
    <w:rsid w:val="004A6C5F"/>
    <w:rsid w:val="004E5BB6"/>
    <w:rsid w:val="0053549A"/>
    <w:rsid w:val="00555635"/>
    <w:rsid w:val="005833F0"/>
    <w:rsid w:val="006313F8"/>
    <w:rsid w:val="00631BB6"/>
    <w:rsid w:val="00663799"/>
    <w:rsid w:val="006B30C5"/>
    <w:rsid w:val="006D377B"/>
    <w:rsid w:val="006F422A"/>
    <w:rsid w:val="007126CF"/>
    <w:rsid w:val="00740E04"/>
    <w:rsid w:val="00821D5E"/>
    <w:rsid w:val="008639FB"/>
    <w:rsid w:val="008B3D65"/>
    <w:rsid w:val="008C4728"/>
    <w:rsid w:val="00925177"/>
    <w:rsid w:val="00934C3C"/>
    <w:rsid w:val="0094671B"/>
    <w:rsid w:val="0097365B"/>
    <w:rsid w:val="009768E2"/>
    <w:rsid w:val="00A058FC"/>
    <w:rsid w:val="00A15985"/>
    <w:rsid w:val="00A40E6C"/>
    <w:rsid w:val="00A67E8C"/>
    <w:rsid w:val="00A84021"/>
    <w:rsid w:val="00A87E8D"/>
    <w:rsid w:val="00AD7D03"/>
    <w:rsid w:val="00AF7AA0"/>
    <w:rsid w:val="00B16FB6"/>
    <w:rsid w:val="00B249C3"/>
    <w:rsid w:val="00BC0E60"/>
    <w:rsid w:val="00C210C5"/>
    <w:rsid w:val="00C61D69"/>
    <w:rsid w:val="00C6416C"/>
    <w:rsid w:val="00C77944"/>
    <w:rsid w:val="00DE53C4"/>
    <w:rsid w:val="00E25475"/>
    <w:rsid w:val="00E34351"/>
    <w:rsid w:val="00F26F3C"/>
    <w:rsid w:val="00F63D05"/>
    <w:rsid w:val="00F6421F"/>
    <w:rsid w:val="00F93ADC"/>
    <w:rsid w:val="00FA0202"/>
    <w:rsid w:val="00FC34C8"/>
    <w:rsid w:val="00FE619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61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49C3"/>
    <w:pPr>
      <w:keepNext/>
      <w:autoSpaceDE w:val="0"/>
      <w:autoSpaceDN w:val="0"/>
      <w:adjustRightInd w:val="0"/>
      <w:jc w:val="center"/>
      <w:outlineLvl w:val="0"/>
    </w:pPr>
    <w:rPr>
      <w:rFonts w:ascii="Cambria" w:eastAsia="Times New Roman" w:hAnsi="Cambria"/>
      <w:b/>
      <w:kern w:val="32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21261C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locked/>
    <w:rsid w:val="0021261C"/>
    <w:rPr>
      <w:rFonts w:ascii="Times New Roman" w:eastAsia="Calibri" w:hAnsi="Times New Roman"/>
      <w:sz w:val="24"/>
      <w:lang w:val="x-none" w:eastAsia="sk-SK"/>
    </w:rPr>
  </w:style>
  <w:style w:type="paragraph" w:styleId="NormalWeb">
    <w:name w:val="Normal (Web)"/>
    <w:basedOn w:val="Normal"/>
    <w:rsid w:val="0021261C"/>
    <w:pPr>
      <w:spacing w:before="100" w:beforeAutospacing="1" w:after="100" w:afterAutospacing="1"/>
      <w:jc w:val="left"/>
    </w:pPr>
  </w:style>
  <w:style w:type="paragraph" w:styleId="FootnoteText">
    <w:name w:val="footnote text"/>
    <w:basedOn w:val="Normal"/>
    <w:link w:val="FootnoteTextChar"/>
    <w:semiHidden/>
    <w:rsid w:val="0021261C"/>
    <w:pPr>
      <w:jc w:val="both"/>
    </w:pPr>
    <w:rPr>
      <w:sz w:val="20"/>
      <w:szCs w:val="20"/>
      <w:lang w:eastAsia="cs-CZ"/>
    </w:rPr>
  </w:style>
  <w:style w:type="character" w:customStyle="1" w:styleId="FootnoteTextChar">
    <w:name w:val="Footnote Text Char"/>
    <w:link w:val="FootnoteText"/>
    <w:semiHidden/>
    <w:locked/>
    <w:rsid w:val="0021261C"/>
    <w:rPr>
      <w:rFonts w:ascii="Times New Roman" w:eastAsia="Calibri" w:hAnsi="Times New Roman"/>
      <w:sz w:val="20"/>
      <w:lang w:val="x-none" w:eastAsia="cs-CZ"/>
    </w:rPr>
  </w:style>
  <w:style w:type="paragraph" w:styleId="BodyText">
    <w:name w:val="Body Text"/>
    <w:basedOn w:val="Normal"/>
    <w:link w:val="BodyTextChar"/>
    <w:rsid w:val="0021261C"/>
    <w:pPr>
      <w:spacing w:after="120"/>
      <w:jc w:val="left"/>
    </w:pPr>
  </w:style>
  <w:style w:type="character" w:customStyle="1" w:styleId="BodyTextChar">
    <w:name w:val="Body Text Char"/>
    <w:link w:val="BodyText"/>
    <w:locked/>
    <w:rsid w:val="0021261C"/>
    <w:rPr>
      <w:rFonts w:ascii="Times New Roman" w:eastAsia="Calibri" w:hAnsi="Times New Roman"/>
      <w:sz w:val="24"/>
      <w:lang w:val="x-none" w:eastAsia="sk-SK"/>
    </w:rPr>
  </w:style>
  <w:style w:type="character" w:styleId="Hyperlink">
    <w:name w:val="Hyperlink"/>
    <w:uiPriority w:val="99"/>
    <w:unhideWhenUsed/>
    <w:rsid w:val="0021261C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locked/>
    <w:rsid w:val="00B249C3"/>
    <w:rPr>
      <w:rFonts w:ascii="Cambria" w:hAnsi="Cambria" w:cs="Cambria"/>
      <w:b/>
      <w:kern w:val="32"/>
      <w:sz w:val="20"/>
      <w:lang w:val="x-none" w:eastAsia="sk-SK"/>
    </w:rPr>
  </w:style>
  <w:style w:type="character" w:styleId="Emphasis">
    <w:name w:val="Emphasis"/>
    <w:qFormat/>
    <w:rsid w:val="006B30C5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1258</Words>
  <Characters>7173</Characters>
  <Application>Microsoft Office Word</Application>
  <DocSecurity>0</DocSecurity>
  <Lines>0</Lines>
  <Paragraphs>0</Paragraphs>
  <ScaleCrop>false</ScaleCrop>
  <Company>Kancelaria NR SR</Company>
  <LinksUpToDate>false</LinksUpToDate>
  <CharactersWithSpaces>8415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Miroslav_Kaduc</dc:creator>
  <cp:lastModifiedBy>Gašparíková, Jarmila</cp:lastModifiedBy>
  <cp:revision>2</cp:revision>
  <dcterms:created xsi:type="dcterms:W3CDTF">2015-02-11T10:57:00Z</dcterms:created>
  <dcterms:modified xsi:type="dcterms:W3CDTF">2015-02-11T10:57:00Z</dcterms:modified>
</cp:coreProperties>
</file>