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34EFA" w:rsidP="00D34EF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NÁRODNÁ   RADA   SLOVENSKEJ   REPUBLIKY</w:t>
      </w:r>
    </w:p>
    <w:p w:rsidR="00D34EFA" w:rsidP="00D34EF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</w:rPr>
        <w:t>________________________________________________________________</w:t>
      </w:r>
    </w:p>
    <w:p w:rsidR="00D34EFA" w:rsidP="00D34EF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VI. volebné obdobie</w:t>
        <w:br/>
      </w:r>
    </w:p>
    <w:p w:rsidR="00D34EFA" w:rsidP="00D34EFA">
      <w:pPr>
        <w:pStyle w:val="BodyText2"/>
        <w:bidi w:val="0"/>
        <w:rPr>
          <w:rFonts w:ascii="Times New Roman" w:hAnsi="Times New Roman"/>
          <w:bCs/>
          <w:sz w:val="24"/>
        </w:rPr>
      </w:pPr>
    </w:p>
    <w:p w:rsidR="00D34EFA" w:rsidP="00D34EFA">
      <w:pPr>
        <w:pStyle w:val="BodyText2"/>
        <w:bidi w:val="0"/>
        <w:jc w:val="center"/>
        <w:rPr>
          <w:rFonts w:ascii="Times New Roman" w:hAnsi="Times New Roman"/>
          <w:bCs/>
          <w:sz w:val="24"/>
        </w:rPr>
      </w:pPr>
    </w:p>
    <w:p w:rsidR="00D34EFA" w:rsidP="00D34EFA">
      <w:pPr>
        <w:pStyle w:val="BodyText2"/>
        <w:bidi w:val="0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</w:t>
      </w:r>
    </w:p>
    <w:p w:rsidR="00D34EFA" w:rsidP="00D34EFA">
      <w:pPr>
        <w:pStyle w:val="BodyText2"/>
        <w:bidi w:val="0"/>
        <w:jc w:val="center"/>
        <w:rPr>
          <w:rFonts w:ascii="Times New Roman" w:hAnsi="Times New Roman"/>
          <w:bCs/>
          <w:sz w:val="24"/>
        </w:rPr>
      </w:pPr>
    </w:p>
    <w:p w:rsidR="00D34EFA" w:rsidP="00D34EFA">
      <w:pPr>
        <w:pStyle w:val="BodyText2"/>
        <w:bidi w:val="0"/>
        <w:rPr>
          <w:rFonts w:ascii="Times New Roman" w:hAnsi="Times New Roman"/>
          <w:bCs/>
          <w:sz w:val="24"/>
        </w:rPr>
      </w:pPr>
    </w:p>
    <w:p w:rsidR="00D34EFA" w:rsidP="00D34EFA">
      <w:pPr>
        <w:pStyle w:val="BodyText2"/>
        <w:bidi w:val="0"/>
        <w:rPr>
          <w:rFonts w:ascii="Times New Roman" w:hAnsi="Times New Roman"/>
          <w:bCs/>
          <w:sz w:val="24"/>
        </w:rPr>
      </w:pPr>
    </w:p>
    <w:p w:rsidR="00D34EFA" w:rsidP="00D34EFA">
      <w:pPr>
        <w:pStyle w:val="BodyText2"/>
        <w:bidi w:val="0"/>
        <w:rPr>
          <w:rFonts w:ascii="Times New Roman" w:hAnsi="Times New Roman"/>
          <w:bCs/>
          <w:sz w:val="24"/>
        </w:rPr>
      </w:pPr>
    </w:p>
    <w:p w:rsidR="00D34EFA" w:rsidP="00D34EFA">
      <w:pPr>
        <w:pStyle w:val="BodyText2"/>
        <w:bidi w:val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Číslo: CRD-1884/2014</w:t>
      </w:r>
    </w:p>
    <w:p w:rsidR="00D34EFA" w:rsidP="00D34EF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lang w:val="cs-CZ"/>
        </w:rPr>
      </w:pPr>
    </w:p>
    <w:p w:rsidR="00D34EFA" w:rsidP="00D34EFA">
      <w:pPr>
        <w:bidi w:val="0"/>
        <w:rPr>
          <w:rFonts w:ascii="Times New Roman" w:hAnsi="Times New Roman"/>
          <w:lang w:val="cs-CZ"/>
        </w:rPr>
      </w:pPr>
    </w:p>
    <w:p w:rsidR="00D34EFA" w:rsidP="00D34EFA">
      <w:pPr>
        <w:bidi w:val="0"/>
        <w:rPr>
          <w:rFonts w:ascii="Times New Roman" w:hAnsi="Times New Roman"/>
          <w:lang w:val="cs-CZ"/>
        </w:rPr>
      </w:pPr>
    </w:p>
    <w:p w:rsidR="00D34EFA" w:rsidP="00D34EFA">
      <w:pPr>
        <w:bidi w:val="0"/>
        <w:rPr>
          <w:rFonts w:ascii="Times New Roman" w:hAnsi="Times New Roman"/>
          <w:lang w:val="cs-CZ"/>
        </w:rPr>
      </w:pPr>
    </w:p>
    <w:p w:rsidR="00D34EFA" w:rsidP="00D34EFA">
      <w:pPr>
        <w:pStyle w:val="Heading3"/>
        <w:bidi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1259a</w:t>
      </w:r>
    </w:p>
    <w:p w:rsidR="00D34EFA" w:rsidP="00D34EFA">
      <w:pPr>
        <w:pStyle w:val="Heading3"/>
        <w:bidi w:val="0"/>
        <w:rPr>
          <w:rFonts w:ascii="Times New Roman" w:hAnsi="Times New Roman" w:cs="Times New Roman"/>
          <w:bCs/>
          <w:sz w:val="24"/>
          <w:szCs w:val="24"/>
        </w:rPr>
      </w:pPr>
    </w:p>
    <w:p w:rsidR="00D34EFA" w:rsidP="00D34EFA">
      <w:pPr>
        <w:pStyle w:val="Heading3"/>
        <w:bidi w:val="0"/>
        <w:rPr>
          <w:rFonts w:ascii="Times New Roman" w:hAnsi="Times New Roman" w:cs="Times New Roman" w:hint="default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 </w:t>
      </w:r>
      <w:r>
        <w:rPr>
          <w:rFonts w:ascii="Times New Roman" w:hAnsi="Times New Roman" w:cs="Times New Roman" w:hint="default"/>
          <w:bCs/>
          <w:sz w:val="24"/>
          <w:szCs w:val="24"/>
        </w:rPr>
        <w:t>p o l o č</w:t>
      </w:r>
      <w:r>
        <w:rPr>
          <w:rFonts w:ascii="Times New Roman" w:hAnsi="Times New Roman" w:cs="Times New Roman" w:hint="default"/>
          <w:bCs/>
          <w:sz w:val="24"/>
          <w:szCs w:val="24"/>
        </w:rPr>
        <w:t xml:space="preserve"> n á</w:t>
      </w:r>
      <w:r>
        <w:rPr>
          <w:rFonts w:ascii="Times New Roman" w:hAnsi="Times New Roman" w:cs="Times New Roman" w:hint="default"/>
          <w:bCs/>
          <w:sz w:val="24"/>
          <w:szCs w:val="24"/>
        </w:rPr>
        <w:t xml:space="preserve">    s </w:t>
      </w:r>
      <w:r>
        <w:rPr>
          <w:rFonts w:ascii="Times New Roman" w:hAnsi="Times New Roman" w:cs="Times New Roman" w:hint="default"/>
          <w:bCs/>
          <w:sz w:val="24"/>
          <w:szCs w:val="24"/>
        </w:rPr>
        <w:t>p r á</w:t>
      </w:r>
      <w:r>
        <w:rPr>
          <w:rFonts w:ascii="Times New Roman" w:hAnsi="Times New Roman" w:cs="Times New Roman" w:hint="default"/>
          <w:bCs/>
          <w:sz w:val="24"/>
          <w:szCs w:val="24"/>
        </w:rPr>
        <w:t xml:space="preserve"> v a</w:t>
      </w:r>
    </w:p>
    <w:p w:rsidR="00D34EFA" w:rsidP="00D34EF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</w:t>
      </w:r>
    </w:p>
    <w:p w:rsidR="00D34EFA" w:rsidP="00D34EF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D34EFA" w:rsidP="00D34EFA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výborov Národnej rady Slovenskej republiky o prerokovaní  návrhu poslanca Národnej rady Slovenskej republiky Alojza HLINU na vydanie zákona, ktorým sa  dopĺňa zákon Slovenskej národnej rady č. 372/1990 Zb. o priestupkoch  v znení neskorších predpisov (tlač 1259) vo výboroch Národnej rady Slovenskej republiky v druhom čítaní</w:t>
      </w:r>
    </w:p>
    <w:p w:rsidR="00D34EFA" w:rsidP="00D34EF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D34EFA" w:rsidP="00D34EF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D34EFA" w:rsidP="00D34EF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D34EFA" w:rsidP="00D34EF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D34EFA" w:rsidP="00D34EF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>Výbor Národnej rady Slovenskej republiky pre verejnú správu a regionálny rozvoj ako gestorský výbor k </w:t>
      </w:r>
      <w:r>
        <w:rPr>
          <w:rFonts w:ascii="Times New Roman" w:hAnsi="Times New Roman"/>
          <w:b/>
        </w:rPr>
        <w:t>návrhu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poslanca Národnej rady Slovenskej republiky Alojza HLINU na vydanie zákona, ktorým sa  dopĺňa zákon Slovenskej národnej rady č. 372/1990 Zb. o priestupkoch  v znení neskorších predpisov (tlač 1259)</w:t>
      </w:r>
      <w:r>
        <w:rPr>
          <w:rFonts w:ascii="Times New Roman" w:hAnsi="Times New Roman"/>
        </w:rPr>
        <w:t xml:space="preserve"> podáva Národnej rade Slovenskej republiky v súlade   s § 79 ods. 1 zákona Národnej rady Slovenskej republiky č. 350/1996 Z. z. o rokovacom poriadku Národnej rady Slovenskej republiky </w:t>
      </w:r>
      <w:r>
        <w:rPr>
          <w:rFonts w:ascii="Times New Roman" w:hAnsi="Times New Roman"/>
          <w:bCs/>
        </w:rPr>
        <w:t>spoločnú správu</w:t>
      </w:r>
      <w:r>
        <w:rPr>
          <w:rFonts w:ascii="Times New Roman" w:hAnsi="Times New Roman"/>
        </w:rPr>
        <w:t xml:space="preserve"> výborov Národnej rady Slovenskej republiky:</w:t>
      </w:r>
    </w:p>
    <w:p w:rsidR="00D34EFA" w:rsidP="00D34EF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D34EFA" w:rsidP="00D34EF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lang w:val="cs-CZ"/>
        </w:rPr>
      </w:pPr>
      <w:r>
        <w:rPr>
          <w:rFonts w:ascii="Times New Roman" w:hAnsi="Times New Roman"/>
          <w:b/>
          <w:bCs/>
        </w:rPr>
        <w:t>I.</w:t>
      </w:r>
    </w:p>
    <w:p w:rsidR="00D34EFA" w:rsidP="00D34EFA">
      <w:pPr>
        <w:pStyle w:val="BodyText2"/>
        <w:bidi w:val="0"/>
        <w:rPr>
          <w:rFonts w:ascii="Times New Roman" w:hAnsi="Times New Roman"/>
          <w:sz w:val="24"/>
        </w:rPr>
      </w:pPr>
    </w:p>
    <w:p w:rsidR="00D34EFA" w:rsidRPr="00D34EFA" w:rsidP="00D34EFA">
      <w:pPr>
        <w:pStyle w:val="BodyText2"/>
        <w:bidi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 w:rsidRPr="00D34EFA">
        <w:rPr>
          <w:rFonts w:ascii="Times New Roman" w:hAnsi="Times New Roman"/>
          <w:sz w:val="24"/>
        </w:rPr>
        <w:t xml:space="preserve">Národná rada Slovenskej republiky uznesením č. 1504  z 10. decembra 2014 pridelila </w:t>
      </w:r>
      <w:r w:rsidRPr="00D34EFA">
        <w:rPr>
          <w:rFonts w:ascii="Times New Roman" w:hAnsi="Times New Roman"/>
          <w:b/>
          <w:sz w:val="24"/>
        </w:rPr>
        <w:t xml:space="preserve">   návrh poslanca Národnej rady Slovenskej republiky Alojza HLINU na vydanie zákona, ktorým sa  dopĺňa zákon Slovenskej národnej rady č. 372/1990 Zb. o priestupkoch  v znení neskorších predpisov (tlač 1259) </w:t>
      </w:r>
      <w:r w:rsidRPr="00D34EFA">
        <w:rPr>
          <w:rFonts w:ascii="Times New Roman" w:hAnsi="Times New Roman"/>
          <w:sz w:val="24"/>
        </w:rPr>
        <w:t>na prerokovanie týmto výborom:</w:t>
      </w:r>
    </w:p>
    <w:p w:rsidR="00D34EFA" w:rsidRPr="00D34EFA" w:rsidP="00D34EF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34EFA" w:rsidP="00D34EF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Ústavnoprávnemu výboru Národnej rady Slovenskej republiky</w:t>
        <w:tab/>
      </w:r>
    </w:p>
    <w:p w:rsidR="00D34EFA" w:rsidP="00D34EFA">
      <w:pPr>
        <w:tabs>
          <w:tab w:val="left" w:pos="-1985"/>
          <w:tab w:val="left" w:pos="709"/>
          <w:tab w:val="left" w:pos="1077"/>
        </w:tabs>
        <w:bidi w:val="0"/>
        <w:ind w:left="708"/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a</w:t>
      </w:r>
    </w:p>
    <w:p w:rsidR="00D34EFA" w:rsidP="00D34EFA">
      <w:pPr>
        <w:tabs>
          <w:tab w:val="left" w:pos="-1985"/>
          <w:tab w:val="left" w:pos="709"/>
          <w:tab w:val="left" w:pos="1077"/>
        </w:tabs>
        <w:bidi w:val="0"/>
        <w:ind w:left="708"/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 xml:space="preserve">Výboru Národnej rady Slovenskej republiky pre verejnú správu a regionálny </w:t>
        <w:tab/>
        <w:t>rozvoj;</w:t>
      </w:r>
    </w:p>
    <w:p w:rsidR="00D34EFA" w:rsidP="00D34EF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34EFA" w:rsidP="00D34EF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Výbory prerokovali predmetný  návrh zákona v lehote určenej uznesením Národnej rady Slovenskej republiky.</w:t>
      </w:r>
    </w:p>
    <w:p w:rsidR="00D34EFA" w:rsidP="00D34EF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D34EFA" w:rsidP="00D34EF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lang w:val="cs-CZ"/>
        </w:rPr>
      </w:pPr>
      <w:r>
        <w:rPr>
          <w:rFonts w:ascii="Times New Roman" w:hAnsi="Times New Roman"/>
          <w:b/>
          <w:bCs/>
        </w:rPr>
        <w:t>II.</w:t>
      </w:r>
    </w:p>
    <w:p w:rsidR="00D34EFA" w:rsidP="00D34EF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34EFA" w:rsidP="00D34EF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</w:rPr>
        <w:tab/>
        <w:t>Poslanci Národnej rady Slovenskej republiky, ktorí nie sú členmi výborov, ktorým bol   návrh zákona pridelený, neoznámili v určenej lehote gestorskému výboru žiadne stanovisko k predmetnému návrhu  zákona podľa   § 75 ods. 2 zákona Národnej rady Slovenskej republiky č. 350/1996 Z. z. o rokovacom poriadku Národnej rady Slovenskej republiky v znení neskorších predpisov.</w:t>
      </w:r>
    </w:p>
    <w:p w:rsidR="00D34EFA" w:rsidP="00D34EF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</w:p>
    <w:p w:rsidR="00D34EFA" w:rsidP="00D34EF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III.</w:t>
      </w:r>
    </w:p>
    <w:p w:rsidR="00D34EFA" w:rsidP="00D34EF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34EFA" w:rsidP="00D34EF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Výbory Národnej rady Slovenskej republiky, ktorým bol návrh zákona pridelený zaujali k nemu nasledovné stanoviská:</w:t>
      </w:r>
    </w:p>
    <w:p w:rsidR="00D34EFA" w:rsidP="00D34EF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34EFA" w:rsidP="00D34EF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lang w:val="cs-CZ"/>
        </w:rPr>
        <w:tab/>
        <w:t xml:space="preserve">Výbor Národnej rady Slovenskej republiky pre verejnú správu a regionálny rozvoj </w:t>
      </w:r>
      <w:r>
        <w:rPr>
          <w:rFonts w:ascii="Times New Roman" w:hAnsi="Times New Roman"/>
        </w:rPr>
        <w:t>uznesením č. 2</w:t>
      </w:r>
      <w:r w:rsidR="00481863"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 z</w:t>
      </w:r>
      <w:r w:rsidR="00481863">
        <w:rPr>
          <w:rFonts w:ascii="Times New Roman" w:hAnsi="Times New Roman"/>
        </w:rPr>
        <w:t> </w:t>
      </w:r>
      <w:r>
        <w:rPr>
          <w:rFonts w:ascii="Times New Roman" w:hAnsi="Times New Roman"/>
        </w:rPr>
        <w:t>2</w:t>
      </w:r>
      <w:r w:rsidR="00481863">
        <w:rPr>
          <w:rFonts w:ascii="Times New Roman" w:hAnsi="Times New Roman"/>
        </w:rPr>
        <w:t>0. januára 2015</w:t>
      </w:r>
      <w:r>
        <w:rPr>
          <w:rFonts w:ascii="Times New Roman" w:hAnsi="Times New Roman"/>
        </w:rPr>
        <w:t xml:space="preserve"> s návrhom zákona </w:t>
      </w:r>
      <w:r>
        <w:rPr>
          <w:rFonts w:ascii="Times New Roman" w:hAnsi="Times New Roman"/>
          <w:b/>
        </w:rPr>
        <w:t xml:space="preserve">súhlasil </w:t>
      </w:r>
      <w:r>
        <w:rPr>
          <w:rFonts w:ascii="Times New Roman" w:hAnsi="Times New Roman"/>
        </w:rPr>
        <w:t xml:space="preserve">a odporučil ho Národnej rade Slovenskej republiky </w:t>
      </w:r>
      <w:r>
        <w:rPr>
          <w:rFonts w:ascii="Times New Roman" w:hAnsi="Times New Roman"/>
          <w:b/>
        </w:rPr>
        <w:t>schváliť</w:t>
      </w:r>
      <w:r w:rsidR="00481863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. </w:t>
      </w:r>
    </w:p>
    <w:p w:rsidR="00D34EFA" w:rsidP="00D34EFA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/>
          <w:bCs/>
        </w:rPr>
      </w:pPr>
    </w:p>
    <w:p w:rsidR="00481863" w:rsidP="00481863">
      <w:pPr>
        <w:tabs>
          <w:tab w:val="left" w:pos="720"/>
        </w:tabs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Ústavnoprávny   výbor</w:t>
      </w:r>
      <w:r>
        <w:rPr>
          <w:rFonts w:ascii="Times New Roman" w:hAnsi="Times New Roman"/>
        </w:rPr>
        <w:t xml:space="preserve"> Národnej rady Slovenskej republiky </w:t>
      </w:r>
      <w:r>
        <w:rPr>
          <w:rFonts w:ascii="Times New Roman" w:hAnsi="Times New Roman"/>
          <w:b/>
          <w:bCs/>
        </w:rPr>
        <w:t xml:space="preserve">neprijal </w:t>
      </w:r>
      <w:r>
        <w:rPr>
          <w:rFonts w:ascii="Times New Roman" w:hAnsi="Times New Roman"/>
          <w:b/>
        </w:rPr>
        <w:t>uznesenie,</w:t>
      </w:r>
      <w:r>
        <w:rPr>
          <w:rFonts w:ascii="Times New Roman" w:hAnsi="Times New Roman"/>
        </w:rPr>
        <w:t xml:space="preserve"> nakoľko návrh uznesenia </w:t>
      </w:r>
      <w:r>
        <w:rPr>
          <w:rFonts w:ascii="Times New Roman" w:hAnsi="Times New Roman"/>
          <w:b/>
          <w:bCs/>
        </w:rPr>
        <w:t>nezískal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súhlas</w:t>
      </w:r>
      <w:r>
        <w:rPr>
          <w:rFonts w:ascii="Times New Roman" w:hAnsi="Times New Roman"/>
          <w:b/>
          <w:bCs/>
        </w:rPr>
        <w:t xml:space="preserve"> nadpolovičnej väčšiny prítomných poslancov </w:t>
      </w:r>
      <w:r>
        <w:rPr>
          <w:rFonts w:ascii="Times New Roman" w:hAnsi="Times New Roman"/>
          <w:bCs/>
        </w:rPr>
        <w:t>podľa</w:t>
      </w:r>
      <w:r>
        <w:rPr>
          <w:rFonts w:ascii="Times New Roman" w:hAnsi="Times New Roman"/>
        </w:rPr>
        <w:t xml:space="preserve"> § 52 ods. 4 zákona Národnej rady Slovenskej republiky č.  3</w:t>
      </w:r>
      <w:smartTag w:uri="urn:schemas-microsoft-com:office:smarttags" w:element="PersonName">
        <w:r>
          <w:rPr>
            <w:rFonts w:ascii="Times New Roman" w:hAnsi="Times New Roman"/>
          </w:rPr>
          <w:t>50</w:t>
        </w:r>
      </w:smartTag>
      <w:r>
        <w:rPr>
          <w:rFonts w:ascii="Times New Roman" w:hAnsi="Times New Roman"/>
        </w:rPr>
        <w:t>/1996 Z. z. o  rokovacom poriadku Národnej rady Slovenskej republiky v znení neskorších predpisov a  čl. 84 ods. 2 Ústavy Slovenskej republiky. Z  celkového počtu 12 poslancov  bolo prítomných 9 poslancov. Za návrh predneseného uznesenia hlasoval 1 poslanec, 2 poslanci hlasovali proti návrhu, 5 poslanci sa hlasovania zdržali a 1 poslanec nehlasoval.</w:t>
      </w:r>
    </w:p>
    <w:p w:rsidR="00481863" w:rsidP="00D34EFA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/>
          <w:bCs/>
        </w:rPr>
      </w:pPr>
    </w:p>
    <w:p w:rsidR="00D34EFA" w:rsidP="00D34EF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D34EFA" w:rsidP="00D34EF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IV.</w:t>
      </w:r>
    </w:p>
    <w:p w:rsidR="00D34EFA" w:rsidP="00D34EF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lang w:val="cs-CZ"/>
        </w:rPr>
      </w:pPr>
    </w:p>
    <w:p w:rsidR="00D34EFA" w:rsidRPr="00481863" w:rsidP="00481863">
      <w:pPr>
        <w:pStyle w:val="BodyText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ab/>
        <w:t xml:space="preserve">Z uznesení výborov Národnej rady Slovenskej republiky uvedených pod bodom III. tejto  správy </w:t>
      </w:r>
      <w:r w:rsidR="00481863">
        <w:rPr>
          <w:rFonts w:ascii="Times New Roman" w:hAnsi="Times New Roman"/>
          <w:sz w:val="24"/>
          <w:szCs w:val="24"/>
          <w:lang w:val="cs-CZ"/>
        </w:rPr>
        <w:t>ne</w:t>
      </w:r>
      <w:r>
        <w:rPr>
          <w:rFonts w:ascii="Times New Roman" w:hAnsi="Times New Roman"/>
          <w:sz w:val="24"/>
          <w:szCs w:val="24"/>
          <w:lang w:val="cs-CZ"/>
        </w:rPr>
        <w:t xml:space="preserve">vyplývajú  </w:t>
      </w:r>
      <w:r w:rsidR="00481863">
        <w:rPr>
          <w:rFonts w:ascii="Times New Roman" w:hAnsi="Times New Roman"/>
          <w:sz w:val="24"/>
          <w:szCs w:val="24"/>
          <w:lang w:val="cs-CZ"/>
        </w:rPr>
        <w:t>žiadne</w:t>
      </w:r>
      <w:r>
        <w:rPr>
          <w:rFonts w:ascii="Times New Roman" w:hAnsi="Times New Roman"/>
          <w:sz w:val="24"/>
          <w:szCs w:val="24"/>
        </w:rPr>
        <w:t xml:space="preserve"> p</w:t>
      </w:r>
      <w:r w:rsidR="00481863">
        <w:rPr>
          <w:rFonts w:ascii="Times New Roman" w:hAnsi="Times New Roman"/>
          <w:sz w:val="24"/>
          <w:szCs w:val="24"/>
        </w:rPr>
        <w:t>ozmeňujúce a doplňujúce návrhy.</w:t>
      </w:r>
    </w:p>
    <w:p w:rsidR="00D34EFA" w:rsidP="00D34EFA">
      <w:pPr>
        <w:bidi w:val="0"/>
        <w:ind w:left="4248" w:firstLine="708"/>
        <w:jc w:val="center"/>
        <w:rPr>
          <w:rFonts w:ascii="Times New Roman" w:hAnsi="Times New Roman"/>
          <w:b/>
        </w:rPr>
      </w:pPr>
    </w:p>
    <w:p w:rsidR="00D34EFA" w:rsidP="00D34EFA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V.</w:t>
      </w:r>
    </w:p>
    <w:p w:rsidR="00D34EFA" w:rsidP="00D34EFA">
      <w:pPr>
        <w:bidi w:val="0"/>
        <w:jc w:val="both"/>
        <w:rPr>
          <w:rFonts w:ascii="Times New Roman" w:hAnsi="Times New Roman"/>
        </w:rPr>
      </w:pPr>
    </w:p>
    <w:p w:rsidR="00D34EFA" w:rsidP="00D34EF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Gestorský výbor odporúča o návrhoch výborov Národnej rady Slovenskej republiky, ktoré sú uvedené v spoločnej správe hlasovať takto:</w:t>
      </w:r>
    </w:p>
    <w:p w:rsidR="00D34EFA" w:rsidP="00D34EFA">
      <w:pPr>
        <w:bidi w:val="0"/>
        <w:rPr>
          <w:rFonts w:ascii="Times New Roman" w:hAnsi="Times New Roman"/>
        </w:rPr>
      </w:pPr>
    </w:p>
    <w:p w:rsidR="00D34EFA" w:rsidP="00D34EFA">
      <w:pPr>
        <w:pStyle w:val="Odsekzoznamu1"/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odporúčan</w:t>
      </w:r>
      <w:r w:rsidR="00DC43A6">
        <w:rPr>
          <w:rFonts w:ascii="Times New Roman" w:hAnsi="Times New Roman"/>
          <w:lang w:val="cs-CZ"/>
        </w:rPr>
        <w:t>ie</w:t>
      </w:r>
      <w:r>
        <w:rPr>
          <w:rFonts w:ascii="Times New Roman" w:hAnsi="Times New Roman"/>
          <w:lang w:val="cs-CZ"/>
        </w:rPr>
        <w:t xml:space="preserve"> gestorského výboru </w:t>
      </w:r>
      <w:r>
        <w:rPr>
          <w:rFonts w:ascii="Times New Roman" w:hAnsi="Times New Roman"/>
          <w:b/>
          <w:lang w:val="cs-CZ"/>
        </w:rPr>
        <w:t>schváliť</w:t>
      </w:r>
      <w:r>
        <w:rPr>
          <w:rFonts w:ascii="Times New Roman" w:hAnsi="Times New Roman"/>
          <w:lang w:val="cs-CZ"/>
        </w:rPr>
        <w:t>.</w:t>
      </w:r>
    </w:p>
    <w:p w:rsidR="00D34EFA" w:rsidP="00D34EFA">
      <w:pPr>
        <w:pStyle w:val="Odsekzoznamu1"/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D34EFA" w:rsidP="00D34EF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 xml:space="preserve">VI. </w:t>
      </w:r>
    </w:p>
    <w:p w:rsidR="00D34EFA" w:rsidP="00D34EF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D34EFA" w:rsidP="00D34EF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</w:rPr>
        <w:t xml:space="preserve">Gestorský   výbor  na  základe  stanovísk  výborov  vyjadrených v  uzneseniach uvedených pod bodom </w:t>
      </w:r>
      <w:r>
        <w:rPr>
          <w:rFonts w:ascii="Times New Roman" w:hAnsi="Times New Roman"/>
          <w:bCs/>
        </w:rPr>
        <w:t>III.</w:t>
      </w:r>
      <w:r>
        <w:rPr>
          <w:rFonts w:ascii="Times New Roman" w:hAnsi="Times New Roman"/>
        </w:rPr>
        <w:t xml:space="preserve"> tejto správy a v stanoviskách poslancov gestorského výboru vyjadrených v rozprave k tomuto návrhu zákona  v súlade 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Times New Roman" w:hAnsi="Times New Roman"/>
          </w:rPr>
          <w:t>4 a</w:t>
        </w:r>
      </w:smartTag>
      <w:r>
        <w:rPr>
          <w:rFonts w:ascii="Times New Roman" w:hAnsi="Times New Roman"/>
        </w:rPr>
        <w:t xml:space="preserve"> § 83 zákona Národnej rady Slovenskej republiky č. 350/1996 Z. z. o rokovacom poriadku Národnej rady Slovenskej republiky v znení neskorších predpisov  </w:t>
      </w:r>
      <w:r>
        <w:rPr>
          <w:rFonts w:ascii="Times New Roman" w:hAnsi="Times New Roman"/>
          <w:b/>
          <w:bCs/>
        </w:rPr>
        <w:t>odporúča</w:t>
      </w:r>
      <w:r>
        <w:rPr>
          <w:rFonts w:ascii="Times New Roman" w:hAnsi="Times New Roman"/>
          <w:bCs/>
        </w:rPr>
        <w:t xml:space="preserve"> Národnej rade Slovenskej republiky  </w:t>
      </w:r>
      <w:r>
        <w:rPr>
          <w:rFonts w:ascii="Times New Roman" w:hAnsi="Times New Roman"/>
          <w:b/>
        </w:rPr>
        <w:t>návrh</w:t>
      </w:r>
      <w:r>
        <w:rPr>
          <w:rFonts w:ascii="Times New Roman" w:hAnsi="Times New Roman"/>
        </w:rPr>
        <w:t xml:space="preserve"> </w:t>
      </w:r>
      <w:r w:rsidR="00DC43A6">
        <w:rPr>
          <w:rFonts w:ascii="Times New Roman" w:hAnsi="Times New Roman"/>
          <w:b/>
        </w:rPr>
        <w:t>poslanca Národnej rady Slovenskej republiky Alojza HLINU na vydanie zákona, ktorým sa  dopĺňa zákon Slovenskej národnej rady č. 372/1990 Zb. o priestupkoch  v znení neskorších predpisov (tlač 1259)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v znení schválených  pozmeňujúcich a doplňujúcich návrhov uvedených v spoločnej správe a prednesených v rozprave  </w:t>
      </w:r>
      <w:r>
        <w:rPr>
          <w:rFonts w:ascii="Times New Roman" w:hAnsi="Times New Roman"/>
          <w:b/>
        </w:rPr>
        <w:t>s c h v á l i ť</w:t>
      </w:r>
      <w:r>
        <w:rPr>
          <w:rFonts w:ascii="Times New Roman" w:hAnsi="Times New Roman"/>
          <w:b/>
          <w:bCs/>
        </w:rPr>
        <w:t>.</w:t>
      </w:r>
    </w:p>
    <w:p w:rsidR="00D34EFA" w:rsidP="00D34EF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</w:p>
    <w:p w:rsidR="00D34EFA" w:rsidP="00D34EF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Cs/>
        </w:rPr>
        <w:t>Spoločná správa</w:t>
      </w:r>
      <w:r>
        <w:rPr>
          <w:rFonts w:ascii="Times New Roman" w:hAnsi="Times New Roman"/>
        </w:rPr>
        <w:t xml:space="preserve"> výborov Národnej rady Slovenskej republiky o </w:t>
      </w:r>
      <w:r>
        <w:rPr>
          <w:rFonts w:ascii="Times New Roman" w:hAnsi="Times New Roman"/>
          <w:b/>
        </w:rPr>
        <w:t>návrhu</w:t>
      </w:r>
      <w:r>
        <w:rPr>
          <w:rFonts w:ascii="Times New Roman" w:hAnsi="Times New Roman"/>
        </w:rPr>
        <w:t xml:space="preserve"> </w:t>
      </w:r>
      <w:r w:rsidR="009F759F">
        <w:rPr>
          <w:rFonts w:ascii="Times New Roman" w:hAnsi="Times New Roman"/>
          <w:b/>
        </w:rPr>
        <w:t>poslanca Národnej rady Slovenskej republiky Alojza HLINU na vydanie zákona, ktorým sa  dopĺňa zákon Slovenskej národnej rady č. 372/1990 Zb. o priestupkoch  v znení neskorších predpisov (tlač 1259</w:t>
      </w:r>
      <w:r w:rsidR="00973A49">
        <w:rPr>
          <w:rFonts w:ascii="Times New Roman" w:hAnsi="Times New Roman"/>
          <w:b/>
        </w:rPr>
        <w:t>a</w:t>
      </w:r>
      <w:r w:rsidR="009F759F">
        <w:rPr>
          <w:rFonts w:ascii="Times New Roman" w:hAnsi="Times New Roman"/>
          <w:b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iCs/>
        </w:rPr>
        <w:t xml:space="preserve">bola schválená v druhom čítaní uznesením gestorského výboru  č. </w:t>
      </w:r>
      <w:r>
        <w:rPr>
          <w:rFonts w:ascii="Times New Roman" w:hAnsi="Times New Roman"/>
          <w:b/>
          <w:bCs/>
          <w:iCs/>
        </w:rPr>
        <w:t>2</w:t>
      </w:r>
      <w:r w:rsidR="00973A49">
        <w:rPr>
          <w:rFonts w:ascii="Times New Roman" w:hAnsi="Times New Roman"/>
          <w:b/>
          <w:bCs/>
          <w:iCs/>
        </w:rPr>
        <w:t>21</w:t>
      </w:r>
      <w:r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 xml:space="preserve"> z</w:t>
      </w:r>
      <w:r>
        <w:rPr>
          <w:rFonts w:ascii="Times New Roman" w:hAnsi="Times New Roman"/>
          <w:b/>
          <w:bCs/>
          <w:iCs/>
        </w:rPr>
        <w:t>  2</w:t>
      </w:r>
      <w:r w:rsidR="00973A49">
        <w:rPr>
          <w:rFonts w:ascii="Times New Roman" w:hAnsi="Times New Roman"/>
          <w:b/>
          <w:bCs/>
          <w:iCs/>
        </w:rPr>
        <w:t>7</w:t>
      </w:r>
      <w:r>
        <w:rPr>
          <w:rFonts w:ascii="Times New Roman" w:hAnsi="Times New Roman"/>
          <w:b/>
          <w:bCs/>
          <w:iCs/>
        </w:rPr>
        <w:t xml:space="preserve">. </w:t>
      </w:r>
      <w:r w:rsidR="00973A49">
        <w:rPr>
          <w:rFonts w:ascii="Times New Roman" w:hAnsi="Times New Roman"/>
          <w:b/>
          <w:bCs/>
          <w:iCs/>
        </w:rPr>
        <w:t>januára 2015</w:t>
      </w:r>
      <w:r>
        <w:rPr>
          <w:rFonts w:ascii="Times New Roman" w:hAnsi="Times New Roman"/>
          <w:bCs/>
          <w:iCs/>
        </w:rPr>
        <w:t>.</w:t>
      </w:r>
      <w:r>
        <w:rPr>
          <w:rFonts w:ascii="Times New Roman" w:hAnsi="Times New Roman"/>
          <w:b/>
          <w:bCs/>
          <w:i/>
          <w:iCs/>
        </w:rPr>
        <w:t xml:space="preserve">  </w:t>
      </w:r>
      <w:r>
        <w:rPr>
          <w:rFonts w:ascii="Times New Roman" w:hAnsi="Times New Roman"/>
          <w:bCs/>
          <w:iCs/>
        </w:rPr>
        <w:t xml:space="preserve">Výbor   určil   poslanca    </w:t>
      </w:r>
      <w:r w:rsidR="00973A49">
        <w:rPr>
          <w:rFonts w:ascii="Times New Roman" w:hAnsi="Times New Roman"/>
          <w:b/>
          <w:bCs/>
          <w:iCs/>
        </w:rPr>
        <w:t>Igora HRAŠKA</w:t>
      </w:r>
      <w:r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 xml:space="preserve"> za  spoločného  spravodajcu výborov.</w:t>
      </w:r>
    </w:p>
    <w:p w:rsidR="00D34EFA" w:rsidP="00D34EF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iCs/>
        </w:rPr>
      </w:pPr>
    </w:p>
    <w:p w:rsidR="00D34EFA" w:rsidP="00D34EF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Súčasne ho  poveril </w:t>
      </w:r>
    </w:p>
    <w:p w:rsidR="00D34EFA" w:rsidP="00D34EF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  <w:iCs/>
        </w:rPr>
      </w:pPr>
    </w:p>
    <w:p w:rsidR="00D34EFA" w:rsidP="00D34EFA">
      <w:pPr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predniesť spoločnú správu výborov na schôdzi  Národnej rady Slovenskej republiky,</w:t>
      </w:r>
    </w:p>
    <w:p w:rsidR="00D34EFA" w:rsidP="00D34EFA">
      <w:pPr>
        <w:bidi w:val="0"/>
        <w:jc w:val="both"/>
        <w:rPr>
          <w:rFonts w:ascii="Times New Roman" w:hAnsi="Times New Roman"/>
        </w:rPr>
      </w:pPr>
    </w:p>
    <w:p w:rsidR="00D34EFA" w:rsidP="00D34EFA">
      <w:pPr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navrhnúť Národnej rade Slovenskej republiky  hlasovať o pozmeňujúcich a doplňujúcich návrhoch, ktoré vyplynuli z rozpravy a hlasovať  o predmetnom  návrhu zákona </w:t>
      </w:r>
      <w:r>
        <w:rPr>
          <w:rFonts w:ascii="Times New Roman" w:hAnsi="Times New Roman"/>
          <w:b/>
        </w:rPr>
        <w:t>ihneď</w:t>
      </w:r>
      <w:r>
        <w:rPr>
          <w:rFonts w:ascii="Times New Roman" w:hAnsi="Times New Roman"/>
        </w:rPr>
        <w:t xml:space="preserve"> po ukončení rozpravy k nemu (§ 83 ods. 4,  a § 86 zákona č. 350/1996 Z. z. o rokovacom poriadku Národnej rady Slovenskej republiky v znení neskorších predpisov). Zároveň po skončení druhého čítania, pristúpiť k tretiemu čítaniu </w:t>
      </w:r>
      <w:r>
        <w:rPr>
          <w:rFonts w:ascii="Times New Roman" w:hAnsi="Times New Roman"/>
          <w:b/>
        </w:rPr>
        <w:t>ihneď</w:t>
      </w:r>
      <w:r>
        <w:rPr>
          <w:rFonts w:ascii="Times New Roman" w:hAnsi="Times New Roman"/>
        </w:rPr>
        <w:t xml:space="preserve"> podľa § 84 ods. 2 zákona  č. 350/1996 Z. z. o rokovacom poriadku Národnej rady Slovenskej republiky v znení neskorších predpisov. </w:t>
      </w:r>
    </w:p>
    <w:p w:rsidR="00D34EFA" w:rsidP="00D34EF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34EFA" w:rsidP="00D34EFA">
      <w:pPr>
        <w:bidi w:val="0"/>
        <w:rPr>
          <w:rFonts w:ascii="Times New Roman" w:hAnsi="Times New Roman"/>
        </w:rPr>
      </w:pPr>
    </w:p>
    <w:p w:rsidR="00D34EFA" w:rsidP="00D34EFA">
      <w:pPr>
        <w:bidi w:val="0"/>
        <w:rPr>
          <w:rFonts w:ascii="Times New Roman" w:hAnsi="Times New Roman"/>
        </w:rPr>
      </w:pPr>
    </w:p>
    <w:p w:rsidR="00D34EFA" w:rsidP="00D34EFA">
      <w:pPr>
        <w:bidi w:val="0"/>
        <w:rPr>
          <w:rFonts w:ascii="Times New Roman" w:hAnsi="Times New Roman"/>
        </w:rPr>
      </w:pPr>
    </w:p>
    <w:p w:rsidR="00D34EFA" w:rsidP="00D34EFA">
      <w:pPr>
        <w:bidi w:val="0"/>
        <w:rPr>
          <w:rFonts w:ascii="Times New Roman" w:hAnsi="Times New Roman"/>
        </w:rPr>
      </w:pPr>
    </w:p>
    <w:p w:rsidR="00D34EFA" w:rsidP="00D34EFA">
      <w:pPr>
        <w:bidi w:val="0"/>
        <w:rPr>
          <w:rFonts w:ascii="Times New Roman" w:hAnsi="Times New Roman"/>
        </w:rPr>
      </w:pPr>
    </w:p>
    <w:p w:rsidR="00D34EFA" w:rsidP="00D34EFA">
      <w:pPr>
        <w:bidi w:val="0"/>
        <w:rPr>
          <w:rFonts w:ascii="Times New Roman" w:hAnsi="Times New Roman"/>
        </w:rPr>
      </w:pPr>
    </w:p>
    <w:p w:rsidR="00D34EFA" w:rsidP="00D34EFA">
      <w:pPr>
        <w:bidi w:val="0"/>
        <w:rPr>
          <w:rFonts w:ascii="Times New Roman" w:hAnsi="Times New Roman"/>
        </w:rPr>
      </w:pPr>
    </w:p>
    <w:p w:rsidR="00D34EFA" w:rsidP="00D34EFA">
      <w:pPr>
        <w:bidi w:val="0"/>
        <w:rPr>
          <w:rFonts w:ascii="Times New Roman" w:hAnsi="Times New Roman"/>
        </w:rPr>
      </w:pPr>
    </w:p>
    <w:p w:rsidR="00D34EFA" w:rsidP="00D34EFA">
      <w:pPr>
        <w:bidi w:val="0"/>
        <w:rPr>
          <w:rFonts w:ascii="Times New Roman" w:hAnsi="Times New Roman"/>
        </w:rPr>
      </w:pPr>
    </w:p>
    <w:p w:rsidR="00D34EFA" w:rsidP="00D34EF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Igor  C H O M A</w:t>
      </w:r>
      <w:r>
        <w:rPr>
          <w:rFonts w:ascii="Times New Roman" w:hAnsi="Times New Roman"/>
        </w:rPr>
        <w:t>, v. r.</w:t>
      </w:r>
    </w:p>
    <w:p w:rsidR="00D34EFA" w:rsidP="00D34EF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predseda</w:t>
      </w:r>
    </w:p>
    <w:p w:rsidR="00D34EFA" w:rsidP="00D34EF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Výboru NR SR pre verejnú správu</w:t>
      </w:r>
    </w:p>
    <w:p w:rsidR="00D34EFA" w:rsidP="00D34EF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 regionálny rozvoj</w:t>
      </w:r>
    </w:p>
    <w:p w:rsidR="00D34EFA" w:rsidP="00D34EFA">
      <w:pPr>
        <w:bidi w:val="0"/>
        <w:rPr>
          <w:rFonts w:ascii="Times New Roman" w:hAnsi="Times New Roman"/>
        </w:rPr>
      </w:pPr>
    </w:p>
    <w:p w:rsidR="00D34EFA" w:rsidP="00D34EFA">
      <w:pPr>
        <w:bidi w:val="0"/>
        <w:rPr>
          <w:rFonts w:ascii="Times New Roman" w:hAnsi="Times New Roman"/>
        </w:rPr>
      </w:pPr>
    </w:p>
    <w:p w:rsidR="00D34EFA" w:rsidP="00D34EFA">
      <w:pPr>
        <w:bidi w:val="0"/>
        <w:rPr>
          <w:rFonts w:ascii="Times New Roman" w:hAnsi="Times New Roman"/>
        </w:rPr>
      </w:pPr>
    </w:p>
    <w:p w:rsidR="00D34EFA" w:rsidP="00D34EFA">
      <w:pPr>
        <w:bidi w:val="0"/>
        <w:rPr>
          <w:rFonts w:ascii="Times New Roman" w:hAnsi="Times New Roman"/>
        </w:rPr>
      </w:pPr>
    </w:p>
    <w:p w:rsidR="00D34EFA" w:rsidP="00D34EFA">
      <w:pPr>
        <w:bidi w:val="0"/>
        <w:rPr>
          <w:rFonts w:ascii="Times New Roman" w:hAnsi="Times New Roman"/>
        </w:rPr>
      </w:pPr>
    </w:p>
    <w:p w:rsidR="00973A49" w:rsidP="00D34EFA">
      <w:pPr>
        <w:bidi w:val="0"/>
        <w:rPr>
          <w:rFonts w:ascii="Times New Roman" w:hAnsi="Times New Roman"/>
        </w:rPr>
      </w:pPr>
    </w:p>
    <w:p w:rsidR="00973A49" w:rsidP="00D34EFA">
      <w:pPr>
        <w:bidi w:val="0"/>
        <w:rPr>
          <w:rFonts w:ascii="Times New Roman" w:hAnsi="Times New Roman"/>
        </w:rPr>
      </w:pPr>
    </w:p>
    <w:p w:rsidR="00D34EFA" w:rsidP="00D34EFA">
      <w:pPr>
        <w:bidi w:val="0"/>
        <w:rPr>
          <w:rFonts w:ascii="Times New Roman" w:hAnsi="Times New Roman"/>
        </w:rPr>
      </w:pPr>
    </w:p>
    <w:p w:rsidR="00D34EFA" w:rsidP="00D34EF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 Bratislave 2</w:t>
      </w:r>
      <w:r w:rsidR="00973A49">
        <w:rPr>
          <w:rFonts w:ascii="Times New Roman" w:hAnsi="Times New Roman"/>
        </w:rPr>
        <w:t>7. januára 2015</w:t>
      </w:r>
    </w:p>
    <w:p w:rsidR="00D34EFA" w:rsidP="00D34EFA">
      <w:pPr>
        <w:bidi w:val="0"/>
        <w:rPr>
          <w:rFonts w:ascii="Times New Roman" w:hAnsi="Times New Roman"/>
        </w:rPr>
      </w:pPr>
    </w:p>
    <w:p w:rsidR="00D34EFA" w:rsidP="00D34EFA">
      <w:pPr>
        <w:bidi w:val="0"/>
        <w:rPr>
          <w:rFonts w:ascii="Times New Roman" w:hAnsi="Times New Roman"/>
        </w:rPr>
      </w:pPr>
    </w:p>
    <w:p w:rsidR="008D494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26431"/>
    <w:multiLevelType w:val="hybridMultilevel"/>
    <w:tmpl w:val="F1CA91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F9E5B03"/>
    <w:multiLevelType w:val="hybridMultilevel"/>
    <w:tmpl w:val="507AD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B1217"/>
    <w:rsid w:val="0037298F"/>
    <w:rsid w:val="003B1217"/>
    <w:rsid w:val="00481863"/>
    <w:rsid w:val="008D4947"/>
    <w:rsid w:val="00973A49"/>
    <w:rsid w:val="009F759F"/>
    <w:rsid w:val="00D34EFA"/>
    <w:rsid w:val="00DC43A6"/>
    <w:rsid w:val="00E7179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EF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D34EFA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eastAsia="Arial Unicode MS" w:hAnsi="AT*Toronto" w:cs="Arial Unicode MS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D34EFA"/>
    <w:rPr>
      <w:rFonts w:ascii="AT*Toronto" w:eastAsia="Arial Unicode MS" w:hAnsi="AT*Toronto" w:cs="Arial Unicode MS"/>
      <w:b/>
      <w:sz w:val="20"/>
      <w:szCs w:val="20"/>
      <w:rtl w:val="0"/>
      <w:cs w:val="0"/>
      <w:lang w:val="cs-CZ" w:eastAsia="sk-SK"/>
    </w:rPr>
  </w:style>
  <w:style w:type="paragraph" w:styleId="BodyText">
    <w:name w:val="Body Text"/>
    <w:basedOn w:val="Normal"/>
    <w:link w:val="ZkladntextChar"/>
    <w:uiPriority w:val="99"/>
    <w:unhideWhenUsed/>
    <w:rsid w:val="00D34EFA"/>
    <w:pPr>
      <w:spacing w:after="120"/>
      <w:jc w:val="left"/>
    </w:pPr>
    <w:rPr>
      <w:rFonts w:ascii="Calibri" w:hAnsi="Calibri"/>
      <w:sz w:val="28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D34EFA"/>
    <w:rPr>
      <w:rFonts w:ascii="Calibri" w:hAnsi="Calibri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D34EFA"/>
    <w:pPr>
      <w:jc w:val="left"/>
    </w:pPr>
    <w:rPr>
      <w:rFonts w:ascii="Calibri" w:hAnsi="Calibri"/>
      <w:sz w:val="3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D34EFA"/>
    <w:rPr>
      <w:rFonts w:ascii="Calibri" w:hAnsi="Calibri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D34EFA"/>
    <w:pPr>
      <w:ind w:left="720"/>
      <w:contextualSpacing/>
      <w:jc w:val="left"/>
    </w:pPr>
  </w:style>
  <w:style w:type="paragraph" w:customStyle="1" w:styleId="Odsekzoznamu1">
    <w:name w:val="Odsek zoznamu1"/>
    <w:basedOn w:val="Normal"/>
    <w:uiPriority w:val="99"/>
    <w:semiHidden/>
    <w:rsid w:val="00D34EFA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798</Words>
  <Characters>4552</Characters>
  <Application>Microsoft Office Word</Application>
  <DocSecurity>0</DocSecurity>
  <Lines>0</Lines>
  <Paragraphs>0</Paragraphs>
  <ScaleCrop>false</ScaleCrop>
  <Company>Kancelaria NR SR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2</cp:revision>
  <cp:lastPrinted>2015-01-22T13:12:00Z</cp:lastPrinted>
  <dcterms:created xsi:type="dcterms:W3CDTF">2015-01-23T09:31:00Z</dcterms:created>
  <dcterms:modified xsi:type="dcterms:W3CDTF">2015-01-23T09:31:00Z</dcterms:modified>
</cp:coreProperties>
</file>