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36EBA" w:rsidP="00636EBA">
      <w:pPr>
        <w:pStyle w:val="Heading3"/>
        <w:numPr>
          <w:numId w:val="0"/>
        </w:numPr>
        <w:tabs>
          <w:tab w:val="clear" w:pos="360"/>
          <w:tab w:val="left" w:pos="708"/>
        </w:tabs>
        <w:bidi w:val="0"/>
        <w:ind w:firstLine="0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Výbor Národnej rady Slovenskej republiky</w:t>
      </w:r>
    </w:p>
    <w:p w:rsidR="00636EBA" w:rsidP="00636EBA">
      <w:pPr>
        <w:bidi w:val="0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636EBA" w:rsidP="00636EBA">
      <w:pPr>
        <w:bidi w:val="0"/>
        <w:jc w:val="both"/>
        <w:rPr>
          <w:rFonts w:ascii="Arial" w:hAnsi="Arial" w:cs="Arial"/>
          <w:i/>
          <w:iCs/>
        </w:rPr>
      </w:pPr>
    </w:p>
    <w:p w:rsidR="00636EBA" w:rsidP="00636EBA">
      <w:pPr>
        <w:bidi w:val="0"/>
        <w:jc w:val="both"/>
        <w:rPr>
          <w:rFonts w:ascii="Arial" w:hAnsi="Arial" w:cs="Arial"/>
          <w:i/>
          <w:iCs/>
        </w:rPr>
      </w:pPr>
    </w:p>
    <w:p w:rsidR="00636EBA" w:rsidP="00636EBA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  54.  schôdza výboru                                                                                                           </w:t>
      </w:r>
    </w:p>
    <w:p w:rsidR="00636EBA" w:rsidP="00636EBA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 xml:space="preserve">                                            Číslo: CRD - 2196/2014</w:t>
      </w:r>
    </w:p>
    <w:p w:rsidR="00636EBA" w:rsidP="00636EBA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636EBA" w:rsidP="00636EBA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154</w:t>
      </w:r>
    </w:p>
    <w:p w:rsidR="00636EBA" w:rsidP="00636EBA">
      <w:pPr>
        <w:bidi w:val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636EBA" w:rsidP="00636EBA">
      <w:pPr>
        <w:bidi w:val="0"/>
        <w:jc w:val="center"/>
        <w:rPr>
          <w:rFonts w:ascii="Arial" w:hAnsi="Arial" w:cs="Arial"/>
          <w:b/>
        </w:rPr>
      </w:pPr>
    </w:p>
    <w:p w:rsidR="00636EBA" w:rsidP="00636EBA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636EBA" w:rsidP="00636EBA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 šport</w:t>
      </w:r>
    </w:p>
    <w:p w:rsidR="00636EBA" w:rsidP="00636EBA">
      <w:pPr>
        <w:bidi w:val="0"/>
        <w:jc w:val="center"/>
        <w:rPr>
          <w:rFonts w:ascii="Arial" w:hAnsi="Arial" w:cs="Arial"/>
          <w:b/>
        </w:rPr>
      </w:pPr>
    </w:p>
    <w:p w:rsidR="00636EBA" w:rsidP="00636EBA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22. januára 2015</w:t>
      </w:r>
    </w:p>
    <w:p w:rsidR="00636EBA" w:rsidP="00636EBA">
      <w:pPr>
        <w:pStyle w:val="BodyText"/>
        <w:bidi w:val="0"/>
        <w:rPr>
          <w:rFonts w:ascii="Arial" w:hAnsi="Arial" w:cs="Arial"/>
          <w:bCs/>
        </w:rPr>
      </w:pPr>
    </w:p>
    <w:p w:rsidR="00636EBA" w:rsidRPr="00636EBA" w:rsidP="00636EBA">
      <w:pPr>
        <w:pStyle w:val="BodyText"/>
        <w:bidi w:val="0"/>
        <w:ind w:firstLine="70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Výbor Národnej rady Slovenskej republiky pre vzdelávanie, vedu, mládež a šport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</w:rPr>
        <w:t xml:space="preserve"> vládny návrh zákona, ktorým sa mení a dopĺňa zákon č. 185/2009 Z. z. o stimuloch pre výskum a vývoj a o doplnení zákona č. 595/2003 Z. z. o dani z príjmov v znení neskorších predpisov v znení neskorších predpisov </w:t>
      </w:r>
      <w:r>
        <w:rPr>
          <w:rFonts w:ascii="Arial" w:hAnsi="Arial" w:cs="Arial"/>
          <w:b/>
        </w:rPr>
        <w:t xml:space="preserve">(tlač 1285) – druhé čítanie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a</w:t>
      </w:r>
    </w:p>
    <w:p w:rsidR="00636EBA" w:rsidP="00636EBA">
      <w:pPr>
        <w:bidi w:val="0"/>
        <w:ind w:firstLine="708"/>
        <w:jc w:val="both"/>
        <w:rPr>
          <w:rFonts w:ascii="Arial" w:hAnsi="Arial" w:cs="Arial"/>
          <w:bCs/>
        </w:rPr>
      </w:pPr>
    </w:p>
    <w:p w:rsidR="00636EBA" w:rsidP="00636EBA">
      <w:pPr>
        <w:pStyle w:val="Heading3"/>
        <w:numPr>
          <w:ilvl w:val="0"/>
        </w:numPr>
        <w:tabs>
          <w:tab w:val="clear" w:pos="360"/>
          <w:tab w:val="num" w:pos="1080"/>
        </w:tabs>
        <w:bidi w:val="0"/>
        <w:ind w:left="1068"/>
        <w:rPr>
          <w:rFonts w:ascii="Arial" w:hAnsi="Arial" w:cs="Arial"/>
          <w:spacing w:val="60"/>
        </w:rPr>
      </w:pPr>
      <w:r>
        <w:rPr>
          <w:rFonts w:ascii="Arial" w:hAnsi="Arial" w:cs="Arial"/>
          <w:spacing w:val="60"/>
        </w:rPr>
        <w:t>súhlasí</w:t>
      </w:r>
    </w:p>
    <w:p w:rsidR="00636EBA" w:rsidP="00636EBA">
      <w:pPr>
        <w:tabs>
          <w:tab w:val="left" w:pos="720"/>
          <w:tab w:val="left" w:pos="1080"/>
        </w:tabs>
        <w:bidi w:val="0"/>
        <w:jc w:val="both"/>
        <w:rPr>
          <w:rFonts w:ascii="Arial" w:hAnsi="Arial" w:cs="Arial"/>
          <w:b/>
          <w:spacing w:val="40"/>
        </w:rPr>
      </w:pPr>
    </w:p>
    <w:p w:rsidR="00636EBA" w:rsidP="00636EBA">
      <w:pPr>
        <w:bidi w:val="0"/>
        <w:ind w:left="1068" w:firstLine="1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 vládnym návrhom </w:t>
      </w:r>
      <w:r>
        <w:rPr>
          <w:rFonts w:ascii="Arial" w:hAnsi="Arial" w:cs="Arial"/>
          <w:noProof/>
        </w:rPr>
        <w:t xml:space="preserve">zákona, </w:t>
      </w:r>
      <w:r>
        <w:rPr>
          <w:rFonts w:ascii="Arial" w:hAnsi="Arial" w:cs="Arial"/>
        </w:rPr>
        <w:t xml:space="preserve">ktorým sa mení a dopĺňa zákon č. 185/2009 Z. z. o stimuloch pre výskum a vývoj a o doplnení zákona č. 595/2003 Z. z. o dani z príjmov v znení neskorších predpisov v znení neskorších predpisov </w:t>
      </w:r>
      <w:r>
        <w:rPr>
          <w:rFonts w:ascii="Arial" w:hAnsi="Arial" w:cs="Arial"/>
          <w:b/>
        </w:rPr>
        <w:t>(tlač 1285)</w:t>
      </w:r>
    </w:p>
    <w:p w:rsidR="00636EBA" w:rsidP="00636EBA">
      <w:pPr>
        <w:bidi w:val="0"/>
        <w:ind w:left="1068" w:firstLine="12"/>
        <w:jc w:val="both"/>
        <w:rPr>
          <w:rFonts w:ascii="Arial" w:hAnsi="Arial" w:cs="Arial"/>
        </w:rPr>
      </w:pPr>
    </w:p>
    <w:p w:rsidR="00636EBA" w:rsidP="00636EBA">
      <w:pPr>
        <w:pStyle w:val="Heading3"/>
        <w:numPr>
          <w:ilvl w:val="0"/>
        </w:numPr>
        <w:tabs>
          <w:tab w:val="clear" w:pos="360"/>
          <w:tab w:val="num" w:pos="1080"/>
        </w:tabs>
        <w:bidi w:val="0"/>
        <w:ind w:left="1080"/>
        <w:rPr>
          <w:rFonts w:ascii="Arial" w:hAnsi="Arial" w:cs="Arial"/>
        </w:rPr>
      </w:pPr>
      <w:r>
        <w:rPr>
          <w:rFonts w:ascii="Arial" w:hAnsi="Arial" w:cs="Arial"/>
          <w:spacing w:val="40"/>
        </w:rPr>
        <w:t>odporúča</w:t>
      </w:r>
      <w:r>
        <w:rPr>
          <w:rFonts w:ascii="Arial" w:hAnsi="Arial" w:cs="Arial"/>
        </w:rPr>
        <w:t xml:space="preserve">   Národnej  rade  Slovenskej  republiky</w:t>
      </w:r>
    </w:p>
    <w:p w:rsidR="00636EBA" w:rsidP="00636EBA">
      <w:pPr>
        <w:bidi w:val="0"/>
        <w:jc w:val="both"/>
        <w:rPr>
          <w:rFonts w:ascii="Arial" w:hAnsi="Arial" w:cs="Arial"/>
          <w:b/>
          <w:bCs/>
        </w:rPr>
      </w:pPr>
    </w:p>
    <w:p w:rsidR="00636EBA" w:rsidP="00636EBA">
      <w:pPr>
        <w:bidi w:val="0"/>
        <w:ind w:left="108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predmetný vládny návrh zákona </w:t>
      </w:r>
      <w:r>
        <w:rPr>
          <w:rFonts w:ascii="Arial" w:hAnsi="Arial" w:cs="Arial"/>
          <w:b/>
          <w:bCs/>
          <w:spacing w:val="40"/>
        </w:rPr>
        <w:t xml:space="preserve">schváliť </w:t>
      </w:r>
      <w:r>
        <w:rPr>
          <w:rFonts w:ascii="Arial" w:hAnsi="Arial" w:cs="Arial"/>
          <w:b/>
          <w:bCs/>
        </w:rPr>
        <w:t xml:space="preserve">s pozmeňujúcimi a doplňujúcimi návrhmi  </w:t>
      </w:r>
      <w:r>
        <w:rPr>
          <w:rFonts w:ascii="Arial" w:hAnsi="Arial" w:cs="Arial"/>
          <w:bCs/>
        </w:rPr>
        <w:t>uved</w:t>
      </w:r>
      <w:r w:rsidR="00D94B6B">
        <w:rPr>
          <w:rFonts w:ascii="Arial" w:hAnsi="Arial" w:cs="Arial"/>
          <w:bCs/>
        </w:rPr>
        <w:t>enými v prílohe tohto uznesenia</w:t>
      </w:r>
    </w:p>
    <w:p w:rsidR="00636EBA" w:rsidP="00636EBA">
      <w:pPr>
        <w:bidi w:val="0"/>
        <w:jc w:val="both"/>
        <w:rPr>
          <w:rFonts w:ascii="Arial" w:hAnsi="Arial" w:cs="Arial"/>
        </w:rPr>
      </w:pPr>
    </w:p>
    <w:p w:rsidR="00636EBA" w:rsidP="00636EBA">
      <w:pPr>
        <w:pStyle w:val="Heading3"/>
        <w:numPr>
          <w:ilvl w:val="0"/>
        </w:numPr>
        <w:tabs>
          <w:tab w:val="clear" w:pos="360"/>
          <w:tab w:val="num" w:pos="1080"/>
        </w:tabs>
        <w:bidi w:val="0"/>
        <w:ind w:left="1080"/>
        <w:rPr>
          <w:rFonts w:ascii="Arial" w:hAnsi="Arial" w:cs="Arial"/>
        </w:rPr>
      </w:pPr>
      <w:r>
        <w:rPr>
          <w:rFonts w:ascii="Arial" w:hAnsi="Arial" w:cs="Arial"/>
          <w:spacing w:val="40"/>
        </w:rPr>
        <w:t>ukladá</w:t>
      </w:r>
      <w:r>
        <w:rPr>
          <w:rFonts w:ascii="Arial" w:hAnsi="Arial" w:cs="Arial"/>
        </w:rPr>
        <w:t xml:space="preserve">  predsedovi   výboru</w:t>
      </w:r>
    </w:p>
    <w:p w:rsidR="00636EBA" w:rsidP="00636EBA">
      <w:pPr>
        <w:tabs>
          <w:tab w:val="left" w:pos="1440"/>
        </w:tabs>
        <w:bidi w:val="0"/>
        <w:jc w:val="both"/>
        <w:rPr>
          <w:rFonts w:ascii="Arial" w:hAnsi="Arial" w:cs="Arial"/>
          <w:lang w:eastAsia="cs-CZ"/>
        </w:rPr>
      </w:pPr>
    </w:p>
    <w:p w:rsidR="00636EBA" w:rsidP="00636EBA">
      <w:pPr>
        <w:pStyle w:val="BodyText"/>
        <w:bidi w:val="0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vládneho návrhu zákona vo výboroch. </w:t>
      </w:r>
    </w:p>
    <w:p w:rsidR="00636EBA" w:rsidP="00636EBA">
      <w:pPr>
        <w:pStyle w:val="BodyText"/>
        <w:bidi w:val="0"/>
        <w:ind w:left="1068"/>
        <w:rPr>
          <w:rFonts w:ascii="Arial" w:hAnsi="Arial" w:cs="Arial"/>
        </w:rPr>
      </w:pPr>
    </w:p>
    <w:p w:rsidR="00636EBA" w:rsidP="00636EBA">
      <w:pPr>
        <w:pStyle w:val="BodyText"/>
        <w:bidi w:val="0"/>
        <w:ind w:left="1068"/>
        <w:rPr>
          <w:rFonts w:ascii="Arial" w:hAnsi="Arial" w:cs="Arial"/>
        </w:rPr>
      </w:pPr>
    </w:p>
    <w:p w:rsidR="00636EBA" w:rsidP="00636EBA">
      <w:pPr>
        <w:pStyle w:val="BodyText"/>
        <w:bidi w:val="0"/>
        <w:ind w:left="1068"/>
        <w:rPr>
          <w:rFonts w:ascii="Arial" w:hAnsi="Arial" w:cs="Arial"/>
        </w:rPr>
      </w:pPr>
    </w:p>
    <w:p w:rsidR="00636EBA" w:rsidP="00636EBA">
      <w:pPr>
        <w:bidi w:val="0"/>
        <w:jc w:val="both"/>
        <w:rPr>
          <w:rFonts w:ascii="Arial" w:hAnsi="Arial" w:cs="Arial"/>
        </w:rPr>
      </w:pPr>
    </w:p>
    <w:p w:rsidR="00636EBA" w:rsidP="00636EBA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Pavol 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  <w:tab/>
        <w:tab/>
        <w:t xml:space="preserve">                       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636EBA" w:rsidP="00636EBA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overovateľ výboru</w:t>
        <w:tab/>
        <w:tab/>
        <w:tab/>
        <w:tab/>
        <w:tab/>
        <w:t xml:space="preserve">             podpredseda výboru</w:t>
      </w:r>
    </w:p>
    <w:p w:rsidR="00636EBA" w:rsidP="00636EBA">
      <w:pPr>
        <w:bidi w:val="0"/>
        <w:rPr>
          <w:rFonts w:ascii="Times New Roman" w:hAnsi="Times New Roman"/>
        </w:rPr>
      </w:pPr>
    </w:p>
    <w:p w:rsidR="00636EBA" w:rsidP="00636EBA">
      <w:pPr>
        <w:bidi w:val="0"/>
        <w:rPr>
          <w:rFonts w:ascii="Arial" w:hAnsi="Arial" w:cs="Arial"/>
        </w:rPr>
      </w:pPr>
    </w:p>
    <w:p w:rsidR="008B39C6">
      <w:pPr>
        <w:bidi w:val="0"/>
        <w:rPr>
          <w:rFonts w:ascii="Times New Roman" w:hAnsi="Times New Roman"/>
        </w:rPr>
      </w:pPr>
    </w:p>
    <w:p w:rsidR="007D3C0E">
      <w:pPr>
        <w:bidi w:val="0"/>
        <w:rPr>
          <w:rFonts w:ascii="Times New Roman" w:hAnsi="Times New Roman"/>
        </w:rPr>
      </w:pPr>
    </w:p>
    <w:p w:rsidR="007D3C0E">
      <w:pPr>
        <w:bidi w:val="0"/>
        <w:rPr>
          <w:rFonts w:ascii="Times New Roman" w:hAnsi="Times New Roman"/>
        </w:rPr>
      </w:pPr>
    </w:p>
    <w:p w:rsidR="007D3C0E">
      <w:pPr>
        <w:bidi w:val="0"/>
        <w:rPr>
          <w:rFonts w:ascii="Times New Roman" w:hAnsi="Times New Roman"/>
        </w:rPr>
      </w:pPr>
    </w:p>
    <w:p w:rsidR="007D3C0E">
      <w:pPr>
        <w:bidi w:val="0"/>
        <w:rPr>
          <w:rFonts w:ascii="Times New Roman" w:hAnsi="Times New Roman"/>
        </w:rPr>
      </w:pPr>
    </w:p>
    <w:p w:rsidR="007D3C0E" w:rsidRPr="007D3C0E" w:rsidP="007D3C0E">
      <w:pPr>
        <w:bidi w:val="0"/>
        <w:jc w:val="right"/>
        <w:rPr>
          <w:rFonts w:ascii="Arial" w:hAnsi="Arial" w:cs="Arial"/>
          <w:b/>
        </w:rPr>
      </w:pPr>
      <w:r w:rsidRPr="007D3C0E">
        <w:rPr>
          <w:rFonts w:ascii="Arial" w:hAnsi="Arial" w:cs="Arial"/>
          <w:b/>
        </w:rPr>
        <w:t>Príloha k uzneseniu č. 154</w:t>
      </w:r>
    </w:p>
    <w:p w:rsidR="007D3C0E">
      <w:pPr>
        <w:bidi w:val="0"/>
        <w:rPr>
          <w:rFonts w:ascii="Times New Roman" w:hAnsi="Times New Roman"/>
        </w:rPr>
      </w:pPr>
    </w:p>
    <w:p w:rsidR="007D3C0E" w:rsidP="007D3C0E">
      <w:pPr>
        <w:bidi w:val="0"/>
        <w:jc w:val="center"/>
        <w:rPr>
          <w:rFonts w:ascii="Arial" w:hAnsi="Arial" w:cs="Arial"/>
          <w:b/>
          <w:lang w:eastAsia="en-US"/>
        </w:rPr>
      </w:pPr>
      <w:r w:rsidRPr="007D3C0E">
        <w:rPr>
          <w:rFonts w:ascii="Arial" w:hAnsi="Arial" w:cs="Arial"/>
          <w:b/>
          <w:lang w:eastAsia="en-US"/>
        </w:rPr>
        <w:t>Zmeny a doplnky</w:t>
      </w:r>
    </w:p>
    <w:p w:rsidR="007D3C0E" w:rsidRPr="007D3C0E" w:rsidP="007D3C0E">
      <w:pPr>
        <w:bidi w:val="0"/>
        <w:jc w:val="both"/>
        <w:rPr>
          <w:rFonts w:ascii="Arial" w:hAnsi="Arial" w:cs="Arial"/>
          <w:b/>
          <w:lang w:eastAsia="en-US"/>
        </w:rPr>
      </w:pPr>
    </w:p>
    <w:p w:rsidR="007D3C0E" w:rsidP="007D3C0E">
      <w:pPr>
        <w:pBdr>
          <w:bottom w:val="single" w:sz="12" w:space="1" w:color="auto"/>
        </w:pBd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eastAsia="en-US"/>
        </w:rPr>
        <w:t>k</w:t>
      </w:r>
      <w:r w:rsidRPr="007D3C0E">
        <w:rPr>
          <w:rFonts w:ascii="Arial" w:hAnsi="Arial" w:cs="Arial"/>
          <w:b/>
          <w:lang w:eastAsia="en-US"/>
        </w:rPr>
        <w:t xml:space="preserve"> </w:t>
      </w:r>
      <w:r w:rsidRPr="007D3C0E">
        <w:rPr>
          <w:rFonts w:ascii="Arial" w:hAnsi="Arial" w:cs="Arial"/>
          <w:b/>
        </w:rPr>
        <w:t>vládnemu návrhu zákona, ktorým sa mení a dopĺňa zákon č. 185/2009 Z. z. o stimuloch pre výskum a vývoj a o doplnení zákona č. 595/2003 Z. z. o dani z príjmov v znení neskorších predpisov v znení neskorších predpisov (tlač 1285) – druhé čítanie</w:t>
      </w:r>
    </w:p>
    <w:p w:rsidR="007D3C0E" w:rsidP="007D3C0E">
      <w:pPr>
        <w:bidi w:val="0"/>
        <w:jc w:val="both"/>
        <w:rPr>
          <w:rFonts w:ascii="Arial" w:hAnsi="Arial" w:cs="Arial"/>
          <w:b/>
        </w:rPr>
      </w:pPr>
    </w:p>
    <w:p w:rsidR="007D3C0E" w:rsidRPr="007D3C0E" w:rsidP="007D3C0E">
      <w:pPr>
        <w:bidi w:val="0"/>
        <w:jc w:val="both"/>
        <w:rPr>
          <w:rFonts w:ascii="Arial" w:hAnsi="Arial" w:cs="Arial"/>
          <w:b/>
          <w:lang w:eastAsia="en-US"/>
        </w:rPr>
      </w:pPr>
    </w:p>
    <w:p w:rsidR="007D3C0E" w:rsidRPr="007D3C0E" w:rsidP="007D3C0E">
      <w:pPr>
        <w:numPr>
          <w:numId w:val="4"/>
        </w:numPr>
        <w:bidi w:val="0"/>
        <w:contextualSpacing/>
        <w:jc w:val="both"/>
        <w:rPr>
          <w:rFonts w:ascii="Arial" w:hAnsi="Arial" w:cs="Arial"/>
        </w:rPr>
      </w:pPr>
      <w:r w:rsidRPr="007D3C0E">
        <w:rPr>
          <w:rFonts w:ascii="Arial" w:hAnsi="Arial" w:cs="Arial"/>
        </w:rPr>
        <w:t>V čl. I, bode 9 § 3 ods. 7 druhej vete sa vypúšťa slovo „poskytovaného“.</w:t>
      </w:r>
    </w:p>
    <w:p w:rsidR="007D3C0E" w:rsidP="007D3C0E">
      <w:pPr>
        <w:bidi w:val="0"/>
        <w:ind w:left="3969"/>
        <w:contextualSpacing/>
        <w:jc w:val="both"/>
        <w:rPr>
          <w:rFonts w:ascii="Arial" w:hAnsi="Arial" w:cs="Arial"/>
        </w:rPr>
      </w:pPr>
    </w:p>
    <w:p w:rsidR="007D3C0E" w:rsidRPr="007D3C0E" w:rsidP="007D3C0E">
      <w:pPr>
        <w:bidi w:val="0"/>
        <w:ind w:left="3969"/>
        <w:contextualSpacing/>
        <w:jc w:val="both"/>
        <w:rPr>
          <w:rFonts w:ascii="Arial" w:hAnsi="Arial" w:cs="Arial"/>
        </w:rPr>
      </w:pPr>
      <w:r w:rsidRPr="007D3C0E">
        <w:rPr>
          <w:rFonts w:ascii="Arial" w:hAnsi="Arial" w:cs="Arial"/>
        </w:rPr>
        <w:t>Ide o formulačnú úpravu ustanovenia. Navrhuje sa vypustiť nadbytočné slovo z navrhovaného ustanovenia § 3 ods. 7 druhej vety.</w:t>
      </w:r>
    </w:p>
    <w:p w:rsidR="007D3C0E" w:rsidRPr="007D3C0E" w:rsidP="007D3C0E">
      <w:pPr>
        <w:bidi w:val="0"/>
        <w:ind w:left="3969"/>
        <w:contextualSpacing/>
        <w:jc w:val="both"/>
        <w:rPr>
          <w:rFonts w:ascii="Arial" w:hAnsi="Arial" w:cs="Arial"/>
        </w:rPr>
      </w:pPr>
    </w:p>
    <w:p w:rsidR="007D3C0E" w:rsidRPr="007D3C0E" w:rsidP="007D3C0E">
      <w:pPr>
        <w:numPr>
          <w:numId w:val="4"/>
        </w:numPr>
        <w:bidi w:val="0"/>
        <w:contextualSpacing/>
        <w:jc w:val="both"/>
        <w:rPr>
          <w:rFonts w:ascii="Arial" w:hAnsi="Arial" w:cs="Arial"/>
        </w:rPr>
      </w:pPr>
      <w:r w:rsidRPr="007D3C0E">
        <w:rPr>
          <w:rFonts w:ascii="Arial" w:hAnsi="Arial" w:cs="Arial"/>
        </w:rPr>
        <w:t>V čl. I, bod 11 znie:</w:t>
      </w:r>
    </w:p>
    <w:p w:rsidR="007D3C0E" w:rsidRPr="007D3C0E" w:rsidP="007D3C0E">
      <w:pPr>
        <w:bidi w:val="0"/>
        <w:ind w:left="927"/>
        <w:contextualSpacing/>
        <w:jc w:val="both"/>
        <w:rPr>
          <w:rFonts w:ascii="Arial" w:hAnsi="Arial" w:cs="Arial"/>
        </w:rPr>
      </w:pPr>
      <w:r w:rsidRPr="007D3C0E">
        <w:rPr>
          <w:rFonts w:ascii="Arial" w:hAnsi="Arial" w:cs="Arial"/>
        </w:rPr>
        <w:t>„11. V § 4 ods. 7 sa slová „b) až g) nebude“ nahrádzajú slovami „b) až d) a štúdia uskutočniteľnosti nebudú“.“.</w:t>
      </w:r>
    </w:p>
    <w:p w:rsidR="007D3C0E" w:rsidP="007D3C0E">
      <w:pPr>
        <w:pStyle w:val="ListParagraph"/>
        <w:bidi w:val="0"/>
        <w:ind w:left="3969"/>
        <w:jc w:val="both"/>
        <w:rPr>
          <w:rFonts w:ascii="Arial" w:hAnsi="Arial" w:cs="Arial"/>
        </w:rPr>
      </w:pPr>
    </w:p>
    <w:p w:rsidR="007D3C0E" w:rsidRPr="007D3C0E" w:rsidP="007D3C0E">
      <w:pPr>
        <w:pStyle w:val="ListParagraph"/>
        <w:bidi w:val="0"/>
        <w:ind w:left="3969"/>
        <w:jc w:val="both"/>
        <w:rPr>
          <w:rFonts w:ascii="Arial" w:hAnsi="Arial" w:cs="Arial"/>
        </w:rPr>
      </w:pPr>
      <w:r w:rsidRPr="007D3C0E">
        <w:rPr>
          <w:rFonts w:ascii="Arial" w:hAnsi="Arial" w:cs="Arial"/>
        </w:rPr>
        <w:t>Ide o úpravu novelizačného bodu z hľadiska jednoznačnej právnej zrozumiteľnosti textu s cieľom vylúčiť z textu ustanovenia spojku „ani“ tak, aby sa povinnosť písomného odôvodnenia podľa § 4 ods. 7 zákona vzťahovala aj na projekt,  aj na štúdiu uskutočniteľnosti rovnako, pričom sa navrhuje použiť zlučovaciu spojku „a“; v nadväznosti na túto úpravu sa navrhuje text ustanovenia formulačne upraviť.</w:t>
      </w:r>
    </w:p>
    <w:p w:rsidR="007D3C0E" w:rsidRPr="007D3C0E" w:rsidP="007D3C0E">
      <w:pPr>
        <w:pStyle w:val="ListParagraph"/>
        <w:bidi w:val="0"/>
        <w:ind w:left="567"/>
        <w:rPr>
          <w:rFonts w:ascii="Arial" w:hAnsi="Arial" w:cs="Arial"/>
        </w:rPr>
      </w:pPr>
    </w:p>
    <w:p w:rsidR="007D3C0E" w:rsidRPr="007D3C0E" w:rsidP="007D3C0E">
      <w:pPr>
        <w:pStyle w:val="ListParagraph"/>
        <w:numPr>
          <w:numId w:val="3"/>
        </w:numPr>
        <w:bidi w:val="0"/>
        <w:rPr>
          <w:rFonts w:ascii="Arial" w:hAnsi="Arial" w:cs="Arial"/>
        </w:rPr>
      </w:pPr>
      <w:r w:rsidRPr="007D3C0E">
        <w:rPr>
          <w:rFonts w:ascii="Arial" w:hAnsi="Arial" w:cs="Arial"/>
        </w:rPr>
        <w:t>V čl. II sa slová „1. marca“ nahrádzajú slovami „15. marca“.</w:t>
      </w:r>
    </w:p>
    <w:p w:rsidR="007D3C0E" w:rsidRPr="007D3C0E" w:rsidP="007D3C0E">
      <w:pPr>
        <w:bidi w:val="0"/>
        <w:rPr>
          <w:rFonts w:ascii="Arial" w:hAnsi="Arial" w:cs="Arial"/>
        </w:rPr>
      </w:pPr>
    </w:p>
    <w:p w:rsidR="007D3C0E" w:rsidRPr="007D3C0E" w:rsidP="007D3C0E">
      <w:pPr>
        <w:pStyle w:val="ListParagraph"/>
        <w:bidi w:val="0"/>
        <w:ind w:left="3969"/>
        <w:jc w:val="both"/>
        <w:rPr>
          <w:rFonts w:ascii="Arial" w:hAnsi="Arial" w:cs="Arial"/>
        </w:rPr>
      </w:pPr>
      <w:r w:rsidRPr="007D3C0E">
        <w:rPr>
          <w:rFonts w:ascii="Arial" w:hAnsi="Arial" w:cs="Arial"/>
        </w:rPr>
        <w:t>Z hľadiska dĺžky legislatívneho procesu v zákonodarnom orgáne a zachovania lehôt pre signáciu schváleného zákona, ako aj zachovania lehôt pre publikáciu právneho predpisu v Zbierke zákonov SR sa navrhuje úprava nadobudnutia účinnosti novely zákona.</w:t>
      </w:r>
    </w:p>
    <w:p w:rsidR="007D3C0E" w:rsidRPr="007D3C0E" w:rsidP="007D3C0E">
      <w:pPr>
        <w:pStyle w:val="ListParagraph"/>
        <w:bidi w:val="0"/>
        <w:ind w:left="567"/>
        <w:rPr>
          <w:rFonts w:ascii="Arial" w:hAnsi="Arial" w:cs="Arial"/>
        </w:rPr>
      </w:pPr>
    </w:p>
    <w:p w:rsidR="007D3C0E" w:rsidRPr="007D3C0E" w:rsidP="007D3C0E">
      <w:pPr>
        <w:bidi w:val="0"/>
        <w:rPr>
          <w:rFonts w:ascii="Arial" w:hAnsi="Arial" w:cs="Arial"/>
        </w:rPr>
      </w:pPr>
    </w:p>
    <w:sectPr w:rsidSect="00631453"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725D2"/>
    <w:multiLevelType w:val="hybridMultilevel"/>
    <w:tmpl w:val="FDC06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2">
    <w:nsid w:val="69A70A21"/>
    <w:multiLevelType w:val="singleLevel"/>
    <w:tmpl w:val="6AA837E2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36EBA"/>
    <w:rsid w:val="00631453"/>
    <w:rsid w:val="00636EBA"/>
    <w:rsid w:val="007D3C0E"/>
    <w:rsid w:val="008B39C6"/>
    <w:rsid w:val="00961AB4"/>
    <w:rsid w:val="00D94B6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6EB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636EBA"/>
    <w:pPr>
      <w:keepNext/>
      <w:numPr>
        <w:numId w:val="1"/>
      </w:numPr>
      <w:tabs>
        <w:tab w:val="num" w:pos="360"/>
      </w:tabs>
      <w:ind w:left="360" w:hanging="360"/>
      <w:jc w:val="both"/>
      <w:outlineLvl w:val="2"/>
    </w:pPr>
    <w:rPr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636EBA"/>
    <w:rPr>
      <w:rFonts w:cs="Times New Roman"/>
      <w:b/>
      <w:sz w:val="24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unhideWhenUsed/>
    <w:rsid w:val="00636EBA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636EBA"/>
    <w:rPr>
      <w:rFonts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7D3C0E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rsid w:val="007D3C0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7D3C0E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2</Pages>
  <Words>417</Words>
  <Characters>2381</Characters>
  <Application>Microsoft Office Word</Application>
  <DocSecurity>0</DocSecurity>
  <Lines>0</Lines>
  <Paragraphs>0</Paragraphs>
  <ScaleCrop>false</ScaleCrop>
  <Company>Kancelaria NR SR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3</cp:revision>
  <cp:lastPrinted>2015-01-22T12:34:00Z</cp:lastPrinted>
  <dcterms:created xsi:type="dcterms:W3CDTF">2015-01-19T13:34:00Z</dcterms:created>
  <dcterms:modified xsi:type="dcterms:W3CDTF">2015-01-22T12:35:00Z</dcterms:modified>
</cp:coreProperties>
</file>