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15991">
        <w:rPr>
          <w:sz w:val="22"/>
          <w:szCs w:val="22"/>
        </w:rPr>
        <w:t>75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91599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15991">
        <w:t>1387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15991">
        <w:rPr>
          <w:rFonts w:ascii="Arial" w:hAnsi="Arial" w:cs="Arial"/>
          <w:sz w:val="22"/>
          <w:szCs w:val="22"/>
        </w:rPr>
        <w:t> 12.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915991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915991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915991">
        <w:rPr>
          <w:rFonts w:cs="Arial"/>
          <w:szCs w:val="22"/>
        </w:rPr>
        <w:t>Ivana UHLIARIKA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915991">
        <w:rPr>
          <w:rFonts w:cs="Arial"/>
          <w:szCs w:val="22"/>
        </w:rPr>
        <w:t>zákon č. 362/2011 Z. z. o liekoch a zdravotníckych pomôckach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15991">
        <w:rPr>
          <w:rFonts w:cs="Arial"/>
          <w:szCs w:val="22"/>
        </w:rPr>
        <w:t>1377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15991">
        <w:rPr>
          <w:rFonts w:cs="Arial"/>
          <w:szCs w:val="22"/>
        </w:rPr>
        <w:t>9.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706C2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5706C2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706C2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5706C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706C2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15991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DE26E8"/>
    <w:rsid w:val="00E03578"/>
    <w:rsid w:val="00E047C7"/>
    <w:rsid w:val="00E06A51"/>
    <w:rsid w:val="00E66789"/>
    <w:rsid w:val="00E93847"/>
    <w:rsid w:val="00EF4E86"/>
    <w:rsid w:val="00F46EEF"/>
    <w:rsid w:val="00F91B80"/>
    <w:rsid w:val="00FF098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170</Words>
  <Characters>973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2015-01-12T14:01:00Z</cp:lastPrinted>
  <dcterms:created xsi:type="dcterms:W3CDTF">2015-01-14T09:09:00Z</dcterms:created>
  <dcterms:modified xsi:type="dcterms:W3CDTF">2015-01-14T09:09:00Z</dcterms:modified>
</cp:coreProperties>
</file>