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071E" w:rsidRPr="003B09F4" w:rsidP="001F071E">
      <w:pPr>
        <w:pBdr>
          <w:bottom w:val="single" w:sz="8" w:space="1" w:color="000000"/>
        </w:pBd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B09F4">
        <w:rPr>
          <w:rFonts w:ascii="Times New Roman" w:hAnsi="Times New Roman" w:hint="default"/>
          <w:b/>
          <w:sz w:val="24"/>
          <w:szCs w:val="24"/>
        </w:rPr>
        <w:t>NÁ</w:t>
      </w:r>
      <w:r w:rsidRPr="003B09F4">
        <w:rPr>
          <w:rFonts w:ascii="Times New Roman" w:hAnsi="Times New Roman" w:hint="default"/>
          <w:b/>
          <w:sz w:val="24"/>
          <w:szCs w:val="24"/>
        </w:rPr>
        <w:t>RODNÁ</w:t>
      </w:r>
      <w:r w:rsidRPr="003B09F4">
        <w:rPr>
          <w:rFonts w:ascii="Times New Roman" w:hAnsi="Times New Roman" w:hint="default"/>
          <w:b/>
          <w:sz w:val="24"/>
          <w:szCs w:val="24"/>
        </w:rPr>
        <w:t xml:space="preserve"> RADA SLOVENSKEJ REPUBLIKY</w:t>
      </w:r>
    </w:p>
    <w:p w:rsidR="001F071E" w:rsidRPr="003B09F4" w:rsidP="001F071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71E" w:rsidRPr="003B09F4" w:rsidP="001F071E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B09F4">
        <w:rPr>
          <w:rFonts w:ascii="Times New Roman" w:hAnsi="Times New Roman"/>
          <w:b/>
          <w:sz w:val="24"/>
          <w:szCs w:val="24"/>
        </w:rPr>
        <w:t>VI.</w:t>
      </w:r>
      <w:r w:rsidRPr="003B09F4">
        <w:rPr>
          <w:rFonts w:ascii="Times New Roman" w:hAnsi="Times New Roman"/>
          <w:sz w:val="24"/>
          <w:szCs w:val="24"/>
        </w:rPr>
        <w:t xml:space="preserve"> </w:t>
      </w:r>
      <w:r w:rsidRPr="003B09F4">
        <w:rPr>
          <w:rFonts w:ascii="Times New Roman" w:hAnsi="Times New Roman" w:hint="default"/>
          <w:b/>
          <w:sz w:val="24"/>
          <w:szCs w:val="24"/>
        </w:rPr>
        <w:t>volebné</w:t>
      </w:r>
      <w:r w:rsidRPr="003B09F4">
        <w:rPr>
          <w:rFonts w:ascii="Times New Roman" w:hAnsi="Times New Roman" w:hint="default"/>
          <w:b/>
          <w:sz w:val="24"/>
          <w:szCs w:val="24"/>
        </w:rPr>
        <w:t xml:space="preserve"> obdobie</w:t>
      </w:r>
    </w:p>
    <w:p w:rsidR="001F071E" w:rsidRPr="003B09F4" w:rsidP="001F071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71E" w:rsidRPr="003B09F4" w:rsidP="001F071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1A5" w:rsidRPr="003B09F4" w:rsidP="001F071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71E" w:rsidRPr="00A7261D" w:rsidP="001F071E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09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3B09F4">
        <w:rPr>
          <w:rFonts w:ascii="Times New Roman" w:hAnsi="Times New Roman" w:hint="default"/>
          <w:b/>
          <w:sz w:val="24"/>
          <w:szCs w:val="24"/>
        </w:rPr>
        <w:t>Čí</w:t>
      </w:r>
      <w:r w:rsidRPr="003B09F4">
        <w:rPr>
          <w:rFonts w:ascii="Times New Roman" w:hAnsi="Times New Roman" w:hint="default"/>
          <w:b/>
          <w:sz w:val="24"/>
          <w:szCs w:val="24"/>
        </w:rPr>
        <w:t>slo:</w:t>
      </w:r>
    </w:p>
    <w:p w:rsidR="001F071E" w:rsidRPr="003B09F4" w:rsidP="001F071E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21A5" w:rsidRPr="003B09F4" w:rsidP="001F071E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21A5" w:rsidRPr="003B09F4" w:rsidP="001F071E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21A5" w:rsidRPr="003B09F4" w:rsidP="001F071E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071E" w:rsidRPr="003B09F4" w:rsidP="001F071E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071E" w:rsidRPr="003B09F4" w:rsidP="001F071E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B09F4">
        <w:rPr>
          <w:rFonts w:ascii="Times New Roman" w:hAnsi="Times New Roman" w:hint="default"/>
          <w:b/>
          <w:sz w:val="24"/>
          <w:szCs w:val="24"/>
        </w:rPr>
        <w:t>N á</w:t>
      </w:r>
      <w:r w:rsidRPr="003B09F4">
        <w:rPr>
          <w:rFonts w:ascii="Times New Roman" w:hAnsi="Times New Roman" w:hint="default"/>
          <w:b/>
          <w:sz w:val="24"/>
          <w:szCs w:val="24"/>
        </w:rPr>
        <w:t xml:space="preserve"> v r h</w:t>
      </w:r>
    </w:p>
    <w:p w:rsidR="001F071E" w:rsidP="001F071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261D" w:rsidP="001F071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261D" w:rsidRPr="003B09F4" w:rsidP="001F071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71E" w:rsidRPr="003B09F4" w:rsidP="001F071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9F4">
        <w:rPr>
          <w:rFonts w:ascii="Times New Roman" w:hAnsi="Times New Roman"/>
          <w:b/>
          <w:sz w:val="24"/>
          <w:szCs w:val="24"/>
        </w:rPr>
        <w:t>poslanc</w:t>
      </w:r>
      <w:r w:rsidR="00411724">
        <w:rPr>
          <w:rFonts w:ascii="Times New Roman" w:hAnsi="Times New Roman"/>
          <w:b/>
          <w:sz w:val="24"/>
          <w:szCs w:val="24"/>
        </w:rPr>
        <w:t>ov</w:t>
      </w:r>
      <w:r w:rsidRPr="003B09F4">
        <w:rPr>
          <w:rFonts w:ascii="Times New Roman" w:hAnsi="Times New Roman" w:hint="default"/>
          <w:b/>
          <w:sz w:val="24"/>
          <w:szCs w:val="24"/>
        </w:rPr>
        <w:t xml:space="preserve"> Ná</w:t>
      </w:r>
      <w:r w:rsidRPr="003B09F4">
        <w:rPr>
          <w:rFonts w:ascii="Times New Roman" w:hAnsi="Times New Roman" w:hint="default"/>
          <w:b/>
          <w:sz w:val="24"/>
          <w:szCs w:val="24"/>
        </w:rPr>
        <w:t>ro</w:t>
      </w:r>
      <w:r w:rsidR="00A7261D">
        <w:rPr>
          <w:rFonts w:ascii="Times New Roman" w:hAnsi="Times New Roman" w:hint="default"/>
          <w:b/>
          <w:sz w:val="24"/>
          <w:szCs w:val="24"/>
        </w:rPr>
        <w:t>dnej rady Slovenskej republiky Daniela Lipš</w:t>
      </w:r>
      <w:r w:rsidR="00A7261D">
        <w:rPr>
          <w:rFonts w:ascii="Times New Roman" w:hAnsi="Times New Roman" w:hint="default"/>
          <w:b/>
          <w:sz w:val="24"/>
          <w:szCs w:val="24"/>
        </w:rPr>
        <w:t>ica</w:t>
      </w:r>
      <w:r w:rsidR="00411724">
        <w:rPr>
          <w:rFonts w:ascii="Times New Roman" w:hAnsi="Times New Roman"/>
          <w:b/>
          <w:sz w:val="24"/>
          <w:szCs w:val="24"/>
        </w:rPr>
        <w:t xml:space="preserve"> a </w:t>
      </w:r>
      <w:r w:rsidR="00411724">
        <w:rPr>
          <w:rFonts w:ascii="Times New Roman" w:hAnsi="Times New Roman" w:hint="default"/>
          <w:b/>
          <w:sz w:val="24"/>
          <w:szCs w:val="24"/>
        </w:rPr>
        <w:t>Igora Matovič</w:t>
      </w:r>
      <w:r w:rsidR="00411724">
        <w:rPr>
          <w:rFonts w:ascii="Times New Roman" w:hAnsi="Times New Roman" w:hint="default"/>
          <w:b/>
          <w:sz w:val="24"/>
          <w:szCs w:val="24"/>
        </w:rPr>
        <w:t>a</w:t>
      </w:r>
    </w:p>
    <w:p w:rsidR="001F071E" w:rsidP="001F071E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261D" w:rsidP="001F071E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261D" w:rsidRPr="003B09F4" w:rsidP="001F071E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071E" w:rsidRPr="003B09F4" w:rsidP="001F071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9F4">
        <w:rPr>
          <w:rFonts w:ascii="Times New Roman" w:hAnsi="Times New Roman"/>
          <w:b/>
          <w:sz w:val="24"/>
          <w:szCs w:val="24"/>
        </w:rPr>
        <w:t>n a   v y d a n i e</w:t>
      </w:r>
    </w:p>
    <w:p w:rsidR="001F071E" w:rsidRPr="003B09F4" w:rsidP="001F071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71E" w:rsidRPr="003B09F4" w:rsidP="002F224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9F4">
        <w:rPr>
          <w:rFonts w:ascii="Times New Roman" w:hAnsi="Times New Roman" w:hint="default"/>
          <w:b/>
          <w:sz w:val="24"/>
          <w:szCs w:val="24"/>
        </w:rPr>
        <w:t>zá</w:t>
      </w:r>
      <w:r w:rsidRPr="003B09F4">
        <w:rPr>
          <w:rFonts w:ascii="Times New Roman" w:hAnsi="Times New Roman" w:hint="default"/>
          <w:b/>
          <w:sz w:val="24"/>
          <w:szCs w:val="24"/>
        </w:rPr>
        <w:t>kona, ktorý</w:t>
      </w:r>
      <w:r w:rsidRPr="003B09F4">
        <w:rPr>
          <w:rFonts w:ascii="Times New Roman" w:hAnsi="Times New Roman" w:hint="default"/>
          <w:b/>
          <w:sz w:val="24"/>
          <w:szCs w:val="24"/>
        </w:rPr>
        <w:t>m sa mení</w:t>
      </w:r>
      <w:r w:rsidRPr="003B09F4">
        <w:rPr>
          <w:rFonts w:ascii="Times New Roman" w:hAnsi="Times New Roman" w:hint="default"/>
          <w:b/>
          <w:sz w:val="24"/>
          <w:szCs w:val="24"/>
        </w:rPr>
        <w:t xml:space="preserve"> a dopĺň</w:t>
      </w:r>
      <w:r w:rsidRPr="003B09F4">
        <w:rPr>
          <w:rFonts w:ascii="Times New Roman" w:hAnsi="Times New Roman" w:hint="default"/>
          <w:b/>
          <w:sz w:val="24"/>
          <w:szCs w:val="24"/>
        </w:rPr>
        <w:t>a zá</w:t>
      </w:r>
      <w:r w:rsidRPr="003B09F4">
        <w:rPr>
          <w:rFonts w:ascii="Times New Roman" w:hAnsi="Times New Roman" w:hint="default"/>
          <w:b/>
          <w:sz w:val="24"/>
          <w:szCs w:val="24"/>
        </w:rPr>
        <w:t>kon č</w:t>
      </w:r>
      <w:r w:rsidRPr="003B09F4">
        <w:rPr>
          <w:rFonts w:ascii="Times New Roman" w:hAnsi="Times New Roman" w:hint="default"/>
          <w:b/>
          <w:sz w:val="24"/>
          <w:szCs w:val="24"/>
        </w:rPr>
        <w:t xml:space="preserve">. </w:t>
      </w:r>
      <w:r w:rsidRPr="003B09F4" w:rsidR="0089131C">
        <w:rPr>
          <w:rFonts w:ascii="Times New Roman" w:hAnsi="Times New Roman"/>
          <w:b/>
          <w:sz w:val="24"/>
          <w:szCs w:val="24"/>
        </w:rPr>
        <w:t>101/2010</w:t>
      </w:r>
      <w:r w:rsidRPr="003B09F4">
        <w:rPr>
          <w:rFonts w:ascii="Times New Roman" w:hAnsi="Times New Roman"/>
          <w:b/>
          <w:sz w:val="24"/>
          <w:szCs w:val="24"/>
        </w:rPr>
        <w:t xml:space="preserve"> Z. z. </w:t>
      </w:r>
      <w:r w:rsidRPr="003B09F4" w:rsidR="0089131C">
        <w:rPr>
          <w:rFonts w:ascii="Times New Roman" w:hAnsi="Times New Roman"/>
          <w:b/>
          <w:sz w:val="24"/>
          <w:szCs w:val="24"/>
        </w:rPr>
        <w:t>o </w:t>
      </w:r>
      <w:r w:rsidRPr="003B09F4" w:rsidR="0089131C">
        <w:rPr>
          <w:rFonts w:ascii="Times New Roman" w:hAnsi="Times New Roman" w:hint="default"/>
          <w:b/>
          <w:sz w:val="24"/>
          <w:szCs w:val="24"/>
        </w:rPr>
        <w:t>preukazovaní</w:t>
      </w:r>
      <w:r w:rsidRPr="003B09F4" w:rsidR="0089131C">
        <w:rPr>
          <w:rFonts w:ascii="Times New Roman" w:hAnsi="Times New Roman" w:hint="default"/>
          <w:b/>
          <w:sz w:val="24"/>
          <w:szCs w:val="24"/>
        </w:rPr>
        <w:t xml:space="preserve"> pô</w:t>
      </w:r>
      <w:r w:rsidRPr="003B09F4" w:rsidR="0089131C">
        <w:rPr>
          <w:rFonts w:ascii="Times New Roman" w:hAnsi="Times New Roman" w:hint="default"/>
          <w:b/>
          <w:sz w:val="24"/>
          <w:szCs w:val="24"/>
        </w:rPr>
        <w:t xml:space="preserve">vodu majetku </w:t>
      </w:r>
      <w:r w:rsidR="00D80A70">
        <w:rPr>
          <w:rFonts w:ascii="Times New Roman" w:hAnsi="Times New Roman"/>
          <w:b/>
          <w:sz w:val="24"/>
          <w:szCs w:val="24"/>
        </w:rPr>
        <w:t>a o </w:t>
      </w:r>
      <w:r w:rsidR="00D80A70">
        <w:rPr>
          <w:rFonts w:ascii="Times New Roman" w:hAnsi="Times New Roman" w:hint="default"/>
          <w:b/>
          <w:sz w:val="24"/>
          <w:szCs w:val="24"/>
        </w:rPr>
        <w:t>zmene zá</w:t>
      </w:r>
      <w:r w:rsidR="00D80A70">
        <w:rPr>
          <w:rFonts w:ascii="Times New Roman" w:hAnsi="Times New Roman" w:hint="default"/>
          <w:b/>
          <w:sz w:val="24"/>
          <w:szCs w:val="24"/>
        </w:rPr>
        <w:t>kona č</w:t>
      </w:r>
      <w:r w:rsidR="00D80A70">
        <w:rPr>
          <w:rFonts w:ascii="Times New Roman" w:hAnsi="Times New Roman" w:hint="default"/>
          <w:b/>
          <w:sz w:val="24"/>
          <w:szCs w:val="24"/>
        </w:rPr>
        <w:t xml:space="preserve">. 300/2005 </w:t>
      </w:r>
      <w:r w:rsidRPr="003B09F4" w:rsidR="00D80A70">
        <w:rPr>
          <w:rFonts w:ascii="Times New Roman" w:hAnsi="Times New Roman"/>
          <w:b/>
          <w:sz w:val="24"/>
          <w:szCs w:val="24"/>
        </w:rPr>
        <w:t xml:space="preserve">Z. z. </w:t>
      </w:r>
      <w:r w:rsidR="00D80A70">
        <w:rPr>
          <w:rFonts w:ascii="Times New Roman" w:hAnsi="Times New Roman" w:hint="default"/>
          <w:b/>
          <w:sz w:val="24"/>
          <w:szCs w:val="24"/>
        </w:rPr>
        <w:t>Trestný</w:t>
      </w:r>
      <w:r w:rsidR="00D80A70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="00D80A70">
        <w:rPr>
          <w:rFonts w:ascii="Times New Roman" w:hAnsi="Times New Roman" w:hint="default"/>
          <w:b/>
          <w:sz w:val="24"/>
          <w:szCs w:val="24"/>
        </w:rPr>
        <w:t>kon v </w:t>
      </w:r>
      <w:r w:rsidR="00D80A70">
        <w:rPr>
          <w:rFonts w:ascii="Times New Roman" w:hAnsi="Times New Roman" w:hint="default"/>
          <w:b/>
          <w:sz w:val="24"/>
          <w:szCs w:val="24"/>
        </w:rPr>
        <w:t>znení</w:t>
      </w:r>
      <w:r w:rsidR="00D80A70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="00D80A70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1F071E" w:rsidRPr="003B09F4" w:rsidP="001F071E">
      <w:pPr>
        <w:widowControl w:val="0"/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71E" w:rsidRPr="003B09F4" w:rsidP="001F071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09F4">
        <w:rPr>
          <w:rFonts w:ascii="Times New Roman" w:hAnsi="Times New Roman"/>
          <w:sz w:val="24"/>
          <w:szCs w:val="24"/>
        </w:rPr>
        <w:t xml:space="preserve">    </w:t>
      </w:r>
    </w:p>
    <w:p w:rsidR="001F071E" w:rsidRPr="003B09F4" w:rsidP="001F071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1A5" w:rsidRPr="003B09F4" w:rsidP="001F071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1A5" w:rsidRPr="003B09F4" w:rsidP="001F071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71E" w:rsidRPr="003B09F4" w:rsidP="001F071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71E" w:rsidRPr="003B09F4" w:rsidP="001F071E">
      <w:pPr>
        <w:bidi w:val="0"/>
        <w:spacing w:after="0" w:line="240" w:lineRule="auto"/>
        <w:rPr>
          <w:rFonts w:ascii="Times New Roman" w:hAnsi="Times New Roman" w:hint="default"/>
          <w:b/>
          <w:sz w:val="24"/>
          <w:szCs w:val="24"/>
          <w:u w:val="single"/>
        </w:rPr>
      </w:pPr>
      <w:r w:rsidRPr="003B09F4">
        <w:rPr>
          <w:rFonts w:ascii="Times New Roman" w:hAnsi="Times New Roman" w:hint="default"/>
          <w:b/>
          <w:sz w:val="24"/>
          <w:szCs w:val="24"/>
        </w:rPr>
        <w:t>Predkladajú</w:t>
      </w:r>
      <w:r w:rsidRPr="003B09F4">
        <w:rPr>
          <w:rFonts w:ascii="Times New Roman" w:hAnsi="Times New Roman" w:hint="default"/>
          <w:b/>
          <w:sz w:val="24"/>
          <w:szCs w:val="24"/>
        </w:rPr>
        <w:t xml:space="preserve">:                                                      </w:t>
        <w:tab/>
      </w:r>
      <w:r w:rsidRPr="003B09F4">
        <w:rPr>
          <w:rFonts w:ascii="Times New Roman" w:hAnsi="Times New Roman" w:hint="default"/>
          <w:b/>
          <w:sz w:val="24"/>
          <w:szCs w:val="24"/>
          <w:u w:val="single"/>
        </w:rPr>
        <w:t>Ná</w:t>
      </w:r>
      <w:r w:rsidRPr="003B09F4">
        <w:rPr>
          <w:rFonts w:ascii="Times New Roman" w:hAnsi="Times New Roman" w:hint="default"/>
          <w:b/>
          <w:sz w:val="24"/>
          <w:szCs w:val="24"/>
          <w:u w:val="single"/>
        </w:rPr>
        <w:t>vrh uznesenia:</w:t>
      </w:r>
    </w:p>
    <w:p w:rsidR="003F554D" w:rsidRPr="003B09F4" w:rsidP="003F554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09F4" w:rsidR="001F071E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D80A70">
        <w:rPr>
          <w:rFonts w:ascii="Times New Roman" w:hAnsi="Times New Roman"/>
          <w:sz w:val="24"/>
          <w:szCs w:val="24"/>
        </w:rPr>
        <w:t xml:space="preserve">        </w:t>
      </w:r>
      <w:r w:rsidR="00A7261D">
        <w:rPr>
          <w:rFonts w:ascii="Times New Roman" w:hAnsi="Times New Roman"/>
          <w:sz w:val="24"/>
          <w:szCs w:val="24"/>
        </w:rPr>
        <w:tab/>
      </w:r>
      <w:r w:rsidRPr="003B09F4" w:rsidR="001F071E">
        <w:rPr>
          <w:rFonts w:ascii="Times New Roman" w:hAnsi="Times New Roman" w:hint="default"/>
          <w:sz w:val="24"/>
          <w:szCs w:val="24"/>
        </w:rPr>
        <w:t>Ná</w:t>
      </w:r>
      <w:r w:rsidRPr="003B09F4" w:rsidR="001F071E">
        <w:rPr>
          <w:rFonts w:ascii="Times New Roman" w:hAnsi="Times New Roman" w:hint="default"/>
          <w:sz w:val="24"/>
          <w:szCs w:val="24"/>
        </w:rPr>
        <w:t>rodná</w:t>
      </w:r>
      <w:r w:rsidRPr="003B09F4" w:rsidR="001F071E">
        <w:rPr>
          <w:rFonts w:ascii="Times New Roman" w:hAnsi="Times New Roman" w:hint="default"/>
          <w:sz w:val="24"/>
          <w:szCs w:val="24"/>
        </w:rPr>
        <w:t xml:space="preserve"> rada Slovenskej republiky</w:t>
      </w:r>
      <w:r w:rsidRPr="003B09F4">
        <w:rPr>
          <w:rFonts w:ascii="Times New Roman" w:hAnsi="Times New Roman"/>
          <w:sz w:val="24"/>
          <w:szCs w:val="24"/>
        </w:rPr>
        <w:t xml:space="preserve"> </w:t>
      </w:r>
    </w:p>
    <w:p w:rsidR="00D80A70" w:rsidP="00D80A7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09F4" w:rsidR="003F554D">
        <w:rPr>
          <w:rFonts w:ascii="Times New Roman" w:hAnsi="Times New Roman"/>
          <w:b/>
          <w:sz w:val="24"/>
          <w:szCs w:val="24"/>
        </w:rPr>
        <w:t>Daniel L i </w:t>
      </w:r>
      <w:r w:rsidRPr="003B09F4" w:rsidR="003F554D">
        <w:rPr>
          <w:rFonts w:ascii="Times New Roman" w:hAnsi="Times New Roman" w:hint="default"/>
          <w:b/>
          <w:sz w:val="24"/>
          <w:szCs w:val="24"/>
        </w:rPr>
        <w:t>p š</w:t>
      </w:r>
      <w:r w:rsidRPr="003B09F4" w:rsidR="003F554D">
        <w:rPr>
          <w:rFonts w:ascii="Times New Roman" w:hAnsi="Times New Roman" w:hint="default"/>
          <w:b/>
          <w:sz w:val="24"/>
          <w:szCs w:val="24"/>
        </w:rPr>
        <w:t xml:space="preserve"> i c</w:t>
      </w:r>
      <w:r w:rsidRPr="003B09F4" w:rsidR="003F554D">
        <w:rPr>
          <w:rFonts w:ascii="Times New Roman" w:hAnsi="Times New Roman"/>
          <w:sz w:val="24"/>
          <w:szCs w:val="24"/>
        </w:rPr>
        <w:tab/>
      </w:r>
      <w:r w:rsidRPr="00411724" w:rsidR="003F554D">
        <w:rPr>
          <w:rFonts w:ascii="Times New Roman" w:hAnsi="Times New Roman"/>
          <w:b/>
          <w:sz w:val="24"/>
          <w:szCs w:val="24"/>
        </w:rPr>
        <w:t>v. r.</w:t>
      </w:r>
      <w:r w:rsidRPr="003B09F4" w:rsidR="003F554D">
        <w:rPr>
          <w:rFonts w:ascii="Times New Roman" w:hAnsi="Times New Roman"/>
          <w:sz w:val="24"/>
          <w:szCs w:val="24"/>
        </w:rPr>
        <w:tab/>
        <w:tab/>
        <w:tab/>
        <w:tab/>
      </w:r>
      <w:r w:rsidRPr="003B09F4" w:rsidR="003F554D">
        <w:rPr>
          <w:rFonts w:ascii="Times New Roman" w:hAnsi="Times New Roman"/>
          <w:b/>
          <w:sz w:val="24"/>
          <w:szCs w:val="24"/>
        </w:rPr>
        <w:t>s c h v a </w:t>
      </w:r>
      <w:r w:rsidRPr="003B09F4" w:rsidR="003F554D">
        <w:rPr>
          <w:rFonts w:ascii="Times New Roman" w:hAnsi="Times New Roman" w:hint="default"/>
          <w:b/>
          <w:sz w:val="24"/>
          <w:szCs w:val="24"/>
        </w:rPr>
        <w:t>ľ</w:t>
      </w:r>
      <w:r w:rsidRPr="003B09F4" w:rsidR="003F554D">
        <w:rPr>
          <w:rFonts w:ascii="Times New Roman" w:hAnsi="Times New Roman" w:hint="default"/>
          <w:b/>
          <w:sz w:val="24"/>
          <w:szCs w:val="24"/>
        </w:rPr>
        <w:t xml:space="preserve"> u j e</w:t>
      </w:r>
    </w:p>
    <w:p w:rsidR="00411724" w:rsidP="00411724">
      <w:pPr>
        <w:bidi w:val="0"/>
        <w:spacing w:after="0" w:line="240" w:lineRule="auto"/>
        <w:ind w:left="504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poslancov Ná</w:t>
      </w:r>
      <w:r>
        <w:rPr>
          <w:rFonts w:ascii="Times New Roman" w:hAnsi="Times New Roman" w:hint="default"/>
          <w:sz w:val="24"/>
          <w:szCs w:val="24"/>
        </w:rPr>
        <w:t>rodnej rady</w:t>
      </w:r>
    </w:p>
    <w:p w:rsidR="00411724" w:rsidP="0041172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1724">
        <w:rPr>
          <w:rFonts w:ascii="Times New Roman" w:hAnsi="Times New Roman" w:hint="default"/>
          <w:b/>
          <w:sz w:val="24"/>
          <w:szCs w:val="24"/>
        </w:rPr>
        <w:t>Igor Matovič</w:t>
      </w:r>
      <w:r w:rsidRPr="00411724">
        <w:rPr>
          <w:rFonts w:ascii="Times New Roman" w:hAnsi="Times New Roman" w:hint="default"/>
          <w:b/>
          <w:sz w:val="24"/>
          <w:szCs w:val="24"/>
        </w:rPr>
        <w:t xml:space="preserve"> </w:t>
        <w:tab/>
        <w:tab/>
        <w:t>v.r.</w:t>
      </w:r>
      <w:r>
        <w:rPr>
          <w:rFonts w:ascii="Times New Roman" w:hAnsi="Times New Roman"/>
          <w:sz w:val="24"/>
          <w:szCs w:val="24"/>
        </w:rPr>
        <w:tab/>
        <w:tab/>
        <w:tab/>
        <w:tab/>
      </w:r>
      <w:r>
        <w:rPr>
          <w:rFonts w:ascii="Times New Roman" w:hAnsi="Times New Roman"/>
          <w:sz w:val="24"/>
          <w:szCs w:val="24"/>
        </w:rPr>
        <w:t>Slovenskej republiky D</w:t>
      </w:r>
      <w:r w:rsidR="00A7261D">
        <w:rPr>
          <w:rFonts w:ascii="Times New Roman" w:hAnsi="Times New Roman" w:hint="default"/>
          <w:sz w:val="24"/>
          <w:szCs w:val="24"/>
        </w:rPr>
        <w:t>aniela Lipš</w:t>
      </w:r>
      <w:r w:rsidR="00A7261D">
        <w:rPr>
          <w:rFonts w:ascii="Times New Roman" w:hAnsi="Times New Roman" w:hint="default"/>
          <w:sz w:val="24"/>
          <w:szCs w:val="24"/>
        </w:rPr>
        <w:t xml:space="preserve">ica </w:t>
      </w:r>
    </w:p>
    <w:p w:rsidR="00A7261D" w:rsidP="00411724">
      <w:pPr>
        <w:bidi w:val="0"/>
        <w:spacing w:after="0" w:line="240" w:lineRule="auto"/>
        <w:ind w:left="4320" w:firstLine="720"/>
        <w:rPr>
          <w:rFonts w:ascii="Times New Roman" w:hAnsi="Times New Roman"/>
          <w:sz w:val="24"/>
          <w:szCs w:val="24"/>
        </w:rPr>
      </w:pPr>
      <w:r w:rsidR="00411724">
        <w:rPr>
          <w:rFonts w:ascii="Times New Roman" w:hAnsi="Times New Roman"/>
          <w:sz w:val="24"/>
          <w:szCs w:val="24"/>
        </w:rPr>
        <w:t>a </w:t>
      </w:r>
      <w:r w:rsidR="00411724">
        <w:rPr>
          <w:rFonts w:ascii="Times New Roman" w:hAnsi="Times New Roman" w:hint="default"/>
          <w:sz w:val="24"/>
          <w:szCs w:val="24"/>
        </w:rPr>
        <w:t>Igora Matovič</w:t>
      </w:r>
      <w:r w:rsidR="00411724">
        <w:rPr>
          <w:rFonts w:ascii="Times New Roman" w:hAnsi="Times New Roman" w:hint="default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na vydanie </w:t>
      </w:r>
    </w:p>
    <w:p w:rsidR="00A7261D" w:rsidP="00A7261D">
      <w:pPr>
        <w:bidi w:val="0"/>
        <w:spacing w:after="0" w:line="240" w:lineRule="auto"/>
        <w:ind w:left="4320" w:firstLine="720"/>
        <w:rPr>
          <w:rFonts w:ascii="Times New Roman" w:hAnsi="Times New Roman"/>
          <w:sz w:val="24"/>
          <w:szCs w:val="24"/>
        </w:rPr>
      </w:pPr>
      <w:r w:rsidRPr="003B09F4" w:rsidR="003F554D">
        <w:rPr>
          <w:rFonts w:ascii="Times New Roman" w:hAnsi="Times New Roman" w:hint="default"/>
          <w:sz w:val="24"/>
          <w:szCs w:val="24"/>
        </w:rPr>
        <w:t>zá</w:t>
      </w:r>
      <w:r w:rsidRPr="003B09F4" w:rsidR="003F554D">
        <w:rPr>
          <w:rFonts w:ascii="Times New Roman" w:hAnsi="Times New Roman" w:hint="default"/>
          <w:sz w:val="24"/>
          <w:szCs w:val="24"/>
        </w:rPr>
        <w:t>kona,</w:t>
      </w:r>
      <w:r w:rsidRPr="003B09F4" w:rsidR="00E64C12">
        <w:rPr>
          <w:rFonts w:ascii="Times New Roman" w:hAnsi="Times New Roman"/>
          <w:sz w:val="24"/>
          <w:szCs w:val="24"/>
        </w:rPr>
        <w:t xml:space="preserve"> </w:t>
      </w:r>
      <w:r w:rsidRPr="003B09F4" w:rsidR="003F554D">
        <w:rPr>
          <w:rFonts w:ascii="Times New Roman" w:hAnsi="Times New Roman" w:hint="default"/>
          <w:sz w:val="24"/>
          <w:szCs w:val="24"/>
        </w:rPr>
        <w:t>ktorý</w:t>
      </w:r>
      <w:r w:rsidRPr="003B09F4" w:rsidR="003F554D">
        <w:rPr>
          <w:rFonts w:ascii="Times New Roman" w:hAnsi="Times New Roman" w:hint="default"/>
          <w:sz w:val="24"/>
          <w:szCs w:val="24"/>
        </w:rPr>
        <w:t xml:space="preserve">m sa </w:t>
      </w:r>
    </w:p>
    <w:p w:rsidR="00A7261D" w:rsidRPr="00A7261D" w:rsidP="00A7261D">
      <w:pPr>
        <w:bidi w:val="0"/>
        <w:spacing w:after="0" w:line="240" w:lineRule="auto"/>
        <w:ind w:left="43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  <w:tab/>
      </w:r>
      <w:r>
        <w:rPr>
          <w:rFonts w:ascii="Times New Roman" w:hAnsi="Times New Roman" w:hint="default"/>
          <w:sz w:val="24"/>
          <w:szCs w:val="24"/>
        </w:rPr>
        <w:t>mení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dopĺň</w:t>
      </w:r>
      <w:r>
        <w:rPr>
          <w:rFonts w:ascii="Times New Roman" w:hAnsi="Times New Roman" w:hint="default"/>
          <w:sz w:val="24"/>
          <w:szCs w:val="24"/>
        </w:rPr>
        <w:t xml:space="preserve">a </w:t>
      </w:r>
      <w:r w:rsidRPr="00A7261D">
        <w:rPr>
          <w:rFonts w:ascii="Times New Roman" w:hAnsi="Times New Roman" w:hint="default"/>
          <w:b/>
          <w:sz w:val="24"/>
          <w:szCs w:val="24"/>
        </w:rPr>
        <w:t>zá</w:t>
      </w:r>
      <w:r w:rsidRPr="00A7261D">
        <w:rPr>
          <w:rFonts w:ascii="Times New Roman" w:hAnsi="Times New Roman" w:hint="default"/>
          <w:b/>
          <w:sz w:val="24"/>
          <w:szCs w:val="24"/>
        </w:rPr>
        <w:t>kon č.</w:t>
      </w:r>
      <w:r w:rsidRPr="00A7261D" w:rsidR="0089131C">
        <w:rPr>
          <w:rFonts w:ascii="Times New Roman" w:hAnsi="Times New Roman"/>
          <w:b/>
          <w:sz w:val="24"/>
          <w:szCs w:val="24"/>
        </w:rPr>
        <w:t>101</w:t>
      </w:r>
      <w:r w:rsidRPr="00A7261D" w:rsidR="003F554D">
        <w:rPr>
          <w:rFonts w:ascii="Times New Roman" w:hAnsi="Times New Roman"/>
          <w:b/>
          <w:sz w:val="24"/>
          <w:szCs w:val="24"/>
        </w:rPr>
        <w:t>/20</w:t>
      </w:r>
      <w:r w:rsidRPr="00A7261D" w:rsidR="0089131C">
        <w:rPr>
          <w:rFonts w:ascii="Times New Roman" w:hAnsi="Times New Roman"/>
          <w:b/>
          <w:sz w:val="24"/>
          <w:szCs w:val="24"/>
        </w:rPr>
        <w:t>10</w:t>
      </w:r>
      <w:r w:rsidRPr="00A7261D" w:rsidR="008B21A5">
        <w:rPr>
          <w:rFonts w:ascii="Times New Roman" w:hAnsi="Times New Roman"/>
          <w:b/>
          <w:sz w:val="24"/>
          <w:szCs w:val="24"/>
        </w:rPr>
        <w:t xml:space="preserve"> </w:t>
      </w:r>
      <w:r w:rsidRPr="00A7261D" w:rsidR="003F554D">
        <w:rPr>
          <w:rFonts w:ascii="Times New Roman" w:hAnsi="Times New Roman"/>
          <w:b/>
          <w:sz w:val="24"/>
          <w:szCs w:val="24"/>
        </w:rPr>
        <w:t xml:space="preserve">Z. z. </w:t>
      </w:r>
    </w:p>
    <w:p w:rsidR="00D80A70" w:rsidRPr="00A7261D" w:rsidP="00A7261D">
      <w:pPr>
        <w:bidi w:val="0"/>
        <w:spacing w:after="0" w:line="240" w:lineRule="auto"/>
        <w:ind w:left="5040"/>
        <w:rPr>
          <w:rFonts w:ascii="Times New Roman" w:hAnsi="Times New Roman" w:hint="default"/>
          <w:b/>
          <w:sz w:val="24"/>
          <w:szCs w:val="24"/>
        </w:rPr>
      </w:pPr>
      <w:r w:rsidRPr="00A7261D" w:rsidR="0089131C">
        <w:rPr>
          <w:rFonts w:ascii="Times New Roman" w:hAnsi="Times New Roman"/>
          <w:b/>
          <w:sz w:val="24"/>
          <w:szCs w:val="24"/>
        </w:rPr>
        <w:t>o </w:t>
      </w:r>
      <w:r w:rsidRPr="00A7261D" w:rsidR="0089131C">
        <w:rPr>
          <w:rFonts w:ascii="Times New Roman" w:hAnsi="Times New Roman" w:hint="default"/>
          <w:b/>
          <w:sz w:val="24"/>
          <w:szCs w:val="24"/>
        </w:rPr>
        <w:t>preukazovaní</w:t>
      </w:r>
      <w:r w:rsidRPr="00A7261D" w:rsidR="0089131C">
        <w:rPr>
          <w:rFonts w:ascii="Times New Roman" w:hAnsi="Times New Roman" w:hint="default"/>
          <w:b/>
          <w:sz w:val="24"/>
          <w:szCs w:val="24"/>
        </w:rPr>
        <w:t xml:space="preserve"> pô</w:t>
      </w:r>
      <w:r w:rsidRPr="00A7261D" w:rsidR="0089131C">
        <w:rPr>
          <w:rFonts w:ascii="Times New Roman" w:hAnsi="Times New Roman" w:hint="default"/>
          <w:b/>
          <w:sz w:val="24"/>
          <w:szCs w:val="24"/>
        </w:rPr>
        <w:t>vodu majetku</w:t>
      </w:r>
      <w:r w:rsidRPr="00A7261D">
        <w:rPr>
          <w:rFonts w:ascii="Times New Roman" w:hAnsi="Times New Roman"/>
          <w:b/>
          <w:sz w:val="24"/>
          <w:szCs w:val="24"/>
        </w:rPr>
        <w:t xml:space="preserve"> a o </w:t>
      </w:r>
      <w:r w:rsidRPr="00A7261D">
        <w:rPr>
          <w:rFonts w:ascii="Times New Roman" w:hAnsi="Times New Roman" w:hint="default"/>
          <w:b/>
          <w:sz w:val="24"/>
          <w:szCs w:val="24"/>
        </w:rPr>
        <w:t>zmene zá</w:t>
      </w:r>
      <w:r w:rsidRPr="00A7261D">
        <w:rPr>
          <w:rFonts w:ascii="Times New Roman" w:hAnsi="Times New Roman" w:hint="default"/>
          <w:b/>
          <w:sz w:val="24"/>
          <w:szCs w:val="24"/>
        </w:rPr>
        <w:t xml:space="preserve">kona </w:t>
      </w:r>
      <w:r w:rsidRPr="00A7261D" w:rsidR="00A7261D">
        <w:rPr>
          <w:rFonts w:ascii="Times New Roman" w:hAnsi="Times New Roman" w:hint="default"/>
          <w:b/>
          <w:sz w:val="24"/>
          <w:szCs w:val="24"/>
        </w:rPr>
        <w:t>č</w:t>
      </w:r>
      <w:r w:rsidRPr="00A7261D" w:rsidR="00A7261D">
        <w:rPr>
          <w:rFonts w:ascii="Times New Roman" w:hAnsi="Times New Roman" w:hint="default"/>
          <w:b/>
          <w:sz w:val="24"/>
          <w:szCs w:val="24"/>
        </w:rPr>
        <w:t>. 300/2005Z. z. Trestný</w:t>
      </w:r>
      <w:r w:rsidRPr="00A7261D" w:rsidR="00A7261D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A7261D" w:rsidR="00A7261D">
        <w:rPr>
          <w:rFonts w:ascii="Times New Roman" w:hAnsi="Times New Roman" w:hint="default"/>
          <w:b/>
          <w:sz w:val="24"/>
          <w:szCs w:val="24"/>
        </w:rPr>
        <w:t xml:space="preserve">kon </w:t>
      </w:r>
      <w:r w:rsidRPr="00A7261D">
        <w:rPr>
          <w:rFonts w:ascii="Times New Roman" w:hAnsi="Times New Roman"/>
          <w:b/>
          <w:sz w:val="24"/>
          <w:szCs w:val="24"/>
        </w:rPr>
        <w:t>v </w:t>
      </w:r>
      <w:r w:rsidRPr="00A7261D">
        <w:rPr>
          <w:rFonts w:ascii="Times New Roman" w:hAnsi="Times New Roman" w:hint="default"/>
          <w:b/>
          <w:sz w:val="24"/>
          <w:szCs w:val="24"/>
        </w:rPr>
        <w:t>znení</w:t>
      </w:r>
      <w:r w:rsidRPr="00A7261D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A7261D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3F554D" w:rsidRPr="003B09F4" w:rsidP="008B21A5">
      <w:pPr>
        <w:bidi w:val="0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3F554D" w:rsidRPr="003B09F4" w:rsidP="003F554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09F4" w:rsidR="001F07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  <w:tab/>
      </w:r>
    </w:p>
    <w:p w:rsidR="001F071E" w:rsidRPr="003B09F4" w:rsidP="00A7261D">
      <w:pPr>
        <w:bidi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3B09F4" w:rsidR="003E52AC">
        <w:rPr>
          <w:rFonts w:ascii="Times New Roman" w:hAnsi="Times New Roman"/>
          <w:sz w:val="24"/>
          <w:szCs w:val="24"/>
        </w:rPr>
        <w:tab/>
      </w:r>
    </w:p>
    <w:p w:rsidR="001F071E" w:rsidRPr="003B09F4" w:rsidP="001F071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71E" w:rsidRPr="003B09F4" w:rsidP="001F071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71E" w:rsidP="001F071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71E" w:rsidRPr="003B09F4" w:rsidP="001F071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71E" w:rsidRPr="003B09F4" w:rsidP="001F071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9F4">
        <w:rPr>
          <w:rFonts w:ascii="Times New Roman" w:hAnsi="Times New Roman"/>
          <w:b/>
          <w:sz w:val="24"/>
          <w:szCs w:val="24"/>
        </w:rPr>
        <w:t xml:space="preserve">Bratislava </w:t>
      </w:r>
      <w:r w:rsidRPr="003B09F4" w:rsidR="007E3F13">
        <w:rPr>
          <w:rFonts w:ascii="Times New Roman" w:hAnsi="Times New Roman" w:hint="default"/>
          <w:b/>
          <w:sz w:val="24"/>
          <w:szCs w:val="24"/>
        </w:rPr>
        <w:t>januá</w:t>
      </w:r>
      <w:r w:rsidRPr="003B09F4" w:rsidR="007E3F13">
        <w:rPr>
          <w:rFonts w:ascii="Times New Roman" w:hAnsi="Times New Roman" w:hint="default"/>
          <w:b/>
          <w:sz w:val="24"/>
          <w:szCs w:val="24"/>
        </w:rPr>
        <w:t>r</w:t>
      </w:r>
      <w:r w:rsidRPr="003B09F4">
        <w:rPr>
          <w:rFonts w:ascii="Times New Roman" w:hAnsi="Times New Roman"/>
          <w:b/>
          <w:sz w:val="24"/>
          <w:szCs w:val="24"/>
        </w:rPr>
        <w:t xml:space="preserve"> 201</w:t>
      </w:r>
      <w:r w:rsidRPr="003B09F4" w:rsidR="005577F3">
        <w:rPr>
          <w:rFonts w:ascii="Times New Roman" w:hAnsi="Times New Roman"/>
          <w:b/>
          <w:sz w:val="24"/>
          <w:szCs w:val="24"/>
        </w:rPr>
        <w:t>5</w:t>
      </w:r>
    </w:p>
    <w:p w:rsidR="001F071E" w:rsidRPr="003B09F4" w:rsidP="001F071E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</w:rPr>
        <w:sectPr w:rsidSect="00087C45"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1F071E" w:rsidRPr="003B09F4" w:rsidP="001F071E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</w:rPr>
      </w:pPr>
    </w:p>
    <w:p w:rsidR="001F071E" w:rsidRPr="003B09F4" w:rsidP="001F071E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</w:rPr>
      </w:pPr>
      <w:r w:rsidRPr="003B09F4">
        <w:rPr>
          <w:rFonts w:ascii="Times New Roman" w:hAnsi="Times New Roman"/>
        </w:rPr>
        <w:t>NÁRODNÁ RADA SLOVENSKEJ REPUBLIKY</w:t>
      </w:r>
    </w:p>
    <w:p w:rsidR="001F071E" w:rsidRPr="003B09F4" w:rsidP="001F071E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3B09F4">
        <w:rPr>
          <w:rFonts w:ascii="Times New Roman" w:hAnsi="Times New Roman" w:hint="default"/>
          <w:sz w:val="24"/>
          <w:szCs w:val="24"/>
        </w:rPr>
        <w:t>VI. volebné</w:t>
      </w:r>
      <w:r w:rsidRPr="003B09F4">
        <w:rPr>
          <w:rFonts w:ascii="Times New Roman" w:hAnsi="Times New Roman" w:hint="default"/>
          <w:sz w:val="24"/>
          <w:szCs w:val="24"/>
        </w:rPr>
        <w:t xml:space="preserve"> obdobie</w:t>
      </w:r>
    </w:p>
    <w:p w:rsidR="001F071E" w:rsidRPr="003B09F4" w:rsidP="001F071E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3B09F4">
        <w:rPr>
          <w:rFonts w:ascii="Times New Roman" w:hAnsi="Times New Roman" w:hint="default"/>
          <w:sz w:val="24"/>
          <w:szCs w:val="24"/>
        </w:rPr>
        <w:t>________________________</w:t>
      </w:r>
      <w:r w:rsidRPr="003B09F4">
        <w:rPr>
          <w:rFonts w:ascii="Times New Roman" w:hAnsi="Times New Roman" w:hint="default"/>
          <w:sz w:val="24"/>
          <w:szCs w:val="24"/>
        </w:rPr>
        <w:t>__________________________________</w:t>
      </w:r>
    </w:p>
    <w:p w:rsidR="001F071E" w:rsidRPr="003B09F4" w:rsidP="001F07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77F3" w:rsidRPr="003B09F4" w:rsidP="001F07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77F3" w:rsidRPr="003B09F4" w:rsidP="001F07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071E" w:rsidRPr="003B09F4" w:rsidP="001F071E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3B09F4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3B09F4">
        <w:rPr>
          <w:rFonts w:ascii="Times New Roman" w:hAnsi="Times New Roman" w:hint="default"/>
          <w:b/>
          <w:bCs/>
          <w:sz w:val="24"/>
          <w:szCs w:val="24"/>
        </w:rPr>
        <w:t>VRH</w:t>
      </w:r>
    </w:p>
    <w:p w:rsidR="001F071E" w:rsidRPr="003B09F4" w:rsidP="001F071E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</w:p>
    <w:p w:rsidR="005577F3" w:rsidRPr="003B09F4" w:rsidP="001F07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77F3" w:rsidRPr="003B09F4" w:rsidP="001F07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77F3" w:rsidRPr="003B09F4" w:rsidP="001F07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071E" w:rsidRPr="003B09F4" w:rsidP="001F071E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3B09F4">
        <w:rPr>
          <w:rFonts w:ascii="Times New Roman" w:hAnsi="Times New Roman"/>
          <w:b/>
          <w:bCs/>
          <w:sz w:val="24"/>
          <w:szCs w:val="24"/>
        </w:rPr>
        <w:t>Z </w:t>
      </w:r>
      <w:r w:rsidRPr="003B09F4">
        <w:rPr>
          <w:rFonts w:ascii="Times New Roman" w:hAnsi="Times New Roman" w:hint="default"/>
          <w:b/>
          <w:bCs/>
          <w:sz w:val="24"/>
          <w:szCs w:val="24"/>
        </w:rPr>
        <w:t>á</w:t>
      </w:r>
      <w:r w:rsidRPr="003B09F4">
        <w:rPr>
          <w:rFonts w:ascii="Times New Roman" w:hAnsi="Times New Roman" w:hint="default"/>
          <w:b/>
          <w:bCs/>
          <w:sz w:val="24"/>
          <w:szCs w:val="24"/>
        </w:rPr>
        <w:t xml:space="preserve"> k o n</w:t>
      </w:r>
    </w:p>
    <w:p w:rsidR="001F071E" w:rsidRPr="003B09F4" w:rsidP="001F071E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</w:p>
    <w:p w:rsidR="005577F3" w:rsidRPr="003B09F4" w:rsidP="001F07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77F3" w:rsidRPr="003B09F4" w:rsidP="001F07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77F3" w:rsidRPr="003B09F4" w:rsidP="001F07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071E" w:rsidRPr="003B09F4" w:rsidP="001F07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09F4">
        <w:rPr>
          <w:rFonts w:ascii="Times New Roman" w:hAnsi="Times New Roman"/>
          <w:b/>
          <w:bCs/>
          <w:sz w:val="24"/>
          <w:szCs w:val="24"/>
        </w:rPr>
        <w:t xml:space="preserve">z  </w:t>
      </w:r>
      <w:r w:rsidRPr="003B09F4">
        <w:rPr>
          <w:rFonts w:ascii="Times New Roman" w:hAnsi="Times New Roman"/>
          <w:sz w:val="24"/>
          <w:szCs w:val="24"/>
        </w:rPr>
        <w:t>........................,</w:t>
      </w:r>
      <w:r w:rsidRPr="003B09F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F071E" w:rsidRPr="003B09F4" w:rsidP="001F07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77F3" w:rsidRPr="003B09F4" w:rsidP="005577F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7F3" w:rsidRPr="003B09F4" w:rsidP="005577F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9F4">
        <w:rPr>
          <w:rFonts w:ascii="Times New Roman" w:hAnsi="Times New Roman" w:hint="default"/>
          <w:b/>
          <w:sz w:val="24"/>
          <w:szCs w:val="24"/>
        </w:rPr>
        <w:t>ktorý</w:t>
      </w:r>
      <w:r w:rsidRPr="003B09F4">
        <w:rPr>
          <w:rFonts w:ascii="Times New Roman" w:hAnsi="Times New Roman" w:hint="default"/>
          <w:b/>
          <w:sz w:val="24"/>
          <w:szCs w:val="24"/>
        </w:rPr>
        <w:t xml:space="preserve">m sa </w:t>
      </w:r>
      <w:r w:rsidR="00D80A70">
        <w:rPr>
          <w:rFonts w:ascii="Times New Roman" w:hAnsi="Times New Roman" w:hint="default"/>
          <w:b/>
          <w:sz w:val="24"/>
          <w:szCs w:val="24"/>
        </w:rPr>
        <w:t>mení</w:t>
      </w:r>
      <w:r w:rsidR="00D80A70">
        <w:rPr>
          <w:rFonts w:ascii="Times New Roman" w:hAnsi="Times New Roman" w:hint="default"/>
          <w:b/>
          <w:sz w:val="24"/>
          <w:szCs w:val="24"/>
        </w:rPr>
        <w:t xml:space="preserve"> a </w:t>
      </w:r>
      <w:r w:rsidRPr="003B09F4">
        <w:rPr>
          <w:rFonts w:ascii="Times New Roman" w:hAnsi="Times New Roman" w:hint="default"/>
          <w:b/>
          <w:sz w:val="24"/>
          <w:szCs w:val="24"/>
        </w:rPr>
        <w:t>dopĺň</w:t>
      </w:r>
      <w:r w:rsidRPr="003B09F4">
        <w:rPr>
          <w:rFonts w:ascii="Times New Roman" w:hAnsi="Times New Roman" w:hint="default"/>
          <w:b/>
          <w:sz w:val="24"/>
          <w:szCs w:val="24"/>
        </w:rPr>
        <w:t>a zá</w:t>
      </w:r>
      <w:r w:rsidRPr="003B09F4">
        <w:rPr>
          <w:rFonts w:ascii="Times New Roman" w:hAnsi="Times New Roman" w:hint="default"/>
          <w:b/>
          <w:sz w:val="24"/>
          <w:szCs w:val="24"/>
        </w:rPr>
        <w:t>kon č</w:t>
      </w:r>
      <w:r w:rsidRPr="003B09F4">
        <w:rPr>
          <w:rFonts w:ascii="Times New Roman" w:hAnsi="Times New Roman" w:hint="default"/>
          <w:b/>
          <w:sz w:val="24"/>
          <w:szCs w:val="24"/>
        </w:rPr>
        <w:t xml:space="preserve">. </w:t>
      </w:r>
      <w:r w:rsidRPr="003B09F4" w:rsidR="0089131C">
        <w:rPr>
          <w:rFonts w:ascii="Times New Roman" w:hAnsi="Times New Roman"/>
          <w:b/>
          <w:sz w:val="24"/>
          <w:szCs w:val="24"/>
        </w:rPr>
        <w:t>101</w:t>
      </w:r>
      <w:r w:rsidRPr="003B09F4">
        <w:rPr>
          <w:rFonts w:ascii="Times New Roman" w:hAnsi="Times New Roman"/>
          <w:b/>
          <w:sz w:val="24"/>
          <w:szCs w:val="24"/>
        </w:rPr>
        <w:t>/20</w:t>
      </w:r>
      <w:r w:rsidRPr="003B09F4" w:rsidR="0089131C">
        <w:rPr>
          <w:rFonts w:ascii="Times New Roman" w:hAnsi="Times New Roman"/>
          <w:b/>
          <w:sz w:val="24"/>
          <w:szCs w:val="24"/>
        </w:rPr>
        <w:t>10</w:t>
      </w:r>
      <w:r w:rsidRPr="003B09F4">
        <w:rPr>
          <w:rFonts w:ascii="Times New Roman" w:hAnsi="Times New Roman"/>
          <w:b/>
          <w:sz w:val="24"/>
          <w:szCs w:val="24"/>
        </w:rPr>
        <w:t xml:space="preserve"> Z. z. </w:t>
      </w:r>
      <w:r w:rsidRPr="003B09F4" w:rsidR="0089131C">
        <w:rPr>
          <w:rFonts w:ascii="Times New Roman" w:hAnsi="Times New Roman"/>
          <w:b/>
          <w:sz w:val="24"/>
          <w:szCs w:val="24"/>
        </w:rPr>
        <w:t>o </w:t>
      </w:r>
      <w:r w:rsidRPr="003B09F4" w:rsidR="0089131C">
        <w:rPr>
          <w:rFonts w:ascii="Times New Roman" w:hAnsi="Times New Roman" w:hint="default"/>
          <w:b/>
          <w:sz w:val="24"/>
          <w:szCs w:val="24"/>
        </w:rPr>
        <w:t>preukazovaní</w:t>
      </w:r>
      <w:r w:rsidRPr="003B09F4" w:rsidR="0089131C">
        <w:rPr>
          <w:rFonts w:ascii="Times New Roman" w:hAnsi="Times New Roman" w:hint="default"/>
          <w:b/>
          <w:sz w:val="24"/>
          <w:szCs w:val="24"/>
        </w:rPr>
        <w:t xml:space="preserve"> pô</w:t>
      </w:r>
      <w:r w:rsidRPr="003B09F4" w:rsidR="0089131C">
        <w:rPr>
          <w:rFonts w:ascii="Times New Roman" w:hAnsi="Times New Roman" w:hint="default"/>
          <w:b/>
          <w:sz w:val="24"/>
          <w:szCs w:val="24"/>
        </w:rPr>
        <w:t>vodu majetku</w:t>
      </w:r>
      <w:r w:rsidR="00D80A70">
        <w:rPr>
          <w:rFonts w:ascii="Times New Roman" w:hAnsi="Times New Roman"/>
          <w:b/>
          <w:sz w:val="24"/>
          <w:szCs w:val="24"/>
        </w:rPr>
        <w:t xml:space="preserve"> a o </w:t>
      </w:r>
      <w:r w:rsidR="00D80A70">
        <w:rPr>
          <w:rFonts w:ascii="Times New Roman" w:hAnsi="Times New Roman" w:hint="default"/>
          <w:b/>
          <w:sz w:val="24"/>
          <w:szCs w:val="24"/>
        </w:rPr>
        <w:t>zmene zá</w:t>
      </w:r>
      <w:r w:rsidR="00D80A70">
        <w:rPr>
          <w:rFonts w:ascii="Times New Roman" w:hAnsi="Times New Roman" w:hint="default"/>
          <w:b/>
          <w:sz w:val="24"/>
          <w:szCs w:val="24"/>
        </w:rPr>
        <w:t>kona č</w:t>
      </w:r>
      <w:r w:rsidR="00D80A70">
        <w:rPr>
          <w:rFonts w:ascii="Times New Roman" w:hAnsi="Times New Roman" w:hint="default"/>
          <w:b/>
          <w:sz w:val="24"/>
          <w:szCs w:val="24"/>
        </w:rPr>
        <w:t xml:space="preserve">. 300/2005 </w:t>
      </w:r>
      <w:r w:rsidRPr="003B09F4" w:rsidR="00D80A70">
        <w:rPr>
          <w:rFonts w:ascii="Times New Roman" w:hAnsi="Times New Roman"/>
          <w:b/>
          <w:sz w:val="24"/>
          <w:szCs w:val="24"/>
        </w:rPr>
        <w:t xml:space="preserve">Z. z. </w:t>
      </w:r>
      <w:r w:rsidR="00D80A70">
        <w:rPr>
          <w:rFonts w:ascii="Times New Roman" w:hAnsi="Times New Roman" w:hint="default"/>
          <w:b/>
          <w:sz w:val="24"/>
          <w:szCs w:val="24"/>
        </w:rPr>
        <w:t>Trestný</w:t>
      </w:r>
      <w:r w:rsidR="00D80A70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="00D80A70">
        <w:rPr>
          <w:rFonts w:ascii="Times New Roman" w:hAnsi="Times New Roman" w:hint="default"/>
          <w:b/>
          <w:sz w:val="24"/>
          <w:szCs w:val="24"/>
        </w:rPr>
        <w:t>kon v </w:t>
      </w:r>
      <w:r w:rsidR="00D80A70">
        <w:rPr>
          <w:rFonts w:ascii="Times New Roman" w:hAnsi="Times New Roman" w:hint="default"/>
          <w:b/>
          <w:sz w:val="24"/>
          <w:szCs w:val="24"/>
        </w:rPr>
        <w:t>znení</w:t>
      </w:r>
      <w:r w:rsidR="00D80A70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="00D80A70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5577F3" w:rsidRPr="003B09F4" w:rsidP="005577F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77F3" w:rsidRPr="003B09F4" w:rsidP="005577F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77F3" w:rsidRPr="003B09F4" w:rsidP="005577F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77F3" w:rsidRPr="003B09F4" w:rsidP="005577F3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3B09F4">
        <w:rPr>
          <w:rFonts w:ascii="Times New Roman" w:hAnsi="Times New Roman" w:hint="default"/>
          <w:sz w:val="24"/>
          <w:szCs w:val="24"/>
        </w:rPr>
        <w:t>Ná</w:t>
      </w:r>
      <w:r w:rsidRPr="003B09F4">
        <w:rPr>
          <w:rFonts w:ascii="Times New Roman" w:hAnsi="Times New Roman" w:hint="default"/>
          <w:sz w:val="24"/>
          <w:szCs w:val="24"/>
        </w:rPr>
        <w:t>rodná</w:t>
      </w:r>
      <w:r w:rsidRPr="003B09F4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3B09F4">
        <w:rPr>
          <w:rFonts w:ascii="Times New Roman" w:hAnsi="Times New Roman" w:hint="default"/>
          <w:sz w:val="24"/>
          <w:szCs w:val="24"/>
        </w:rPr>
        <w:t xml:space="preserve">kone: </w:t>
      </w:r>
    </w:p>
    <w:p w:rsidR="005577F3" w:rsidRPr="003B09F4" w:rsidP="005577F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31C" w:rsidRPr="003B09F4" w:rsidP="0089131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31C" w:rsidRPr="003B09F4" w:rsidP="0089131C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B09F4">
        <w:rPr>
          <w:rFonts w:ascii="Times New Roman" w:hAnsi="Times New Roman" w:hint="default"/>
          <w:b/>
          <w:sz w:val="24"/>
          <w:szCs w:val="24"/>
        </w:rPr>
        <w:t>Č</w:t>
      </w:r>
      <w:r w:rsidRPr="003B09F4">
        <w:rPr>
          <w:rFonts w:ascii="Times New Roman" w:hAnsi="Times New Roman" w:hint="default"/>
          <w:b/>
          <w:sz w:val="24"/>
          <w:szCs w:val="24"/>
        </w:rPr>
        <w:t>l. I</w:t>
      </w:r>
    </w:p>
    <w:p w:rsidR="00F56686" w:rsidP="00F5668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09F4" w:rsidRPr="00DE55AC" w:rsidP="00DE55AC">
      <w:pPr>
        <w:bidi w:val="0"/>
        <w:ind w:firstLine="720"/>
        <w:rPr>
          <w:rFonts w:ascii="Times New Roman" w:hAnsi="Times New Roman" w:hint="default"/>
          <w:sz w:val="24"/>
          <w:szCs w:val="24"/>
        </w:rPr>
      </w:pPr>
      <w:r w:rsidRPr="00DE55AC">
        <w:rPr>
          <w:rFonts w:ascii="Times New Roman" w:hAnsi="Times New Roman" w:hint="default"/>
          <w:sz w:val="24"/>
          <w:szCs w:val="24"/>
        </w:rPr>
        <w:t>§</w:t>
      </w:r>
      <w:r w:rsidRPr="00DE55AC">
        <w:rPr>
          <w:rFonts w:ascii="Times New Roman" w:hAnsi="Times New Roman" w:hint="default"/>
          <w:sz w:val="24"/>
          <w:szCs w:val="24"/>
        </w:rPr>
        <w:t xml:space="preserve"> 1</w:t>
      </w:r>
      <w:r w:rsidRPr="00DE55AC" w:rsidR="00DE55AC">
        <w:rPr>
          <w:rFonts w:ascii="Times New Roman" w:hAnsi="Times New Roman"/>
          <w:sz w:val="24"/>
          <w:szCs w:val="24"/>
        </w:rPr>
        <w:t xml:space="preserve"> </w:t>
      </w:r>
      <w:r w:rsidRPr="00DE55AC">
        <w:rPr>
          <w:rFonts w:ascii="Times New Roman" w:hAnsi="Times New Roman" w:hint="default"/>
          <w:sz w:val="24"/>
          <w:szCs w:val="24"/>
        </w:rPr>
        <w:t>a 2 znejú</w:t>
      </w:r>
      <w:r w:rsidRPr="00DE55AC">
        <w:rPr>
          <w:rFonts w:ascii="Times New Roman" w:hAnsi="Times New Roman" w:hint="default"/>
          <w:sz w:val="24"/>
          <w:szCs w:val="24"/>
        </w:rPr>
        <w:t>:</w:t>
      </w:r>
    </w:p>
    <w:p w:rsidR="003B09F4" w:rsidRPr="003B09F4" w:rsidP="003B09F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9F4" w:rsidRPr="003B09F4" w:rsidP="003B09F4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3B09F4">
        <w:rPr>
          <w:rFonts w:ascii="Times New Roman" w:hAnsi="Times New Roman" w:hint="default"/>
          <w:sz w:val="24"/>
          <w:szCs w:val="24"/>
        </w:rPr>
        <w:t>§</w:t>
      </w:r>
      <w:r w:rsidRPr="003B09F4">
        <w:rPr>
          <w:rFonts w:ascii="Times New Roman" w:hAnsi="Times New Roman" w:hint="default"/>
          <w:sz w:val="24"/>
          <w:szCs w:val="24"/>
        </w:rPr>
        <w:t xml:space="preserve"> 1</w:t>
      </w:r>
    </w:p>
    <w:p w:rsidR="003B09F4" w:rsidP="008237B9">
      <w:pPr>
        <w:pStyle w:val="ListParagraph"/>
        <w:numPr>
          <w:numId w:val="5"/>
        </w:numPr>
        <w:bidi w:val="0"/>
        <w:jc w:val="both"/>
        <w:rPr>
          <w:rFonts w:ascii="Times New Roman" w:hAnsi="Times New Roman" w:cs="Times New Roman"/>
        </w:rPr>
      </w:pPr>
      <w:r w:rsidRPr="003B09F4">
        <w:rPr>
          <w:rFonts w:ascii="Times New Roman" w:hAnsi="Times New Roman" w:cs="Times New Roman"/>
        </w:rPr>
        <w:t xml:space="preserve">Účelom </w:t>
      </w:r>
      <w:r>
        <w:rPr>
          <w:rFonts w:ascii="Times New Roman" w:hAnsi="Times New Roman" w:cs="Times New Roman"/>
        </w:rPr>
        <w:t xml:space="preserve">tohto zákona je upraviť podmienky a postup orgánov </w:t>
      </w:r>
      <w:r w:rsidR="008237B9">
        <w:rPr>
          <w:rFonts w:ascii="Times New Roman" w:hAnsi="Times New Roman" w:cs="Times New Roman"/>
        </w:rPr>
        <w:t>verejnej</w:t>
      </w:r>
      <w:r>
        <w:rPr>
          <w:rFonts w:ascii="Times New Roman" w:hAnsi="Times New Roman" w:cs="Times New Roman"/>
        </w:rPr>
        <w:t xml:space="preserve"> mo</w:t>
      </w:r>
      <w:r w:rsidR="008237B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i pr</w:t>
      </w:r>
      <w:r w:rsidR="008237B9">
        <w:rPr>
          <w:rFonts w:ascii="Times New Roman" w:hAnsi="Times New Roman" w:cs="Times New Roman"/>
        </w:rPr>
        <w:t xml:space="preserve">i odnímaní nehnuteľného majetku, </w:t>
      </w:r>
      <w:r>
        <w:rPr>
          <w:rFonts w:ascii="Times New Roman" w:hAnsi="Times New Roman" w:cs="Times New Roman"/>
        </w:rPr>
        <w:t xml:space="preserve">hnuteľného majetku, bytov a nebytových priestorov a iných </w:t>
      </w:r>
      <w:r w:rsidR="008237B9">
        <w:rPr>
          <w:rFonts w:ascii="Times New Roman" w:hAnsi="Times New Roman" w:cs="Times New Roman"/>
        </w:rPr>
        <w:t>majetkových</w:t>
      </w:r>
      <w:r>
        <w:rPr>
          <w:rFonts w:ascii="Times New Roman" w:hAnsi="Times New Roman" w:cs="Times New Roman"/>
        </w:rPr>
        <w:t xml:space="preserve"> práv a iných </w:t>
      </w:r>
      <w:r w:rsidR="008237B9">
        <w:rPr>
          <w:rFonts w:ascii="Times New Roman" w:hAnsi="Times New Roman" w:cs="Times New Roman"/>
        </w:rPr>
        <w:t>nemaje</w:t>
      </w:r>
      <w:r>
        <w:rPr>
          <w:rFonts w:ascii="Times New Roman" w:hAnsi="Times New Roman" w:cs="Times New Roman"/>
        </w:rPr>
        <w:t>tkových vkladov v bankách a v pobočkách zahraničných bánk v eurách a v cudzej mene a</w:t>
      </w:r>
      <w:r w:rsidR="008237B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vk</w:t>
      </w:r>
      <w:r w:rsidR="008237B9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>dov</w:t>
      </w:r>
      <w:r w:rsidR="008237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bankách </w:t>
      </w:r>
      <w:r w:rsidR="008237B9">
        <w:rPr>
          <w:rFonts w:ascii="Times New Roman" w:hAnsi="Times New Roman" w:cs="Times New Roman"/>
        </w:rPr>
        <w:t>so s</w:t>
      </w:r>
      <w:r>
        <w:rPr>
          <w:rFonts w:ascii="Times New Roman" w:hAnsi="Times New Roman" w:cs="Times New Roman"/>
        </w:rPr>
        <w:t xml:space="preserve">ídlom v zahraničí </w:t>
      </w:r>
      <w:r w:rsidR="008237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ďalej len „majetok“) fyzickým osobám a právnickým osobám (</w:t>
      </w:r>
      <w:r w:rsidR="008237B9">
        <w:rPr>
          <w:rFonts w:ascii="Times New Roman" w:hAnsi="Times New Roman" w:cs="Times New Roman"/>
        </w:rPr>
        <w:t>ďalej</w:t>
      </w:r>
      <w:r>
        <w:rPr>
          <w:rFonts w:ascii="Times New Roman" w:hAnsi="Times New Roman" w:cs="Times New Roman"/>
        </w:rPr>
        <w:t xml:space="preserve"> len „osoba“), o ktorých súd v konaní podľa tohto zákona vyslovil, že majetok nadobudli z nelegálnych príjmov. </w:t>
      </w:r>
    </w:p>
    <w:p w:rsidR="008237B9" w:rsidP="008237B9">
      <w:pPr>
        <w:pStyle w:val="ListParagraph"/>
        <w:bidi w:val="0"/>
        <w:jc w:val="both"/>
        <w:rPr>
          <w:rFonts w:ascii="Times New Roman" w:hAnsi="Times New Roman" w:cs="Times New Roman"/>
        </w:rPr>
      </w:pPr>
    </w:p>
    <w:p w:rsidR="003B09F4" w:rsidP="003B09F4">
      <w:pPr>
        <w:pStyle w:val="ListParagraph"/>
        <w:numPr>
          <w:numId w:val="5"/>
        </w:numPr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Podľa tohto zákona sa postupuje aj v</w:t>
      </w:r>
      <w:r w:rsidR="00DE55A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prípade</w:t>
      </w:r>
      <w:r w:rsidR="00DE55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ak osobe bol uložený peňažný trest, trest prepadnutia  veci alebo ak súd rozhodol o prepadnutí časti majetku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="008237B9">
        <w:rPr>
          <w:rFonts w:ascii="Times New Roman" w:hAnsi="Times New Roman" w:cs="Times New Roman"/>
        </w:rPr>
        <w:t xml:space="preserve"> osoby a tá vlastní ďalší majetok, ktorý nemožno postihnúť podľa Trestného zákona. </w:t>
      </w:r>
    </w:p>
    <w:p w:rsidR="008237B9" w:rsidRPr="008237B9" w:rsidP="008237B9">
      <w:pPr>
        <w:pStyle w:val="ListParagraph"/>
        <w:bidi w:val="0"/>
        <w:rPr>
          <w:rFonts w:ascii="Times New Roman" w:hAnsi="Times New Roman" w:cs="Times New Roman"/>
        </w:rPr>
      </w:pPr>
    </w:p>
    <w:p w:rsidR="008237B9" w:rsidP="008237B9">
      <w:pPr>
        <w:bidi w:val="0"/>
      </w:pPr>
    </w:p>
    <w:p w:rsidR="00DE55AC" w:rsidP="008237B9">
      <w:pPr>
        <w:bidi w:val="0"/>
      </w:pPr>
    </w:p>
    <w:p w:rsidR="008237B9" w:rsidRPr="003B09F4" w:rsidP="008237B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9F4">
        <w:rPr>
          <w:rFonts w:ascii="Times New Roman" w:hAnsi="Times New Roman" w:hint="default"/>
          <w:sz w:val="24"/>
          <w:szCs w:val="24"/>
        </w:rPr>
        <w:t>§</w:t>
      </w:r>
      <w:r w:rsidRPr="003B09F4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8237B9" w:rsidP="006A7EC1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Príjmom je na účely tohto zákona peňažný</w:t>
      </w:r>
      <w:r w:rsidR="006A7EC1">
        <w:rPr>
          <w:rFonts w:ascii="Times New Roman" w:hAnsi="Times New Roman"/>
        </w:rPr>
        <w:t xml:space="preserve"> príjem alebo nepeňažný príjem </w:t>
      </w:r>
      <w:r>
        <w:rPr>
          <w:rFonts w:ascii="Times New Roman" w:hAnsi="Times New Roman"/>
        </w:rPr>
        <w:t>z činnosti alebo z majetku, vrátane príjmu z prevodu majetku, ako aj príjem z iných zdrojov, najmä štipendi</w:t>
      </w:r>
      <w:r w:rsidR="006A7EC1">
        <w:rPr>
          <w:rFonts w:ascii="Times New Roman" w:hAnsi="Times New Roman"/>
        </w:rPr>
        <w:t>um, príspevok alebo iná podpora</w:t>
      </w:r>
      <w:r>
        <w:rPr>
          <w:rFonts w:ascii="Times New Roman" w:hAnsi="Times New Roman"/>
        </w:rPr>
        <w:t>, dávka sociálneho poistenia a dôchodok starobného dôchodkového sporenia, náhrada škody, náhrada nemajetkovej ujmy, výhra v lotérii, stávke alebo inej podobnej hre, výhra z reklamnej súťaže a žrebovania, cena z verejnej súťaže a športovej súťaž</w:t>
      </w:r>
      <w:r w:rsidR="006A7EC1">
        <w:rPr>
          <w:rFonts w:ascii="Times New Roman" w:hAnsi="Times New Roman"/>
        </w:rPr>
        <w:t>e;</w:t>
      </w:r>
      <w:r>
        <w:rPr>
          <w:rFonts w:ascii="Times New Roman" w:hAnsi="Times New Roman"/>
        </w:rPr>
        <w:t xml:space="preserve"> nepeňažný príjem sa oceňuje cenou obvyklou v meste a čase plnenia, </w:t>
      </w:r>
    </w:p>
    <w:p w:rsidR="006A7EC1" w:rsidP="006A7EC1">
      <w:pPr>
        <w:pStyle w:val="ListParagraph"/>
        <w:bidi w:val="0"/>
        <w:jc w:val="both"/>
        <w:rPr>
          <w:rFonts w:ascii="Times New Roman" w:hAnsi="Times New Roman"/>
        </w:rPr>
      </w:pPr>
    </w:p>
    <w:p w:rsidR="008237B9" w:rsidP="006A7EC1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 w:rsidR="006A7EC1">
        <w:rPr>
          <w:rFonts w:ascii="Times New Roman" w:hAnsi="Times New Roman"/>
        </w:rPr>
        <w:t>Nelegálnym prí</w:t>
      </w:r>
      <w:r>
        <w:rPr>
          <w:rFonts w:ascii="Times New Roman" w:hAnsi="Times New Roman"/>
        </w:rPr>
        <w:t xml:space="preserve">jmom je na účely </w:t>
      </w:r>
      <w:r w:rsidR="006A7EC1">
        <w:rPr>
          <w:rFonts w:ascii="Times New Roman" w:hAnsi="Times New Roman"/>
        </w:rPr>
        <w:t>tohto</w:t>
      </w:r>
      <w:r>
        <w:rPr>
          <w:rFonts w:ascii="Times New Roman" w:hAnsi="Times New Roman"/>
        </w:rPr>
        <w:t xml:space="preserve"> zákona príjem, ktorého spôsob nadobudnutia  je v rozpore so všeobecne záväzným právnym predpisom a</w:t>
      </w:r>
      <w:r w:rsidR="006A7EC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 pokiaľ sa </w:t>
      </w:r>
      <w:r w:rsidR="006A7EC1">
        <w:rPr>
          <w:rFonts w:ascii="Times New Roman" w:hAnsi="Times New Roman"/>
        </w:rPr>
        <w:t>nepreukáže</w:t>
      </w:r>
      <w:r>
        <w:rPr>
          <w:rFonts w:ascii="Times New Roman" w:hAnsi="Times New Roman"/>
        </w:rPr>
        <w:t xml:space="preserve">  opak, aj príjem, ktorého spôsob nadobudnutia </w:t>
      </w:r>
    </w:p>
    <w:p w:rsidR="008237B9" w:rsidP="006A7EC1">
      <w:pPr>
        <w:pStyle w:val="ListParagraph"/>
        <w:numPr>
          <w:numId w:val="7"/>
        </w:numPr>
        <w:bidi w:val="0"/>
        <w:jc w:val="both"/>
        <w:rPr>
          <w:rFonts w:ascii="Times New Roman" w:hAnsi="Times New Roman"/>
        </w:rPr>
      </w:pPr>
      <w:r w:rsidR="006A7EC1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ie je preukázaný alebo </w:t>
      </w:r>
    </w:p>
    <w:p w:rsidR="008237B9" w:rsidP="006A7EC1">
      <w:pPr>
        <w:pStyle w:val="ListParagraph"/>
        <w:numPr>
          <w:numId w:val="7"/>
        </w:numPr>
        <w:bidi w:val="0"/>
        <w:jc w:val="both"/>
        <w:rPr>
          <w:rFonts w:ascii="Times New Roman" w:hAnsi="Times New Roman"/>
        </w:rPr>
      </w:pPr>
      <w:r w:rsidR="006A7EC1">
        <w:rPr>
          <w:rFonts w:ascii="Times New Roman" w:hAnsi="Times New Roman"/>
        </w:rPr>
        <w:t>v</w:t>
      </w:r>
      <w:r>
        <w:rPr>
          <w:rFonts w:ascii="Times New Roman" w:hAnsi="Times New Roman"/>
        </w:rPr>
        <w:t> danom čase a na danom mieste vzhľadom na svoju zložitosť, nezvyčajne vysoký objem finančných prostriedkov alebo inú svoju povahu, zjavne vybočuje z bežného rámca alebo povahy spôsobov nadobúdania príjmu osoby alebo nemá pre osobu, od ktorej bol príjem na</w:t>
      </w:r>
      <w:r w:rsidR="006A7EC1">
        <w:rPr>
          <w:rFonts w:ascii="Times New Roman" w:hAnsi="Times New Roman"/>
        </w:rPr>
        <w:t>dobudnutý, žiaden ekonomický úče</w:t>
      </w:r>
      <w:r>
        <w:rPr>
          <w:rFonts w:ascii="Times New Roman" w:hAnsi="Times New Roman"/>
        </w:rPr>
        <w:t>l alebo zrejmý zákonný účel.</w:t>
      </w:r>
    </w:p>
    <w:p w:rsidR="00F56686" w:rsidRPr="008237B9" w:rsidP="00F56686">
      <w:pPr>
        <w:pStyle w:val="ListParagraph"/>
        <w:bidi w:val="0"/>
        <w:jc w:val="both"/>
        <w:rPr>
          <w:rFonts w:ascii="Times New Roman" w:hAnsi="Times New Roman"/>
        </w:rPr>
      </w:pPr>
    </w:p>
    <w:p w:rsidR="005577F3" w:rsidRPr="003B09F4" w:rsidP="005577F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7F3" w:rsidRPr="003B09F4" w:rsidP="005577F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7F3" w:rsidRPr="003B09F4" w:rsidP="005577F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9F4">
        <w:rPr>
          <w:rFonts w:ascii="Times New Roman" w:hAnsi="Times New Roman" w:hint="default"/>
          <w:b/>
          <w:sz w:val="24"/>
          <w:szCs w:val="24"/>
        </w:rPr>
        <w:t>Č</w:t>
      </w:r>
      <w:r w:rsidRPr="003B09F4">
        <w:rPr>
          <w:rFonts w:ascii="Times New Roman" w:hAnsi="Times New Roman" w:hint="default"/>
          <w:b/>
          <w:sz w:val="24"/>
          <w:szCs w:val="24"/>
        </w:rPr>
        <w:t>l. I</w:t>
      </w:r>
      <w:r w:rsidRPr="003B09F4" w:rsidR="0089131C">
        <w:rPr>
          <w:rFonts w:ascii="Times New Roman" w:hAnsi="Times New Roman"/>
          <w:b/>
          <w:sz w:val="24"/>
          <w:szCs w:val="24"/>
        </w:rPr>
        <w:t>I</w:t>
      </w:r>
    </w:p>
    <w:p w:rsidR="005577F3" w:rsidRPr="003B09F4" w:rsidP="005577F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B09F4">
        <w:rPr>
          <w:rFonts w:ascii="Times New Roman" w:hAnsi="Times New Roman" w:hint="default"/>
          <w:sz w:val="24"/>
          <w:szCs w:val="24"/>
        </w:rPr>
        <w:t>Zá</w:t>
      </w:r>
      <w:r w:rsidRPr="003B09F4">
        <w:rPr>
          <w:rFonts w:ascii="Times New Roman" w:hAnsi="Times New Roman" w:hint="default"/>
          <w:sz w:val="24"/>
          <w:szCs w:val="24"/>
        </w:rPr>
        <w:t>kon č</w:t>
      </w:r>
      <w:r w:rsidRPr="003B09F4">
        <w:rPr>
          <w:rFonts w:ascii="Times New Roman" w:hAnsi="Times New Roman" w:hint="default"/>
          <w:sz w:val="24"/>
          <w:szCs w:val="24"/>
        </w:rPr>
        <w:t>. 300/2005 Z. z. Trestný</w:t>
      </w:r>
      <w:r w:rsidRPr="003B09F4">
        <w:rPr>
          <w:rFonts w:ascii="Times New Roman" w:hAnsi="Times New Roman" w:hint="default"/>
          <w:sz w:val="24"/>
          <w:szCs w:val="24"/>
        </w:rPr>
        <w:t xml:space="preserve"> zá</w:t>
      </w:r>
      <w:r w:rsidRPr="003B09F4">
        <w:rPr>
          <w:rFonts w:ascii="Times New Roman" w:hAnsi="Times New Roman" w:hint="default"/>
          <w:sz w:val="24"/>
          <w:szCs w:val="24"/>
        </w:rPr>
        <w:t>kon v znení</w:t>
      </w:r>
      <w:r w:rsidRPr="003B09F4">
        <w:rPr>
          <w:rFonts w:ascii="Times New Roman" w:hAnsi="Times New Roman" w:hint="default"/>
          <w:sz w:val="24"/>
          <w:szCs w:val="24"/>
        </w:rPr>
        <w:t xml:space="preserve"> zá</w:t>
      </w:r>
      <w:r w:rsidRPr="003B09F4">
        <w:rPr>
          <w:rFonts w:ascii="Times New Roman" w:hAnsi="Times New Roman" w:hint="default"/>
          <w:sz w:val="24"/>
          <w:szCs w:val="24"/>
        </w:rPr>
        <w:t>kona č</w:t>
      </w:r>
      <w:r w:rsidRPr="003B09F4">
        <w:rPr>
          <w:rFonts w:ascii="Times New Roman" w:hAnsi="Times New Roman" w:hint="default"/>
          <w:sz w:val="24"/>
          <w:szCs w:val="24"/>
        </w:rPr>
        <w:t xml:space="preserve">. 650/2005 </w:t>
      </w:r>
      <w:r w:rsidRPr="003B09F4">
        <w:rPr>
          <w:rFonts w:ascii="Times New Roman" w:hAnsi="Times New Roman" w:hint="default"/>
          <w:sz w:val="24"/>
          <w:szCs w:val="24"/>
        </w:rPr>
        <w:t>Z. z., zá</w:t>
      </w:r>
      <w:r w:rsidRPr="003B09F4">
        <w:rPr>
          <w:rFonts w:ascii="Times New Roman" w:hAnsi="Times New Roman" w:hint="default"/>
          <w:sz w:val="24"/>
          <w:szCs w:val="24"/>
        </w:rPr>
        <w:t>kona č</w:t>
      </w:r>
      <w:r w:rsidRPr="003B09F4">
        <w:rPr>
          <w:rFonts w:ascii="Times New Roman" w:hAnsi="Times New Roman" w:hint="default"/>
          <w:sz w:val="24"/>
          <w:szCs w:val="24"/>
        </w:rPr>
        <w:t>. 692/2006 Z. z., zá</w:t>
      </w:r>
      <w:r w:rsidRPr="003B09F4">
        <w:rPr>
          <w:rFonts w:ascii="Times New Roman" w:hAnsi="Times New Roman" w:hint="default"/>
          <w:sz w:val="24"/>
          <w:szCs w:val="24"/>
        </w:rPr>
        <w:t>kona č</w:t>
      </w:r>
      <w:r w:rsidRPr="003B09F4">
        <w:rPr>
          <w:rFonts w:ascii="Times New Roman" w:hAnsi="Times New Roman" w:hint="default"/>
          <w:sz w:val="24"/>
          <w:szCs w:val="24"/>
        </w:rPr>
        <w:t>. 218/2007 Z. z., zá</w:t>
      </w:r>
      <w:r w:rsidRPr="003B09F4">
        <w:rPr>
          <w:rFonts w:ascii="Times New Roman" w:hAnsi="Times New Roman" w:hint="default"/>
          <w:sz w:val="24"/>
          <w:szCs w:val="24"/>
        </w:rPr>
        <w:t>kona č</w:t>
      </w:r>
      <w:r w:rsidRPr="003B09F4">
        <w:rPr>
          <w:rFonts w:ascii="Times New Roman" w:hAnsi="Times New Roman" w:hint="default"/>
          <w:sz w:val="24"/>
          <w:szCs w:val="24"/>
        </w:rPr>
        <w:t>. 491/2008 Z. z., zá</w:t>
      </w:r>
      <w:r w:rsidRPr="003B09F4">
        <w:rPr>
          <w:rFonts w:ascii="Times New Roman" w:hAnsi="Times New Roman" w:hint="default"/>
          <w:sz w:val="24"/>
          <w:szCs w:val="24"/>
        </w:rPr>
        <w:t>kona č</w:t>
      </w:r>
      <w:r w:rsidRPr="003B09F4">
        <w:rPr>
          <w:rFonts w:ascii="Times New Roman" w:hAnsi="Times New Roman" w:hint="default"/>
          <w:sz w:val="24"/>
          <w:szCs w:val="24"/>
        </w:rPr>
        <w:t>. 497/2008 Z. z., zá</w:t>
      </w:r>
      <w:r w:rsidRPr="003B09F4">
        <w:rPr>
          <w:rFonts w:ascii="Times New Roman" w:hAnsi="Times New Roman" w:hint="default"/>
          <w:sz w:val="24"/>
          <w:szCs w:val="24"/>
        </w:rPr>
        <w:t>kona č</w:t>
      </w:r>
      <w:r w:rsidRPr="003B09F4">
        <w:rPr>
          <w:rFonts w:ascii="Times New Roman" w:hAnsi="Times New Roman" w:hint="default"/>
          <w:sz w:val="24"/>
          <w:szCs w:val="24"/>
        </w:rPr>
        <w:t>. 498/2008 Z. z., zá</w:t>
      </w:r>
      <w:r w:rsidRPr="003B09F4">
        <w:rPr>
          <w:rFonts w:ascii="Times New Roman" w:hAnsi="Times New Roman" w:hint="default"/>
          <w:sz w:val="24"/>
          <w:szCs w:val="24"/>
        </w:rPr>
        <w:t>kona č</w:t>
      </w:r>
      <w:r w:rsidRPr="003B09F4">
        <w:rPr>
          <w:rFonts w:ascii="Times New Roman" w:hAnsi="Times New Roman" w:hint="default"/>
          <w:sz w:val="24"/>
          <w:szCs w:val="24"/>
        </w:rPr>
        <w:t>. 59/2009 Z. z., zá</w:t>
      </w:r>
      <w:r w:rsidRPr="003B09F4">
        <w:rPr>
          <w:rFonts w:ascii="Times New Roman" w:hAnsi="Times New Roman" w:hint="default"/>
          <w:sz w:val="24"/>
          <w:szCs w:val="24"/>
        </w:rPr>
        <w:t>kona č</w:t>
      </w:r>
      <w:r w:rsidRPr="003B09F4">
        <w:rPr>
          <w:rFonts w:ascii="Times New Roman" w:hAnsi="Times New Roman" w:hint="default"/>
          <w:sz w:val="24"/>
          <w:szCs w:val="24"/>
        </w:rPr>
        <w:t>. 257/2009 Z. z., zá</w:t>
      </w:r>
      <w:r w:rsidRPr="003B09F4">
        <w:rPr>
          <w:rFonts w:ascii="Times New Roman" w:hAnsi="Times New Roman" w:hint="default"/>
          <w:sz w:val="24"/>
          <w:szCs w:val="24"/>
        </w:rPr>
        <w:t>kona č</w:t>
      </w:r>
      <w:r w:rsidRPr="003B09F4">
        <w:rPr>
          <w:rFonts w:ascii="Times New Roman" w:hAnsi="Times New Roman" w:hint="default"/>
          <w:sz w:val="24"/>
          <w:szCs w:val="24"/>
        </w:rPr>
        <w:t>. 317/2009 Z. z., zá</w:t>
      </w:r>
      <w:r w:rsidRPr="003B09F4">
        <w:rPr>
          <w:rFonts w:ascii="Times New Roman" w:hAnsi="Times New Roman" w:hint="default"/>
          <w:sz w:val="24"/>
          <w:szCs w:val="24"/>
        </w:rPr>
        <w:t>kona č</w:t>
      </w:r>
      <w:r w:rsidRPr="003B09F4">
        <w:rPr>
          <w:rFonts w:ascii="Times New Roman" w:hAnsi="Times New Roman" w:hint="default"/>
          <w:sz w:val="24"/>
          <w:szCs w:val="24"/>
        </w:rPr>
        <w:t>. 492/2009 Z. z., zá</w:t>
      </w:r>
      <w:r w:rsidRPr="003B09F4">
        <w:rPr>
          <w:rFonts w:ascii="Times New Roman" w:hAnsi="Times New Roman" w:hint="default"/>
          <w:sz w:val="24"/>
          <w:szCs w:val="24"/>
        </w:rPr>
        <w:t>kona č</w:t>
      </w:r>
      <w:r w:rsidRPr="003B09F4">
        <w:rPr>
          <w:rFonts w:ascii="Times New Roman" w:hAnsi="Times New Roman" w:hint="default"/>
          <w:sz w:val="24"/>
          <w:szCs w:val="24"/>
        </w:rPr>
        <w:t>. 576/20</w:t>
      </w:r>
      <w:r w:rsidRPr="003B09F4">
        <w:rPr>
          <w:rFonts w:ascii="Times New Roman" w:hAnsi="Times New Roman" w:hint="default"/>
          <w:sz w:val="24"/>
          <w:szCs w:val="24"/>
        </w:rPr>
        <w:t>09 Z. z., zá</w:t>
      </w:r>
      <w:r w:rsidRPr="003B09F4">
        <w:rPr>
          <w:rFonts w:ascii="Times New Roman" w:hAnsi="Times New Roman" w:hint="default"/>
          <w:sz w:val="24"/>
          <w:szCs w:val="24"/>
        </w:rPr>
        <w:t>kona č</w:t>
      </w:r>
      <w:r w:rsidRPr="003B09F4">
        <w:rPr>
          <w:rFonts w:ascii="Times New Roman" w:hAnsi="Times New Roman" w:hint="default"/>
          <w:sz w:val="24"/>
          <w:szCs w:val="24"/>
        </w:rPr>
        <w:t>. 224/2010 Z. z., zá</w:t>
      </w:r>
      <w:r w:rsidRPr="003B09F4">
        <w:rPr>
          <w:rFonts w:ascii="Times New Roman" w:hAnsi="Times New Roman" w:hint="default"/>
          <w:sz w:val="24"/>
          <w:szCs w:val="24"/>
        </w:rPr>
        <w:t>kona č</w:t>
      </w:r>
      <w:r w:rsidRPr="003B09F4">
        <w:rPr>
          <w:rFonts w:ascii="Times New Roman" w:hAnsi="Times New Roman" w:hint="default"/>
          <w:sz w:val="24"/>
          <w:szCs w:val="24"/>
        </w:rPr>
        <w:t>. 547/2010 Z. z., zá</w:t>
      </w:r>
      <w:r w:rsidRPr="003B09F4">
        <w:rPr>
          <w:rFonts w:ascii="Times New Roman" w:hAnsi="Times New Roman" w:hint="default"/>
          <w:sz w:val="24"/>
          <w:szCs w:val="24"/>
        </w:rPr>
        <w:t>kona č</w:t>
      </w:r>
      <w:r w:rsidRPr="003B09F4">
        <w:rPr>
          <w:rFonts w:ascii="Times New Roman" w:hAnsi="Times New Roman" w:hint="default"/>
          <w:sz w:val="24"/>
          <w:szCs w:val="24"/>
        </w:rPr>
        <w:t>. 33/2011 Z. z., zá</w:t>
      </w:r>
      <w:r w:rsidRPr="003B09F4">
        <w:rPr>
          <w:rFonts w:ascii="Times New Roman" w:hAnsi="Times New Roman" w:hint="default"/>
          <w:sz w:val="24"/>
          <w:szCs w:val="24"/>
        </w:rPr>
        <w:t>kona č</w:t>
      </w:r>
      <w:r w:rsidRPr="003B09F4">
        <w:rPr>
          <w:rFonts w:ascii="Times New Roman" w:hAnsi="Times New Roman" w:hint="default"/>
          <w:sz w:val="24"/>
          <w:szCs w:val="24"/>
        </w:rPr>
        <w:t>. 262/2011 Z. z., zá</w:t>
      </w:r>
      <w:r w:rsidRPr="003B09F4">
        <w:rPr>
          <w:rFonts w:ascii="Times New Roman" w:hAnsi="Times New Roman" w:hint="default"/>
          <w:sz w:val="24"/>
          <w:szCs w:val="24"/>
        </w:rPr>
        <w:t>kona č</w:t>
      </w:r>
      <w:r w:rsidRPr="003B09F4">
        <w:rPr>
          <w:rFonts w:ascii="Times New Roman" w:hAnsi="Times New Roman" w:hint="default"/>
          <w:sz w:val="24"/>
          <w:szCs w:val="24"/>
        </w:rPr>
        <w:t>. 313/2011 Z. z., zá</w:t>
      </w:r>
      <w:r w:rsidRPr="003B09F4">
        <w:rPr>
          <w:rFonts w:ascii="Times New Roman" w:hAnsi="Times New Roman" w:hint="default"/>
          <w:sz w:val="24"/>
          <w:szCs w:val="24"/>
        </w:rPr>
        <w:t>kona č</w:t>
      </w:r>
      <w:r w:rsidRPr="003B09F4">
        <w:rPr>
          <w:rFonts w:ascii="Times New Roman" w:hAnsi="Times New Roman" w:hint="default"/>
          <w:sz w:val="24"/>
          <w:szCs w:val="24"/>
        </w:rPr>
        <w:t>. 246/2012 Z. z., zá</w:t>
      </w:r>
      <w:r w:rsidRPr="003B09F4">
        <w:rPr>
          <w:rFonts w:ascii="Times New Roman" w:hAnsi="Times New Roman" w:hint="default"/>
          <w:sz w:val="24"/>
          <w:szCs w:val="24"/>
        </w:rPr>
        <w:t>kona č</w:t>
      </w:r>
      <w:r w:rsidRPr="003B09F4">
        <w:rPr>
          <w:rFonts w:ascii="Times New Roman" w:hAnsi="Times New Roman" w:hint="default"/>
          <w:sz w:val="24"/>
          <w:szCs w:val="24"/>
        </w:rPr>
        <w:t>. 334/2012 Z. z., ná</w:t>
      </w:r>
      <w:r w:rsidRPr="003B09F4">
        <w:rPr>
          <w:rFonts w:ascii="Times New Roman" w:hAnsi="Times New Roman" w:hint="default"/>
          <w:sz w:val="24"/>
          <w:szCs w:val="24"/>
        </w:rPr>
        <w:t>lezu Ú</w:t>
      </w:r>
      <w:r w:rsidRPr="003B09F4">
        <w:rPr>
          <w:rFonts w:ascii="Times New Roman" w:hAnsi="Times New Roman" w:hint="default"/>
          <w:sz w:val="24"/>
          <w:szCs w:val="24"/>
        </w:rPr>
        <w:t>stavné</w:t>
      </w:r>
      <w:r w:rsidRPr="003B09F4">
        <w:rPr>
          <w:rFonts w:ascii="Times New Roman" w:hAnsi="Times New Roman" w:hint="default"/>
          <w:sz w:val="24"/>
          <w:szCs w:val="24"/>
        </w:rPr>
        <w:t>ho sú</w:t>
      </w:r>
      <w:r w:rsidRPr="003B09F4">
        <w:rPr>
          <w:rFonts w:ascii="Times New Roman" w:hAnsi="Times New Roman" w:hint="default"/>
          <w:sz w:val="24"/>
          <w:szCs w:val="24"/>
        </w:rPr>
        <w:t>du Slovenskej republiky č</w:t>
      </w:r>
      <w:r w:rsidRPr="003B09F4">
        <w:rPr>
          <w:rFonts w:ascii="Times New Roman" w:hAnsi="Times New Roman" w:hint="default"/>
          <w:sz w:val="24"/>
          <w:szCs w:val="24"/>
        </w:rPr>
        <w:t>. 428/2012 Z. z., zá</w:t>
      </w:r>
      <w:r w:rsidRPr="003B09F4">
        <w:rPr>
          <w:rFonts w:ascii="Times New Roman" w:hAnsi="Times New Roman" w:hint="default"/>
          <w:sz w:val="24"/>
          <w:szCs w:val="24"/>
        </w:rPr>
        <w:t>k</w:t>
      </w:r>
      <w:r w:rsidRPr="003B09F4">
        <w:rPr>
          <w:rFonts w:ascii="Times New Roman" w:hAnsi="Times New Roman" w:hint="default"/>
          <w:sz w:val="24"/>
          <w:szCs w:val="24"/>
        </w:rPr>
        <w:t>ona č</w:t>
      </w:r>
      <w:r w:rsidRPr="003B09F4">
        <w:rPr>
          <w:rFonts w:ascii="Times New Roman" w:hAnsi="Times New Roman" w:hint="default"/>
          <w:sz w:val="24"/>
          <w:szCs w:val="24"/>
        </w:rPr>
        <w:t>. 204/2013 Z. z. a zá</w:t>
      </w:r>
      <w:r w:rsidRPr="003B09F4">
        <w:rPr>
          <w:rFonts w:ascii="Times New Roman" w:hAnsi="Times New Roman" w:hint="default"/>
          <w:sz w:val="24"/>
          <w:szCs w:val="24"/>
        </w:rPr>
        <w:t>kona č</w:t>
      </w:r>
      <w:r w:rsidRPr="003B09F4">
        <w:rPr>
          <w:rFonts w:ascii="Times New Roman" w:hAnsi="Times New Roman" w:hint="default"/>
          <w:sz w:val="24"/>
          <w:szCs w:val="24"/>
        </w:rPr>
        <w:t>. 1/2014 Z. z. sa dopĺň</w:t>
      </w:r>
      <w:r w:rsidRPr="003B09F4">
        <w:rPr>
          <w:rFonts w:ascii="Times New Roman" w:hAnsi="Times New Roman" w:hint="default"/>
          <w:sz w:val="24"/>
          <w:szCs w:val="24"/>
        </w:rPr>
        <w:t>a takto:</w:t>
      </w:r>
    </w:p>
    <w:p w:rsidR="005577F3" w:rsidRPr="003B09F4" w:rsidP="005577F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5577F3" w:rsidRPr="003B09F4" w:rsidP="00F5668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="00F56686">
        <w:rPr>
          <w:rFonts w:ascii="Times New Roman" w:hAnsi="Times New Roman"/>
          <w:sz w:val="24"/>
          <w:szCs w:val="24"/>
        </w:rPr>
        <w:t xml:space="preserve">V </w:t>
      </w:r>
      <w:r w:rsidRPr="00F56686" w:rsidR="00F56686">
        <w:rPr>
          <w:rFonts w:ascii="Times New Roman" w:hAnsi="Times New Roman" w:hint="default"/>
          <w:sz w:val="24"/>
          <w:szCs w:val="24"/>
        </w:rPr>
        <w:t>§</w:t>
      </w:r>
      <w:r w:rsidRPr="00F56686" w:rsidR="00F56686">
        <w:rPr>
          <w:rFonts w:ascii="Times New Roman" w:hAnsi="Times New Roman" w:hint="default"/>
          <w:sz w:val="24"/>
          <w:szCs w:val="24"/>
        </w:rPr>
        <w:t xml:space="preserve"> </w:t>
      </w:r>
      <w:r w:rsidR="00F56686">
        <w:rPr>
          <w:rFonts w:ascii="Times New Roman" w:hAnsi="Times New Roman" w:hint="default"/>
          <w:sz w:val="24"/>
          <w:szCs w:val="24"/>
        </w:rPr>
        <w:t>58 ods. 2 sa slová</w:t>
      </w:r>
      <w:r w:rsidR="00F56686">
        <w:rPr>
          <w:rFonts w:ascii="Times New Roman" w:hAnsi="Times New Roman" w:hint="default"/>
          <w:sz w:val="24"/>
          <w:szCs w:val="24"/>
        </w:rPr>
        <w:t xml:space="preserve"> „</w:t>
      </w:r>
      <w:r w:rsidR="00F56686">
        <w:rPr>
          <w:rFonts w:ascii="Times New Roman" w:hAnsi="Times New Roman" w:hint="default"/>
          <w:sz w:val="24"/>
          <w:szCs w:val="24"/>
        </w:rPr>
        <w:t>bude preuká</w:t>
      </w:r>
      <w:r w:rsidR="00F56686">
        <w:rPr>
          <w:rFonts w:ascii="Times New Roman" w:hAnsi="Times New Roman" w:hint="default"/>
          <w:sz w:val="24"/>
          <w:szCs w:val="24"/>
        </w:rPr>
        <w:t>zané</w:t>
      </w:r>
      <w:r w:rsidR="00F56686">
        <w:rPr>
          <w:rFonts w:ascii="Times New Roman" w:hAnsi="Times New Roman" w:hint="default"/>
          <w:sz w:val="24"/>
          <w:szCs w:val="24"/>
        </w:rPr>
        <w:t>, ž</w:t>
      </w:r>
      <w:r w:rsidR="00F56686">
        <w:rPr>
          <w:rFonts w:ascii="Times New Roman" w:hAnsi="Times New Roman" w:hint="default"/>
          <w:sz w:val="24"/>
          <w:szCs w:val="24"/>
        </w:rPr>
        <w:t>e pá</w:t>
      </w:r>
      <w:r w:rsidR="00F56686">
        <w:rPr>
          <w:rFonts w:ascii="Times New Roman" w:hAnsi="Times New Roman" w:hint="default"/>
          <w:sz w:val="24"/>
          <w:szCs w:val="24"/>
        </w:rPr>
        <w:t>chateľ</w:t>
      </w:r>
      <w:r w:rsidR="00F56686">
        <w:rPr>
          <w:rFonts w:ascii="Times New Roman" w:hAnsi="Times New Roman" w:hint="default"/>
          <w:sz w:val="24"/>
          <w:szCs w:val="24"/>
        </w:rPr>
        <w:t xml:space="preserve"> nadobudol majetok alebo jeho č</w:t>
      </w:r>
      <w:r w:rsidR="00F56686">
        <w:rPr>
          <w:rFonts w:ascii="Times New Roman" w:hAnsi="Times New Roman" w:hint="default"/>
          <w:sz w:val="24"/>
          <w:szCs w:val="24"/>
        </w:rPr>
        <w:t>asť</w:t>
      </w:r>
      <w:r w:rsidR="00F56686">
        <w:rPr>
          <w:rFonts w:ascii="Times New Roman" w:hAnsi="Times New Roman" w:hint="default"/>
          <w:sz w:val="24"/>
          <w:szCs w:val="24"/>
        </w:rPr>
        <w:t xml:space="preserve"> z </w:t>
      </w:r>
      <w:r w:rsidR="00F56686">
        <w:rPr>
          <w:rFonts w:ascii="Times New Roman" w:hAnsi="Times New Roman" w:hint="default"/>
          <w:sz w:val="24"/>
          <w:szCs w:val="24"/>
        </w:rPr>
        <w:t>nelegá</w:t>
      </w:r>
      <w:r w:rsidR="00F56686">
        <w:rPr>
          <w:rFonts w:ascii="Times New Roman" w:hAnsi="Times New Roman" w:hint="default"/>
          <w:sz w:val="24"/>
          <w:szCs w:val="24"/>
        </w:rPr>
        <w:t>lnych prí</w:t>
      </w:r>
      <w:r w:rsidR="00F56686">
        <w:rPr>
          <w:rFonts w:ascii="Times New Roman" w:hAnsi="Times New Roman" w:hint="default"/>
          <w:sz w:val="24"/>
          <w:szCs w:val="24"/>
        </w:rPr>
        <w:t>jmov“</w:t>
      </w:r>
      <w:r w:rsidR="00F56686">
        <w:rPr>
          <w:rFonts w:ascii="Times New Roman" w:hAnsi="Times New Roman" w:hint="default"/>
          <w:sz w:val="24"/>
          <w:szCs w:val="24"/>
        </w:rPr>
        <w:t xml:space="preserve"> nahrá</w:t>
      </w:r>
      <w:r w:rsidR="00F56686">
        <w:rPr>
          <w:rFonts w:ascii="Times New Roman" w:hAnsi="Times New Roman" w:hint="default"/>
          <w:sz w:val="24"/>
          <w:szCs w:val="24"/>
        </w:rPr>
        <w:t>dzajú</w:t>
      </w:r>
      <w:r w:rsidR="00F56686">
        <w:rPr>
          <w:rFonts w:ascii="Times New Roman" w:hAnsi="Times New Roman" w:hint="default"/>
          <w:sz w:val="24"/>
          <w:szCs w:val="24"/>
        </w:rPr>
        <w:t xml:space="preserve"> slovami „</w:t>
      </w:r>
      <w:r w:rsidR="00F56686">
        <w:rPr>
          <w:rFonts w:ascii="Times New Roman" w:hAnsi="Times New Roman" w:hint="default"/>
          <w:sz w:val="24"/>
          <w:szCs w:val="24"/>
        </w:rPr>
        <w:t>pá</w:t>
      </w:r>
      <w:r w:rsidR="00F56686">
        <w:rPr>
          <w:rFonts w:ascii="Times New Roman" w:hAnsi="Times New Roman" w:hint="default"/>
          <w:sz w:val="24"/>
          <w:szCs w:val="24"/>
        </w:rPr>
        <w:t>chateľ</w:t>
      </w:r>
      <w:r w:rsidR="00F56686">
        <w:rPr>
          <w:rFonts w:ascii="Times New Roman" w:hAnsi="Times New Roman" w:hint="default"/>
          <w:sz w:val="24"/>
          <w:szCs w:val="24"/>
        </w:rPr>
        <w:t xml:space="preserve"> nevie preuká</w:t>
      </w:r>
      <w:r w:rsidR="00F56686">
        <w:rPr>
          <w:rFonts w:ascii="Times New Roman" w:hAnsi="Times New Roman" w:hint="default"/>
          <w:sz w:val="24"/>
          <w:szCs w:val="24"/>
        </w:rPr>
        <w:t>zať</w:t>
      </w:r>
      <w:r w:rsidR="00F56686">
        <w:rPr>
          <w:rFonts w:ascii="Times New Roman" w:hAnsi="Times New Roman" w:hint="default"/>
          <w:sz w:val="24"/>
          <w:szCs w:val="24"/>
        </w:rPr>
        <w:t xml:space="preserve"> pô</w:t>
      </w:r>
      <w:r w:rsidR="00F56686">
        <w:rPr>
          <w:rFonts w:ascii="Times New Roman" w:hAnsi="Times New Roman" w:hint="default"/>
          <w:sz w:val="24"/>
          <w:szCs w:val="24"/>
        </w:rPr>
        <w:t>vod svojho majetku z </w:t>
      </w:r>
      <w:r w:rsidR="00F56686">
        <w:rPr>
          <w:rFonts w:ascii="Times New Roman" w:hAnsi="Times New Roman" w:hint="default"/>
          <w:sz w:val="24"/>
          <w:szCs w:val="24"/>
        </w:rPr>
        <w:t>legá</w:t>
      </w:r>
      <w:r w:rsidR="00F56686">
        <w:rPr>
          <w:rFonts w:ascii="Times New Roman" w:hAnsi="Times New Roman" w:hint="default"/>
          <w:sz w:val="24"/>
          <w:szCs w:val="24"/>
        </w:rPr>
        <w:t>lnych prí</w:t>
      </w:r>
      <w:r w:rsidR="00F56686">
        <w:rPr>
          <w:rFonts w:ascii="Times New Roman" w:hAnsi="Times New Roman" w:hint="default"/>
          <w:sz w:val="24"/>
          <w:szCs w:val="24"/>
        </w:rPr>
        <w:t>jmov“.</w:t>
      </w:r>
    </w:p>
    <w:p w:rsidR="005577F3" w:rsidRPr="003B09F4" w:rsidP="005577F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7F3" w:rsidRPr="003B09F4" w:rsidP="005577F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71E" w:rsidRPr="003B09F4" w:rsidP="005577F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9F4">
        <w:rPr>
          <w:rFonts w:ascii="Times New Roman" w:hAnsi="Times New Roman" w:hint="default"/>
          <w:b/>
          <w:sz w:val="24"/>
          <w:szCs w:val="24"/>
        </w:rPr>
        <w:t>Č</w:t>
      </w:r>
      <w:r w:rsidRPr="003B09F4">
        <w:rPr>
          <w:rFonts w:ascii="Times New Roman" w:hAnsi="Times New Roman" w:hint="default"/>
          <w:b/>
          <w:sz w:val="24"/>
          <w:szCs w:val="24"/>
        </w:rPr>
        <w:t>l. II</w:t>
      </w:r>
      <w:r w:rsidRPr="003B09F4" w:rsidR="0089131C">
        <w:rPr>
          <w:rFonts w:ascii="Times New Roman" w:hAnsi="Times New Roman"/>
          <w:b/>
          <w:sz w:val="24"/>
          <w:szCs w:val="24"/>
        </w:rPr>
        <w:t>I</w:t>
      </w:r>
    </w:p>
    <w:p w:rsidR="005577F3" w:rsidRPr="003B09F4" w:rsidP="005577F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71E" w:rsidRPr="003B09F4" w:rsidP="001F071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9F4">
        <w:rPr>
          <w:rFonts w:ascii="Times New Roman" w:hAnsi="Times New Roman"/>
          <w:b/>
          <w:sz w:val="24"/>
          <w:szCs w:val="24"/>
        </w:rPr>
        <w:t>Účinnosť</w:t>
      </w:r>
    </w:p>
    <w:p w:rsidR="005577F3" w:rsidRPr="003B09F4" w:rsidP="001F071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071E" w:rsidRPr="003B09F4" w:rsidP="001F071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B09F4">
        <w:rPr>
          <w:rFonts w:ascii="Times New Roman" w:hAnsi="Times New Roman"/>
          <w:sz w:val="24"/>
          <w:szCs w:val="24"/>
        </w:rPr>
        <w:t>Te</w:t>
      </w:r>
      <w:r w:rsidRPr="003B09F4" w:rsidR="005577F3">
        <w:rPr>
          <w:rFonts w:ascii="Times New Roman" w:hAnsi="Times New Roman"/>
          <w:sz w:val="24"/>
          <w:szCs w:val="24"/>
        </w:rPr>
        <w:t xml:space="preserve">nto zákon nadobúda účinnosť 1. </w:t>
      </w:r>
      <w:r w:rsidRPr="003B09F4" w:rsidR="00AE78C5">
        <w:rPr>
          <w:rFonts w:ascii="Times New Roman" w:hAnsi="Times New Roman"/>
          <w:sz w:val="24"/>
          <w:szCs w:val="24"/>
        </w:rPr>
        <w:t>jún</w:t>
      </w:r>
      <w:r w:rsidR="00DE55AC">
        <w:rPr>
          <w:rFonts w:ascii="Times New Roman" w:hAnsi="Times New Roman"/>
          <w:sz w:val="24"/>
          <w:szCs w:val="24"/>
        </w:rPr>
        <w:t>a</w:t>
      </w:r>
      <w:r w:rsidRPr="003B09F4">
        <w:rPr>
          <w:rFonts w:ascii="Times New Roman" w:hAnsi="Times New Roman"/>
          <w:sz w:val="24"/>
          <w:szCs w:val="24"/>
        </w:rPr>
        <w:t xml:space="preserve"> 201</w:t>
      </w:r>
      <w:r w:rsidRPr="003B09F4" w:rsidR="005577F3">
        <w:rPr>
          <w:rFonts w:ascii="Times New Roman" w:hAnsi="Times New Roman"/>
          <w:sz w:val="24"/>
          <w:szCs w:val="24"/>
        </w:rPr>
        <w:t>5</w:t>
      </w:r>
      <w:r w:rsidRPr="003B09F4">
        <w:rPr>
          <w:rFonts w:ascii="Times New Roman" w:hAnsi="Times New Roman"/>
          <w:sz w:val="24"/>
          <w:szCs w:val="24"/>
        </w:rPr>
        <w:t>.</w:t>
      </w:r>
    </w:p>
    <w:p w:rsidR="001F071E" w:rsidRPr="003B09F4" w:rsidP="001F071E">
      <w:pPr>
        <w:bidi w:val="0"/>
        <w:spacing w:after="0" w:line="240" w:lineRule="auto"/>
        <w:rPr>
          <w:rFonts w:ascii="Times New Roman" w:hAnsi="Times New Roman"/>
          <w:b/>
          <w:caps/>
          <w:color w:val="000000"/>
          <w:spacing w:val="30"/>
          <w:sz w:val="24"/>
          <w:szCs w:val="24"/>
        </w:rPr>
        <w:sectPr w:rsidSect="00087C45"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1F071E" w:rsidRPr="003B09F4" w:rsidP="001F071E">
      <w:pPr>
        <w:bidi w:val="0"/>
        <w:spacing w:after="0" w:line="240" w:lineRule="auto"/>
        <w:rPr>
          <w:rFonts w:ascii="Times New Roman" w:hAnsi="Times New Roman"/>
          <w:b/>
          <w:caps/>
          <w:color w:val="000000"/>
          <w:spacing w:val="30"/>
          <w:sz w:val="24"/>
          <w:szCs w:val="24"/>
        </w:rPr>
      </w:pPr>
    </w:p>
    <w:p w:rsidR="001F071E" w:rsidRPr="003B09F4" w:rsidP="001F071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9F4">
        <w:rPr>
          <w:rFonts w:ascii="Times New Roman" w:hAnsi="Times New Roman" w:hint="default"/>
          <w:b/>
          <w:caps/>
          <w:color w:val="000000"/>
          <w:spacing w:val="30"/>
          <w:sz w:val="24"/>
          <w:szCs w:val="24"/>
        </w:rPr>
        <w:t>Dô</w:t>
      </w:r>
      <w:r w:rsidRPr="003B09F4">
        <w:rPr>
          <w:rFonts w:ascii="Times New Roman" w:hAnsi="Times New Roman" w:hint="default"/>
          <w:b/>
          <w:caps/>
          <w:color w:val="000000"/>
          <w:spacing w:val="30"/>
          <w:sz w:val="24"/>
          <w:szCs w:val="24"/>
        </w:rPr>
        <w:t>vodová</w:t>
      </w:r>
      <w:r w:rsidRPr="003B09F4">
        <w:rPr>
          <w:rFonts w:ascii="Times New Roman" w:hAnsi="Times New Roman"/>
          <w:sz w:val="24"/>
          <w:szCs w:val="24"/>
        </w:rPr>
        <w:t xml:space="preserve"> </w:t>
      </w:r>
      <w:r w:rsidRPr="003B09F4">
        <w:rPr>
          <w:rFonts w:ascii="Times New Roman" w:hAnsi="Times New Roman" w:hint="default"/>
          <w:b/>
          <w:caps/>
          <w:color w:val="000000"/>
          <w:spacing w:val="30"/>
          <w:sz w:val="24"/>
          <w:szCs w:val="24"/>
        </w:rPr>
        <w:t>sprá</w:t>
      </w:r>
      <w:r w:rsidRPr="003B09F4">
        <w:rPr>
          <w:rFonts w:ascii="Times New Roman" w:hAnsi="Times New Roman" w:hint="default"/>
          <w:b/>
          <w:caps/>
          <w:color w:val="000000"/>
          <w:spacing w:val="30"/>
          <w:sz w:val="24"/>
          <w:szCs w:val="24"/>
        </w:rPr>
        <w:t>va</w:t>
      </w:r>
    </w:p>
    <w:p w:rsidR="001F071E" w:rsidRPr="003B09F4" w:rsidP="001F071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71E" w:rsidRPr="003B09F4" w:rsidP="001F071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71E" w:rsidRPr="003B09F4" w:rsidP="00AE78C5">
      <w:pPr>
        <w:pStyle w:val="ListParagraph"/>
        <w:numPr>
          <w:numId w:val="4"/>
        </w:numPr>
        <w:bidi w:val="0"/>
        <w:rPr>
          <w:rFonts w:ascii="Times New Roman" w:hAnsi="Times New Roman" w:cs="Times New Roman"/>
          <w:b/>
        </w:rPr>
      </w:pPr>
      <w:r w:rsidRPr="003B09F4">
        <w:rPr>
          <w:rFonts w:ascii="Times New Roman" w:hAnsi="Times New Roman" w:cs="Times New Roman"/>
          <w:b/>
        </w:rPr>
        <w:t>Všeobecná časť</w:t>
      </w:r>
    </w:p>
    <w:p w:rsidR="00AE78C5" w:rsidRPr="003B09F4" w:rsidP="00AE78C5">
      <w:pPr>
        <w:bidi w:val="0"/>
        <w:ind w:firstLine="720"/>
        <w:rPr>
          <w:rFonts w:ascii="Times New Roman" w:hAnsi="Times New Roman"/>
          <w:sz w:val="24"/>
          <w:szCs w:val="24"/>
        </w:rPr>
      </w:pPr>
    </w:p>
    <w:p w:rsidR="00AE78C5" w:rsidP="00DE55AC">
      <w:pPr>
        <w:bidi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224F">
        <w:rPr>
          <w:rFonts w:ascii="Times New Roman" w:hAnsi="Times New Roman" w:hint="default"/>
          <w:sz w:val="24"/>
          <w:szCs w:val="24"/>
        </w:rPr>
        <w:t>Ná</w:t>
      </w:r>
      <w:r w:rsidRPr="002F224F">
        <w:rPr>
          <w:rFonts w:ascii="Times New Roman" w:hAnsi="Times New Roman" w:hint="default"/>
          <w:sz w:val="24"/>
          <w:szCs w:val="24"/>
        </w:rPr>
        <w:t>vrh zá</w:t>
      </w:r>
      <w:r w:rsidRPr="002F224F">
        <w:rPr>
          <w:rFonts w:ascii="Times New Roman" w:hAnsi="Times New Roman" w:hint="default"/>
          <w:sz w:val="24"/>
          <w:szCs w:val="24"/>
        </w:rPr>
        <w:t>kona, ktorý</w:t>
      </w:r>
      <w:r w:rsidRPr="002F224F">
        <w:rPr>
          <w:rFonts w:ascii="Times New Roman" w:hAnsi="Times New Roman" w:hint="default"/>
          <w:sz w:val="24"/>
          <w:szCs w:val="24"/>
        </w:rPr>
        <w:t>m sa dopĺň</w:t>
      </w:r>
      <w:r w:rsidRPr="002F224F">
        <w:rPr>
          <w:rFonts w:ascii="Times New Roman" w:hAnsi="Times New Roman" w:hint="default"/>
          <w:sz w:val="24"/>
          <w:szCs w:val="24"/>
        </w:rPr>
        <w:t>a zá</w:t>
      </w:r>
      <w:r w:rsidRPr="002F224F">
        <w:rPr>
          <w:rFonts w:ascii="Times New Roman" w:hAnsi="Times New Roman" w:hint="default"/>
          <w:sz w:val="24"/>
          <w:szCs w:val="24"/>
        </w:rPr>
        <w:t>kon č</w:t>
      </w:r>
      <w:r w:rsidRPr="002F224F">
        <w:rPr>
          <w:rFonts w:ascii="Times New Roman" w:hAnsi="Times New Roman" w:hint="default"/>
          <w:sz w:val="24"/>
          <w:szCs w:val="24"/>
        </w:rPr>
        <w:t xml:space="preserve">. </w:t>
      </w:r>
      <w:r w:rsidRPr="002F224F" w:rsidR="003B09F4">
        <w:rPr>
          <w:rFonts w:ascii="Times New Roman" w:hAnsi="Times New Roman"/>
          <w:sz w:val="24"/>
          <w:szCs w:val="24"/>
        </w:rPr>
        <w:t>101</w:t>
      </w:r>
      <w:r w:rsidRPr="002F224F">
        <w:rPr>
          <w:rFonts w:ascii="Times New Roman" w:hAnsi="Times New Roman"/>
          <w:sz w:val="24"/>
          <w:szCs w:val="24"/>
        </w:rPr>
        <w:t>/20</w:t>
      </w:r>
      <w:r w:rsidRPr="002F224F" w:rsidR="003B09F4">
        <w:rPr>
          <w:rFonts w:ascii="Times New Roman" w:hAnsi="Times New Roman"/>
          <w:sz w:val="24"/>
          <w:szCs w:val="24"/>
        </w:rPr>
        <w:t xml:space="preserve">10 </w:t>
      </w:r>
      <w:r w:rsidRPr="002F224F">
        <w:rPr>
          <w:rFonts w:ascii="Times New Roman" w:hAnsi="Times New Roman"/>
          <w:sz w:val="24"/>
          <w:szCs w:val="24"/>
        </w:rPr>
        <w:t xml:space="preserve">Z. z. </w:t>
      </w:r>
      <w:r w:rsidRPr="002F224F" w:rsidR="003B09F4">
        <w:rPr>
          <w:rFonts w:ascii="Times New Roman" w:hAnsi="Times New Roman"/>
          <w:sz w:val="24"/>
          <w:szCs w:val="24"/>
        </w:rPr>
        <w:t>o </w:t>
      </w:r>
      <w:r w:rsidRPr="002F224F" w:rsidR="003B09F4">
        <w:rPr>
          <w:rFonts w:ascii="Times New Roman" w:hAnsi="Times New Roman" w:hint="default"/>
          <w:sz w:val="24"/>
          <w:szCs w:val="24"/>
        </w:rPr>
        <w:t>preukazovaní</w:t>
      </w:r>
      <w:r w:rsidRPr="002F224F" w:rsidR="003B09F4">
        <w:rPr>
          <w:rFonts w:ascii="Times New Roman" w:hAnsi="Times New Roman" w:hint="default"/>
          <w:sz w:val="24"/>
          <w:szCs w:val="24"/>
        </w:rPr>
        <w:t xml:space="preserve"> pô</w:t>
      </w:r>
      <w:r w:rsidRPr="002F224F" w:rsidR="003B09F4">
        <w:rPr>
          <w:rFonts w:ascii="Times New Roman" w:hAnsi="Times New Roman" w:hint="default"/>
          <w:sz w:val="24"/>
          <w:szCs w:val="24"/>
        </w:rPr>
        <w:t>vodu majetku</w:t>
      </w:r>
      <w:r w:rsidRPr="002F224F">
        <w:rPr>
          <w:rFonts w:ascii="Times New Roman" w:hAnsi="Times New Roman"/>
          <w:sz w:val="24"/>
          <w:szCs w:val="24"/>
        </w:rPr>
        <w:t xml:space="preserve"> </w:t>
      </w:r>
      <w:r w:rsidRPr="002F224F" w:rsidR="002F224F">
        <w:rPr>
          <w:rFonts w:ascii="Times New Roman" w:hAnsi="Times New Roman"/>
          <w:sz w:val="24"/>
          <w:szCs w:val="24"/>
        </w:rPr>
        <w:t>a o </w:t>
      </w:r>
      <w:r w:rsidRPr="002F224F" w:rsidR="002F224F">
        <w:rPr>
          <w:rFonts w:ascii="Times New Roman" w:hAnsi="Times New Roman" w:hint="default"/>
          <w:sz w:val="24"/>
          <w:szCs w:val="24"/>
        </w:rPr>
        <w:t>zmene zá</w:t>
      </w:r>
      <w:r w:rsidRPr="002F224F" w:rsidR="002F224F">
        <w:rPr>
          <w:rFonts w:ascii="Times New Roman" w:hAnsi="Times New Roman" w:hint="default"/>
          <w:sz w:val="24"/>
          <w:szCs w:val="24"/>
        </w:rPr>
        <w:t>kona č</w:t>
      </w:r>
      <w:r w:rsidRPr="002F224F" w:rsidR="002F224F">
        <w:rPr>
          <w:rFonts w:ascii="Times New Roman" w:hAnsi="Times New Roman" w:hint="default"/>
          <w:sz w:val="24"/>
          <w:szCs w:val="24"/>
        </w:rPr>
        <w:t>. 300/2005 Z. z. Trestný</w:t>
      </w:r>
      <w:r w:rsidRPr="002F224F" w:rsidR="002F224F">
        <w:rPr>
          <w:rFonts w:ascii="Times New Roman" w:hAnsi="Times New Roman" w:hint="default"/>
          <w:sz w:val="24"/>
          <w:szCs w:val="24"/>
        </w:rPr>
        <w:t xml:space="preserve"> zá</w:t>
      </w:r>
      <w:r w:rsidRPr="002F224F" w:rsidR="002F224F">
        <w:rPr>
          <w:rFonts w:ascii="Times New Roman" w:hAnsi="Times New Roman" w:hint="default"/>
          <w:sz w:val="24"/>
          <w:szCs w:val="24"/>
        </w:rPr>
        <w:t xml:space="preserve">kon </w:t>
      </w:r>
      <w:r w:rsidRPr="002F224F" w:rsidR="002F224F">
        <w:rPr>
          <w:rFonts w:ascii="Times New Roman" w:hAnsi="Times New Roman" w:hint="default"/>
          <w:sz w:val="24"/>
          <w:szCs w:val="24"/>
        </w:rPr>
        <w:t>v </w:t>
      </w:r>
      <w:r w:rsidRPr="002F224F" w:rsidR="002F224F">
        <w:rPr>
          <w:rFonts w:ascii="Times New Roman" w:hAnsi="Times New Roman" w:hint="default"/>
          <w:sz w:val="24"/>
          <w:szCs w:val="24"/>
        </w:rPr>
        <w:t>znení</w:t>
      </w:r>
      <w:r w:rsidRPr="002F224F" w:rsidR="002F224F">
        <w:rPr>
          <w:rFonts w:ascii="Times New Roman" w:hAnsi="Times New Roman" w:hint="default"/>
          <w:sz w:val="24"/>
          <w:szCs w:val="24"/>
        </w:rPr>
        <w:t xml:space="preserve"> neskorší</w:t>
      </w:r>
      <w:r w:rsidRPr="002F224F" w:rsidR="002F224F">
        <w:rPr>
          <w:rFonts w:ascii="Times New Roman" w:hAnsi="Times New Roman" w:hint="default"/>
          <w:sz w:val="24"/>
          <w:szCs w:val="24"/>
        </w:rPr>
        <w:t>ch predpisov</w:t>
      </w:r>
      <w:r w:rsidR="002F224F">
        <w:rPr>
          <w:rFonts w:ascii="Times New Roman" w:hAnsi="Times New Roman"/>
          <w:sz w:val="24"/>
          <w:szCs w:val="24"/>
        </w:rPr>
        <w:t xml:space="preserve"> </w:t>
      </w:r>
      <w:r w:rsidRPr="003B09F4">
        <w:rPr>
          <w:rFonts w:ascii="Times New Roman" w:hAnsi="Times New Roman" w:hint="default"/>
          <w:sz w:val="24"/>
          <w:szCs w:val="24"/>
        </w:rPr>
        <w:t>predkladá</w:t>
      </w:r>
      <w:r w:rsidRPr="003B09F4">
        <w:rPr>
          <w:rFonts w:ascii="Times New Roman" w:hAnsi="Times New Roman" w:hint="default"/>
          <w:sz w:val="24"/>
          <w:szCs w:val="24"/>
        </w:rPr>
        <w:t xml:space="preserve"> do legislatí</w:t>
      </w:r>
      <w:r w:rsidRPr="003B09F4">
        <w:rPr>
          <w:rFonts w:ascii="Times New Roman" w:hAnsi="Times New Roman" w:hint="default"/>
          <w:sz w:val="24"/>
          <w:szCs w:val="24"/>
        </w:rPr>
        <w:t>vneho procesu poslanec Ná</w:t>
      </w:r>
      <w:r w:rsidRPr="003B09F4">
        <w:rPr>
          <w:rFonts w:ascii="Times New Roman" w:hAnsi="Times New Roman" w:hint="default"/>
          <w:sz w:val="24"/>
          <w:szCs w:val="24"/>
        </w:rPr>
        <w:t>rodnej rady Slovenskej republiky Daniel Lipš</w:t>
      </w:r>
      <w:r w:rsidRPr="003B09F4">
        <w:rPr>
          <w:rFonts w:ascii="Times New Roman" w:hAnsi="Times New Roman" w:hint="default"/>
          <w:sz w:val="24"/>
          <w:szCs w:val="24"/>
        </w:rPr>
        <w:t>ic.</w:t>
      </w:r>
    </w:p>
    <w:p w:rsidR="002F224F" w:rsidRPr="003B09F4" w:rsidP="002F224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71E" w:rsidRPr="003B09F4" w:rsidP="00D80A70">
      <w:pPr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B09F4">
        <w:rPr>
          <w:rFonts w:ascii="Times New Roman" w:hAnsi="Times New Roman" w:hint="default"/>
          <w:color w:val="000000"/>
          <w:sz w:val="24"/>
          <w:szCs w:val="24"/>
        </w:rPr>
        <w:t>Cieľ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om predlož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ené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ho ná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 xml:space="preserve">vrhu </w:t>
      </w:r>
      <w:r w:rsidRPr="003B09F4" w:rsidR="007E3F13">
        <w:rPr>
          <w:rFonts w:ascii="Times New Roman" w:hAnsi="Times New Roman"/>
          <w:color w:val="000000"/>
          <w:sz w:val="24"/>
          <w:szCs w:val="24"/>
        </w:rPr>
        <w:t xml:space="preserve">novely </w:t>
      </w:r>
      <w:r w:rsidRPr="003B09F4" w:rsidR="003B09F4">
        <w:rPr>
          <w:rFonts w:ascii="Times New Roman" w:hAnsi="Times New Roman" w:hint="default"/>
          <w:color w:val="000000"/>
          <w:sz w:val="24"/>
          <w:szCs w:val="24"/>
        </w:rPr>
        <w:t>zá</w:t>
      </w:r>
      <w:r w:rsidRPr="003B09F4" w:rsidR="003B09F4">
        <w:rPr>
          <w:rFonts w:ascii="Times New Roman" w:hAnsi="Times New Roman" w:hint="default"/>
          <w:color w:val="000000"/>
          <w:sz w:val="24"/>
          <w:szCs w:val="24"/>
        </w:rPr>
        <w:t>kona o </w:t>
      </w:r>
      <w:r w:rsidR="00E64C12">
        <w:rPr>
          <w:rFonts w:ascii="Times New Roman" w:hAnsi="Times New Roman"/>
          <w:color w:val="000000"/>
          <w:sz w:val="24"/>
          <w:szCs w:val="24"/>
        </w:rPr>
        <w:t>p</w:t>
      </w:r>
      <w:r w:rsidRPr="003B09F4" w:rsidR="003B09F4">
        <w:rPr>
          <w:rFonts w:ascii="Times New Roman" w:hAnsi="Times New Roman" w:hint="default"/>
          <w:color w:val="000000"/>
          <w:sz w:val="24"/>
          <w:szCs w:val="24"/>
        </w:rPr>
        <w:t>reukazovaní</w:t>
      </w:r>
      <w:r w:rsidRPr="003B09F4" w:rsidR="003B09F4">
        <w:rPr>
          <w:rFonts w:ascii="Times New Roman" w:hAnsi="Times New Roman" w:hint="default"/>
          <w:color w:val="000000"/>
          <w:sz w:val="24"/>
          <w:szCs w:val="24"/>
        </w:rPr>
        <w:t xml:space="preserve"> pô</w:t>
      </w:r>
      <w:r w:rsidRPr="003B09F4" w:rsidR="003B09F4">
        <w:rPr>
          <w:rFonts w:ascii="Times New Roman" w:hAnsi="Times New Roman" w:hint="default"/>
          <w:color w:val="000000"/>
          <w:sz w:val="24"/>
          <w:szCs w:val="24"/>
        </w:rPr>
        <w:t>vodu majetku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 xml:space="preserve"> je sfunkč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niť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 xml:space="preserve"> prá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vnu ú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pravu preukazovania pô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vodu majetku v ob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č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ianskoprá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vnom konaní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. Súč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asná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 xml:space="preserve"> prá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vna ú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prava je nefunkč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ná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 xml:space="preserve"> aj z 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dô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vodu, ž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e je ľ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ahko obí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diteľ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ná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. Ná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vrh novely zá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kona zakotvuje princí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p, aby sa za legá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lny prí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jem nepovaž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ovali prí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jmy z 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tzv. neobvyklý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ch obchodný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ch operá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cií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, ktoré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 xml:space="preserve"> sú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 xml:space="preserve"> v 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naš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ej legislatí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vne presne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definované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 xml:space="preserve"> v 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prá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vnej ú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prave boja proti praniu š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pinavý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ch peň</w:t>
      </w:r>
      <w:r w:rsidR="00DE55AC">
        <w:rPr>
          <w:rFonts w:ascii="Times New Roman" w:hAnsi="Times New Roman" w:hint="default"/>
          <w:color w:val="000000"/>
          <w:sz w:val="24"/>
          <w:szCs w:val="24"/>
        </w:rPr>
        <w:t>azí.</w:t>
      </w:r>
    </w:p>
    <w:p w:rsidR="001F071E" w:rsidRPr="003B09F4" w:rsidP="00D80A7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9F4">
        <w:rPr>
          <w:rFonts w:ascii="Times New Roman" w:hAnsi="Times New Roman"/>
          <w:sz w:val="24"/>
          <w:szCs w:val="24"/>
        </w:rPr>
        <w:tab/>
      </w:r>
    </w:p>
    <w:p w:rsidR="007E3F13" w:rsidRPr="003B09F4" w:rsidP="00D80A7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 w:rsidR="001F071E">
        <w:rPr>
          <w:rFonts w:ascii="Times New Roman" w:hAnsi="Times New Roman"/>
          <w:color w:val="000000"/>
          <w:sz w:val="24"/>
          <w:szCs w:val="24"/>
        </w:rPr>
        <w:tab/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Dopad na 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tá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tny rozpoč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et neutrá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lny až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 xml:space="preserve"> pozití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vny. Keďž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e sa predpokladá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, ž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 xml:space="preserve">e </w:t>
      </w:r>
      <w:r w:rsidRPr="003B09F4" w:rsidR="00AE78C5">
        <w:rPr>
          <w:rFonts w:ascii="Times New Roman" w:hAnsi="Times New Roman" w:hint="default"/>
          <w:color w:val="000000"/>
          <w:sz w:val="24"/>
          <w:szCs w:val="24"/>
        </w:rPr>
        <w:t>sa zamedzí</w:t>
      </w:r>
      <w:r w:rsidRPr="003B09F4" w:rsidR="00AE78C5">
        <w:rPr>
          <w:rFonts w:ascii="Times New Roman" w:hAnsi="Times New Roman" w:hint="default"/>
          <w:color w:val="000000"/>
          <w:sz w:val="24"/>
          <w:szCs w:val="24"/>
        </w:rPr>
        <w:t xml:space="preserve"> neobvyklý</w:t>
      </w:r>
      <w:r w:rsidRPr="003B09F4" w:rsidR="00AE78C5">
        <w:rPr>
          <w:rFonts w:ascii="Times New Roman" w:hAnsi="Times New Roman" w:hint="default"/>
          <w:color w:val="000000"/>
          <w:sz w:val="24"/>
          <w:szCs w:val="24"/>
        </w:rPr>
        <w:t>m obchodný</w:t>
      </w:r>
      <w:r w:rsidRPr="003B09F4" w:rsidR="00AE78C5">
        <w:rPr>
          <w:rFonts w:ascii="Times New Roman" w:hAnsi="Times New Roman" w:hint="default"/>
          <w:color w:val="000000"/>
          <w:sz w:val="24"/>
          <w:szCs w:val="24"/>
        </w:rPr>
        <w:t>m operá</w:t>
      </w:r>
      <w:r w:rsidRPr="003B09F4" w:rsidR="00AE78C5">
        <w:rPr>
          <w:rFonts w:ascii="Times New Roman" w:hAnsi="Times New Roman" w:hint="default"/>
          <w:color w:val="000000"/>
          <w:sz w:val="24"/>
          <w:szCs w:val="24"/>
        </w:rPr>
        <w:t>ciá</w:t>
      </w:r>
      <w:r w:rsidRPr="003B09F4" w:rsidR="00AE78C5">
        <w:rPr>
          <w:rFonts w:ascii="Times New Roman" w:hAnsi="Times New Roman" w:hint="default"/>
          <w:color w:val="000000"/>
          <w:sz w:val="24"/>
          <w:szCs w:val="24"/>
        </w:rPr>
        <w:t>m a prí</w:t>
      </w:r>
      <w:r w:rsidRPr="003B09F4" w:rsidR="00AE78C5">
        <w:rPr>
          <w:rFonts w:ascii="Times New Roman" w:hAnsi="Times New Roman" w:hint="default"/>
          <w:color w:val="000000"/>
          <w:sz w:val="24"/>
          <w:szCs w:val="24"/>
        </w:rPr>
        <w:t>jmom z </w:t>
      </w:r>
      <w:r w:rsidRPr="003B09F4" w:rsidR="00AE78C5">
        <w:rPr>
          <w:rFonts w:ascii="Times New Roman" w:hAnsi="Times New Roman" w:hint="default"/>
          <w:color w:val="000000"/>
          <w:sz w:val="24"/>
          <w:szCs w:val="24"/>
        </w:rPr>
        <w:t>nelegá</w:t>
      </w:r>
      <w:r w:rsidRPr="003B09F4" w:rsidR="00AE78C5">
        <w:rPr>
          <w:rFonts w:ascii="Times New Roman" w:hAnsi="Times New Roman" w:hint="default"/>
          <w:color w:val="000000"/>
          <w:sz w:val="24"/>
          <w:szCs w:val="24"/>
        </w:rPr>
        <w:t>lnej č</w:t>
      </w:r>
      <w:r w:rsidRPr="003B09F4" w:rsidR="00AE78C5">
        <w:rPr>
          <w:rFonts w:ascii="Times New Roman" w:hAnsi="Times New Roman" w:hint="default"/>
          <w:color w:val="000000"/>
          <w:sz w:val="24"/>
          <w:szCs w:val="24"/>
        </w:rPr>
        <w:t>innosti</w:t>
      </w:r>
      <w:r w:rsidRPr="003B09F4">
        <w:rPr>
          <w:rFonts w:ascii="Times New Roman" w:hAnsi="Times New Roman"/>
          <w:color w:val="000000"/>
          <w:sz w:val="24"/>
          <w:szCs w:val="24"/>
        </w:rPr>
        <w:t>.</w:t>
      </w:r>
    </w:p>
    <w:p w:rsidR="007E3F13" w:rsidRPr="003B09F4" w:rsidP="00D80A7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ab/>
      </w: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ab/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Ná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vrh zá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kona nebude mať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 xml:space="preserve"> nepriaznivý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 xml:space="preserve"> dopad na verejné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 xml:space="preserve"> financie, na obyvateľ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ov, hospodá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renie podnikateľ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skej sfé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ry a iný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ch prá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vnický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ch osô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b, ž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ivotné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 xml:space="preserve"> prostredie ani zamestnanosť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 xml:space="preserve"> a podnikateľ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ské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 xml:space="preserve"> prostredie. </w:t>
      </w: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B09F4">
        <w:rPr>
          <w:rFonts w:ascii="Times New Roman" w:hAnsi="Times New Roman" w:hint="default"/>
          <w:color w:val="000000"/>
          <w:sz w:val="24"/>
          <w:szCs w:val="24"/>
        </w:rPr>
        <w:tab/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Ná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vrh zá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kona je v sú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lade s Ú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stavou Slovenskej repub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liky, ú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stavný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mi zá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konmi a ostatný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mi vš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eobecne zá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vä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zný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mi prá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vnymi predpismi Slovenskej republiky, s prá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vom Euró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pskej ú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nie, medziná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rodný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mi zmluvami a iný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mi medziná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rodný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mi dokumentmi, ktorý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mi je Slovenská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 xml:space="preserve"> republika viazaná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 xml:space="preserve">.  </w:t>
      </w: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B09F4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BE0032" w:rsidRPr="003B09F4" w:rsidP="00BE0032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000000"/>
          <w:sz w:val="24"/>
          <w:szCs w:val="24"/>
        </w:rPr>
      </w:pPr>
      <w:r w:rsidRPr="003B09F4">
        <w:rPr>
          <w:rFonts w:ascii="Times New Roman" w:hAnsi="Times New Roman"/>
          <w:b/>
          <w:color w:val="000000"/>
          <w:sz w:val="24"/>
          <w:szCs w:val="24"/>
        </w:rPr>
        <w:t xml:space="preserve">II. </w:t>
        <w:tab/>
      </w:r>
      <w:r w:rsidRPr="003B09F4">
        <w:rPr>
          <w:rFonts w:ascii="Times New Roman" w:hAnsi="Times New Roman" w:hint="default"/>
          <w:b/>
          <w:color w:val="000000"/>
          <w:sz w:val="24"/>
          <w:szCs w:val="24"/>
        </w:rPr>
        <w:t>Osobitná</w:t>
      </w:r>
      <w:r w:rsidRPr="003B09F4">
        <w:rPr>
          <w:rFonts w:ascii="Times New Roman" w:hAnsi="Times New Roman" w:hint="default"/>
          <w:b/>
          <w:color w:val="000000"/>
          <w:sz w:val="24"/>
          <w:szCs w:val="24"/>
        </w:rPr>
        <w:t xml:space="preserve"> č</w:t>
      </w:r>
      <w:r w:rsidRPr="003B09F4">
        <w:rPr>
          <w:rFonts w:ascii="Times New Roman" w:hAnsi="Times New Roman" w:hint="default"/>
          <w:b/>
          <w:color w:val="000000"/>
          <w:sz w:val="24"/>
          <w:szCs w:val="24"/>
        </w:rPr>
        <w:t>asť</w:t>
      </w:r>
    </w:p>
    <w:p w:rsidR="00BE0032" w:rsidRPr="003B09F4" w:rsidP="00BE0032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000000"/>
          <w:sz w:val="24"/>
          <w:szCs w:val="24"/>
        </w:rPr>
      </w:pPr>
    </w:p>
    <w:p w:rsidR="006A7EC1" w:rsidP="006A7EC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 w:hint="default"/>
          <w:color w:val="000000"/>
          <w:sz w:val="24"/>
          <w:szCs w:val="24"/>
        </w:rPr>
        <w:t>K č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l. I</w:t>
      </w:r>
    </w:p>
    <w:p w:rsidR="006A7EC1" w:rsidP="006A7EC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EC1" w:rsidP="006A7EC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Ustanovenie </w:t>
      </w:r>
      <w:r w:rsidRPr="003B09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09F4">
        <w:rPr>
          <w:rFonts w:ascii="Times New Roman" w:hAnsi="Times New Roman" w:hint="default"/>
          <w:sz w:val="24"/>
          <w:szCs w:val="24"/>
        </w:rPr>
        <w:t>§</w:t>
      </w:r>
      <w:r w:rsidRPr="003B09F4">
        <w:rPr>
          <w:rFonts w:ascii="Times New Roman" w:hAnsi="Times New Roman" w:hint="default"/>
          <w:sz w:val="24"/>
          <w:szCs w:val="24"/>
        </w:rPr>
        <w:t xml:space="preserve"> 1</w:t>
      </w:r>
      <w:r>
        <w:rPr>
          <w:rFonts w:ascii="Times New Roman" w:hAnsi="Times New Roman" w:hint="default"/>
          <w:sz w:val="24"/>
          <w:szCs w:val="24"/>
        </w:rPr>
        <w:t xml:space="preserve"> je obsahovo totož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s </w:t>
      </w:r>
      <w:r>
        <w:rPr>
          <w:rFonts w:ascii="Times New Roman" w:hAnsi="Times New Roman" w:hint="default"/>
          <w:sz w:val="24"/>
          <w:szCs w:val="24"/>
        </w:rPr>
        <w:t>platný</w:t>
      </w:r>
      <w:r>
        <w:rPr>
          <w:rFonts w:ascii="Times New Roman" w:hAnsi="Times New Roman" w:hint="default"/>
          <w:sz w:val="24"/>
          <w:szCs w:val="24"/>
        </w:rPr>
        <w:t>m stavom, ide lebo o </w:t>
      </w:r>
      <w:r>
        <w:rPr>
          <w:rFonts w:ascii="Times New Roman" w:hAnsi="Times New Roman" w:hint="default"/>
          <w:sz w:val="24"/>
          <w:szCs w:val="24"/>
        </w:rPr>
        <w:t>legislatí</w:t>
      </w:r>
      <w:r>
        <w:rPr>
          <w:rFonts w:ascii="Times New Roman" w:hAnsi="Times New Roman" w:hint="default"/>
          <w:sz w:val="24"/>
          <w:szCs w:val="24"/>
        </w:rPr>
        <w:t>vno-technickú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pravu vzhľ</w:t>
      </w:r>
      <w:r>
        <w:rPr>
          <w:rFonts w:ascii="Times New Roman" w:hAnsi="Times New Roman" w:hint="default"/>
          <w:sz w:val="24"/>
          <w:szCs w:val="24"/>
        </w:rPr>
        <w:t xml:space="preserve">adom na doplnenie </w:t>
      </w:r>
      <w:r w:rsidRPr="003B09F4">
        <w:rPr>
          <w:rFonts w:ascii="Times New Roman" w:hAnsi="Times New Roman" w:hint="default"/>
          <w:sz w:val="24"/>
          <w:szCs w:val="24"/>
        </w:rPr>
        <w:t>§</w:t>
      </w:r>
      <w:r w:rsidRPr="003B09F4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</w:t>
      </w:r>
    </w:p>
    <w:p w:rsidR="00F56686" w:rsidP="006A7EC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EC1" w:rsidRPr="003B09F4" w:rsidP="006A7EC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Ustanovenie </w:t>
      </w:r>
      <w:r w:rsidRPr="003B09F4">
        <w:rPr>
          <w:rFonts w:ascii="Times New Roman" w:hAnsi="Times New Roman" w:hint="default"/>
          <w:sz w:val="24"/>
          <w:szCs w:val="24"/>
        </w:rPr>
        <w:t>§</w:t>
      </w:r>
      <w:r w:rsidRPr="003B09F4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2 navrhuje definovať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kladné</w:t>
      </w:r>
      <w:r>
        <w:rPr>
          <w:rFonts w:ascii="Times New Roman" w:hAnsi="Times New Roman" w:hint="default"/>
          <w:sz w:val="24"/>
          <w:szCs w:val="24"/>
        </w:rPr>
        <w:t xml:space="preserve"> pojmy, prič</w:t>
      </w:r>
      <w:r>
        <w:rPr>
          <w:rFonts w:ascii="Times New Roman" w:hAnsi="Times New Roman" w:hint="default"/>
          <w:sz w:val="24"/>
          <w:szCs w:val="24"/>
        </w:rPr>
        <w:t>om pri pojme „</w:t>
      </w:r>
      <w:r>
        <w:rPr>
          <w:rFonts w:ascii="Times New Roman" w:hAnsi="Times New Roman" w:hint="default"/>
          <w:sz w:val="24"/>
          <w:szCs w:val="24"/>
        </w:rPr>
        <w:t>nelegá</w:t>
      </w:r>
      <w:r>
        <w:rPr>
          <w:rFonts w:ascii="Times New Roman" w:hAnsi="Times New Roman" w:hint="default"/>
          <w:sz w:val="24"/>
          <w:szCs w:val="24"/>
        </w:rPr>
        <w:t>lny prí</w:t>
      </w:r>
      <w:r>
        <w:rPr>
          <w:rFonts w:ascii="Times New Roman" w:hAnsi="Times New Roman" w:hint="default"/>
          <w:sz w:val="24"/>
          <w:szCs w:val="24"/>
        </w:rPr>
        <w:t>jem“</w:t>
      </w:r>
      <w:r>
        <w:rPr>
          <w:rFonts w:ascii="Times New Roman" w:hAnsi="Times New Roman" w:hint="default"/>
          <w:sz w:val="24"/>
          <w:szCs w:val="24"/>
        </w:rPr>
        <w:t xml:space="preserve"> sa navrhuje </w:t>
      </w:r>
      <w:r w:rsidR="00E64C12">
        <w:rPr>
          <w:rFonts w:ascii="Times New Roman" w:hAnsi="Times New Roman" w:hint="default"/>
          <w:sz w:val="24"/>
          <w:szCs w:val="24"/>
        </w:rPr>
        <w:t>ustanoviť</w:t>
      </w:r>
      <w:r>
        <w:rPr>
          <w:rFonts w:ascii="Times New Roman" w:hAnsi="Times New Roman" w:hint="default"/>
          <w:sz w:val="24"/>
          <w:szCs w:val="24"/>
        </w:rPr>
        <w:t xml:space="preserve"> vyvrá</w:t>
      </w:r>
      <w:r>
        <w:rPr>
          <w:rFonts w:ascii="Times New Roman" w:hAnsi="Times New Roman" w:hint="default"/>
          <w:sz w:val="24"/>
          <w:szCs w:val="24"/>
        </w:rPr>
        <w:t>titeľ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E64C12">
        <w:rPr>
          <w:rFonts w:ascii="Times New Roman" w:hAnsi="Times New Roman"/>
          <w:sz w:val="24"/>
          <w:szCs w:val="24"/>
        </w:rPr>
        <w:t>domnienku</w:t>
      </w:r>
      <w:r>
        <w:rPr>
          <w:rFonts w:ascii="Times New Roman" w:hAnsi="Times New Roman" w:hint="default"/>
          <w:sz w:val="24"/>
          <w:szCs w:val="24"/>
        </w:rPr>
        <w:t xml:space="preserve"> nelegá</w:t>
      </w:r>
      <w:r>
        <w:rPr>
          <w:rFonts w:ascii="Times New Roman" w:hAnsi="Times New Roman" w:hint="default"/>
          <w:sz w:val="24"/>
          <w:szCs w:val="24"/>
        </w:rPr>
        <w:t>lnosti prí</w:t>
      </w:r>
      <w:r>
        <w:rPr>
          <w:rFonts w:ascii="Times New Roman" w:hAnsi="Times New Roman" w:hint="default"/>
          <w:sz w:val="24"/>
          <w:szCs w:val="24"/>
        </w:rPr>
        <w:t>jmu aj v </w:t>
      </w:r>
      <w:r>
        <w:rPr>
          <w:rFonts w:ascii="Times New Roman" w:hAnsi="Times New Roman" w:hint="default"/>
          <w:sz w:val="24"/>
          <w:szCs w:val="24"/>
        </w:rPr>
        <w:t>tý</w:t>
      </w:r>
      <w:r>
        <w:rPr>
          <w:rFonts w:ascii="Times New Roman" w:hAnsi="Times New Roman" w:hint="default"/>
          <w:sz w:val="24"/>
          <w:szCs w:val="24"/>
        </w:rPr>
        <w:t>ch prí</w:t>
      </w:r>
      <w:r>
        <w:rPr>
          <w:rFonts w:ascii="Times New Roman" w:hAnsi="Times New Roman" w:hint="default"/>
          <w:sz w:val="24"/>
          <w:szCs w:val="24"/>
        </w:rPr>
        <w:t>padoch</w:t>
      </w:r>
      <w:r w:rsidR="00E64C12">
        <w:rPr>
          <w:rFonts w:ascii="Times New Roman" w:hAnsi="Times New Roman" w:hint="default"/>
          <w:sz w:val="24"/>
          <w:szCs w:val="24"/>
        </w:rPr>
        <w:t>, keď</w:t>
      </w:r>
      <w:r w:rsidR="00E64C12">
        <w:rPr>
          <w:rFonts w:ascii="Times New Roman" w:hAnsi="Times New Roman" w:hint="default"/>
          <w:sz w:val="24"/>
          <w:szCs w:val="24"/>
        </w:rPr>
        <w:t xml:space="preserve"> spô</w:t>
      </w:r>
      <w:r w:rsidR="00E64C12">
        <w:rPr>
          <w:rFonts w:ascii="Times New Roman" w:hAnsi="Times New Roman" w:hint="default"/>
          <w:sz w:val="24"/>
          <w:szCs w:val="24"/>
        </w:rPr>
        <w:t>sob jeho nadobudnutia  nie je preuká</w:t>
      </w:r>
      <w:r w:rsidR="00E64C12">
        <w:rPr>
          <w:rFonts w:ascii="Times New Roman" w:hAnsi="Times New Roman" w:hint="default"/>
          <w:sz w:val="24"/>
          <w:szCs w:val="24"/>
        </w:rPr>
        <w:t>zaný</w:t>
      </w:r>
      <w:r w:rsidR="00E64C12">
        <w:rPr>
          <w:rFonts w:ascii="Times New Roman" w:hAnsi="Times New Roman" w:hint="default"/>
          <w:sz w:val="24"/>
          <w:szCs w:val="24"/>
        </w:rPr>
        <w:t xml:space="preserve"> a </w:t>
      </w:r>
      <w:r w:rsidR="00E64C12">
        <w:rPr>
          <w:rFonts w:ascii="Times New Roman" w:hAnsi="Times New Roman" w:hint="default"/>
          <w:sz w:val="24"/>
          <w:szCs w:val="24"/>
        </w:rPr>
        <w:t>tiež</w:t>
      </w:r>
      <w:r w:rsidR="00E64C12">
        <w:rPr>
          <w:rFonts w:ascii="Times New Roman" w:hAnsi="Times New Roman" w:hint="default"/>
          <w:sz w:val="24"/>
          <w:szCs w:val="24"/>
        </w:rPr>
        <w:t xml:space="preserve"> vtedy, ak ide o </w:t>
      </w:r>
      <w:r w:rsidR="00E64C12">
        <w:rPr>
          <w:rFonts w:ascii="Times New Roman" w:hAnsi="Times New Roman" w:hint="default"/>
          <w:sz w:val="24"/>
          <w:szCs w:val="24"/>
        </w:rPr>
        <w:t>taký</w:t>
      </w:r>
      <w:r w:rsidR="00E64C12">
        <w:rPr>
          <w:rFonts w:ascii="Times New Roman" w:hAnsi="Times New Roman" w:hint="default"/>
          <w:sz w:val="24"/>
          <w:szCs w:val="24"/>
        </w:rPr>
        <w:t xml:space="preserve"> neobvyklý</w:t>
      </w:r>
      <w:r w:rsidR="00E64C12">
        <w:rPr>
          <w:rFonts w:ascii="Times New Roman" w:hAnsi="Times New Roman" w:hint="default"/>
          <w:sz w:val="24"/>
          <w:szCs w:val="24"/>
        </w:rPr>
        <w:t xml:space="preserve"> prí</w:t>
      </w:r>
      <w:r w:rsidR="00E64C12">
        <w:rPr>
          <w:rFonts w:ascii="Times New Roman" w:hAnsi="Times New Roman" w:hint="default"/>
          <w:sz w:val="24"/>
          <w:szCs w:val="24"/>
        </w:rPr>
        <w:t>jem, vzhľ</w:t>
      </w:r>
      <w:r w:rsidR="00E64C12">
        <w:rPr>
          <w:rFonts w:ascii="Times New Roman" w:hAnsi="Times New Roman" w:hint="default"/>
          <w:sz w:val="24"/>
          <w:szCs w:val="24"/>
        </w:rPr>
        <w:t>adom na vš</w:t>
      </w:r>
      <w:r w:rsidR="00E64C12">
        <w:rPr>
          <w:rFonts w:ascii="Times New Roman" w:hAnsi="Times New Roman" w:hint="default"/>
          <w:sz w:val="24"/>
          <w:szCs w:val="24"/>
        </w:rPr>
        <w:t>etky okolnosti prí</w:t>
      </w:r>
      <w:r w:rsidR="00E64C12">
        <w:rPr>
          <w:rFonts w:ascii="Times New Roman" w:hAnsi="Times New Roman" w:hint="default"/>
          <w:sz w:val="24"/>
          <w:szCs w:val="24"/>
        </w:rPr>
        <w:t>padu,</w:t>
      </w:r>
      <w:r w:rsidR="00DE55AC">
        <w:rPr>
          <w:rFonts w:ascii="Times New Roman" w:hAnsi="Times New Roman" w:hint="default"/>
          <w:sz w:val="24"/>
          <w:szCs w:val="24"/>
        </w:rPr>
        <w:t xml:space="preserve"> ž</w:t>
      </w:r>
      <w:r w:rsidR="00DE55AC">
        <w:rPr>
          <w:rFonts w:ascii="Times New Roman" w:hAnsi="Times New Roman" w:hint="default"/>
          <w:sz w:val="24"/>
          <w:szCs w:val="24"/>
        </w:rPr>
        <w:t>e je odô</w:t>
      </w:r>
      <w:r w:rsidR="00DE55AC">
        <w:rPr>
          <w:rFonts w:ascii="Times New Roman" w:hAnsi="Times New Roman" w:hint="default"/>
          <w:sz w:val="24"/>
          <w:szCs w:val="24"/>
        </w:rPr>
        <w:t>vodnené</w:t>
      </w:r>
      <w:r w:rsidR="00DE55AC">
        <w:rPr>
          <w:rFonts w:ascii="Times New Roman" w:hAnsi="Times New Roman" w:hint="default"/>
          <w:sz w:val="24"/>
          <w:szCs w:val="24"/>
        </w:rPr>
        <w:t xml:space="preserve"> predpokladať</w:t>
      </w:r>
      <w:r w:rsidR="00E64C12">
        <w:rPr>
          <w:rFonts w:ascii="Times New Roman" w:hAnsi="Times New Roman" w:hint="default"/>
          <w:sz w:val="24"/>
          <w:szCs w:val="24"/>
        </w:rPr>
        <w:t>, ž</w:t>
      </w:r>
      <w:r w:rsidR="00E64C12">
        <w:rPr>
          <w:rFonts w:ascii="Times New Roman" w:hAnsi="Times New Roman" w:hint="default"/>
          <w:sz w:val="24"/>
          <w:szCs w:val="24"/>
        </w:rPr>
        <w:t>e ide o </w:t>
      </w:r>
      <w:r w:rsidR="00E64C12">
        <w:rPr>
          <w:rFonts w:ascii="Times New Roman" w:hAnsi="Times New Roman" w:hint="default"/>
          <w:sz w:val="24"/>
          <w:szCs w:val="24"/>
        </w:rPr>
        <w:t>prí</w:t>
      </w:r>
      <w:r w:rsidR="00E64C12">
        <w:rPr>
          <w:rFonts w:ascii="Times New Roman" w:hAnsi="Times New Roman" w:hint="default"/>
          <w:sz w:val="24"/>
          <w:szCs w:val="24"/>
        </w:rPr>
        <w:t>jem zí</w:t>
      </w:r>
      <w:r w:rsidR="00E64C12">
        <w:rPr>
          <w:rFonts w:ascii="Times New Roman" w:hAnsi="Times New Roman" w:hint="default"/>
          <w:sz w:val="24"/>
          <w:szCs w:val="24"/>
        </w:rPr>
        <w:t>skaný</w:t>
      </w:r>
      <w:r w:rsidR="00E64C12">
        <w:rPr>
          <w:rFonts w:ascii="Times New Roman" w:hAnsi="Times New Roman" w:hint="default"/>
          <w:sz w:val="24"/>
          <w:szCs w:val="24"/>
        </w:rPr>
        <w:t xml:space="preserve"> konaní</w:t>
      </w:r>
      <w:r w:rsidR="00E64C12">
        <w:rPr>
          <w:rFonts w:ascii="Times New Roman" w:hAnsi="Times New Roman" w:hint="default"/>
          <w:sz w:val="24"/>
          <w:szCs w:val="24"/>
        </w:rPr>
        <w:t>m, porovnateľ</w:t>
      </w:r>
      <w:r w:rsidR="00E64C12">
        <w:rPr>
          <w:rFonts w:ascii="Times New Roman" w:hAnsi="Times New Roman" w:hint="default"/>
          <w:sz w:val="24"/>
          <w:szCs w:val="24"/>
        </w:rPr>
        <w:t>ný</w:t>
      </w:r>
      <w:r w:rsidR="00E64C12">
        <w:rPr>
          <w:rFonts w:ascii="Times New Roman" w:hAnsi="Times New Roman" w:hint="default"/>
          <w:sz w:val="24"/>
          <w:szCs w:val="24"/>
        </w:rPr>
        <w:t>m s le</w:t>
      </w:r>
      <w:r w:rsidR="00E64C12">
        <w:rPr>
          <w:rFonts w:ascii="Times New Roman" w:hAnsi="Times New Roman" w:hint="default"/>
          <w:sz w:val="24"/>
          <w:szCs w:val="24"/>
        </w:rPr>
        <w:t>galizá</w:t>
      </w:r>
      <w:r w:rsidR="00E64C12">
        <w:rPr>
          <w:rFonts w:ascii="Times New Roman" w:hAnsi="Times New Roman" w:hint="default"/>
          <w:sz w:val="24"/>
          <w:szCs w:val="24"/>
        </w:rPr>
        <w:t>ciou prí</w:t>
      </w:r>
      <w:r w:rsidR="00E64C12">
        <w:rPr>
          <w:rFonts w:ascii="Times New Roman" w:hAnsi="Times New Roman" w:hint="default"/>
          <w:sz w:val="24"/>
          <w:szCs w:val="24"/>
        </w:rPr>
        <w:t>jmov z </w:t>
      </w:r>
      <w:r w:rsidR="00E64C12">
        <w:rPr>
          <w:rFonts w:ascii="Times New Roman" w:hAnsi="Times New Roman" w:hint="default"/>
          <w:sz w:val="24"/>
          <w:szCs w:val="24"/>
        </w:rPr>
        <w:t>trestnej č</w:t>
      </w:r>
      <w:r w:rsidR="00E64C12">
        <w:rPr>
          <w:rFonts w:ascii="Times New Roman" w:hAnsi="Times New Roman" w:hint="default"/>
          <w:sz w:val="24"/>
          <w:szCs w:val="24"/>
        </w:rPr>
        <w:t xml:space="preserve">innosti. </w:t>
      </w:r>
    </w:p>
    <w:p w:rsidR="006A7EC1" w:rsidRPr="003B09F4" w:rsidP="006A7EC1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C12" w:rsidP="00E64C1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 w:hint="default"/>
          <w:color w:val="000000"/>
          <w:sz w:val="24"/>
          <w:szCs w:val="24"/>
        </w:rPr>
        <w:t>K č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l. I</w:t>
      </w:r>
      <w:r>
        <w:rPr>
          <w:rFonts w:ascii="Times New Roman" w:hAnsi="Times New Roman"/>
          <w:color w:val="000000"/>
          <w:sz w:val="24"/>
          <w:szCs w:val="24"/>
        </w:rPr>
        <w:t>I</w:t>
      </w:r>
    </w:p>
    <w:p w:rsidR="006A7EC1" w:rsidP="006A7EC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6686" w:rsidP="006A7EC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Navrhuje sa doplniť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>visiacu ú</w:t>
      </w:r>
      <w:r>
        <w:rPr>
          <w:rFonts w:ascii="Times New Roman" w:hAnsi="Times New Roman" w:hint="default"/>
          <w:sz w:val="24"/>
          <w:szCs w:val="24"/>
        </w:rPr>
        <w:t>pravu Trestné</w:t>
      </w:r>
      <w:r>
        <w:rPr>
          <w:rFonts w:ascii="Times New Roman" w:hAnsi="Times New Roman" w:hint="default"/>
          <w:sz w:val="24"/>
          <w:szCs w:val="24"/>
        </w:rPr>
        <w:t xml:space="preserve">ho </w:t>
      </w:r>
      <w:r w:rsidR="00D80A70">
        <w:rPr>
          <w:rFonts w:ascii="Times New Roman" w:hAnsi="Times New Roman" w:hint="default"/>
          <w:sz w:val="24"/>
          <w:szCs w:val="24"/>
        </w:rPr>
        <w:t>zá</w:t>
      </w:r>
      <w:r w:rsidR="00D80A70">
        <w:rPr>
          <w:rFonts w:ascii="Times New Roman" w:hAnsi="Times New Roman" w:hint="default"/>
          <w:sz w:val="24"/>
          <w:szCs w:val="24"/>
        </w:rPr>
        <w:t>kona</w:t>
      </w:r>
      <w:r>
        <w:rPr>
          <w:rFonts w:ascii="Times New Roman" w:hAnsi="Times New Roman"/>
          <w:sz w:val="24"/>
          <w:szCs w:val="24"/>
        </w:rPr>
        <w:t xml:space="preserve">, na </w:t>
      </w:r>
      <w:r w:rsidR="00D80A70">
        <w:rPr>
          <w:rFonts w:ascii="Times New Roman" w:hAnsi="Times New Roman" w:hint="default"/>
          <w:sz w:val="24"/>
          <w:szCs w:val="24"/>
        </w:rPr>
        <w:t>zá</w:t>
      </w:r>
      <w:r w:rsidR="00D80A70">
        <w:rPr>
          <w:rFonts w:ascii="Times New Roman" w:hAnsi="Times New Roman" w:hint="default"/>
          <w:sz w:val="24"/>
          <w:szCs w:val="24"/>
        </w:rPr>
        <w:t>klade</w:t>
      </w:r>
      <w:r>
        <w:rPr>
          <w:rFonts w:ascii="Times New Roman" w:hAnsi="Times New Roman" w:hint="default"/>
          <w:sz w:val="24"/>
          <w:szCs w:val="24"/>
        </w:rPr>
        <w:t xml:space="preserve"> ktorej ak by bola osoba uznaná</w:t>
      </w:r>
      <w:r>
        <w:rPr>
          <w:rFonts w:ascii="Times New Roman" w:hAnsi="Times New Roman" w:hint="default"/>
          <w:sz w:val="24"/>
          <w:szCs w:val="24"/>
        </w:rPr>
        <w:t xml:space="preserve"> za vinnú</w:t>
      </w:r>
      <w:r>
        <w:rPr>
          <w:rFonts w:ascii="Times New Roman" w:hAnsi="Times New Roman" w:hint="default"/>
          <w:sz w:val="24"/>
          <w:szCs w:val="24"/>
        </w:rPr>
        <w:t xml:space="preserve"> zo spá</w:t>
      </w:r>
      <w:r>
        <w:rPr>
          <w:rFonts w:ascii="Times New Roman" w:hAnsi="Times New Roman" w:hint="default"/>
          <w:sz w:val="24"/>
          <w:szCs w:val="24"/>
        </w:rPr>
        <w:t>chania zá</w:t>
      </w:r>
      <w:r>
        <w:rPr>
          <w:rFonts w:ascii="Times New Roman" w:hAnsi="Times New Roman" w:hint="default"/>
          <w:sz w:val="24"/>
          <w:szCs w:val="24"/>
        </w:rPr>
        <w:t>važ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zloč</w:t>
      </w:r>
      <w:r>
        <w:rPr>
          <w:rFonts w:ascii="Times New Roman" w:hAnsi="Times New Roman" w:hint="default"/>
          <w:sz w:val="24"/>
          <w:szCs w:val="24"/>
        </w:rPr>
        <w:t>inov podľ</w:t>
      </w:r>
      <w:r>
        <w:rPr>
          <w:rFonts w:ascii="Times New Roman" w:hAnsi="Times New Roman" w:hint="default"/>
          <w:sz w:val="24"/>
          <w:szCs w:val="24"/>
        </w:rPr>
        <w:t xml:space="preserve">a </w:t>
      </w:r>
      <w:r w:rsidRPr="003B09F4">
        <w:rPr>
          <w:rFonts w:ascii="Times New Roman" w:hAnsi="Times New Roman" w:hint="default"/>
          <w:sz w:val="24"/>
          <w:szCs w:val="24"/>
        </w:rPr>
        <w:t>§</w:t>
      </w:r>
      <w:r w:rsidR="00DE5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58 ods</w:t>
      </w:r>
      <w:r w:rsidR="00DE55AC">
        <w:rPr>
          <w:rFonts w:ascii="Times New Roman" w:hAnsi="Times New Roman" w:hint="default"/>
          <w:sz w:val="24"/>
          <w:szCs w:val="24"/>
        </w:rPr>
        <w:t>. 2., bola by tá</w:t>
      </w:r>
      <w:r w:rsidR="00DE55AC">
        <w:rPr>
          <w:rFonts w:ascii="Times New Roman" w:hAnsi="Times New Roman" w:hint="default"/>
          <w:sz w:val="24"/>
          <w:szCs w:val="24"/>
        </w:rPr>
        <w:t>to osoba povinná</w:t>
      </w:r>
      <w:r>
        <w:rPr>
          <w:rFonts w:ascii="Times New Roman" w:hAnsi="Times New Roman" w:hint="default"/>
          <w:sz w:val="24"/>
          <w:szCs w:val="24"/>
        </w:rPr>
        <w:t xml:space="preserve"> preuká</w:t>
      </w:r>
      <w:r>
        <w:rPr>
          <w:rFonts w:ascii="Times New Roman" w:hAnsi="Times New Roman" w:hint="default"/>
          <w:sz w:val="24"/>
          <w:szCs w:val="24"/>
        </w:rPr>
        <w:t>zať</w:t>
      </w:r>
      <w:r>
        <w:rPr>
          <w:rFonts w:ascii="Times New Roman" w:hAnsi="Times New Roman" w:hint="default"/>
          <w:sz w:val="24"/>
          <w:szCs w:val="24"/>
        </w:rPr>
        <w:t>, ktorý</w:t>
      </w:r>
      <w:r>
        <w:rPr>
          <w:rFonts w:ascii="Times New Roman" w:hAnsi="Times New Roman" w:hint="default"/>
          <w:sz w:val="24"/>
          <w:szCs w:val="24"/>
        </w:rPr>
        <w:t xml:space="preserve">  s</w:t>
      </w:r>
      <w:r>
        <w:rPr>
          <w:rFonts w:ascii="Times New Roman" w:hAnsi="Times New Roman" w:hint="default"/>
          <w:sz w:val="24"/>
          <w:szCs w:val="24"/>
        </w:rPr>
        <w:t>voj majetok zí</w:t>
      </w:r>
      <w:r>
        <w:rPr>
          <w:rFonts w:ascii="Times New Roman" w:hAnsi="Times New Roman" w:hint="default"/>
          <w:sz w:val="24"/>
          <w:szCs w:val="24"/>
        </w:rPr>
        <w:t xml:space="preserve">skala </w:t>
      </w:r>
      <w:r w:rsidR="00D80A70">
        <w:rPr>
          <w:rFonts w:ascii="Times New Roman" w:hAnsi="Times New Roman"/>
          <w:sz w:val="24"/>
          <w:szCs w:val="24"/>
        </w:rPr>
        <w:t>z </w:t>
      </w:r>
      <w:r w:rsidR="00D80A70">
        <w:rPr>
          <w:rFonts w:ascii="Times New Roman" w:hAnsi="Times New Roman" w:hint="default"/>
          <w:sz w:val="24"/>
          <w:szCs w:val="24"/>
        </w:rPr>
        <w:t>legá</w:t>
      </w:r>
      <w:r w:rsidR="00D80A70">
        <w:rPr>
          <w:rFonts w:ascii="Times New Roman" w:hAnsi="Times New Roman" w:hint="default"/>
          <w:sz w:val="24"/>
          <w:szCs w:val="24"/>
        </w:rPr>
        <w:t>lnych prí</w:t>
      </w:r>
      <w:r w:rsidR="00D80A70">
        <w:rPr>
          <w:rFonts w:ascii="Times New Roman" w:hAnsi="Times New Roman" w:hint="default"/>
          <w:sz w:val="24"/>
          <w:szCs w:val="24"/>
        </w:rPr>
        <w:t>jmov. Ak by toto dô</w:t>
      </w:r>
      <w:r w:rsidR="00D80A70">
        <w:rPr>
          <w:rFonts w:ascii="Times New Roman" w:hAnsi="Times New Roman" w:hint="default"/>
          <w:sz w:val="24"/>
          <w:szCs w:val="24"/>
        </w:rPr>
        <w:t>kazné</w:t>
      </w:r>
      <w:r w:rsidR="00D80A70">
        <w:rPr>
          <w:rFonts w:ascii="Times New Roman" w:hAnsi="Times New Roman" w:hint="default"/>
          <w:sz w:val="24"/>
          <w:szCs w:val="24"/>
        </w:rPr>
        <w:t xml:space="preserve"> bremeno neuniesla, majetok by mohol byť</w:t>
      </w:r>
      <w:r w:rsidR="00D80A70">
        <w:rPr>
          <w:rFonts w:ascii="Times New Roman" w:hAnsi="Times New Roman" w:hint="default"/>
          <w:sz w:val="24"/>
          <w:szCs w:val="24"/>
        </w:rPr>
        <w:t xml:space="preserve"> postihnutý</w:t>
      </w:r>
      <w:r w:rsidR="00D80A70">
        <w:rPr>
          <w:rFonts w:ascii="Times New Roman" w:hAnsi="Times New Roman" w:hint="default"/>
          <w:sz w:val="24"/>
          <w:szCs w:val="24"/>
        </w:rPr>
        <w:t xml:space="preserve"> trestom prepadnutia majetku.</w:t>
      </w:r>
    </w:p>
    <w:p w:rsidR="00D80A70" w:rsidRPr="003B09F4" w:rsidP="006A7EC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032" w:rsidRPr="003B09F4" w:rsidP="00BE003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032" w:rsidP="00BE003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 w:hint="default"/>
          <w:color w:val="000000"/>
          <w:sz w:val="24"/>
          <w:szCs w:val="24"/>
        </w:rPr>
        <w:t>K č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l. II</w:t>
      </w:r>
      <w:r w:rsidR="00E64C12">
        <w:rPr>
          <w:rFonts w:ascii="Times New Roman" w:hAnsi="Times New Roman"/>
          <w:color w:val="000000"/>
          <w:sz w:val="24"/>
          <w:szCs w:val="24"/>
        </w:rPr>
        <w:t>I</w:t>
      </w:r>
    </w:p>
    <w:p w:rsidR="00DE55AC" w:rsidRPr="003B09F4" w:rsidP="00BE003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032" w:rsidRPr="003B09F4" w:rsidP="00BE003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ab/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Úč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innosť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 xml:space="preserve"> sa navrhuje od 1. jú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n</w:t>
      </w:r>
      <w:r w:rsidR="00DE55AC">
        <w:rPr>
          <w:rFonts w:ascii="Times New Roman" w:hAnsi="Times New Roman"/>
          <w:color w:val="000000"/>
          <w:sz w:val="24"/>
          <w:szCs w:val="24"/>
        </w:rPr>
        <w:t>a</w:t>
      </w:r>
      <w:r w:rsidRPr="003B09F4">
        <w:rPr>
          <w:rFonts w:ascii="Times New Roman" w:hAnsi="Times New Roman"/>
          <w:color w:val="000000"/>
          <w:sz w:val="24"/>
          <w:szCs w:val="24"/>
        </w:rPr>
        <w:t xml:space="preserve"> 2015.</w:t>
      </w:r>
    </w:p>
    <w:p w:rsidR="00BE0032" w:rsidRPr="003B09F4" w:rsidP="00BE003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032" w:rsidRPr="003B09F4" w:rsidP="00BE003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032" w:rsidRPr="003B09F4" w:rsidP="00BE003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3F13" w:rsidRPr="003B09F4" w:rsidP="007E3F1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0A70">
      <w:pPr>
        <w:bidi w:val="0"/>
        <w:spacing w:after="0" w:line="240" w:lineRule="auto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br w:type="page"/>
      </w:r>
    </w:p>
    <w:p w:rsidR="00A17F29" w:rsidRPr="003B09F4" w:rsidP="00D80A70">
      <w:pPr>
        <w:bidi w:val="0"/>
        <w:spacing w:before="120"/>
        <w:jc w:val="center"/>
        <w:rPr>
          <w:rFonts w:ascii="Times New Roman" w:hAnsi="Times New Roman" w:hint="default"/>
          <w:b/>
          <w:bCs/>
          <w:caps/>
          <w:color w:val="000000"/>
          <w:spacing w:val="30"/>
          <w:sz w:val="24"/>
          <w:szCs w:val="24"/>
        </w:rPr>
      </w:pPr>
      <w:r w:rsidRPr="003B09F4">
        <w:rPr>
          <w:rFonts w:ascii="Times New Roman" w:hAnsi="Times New Roman" w:hint="default"/>
          <w:b/>
          <w:bCs/>
          <w:caps/>
          <w:color w:val="000000"/>
          <w:spacing w:val="30"/>
          <w:sz w:val="24"/>
          <w:szCs w:val="24"/>
        </w:rPr>
        <w:t>Dolož</w:t>
      </w:r>
      <w:r w:rsidRPr="003B09F4">
        <w:rPr>
          <w:rFonts w:ascii="Times New Roman" w:hAnsi="Times New Roman" w:hint="default"/>
          <w:b/>
          <w:bCs/>
          <w:caps/>
          <w:color w:val="000000"/>
          <w:spacing w:val="30"/>
          <w:sz w:val="24"/>
          <w:szCs w:val="24"/>
        </w:rPr>
        <w:t>ka</w:t>
      </w:r>
    </w:p>
    <w:p w:rsidR="00A17F29" w:rsidRPr="003B09F4" w:rsidP="00A17F29">
      <w:pPr>
        <w:bidi w:val="0"/>
        <w:spacing w:before="120"/>
        <w:jc w:val="center"/>
        <w:rPr>
          <w:rFonts w:ascii="Times New Roman" w:hAnsi="Times New Roman" w:hint="default"/>
          <w:b/>
          <w:bCs/>
          <w:color w:val="000000"/>
          <w:sz w:val="24"/>
          <w:szCs w:val="24"/>
        </w:rPr>
      </w:pP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vybraný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ch vplyvov</w:t>
      </w:r>
    </w:p>
    <w:p w:rsidR="002F224F" w:rsidP="002F224F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3B09F4" w:rsidR="00A17F29">
        <w:rPr>
          <w:rFonts w:ascii="Times New Roman" w:hAnsi="Times New Roman" w:hint="default"/>
          <w:b/>
          <w:bCs/>
          <w:color w:val="000000"/>
          <w:sz w:val="24"/>
          <w:szCs w:val="24"/>
        </w:rPr>
        <w:t>A.1. Ná</w:t>
      </w:r>
      <w:r w:rsidRPr="003B09F4" w:rsidR="00A17F29">
        <w:rPr>
          <w:rFonts w:ascii="Times New Roman" w:hAnsi="Times New Roman" w:hint="default"/>
          <w:b/>
          <w:bCs/>
          <w:color w:val="000000"/>
          <w:sz w:val="24"/>
          <w:szCs w:val="24"/>
        </w:rPr>
        <w:t>zov materiá</w:t>
      </w:r>
      <w:r w:rsidRPr="003B09F4" w:rsidR="00A17F29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lu: </w:t>
      </w:r>
      <w:r w:rsidRPr="002F224F">
        <w:rPr>
          <w:rFonts w:ascii="Times New Roman" w:hAnsi="Times New Roman" w:hint="default"/>
          <w:sz w:val="24"/>
          <w:szCs w:val="24"/>
        </w:rPr>
        <w:t>Ná</w:t>
      </w:r>
      <w:r w:rsidRPr="002F224F">
        <w:rPr>
          <w:rFonts w:ascii="Times New Roman" w:hAnsi="Times New Roman" w:hint="default"/>
          <w:sz w:val="24"/>
          <w:szCs w:val="24"/>
        </w:rPr>
        <w:t>vrh zá</w:t>
      </w:r>
      <w:r w:rsidRPr="002F224F">
        <w:rPr>
          <w:rFonts w:ascii="Times New Roman" w:hAnsi="Times New Roman" w:hint="default"/>
          <w:sz w:val="24"/>
          <w:szCs w:val="24"/>
        </w:rPr>
        <w:t>kona, ktorý</w:t>
      </w:r>
      <w:r w:rsidRPr="002F224F">
        <w:rPr>
          <w:rFonts w:ascii="Times New Roman" w:hAnsi="Times New Roman" w:hint="default"/>
          <w:sz w:val="24"/>
          <w:szCs w:val="24"/>
        </w:rPr>
        <w:t>m sa dopĺň</w:t>
      </w:r>
      <w:r w:rsidRPr="002F224F">
        <w:rPr>
          <w:rFonts w:ascii="Times New Roman" w:hAnsi="Times New Roman" w:hint="default"/>
          <w:sz w:val="24"/>
          <w:szCs w:val="24"/>
        </w:rPr>
        <w:t>a zá</w:t>
      </w:r>
      <w:r w:rsidRPr="002F224F">
        <w:rPr>
          <w:rFonts w:ascii="Times New Roman" w:hAnsi="Times New Roman" w:hint="default"/>
          <w:sz w:val="24"/>
          <w:szCs w:val="24"/>
        </w:rPr>
        <w:t>kon č</w:t>
      </w:r>
      <w:r w:rsidRPr="002F224F">
        <w:rPr>
          <w:rFonts w:ascii="Times New Roman" w:hAnsi="Times New Roman" w:hint="default"/>
          <w:sz w:val="24"/>
          <w:szCs w:val="24"/>
        </w:rPr>
        <w:t>. 101/2010 Z. z. o </w:t>
      </w:r>
      <w:r w:rsidRPr="002F224F">
        <w:rPr>
          <w:rFonts w:ascii="Times New Roman" w:hAnsi="Times New Roman" w:hint="default"/>
          <w:sz w:val="24"/>
          <w:szCs w:val="24"/>
        </w:rPr>
        <w:t>preukazovaní</w:t>
      </w:r>
      <w:r w:rsidRPr="002F224F">
        <w:rPr>
          <w:rFonts w:ascii="Times New Roman" w:hAnsi="Times New Roman" w:hint="default"/>
          <w:sz w:val="24"/>
          <w:szCs w:val="24"/>
        </w:rPr>
        <w:t xml:space="preserve"> pô</w:t>
      </w:r>
      <w:r w:rsidRPr="002F224F">
        <w:rPr>
          <w:rFonts w:ascii="Times New Roman" w:hAnsi="Times New Roman" w:hint="default"/>
          <w:sz w:val="24"/>
          <w:szCs w:val="24"/>
        </w:rPr>
        <w:t>vodu majetku a o </w:t>
      </w:r>
      <w:r w:rsidRPr="002F224F">
        <w:rPr>
          <w:rFonts w:ascii="Times New Roman" w:hAnsi="Times New Roman" w:hint="default"/>
          <w:sz w:val="24"/>
          <w:szCs w:val="24"/>
        </w:rPr>
        <w:t>zmene zá</w:t>
      </w:r>
      <w:r w:rsidRPr="002F224F">
        <w:rPr>
          <w:rFonts w:ascii="Times New Roman" w:hAnsi="Times New Roman" w:hint="default"/>
          <w:sz w:val="24"/>
          <w:szCs w:val="24"/>
        </w:rPr>
        <w:t>kona č</w:t>
      </w:r>
      <w:r w:rsidRPr="002F224F">
        <w:rPr>
          <w:rFonts w:ascii="Times New Roman" w:hAnsi="Times New Roman" w:hint="default"/>
          <w:sz w:val="24"/>
          <w:szCs w:val="24"/>
        </w:rPr>
        <w:t>. 300/2005 Z. z. Trestný</w:t>
      </w:r>
      <w:r w:rsidRPr="002F224F">
        <w:rPr>
          <w:rFonts w:ascii="Times New Roman" w:hAnsi="Times New Roman" w:hint="default"/>
          <w:sz w:val="24"/>
          <w:szCs w:val="24"/>
        </w:rPr>
        <w:t xml:space="preserve"> zá</w:t>
      </w:r>
      <w:r w:rsidRPr="002F224F">
        <w:rPr>
          <w:rFonts w:ascii="Times New Roman" w:hAnsi="Times New Roman" w:hint="default"/>
          <w:sz w:val="24"/>
          <w:szCs w:val="24"/>
        </w:rPr>
        <w:t>kon v </w:t>
      </w:r>
      <w:r w:rsidRPr="002F224F">
        <w:rPr>
          <w:rFonts w:ascii="Times New Roman" w:hAnsi="Times New Roman" w:hint="default"/>
          <w:sz w:val="24"/>
          <w:szCs w:val="24"/>
        </w:rPr>
        <w:t>znení</w:t>
      </w:r>
      <w:r w:rsidRPr="002F224F">
        <w:rPr>
          <w:rFonts w:ascii="Times New Roman" w:hAnsi="Times New Roman" w:hint="default"/>
          <w:sz w:val="24"/>
          <w:szCs w:val="24"/>
        </w:rPr>
        <w:t xml:space="preserve"> neskorší</w:t>
      </w:r>
      <w:r w:rsidRPr="002F224F">
        <w:rPr>
          <w:rFonts w:ascii="Times New Roman" w:hAnsi="Times New Roman" w:hint="default"/>
          <w:sz w:val="24"/>
          <w:szCs w:val="24"/>
        </w:rPr>
        <w:t>ch predpisov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7F29" w:rsidRPr="003B09F4" w:rsidP="002F224F">
      <w:pPr>
        <w:bidi w:val="0"/>
        <w:spacing w:before="120"/>
        <w:jc w:val="both"/>
        <w:rPr>
          <w:rFonts w:ascii="Times New Roman" w:hAnsi="Times New Roman" w:hint="default"/>
          <w:i/>
          <w:iCs/>
          <w:color w:val="000000"/>
          <w:sz w:val="24"/>
          <w:szCs w:val="24"/>
        </w:rPr>
      </w:pP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Termí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n zač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atia a 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ukonč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enia PPK:</w:t>
      </w:r>
      <w:r w:rsidRPr="003B09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09F4">
        <w:rPr>
          <w:rFonts w:ascii="Times New Roman" w:hAnsi="Times New Roman" w:hint="default"/>
          <w:i/>
          <w:iCs/>
          <w:color w:val="000000"/>
          <w:sz w:val="24"/>
          <w:szCs w:val="24"/>
        </w:rPr>
        <w:t>bezpredmetné</w:t>
      </w:r>
    </w:p>
    <w:p w:rsidR="00A17F29" w:rsidRPr="003B09F4" w:rsidP="00A17F29">
      <w:pPr>
        <w:bidi w:val="0"/>
        <w:spacing w:before="1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09F4">
        <w:rPr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Pozití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vne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Ž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iadne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Negatí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vne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1. Vplyvy na rozpoč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et verejnej sprá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vy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        x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2. Vplyvy na podnikateľ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ské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prostredie 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–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dochá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dza k zvýš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eniu regulač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né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zať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až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enia?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3. Sociá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lne vplyvy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–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vplyvy na hospodá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renie obyvateľ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stva,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–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sociá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lnu exklú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ziu,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–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rovnosť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prí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lež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itostí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a rodovú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rovnosť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4. Vplyvy na ž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ivotné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prostredie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5. Vplyvy na informatizá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ciu spoloč</w:t>
            </w:r>
            <w:r w:rsidRPr="003B09F4">
              <w:rPr>
                <w:rFonts w:ascii="Times New Roman" w:hAnsi="Times New Roman" w:hint="default"/>
                <w:color w:val="000000"/>
                <w:sz w:val="24"/>
                <w:szCs w:val="24"/>
              </w:rPr>
              <w:t>nosti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17F29" w:rsidRPr="003B09F4" w:rsidP="00291FAE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17F29" w:rsidRPr="003B09F4" w:rsidP="00A17F29">
      <w:pPr>
        <w:bidi w:val="0"/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> </w:t>
      </w:r>
    </w:p>
    <w:p w:rsidR="00A17F29" w:rsidRPr="003B09F4" w:rsidP="00A17F29">
      <w:pPr>
        <w:bidi w:val="0"/>
        <w:spacing w:before="120"/>
        <w:jc w:val="both"/>
        <w:rPr>
          <w:rFonts w:ascii="Times New Roman" w:hAnsi="Times New Roman" w:hint="default"/>
          <w:b/>
          <w:bCs/>
          <w:color w:val="000000"/>
          <w:sz w:val="24"/>
          <w:szCs w:val="24"/>
        </w:rPr>
      </w:pP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A.3. Pozná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mky</w:t>
      </w:r>
    </w:p>
    <w:p w:rsidR="00A17F29" w:rsidRPr="003B09F4" w:rsidP="00A17F29">
      <w:pPr>
        <w:bidi w:val="0"/>
        <w:spacing w:before="12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3B09F4">
        <w:rPr>
          <w:rFonts w:ascii="Times New Roman" w:hAnsi="Times New Roman" w:hint="default"/>
          <w:i/>
          <w:color w:val="000000"/>
          <w:sz w:val="24"/>
          <w:szCs w:val="24"/>
        </w:rPr>
        <w:t>bezpredmetné </w:t>
      </w:r>
    </w:p>
    <w:p w:rsidR="00A17F29" w:rsidRPr="003B09F4" w:rsidP="00A17F29">
      <w:pPr>
        <w:bidi w:val="0"/>
        <w:spacing w:before="120"/>
        <w:jc w:val="both"/>
        <w:rPr>
          <w:rFonts w:ascii="Times New Roman" w:hAnsi="Times New Roman" w:hint="default"/>
          <w:b/>
          <w:bCs/>
          <w:color w:val="000000"/>
          <w:sz w:val="24"/>
          <w:szCs w:val="24"/>
        </w:rPr>
      </w:pP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A.4. Alternatí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vne rieš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enia</w:t>
      </w:r>
    </w:p>
    <w:p w:rsidR="00A17F29" w:rsidRPr="003B09F4" w:rsidP="00A17F29">
      <w:pPr>
        <w:bidi w:val="0"/>
        <w:spacing w:before="12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3B09F4">
        <w:rPr>
          <w:rFonts w:ascii="Times New Roman" w:hAnsi="Times New Roman" w:hint="default"/>
          <w:i/>
          <w:color w:val="000000"/>
          <w:sz w:val="24"/>
          <w:szCs w:val="24"/>
        </w:rPr>
        <w:t>bezpredmetné </w:t>
      </w:r>
    </w:p>
    <w:p w:rsidR="00A17F29" w:rsidRPr="003B09F4" w:rsidP="00A17F29">
      <w:pPr>
        <w:pStyle w:val="NormalWeb"/>
        <w:bidi w:val="0"/>
        <w:spacing w:before="120" w:after="0" w:line="276" w:lineRule="auto"/>
        <w:ind w:left="567" w:hanging="567"/>
        <w:jc w:val="both"/>
        <w:rPr>
          <w:rFonts w:ascii="Times New Roman" w:hAnsi="Times New Roman"/>
        </w:rPr>
      </w:pPr>
      <w:r w:rsidRPr="003B09F4">
        <w:rPr>
          <w:rFonts w:ascii="Times New Roman" w:hAnsi="Times New Roman"/>
          <w:b/>
          <w:bCs/>
        </w:rPr>
        <w:t xml:space="preserve">A.5. </w:t>
        <w:tab/>
        <w:t>Stanovisko gestorov</w:t>
      </w:r>
    </w:p>
    <w:p w:rsidR="00A17F29" w:rsidRPr="003B09F4" w:rsidP="00A17F29">
      <w:pPr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16AB6" w:rsidRPr="003B09F4" w:rsidP="00A17F29">
      <w:pPr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16AB6" w:rsidRPr="003B09F4" w:rsidP="00A17F29">
      <w:pPr>
        <w:bidi w:val="0"/>
        <w:spacing w:before="120"/>
        <w:rPr>
          <w:rFonts w:ascii="Times New Roman" w:hAnsi="Times New Roman"/>
          <w:sz w:val="24"/>
          <w:szCs w:val="24"/>
        </w:rPr>
      </w:pPr>
    </w:p>
    <w:p w:rsidR="001F071E" w:rsidRPr="003B09F4" w:rsidP="001F071E">
      <w:pPr>
        <w:pStyle w:val="NormalWeb"/>
        <w:bidi w:val="0"/>
        <w:spacing w:before="0" w:after="0"/>
        <w:ind w:firstLine="708"/>
        <w:rPr>
          <w:rFonts w:ascii="Times New Roman" w:hAnsi="Times New Roman"/>
        </w:rPr>
      </w:pPr>
    </w:p>
    <w:p w:rsidR="001F071E" w:rsidRPr="003B09F4" w:rsidP="001F071E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B09F4">
        <w:rPr>
          <w:rFonts w:ascii="Times New Roman" w:hAnsi="Times New Roman" w:hint="default"/>
          <w:b/>
          <w:sz w:val="24"/>
          <w:szCs w:val="24"/>
        </w:rPr>
        <w:t>DOLOŽ</w:t>
      </w:r>
      <w:r w:rsidRPr="003B09F4">
        <w:rPr>
          <w:rFonts w:ascii="Times New Roman" w:hAnsi="Times New Roman" w:hint="default"/>
          <w:b/>
          <w:sz w:val="24"/>
          <w:szCs w:val="24"/>
        </w:rPr>
        <w:t>KA ZLUČ</w:t>
      </w:r>
      <w:r w:rsidRPr="003B09F4">
        <w:rPr>
          <w:rFonts w:ascii="Times New Roman" w:hAnsi="Times New Roman" w:hint="default"/>
          <w:b/>
          <w:sz w:val="24"/>
          <w:szCs w:val="24"/>
        </w:rPr>
        <w:t>ITEĽ</w:t>
      </w:r>
      <w:r w:rsidRPr="003B09F4">
        <w:rPr>
          <w:rFonts w:ascii="Times New Roman" w:hAnsi="Times New Roman" w:hint="default"/>
          <w:b/>
          <w:sz w:val="24"/>
          <w:szCs w:val="24"/>
        </w:rPr>
        <w:t>NOSTI</w:t>
      </w:r>
    </w:p>
    <w:p w:rsidR="001F071E" w:rsidRPr="003B09F4" w:rsidP="001F071E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B09F4">
        <w:rPr>
          <w:rFonts w:ascii="Times New Roman" w:hAnsi="Times New Roman" w:hint="default"/>
          <w:b/>
          <w:sz w:val="24"/>
          <w:szCs w:val="24"/>
        </w:rPr>
        <w:t>ná</w:t>
      </w:r>
      <w:r w:rsidRPr="003B09F4">
        <w:rPr>
          <w:rFonts w:ascii="Times New Roman" w:hAnsi="Times New Roman" w:hint="default"/>
          <w:b/>
          <w:sz w:val="24"/>
          <w:szCs w:val="24"/>
        </w:rPr>
        <w:t>vrhu zá</w:t>
      </w:r>
      <w:r w:rsidRPr="003B09F4">
        <w:rPr>
          <w:rFonts w:ascii="Times New Roman" w:hAnsi="Times New Roman" w:hint="default"/>
          <w:b/>
          <w:sz w:val="24"/>
          <w:szCs w:val="24"/>
        </w:rPr>
        <w:t>kona s </w:t>
      </w:r>
      <w:r w:rsidRPr="003B09F4">
        <w:rPr>
          <w:rFonts w:ascii="Times New Roman" w:hAnsi="Times New Roman" w:hint="default"/>
          <w:b/>
          <w:sz w:val="24"/>
          <w:szCs w:val="24"/>
        </w:rPr>
        <w:t>prá</w:t>
      </w:r>
      <w:r w:rsidRPr="003B09F4">
        <w:rPr>
          <w:rFonts w:ascii="Times New Roman" w:hAnsi="Times New Roman" w:hint="default"/>
          <w:b/>
          <w:sz w:val="24"/>
          <w:szCs w:val="24"/>
        </w:rPr>
        <w:t>vom Euró</w:t>
      </w:r>
      <w:r w:rsidRPr="003B09F4">
        <w:rPr>
          <w:rFonts w:ascii="Times New Roman" w:hAnsi="Times New Roman" w:hint="default"/>
          <w:b/>
          <w:sz w:val="24"/>
          <w:szCs w:val="24"/>
        </w:rPr>
        <w:t>pskej ú</w:t>
      </w:r>
      <w:r w:rsidRPr="003B09F4">
        <w:rPr>
          <w:rFonts w:ascii="Times New Roman" w:hAnsi="Times New Roman" w:hint="default"/>
          <w:b/>
          <w:sz w:val="24"/>
          <w:szCs w:val="24"/>
        </w:rPr>
        <w:t>nie</w:t>
      </w:r>
    </w:p>
    <w:p w:rsidR="001F071E" w:rsidRPr="003B09F4" w:rsidP="001F071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A70" w:rsidP="00D80A70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 w:rsidRPr="00D80A70" w:rsidR="001F071E">
        <w:rPr>
          <w:rFonts w:ascii="Times New Roman" w:hAnsi="Times New Roman"/>
          <w:b/>
        </w:rPr>
        <w:t>Navrhovateľ zákona</w:t>
      </w:r>
      <w:r w:rsidRPr="00D80A70" w:rsidR="001F071E">
        <w:rPr>
          <w:rFonts w:ascii="Times New Roman" w:hAnsi="Times New Roman"/>
        </w:rPr>
        <w:t>: poslan</w:t>
      </w:r>
      <w:r w:rsidRPr="00D80A70" w:rsidR="00AE78C5">
        <w:rPr>
          <w:rFonts w:ascii="Times New Roman" w:hAnsi="Times New Roman"/>
        </w:rPr>
        <w:t>ec</w:t>
      </w:r>
      <w:r w:rsidRPr="00D80A70" w:rsidR="001F071E">
        <w:rPr>
          <w:rFonts w:ascii="Times New Roman" w:hAnsi="Times New Roman"/>
        </w:rPr>
        <w:t xml:space="preserve"> Národnej rady Slovenskej republiky </w:t>
      </w:r>
    </w:p>
    <w:p w:rsidR="00D80A70" w:rsidRPr="00D80A70" w:rsidP="00D80A70">
      <w:pPr>
        <w:pStyle w:val="ListParagraph"/>
        <w:bidi w:val="0"/>
        <w:jc w:val="both"/>
        <w:rPr>
          <w:rFonts w:ascii="Times New Roman" w:hAnsi="Times New Roman"/>
        </w:rPr>
      </w:pPr>
    </w:p>
    <w:p w:rsidR="00D80A70" w:rsidP="00415B0E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 w:rsidRPr="002F224F" w:rsidR="001F071E">
        <w:rPr>
          <w:rFonts w:ascii="Times New Roman" w:hAnsi="Times New Roman"/>
          <w:b/>
        </w:rPr>
        <w:t>Názov návrhu zákona</w:t>
      </w:r>
      <w:r w:rsidRPr="00D80A70" w:rsidR="001F071E">
        <w:rPr>
          <w:rFonts w:ascii="Times New Roman" w:hAnsi="Times New Roman"/>
        </w:rPr>
        <w:t xml:space="preserve">: </w:t>
      </w:r>
      <w:r w:rsidRPr="002F224F" w:rsidR="002F224F">
        <w:rPr>
          <w:rFonts w:ascii="Times New Roman" w:hAnsi="Times New Roman" w:cs="Times New Roman"/>
        </w:rPr>
        <w:t xml:space="preserve">Návrh zákona, ktorým sa dopĺňa zákon č. 101/2010 Z. z. o preukazovaní pôvodu majetku </w:t>
      </w:r>
      <w:r w:rsidRPr="002F224F" w:rsidR="002F224F">
        <w:rPr>
          <w:rFonts w:ascii="Times New Roman" w:hAnsi="Times New Roman"/>
        </w:rPr>
        <w:t xml:space="preserve">a o zmene zákona č. 300/2005 </w:t>
      </w:r>
      <w:r w:rsidRPr="002F224F" w:rsidR="002F224F">
        <w:rPr>
          <w:rFonts w:ascii="Times New Roman" w:hAnsi="Times New Roman" w:cs="Times New Roman"/>
        </w:rPr>
        <w:t xml:space="preserve">Z. z. </w:t>
      </w:r>
      <w:r w:rsidRPr="002F224F" w:rsidR="002F224F">
        <w:rPr>
          <w:rFonts w:ascii="Times New Roman" w:hAnsi="Times New Roman"/>
        </w:rPr>
        <w:t>Trestný zákon v znení neskorších predpisov</w:t>
      </w:r>
    </w:p>
    <w:p w:rsidR="00D80A70" w:rsidRPr="00D80A70" w:rsidP="00D80A70">
      <w:pPr>
        <w:pStyle w:val="ListParagraph"/>
        <w:bidi w:val="0"/>
        <w:jc w:val="both"/>
        <w:rPr>
          <w:rFonts w:ascii="Times New Roman" w:hAnsi="Times New Roman"/>
        </w:rPr>
      </w:pPr>
    </w:p>
    <w:p w:rsidR="001F071E" w:rsidRPr="00D80A70" w:rsidP="00D80A70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 w:rsidRPr="00D80A70">
        <w:rPr>
          <w:rFonts w:ascii="Times New Roman" w:hAnsi="Times New Roman"/>
          <w:b/>
          <w:bCs/>
          <w:color w:val="000000"/>
        </w:rPr>
        <w:t>Problematika návrhu zákona:</w:t>
      </w:r>
    </w:p>
    <w:p w:rsidR="00D80A70" w:rsidRPr="00D80A70" w:rsidP="00D80A70">
      <w:pPr>
        <w:pStyle w:val="ListParagraph"/>
        <w:bidi w:val="0"/>
        <w:jc w:val="both"/>
        <w:rPr>
          <w:rFonts w:ascii="Times New Roman" w:hAnsi="Times New Roman"/>
          <w:color w:val="000000"/>
        </w:rPr>
      </w:pPr>
    </w:p>
    <w:p w:rsidR="001F071E" w:rsidRPr="00D80A70" w:rsidP="001F071E">
      <w:pPr>
        <w:bidi w:val="0"/>
        <w:spacing w:after="0" w:line="240" w:lineRule="auto"/>
        <w:ind w:left="850" w:hanging="425"/>
        <w:rPr>
          <w:rFonts w:ascii="Times New Roman" w:hAnsi="Times New Roman" w:hint="default"/>
          <w:color w:val="000000"/>
          <w:sz w:val="24"/>
          <w:szCs w:val="24"/>
        </w:rPr>
      </w:pPr>
      <w:r w:rsidRPr="00D80A70">
        <w:rPr>
          <w:rFonts w:ascii="Times New Roman" w:hAnsi="Times New Roman"/>
          <w:color w:val="000000"/>
          <w:sz w:val="24"/>
          <w:szCs w:val="24"/>
        </w:rPr>
        <w:t>a) </w:t>
      </w:r>
      <w:r w:rsidRPr="00D80A70">
        <w:rPr>
          <w:rFonts w:ascii="Times New Roman" w:hAnsi="Times New Roman" w:hint="default"/>
          <w:color w:val="000000"/>
          <w:sz w:val="24"/>
          <w:szCs w:val="24"/>
        </w:rPr>
        <w:t>nie je upravená</w:t>
      </w:r>
      <w:r w:rsidRPr="00D80A70">
        <w:rPr>
          <w:rFonts w:ascii="Times New Roman" w:hAnsi="Times New Roman" w:hint="default"/>
          <w:color w:val="000000"/>
          <w:sz w:val="24"/>
          <w:szCs w:val="24"/>
        </w:rPr>
        <w:t xml:space="preserve"> v </w:t>
      </w:r>
      <w:r w:rsidRPr="00D80A70">
        <w:rPr>
          <w:rFonts w:ascii="Times New Roman" w:hAnsi="Times New Roman" w:hint="default"/>
          <w:color w:val="000000"/>
          <w:sz w:val="24"/>
          <w:szCs w:val="24"/>
        </w:rPr>
        <w:t>prá</w:t>
      </w:r>
      <w:r w:rsidRPr="00D80A70">
        <w:rPr>
          <w:rFonts w:ascii="Times New Roman" w:hAnsi="Times New Roman" w:hint="default"/>
          <w:color w:val="000000"/>
          <w:sz w:val="24"/>
          <w:szCs w:val="24"/>
        </w:rPr>
        <w:t>ve Euró</w:t>
      </w:r>
      <w:r w:rsidRPr="00D80A70">
        <w:rPr>
          <w:rFonts w:ascii="Times New Roman" w:hAnsi="Times New Roman" w:hint="default"/>
          <w:color w:val="000000"/>
          <w:sz w:val="24"/>
          <w:szCs w:val="24"/>
        </w:rPr>
        <w:t>pskych spoloč</w:t>
      </w:r>
      <w:r w:rsidRPr="00D80A70">
        <w:rPr>
          <w:rFonts w:ascii="Times New Roman" w:hAnsi="Times New Roman" w:hint="default"/>
          <w:color w:val="000000"/>
          <w:sz w:val="24"/>
          <w:szCs w:val="24"/>
        </w:rPr>
        <w:t>enstiev:</w:t>
      </w:r>
    </w:p>
    <w:p w:rsidR="001F071E" w:rsidRPr="00D80A70" w:rsidP="001F071E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071E" w:rsidRPr="00D80A70" w:rsidP="001F071E">
      <w:pPr>
        <w:bidi w:val="0"/>
        <w:spacing w:after="0" w:line="240" w:lineRule="auto"/>
        <w:ind w:left="425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D80A70" w:rsidR="00D80A70"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Pr="00D80A70">
        <w:rPr>
          <w:rFonts w:ascii="Times New Roman" w:hAnsi="Times New Roman" w:hint="default"/>
          <w:color w:val="000000"/>
          <w:sz w:val="24"/>
          <w:szCs w:val="24"/>
        </w:rPr>
        <w:t xml:space="preserve"> je obsiahnutá</w:t>
      </w:r>
      <w:r w:rsidRPr="00D80A70">
        <w:rPr>
          <w:rFonts w:ascii="Times New Roman" w:hAnsi="Times New Roman" w:hint="default"/>
          <w:color w:val="000000"/>
          <w:sz w:val="24"/>
          <w:szCs w:val="24"/>
        </w:rPr>
        <w:t xml:space="preserve"> v prá</w:t>
      </w:r>
      <w:r w:rsidRPr="00D80A70">
        <w:rPr>
          <w:rFonts w:ascii="Times New Roman" w:hAnsi="Times New Roman" w:hint="default"/>
          <w:color w:val="000000"/>
          <w:sz w:val="24"/>
          <w:szCs w:val="24"/>
        </w:rPr>
        <w:t>ve Euró</w:t>
      </w:r>
      <w:r w:rsidRPr="00D80A70">
        <w:rPr>
          <w:rFonts w:ascii="Times New Roman" w:hAnsi="Times New Roman" w:hint="default"/>
          <w:color w:val="000000"/>
          <w:sz w:val="24"/>
          <w:szCs w:val="24"/>
        </w:rPr>
        <w:t>pskej ú</w:t>
      </w:r>
      <w:r w:rsidRPr="00D80A70">
        <w:rPr>
          <w:rFonts w:ascii="Times New Roman" w:hAnsi="Times New Roman" w:hint="default"/>
          <w:color w:val="000000"/>
          <w:sz w:val="24"/>
          <w:szCs w:val="24"/>
        </w:rPr>
        <w:t>nie</w:t>
      </w:r>
    </w:p>
    <w:p w:rsidR="001F071E" w:rsidRPr="00D80A70" w:rsidP="001F071E">
      <w:pPr>
        <w:bidi w:val="0"/>
        <w:spacing w:after="0" w:line="240" w:lineRule="auto"/>
        <w:ind w:left="425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D80A70" w:rsidRPr="00D80A70" w:rsidP="00D80A70">
      <w:pPr>
        <w:bidi w:val="0"/>
        <w:jc w:val="both"/>
        <w:rPr>
          <w:rFonts w:ascii="Times New Roman" w:hAnsi="Times New Roman"/>
        </w:rPr>
      </w:pPr>
      <w:r w:rsidRPr="00D80A70">
        <w:rPr>
          <w:rFonts w:ascii="Times New Roman" w:hAnsi="Times New Roman" w:hint="default"/>
        </w:rPr>
        <w:t>- v č</w:t>
      </w:r>
      <w:r w:rsidRPr="00D80A70">
        <w:rPr>
          <w:rFonts w:ascii="Times New Roman" w:hAnsi="Times New Roman" w:hint="default"/>
        </w:rPr>
        <w:t>lá</w:t>
      </w:r>
      <w:r w:rsidRPr="00D80A70">
        <w:rPr>
          <w:rFonts w:ascii="Times New Roman" w:hAnsi="Times New Roman" w:hint="default"/>
        </w:rPr>
        <w:t>nku 6 ods. 1 Zmluvy o Euró</w:t>
      </w:r>
      <w:r w:rsidRPr="00D80A70">
        <w:rPr>
          <w:rFonts w:ascii="Times New Roman" w:hAnsi="Times New Roman" w:hint="default"/>
        </w:rPr>
        <w:t>pskej ú</w:t>
      </w:r>
      <w:r w:rsidRPr="00D80A70">
        <w:rPr>
          <w:rFonts w:ascii="Times New Roman" w:hAnsi="Times New Roman" w:hint="default"/>
        </w:rPr>
        <w:t>nii, podľ</w:t>
      </w:r>
      <w:r w:rsidRPr="00D80A70">
        <w:rPr>
          <w:rFonts w:ascii="Times New Roman" w:hAnsi="Times New Roman" w:hint="default"/>
        </w:rPr>
        <w:t>a k</w:t>
      </w:r>
      <w:r w:rsidRPr="00D80A70">
        <w:rPr>
          <w:rFonts w:ascii="Times New Roman" w:hAnsi="Times New Roman" w:hint="default"/>
        </w:rPr>
        <w:t>toré</w:t>
      </w:r>
      <w:r w:rsidRPr="00D80A70">
        <w:rPr>
          <w:rFonts w:ascii="Times New Roman" w:hAnsi="Times New Roman" w:hint="default"/>
        </w:rPr>
        <w:t xml:space="preserve">ho </w:t>
      </w:r>
      <w:r w:rsidRPr="00D80A70">
        <w:rPr>
          <w:rFonts w:ascii="Times New Roman" w:hAnsi="Times New Roman" w:hint="default"/>
          <w:bCs/>
        </w:rPr>
        <w:t>Euró</w:t>
      </w:r>
      <w:r w:rsidRPr="00D80A70">
        <w:rPr>
          <w:rFonts w:ascii="Times New Roman" w:hAnsi="Times New Roman" w:hint="default"/>
          <w:bCs/>
        </w:rPr>
        <w:t>pska ú</w:t>
      </w:r>
      <w:r w:rsidRPr="00D80A70">
        <w:rPr>
          <w:rFonts w:ascii="Times New Roman" w:hAnsi="Times New Roman" w:hint="default"/>
          <w:bCs/>
        </w:rPr>
        <w:t>nia uzná</w:t>
      </w:r>
      <w:r w:rsidRPr="00D80A70">
        <w:rPr>
          <w:rFonts w:ascii="Times New Roman" w:hAnsi="Times New Roman" w:hint="default"/>
          <w:bCs/>
        </w:rPr>
        <w:t>va prá</w:t>
      </w:r>
      <w:r w:rsidRPr="00D80A70">
        <w:rPr>
          <w:rFonts w:ascii="Times New Roman" w:hAnsi="Times New Roman" w:hint="default"/>
          <w:bCs/>
        </w:rPr>
        <w:t>va, slobody a zá</w:t>
      </w:r>
      <w:r w:rsidRPr="00D80A70">
        <w:rPr>
          <w:rFonts w:ascii="Times New Roman" w:hAnsi="Times New Roman" w:hint="default"/>
          <w:bCs/>
        </w:rPr>
        <w:t>sady uvedené</w:t>
      </w:r>
      <w:r w:rsidRPr="00D80A70">
        <w:rPr>
          <w:rFonts w:ascii="Times New Roman" w:hAnsi="Times New Roman" w:hint="default"/>
          <w:bCs/>
        </w:rPr>
        <w:t xml:space="preserve"> v Charte zá</w:t>
      </w:r>
      <w:r w:rsidRPr="00D80A70">
        <w:rPr>
          <w:rFonts w:ascii="Times New Roman" w:hAnsi="Times New Roman" w:hint="default"/>
          <w:bCs/>
        </w:rPr>
        <w:t>kladný</w:t>
      </w:r>
      <w:r w:rsidRPr="00D80A70">
        <w:rPr>
          <w:rFonts w:ascii="Times New Roman" w:hAnsi="Times New Roman" w:hint="default"/>
          <w:bCs/>
        </w:rPr>
        <w:t>ch prá</w:t>
      </w:r>
      <w:r w:rsidRPr="00D80A70">
        <w:rPr>
          <w:rFonts w:ascii="Times New Roman" w:hAnsi="Times New Roman" w:hint="default"/>
          <w:bCs/>
        </w:rPr>
        <w:t>v Euró</w:t>
      </w:r>
      <w:r w:rsidRPr="00D80A70">
        <w:rPr>
          <w:rFonts w:ascii="Times New Roman" w:hAnsi="Times New Roman" w:hint="default"/>
          <w:bCs/>
        </w:rPr>
        <w:t>pskej ú</w:t>
      </w:r>
      <w:r w:rsidRPr="00D80A70">
        <w:rPr>
          <w:rFonts w:ascii="Times New Roman" w:hAnsi="Times New Roman" w:hint="default"/>
          <w:bCs/>
        </w:rPr>
        <w:t>nie zo 7. decembra 2000 upravenej 12. decembra 2007 v Š</w:t>
      </w:r>
      <w:r w:rsidRPr="00D80A70">
        <w:rPr>
          <w:rFonts w:ascii="Times New Roman" w:hAnsi="Times New Roman" w:hint="default"/>
          <w:bCs/>
        </w:rPr>
        <w:t>trasburgu;</w:t>
      </w:r>
    </w:p>
    <w:p w:rsidR="00D80A70" w:rsidRPr="00D80A70" w:rsidP="00D80A70">
      <w:pPr>
        <w:bidi w:val="0"/>
        <w:jc w:val="both"/>
        <w:rPr>
          <w:rFonts w:ascii="Times New Roman" w:hAnsi="Times New Roman" w:hint="default"/>
          <w:bCs/>
        </w:rPr>
      </w:pPr>
      <w:r w:rsidRPr="00D80A70">
        <w:rPr>
          <w:rFonts w:ascii="Times New Roman" w:hAnsi="Times New Roman" w:hint="default"/>
        </w:rPr>
        <w:t>- v č</w:t>
      </w:r>
      <w:r w:rsidRPr="00D80A70">
        <w:rPr>
          <w:rFonts w:ascii="Times New Roman" w:hAnsi="Times New Roman" w:hint="default"/>
        </w:rPr>
        <w:t>lá</w:t>
      </w:r>
      <w:r w:rsidRPr="00D80A70">
        <w:rPr>
          <w:rFonts w:ascii="Times New Roman" w:hAnsi="Times New Roman" w:hint="default"/>
        </w:rPr>
        <w:t xml:space="preserve">nku 6 ods. </w:t>
      </w:r>
      <w:smartTag w:uri="urn:schemas-microsoft-com:office:smarttags" w:element="metricconverter">
        <w:smartTagPr>
          <w:attr w:name="ProductID" w:val="2 a"/>
        </w:smartTagPr>
        <w:r w:rsidRPr="00D80A70">
          <w:rPr>
            <w:rFonts w:ascii="Times New Roman" w:hAnsi="Times New Roman" w:hint="default"/>
          </w:rPr>
          <w:t>2 a</w:t>
        </w:r>
      </w:smartTag>
      <w:r w:rsidRPr="00D80A70">
        <w:rPr>
          <w:rFonts w:ascii="Times New Roman" w:hAnsi="Times New Roman" w:hint="default"/>
        </w:rPr>
        <w:t xml:space="preserve"> 3 Zmluvy o Euró</w:t>
      </w:r>
      <w:r w:rsidRPr="00D80A70">
        <w:rPr>
          <w:rFonts w:ascii="Times New Roman" w:hAnsi="Times New Roman" w:hint="default"/>
        </w:rPr>
        <w:t>pskej ú</w:t>
      </w:r>
      <w:r w:rsidRPr="00D80A70">
        <w:rPr>
          <w:rFonts w:ascii="Times New Roman" w:hAnsi="Times New Roman" w:hint="default"/>
        </w:rPr>
        <w:t>nii</w:t>
      </w:r>
      <w:r w:rsidRPr="00D80A70">
        <w:rPr>
          <w:rFonts w:ascii="Times New Roman" w:hAnsi="Times New Roman" w:hint="default"/>
          <w:bCs/>
        </w:rPr>
        <w:t>, podľ</w:t>
      </w:r>
      <w:r w:rsidRPr="00D80A70">
        <w:rPr>
          <w:rFonts w:ascii="Times New Roman" w:hAnsi="Times New Roman" w:hint="default"/>
          <w:bCs/>
        </w:rPr>
        <w:t>a ktorý</w:t>
      </w:r>
      <w:r w:rsidRPr="00D80A70">
        <w:rPr>
          <w:rFonts w:ascii="Times New Roman" w:hAnsi="Times New Roman" w:hint="default"/>
          <w:bCs/>
        </w:rPr>
        <w:t>ch zá</w:t>
      </w:r>
      <w:r w:rsidRPr="00D80A70">
        <w:rPr>
          <w:rFonts w:ascii="Times New Roman" w:hAnsi="Times New Roman" w:hint="default"/>
          <w:bCs/>
        </w:rPr>
        <w:t>kladné</w:t>
      </w:r>
      <w:r w:rsidRPr="00D80A70">
        <w:rPr>
          <w:rFonts w:ascii="Times New Roman" w:hAnsi="Times New Roman" w:hint="default"/>
          <w:bCs/>
        </w:rPr>
        <w:t xml:space="preserve"> prá</w:t>
      </w:r>
      <w:r w:rsidRPr="00D80A70">
        <w:rPr>
          <w:rFonts w:ascii="Times New Roman" w:hAnsi="Times New Roman" w:hint="default"/>
          <w:bCs/>
        </w:rPr>
        <w:t>va tak, ako sú</w:t>
      </w:r>
      <w:r w:rsidRPr="00D80A70">
        <w:rPr>
          <w:rFonts w:ascii="Times New Roman" w:hAnsi="Times New Roman" w:hint="default"/>
          <w:bCs/>
        </w:rPr>
        <w:t xml:space="preserve"> </w:t>
      </w:r>
      <w:r w:rsidRPr="00D80A70">
        <w:rPr>
          <w:rFonts w:ascii="Times New Roman" w:hAnsi="Times New Roman" w:hint="default"/>
          <w:bCs/>
        </w:rPr>
        <w:t>zaruč</w:t>
      </w:r>
      <w:r w:rsidRPr="00D80A70">
        <w:rPr>
          <w:rFonts w:ascii="Times New Roman" w:hAnsi="Times New Roman" w:hint="default"/>
          <w:bCs/>
        </w:rPr>
        <w:t>ené</w:t>
      </w:r>
      <w:r w:rsidRPr="00D80A70">
        <w:rPr>
          <w:rFonts w:ascii="Times New Roman" w:hAnsi="Times New Roman" w:hint="default"/>
          <w:bCs/>
        </w:rPr>
        <w:t xml:space="preserve"> Euró</w:t>
      </w:r>
      <w:r w:rsidRPr="00D80A70">
        <w:rPr>
          <w:rFonts w:ascii="Times New Roman" w:hAnsi="Times New Roman" w:hint="default"/>
          <w:bCs/>
        </w:rPr>
        <w:t>pskym dohovorom o ochrane ľ</w:t>
      </w:r>
      <w:r w:rsidRPr="00D80A70">
        <w:rPr>
          <w:rFonts w:ascii="Times New Roman" w:hAnsi="Times New Roman" w:hint="default"/>
          <w:bCs/>
        </w:rPr>
        <w:t>udský</w:t>
      </w:r>
      <w:r w:rsidRPr="00D80A70">
        <w:rPr>
          <w:rFonts w:ascii="Times New Roman" w:hAnsi="Times New Roman" w:hint="default"/>
          <w:bCs/>
        </w:rPr>
        <w:t>ch prá</w:t>
      </w:r>
      <w:r w:rsidRPr="00D80A70">
        <w:rPr>
          <w:rFonts w:ascii="Times New Roman" w:hAnsi="Times New Roman" w:hint="default"/>
          <w:bCs/>
        </w:rPr>
        <w:t>v a zá</w:t>
      </w:r>
      <w:r w:rsidRPr="00D80A70">
        <w:rPr>
          <w:rFonts w:ascii="Times New Roman" w:hAnsi="Times New Roman" w:hint="default"/>
          <w:bCs/>
        </w:rPr>
        <w:t>kladný</w:t>
      </w:r>
      <w:r w:rsidRPr="00D80A70">
        <w:rPr>
          <w:rFonts w:ascii="Times New Roman" w:hAnsi="Times New Roman" w:hint="default"/>
          <w:bCs/>
        </w:rPr>
        <w:t>ch slobô</w:t>
      </w:r>
      <w:r w:rsidRPr="00D80A70">
        <w:rPr>
          <w:rFonts w:ascii="Times New Roman" w:hAnsi="Times New Roman" w:hint="default"/>
          <w:bCs/>
        </w:rPr>
        <w:t>d a ako vyplý</w:t>
      </w:r>
      <w:r w:rsidRPr="00D80A70">
        <w:rPr>
          <w:rFonts w:ascii="Times New Roman" w:hAnsi="Times New Roman" w:hint="default"/>
          <w:bCs/>
        </w:rPr>
        <w:t>vajú</w:t>
      </w:r>
      <w:r w:rsidRPr="00D80A70">
        <w:rPr>
          <w:rFonts w:ascii="Times New Roman" w:hAnsi="Times New Roman" w:hint="default"/>
          <w:bCs/>
        </w:rPr>
        <w:t xml:space="preserve"> z ú</w:t>
      </w:r>
      <w:r w:rsidRPr="00D80A70">
        <w:rPr>
          <w:rFonts w:ascii="Times New Roman" w:hAnsi="Times New Roman" w:hint="default"/>
          <w:bCs/>
        </w:rPr>
        <w:t>stavný</w:t>
      </w:r>
      <w:r w:rsidRPr="00D80A70">
        <w:rPr>
          <w:rFonts w:ascii="Times New Roman" w:hAnsi="Times New Roman" w:hint="default"/>
          <w:bCs/>
        </w:rPr>
        <w:t>ch tradí</w:t>
      </w:r>
      <w:r w:rsidRPr="00D80A70">
        <w:rPr>
          <w:rFonts w:ascii="Times New Roman" w:hAnsi="Times New Roman" w:hint="default"/>
          <w:bCs/>
        </w:rPr>
        <w:t>cií</w:t>
      </w:r>
      <w:r w:rsidRPr="00D80A70">
        <w:rPr>
          <w:rFonts w:ascii="Times New Roman" w:hAnsi="Times New Roman" w:hint="default"/>
          <w:bCs/>
        </w:rPr>
        <w:t xml:space="preserve"> spoloč</w:t>
      </w:r>
      <w:r w:rsidRPr="00D80A70">
        <w:rPr>
          <w:rFonts w:ascii="Times New Roman" w:hAnsi="Times New Roman" w:hint="default"/>
          <w:bCs/>
        </w:rPr>
        <w:t>ný</w:t>
      </w:r>
      <w:r w:rsidRPr="00D80A70">
        <w:rPr>
          <w:rFonts w:ascii="Times New Roman" w:hAnsi="Times New Roman" w:hint="default"/>
          <w:bCs/>
        </w:rPr>
        <w:t>ch pre č</w:t>
      </w:r>
      <w:r w:rsidRPr="00D80A70">
        <w:rPr>
          <w:rFonts w:ascii="Times New Roman" w:hAnsi="Times New Roman" w:hint="default"/>
          <w:bCs/>
        </w:rPr>
        <w:t>lenské</w:t>
      </w:r>
      <w:r w:rsidRPr="00D80A70">
        <w:rPr>
          <w:rFonts w:ascii="Times New Roman" w:hAnsi="Times New Roman" w:hint="default"/>
          <w:bCs/>
        </w:rPr>
        <w:t xml:space="preserve"> š</w:t>
      </w:r>
      <w:r w:rsidRPr="00D80A70">
        <w:rPr>
          <w:rFonts w:ascii="Times New Roman" w:hAnsi="Times New Roman" w:hint="default"/>
          <w:bCs/>
        </w:rPr>
        <w:t>tá</w:t>
      </w:r>
      <w:r w:rsidRPr="00D80A70">
        <w:rPr>
          <w:rFonts w:ascii="Times New Roman" w:hAnsi="Times New Roman" w:hint="default"/>
          <w:bCs/>
        </w:rPr>
        <w:t>ty, predstavujú</w:t>
      </w:r>
      <w:r w:rsidRPr="00D80A70">
        <w:rPr>
          <w:rFonts w:ascii="Times New Roman" w:hAnsi="Times New Roman" w:hint="default"/>
          <w:bCs/>
        </w:rPr>
        <w:t xml:space="preserve"> vš</w:t>
      </w:r>
      <w:r w:rsidRPr="00D80A70">
        <w:rPr>
          <w:rFonts w:ascii="Times New Roman" w:hAnsi="Times New Roman" w:hint="default"/>
          <w:bCs/>
        </w:rPr>
        <w:t>eobecné</w:t>
      </w:r>
      <w:r w:rsidRPr="00D80A70">
        <w:rPr>
          <w:rFonts w:ascii="Times New Roman" w:hAnsi="Times New Roman" w:hint="default"/>
          <w:bCs/>
        </w:rPr>
        <w:t xml:space="preserve"> zá</w:t>
      </w:r>
      <w:r w:rsidRPr="00D80A70">
        <w:rPr>
          <w:rFonts w:ascii="Times New Roman" w:hAnsi="Times New Roman" w:hint="default"/>
          <w:bCs/>
        </w:rPr>
        <w:t>sady prá</w:t>
      </w:r>
      <w:r w:rsidRPr="00D80A70">
        <w:rPr>
          <w:rFonts w:ascii="Times New Roman" w:hAnsi="Times New Roman" w:hint="default"/>
          <w:bCs/>
        </w:rPr>
        <w:t>va Euró</w:t>
      </w:r>
      <w:r w:rsidRPr="00D80A70">
        <w:rPr>
          <w:rFonts w:ascii="Times New Roman" w:hAnsi="Times New Roman" w:hint="default"/>
          <w:bCs/>
        </w:rPr>
        <w:t>pskej ú</w:t>
      </w:r>
      <w:r w:rsidRPr="00D80A70">
        <w:rPr>
          <w:rFonts w:ascii="Times New Roman" w:hAnsi="Times New Roman" w:hint="default"/>
          <w:bCs/>
        </w:rPr>
        <w:t>nie; Euró</w:t>
      </w:r>
      <w:r w:rsidRPr="00D80A70">
        <w:rPr>
          <w:rFonts w:ascii="Times New Roman" w:hAnsi="Times New Roman" w:hint="default"/>
          <w:bCs/>
        </w:rPr>
        <w:t>pska ú</w:t>
      </w:r>
      <w:r w:rsidRPr="00D80A70">
        <w:rPr>
          <w:rFonts w:ascii="Times New Roman" w:hAnsi="Times New Roman" w:hint="default"/>
          <w:bCs/>
        </w:rPr>
        <w:t>nia pristú</w:t>
      </w:r>
      <w:r w:rsidRPr="00D80A70">
        <w:rPr>
          <w:rFonts w:ascii="Times New Roman" w:hAnsi="Times New Roman" w:hint="default"/>
          <w:bCs/>
        </w:rPr>
        <w:t>pi k Euró</w:t>
      </w:r>
      <w:r w:rsidRPr="00D80A70">
        <w:rPr>
          <w:rFonts w:ascii="Times New Roman" w:hAnsi="Times New Roman" w:hint="default"/>
          <w:bCs/>
        </w:rPr>
        <w:t>pskemu dohovoru o ochrane ľ</w:t>
      </w:r>
      <w:r w:rsidRPr="00D80A70">
        <w:rPr>
          <w:rFonts w:ascii="Times New Roman" w:hAnsi="Times New Roman" w:hint="default"/>
          <w:bCs/>
        </w:rPr>
        <w:t>udský</w:t>
      </w:r>
      <w:r w:rsidRPr="00D80A70">
        <w:rPr>
          <w:rFonts w:ascii="Times New Roman" w:hAnsi="Times New Roman" w:hint="default"/>
          <w:bCs/>
        </w:rPr>
        <w:t xml:space="preserve">ch </w:t>
      </w:r>
      <w:r w:rsidRPr="00D80A70">
        <w:rPr>
          <w:rFonts w:ascii="Times New Roman" w:hAnsi="Times New Roman" w:hint="default"/>
          <w:bCs/>
        </w:rPr>
        <w:t>p</w:t>
      </w:r>
      <w:r w:rsidRPr="00D80A70">
        <w:rPr>
          <w:rFonts w:ascii="Times New Roman" w:hAnsi="Times New Roman" w:hint="default"/>
          <w:bCs/>
        </w:rPr>
        <w:t>rá</w:t>
      </w:r>
      <w:r w:rsidRPr="00D80A70">
        <w:rPr>
          <w:rFonts w:ascii="Times New Roman" w:hAnsi="Times New Roman" w:hint="default"/>
          <w:bCs/>
        </w:rPr>
        <w:t>v a zá</w:t>
      </w:r>
      <w:r w:rsidRPr="00D80A70">
        <w:rPr>
          <w:rFonts w:ascii="Times New Roman" w:hAnsi="Times New Roman" w:hint="default"/>
          <w:bCs/>
        </w:rPr>
        <w:t>kladný</w:t>
      </w:r>
      <w:r w:rsidRPr="00D80A70">
        <w:rPr>
          <w:rFonts w:ascii="Times New Roman" w:hAnsi="Times New Roman" w:hint="default"/>
          <w:bCs/>
        </w:rPr>
        <w:t>ch slobô</w:t>
      </w:r>
      <w:r w:rsidRPr="00D80A70">
        <w:rPr>
          <w:rFonts w:ascii="Times New Roman" w:hAnsi="Times New Roman" w:hint="default"/>
          <w:bCs/>
        </w:rPr>
        <w:t>d.</w:t>
      </w:r>
    </w:p>
    <w:p w:rsidR="00D80A70" w:rsidRPr="00D80A70" w:rsidP="001F071E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071E" w:rsidRPr="003B09F4" w:rsidP="001F071E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80A70">
        <w:rPr>
          <w:rFonts w:ascii="Times New Roman" w:hAnsi="Times New Roman"/>
          <w:color w:val="000000"/>
          <w:sz w:val="24"/>
          <w:szCs w:val="24"/>
        </w:rPr>
        <w:t>c) </w:t>
      </w:r>
      <w:r w:rsidRPr="00D80A70">
        <w:rPr>
          <w:rFonts w:ascii="Times New Roman" w:hAnsi="Times New Roman" w:hint="default"/>
          <w:color w:val="000000"/>
          <w:sz w:val="24"/>
          <w:szCs w:val="24"/>
        </w:rPr>
        <w:t>nie je obsiahnutá</w:t>
      </w:r>
      <w:r w:rsidRPr="00D80A70">
        <w:rPr>
          <w:rFonts w:ascii="Times New Roman" w:hAnsi="Times New Roman" w:hint="default"/>
          <w:color w:val="000000"/>
          <w:sz w:val="24"/>
          <w:szCs w:val="24"/>
        </w:rPr>
        <w:t xml:space="preserve"> v </w:t>
      </w:r>
      <w:r w:rsidRPr="00D80A70">
        <w:rPr>
          <w:rFonts w:ascii="Times New Roman" w:hAnsi="Times New Roman" w:hint="default"/>
          <w:color w:val="000000"/>
          <w:sz w:val="24"/>
          <w:szCs w:val="24"/>
        </w:rPr>
        <w:t>judikatú</w:t>
      </w:r>
      <w:r w:rsidRPr="00D80A70">
        <w:rPr>
          <w:rFonts w:ascii="Times New Roman" w:hAnsi="Times New Roman" w:hint="default"/>
          <w:color w:val="000000"/>
          <w:sz w:val="24"/>
          <w:szCs w:val="24"/>
        </w:rPr>
        <w:t>re Sú</w:t>
      </w:r>
      <w:r w:rsidRPr="00D80A70">
        <w:rPr>
          <w:rFonts w:ascii="Times New Roman" w:hAnsi="Times New Roman" w:hint="default"/>
          <w:color w:val="000000"/>
          <w:sz w:val="24"/>
          <w:szCs w:val="24"/>
        </w:rPr>
        <w:t>dneho dvora Euró</w:t>
      </w:r>
      <w:r w:rsidRPr="00D80A70">
        <w:rPr>
          <w:rFonts w:ascii="Times New Roman" w:hAnsi="Times New Roman" w:hint="default"/>
          <w:color w:val="000000"/>
          <w:sz w:val="24"/>
          <w:szCs w:val="24"/>
        </w:rPr>
        <w:t>pskej </w:t>
      </w:r>
      <w:r w:rsidRPr="00D80A70">
        <w:rPr>
          <w:rFonts w:ascii="Times New Roman" w:hAnsi="Times New Roman" w:hint="default"/>
          <w:color w:val="000000"/>
          <w:sz w:val="24"/>
          <w:szCs w:val="24"/>
        </w:rPr>
        <w:t>ú</w:t>
      </w:r>
      <w:r w:rsidRPr="00D80A70">
        <w:rPr>
          <w:rFonts w:ascii="Times New Roman" w:hAnsi="Times New Roman" w:hint="default"/>
          <w:color w:val="000000"/>
          <w:sz w:val="24"/>
          <w:szCs w:val="24"/>
        </w:rPr>
        <w:t>nie:</w:t>
      </w:r>
    </w:p>
    <w:p w:rsidR="001F071E" w:rsidRPr="003B09F4" w:rsidP="001F071E">
      <w:pPr>
        <w:bidi w:val="0"/>
        <w:spacing w:after="0" w:line="240" w:lineRule="auto"/>
        <w:ind w:left="425"/>
        <w:rPr>
          <w:rFonts w:ascii="Times New Roman" w:hAnsi="Times New Roman"/>
          <w:color w:val="000000"/>
          <w:sz w:val="24"/>
          <w:szCs w:val="24"/>
        </w:rPr>
      </w:pPr>
    </w:p>
    <w:p w:rsidR="001F071E" w:rsidRPr="003B09F4" w:rsidP="001F071E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3B09F4">
        <w:rPr>
          <w:rFonts w:ascii="Times New Roman" w:hAnsi="Times New Roman"/>
          <w:color w:val="000000"/>
          <w:sz w:val="24"/>
          <w:szCs w:val="24"/>
        </w:rPr>
        <w:t>        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Zá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vä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zky Slovenskej republiky vo vzť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ahu k 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Euró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pskej ú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nii:</w:t>
      </w:r>
    </w:p>
    <w:p w:rsidR="001F071E" w:rsidRPr="003B09F4" w:rsidP="001F071E">
      <w:pPr>
        <w:bidi w:val="0"/>
        <w:spacing w:after="0" w:line="240" w:lineRule="auto"/>
        <w:ind w:left="425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>a) Lehota na prebratie smernice 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alebo lehota na implementá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 xml:space="preserve">ciu nariadenia alebo 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rozhodnutia: 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bezpredmetné.</w:t>
      </w:r>
    </w:p>
    <w:p w:rsidR="001F071E" w:rsidRPr="003B09F4" w:rsidP="001F071E">
      <w:pPr>
        <w:bidi w:val="0"/>
        <w:spacing w:after="0" w:line="240" w:lineRule="auto"/>
        <w:ind w:left="425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B09F4">
        <w:rPr>
          <w:rFonts w:ascii="Times New Roman" w:hAnsi="Times New Roman" w:hint="default"/>
          <w:color w:val="000000"/>
          <w:sz w:val="24"/>
          <w:szCs w:val="24"/>
        </w:rPr>
        <w:t>b) Lehota urč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ená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 xml:space="preserve"> na predlož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enie ná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vrhu prá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vneho predpisu na rokovanie vlá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dy 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podľ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a urč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enia gestorský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ch ú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stredný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ch orgá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nov 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tá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tnej sprá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vy zodpovedný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ch za 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transpozí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ciu 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smerní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c a vypracovanie tabuliek zhody k 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ná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vrhom vš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eobecne zá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vä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zn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ý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ch prá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vnych predpisov: 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bezpredmetné.</w:t>
      </w:r>
    </w:p>
    <w:p w:rsidR="001F071E" w:rsidRPr="003B09F4" w:rsidP="001F071E">
      <w:pPr>
        <w:bidi w:val="0"/>
        <w:spacing w:after="0" w:line="240" w:lineRule="auto"/>
        <w:ind w:left="425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B09F4">
        <w:rPr>
          <w:rFonts w:ascii="Times New Roman" w:hAnsi="Times New Roman" w:hint="default"/>
          <w:color w:val="000000"/>
          <w:sz w:val="24"/>
          <w:szCs w:val="24"/>
        </w:rPr>
        <w:t>c) Proti SR nebolo 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zač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até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 xml:space="preserve"> konanie o 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poruš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ení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 xml:space="preserve"> Zmluvy o 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fungovaní 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Euró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pskej ú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nie 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podľ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a č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l. 258 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až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 xml:space="preserve"> 260 Zmluvy o 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fungovaní 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Euró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pskej ú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nie.</w:t>
      </w:r>
    </w:p>
    <w:p w:rsidR="001F071E" w:rsidRPr="003B09F4" w:rsidP="001F071E">
      <w:pPr>
        <w:bidi w:val="0"/>
        <w:spacing w:after="0" w:line="240" w:lineRule="auto"/>
        <w:ind w:left="425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B09F4">
        <w:rPr>
          <w:rFonts w:ascii="Times New Roman" w:hAnsi="Times New Roman" w:hint="default"/>
          <w:color w:val="000000"/>
          <w:sz w:val="24"/>
          <w:szCs w:val="24"/>
        </w:rPr>
        <w:t>d) Bezpredmetné.</w:t>
      </w:r>
    </w:p>
    <w:p w:rsidR="001F071E" w:rsidRPr="003B09F4" w:rsidP="001F071E">
      <w:pPr>
        <w:bidi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> </w:t>
      </w:r>
    </w:p>
    <w:p w:rsidR="001F071E" w:rsidRPr="003B09F4" w:rsidP="001F071E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3B09F4">
        <w:rPr>
          <w:rFonts w:ascii="Times New Roman" w:hAnsi="Times New Roman"/>
          <w:color w:val="000000"/>
          <w:sz w:val="24"/>
          <w:szCs w:val="24"/>
        </w:rPr>
        <w:t>        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Stupeň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 zluč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iteľ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nosti ná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vrhu zá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kona s 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prá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vom Euró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pskej 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ú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nie:</w:t>
      </w:r>
    </w:p>
    <w:p w:rsidR="001F071E" w:rsidRPr="003B09F4" w:rsidP="001F071E">
      <w:pPr>
        <w:bidi w:val="0"/>
        <w:spacing w:after="0" w:line="240" w:lineRule="auto"/>
        <w:ind w:left="425" w:hanging="425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>           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Ú</w:t>
      </w:r>
      <w:r w:rsidRPr="003B09F4">
        <w:rPr>
          <w:rFonts w:ascii="Times New Roman" w:hAnsi="Times New Roman" w:hint="default"/>
          <w:color w:val="000000"/>
          <w:sz w:val="24"/>
          <w:szCs w:val="24"/>
        </w:rPr>
        <w:t>plný.</w:t>
      </w:r>
    </w:p>
    <w:p w:rsidR="001F071E" w:rsidRPr="003B09F4" w:rsidP="001F071E">
      <w:pPr>
        <w:bidi w:val="0"/>
        <w:spacing w:after="0" w:line="240" w:lineRule="auto"/>
        <w:ind w:left="425" w:hanging="425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B09F4">
        <w:rPr>
          <w:rFonts w:ascii="Times New Roman" w:hAnsi="Times New Roman" w:hint="default"/>
          <w:color w:val="000000"/>
          <w:sz w:val="24"/>
          <w:szCs w:val="24"/>
        </w:rPr>
        <w:t> </w:t>
      </w:r>
    </w:p>
    <w:p w:rsidR="001F071E" w:rsidRPr="003B09F4" w:rsidP="001F071E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Pr="003B09F4">
        <w:rPr>
          <w:rFonts w:ascii="Times New Roman" w:hAnsi="Times New Roman"/>
          <w:color w:val="000000"/>
          <w:sz w:val="24"/>
          <w:szCs w:val="24"/>
        </w:rPr>
        <w:t>        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Gestor a spolupracujú</w:t>
      </w:r>
      <w:r w:rsidRPr="003B09F4">
        <w:rPr>
          <w:rFonts w:ascii="Times New Roman" w:hAnsi="Times New Roman" w:hint="default"/>
          <w:b/>
          <w:bCs/>
          <w:color w:val="000000"/>
          <w:sz w:val="24"/>
          <w:szCs w:val="24"/>
        </w:rPr>
        <w:t>ce rezorty:</w:t>
      </w:r>
    </w:p>
    <w:p w:rsidR="001F071E" w:rsidRPr="003B09F4" w:rsidP="001F071E">
      <w:pPr>
        <w:bidi w:val="0"/>
        <w:spacing w:after="0" w:line="240" w:lineRule="auto"/>
        <w:ind w:left="360" w:firstLine="65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B09F4">
        <w:rPr>
          <w:rFonts w:ascii="Times New Roman" w:hAnsi="Times New Roman" w:hint="default"/>
          <w:color w:val="000000"/>
          <w:sz w:val="24"/>
          <w:szCs w:val="24"/>
        </w:rPr>
        <w:t xml:space="preserve">    Bezpredmetné.</w:t>
      </w:r>
    </w:p>
    <w:sectPr w:rsidSect="00087C4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BD1" w:rsidP="003B09F4">
      <w:pPr>
        <w:bidi w:val="0"/>
        <w:spacing w:after="0" w:line="240" w:lineRule="auto"/>
      </w:pPr>
      <w:r>
        <w:separator/>
      </w:r>
    </w:p>
  </w:footnote>
  <w:footnote w:type="continuationSeparator" w:id="1">
    <w:p w:rsidR="00764BD1" w:rsidP="003B09F4">
      <w:pPr>
        <w:bidi w:val="0"/>
        <w:spacing w:after="0" w:line="240" w:lineRule="auto"/>
      </w:pPr>
      <w:r>
        <w:continuationSeparator/>
      </w:r>
    </w:p>
  </w:footnote>
  <w:footnote w:id="2">
    <w:p>
      <w:pPr>
        <w:pStyle w:val="FootnoteText"/>
        <w:bidi w:val="0"/>
      </w:pPr>
      <w:r w:rsidR="003B09F4">
        <w:rPr>
          <w:rStyle w:val="FootnoteReference"/>
        </w:rPr>
        <w:footnoteRef/>
      </w:r>
      <w:r w:rsidR="003B09F4">
        <w:t xml:space="preserve"> </w:t>
      </w:r>
      <w:r w:rsidRPr="00F56686" w:rsidR="002F224F">
        <w:rPr>
          <w:rFonts w:ascii="Times New Roman" w:hAnsi="Times New Roman" w:hint="default"/>
          <w:sz w:val="24"/>
          <w:szCs w:val="24"/>
        </w:rPr>
        <w:t>§</w:t>
      </w:r>
      <w:r w:rsidRPr="00F56686" w:rsidR="002F224F">
        <w:rPr>
          <w:rFonts w:ascii="Times New Roman" w:hAnsi="Times New Roman" w:hint="default"/>
          <w:sz w:val="24"/>
          <w:szCs w:val="24"/>
        </w:rPr>
        <w:t xml:space="preserve"> </w:t>
      </w:r>
      <w:r w:rsidR="002F224F">
        <w:rPr>
          <w:rFonts w:ascii="Times New Roman" w:hAnsi="Times New Roman" w:hint="default"/>
          <w:sz w:val="24"/>
          <w:szCs w:val="24"/>
        </w:rPr>
        <w:t>56 až</w:t>
      </w:r>
      <w:r w:rsidR="002F224F">
        <w:rPr>
          <w:rFonts w:ascii="Times New Roman" w:hAnsi="Times New Roman" w:hint="default"/>
          <w:sz w:val="24"/>
          <w:szCs w:val="24"/>
        </w:rPr>
        <w:t xml:space="preserve"> 60 Trestné</w:t>
      </w:r>
      <w:r w:rsidR="002F224F">
        <w:rPr>
          <w:rFonts w:ascii="Times New Roman" w:hAnsi="Times New Roman" w:hint="default"/>
          <w:sz w:val="24"/>
          <w:szCs w:val="24"/>
        </w:rPr>
        <w:t>ho zá</w:t>
      </w:r>
      <w:r w:rsidR="002F224F">
        <w:rPr>
          <w:rFonts w:ascii="Times New Roman" w:hAnsi="Times New Roman" w:hint="default"/>
          <w:sz w:val="24"/>
          <w:szCs w:val="24"/>
        </w:rPr>
        <w:t>kona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29D"/>
    <w:multiLevelType w:val="hybridMultilevel"/>
    <w:tmpl w:val="63BA6C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7573B9"/>
    <w:multiLevelType w:val="hybridMultilevel"/>
    <w:tmpl w:val="8B3A98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E3F093E"/>
    <w:multiLevelType w:val="hybridMultilevel"/>
    <w:tmpl w:val="9F48F34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61171F4"/>
    <w:multiLevelType w:val="hybridMultilevel"/>
    <w:tmpl w:val="C9B00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0E01044"/>
    <w:multiLevelType w:val="hybridMultilevel"/>
    <w:tmpl w:val="DF6836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38A242B"/>
    <w:multiLevelType w:val="hybridMultilevel"/>
    <w:tmpl w:val="EF2C047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5EC62009"/>
    <w:multiLevelType w:val="hybridMultilevel"/>
    <w:tmpl w:val="562E8C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1FA039F"/>
    <w:multiLevelType w:val="hybridMultilevel"/>
    <w:tmpl w:val="E644671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removePersonalInformation/>
  <w:doNotTrackMoves/>
  <w:defaultTabStop w:val="720"/>
  <w:hyphenationZone w:val="425"/>
  <w:characterSpacingControl w:val="doNotCompress"/>
  <w:footnotePr>
    <w:footnote w:id="0"/>
    <w:footnote w:id="1"/>
  </w:footnotePr>
  <w:compat/>
  <w:rsids>
    <w:rsidRoot w:val="001F071E"/>
    <w:rsid w:val="00081D56"/>
    <w:rsid w:val="00087C45"/>
    <w:rsid w:val="000C494A"/>
    <w:rsid w:val="000D5B1A"/>
    <w:rsid w:val="001321DB"/>
    <w:rsid w:val="001A1BD9"/>
    <w:rsid w:val="001E431D"/>
    <w:rsid w:val="001F071E"/>
    <w:rsid w:val="00240985"/>
    <w:rsid w:val="0026690E"/>
    <w:rsid w:val="00291FAE"/>
    <w:rsid w:val="002F224F"/>
    <w:rsid w:val="003A1D2A"/>
    <w:rsid w:val="003B09F4"/>
    <w:rsid w:val="003D3E2C"/>
    <w:rsid w:val="003E52AC"/>
    <w:rsid w:val="003F554D"/>
    <w:rsid w:val="00411724"/>
    <w:rsid w:val="00415B0E"/>
    <w:rsid w:val="00430A92"/>
    <w:rsid w:val="0044177D"/>
    <w:rsid w:val="00516AB6"/>
    <w:rsid w:val="005577F3"/>
    <w:rsid w:val="005C500E"/>
    <w:rsid w:val="006A7EC1"/>
    <w:rsid w:val="00764BD1"/>
    <w:rsid w:val="007E3F13"/>
    <w:rsid w:val="007F13A9"/>
    <w:rsid w:val="008237B9"/>
    <w:rsid w:val="00855C23"/>
    <w:rsid w:val="00873CCB"/>
    <w:rsid w:val="0089131C"/>
    <w:rsid w:val="008B21A5"/>
    <w:rsid w:val="00A17F29"/>
    <w:rsid w:val="00A521BF"/>
    <w:rsid w:val="00A7261D"/>
    <w:rsid w:val="00A915FF"/>
    <w:rsid w:val="00AE78C5"/>
    <w:rsid w:val="00BE0032"/>
    <w:rsid w:val="00C12771"/>
    <w:rsid w:val="00C834DA"/>
    <w:rsid w:val="00D80A70"/>
    <w:rsid w:val="00DE17F4"/>
    <w:rsid w:val="00DE55AC"/>
    <w:rsid w:val="00E64C12"/>
    <w:rsid w:val="00F56686"/>
    <w:rsid w:val="00FF4FF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1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1F071E"/>
    <w:pPr>
      <w:keepNext/>
      <w:spacing w:after="0" w:line="300" w:lineRule="atLeast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1F071E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paragraph" w:styleId="Title">
    <w:name w:val="Title"/>
    <w:basedOn w:val="Normal"/>
    <w:link w:val="TitleChar"/>
    <w:qFormat/>
    <w:rsid w:val="001F071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locked/>
    <w:rsid w:val="001F071E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1F071E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1F071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Helvetica"/>
      <w:sz w:val="24"/>
      <w:szCs w:val="24"/>
      <w:lang w:eastAsia="sk-SK"/>
    </w:rPr>
  </w:style>
  <w:style w:type="paragraph" w:styleId="NormalWeb">
    <w:name w:val="Normal (Web)"/>
    <w:basedOn w:val="Normal"/>
    <w:uiPriority w:val="99"/>
    <w:rsid w:val="001F071E"/>
    <w:pPr>
      <w:suppressAutoHyphens/>
      <w:spacing w:before="280" w:after="280"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AB6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6AB6"/>
    <w:rPr>
      <w:rFonts w:ascii="Segoe UI" w:eastAsia="Calibri" w:hAnsi="Segoe UI" w:cs="Segoe UI"/>
      <w:sz w:val="18"/>
      <w:szCs w:val="18"/>
      <w:rtl w:val="0"/>
      <w:cs w:val="0"/>
      <w:lang w:val="sk-SK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B09F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9F4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09F4"/>
    <w:rPr>
      <w:rFonts w:ascii="Calibri" w:eastAsia="Calibri" w:hAnsi="Calibri" w:cs="Times New Roman"/>
      <w:sz w:val="20"/>
      <w:szCs w:val="20"/>
      <w:rtl w:val="0"/>
      <w:cs w:val="0"/>
      <w:lang w:val="sk-SK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9F4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09F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09F4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B09F4"/>
    <w:rPr>
      <w:rFonts w:ascii="Calibri" w:eastAsia="Calibri" w:hAnsi="Calibri" w:cs="Times New Roman"/>
      <w:sz w:val="20"/>
      <w:szCs w:val="20"/>
      <w:rtl w:val="0"/>
      <w:cs w:val="0"/>
      <w:lang w:val="sk-SK" w:eastAsia="x-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09F4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96AD-D8C3-4BD1-8BCD-1954D896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1390</Words>
  <Characters>7923</Characters>
  <Application>Microsoft Office Word</Application>
  <DocSecurity>0</DocSecurity>
  <Lines>0</Lines>
  <Paragraphs>0</Paragraphs>
  <ScaleCrop>false</ScaleCrop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2015-01-09T14:29:00Z</dcterms:created>
  <dcterms:modified xsi:type="dcterms:W3CDTF">2015-01-09T14:29:00Z</dcterms:modified>
</cp:coreProperties>
</file>