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4A3E2C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4A3E2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A3E2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6A2A48" w:rsidRPr="004A3E2C" w:rsidP="006A2A48">
      <w:pPr>
        <w:bidi w:val="0"/>
        <w:spacing w:line="360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4A3E2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4A3E2C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="00722694">
        <w:rPr>
          <w:rFonts w:ascii="Book Antiqua" w:hAnsi="Book Antiqua"/>
          <w:sz w:val="22"/>
          <w:szCs w:val="22"/>
        </w:rPr>
        <w:t>z ... 2015</w:t>
      </w:r>
      <w:r w:rsidRPr="004A3E2C">
        <w:rPr>
          <w:rFonts w:ascii="Book Antiqua" w:hAnsi="Book Antiqua"/>
          <w:sz w:val="22"/>
          <w:szCs w:val="22"/>
        </w:rPr>
        <w:t>,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 xml:space="preserve">ktorým sa </w:t>
      </w:r>
      <w:r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4A3E2C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P="00722694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Ústava Slovenskej re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publiky č. 460/1992 Zb. v znení 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ústavného zákona č. 2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44/1998 Z. z., ústavného zákona 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č. 9/1999 Z. z., úst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>avného zákona č. 90/2001 Z. z., ústavného zákona č. 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1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40/2004 Z. z., ústavného zákona 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č. 323/2004 Z. z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., ústavného zákona č. 463/2005 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Z. z., ústavného zákona 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>č. 92/2006 Z. z., ústavného zá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kona č. 210/2006 Z. z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., ústavného zákona č. 100/2010 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Z. z., ústavného záko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na č. 356/2011 Z. z., ústavného zákona č. 232/2012 Z. z., 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ústavného zákona č. 161/2014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 Z.z. a ústavného zákona č. 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>306/2014</w:t>
      </w:r>
      <w:r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722694" w:rsidR="00722694">
        <w:rPr>
          <w:rFonts w:ascii="Book Antiqua" w:hAnsi="Book Antiqua"/>
          <w:color w:val="231F20"/>
          <w:sz w:val="22"/>
          <w:szCs w:val="22"/>
          <w:lang w:eastAsia="en-US"/>
        </w:rPr>
        <w:t xml:space="preserve">Z. z. sa </w:t>
      </w:r>
      <w:r w:rsidRPr="00F94E39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>dopĺňa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 xml:space="preserve"> takto:</w:t>
      </w:r>
    </w:p>
    <w:p w:rsidR="00803FF3" w:rsidRPr="004A3E2C" w:rsidP="00722694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6A2A48" w:rsidP="00D51FC3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="00C31FB2">
        <w:rPr>
          <w:rFonts w:ascii="Book Antiqua" w:hAnsi="Book Antiqua"/>
          <w:bCs/>
          <w:sz w:val="22"/>
          <w:szCs w:val="22"/>
        </w:rPr>
        <w:t>V čl. 87</w:t>
      </w:r>
      <w:r w:rsidR="00D51FC3">
        <w:rPr>
          <w:rFonts w:ascii="Book Antiqua" w:hAnsi="Book Antiqua"/>
          <w:bCs/>
          <w:sz w:val="22"/>
          <w:szCs w:val="22"/>
        </w:rPr>
        <w:t xml:space="preserve"> </w:t>
      </w:r>
      <w:r w:rsidR="00C31FB2">
        <w:rPr>
          <w:rFonts w:ascii="Book Antiqua" w:hAnsi="Book Antiqua"/>
          <w:bCs/>
          <w:sz w:val="22"/>
          <w:szCs w:val="22"/>
        </w:rPr>
        <w:t xml:space="preserve">ods. 1 </w:t>
      </w:r>
      <w:r w:rsidR="00D51FC3">
        <w:rPr>
          <w:rFonts w:ascii="Book Antiqua" w:hAnsi="Book Antiqua"/>
          <w:bCs/>
          <w:sz w:val="22"/>
          <w:szCs w:val="22"/>
        </w:rPr>
        <w:t>sa za slovo „</w:t>
      </w:r>
      <w:r w:rsidR="00C31FB2">
        <w:rPr>
          <w:rFonts w:ascii="Book Antiqua" w:hAnsi="Book Antiqua"/>
          <w:bCs/>
          <w:sz w:val="22"/>
          <w:szCs w:val="22"/>
        </w:rPr>
        <w:t>poslanci</w:t>
      </w:r>
      <w:r w:rsidR="00D51FC3">
        <w:rPr>
          <w:rFonts w:ascii="Book Antiqua" w:hAnsi="Book Antiqua"/>
          <w:bCs/>
          <w:sz w:val="22"/>
          <w:szCs w:val="22"/>
        </w:rPr>
        <w:t>“ vkladá čiarka a slová: „</w:t>
      </w:r>
      <w:r w:rsidR="00C31FB2">
        <w:rPr>
          <w:rFonts w:ascii="Book Antiqua" w:hAnsi="Book Antiqua"/>
          <w:bCs/>
          <w:sz w:val="22"/>
          <w:szCs w:val="22"/>
        </w:rPr>
        <w:t>prezident Slovenskej republiky</w:t>
      </w:r>
      <w:r w:rsidR="00D51FC3">
        <w:rPr>
          <w:rFonts w:ascii="Book Antiqua" w:hAnsi="Book Antiqua"/>
          <w:bCs/>
          <w:sz w:val="22"/>
          <w:szCs w:val="22"/>
        </w:rPr>
        <w:t>“.</w:t>
      </w:r>
    </w:p>
    <w:p w:rsidR="005514DF" w:rsidP="005514DF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1068FB" w:rsidRPr="001068FB" w:rsidP="001068FB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="00D51FC3">
        <w:rPr>
          <w:rFonts w:ascii="Book Antiqua" w:hAnsi="Book Antiqua"/>
          <w:bCs/>
          <w:sz w:val="22"/>
          <w:szCs w:val="22"/>
        </w:rPr>
        <w:t>V č</w:t>
      </w:r>
      <w:r w:rsidR="0097682F">
        <w:rPr>
          <w:rFonts w:ascii="Book Antiqua" w:hAnsi="Book Antiqua"/>
          <w:bCs/>
          <w:sz w:val="22"/>
          <w:szCs w:val="22"/>
        </w:rPr>
        <w:t>l. 102 ods. 1 sa za písmeno</w:t>
      </w:r>
      <w:r>
        <w:rPr>
          <w:rFonts w:ascii="Book Antiqua" w:hAnsi="Book Antiqua"/>
          <w:bCs/>
          <w:sz w:val="22"/>
          <w:szCs w:val="22"/>
        </w:rPr>
        <w:t xml:space="preserve"> n</w:t>
      </w:r>
      <w:r w:rsidR="00D51FC3">
        <w:rPr>
          <w:rFonts w:ascii="Book Antiqua" w:hAnsi="Book Antiqua"/>
          <w:bCs/>
          <w:sz w:val="22"/>
          <w:szCs w:val="22"/>
        </w:rPr>
        <w:t xml:space="preserve">) </w:t>
      </w:r>
      <w:r w:rsidRPr="001068FB">
        <w:rPr>
          <w:rFonts w:ascii="Book Antiqua" w:hAnsi="Book Antiqua"/>
          <w:bCs/>
          <w:sz w:val="22"/>
          <w:szCs w:val="22"/>
        </w:rPr>
        <w:t>vkladá nové písmeno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1068FB">
        <w:rPr>
          <w:rFonts w:ascii="Book Antiqua" w:hAnsi="Book Antiqua"/>
          <w:bCs/>
          <w:sz w:val="22"/>
          <w:szCs w:val="22"/>
        </w:rPr>
        <w:t>o), ktoré znie:</w:t>
      </w:r>
    </w:p>
    <w:p w:rsidR="001068FB" w:rsidRPr="001068FB" w:rsidP="001068FB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„o</w:t>
      </w:r>
      <w:r w:rsidRPr="001068FB">
        <w:rPr>
          <w:rFonts w:ascii="Book Antiqua" w:hAnsi="Book Antiqua"/>
          <w:bCs/>
          <w:sz w:val="22"/>
          <w:szCs w:val="22"/>
        </w:rPr>
        <w:t xml:space="preserve">) </w:t>
      </w:r>
      <w:r>
        <w:rPr>
          <w:rFonts w:ascii="Book Antiqua" w:hAnsi="Book Antiqua"/>
          <w:bCs/>
          <w:sz w:val="22"/>
          <w:szCs w:val="22"/>
        </w:rPr>
        <w:t xml:space="preserve">môže </w:t>
      </w:r>
      <w:r w:rsidRPr="001068FB">
        <w:rPr>
          <w:rFonts w:ascii="Book Antiqua" w:hAnsi="Book Antiqua"/>
          <w:bCs/>
          <w:sz w:val="22"/>
          <w:szCs w:val="22"/>
        </w:rPr>
        <w:t xml:space="preserve">podať </w:t>
      </w:r>
      <w:r>
        <w:rPr>
          <w:rFonts w:ascii="Book Antiqua" w:hAnsi="Book Antiqua"/>
          <w:bCs/>
          <w:sz w:val="22"/>
          <w:szCs w:val="22"/>
        </w:rPr>
        <w:t>n</w:t>
      </w:r>
      <w:r w:rsidRPr="001068FB">
        <w:rPr>
          <w:rFonts w:ascii="Book Antiqua" w:hAnsi="Book Antiqua"/>
          <w:bCs/>
          <w:sz w:val="22"/>
          <w:szCs w:val="22"/>
        </w:rPr>
        <w:t>ávrh zákona,“.</w:t>
      </w:r>
    </w:p>
    <w:p w:rsidR="001068FB" w:rsidP="00A56C3C">
      <w:pPr>
        <w:bidi w:val="0"/>
        <w:spacing w:before="240"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Doterajšie písmená o) až u) sa označujú ako písmená p) až v</w:t>
      </w:r>
      <w:r w:rsidRPr="001068FB">
        <w:rPr>
          <w:rFonts w:ascii="Book Antiqua" w:hAnsi="Book Antiqua"/>
          <w:bCs/>
          <w:sz w:val="22"/>
          <w:szCs w:val="22"/>
        </w:rPr>
        <w:t>).</w:t>
      </w:r>
    </w:p>
    <w:p w:rsidR="0097682F" w:rsidRPr="004A3E2C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444F8" w:rsidRPr="004A3E2C" w:rsidP="000E310D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4A3E2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Tento </w:t>
      </w:r>
      <w:r w:rsidRPr="004A3E2C" w:rsidR="00F444F8">
        <w:rPr>
          <w:rFonts w:ascii="Book Antiqua" w:hAnsi="Book Antiqua"/>
          <w:sz w:val="22"/>
          <w:szCs w:val="22"/>
        </w:rPr>
        <w:t xml:space="preserve">ústavný </w:t>
      </w:r>
      <w:r w:rsidR="007B2565">
        <w:rPr>
          <w:rFonts w:ascii="Book Antiqua" w:hAnsi="Book Antiqua"/>
          <w:sz w:val="22"/>
          <w:szCs w:val="22"/>
        </w:rPr>
        <w:t xml:space="preserve">zákon nadobúda účinnosť </w:t>
      </w:r>
      <w:r w:rsidR="00C31FB2">
        <w:rPr>
          <w:rFonts w:ascii="Book Antiqua" w:hAnsi="Book Antiqua"/>
          <w:sz w:val="22"/>
          <w:szCs w:val="22"/>
        </w:rPr>
        <w:t>1. apríla</w:t>
      </w:r>
      <w:r w:rsidR="007B2565">
        <w:rPr>
          <w:rFonts w:ascii="Book Antiqua" w:hAnsi="Book Antiqua"/>
          <w:sz w:val="22"/>
          <w:szCs w:val="22"/>
        </w:rPr>
        <w:t xml:space="preserve"> </w:t>
      </w:r>
      <w:r w:rsidR="00C31FB2">
        <w:rPr>
          <w:rFonts w:ascii="Book Antiqua" w:hAnsi="Book Antiqua"/>
          <w:sz w:val="22"/>
          <w:szCs w:val="22"/>
        </w:rPr>
        <w:t>2015</w:t>
      </w:r>
      <w:r w:rsidRPr="004A3E2C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233F0"/>
    <w:rsid w:val="00026FF8"/>
    <w:rsid w:val="000D2E53"/>
    <w:rsid w:val="000E310D"/>
    <w:rsid w:val="000F4272"/>
    <w:rsid w:val="001068FB"/>
    <w:rsid w:val="00113A5A"/>
    <w:rsid w:val="0011595B"/>
    <w:rsid w:val="00120770"/>
    <w:rsid w:val="00134A54"/>
    <w:rsid w:val="00136C08"/>
    <w:rsid w:val="00144062"/>
    <w:rsid w:val="001717B1"/>
    <w:rsid w:val="00172ABA"/>
    <w:rsid w:val="00191453"/>
    <w:rsid w:val="001E271E"/>
    <w:rsid w:val="0022529E"/>
    <w:rsid w:val="002637A5"/>
    <w:rsid w:val="00273F9E"/>
    <w:rsid w:val="002835DF"/>
    <w:rsid w:val="0029474D"/>
    <w:rsid w:val="002A10BC"/>
    <w:rsid w:val="002D3D18"/>
    <w:rsid w:val="00315A87"/>
    <w:rsid w:val="00317EA7"/>
    <w:rsid w:val="003200F5"/>
    <w:rsid w:val="003375F9"/>
    <w:rsid w:val="00355DF8"/>
    <w:rsid w:val="0039299C"/>
    <w:rsid w:val="00392D5C"/>
    <w:rsid w:val="0039747B"/>
    <w:rsid w:val="003A3B7B"/>
    <w:rsid w:val="003A5A0D"/>
    <w:rsid w:val="00450A28"/>
    <w:rsid w:val="00452619"/>
    <w:rsid w:val="00472D5D"/>
    <w:rsid w:val="00474ADD"/>
    <w:rsid w:val="004825E6"/>
    <w:rsid w:val="004931CF"/>
    <w:rsid w:val="00496A32"/>
    <w:rsid w:val="00496EE0"/>
    <w:rsid w:val="004A3E2C"/>
    <w:rsid w:val="00511153"/>
    <w:rsid w:val="005514DF"/>
    <w:rsid w:val="005748BA"/>
    <w:rsid w:val="005A2487"/>
    <w:rsid w:val="005B0047"/>
    <w:rsid w:val="005D18E8"/>
    <w:rsid w:val="00661B75"/>
    <w:rsid w:val="00663192"/>
    <w:rsid w:val="006A2A48"/>
    <w:rsid w:val="0071290A"/>
    <w:rsid w:val="00722694"/>
    <w:rsid w:val="00740E04"/>
    <w:rsid w:val="00750F18"/>
    <w:rsid w:val="00764629"/>
    <w:rsid w:val="00774D36"/>
    <w:rsid w:val="00791D62"/>
    <w:rsid w:val="007A60C4"/>
    <w:rsid w:val="007B2565"/>
    <w:rsid w:val="007B5ED5"/>
    <w:rsid w:val="007D10BF"/>
    <w:rsid w:val="007F3CB7"/>
    <w:rsid w:val="00803FF3"/>
    <w:rsid w:val="008078FC"/>
    <w:rsid w:val="00823364"/>
    <w:rsid w:val="00911577"/>
    <w:rsid w:val="0094671B"/>
    <w:rsid w:val="00950795"/>
    <w:rsid w:val="00972F78"/>
    <w:rsid w:val="0097682F"/>
    <w:rsid w:val="009B3C7E"/>
    <w:rsid w:val="00A10A36"/>
    <w:rsid w:val="00A26DF2"/>
    <w:rsid w:val="00A37F27"/>
    <w:rsid w:val="00A56C3C"/>
    <w:rsid w:val="00A62BA4"/>
    <w:rsid w:val="00A65321"/>
    <w:rsid w:val="00A86FC9"/>
    <w:rsid w:val="00A90DCB"/>
    <w:rsid w:val="00AA0244"/>
    <w:rsid w:val="00AB152C"/>
    <w:rsid w:val="00AD61AB"/>
    <w:rsid w:val="00AE4888"/>
    <w:rsid w:val="00B16FB6"/>
    <w:rsid w:val="00B32B22"/>
    <w:rsid w:val="00B5568E"/>
    <w:rsid w:val="00B56A74"/>
    <w:rsid w:val="00BA26F3"/>
    <w:rsid w:val="00C210C5"/>
    <w:rsid w:val="00C31FB2"/>
    <w:rsid w:val="00C61FB1"/>
    <w:rsid w:val="00C85130"/>
    <w:rsid w:val="00CD076A"/>
    <w:rsid w:val="00D24847"/>
    <w:rsid w:val="00D33F44"/>
    <w:rsid w:val="00D51FC3"/>
    <w:rsid w:val="00D72D34"/>
    <w:rsid w:val="00D822E9"/>
    <w:rsid w:val="00DB26F1"/>
    <w:rsid w:val="00DB457A"/>
    <w:rsid w:val="00DD7574"/>
    <w:rsid w:val="00E129F9"/>
    <w:rsid w:val="00E21846"/>
    <w:rsid w:val="00E92C16"/>
    <w:rsid w:val="00F444F8"/>
    <w:rsid w:val="00F63AF2"/>
    <w:rsid w:val="00F94E39"/>
    <w:rsid w:val="00FC34C8"/>
    <w:rsid w:val="00FE3A0B"/>
    <w:rsid w:val="00FF34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21B6-6869-4769-978C-576130CB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967</Characters>
  <Application>Microsoft Office Word</Application>
  <DocSecurity>0</DocSecurity>
  <Lines>0</Lines>
  <Paragraphs>0</Paragraphs>
  <ScaleCrop>false</ScaleCrop>
  <Company>Kancelaria NR SR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2015-01-09T11:51:00Z</cp:lastPrinted>
  <dcterms:created xsi:type="dcterms:W3CDTF">2015-01-09T12:10:00Z</dcterms:created>
  <dcterms:modified xsi:type="dcterms:W3CDTF">2015-01-09T12:10:00Z</dcterms:modified>
</cp:coreProperties>
</file>