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9406" w:type="dxa"/>
        <w:tblLayout w:type="fixed"/>
        <w:tblCellMar>
          <w:left w:w="0" w:type="dxa"/>
          <w:right w:w="0" w:type="dxa"/>
        </w:tblCellMar>
      </w:tblPr>
      <w:tblGrid>
        <w:gridCol w:w="4706"/>
        <w:gridCol w:w="4700"/>
      </w:tblGrid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rPr>
          <w:trHeight w:hRule="exact" w:val="794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1F97" w:rsidRPr="0058428F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1F97" w:rsidRPr="0058428F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  <w:r w:rsidR="008705CD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  <w:t>TABUĽKA</w:t>
            </w:r>
            <w:r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  <w:t xml:space="preserve"> ZHODY</w:t>
            </w:r>
          </w:p>
          <w:p w:rsidR="007848F5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625922" w:rsidRPr="0058428F" w:rsidP="008705CD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  <w:r w:rsidR="007848F5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  <w:t>1</w:t>
            </w:r>
            <w:r w:rsidR="008705CD"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  <w:t>351</w:t>
            </w: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9B5949" w:rsidRPr="009B5949" w:rsidP="009B5949">
            <w:pPr>
              <w:widowControl/>
              <w:autoSpaceDN w:val="0"/>
              <w:bidi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9B5949" w:rsidRPr="009B5949" w:rsidP="009B5949">
            <w:pPr>
              <w:keepNext/>
              <w:widowControl/>
              <w:autoSpaceDN w:val="0"/>
              <w:bidi w:val="0"/>
              <w:adjustRightInd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</w:pPr>
            <w:r w:rsidRPr="009B5949">
              <w:rPr>
                <w:rFonts w:ascii="Times New Roman" w:hAnsi="Times New Roman"/>
                <w:b/>
                <w:bCs/>
                <w:sz w:val="24"/>
                <w:szCs w:val="24"/>
                <w:lang w:val="sk-SK" w:eastAsia="sk-SK"/>
              </w:rPr>
              <w:t>VLÁDNY  NÁVRH</w:t>
            </w:r>
          </w:p>
          <w:p w:rsidR="009B5949" w:rsidRPr="009B5949" w:rsidP="009B5949">
            <w:pPr>
              <w:widowControl/>
              <w:bidi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9B5949" w:rsidRPr="009B5949" w:rsidP="009B5949">
            <w:pPr>
              <w:keepNext/>
              <w:widowControl/>
              <w:overflowPunct w:val="0"/>
              <w:autoSpaceDE w:val="0"/>
              <w:autoSpaceDN w:val="0"/>
              <w:bidi w:val="0"/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 w:eastAsia="sk-SK"/>
              </w:rPr>
            </w:pPr>
            <w:r w:rsidRPr="009B5949">
              <w:rPr>
                <w:rFonts w:ascii="Times New Roman" w:hAnsi="Times New Roman"/>
                <w:b/>
                <w:caps/>
                <w:color w:val="000000"/>
                <w:sz w:val="24"/>
                <w:szCs w:val="24"/>
                <w:lang w:val="sk-SK" w:eastAsia="sk-SK"/>
              </w:rPr>
              <w:t>Z</w:t>
            </w:r>
            <w:r w:rsidRPr="009B5949">
              <w:rPr>
                <w:rFonts w:ascii="Times New Roman" w:hAnsi="Times New Roman"/>
                <w:b/>
                <w:color w:val="000000"/>
                <w:sz w:val="24"/>
                <w:szCs w:val="24"/>
                <w:lang w:val="sk-SK" w:eastAsia="sk-SK"/>
              </w:rPr>
              <w:t>ákon</w:t>
            </w:r>
          </w:p>
          <w:p w:rsidR="009B5949" w:rsidRPr="009B5949" w:rsidP="009B5949">
            <w:pPr>
              <w:widowControl/>
              <w:autoSpaceDN w:val="0"/>
              <w:bidi w:val="0"/>
              <w:adjustRightInd/>
              <w:spacing w:before="120" w:after="0" w:line="240" w:lineRule="auto"/>
              <w:jc w:val="center"/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val="sk-SK" w:eastAsia="zh-CN"/>
              </w:rPr>
            </w:pPr>
            <w:r w:rsidRPr="009B59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val="sk-SK" w:eastAsia="zh-CN"/>
              </w:rPr>
              <w:t>z .........201</w:t>
            </w:r>
            <w:r w:rsidR="008705CD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val="sk-SK" w:eastAsia="zh-CN"/>
              </w:rPr>
              <w:t>5</w:t>
            </w:r>
            <w:r w:rsidRPr="009B5949">
              <w:rPr>
                <w:rFonts w:ascii="Times New Roman" w:eastAsia="SimSun" w:hAnsi="Times New Roman"/>
                <w:bCs/>
                <w:color w:val="000000"/>
                <w:sz w:val="24"/>
                <w:szCs w:val="24"/>
                <w:lang w:val="sk-SK" w:eastAsia="zh-CN"/>
              </w:rPr>
              <w:t>,</w:t>
            </w:r>
          </w:p>
          <w:p w:rsidR="009B5949" w:rsidRPr="009B5949" w:rsidP="009B5949">
            <w:pPr>
              <w:widowControl/>
              <w:autoSpaceDN w:val="0"/>
              <w:bidi w:val="0"/>
              <w:adjustRightInd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 w:eastAsia="sk-SK"/>
              </w:rPr>
            </w:pPr>
          </w:p>
          <w:p w:rsidR="006C059B" w:rsidRPr="0058428F" w:rsidP="007848F5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rPr>
          <w:trHeight w:val="228"/>
        </w:trPr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8428F" w:rsidRPr="004F5F2F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  <w:r w:rsidRPr="004F5F2F" w:rsidR="004F5F2F">
              <w:rPr>
                <w:rFonts w:ascii="Times New Roman" w:hAnsi="Times New Roman"/>
                <w:b/>
                <w:sz w:val="24"/>
                <w:szCs w:val="24"/>
              </w:rPr>
              <w:t xml:space="preserve">ktorým sa mení a dopĺňa zákon č. 7/2010 Z. z. o ochrane pred povodňami v znení zákona č. 180/2013 Z. z. a ktorým sa mení zákon č. 364/2004 Z. z. o vodách </w:t>
            </w:r>
            <w:r w:rsidRPr="004F5F2F" w:rsidR="004F5F2F">
              <w:rPr>
                <w:rFonts w:ascii="Times New Roman" w:eastAsia="Calibri" w:hAnsi="Times New Roman"/>
                <w:b/>
                <w:sz w:val="24"/>
                <w:szCs w:val="24"/>
                <w:lang w:eastAsia="sk-SK"/>
              </w:rPr>
              <w:t>a o 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>zmene zá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>kona Slovenskej ná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>rodnej rady č. 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>372/1990 Zb. o priestupkoch v 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>znení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 xml:space="preserve"> neskorší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>ch predpisov (vodný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 xml:space="preserve"> zá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>kon) v 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>znení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 xml:space="preserve"> neskorší</w:t>
            </w:r>
            <w:r w:rsidRPr="004F5F2F" w:rsidR="004F5F2F">
              <w:rPr>
                <w:rFonts w:ascii="Times New Roman" w:eastAsia="Calibri" w:hAnsi="Times New Roman" w:hint="default"/>
                <w:b/>
                <w:sz w:val="24"/>
                <w:szCs w:val="24"/>
                <w:lang w:eastAsia="sk-SK"/>
              </w:rPr>
              <w:t>ch predpisov</w:t>
            </w: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8428F" w:rsidRPr="004F5F2F" w:rsidP="006C059B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8428F" w:rsidRPr="004F5F2F" w:rsidP="004F56AB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B21F97" w:rsidRPr="004F5F2F" w:rsidP="006C059B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9406" w:type="dxa"/>
          <w:tblLayout w:type="fixed"/>
          <w:tblCellMar>
            <w:left w:w="0" w:type="dxa"/>
            <w:right w:w="0" w:type="dxa"/>
          </w:tblCellMar>
        </w:tblPrEx>
        <w:tc>
          <w:tcPr>
            <w:tcW w:w="9406" w:type="dxa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</w:tcPr>
          <w:p w:rsidR="0058428F" w:rsidRPr="0058428F" w:rsidP="004F56AB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C35D8B" w:rsidRPr="0058428F" w:rsidP="002045EF">
      <w:pPr>
        <w:widowControl/>
        <w:bidi w:val="0"/>
        <w:spacing w:after="0"/>
        <w:rPr>
          <w:rFonts w:ascii="Times New Roman" w:hAnsi="Times New Roman" w:cs="Calibri"/>
          <w:color w:val="000000"/>
          <w:sz w:val="24"/>
          <w:szCs w:val="24"/>
          <w:lang w:val="sk-SK"/>
        </w:rPr>
      </w:pPr>
    </w:p>
    <w:sectPr>
      <w:footerReference w:type="default" r:id="rId5"/>
      <w:pgSz w:w="12240" w:h="15840"/>
      <w:pgMar w:top="141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SimSun">
    <w:altName w:val="??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F2F" w:rsidRPr="004F5F2F" w:rsidP="004F5F2F">
    <w:pPr>
      <w:pStyle w:val="Footer"/>
      <w:bidi w:val="0"/>
      <w:jc w:val="center"/>
      <w:rPr>
        <w:rFonts w:ascii="Times New Roman" w:hAnsi="Times New Roman"/>
        <w:sz w:val="24"/>
        <w:szCs w:val="24"/>
      </w:rPr>
    </w:pPr>
    <w:r w:rsidRPr="004F5F2F">
      <w:rPr>
        <w:rFonts w:ascii="Times New Roman" w:hAnsi="Times New Roman"/>
        <w:sz w:val="24"/>
        <w:szCs w:val="24"/>
      </w:rPr>
      <w:t>Bratislava</w:t>
    </w:r>
    <w:r>
      <w:rPr>
        <w:rFonts w:ascii="Times New Roman" w:hAnsi="Times New Roman"/>
        <w:sz w:val="24"/>
        <w:szCs w:val="24"/>
      </w:rPr>
      <w:t>,</w:t>
    </w:r>
    <w:r w:rsidRPr="004F5F2F">
      <w:rPr>
        <w:rFonts w:ascii="Times New Roman" w:hAnsi="Times New Roman"/>
        <w:sz w:val="24"/>
        <w:szCs w:val="24"/>
      </w:rPr>
      <w:t xml:space="preserve"> január 2015</w:t>
    </w:r>
  </w:p>
  <w:p w:rsidR="00E26316" w:rsidP="00E26316">
    <w:pPr>
      <w:pStyle w:val="Footer"/>
      <w:widowControl/>
      <w:bidi w:val="0"/>
      <w:jc w:val="center"/>
    </w:pPr>
  </w:p>
  <w:p w:rsidR="004F5F2F" w:rsidP="00E26316">
    <w:pPr>
      <w:pStyle w:val="Footer"/>
      <w:widowControl/>
      <w:bidi w:val="0"/>
      <w:jc w:val="center"/>
    </w:pPr>
  </w:p>
  <w:p w:rsidR="004F5F2F" w:rsidP="00E26316">
    <w:pPr>
      <w:pStyle w:val="Footer"/>
      <w:widowControl/>
      <w:bidi w:val="0"/>
      <w:jc w:val="cen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D9416A"/>
    <w:rsid w:val="000060BD"/>
    <w:rsid w:val="000F11BC"/>
    <w:rsid w:val="0011444B"/>
    <w:rsid w:val="001634BA"/>
    <w:rsid w:val="002045EF"/>
    <w:rsid w:val="002971D4"/>
    <w:rsid w:val="002C506B"/>
    <w:rsid w:val="003873B5"/>
    <w:rsid w:val="003D055E"/>
    <w:rsid w:val="004D7DA6"/>
    <w:rsid w:val="004F56AB"/>
    <w:rsid w:val="004F5F2F"/>
    <w:rsid w:val="00507A3D"/>
    <w:rsid w:val="0058428F"/>
    <w:rsid w:val="00594B9D"/>
    <w:rsid w:val="00625922"/>
    <w:rsid w:val="006C059B"/>
    <w:rsid w:val="00777181"/>
    <w:rsid w:val="007848F5"/>
    <w:rsid w:val="007F266C"/>
    <w:rsid w:val="0084191A"/>
    <w:rsid w:val="008705CD"/>
    <w:rsid w:val="00947FFE"/>
    <w:rsid w:val="0095756A"/>
    <w:rsid w:val="009B1D45"/>
    <w:rsid w:val="009B5949"/>
    <w:rsid w:val="00A04D73"/>
    <w:rsid w:val="00A85AD3"/>
    <w:rsid w:val="00B21F97"/>
    <w:rsid w:val="00B441DD"/>
    <w:rsid w:val="00B517B3"/>
    <w:rsid w:val="00B721D8"/>
    <w:rsid w:val="00B7364C"/>
    <w:rsid w:val="00C35D8B"/>
    <w:rsid w:val="00C371FF"/>
    <w:rsid w:val="00CA3C83"/>
    <w:rsid w:val="00CF78A3"/>
    <w:rsid w:val="00D2219B"/>
    <w:rsid w:val="00D91D08"/>
    <w:rsid w:val="00D9416A"/>
    <w:rsid w:val="00E104F3"/>
    <w:rsid w:val="00E26316"/>
    <w:rsid w:val="00E5642E"/>
    <w:rsid w:val="00E77B7F"/>
    <w:rsid w:val="00EF7C59"/>
    <w:rsid w:val="00F214FF"/>
    <w:rsid w:val="00F53EE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94B9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94B9D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594B9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94B9D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sid w:val="00E26316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26316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D43E6-8A14-49D4-BECA-C24637924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57</Words>
  <Characters>328</Characters>
  <Application>Microsoft Office Word</Application>
  <DocSecurity>0</DocSecurity>
  <Lines>0</Lines>
  <Paragraphs>0</Paragraphs>
  <ScaleCrop>false</ScaleCrop>
  <Company>Abyss Studios, Ltd.</Company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ŽIVOTNÉHO PROSTREDIA SLOVENSKEJ REPUBLIKY</dc:title>
  <dc:creator>koki</dc:creator>
  <cp:lastModifiedBy>Lichnerová Oľga</cp:lastModifiedBy>
  <cp:revision>5</cp:revision>
  <cp:lastPrinted>2014-05-21T13:10:00Z</cp:lastPrinted>
  <dcterms:created xsi:type="dcterms:W3CDTF">2015-01-07T13:21:00Z</dcterms:created>
  <dcterms:modified xsi:type="dcterms:W3CDTF">2015-01-07T13:30:00Z</dcterms:modified>
</cp:coreProperties>
</file>