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78BD" w:rsidP="008778BD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2903">
        <w:rPr>
          <w:rFonts w:ascii="Times New Roman" w:hAnsi="Times New Roman"/>
          <w:b/>
          <w:bCs/>
          <w:sz w:val="28"/>
          <w:szCs w:val="28"/>
        </w:rPr>
        <w:t>N Á R O D N Á    R A D A   S L O V E N S K E J    R E P U B L I K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662903">
        <w:rPr>
          <w:rFonts w:ascii="Times New Roman" w:hAnsi="Times New Roman"/>
          <w:b/>
          <w:bCs/>
          <w:sz w:val="28"/>
          <w:szCs w:val="28"/>
        </w:rPr>
        <w:t>Y</w:t>
      </w:r>
    </w:p>
    <w:p w:rsidR="008778BD" w:rsidP="008778BD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662903"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</w:rPr>
        <w:t>I</w:t>
      </w:r>
      <w:r w:rsidRPr="00662903">
        <w:rPr>
          <w:rFonts w:ascii="Times New Roman" w:hAnsi="Times New Roman"/>
          <w:b/>
          <w:bCs/>
        </w:rPr>
        <w:t>. volebné obdobie</w:t>
      </w:r>
    </w:p>
    <w:p w:rsidR="008778BD" w:rsidRPr="00960781" w:rsidP="008778BD">
      <w:pPr>
        <w:bidi w:val="0"/>
        <w:rPr>
          <w:rFonts w:ascii="Times New Roman" w:hAnsi="Times New Roman"/>
          <w:bCs/>
        </w:rPr>
      </w:pPr>
    </w:p>
    <w:p w:rsidR="008778BD" w:rsidRPr="00662903" w:rsidP="008778BD">
      <w:pPr>
        <w:pStyle w:val="Heading1"/>
        <w:bidi w:val="0"/>
        <w:rPr>
          <w:rFonts w:ascii="Times New Roman" w:hAnsi="Times New Roman"/>
        </w:rPr>
      </w:pPr>
      <w:r w:rsidRPr="00662903">
        <w:rPr>
          <w:rFonts w:ascii="Times New Roman" w:hAnsi="Times New Roman"/>
        </w:rPr>
        <w:t>ZÁKON</w:t>
      </w:r>
    </w:p>
    <w:p w:rsidR="008778BD" w:rsidRPr="00AE42D6" w:rsidP="008778B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.............. 2015</w:t>
      </w:r>
    </w:p>
    <w:p w:rsidR="008778BD" w:rsidRPr="007A01B4" w:rsidP="008778BD">
      <w:pPr>
        <w:pStyle w:val="Heading2"/>
        <w:bidi w:val="0"/>
        <w:rPr>
          <w:rFonts w:ascii="Times New Roman" w:hAnsi="Times New Roman" w:cs="Times New Roman"/>
        </w:rPr>
      </w:pPr>
      <w:r w:rsidRPr="006C5C36">
        <w:rPr>
          <w:rFonts w:ascii="Times New Roman" w:hAnsi="Times New Roman" w:cs="Times New Roman"/>
        </w:rPr>
        <w:t>ktorým sa mení a</w:t>
      </w:r>
      <w:r>
        <w:rPr>
          <w:rFonts w:ascii="Times New Roman" w:hAnsi="Times New Roman" w:cs="Times New Roman"/>
        </w:rPr>
        <w:t> </w:t>
      </w:r>
      <w:r w:rsidRPr="006C5C36">
        <w:rPr>
          <w:rFonts w:ascii="Times New Roman" w:hAnsi="Times New Roman" w:cs="Times New Roman"/>
        </w:rPr>
        <w:t xml:space="preserve">dopĺňa zákon </w:t>
      </w:r>
      <w:r w:rsidRPr="007A01B4">
        <w:rPr>
          <w:rFonts w:ascii="Times New Roman" w:hAnsi="Times New Roman" w:cs="Times New Roman"/>
        </w:rPr>
        <w:t xml:space="preserve">Národnej rady Slovenskej republiky </w:t>
      </w:r>
      <w:r>
        <w:rPr>
          <w:rFonts w:ascii="Times New Roman" w:hAnsi="Times New Roman" w:cs="Times New Roman"/>
        </w:rPr>
        <w:t>č. 350/1996 Z. z. o rokovacom poriadku</w:t>
      </w:r>
      <w:r w:rsidR="00382795">
        <w:rPr>
          <w:rFonts w:ascii="Times New Roman" w:hAnsi="Times New Roman" w:cs="Times New Roman"/>
        </w:rPr>
        <w:t xml:space="preserve"> Národnej rady Slovenskej republiky</w:t>
      </w:r>
      <w:r w:rsidRPr="006C5C36">
        <w:rPr>
          <w:rFonts w:ascii="Times New Roman" w:hAnsi="Times New Roman" w:cs="Times New Roman"/>
        </w:rPr>
        <w:t xml:space="preserve"> v znení neskorších predpisov</w:t>
      </w:r>
    </w:p>
    <w:p w:rsidR="008778BD" w:rsidRPr="007B7A89" w:rsidP="008778BD">
      <w:pPr>
        <w:pStyle w:val="odsek"/>
        <w:bidi w:val="0"/>
        <w:spacing w:before="600" w:after="600"/>
        <w:rPr>
          <w:rFonts w:ascii="Times New Roman" w:hAnsi="Times New Roman"/>
        </w:rPr>
      </w:pPr>
      <w:r w:rsidRPr="007B7A89">
        <w:rPr>
          <w:rFonts w:ascii="Times New Roman" w:hAnsi="Times New Roman"/>
        </w:rPr>
        <w:t>Národná rada Slovenskej republiky sa uzniesla na tomto zákone:</w:t>
      </w:r>
    </w:p>
    <w:p w:rsidR="008778BD" w:rsidRPr="007B7A89" w:rsidP="008778BD">
      <w:pPr>
        <w:pStyle w:val="Heading1"/>
        <w:bidi w:val="0"/>
        <w:rPr>
          <w:rFonts w:ascii="Times New Roman" w:hAnsi="Times New Roman"/>
        </w:rPr>
      </w:pPr>
      <w:r w:rsidRPr="007B7A89">
        <w:rPr>
          <w:rFonts w:ascii="Times New Roman" w:hAnsi="Times New Roman"/>
        </w:rPr>
        <w:t>Čl. I</w:t>
      </w:r>
    </w:p>
    <w:p w:rsidR="008778BD" w:rsidRPr="000162AD" w:rsidP="000162AD">
      <w:pPr>
        <w:keepNext w:val="0"/>
        <w:widowControl w:val="0"/>
        <w:autoSpaceDE w:val="0"/>
        <w:autoSpaceDN w:val="0"/>
        <w:bidi w:val="0"/>
        <w:adjustRightInd w:val="0"/>
        <w:spacing w:before="0" w:after="240"/>
        <w:rPr>
          <w:rFonts w:ascii="Times" w:eastAsia="MS Mincho" w:hAnsi="Times" w:cs="Times"/>
          <w:lang w:val="en-US" w:eastAsia="en-US"/>
        </w:rPr>
      </w:pPr>
      <w:r w:rsidRPr="007B7A89">
        <w:rPr>
          <w:rFonts w:ascii="Times New Roman" w:hAnsi="Times New Roman"/>
        </w:rPr>
        <w:t xml:space="preserve">Zákon </w:t>
      </w:r>
      <w:r>
        <w:rPr>
          <w:rFonts w:ascii="Times New Roman" w:hAnsi="Times New Roman"/>
        </w:rPr>
        <w:t xml:space="preserve">Národnej </w:t>
      </w:r>
      <w:r w:rsidR="008F3B75">
        <w:rPr>
          <w:rFonts w:ascii="Times New Roman" w:hAnsi="Times New Roman"/>
        </w:rPr>
        <w:t>rady Slovenskej republiky č. 350/1996</w:t>
      </w:r>
      <w:r w:rsidRPr="007B7A89">
        <w:rPr>
          <w:rFonts w:ascii="Times New Roman" w:hAnsi="Times New Roman"/>
        </w:rPr>
        <w:t xml:space="preserve"> Z. z. o</w:t>
      </w:r>
      <w:r>
        <w:rPr>
          <w:rFonts w:ascii="Times New Roman" w:hAnsi="Times New Roman"/>
        </w:rPr>
        <w:t xml:space="preserve"> rokovacom poriadku Národnej rady Slovenskej republiky v znení </w:t>
      </w:r>
      <w:r w:rsidR="008F3B75">
        <w:rPr>
          <w:rFonts w:ascii="Times New Roman" w:hAnsi="Times New Roman"/>
        </w:rPr>
        <w:t xml:space="preserve">nálezu Ústavného súdu Slovenskej republiky č. 77/1998 Z. z., </w:t>
      </w:r>
      <w:r>
        <w:rPr>
          <w:rFonts w:ascii="Times New Roman" w:hAnsi="Times New Roman"/>
        </w:rPr>
        <w:t>zákona Národnej</w:t>
      </w:r>
      <w:r w:rsidR="008F3B75">
        <w:rPr>
          <w:rFonts w:ascii="Times New Roman" w:hAnsi="Times New Roman"/>
        </w:rPr>
        <w:t xml:space="preserve"> rady Slovenskej republiky č. 86/2000</w:t>
      </w:r>
      <w:r>
        <w:rPr>
          <w:rFonts w:ascii="Times New Roman" w:hAnsi="Times New Roman"/>
        </w:rPr>
        <w:t xml:space="preserve"> Z. z., zákona č. </w:t>
      </w:r>
      <w:r w:rsidR="008F3B75">
        <w:rPr>
          <w:rFonts w:ascii="Times New Roman" w:hAnsi="Times New Roman"/>
        </w:rPr>
        <w:t>138/2002 Z. z., zákona č. 100/2003 Z. z., zákona č. 551/2003 Z. z., zákona č. 215/2004</w:t>
      </w:r>
      <w:r>
        <w:rPr>
          <w:rFonts w:ascii="Times New Roman" w:hAnsi="Times New Roman"/>
        </w:rPr>
        <w:t xml:space="preserve"> Z. z., zákona </w:t>
      </w:r>
      <w:r w:rsidR="008F3B75">
        <w:rPr>
          <w:rFonts w:ascii="Times New Roman" w:hAnsi="Times New Roman"/>
        </w:rPr>
        <w:t>č. 360/2004 Z. z., zákona č. 253/2005</w:t>
      </w:r>
      <w:r w:rsidRPr="007A01B4">
        <w:rPr>
          <w:rFonts w:ascii="Times New Roman" w:hAnsi="Times New Roman"/>
        </w:rPr>
        <w:t xml:space="preserve"> Z. z.,</w:t>
      </w:r>
      <w:r>
        <w:rPr>
          <w:rFonts w:ascii="Times New Roman" w:hAnsi="Times New Roman"/>
        </w:rPr>
        <w:t xml:space="preserve"> 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ná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lez</w:t>
      </w:r>
      <w:r w:rsidR="008F3B75">
        <w:rPr>
          <w:rFonts w:ascii="Times New Roman" w:eastAsia="MS Mincho" w:hAnsi="Times New Roman"/>
          <w:lang w:val="en-US" w:eastAsia="en-US"/>
        </w:rPr>
        <w:t>u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 xml:space="preserve"> Ú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stavné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ho sú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du Slovenskej republiky č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. 320/2005 Z. z., zá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kon</w:t>
      </w:r>
      <w:r w:rsidR="008F3B75">
        <w:rPr>
          <w:rFonts w:ascii="Times New Roman" w:eastAsia="MS Mincho" w:hAnsi="Times New Roman"/>
          <w:lang w:val="en-US" w:eastAsia="en-US"/>
        </w:rPr>
        <w:t>a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 xml:space="preserve"> č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. 261/2006 Z. z., zá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kon</w:t>
      </w:r>
      <w:r w:rsidR="008F3B75">
        <w:rPr>
          <w:rFonts w:ascii="Times New Roman" w:eastAsia="MS Mincho" w:hAnsi="Times New Roman"/>
          <w:lang w:val="en-US" w:eastAsia="en-US"/>
        </w:rPr>
        <w:t>a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 xml:space="preserve"> č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. 199/2007 Z. z., zá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kon</w:t>
      </w:r>
      <w:r w:rsidR="008F3B75">
        <w:rPr>
          <w:rFonts w:ascii="Times New Roman" w:eastAsia="MS Mincho" w:hAnsi="Times New Roman"/>
          <w:lang w:val="en-US" w:eastAsia="en-US"/>
        </w:rPr>
        <w:t>a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 xml:space="preserve"> č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. 400/2009 Z. z., zá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kon</w:t>
      </w:r>
      <w:r w:rsidR="008F3B75">
        <w:rPr>
          <w:rFonts w:ascii="Times New Roman" w:eastAsia="MS Mincho" w:hAnsi="Times New Roman"/>
          <w:lang w:val="en-US" w:eastAsia="en-US"/>
        </w:rPr>
        <w:t>a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 xml:space="preserve"> č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. 38/2010 Z. z., zá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kon č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. 153/2011 Z. z., zá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k</w:t>
      </w:r>
      <w:r w:rsidR="000162AD">
        <w:rPr>
          <w:rFonts w:ascii="Times New Roman" w:eastAsia="MS Mincho" w:hAnsi="Times New Roman" w:hint="default"/>
          <w:lang w:val="en-US" w:eastAsia="en-US"/>
        </w:rPr>
        <w:t>on č</w:t>
      </w:r>
      <w:r w:rsidR="000162AD">
        <w:rPr>
          <w:rFonts w:ascii="Times New Roman" w:eastAsia="MS Mincho" w:hAnsi="Times New Roman" w:hint="default"/>
          <w:lang w:val="en-US" w:eastAsia="en-US"/>
        </w:rPr>
        <w:t>. 187/2011 Z. z., uznesenia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 xml:space="preserve"> Ú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stavné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ho sú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du Slovenskej repu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bli</w:t>
      </w:r>
      <w:r w:rsidR="000162AD">
        <w:rPr>
          <w:rFonts w:ascii="Times New Roman" w:eastAsia="MS Mincho" w:hAnsi="Times New Roman" w:hint="default"/>
          <w:lang w:val="en-US" w:eastAsia="en-US"/>
        </w:rPr>
        <w:t>ky č</w:t>
      </w:r>
      <w:r w:rsidR="000162AD">
        <w:rPr>
          <w:rFonts w:ascii="Times New Roman" w:eastAsia="MS Mincho" w:hAnsi="Times New Roman" w:hint="default"/>
          <w:lang w:val="en-US" w:eastAsia="en-US"/>
        </w:rPr>
        <w:t>. 191/2011 Z. z., uznesenia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 xml:space="preserve"> Ú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stavné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ho sú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du Slovenskej republiky č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. 237/2011 Z. z., zá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kon</w:t>
      </w:r>
      <w:r w:rsidR="000162AD">
        <w:rPr>
          <w:rFonts w:ascii="Times New Roman" w:eastAsia="MS Mincho" w:hAnsi="Times New Roman"/>
          <w:lang w:val="en-US" w:eastAsia="en-US"/>
        </w:rPr>
        <w:t>a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 xml:space="preserve"> č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. 69/2012 Z. z., zá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kon</w:t>
      </w:r>
      <w:r w:rsidR="000162AD">
        <w:rPr>
          <w:rFonts w:ascii="Times New Roman" w:eastAsia="MS Mincho" w:hAnsi="Times New Roman"/>
          <w:lang w:val="en-US" w:eastAsia="en-US"/>
        </w:rPr>
        <w:t>a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 xml:space="preserve"> č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. 79/2012 Z. z., zá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kon</w:t>
      </w:r>
      <w:r w:rsidR="000162AD">
        <w:rPr>
          <w:rFonts w:ascii="Times New Roman" w:eastAsia="MS Mincho" w:hAnsi="Times New Roman"/>
          <w:lang w:val="en-US" w:eastAsia="en-US"/>
        </w:rPr>
        <w:t>a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 xml:space="preserve"> č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. 236/2012 Z. z., zá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kon</w:t>
      </w:r>
      <w:r w:rsidR="000162AD">
        <w:rPr>
          <w:rFonts w:ascii="Times New Roman" w:eastAsia="MS Mincho" w:hAnsi="Times New Roman"/>
          <w:lang w:val="en-US" w:eastAsia="en-US"/>
        </w:rPr>
        <w:t>a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 xml:space="preserve"> č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. 296/2012 Z. z., zá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kon</w:t>
      </w:r>
      <w:r w:rsidR="000162AD">
        <w:rPr>
          <w:rFonts w:ascii="Times New Roman" w:eastAsia="MS Mincho" w:hAnsi="Times New Roman"/>
          <w:lang w:val="en-US" w:eastAsia="en-US"/>
        </w:rPr>
        <w:t>a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 xml:space="preserve"> č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. 330/2012 Z. z., zá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kon</w:t>
      </w:r>
      <w:r w:rsidR="000162AD">
        <w:rPr>
          <w:rFonts w:ascii="Times New Roman" w:eastAsia="MS Mincho" w:hAnsi="Times New Roman"/>
          <w:lang w:val="en-US" w:eastAsia="en-US"/>
        </w:rPr>
        <w:t>a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 xml:space="preserve"> č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. 309/2013 Z. z. a zá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k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on</w:t>
      </w:r>
      <w:r w:rsidR="000162AD">
        <w:rPr>
          <w:rFonts w:ascii="Times New Roman" w:eastAsia="MS Mincho" w:hAnsi="Times New Roman"/>
          <w:lang w:val="en-US" w:eastAsia="en-US"/>
        </w:rPr>
        <w:t>a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 xml:space="preserve"> č</w:t>
      </w:r>
      <w:r w:rsidRPr="008F3B75" w:rsidR="008F3B75">
        <w:rPr>
          <w:rFonts w:ascii="Times New Roman" w:eastAsia="MS Mincho" w:hAnsi="Times New Roman" w:hint="default"/>
          <w:lang w:val="en-US" w:eastAsia="en-US"/>
        </w:rPr>
        <w:t>. 402/2013 Z. z.</w:t>
      </w:r>
      <w:r w:rsidR="000162AD">
        <w:rPr>
          <w:rFonts w:ascii="Times New Roman" w:eastAsia="MS Mincho" w:hAnsi="Times New Roman"/>
          <w:lang w:val="en-US" w:eastAsia="en-US"/>
        </w:rPr>
        <w:t xml:space="preserve"> </w:t>
      </w:r>
      <w:r w:rsidRPr="007A01B4">
        <w:rPr>
          <w:rFonts w:ascii="Times New Roman" w:hAnsi="Times New Roman"/>
        </w:rPr>
        <w:t>sa mení a dopĺňa takto:</w:t>
      </w:r>
    </w:p>
    <w:p w:rsidR="000162AD" w:rsidRPr="007A01B4" w:rsidP="00C20101">
      <w:pPr>
        <w:pStyle w:val="odsek"/>
        <w:bidi w:val="0"/>
        <w:spacing w:after="360"/>
        <w:rPr>
          <w:rFonts w:ascii="Times New Roman" w:hAnsi="Times New Roman"/>
        </w:rPr>
      </w:pPr>
      <w:r w:rsidR="008778BD">
        <w:rPr>
          <w:rFonts w:ascii="Times New Roman" w:hAnsi="Times New Roman"/>
        </w:rPr>
        <w:t xml:space="preserve"> </w:t>
      </w:r>
      <w:r w:rsidR="00EE4910">
        <w:rPr>
          <w:rFonts w:ascii="Times New Roman" w:hAnsi="Times New Roman"/>
        </w:rPr>
        <w:t>V § 68 ods. 3 sa za slovo „rozpoče</w:t>
      </w:r>
      <w:r>
        <w:rPr>
          <w:rFonts w:ascii="Times New Roman" w:hAnsi="Times New Roman"/>
        </w:rPr>
        <w:t>t“ vkladá čiarka a slová „</w:t>
      </w:r>
      <w:r w:rsidR="00C20101">
        <w:rPr>
          <w:rFonts w:ascii="Times New Roman" w:hAnsi="Times New Roman"/>
        </w:rPr>
        <w:t xml:space="preserve">manželstvo, </w:t>
      </w:r>
      <w:r>
        <w:rPr>
          <w:rFonts w:ascii="Times New Roman" w:hAnsi="Times New Roman"/>
        </w:rPr>
        <w:t>rodinu</w:t>
      </w:r>
      <w:r w:rsidR="00EE4910">
        <w:rPr>
          <w:rFonts w:ascii="Times New Roman" w:hAnsi="Times New Roman"/>
        </w:rPr>
        <w:t xml:space="preserve"> a rodinné prostredie“</w:t>
      </w:r>
      <w:r w:rsidR="008F3B75">
        <w:rPr>
          <w:rFonts w:ascii="Times New Roman" w:hAnsi="Times New Roman"/>
        </w:rPr>
        <w:t>.</w:t>
      </w:r>
      <w:bookmarkStart w:id="0" w:name="_GoBack"/>
      <w:bookmarkEnd w:id="0"/>
    </w:p>
    <w:p w:rsidR="008778BD" w:rsidRPr="008248D8" w:rsidP="008778BD">
      <w:pPr>
        <w:pStyle w:val="Heading1"/>
        <w:bidi w:val="0"/>
        <w:rPr>
          <w:rFonts w:ascii="Times New Roman" w:hAnsi="Times New Roman"/>
        </w:rPr>
      </w:pPr>
      <w:r w:rsidRPr="007B7A89">
        <w:rPr>
          <w:rFonts w:ascii="Times New Roman" w:hAnsi="Times New Roman"/>
        </w:rPr>
        <w:t>Čl. II</w:t>
      </w:r>
    </w:p>
    <w:p w:rsidR="008778BD" w:rsidP="008778BD">
      <w:pPr>
        <w:pStyle w:val="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</w:t>
      </w:r>
      <w:r w:rsidR="00C20101">
        <w:rPr>
          <w:rFonts w:ascii="Times New Roman" w:hAnsi="Times New Roman"/>
        </w:rPr>
        <w:t xml:space="preserve"> </w:t>
      </w:r>
      <w:r w:rsidR="00751B24">
        <w:rPr>
          <w:rFonts w:ascii="Times New Roman" w:hAnsi="Times New Roman"/>
        </w:rPr>
        <w:t>1. mája</w:t>
      </w:r>
      <w:r w:rsidR="000162AD">
        <w:rPr>
          <w:rFonts w:ascii="Times New Roman" w:hAnsi="Times New Roman"/>
        </w:rPr>
        <w:t xml:space="preserve"> 2015.</w:t>
      </w:r>
    </w:p>
    <w:p w:rsidR="004D2814">
      <w:pPr>
        <w:bidi w:val="0"/>
        <w:rPr>
          <w:rFonts w:ascii="Times New Roman" w:hAnsi="Times New Roman"/>
        </w:rPr>
      </w:pPr>
    </w:p>
    <w:sectPr w:rsidSect="004530F0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01" w:rsidP="008778BD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20101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01" w:rsidP="008778BD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173A6B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C20101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270E"/>
    <w:multiLevelType w:val="hybridMultilevel"/>
    <w:tmpl w:val="B3F41F36"/>
    <w:lvl w:ilvl="0">
      <w:start w:val="1"/>
      <w:numFmt w:val="decimal"/>
      <w:pStyle w:val="odsek1"/>
      <w:lvlText w:val="(%1)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strike w:val="0"/>
        <w:sz w:val="24"/>
        <w:rtl w:val="0"/>
        <w:cs w:val="0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39ED08A4"/>
    <w:multiLevelType w:val="hybridMultilevel"/>
    <w:tmpl w:val="6DA49B66"/>
    <w:lvl w:ilvl="0">
      <w:start w:val="1"/>
      <w:numFmt w:val="lowerLetter"/>
      <w:pStyle w:val="adda"/>
      <w:lvlText w:val="%1)"/>
      <w:lvlJc w:val="left"/>
      <w:pPr>
        <w:tabs>
          <w:tab w:val="num" w:pos="0"/>
        </w:tabs>
        <w:ind w:left="357" w:hanging="35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449375F0"/>
    <w:multiLevelType w:val="hybridMultilevel"/>
    <w:tmpl w:val="BC303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doNotTrackMoves/>
  <w:defaultTabStop w:val="720"/>
  <w:hyphenationZone w:val="425"/>
  <w:characterSpacingControl w:val="doNotCompress"/>
  <w:compat>
    <w:useFELayout/>
    <w:doNotUseIndentAsNumberingTabStop/>
    <w:allowSpaceOfSameStyleInTable/>
    <w:splitPgBreakAndParaMark/>
    <w:useAnsiKerningPairs/>
  </w:compat>
  <w:rsids>
    <w:rsidRoot w:val="008778BD"/>
    <w:rsid w:val="000162AD"/>
    <w:rsid w:val="000666FD"/>
    <w:rsid w:val="00173A6B"/>
    <w:rsid w:val="00382795"/>
    <w:rsid w:val="004530F0"/>
    <w:rsid w:val="004D2814"/>
    <w:rsid w:val="00662903"/>
    <w:rsid w:val="00685C59"/>
    <w:rsid w:val="006C5C36"/>
    <w:rsid w:val="00751B24"/>
    <w:rsid w:val="007A01B4"/>
    <w:rsid w:val="007B7A89"/>
    <w:rsid w:val="008248D8"/>
    <w:rsid w:val="008778BD"/>
    <w:rsid w:val="008F3B75"/>
    <w:rsid w:val="00960781"/>
    <w:rsid w:val="00A15FB9"/>
    <w:rsid w:val="00A52D83"/>
    <w:rsid w:val="00AE42D6"/>
    <w:rsid w:val="00AF6D21"/>
    <w:rsid w:val="00BD2CAA"/>
    <w:rsid w:val="00C20101"/>
    <w:rsid w:val="00DA6658"/>
    <w:rsid w:val="00EE491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8BD"/>
    <w:pPr>
      <w:keepNext/>
      <w:framePr w:wrap="auto"/>
      <w:widowControl/>
      <w:autoSpaceDE/>
      <w:autoSpaceDN/>
      <w:adjustRightInd/>
      <w:spacing w:before="60" w:after="60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Heading1Char"/>
    <w:qFormat/>
    <w:rsid w:val="008778BD"/>
    <w:pPr>
      <w:spacing w:before="240" w:after="120"/>
      <w:jc w:val="center"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link w:val="Heading2Char"/>
    <w:qFormat/>
    <w:rsid w:val="008778BD"/>
    <w:pPr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8778BD"/>
    <w:rPr>
      <w:rFonts w:ascii="Times New Roman" w:hAnsi="Times New Roman" w:cs="Arial"/>
      <w:b/>
      <w:rtl w:val="0"/>
      <w:cs w:val="0"/>
      <w:lang w:val="sk-SK" w:eastAsia="cs-CZ"/>
    </w:rPr>
  </w:style>
  <w:style w:type="character" w:customStyle="1" w:styleId="Heading2Char">
    <w:name w:val="Heading 2 Char"/>
    <w:basedOn w:val="DefaultParagraphFont"/>
    <w:link w:val="Heading2"/>
    <w:locked/>
    <w:rsid w:val="008778BD"/>
    <w:rPr>
      <w:rFonts w:ascii="Times New Roman" w:hAnsi="Times New Roman" w:cs="Arial"/>
      <w:b/>
      <w:bCs/>
      <w:iCs/>
      <w:rtl w:val="0"/>
      <w:cs w:val="0"/>
      <w:lang w:val="sk-SK" w:eastAsia="cs-CZ"/>
    </w:rPr>
  </w:style>
  <w:style w:type="paragraph" w:customStyle="1" w:styleId="odsek">
    <w:name w:val="odsek"/>
    <w:basedOn w:val="Normal"/>
    <w:rsid w:val="008778BD"/>
    <w:pPr>
      <w:spacing w:before="120" w:after="120"/>
      <w:ind w:firstLine="709"/>
      <w:jc w:val="both"/>
    </w:pPr>
  </w:style>
  <w:style w:type="paragraph" w:styleId="Footer">
    <w:name w:val="footer"/>
    <w:basedOn w:val="Normal"/>
    <w:link w:val="FooterChar"/>
    <w:rsid w:val="008778BD"/>
    <w:pPr>
      <w:tabs>
        <w:tab w:val="center" w:pos="4536"/>
        <w:tab w:val="right" w:pos="9072"/>
      </w:tabs>
      <w:jc w:val="both"/>
    </w:pPr>
  </w:style>
  <w:style w:type="character" w:customStyle="1" w:styleId="FooterChar">
    <w:name w:val="Footer Char"/>
    <w:basedOn w:val="DefaultParagraphFont"/>
    <w:link w:val="Footer"/>
    <w:locked/>
    <w:rsid w:val="008778BD"/>
    <w:rPr>
      <w:rFonts w:ascii="Times New Roman" w:hAnsi="Times New Roman" w:cs="Times New Roman"/>
      <w:rtl w:val="0"/>
      <w:cs w:val="0"/>
      <w:lang w:val="sk-SK" w:eastAsia="cs-CZ"/>
    </w:rPr>
  </w:style>
  <w:style w:type="character" w:styleId="PageNumber">
    <w:name w:val="page number"/>
    <w:basedOn w:val="DefaultParagraphFont"/>
    <w:rsid w:val="008778BD"/>
    <w:rPr>
      <w:rFonts w:cs="Times New Roman"/>
      <w:rtl w:val="0"/>
      <w:cs w:val="0"/>
    </w:rPr>
  </w:style>
  <w:style w:type="paragraph" w:customStyle="1" w:styleId="adda">
    <w:name w:val="adda"/>
    <w:basedOn w:val="Normal"/>
    <w:rsid w:val="008778BD"/>
    <w:pPr>
      <w:numPr>
        <w:numId w:val="1"/>
      </w:numPr>
      <w:tabs>
        <w:tab w:val="num" w:pos="0"/>
      </w:tabs>
      <w:ind w:firstLine="709"/>
      <w:jc w:val="both"/>
    </w:pPr>
  </w:style>
  <w:style w:type="paragraph" w:customStyle="1" w:styleId="odsek1">
    <w:name w:val="odsek1"/>
    <w:basedOn w:val="Normal"/>
    <w:rsid w:val="008778BD"/>
    <w:pPr>
      <w:numPr>
        <w:numId w:val="2"/>
      </w:numPr>
      <w:tabs>
        <w:tab w:val="num" w:pos="0"/>
      </w:tabs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220</Words>
  <Characters>1254</Characters>
  <Application>Microsoft Office Word</Application>
  <DocSecurity>0</DocSecurity>
  <Lines>0</Lines>
  <Paragraphs>0</Paragraphs>
  <ScaleCrop>false</ScaleCrop>
  <Company>Kancelaria NR SR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gondzi</dc:creator>
  <cp:lastModifiedBy>Gašparíková, Jarmila</cp:lastModifiedBy>
  <cp:revision>2</cp:revision>
  <cp:lastPrinted>2014-12-22T09:36:00Z</cp:lastPrinted>
  <dcterms:created xsi:type="dcterms:W3CDTF">2015-01-08T14:20:00Z</dcterms:created>
  <dcterms:modified xsi:type="dcterms:W3CDTF">2015-01-08T14:20:00Z</dcterms:modified>
</cp:coreProperties>
</file>