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2301E3" w:rsidRPr="00D94915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D94915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2301E3" w:rsidRPr="00D94915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2301E3" w:rsidRPr="00D94915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/>
          <w:sz w:val="22"/>
          <w:szCs w:val="22"/>
        </w:rPr>
        <w:t>A. Všeobecná časť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/>
          <w:b/>
        </w:rPr>
      </w:pPr>
      <w:r w:rsidRPr="00D94915">
        <w:rPr>
          <w:rFonts w:ascii="Book Antiqua" w:hAnsi="Book Antiqua" w:cs="Book Antiqua" w:hint="default"/>
        </w:rPr>
        <w:t>Ná</w:t>
      </w:r>
      <w:r w:rsidRPr="00D94915">
        <w:rPr>
          <w:rFonts w:ascii="Book Antiqua" w:hAnsi="Book Antiqua" w:cs="Book Antiqua" w:hint="default"/>
        </w:rPr>
        <w:t>vrh zá</w:t>
      </w:r>
      <w:r w:rsidRPr="00D94915">
        <w:rPr>
          <w:rFonts w:ascii="Book Antiqua" w:hAnsi="Book Antiqua" w:cs="Book Antiqua" w:hint="default"/>
        </w:rPr>
        <w:t>kona, ktorý</w:t>
      </w:r>
      <w:r w:rsidRPr="00D94915">
        <w:rPr>
          <w:rFonts w:ascii="Book Antiqua" w:hAnsi="Book Antiqua" w:cs="Book Antiqua" w:hint="default"/>
        </w:rPr>
        <w:t>m sa mení</w:t>
      </w:r>
      <w:r w:rsidRPr="00D94915">
        <w:rPr>
          <w:rFonts w:ascii="Book Antiqua" w:hAnsi="Book Antiqua" w:cs="Book Antiqua" w:hint="default"/>
        </w:rPr>
        <w:t xml:space="preserve"> a dopĺň</w:t>
      </w:r>
      <w:r w:rsidRPr="00D94915">
        <w:rPr>
          <w:rFonts w:ascii="Book Antiqua" w:hAnsi="Book Antiqua" w:cs="Book Antiqua" w:hint="default"/>
        </w:rPr>
        <w:t>a zá</w:t>
      </w:r>
      <w:r w:rsidRPr="00D94915">
        <w:rPr>
          <w:rFonts w:ascii="Book Antiqua" w:hAnsi="Book Antiqua" w:cs="Book Antiqua" w:hint="default"/>
        </w:rPr>
        <w:t>kon č. </w:t>
      </w:r>
      <w:r w:rsidRPr="00D94915">
        <w:rPr>
          <w:rFonts w:ascii="Book Antiqua" w:hAnsi="Book Antiqua" w:cs="Book Antiqua" w:hint="default"/>
        </w:rPr>
        <w:t>222/2004 Z. z. o dani z pridanej hodnoty v </w:t>
      </w:r>
      <w:r w:rsidRPr="00D94915">
        <w:rPr>
          <w:rFonts w:ascii="Book Antiqua" w:hAnsi="Book Antiqua" w:cs="Book Antiqua" w:hint="default"/>
        </w:rPr>
        <w:t>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 a </w:t>
      </w:r>
      <w:r w:rsidRPr="00D94915">
        <w:rPr>
          <w:rFonts w:ascii="Book Antiqua" w:hAnsi="Book Antiqua" w:cs="Book Antiqua" w:hint="default"/>
        </w:rPr>
        <w:t>ktorý</w:t>
      </w:r>
      <w:r w:rsidRPr="00D94915">
        <w:rPr>
          <w:rFonts w:ascii="Book Antiqua" w:hAnsi="Book Antiqua" w:cs="Book Antiqua" w:hint="default"/>
        </w:rPr>
        <w:t>m sa mení</w:t>
      </w:r>
      <w:r w:rsidRPr="00D94915">
        <w:rPr>
          <w:rFonts w:ascii="Book Antiqua" w:hAnsi="Book Antiqua" w:cs="Book Antiqua" w:hint="default"/>
        </w:rPr>
        <w:t xml:space="preserve"> a </w:t>
      </w:r>
      <w:r w:rsidRPr="00D94915">
        <w:rPr>
          <w:rFonts w:ascii="Book Antiqua" w:hAnsi="Book Antiqua" w:cs="Book Antiqua" w:hint="default"/>
        </w:rPr>
        <w:t>dopĺň</w:t>
      </w:r>
      <w:r w:rsidRPr="00D94915">
        <w:rPr>
          <w:rFonts w:ascii="Book Antiqua" w:hAnsi="Book Antiqua" w:cs="Book Antiqua" w:hint="default"/>
        </w:rPr>
        <w:t>a zá</w:t>
      </w:r>
      <w:r w:rsidRPr="00D94915">
        <w:rPr>
          <w:rFonts w:ascii="Book Antiqua" w:hAnsi="Book Antiqua" w:cs="Book Antiqua" w:hint="default"/>
        </w:rPr>
        <w:t>kon č</w:t>
      </w:r>
      <w:r w:rsidRPr="00D94915">
        <w:rPr>
          <w:rFonts w:ascii="Book Antiqua" w:hAnsi="Book Antiqua" w:cs="Book Antiqua" w:hint="default"/>
        </w:rPr>
        <w:t>. 595/2003 Z. z. o dani 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jmov v </w:t>
      </w:r>
      <w:r w:rsidRPr="00D94915">
        <w:rPr>
          <w:rFonts w:ascii="Book Antiqua" w:hAnsi="Book Antiqua" w:cs="Book Antiqua" w:hint="default"/>
        </w:rPr>
        <w:t>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 (ď</w:t>
      </w:r>
      <w:r w:rsidRPr="00D94915">
        <w:rPr>
          <w:rFonts w:ascii="Book Antiqua" w:hAnsi="Book Antiqua" w:cs="Book Antiqua" w:hint="default"/>
        </w:rPr>
        <w:t xml:space="preserve">alej </w:t>
      </w:r>
      <w:r w:rsidRPr="00D94915">
        <w:rPr>
          <w:rFonts w:ascii="Book Antiqua" w:hAnsi="Book Antiqua" w:cs="Book Antiqua" w:hint="default"/>
        </w:rPr>
        <w:t>len „</w:t>
      </w:r>
      <w:r w:rsidRPr="00D94915">
        <w:rPr>
          <w:rFonts w:ascii="Book Antiqua" w:hAnsi="Book Antiqua" w:cs="Book Antiqua" w:hint="default"/>
        </w:rPr>
        <w:t>ná</w:t>
      </w:r>
      <w:r w:rsidRPr="00D94915">
        <w:rPr>
          <w:rFonts w:ascii="Book Antiqua" w:hAnsi="Book Antiqua" w:cs="Book Antiqua" w:hint="default"/>
        </w:rPr>
        <w:t>vrh zá</w:t>
      </w:r>
      <w:r w:rsidRPr="00D94915">
        <w:rPr>
          <w:rFonts w:ascii="Book Antiqua" w:hAnsi="Book Antiqua" w:cs="Book Antiqua" w:hint="default"/>
        </w:rPr>
        <w:t>kona“</w:t>
      </w:r>
      <w:r w:rsidRPr="00D94915">
        <w:rPr>
          <w:rFonts w:ascii="Book Antiqua" w:hAnsi="Book Antiqua" w:cs="Book Antiqua" w:hint="default"/>
        </w:rPr>
        <w:t>) predkladá</w:t>
      </w:r>
      <w:r w:rsidRPr="00D94915">
        <w:rPr>
          <w:rFonts w:ascii="Book Antiqua" w:hAnsi="Book Antiqua" w:cs="Book Antiqua" w:hint="default"/>
        </w:rPr>
        <w:t xml:space="preserve"> do legislatí</w:t>
      </w:r>
      <w:r w:rsidRPr="00D94915">
        <w:rPr>
          <w:rFonts w:ascii="Book Antiqua" w:hAnsi="Book Antiqua" w:cs="Book Antiqua" w:hint="default"/>
        </w:rPr>
        <w:t>vneho procesu skupina poslancov Ná</w:t>
      </w:r>
      <w:r w:rsidRPr="00D94915">
        <w:rPr>
          <w:rFonts w:ascii="Book Antiqua" w:hAnsi="Book Antiqua" w:cs="Book Antiqua" w:hint="default"/>
        </w:rPr>
        <w:t>rodnej rady Slovenskej republiky</w:t>
      </w:r>
      <w:r w:rsidRPr="00D94915" w:rsidR="009F0BF9">
        <w:rPr>
          <w:rFonts w:ascii="Book Antiqua" w:hAnsi="Book Antiqua" w:cs="Book Antiqua" w:hint="default"/>
        </w:rPr>
        <w:t xml:space="preserve"> za hnutie OBYČ</w:t>
      </w:r>
      <w:r w:rsidRPr="00D94915" w:rsidR="009F0BF9">
        <w:rPr>
          <w:rFonts w:ascii="Book Antiqua" w:hAnsi="Book Antiqua" w:cs="Book Antiqua" w:hint="default"/>
        </w:rPr>
        <w:t>AJNÍ</w:t>
      </w:r>
      <w:r w:rsidRPr="00D94915" w:rsidR="009F0BF9">
        <w:rPr>
          <w:rFonts w:ascii="Book Antiqua" w:hAnsi="Book Antiqua" w:cs="Book Antiqua" w:hint="default"/>
        </w:rPr>
        <w:t xml:space="preserve"> Ľ</w:t>
      </w:r>
      <w:r w:rsidRPr="00D94915" w:rsidR="009F0BF9">
        <w:rPr>
          <w:rFonts w:ascii="Book Antiqua" w:hAnsi="Book Antiqua" w:cs="Book Antiqua" w:hint="default"/>
        </w:rPr>
        <w:t>UDIA a </w:t>
      </w:r>
      <w:r w:rsidRPr="00D94915" w:rsidR="009F0BF9">
        <w:rPr>
          <w:rFonts w:ascii="Book Antiqua" w:hAnsi="Book Antiqua" w:cs="Book Antiqua" w:hint="default"/>
        </w:rPr>
        <w:t>nezá</w:t>
      </w:r>
      <w:r w:rsidRPr="00D94915" w:rsidR="009F0BF9">
        <w:rPr>
          <w:rFonts w:ascii="Book Antiqua" w:hAnsi="Book Antiqua" w:cs="Book Antiqua" w:hint="default"/>
        </w:rPr>
        <w:t>vislé</w:t>
      </w:r>
      <w:r w:rsidRPr="00D94915" w:rsidR="009F0BF9">
        <w:rPr>
          <w:rFonts w:ascii="Book Antiqua" w:hAnsi="Book Antiqua" w:cs="Book Antiqua" w:hint="default"/>
        </w:rPr>
        <w:t xml:space="preserve"> osobnosti</w:t>
      </w:r>
      <w:r w:rsidRPr="00D94915">
        <w:rPr>
          <w:rFonts w:ascii="Book Antiqua" w:hAnsi="Book Antiqua" w:cs="Book Antiqua"/>
        </w:rPr>
        <w:t>.</w:t>
      </w:r>
    </w:p>
    <w:p w:rsidR="00B73953" w:rsidRPr="00D94915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  <w:b/>
        </w:rPr>
      </w:pPr>
      <w:r w:rsidRPr="00D94915">
        <w:rPr>
          <w:rFonts w:ascii="Book Antiqua" w:hAnsi="Book Antiqua" w:cs="Book Antiqua" w:hint="default"/>
          <w:b/>
        </w:rPr>
        <w:t>Hlavný</w:t>
      </w:r>
      <w:r w:rsidRPr="00D94915">
        <w:rPr>
          <w:rFonts w:ascii="Book Antiqua" w:hAnsi="Book Antiqua" w:cs="Book Antiqua" w:hint="default"/>
          <w:b/>
        </w:rPr>
        <w:t>m úč</w:t>
      </w:r>
      <w:r w:rsidRPr="00D94915">
        <w:rPr>
          <w:rFonts w:ascii="Book Antiqua" w:hAnsi="Book Antiqua" w:cs="Book Antiqua" w:hint="default"/>
          <w:b/>
        </w:rPr>
        <w:t>elom predlož</w:t>
      </w:r>
      <w:r w:rsidRPr="00D94915">
        <w:rPr>
          <w:rFonts w:ascii="Book Antiqua" w:hAnsi="Book Antiqua" w:cs="Book Antiqua" w:hint="default"/>
          <w:b/>
        </w:rPr>
        <w:t>ené</w:t>
      </w:r>
      <w:r w:rsidRPr="00D94915">
        <w:rPr>
          <w:rFonts w:ascii="Book Antiqua" w:hAnsi="Book Antiqua" w:cs="Book Antiqua" w:hint="default"/>
          <w:b/>
        </w:rPr>
        <w:t>ho ná</w:t>
      </w:r>
      <w:r w:rsidRPr="00D94915">
        <w:rPr>
          <w:rFonts w:ascii="Book Antiqua" w:hAnsi="Book Antiqua" w:cs="Book Antiqua" w:hint="default"/>
          <w:b/>
        </w:rPr>
        <w:t>vrhu zá</w:t>
      </w:r>
      <w:r w:rsidRPr="00D94915">
        <w:rPr>
          <w:rFonts w:ascii="Book Antiqua" w:hAnsi="Book Antiqua" w:cs="Book Antiqua" w:hint="default"/>
          <w:b/>
        </w:rPr>
        <w:t>kona je zníž</w:t>
      </w:r>
      <w:r w:rsidRPr="00D94915">
        <w:rPr>
          <w:rFonts w:ascii="Book Antiqua" w:hAnsi="Book Antiqua" w:cs="Book Antiqua" w:hint="default"/>
          <w:b/>
        </w:rPr>
        <w:t>iť</w:t>
      </w:r>
      <w:r w:rsidRPr="00D94915">
        <w:rPr>
          <w:rFonts w:ascii="Book Antiqua" w:hAnsi="Book Antiqua" w:cs="Book Antiqua" w:hint="default"/>
          <w:b/>
        </w:rPr>
        <w:t xml:space="preserve"> daň</w:t>
      </w:r>
      <w:r w:rsidRPr="00D94915">
        <w:rPr>
          <w:rFonts w:ascii="Book Antiqua" w:hAnsi="Book Antiqua" w:cs="Book Antiqua" w:hint="default"/>
          <w:b/>
        </w:rPr>
        <w:t xml:space="preserve"> z pridanej hodnoty (ď</w:t>
      </w:r>
      <w:r w:rsidRPr="00D94915">
        <w:rPr>
          <w:rFonts w:ascii="Book Antiqua" w:hAnsi="Book Antiqua" w:cs="Book Antiqua" w:hint="default"/>
          <w:b/>
        </w:rPr>
        <w:t>alej len „</w:t>
      </w:r>
      <w:r w:rsidRPr="00D94915">
        <w:rPr>
          <w:rFonts w:ascii="Book Antiqua" w:hAnsi="Book Antiqua" w:cs="Book Antiqua" w:hint="default"/>
          <w:b/>
        </w:rPr>
        <w:t>DPH“</w:t>
      </w:r>
      <w:r w:rsidRPr="00D94915">
        <w:rPr>
          <w:rFonts w:ascii="Book Antiqua" w:hAnsi="Book Antiqua" w:cs="Book Antiqua" w:hint="default"/>
          <w:b/>
        </w:rPr>
        <w:t>) na pot</w:t>
      </w:r>
      <w:r w:rsidRPr="00D94915">
        <w:rPr>
          <w:rFonts w:ascii="Book Antiqua" w:hAnsi="Book Antiqua" w:cs="Book Antiqua" w:hint="default"/>
          <w:b/>
        </w:rPr>
        <w:t>raviny zo súč</w:t>
      </w:r>
      <w:r w:rsidRPr="00D94915">
        <w:rPr>
          <w:rFonts w:ascii="Book Antiqua" w:hAnsi="Book Antiqua" w:cs="Book Antiqua" w:hint="default"/>
          <w:b/>
        </w:rPr>
        <w:t>asný</w:t>
      </w:r>
      <w:r w:rsidRPr="00D94915">
        <w:rPr>
          <w:rFonts w:ascii="Book Antiqua" w:hAnsi="Book Antiqua" w:cs="Book Antiqua" w:hint="default"/>
          <w:b/>
        </w:rPr>
        <w:t>ch 20 % na 10 %. Keďž</w:t>
      </w:r>
      <w:r w:rsidRPr="00D94915">
        <w:rPr>
          <w:rFonts w:ascii="Book Antiqua" w:hAnsi="Book Antiqua" w:cs="Book Antiqua" w:hint="default"/>
          <w:b/>
        </w:rPr>
        <w:t>e zníž</w:t>
      </w:r>
      <w:r w:rsidRPr="00D94915">
        <w:rPr>
          <w:rFonts w:ascii="Book Antiqua" w:hAnsi="Book Antiqua" w:cs="Book Antiqua" w:hint="default"/>
          <w:b/>
        </w:rPr>
        <w:t>ení</w:t>
      </w:r>
      <w:r w:rsidRPr="00D94915">
        <w:rPr>
          <w:rFonts w:ascii="Book Antiqua" w:hAnsi="Book Antiqua" w:cs="Book Antiqua" w:hint="default"/>
          <w:b/>
        </w:rPr>
        <w:t>m DPH na potraviny prí</w:t>
      </w:r>
      <w:r w:rsidRPr="00D94915">
        <w:rPr>
          <w:rFonts w:ascii="Book Antiqua" w:hAnsi="Book Antiqua" w:cs="Book Antiqua" w:hint="default"/>
          <w:b/>
        </w:rPr>
        <w:t>de k vý</w:t>
      </w:r>
      <w:r w:rsidRPr="00D94915">
        <w:rPr>
          <w:rFonts w:ascii="Book Antiqua" w:hAnsi="Book Antiqua" w:cs="Book Antiqua" w:hint="default"/>
          <w:b/>
        </w:rPr>
        <w:t>razné</w:t>
      </w:r>
      <w:r w:rsidRPr="00D94915">
        <w:rPr>
          <w:rFonts w:ascii="Book Antiqua" w:hAnsi="Book Antiqua" w:cs="Book Antiqua" w:hint="default"/>
          <w:b/>
        </w:rPr>
        <w:t>mu vý</w:t>
      </w:r>
      <w:r w:rsidRPr="00D94915">
        <w:rPr>
          <w:rFonts w:ascii="Book Antiqua" w:hAnsi="Book Antiqua" w:cs="Book Antiqua" w:hint="default"/>
          <w:b/>
        </w:rPr>
        <w:t>padku prí</w:t>
      </w:r>
      <w:r w:rsidRPr="00D94915">
        <w:rPr>
          <w:rFonts w:ascii="Book Antiqua" w:hAnsi="Book Antiqua" w:cs="Book Antiqua" w:hint="default"/>
          <w:b/>
        </w:rPr>
        <w:t>jmov š</w:t>
      </w:r>
      <w:r w:rsidRPr="00D94915">
        <w:rPr>
          <w:rFonts w:ascii="Book Antiqua" w:hAnsi="Book Antiqua" w:cs="Book Antiqua" w:hint="default"/>
          <w:b/>
        </w:rPr>
        <w:t>tá</w:t>
      </w:r>
      <w:r w:rsidRPr="00D94915">
        <w:rPr>
          <w:rFonts w:ascii="Book Antiqua" w:hAnsi="Book Antiqua" w:cs="Book Antiqua" w:hint="default"/>
          <w:b/>
        </w:rPr>
        <w:t>tneho rozpoč</w:t>
      </w:r>
      <w:r w:rsidRPr="00D94915">
        <w:rPr>
          <w:rFonts w:ascii="Book Antiqua" w:hAnsi="Book Antiqua" w:cs="Book Antiqua" w:hint="default"/>
          <w:b/>
        </w:rPr>
        <w:t>tu, zá</w:t>
      </w:r>
      <w:r w:rsidRPr="00D94915">
        <w:rPr>
          <w:rFonts w:ascii="Book Antiqua" w:hAnsi="Book Antiqua" w:cs="Book Antiqua" w:hint="default"/>
          <w:b/>
        </w:rPr>
        <w:t>roveň</w:t>
      </w:r>
      <w:r w:rsidRPr="00D94915">
        <w:rPr>
          <w:rFonts w:ascii="Book Antiqua" w:hAnsi="Book Antiqua" w:cs="Book Antiqua" w:hint="default"/>
          <w:b/>
        </w:rPr>
        <w:t xml:space="preserve"> navrhujeme  na plné</w:t>
      </w:r>
      <w:r w:rsidRPr="00D94915">
        <w:rPr>
          <w:rFonts w:ascii="Book Antiqua" w:hAnsi="Book Antiqua" w:cs="Book Antiqua" w:hint="default"/>
          <w:b/>
        </w:rPr>
        <w:t xml:space="preserve"> pokrytie vý</w:t>
      </w:r>
      <w:r w:rsidRPr="00D94915">
        <w:rPr>
          <w:rFonts w:ascii="Book Antiqua" w:hAnsi="Book Antiqua" w:cs="Book Antiqua" w:hint="default"/>
          <w:b/>
        </w:rPr>
        <w:t>padku zvýš</w:t>
      </w:r>
      <w:r w:rsidRPr="00D94915">
        <w:rPr>
          <w:rFonts w:ascii="Book Antiqua" w:hAnsi="Book Antiqua" w:cs="Book Antiqua" w:hint="default"/>
          <w:b/>
        </w:rPr>
        <w:t>iť</w:t>
      </w:r>
      <w:r w:rsidRPr="00D94915">
        <w:rPr>
          <w:rFonts w:ascii="Book Antiqua" w:hAnsi="Book Antiqua" w:cs="Book Antiqua" w:hint="default"/>
          <w:b/>
        </w:rPr>
        <w:t xml:space="preserve"> daň</w:t>
      </w:r>
      <w:r w:rsidRPr="00D94915">
        <w:rPr>
          <w:rFonts w:ascii="Book Antiqua" w:hAnsi="Book Antiqua" w:cs="Book Antiqua" w:hint="default"/>
          <w:b/>
        </w:rPr>
        <w:t xml:space="preserve"> z prí</w:t>
      </w:r>
      <w:r w:rsidRPr="00D94915">
        <w:rPr>
          <w:rFonts w:ascii="Book Antiqua" w:hAnsi="Book Antiqua" w:cs="Book Antiqua" w:hint="default"/>
          <w:b/>
        </w:rPr>
        <w:t>jmu pre vysokoziskové</w:t>
      </w:r>
      <w:r w:rsidRPr="00D94915">
        <w:rPr>
          <w:rFonts w:ascii="Book Antiqua" w:hAnsi="Book Antiqua" w:cs="Book Antiqua" w:hint="default"/>
          <w:b/>
        </w:rPr>
        <w:t xml:space="preserve"> banky a regulované</w:t>
      </w:r>
      <w:r w:rsidRPr="00D94915">
        <w:rPr>
          <w:rFonts w:ascii="Book Antiqua" w:hAnsi="Book Antiqua" w:cs="Book Antiqua" w:hint="default"/>
          <w:b/>
        </w:rPr>
        <w:t xml:space="preserve"> spoloč</w:t>
      </w:r>
      <w:r w:rsidRPr="00D94915">
        <w:rPr>
          <w:rFonts w:ascii="Book Antiqua" w:hAnsi="Book Antiqua" w:cs="Book Antiqua" w:hint="default"/>
          <w:b/>
        </w:rPr>
        <w:t>nosti na ú</w:t>
      </w:r>
      <w:r w:rsidRPr="00D94915">
        <w:rPr>
          <w:rFonts w:ascii="Book Antiqua" w:hAnsi="Book Antiqua" w:cs="Book Antiqua" w:hint="default"/>
          <w:b/>
        </w:rPr>
        <w:t>roveň</w:t>
      </w:r>
      <w:r w:rsidRPr="00D94915">
        <w:rPr>
          <w:rFonts w:ascii="Book Antiqua" w:hAnsi="Book Antiqua" w:cs="Book Antiqua" w:hint="default"/>
          <w:b/>
        </w:rPr>
        <w:t xml:space="preserve"> 39 %. Takout</w:t>
      </w:r>
      <w:r w:rsidRPr="00D94915">
        <w:rPr>
          <w:rFonts w:ascii="Book Antiqua" w:hAnsi="Book Antiqua" w:cs="Book Antiqua" w:hint="default"/>
          <w:b/>
        </w:rPr>
        <w:t>o</w:t>
      </w:r>
      <w:r w:rsidRPr="00D94915">
        <w:rPr>
          <w:rFonts w:ascii="Book Antiqua" w:hAnsi="Book Antiqua" w:cs="Book Antiqua" w:hint="default"/>
          <w:b/>
        </w:rPr>
        <w:t xml:space="preserve"> prá</w:t>
      </w:r>
      <w:r w:rsidRPr="00D94915">
        <w:rPr>
          <w:rFonts w:ascii="Book Antiqua" w:hAnsi="Book Antiqua" w:cs="Book Antiqua" w:hint="default"/>
          <w:b/>
        </w:rPr>
        <w:t>vnou ú</w:t>
      </w:r>
      <w:r w:rsidRPr="00D94915">
        <w:rPr>
          <w:rFonts w:ascii="Book Antiqua" w:hAnsi="Book Antiqua" w:cs="Book Antiqua" w:hint="default"/>
          <w:b/>
        </w:rPr>
        <w:t>pravou sa Slovenská</w:t>
      </w:r>
      <w:r w:rsidRPr="00D94915">
        <w:rPr>
          <w:rFonts w:ascii="Book Antiqua" w:hAnsi="Book Antiqua" w:cs="Book Antiqua" w:hint="default"/>
          <w:b/>
        </w:rPr>
        <w:t xml:space="preserve"> republika priblíž</w:t>
      </w:r>
      <w:r w:rsidRPr="00D94915">
        <w:rPr>
          <w:rFonts w:ascii="Book Antiqua" w:hAnsi="Book Antiqua" w:cs="Book Antiqua" w:hint="default"/>
          <w:b/>
        </w:rPr>
        <w:t>i vo výš</w:t>
      </w:r>
      <w:r w:rsidRPr="00D94915">
        <w:rPr>
          <w:rFonts w:ascii="Book Antiqua" w:hAnsi="Book Antiqua" w:cs="Book Antiqua" w:hint="default"/>
          <w:b/>
        </w:rPr>
        <w:t>ke DPH na potraviny k euró</w:t>
      </w:r>
      <w:r w:rsidRPr="00D94915">
        <w:rPr>
          <w:rFonts w:ascii="Book Antiqua" w:hAnsi="Book Antiqua" w:cs="Book Antiqua" w:hint="default"/>
          <w:b/>
        </w:rPr>
        <w:t>pskemu š</w:t>
      </w:r>
      <w:r w:rsidRPr="00D94915">
        <w:rPr>
          <w:rFonts w:ascii="Book Antiqua" w:hAnsi="Book Antiqua" w:cs="Book Antiqua" w:hint="default"/>
          <w:b/>
        </w:rPr>
        <w:t>tandardu. Zá</w:t>
      </w:r>
      <w:r w:rsidRPr="00D94915">
        <w:rPr>
          <w:rFonts w:ascii="Book Antiqua" w:hAnsi="Book Antiqua" w:cs="Book Antiqua" w:hint="default"/>
          <w:b/>
        </w:rPr>
        <w:t>roveň</w:t>
      </w:r>
      <w:r w:rsidRPr="00D94915">
        <w:rPr>
          <w:rFonts w:ascii="Book Antiqua" w:hAnsi="Book Antiqua" w:cs="Book Antiqua" w:hint="default"/>
          <w:b/>
        </w:rPr>
        <w:t xml:space="preserve"> prí</w:t>
      </w:r>
      <w:r w:rsidRPr="00D94915">
        <w:rPr>
          <w:rFonts w:ascii="Book Antiqua" w:hAnsi="Book Antiqua" w:cs="Book Antiqua" w:hint="default"/>
          <w:b/>
        </w:rPr>
        <w:t>de k spravodlivé</w:t>
      </w:r>
      <w:r w:rsidRPr="00D94915">
        <w:rPr>
          <w:rFonts w:ascii="Book Antiqua" w:hAnsi="Book Antiqua" w:cs="Book Antiqua" w:hint="default"/>
          <w:b/>
        </w:rPr>
        <w:t>mu preneseniu bremena konsolidá</w:t>
      </w:r>
      <w:r w:rsidRPr="00D94915">
        <w:rPr>
          <w:rFonts w:ascii="Book Antiqua" w:hAnsi="Book Antiqua" w:cs="Book Antiqua" w:hint="default"/>
          <w:b/>
        </w:rPr>
        <w:t>cie verejný</w:t>
      </w:r>
      <w:r w:rsidRPr="00D94915">
        <w:rPr>
          <w:rFonts w:ascii="Book Antiqua" w:hAnsi="Book Antiqua" w:cs="Book Antiqua" w:hint="default"/>
          <w:b/>
        </w:rPr>
        <w:t>ch prostriedkov z bež</w:t>
      </w:r>
      <w:r w:rsidRPr="00D94915">
        <w:rPr>
          <w:rFonts w:ascii="Book Antiqua" w:hAnsi="Book Antiqua" w:cs="Book Antiqua" w:hint="default"/>
          <w:b/>
        </w:rPr>
        <w:t>ný</w:t>
      </w:r>
      <w:r w:rsidRPr="00D94915">
        <w:rPr>
          <w:rFonts w:ascii="Book Antiqua" w:hAnsi="Book Antiqua" w:cs="Book Antiqua" w:hint="default"/>
          <w:b/>
        </w:rPr>
        <w:t>ch spotrebiteľ</w:t>
      </w:r>
      <w:r w:rsidRPr="00D94915">
        <w:rPr>
          <w:rFonts w:ascii="Book Antiqua" w:hAnsi="Book Antiqua" w:cs="Book Antiqua" w:hint="default"/>
          <w:b/>
        </w:rPr>
        <w:t>ov na vysokoziskové</w:t>
      </w:r>
      <w:r w:rsidRPr="00D94915">
        <w:rPr>
          <w:rFonts w:ascii="Book Antiqua" w:hAnsi="Book Antiqua" w:cs="Book Antiqua" w:hint="default"/>
          <w:b/>
        </w:rPr>
        <w:t xml:space="preserve"> subjekty podnikajú</w:t>
      </w:r>
      <w:r w:rsidRPr="00D94915">
        <w:rPr>
          <w:rFonts w:ascii="Book Antiqua" w:hAnsi="Book Antiqua" w:cs="Book Antiqua" w:hint="default"/>
          <w:b/>
        </w:rPr>
        <w:t>ce v regulov</w:t>
      </w:r>
      <w:r w:rsidRPr="00D94915">
        <w:rPr>
          <w:rFonts w:ascii="Book Antiqua" w:hAnsi="Book Antiqua" w:cs="Book Antiqua" w:hint="default"/>
          <w:b/>
        </w:rPr>
        <w:t>a</w:t>
      </w:r>
      <w:r w:rsidRPr="00D94915">
        <w:rPr>
          <w:rFonts w:ascii="Book Antiqua" w:hAnsi="Book Antiqua" w:cs="Book Antiqua" w:hint="default"/>
          <w:b/>
        </w:rPr>
        <w:t>nom podnikateľ</w:t>
      </w:r>
      <w:r w:rsidRPr="00D94915">
        <w:rPr>
          <w:rFonts w:ascii="Book Antiqua" w:hAnsi="Book Antiqua" w:cs="Book Antiqua" w:hint="default"/>
          <w:b/>
        </w:rPr>
        <w:t>skom prostredí</w:t>
      </w:r>
      <w:r w:rsidRPr="00D94915">
        <w:rPr>
          <w:rFonts w:ascii="Book Antiqua" w:hAnsi="Book Antiqua" w:cs="Book Antiqua" w:hint="default"/>
          <w:b/>
        </w:rPr>
        <w:t>. Ná</w:t>
      </w:r>
      <w:r w:rsidRPr="00D94915">
        <w:rPr>
          <w:rFonts w:ascii="Book Antiqua" w:hAnsi="Book Antiqua" w:cs="Book Antiqua" w:hint="default"/>
          <w:b/>
        </w:rPr>
        <w:t>vrh zá</w:t>
      </w:r>
      <w:r w:rsidRPr="00D94915">
        <w:rPr>
          <w:rFonts w:ascii="Book Antiqua" w:hAnsi="Book Antiqua" w:cs="Book Antiqua" w:hint="default"/>
          <w:b/>
        </w:rPr>
        <w:t>kona je dokonca koncipovaný</w:t>
      </w:r>
      <w:r w:rsidRPr="00D94915">
        <w:rPr>
          <w:rFonts w:ascii="Book Antiqua" w:hAnsi="Book Antiqua" w:cs="Book Antiqua" w:hint="default"/>
          <w:b/>
        </w:rPr>
        <w:t xml:space="preserve"> tak, ž</w:t>
      </w:r>
      <w:r w:rsidRPr="00D94915">
        <w:rPr>
          <w:rFonts w:ascii="Book Antiqua" w:hAnsi="Book Antiqua" w:cs="Book Antiqua" w:hint="default"/>
          <w:b/>
        </w:rPr>
        <w:t>e bude mať</w:t>
      </w:r>
      <w:r w:rsidRPr="00D94915">
        <w:rPr>
          <w:rFonts w:ascii="Book Antiqua" w:hAnsi="Book Antiqua" w:cs="Book Antiqua" w:hint="default"/>
          <w:b/>
        </w:rPr>
        <w:t xml:space="preserve"> v celkovom meradle pozití</w:t>
      </w:r>
      <w:r w:rsidRPr="00D94915">
        <w:rPr>
          <w:rFonts w:ascii="Book Antiqua" w:hAnsi="Book Antiqua" w:cs="Book Antiqua" w:hint="default"/>
          <w:b/>
        </w:rPr>
        <w:t>vny dopad na rozpoč</w:t>
      </w:r>
      <w:r w:rsidRPr="00D94915">
        <w:rPr>
          <w:rFonts w:ascii="Book Antiqua" w:hAnsi="Book Antiqua" w:cs="Book Antiqua" w:hint="default"/>
          <w:b/>
        </w:rPr>
        <w:t>et verejnej sprá</w:t>
      </w:r>
      <w:r w:rsidRPr="00D94915">
        <w:rPr>
          <w:rFonts w:ascii="Book Antiqua" w:hAnsi="Book Antiqua" w:cs="Book Antiqua" w:hint="default"/>
          <w:b/>
        </w:rPr>
        <w:t>vy, a to až</w:t>
      </w:r>
      <w:r w:rsidRPr="00D94915">
        <w:rPr>
          <w:rFonts w:ascii="Book Antiqua" w:hAnsi="Book Antiqua" w:cs="Book Antiqua" w:hint="default"/>
          <w:b/>
        </w:rPr>
        <w:t xml:space="preserve"> na ú</w:t>
      </w:r>
      <w:r w:rsidRPr="00D94915">
        <w:rPr>
          <w:rFonts w:ascii="Book Antiqua" w:hAnsi="Book Antiqua" w:cs="Book Antiqua" w:hint="default"/>
          <w:b/>
        </w:rPr>
        <w:t>rovni 125 milió</w:t>
      </w:r>
      <w:r w:rsidRPr="00D94915">
        <w:rPr>
          <w:rFonts w:ascii="Book Antiqua" w:hAnsi="Book Antiqua" w:cs="Book Antiqua" w:hint="default"/>
          <w:b/>
        </w:rPr>
        <w:t>nov eur roč</w:t>
      </w:r>
      <w:r w:rsidRPr="00D94915">
        <w:rPr>
          <w:rFonts w:ascii="Book Antiqua" w:hAnsi="Book Antiqua" w:cs="Book Antiqua" w:hint="default"/>
          <w:b/>
        </w:rPr>
        <w:t>ne. Vzhľ</w:t>
      </w:r>
      <w:r w:rsidRPr="00D94915">
        <w:rPr>
          <w:rFonts w:ascii="Book Antiqua" w:hAnsi="Book Antiqua" w:cs="Book Antiqua" w:hint="default"/>
          <w:b/>
        </w:rPr>
        <w:t>adom na dlhodobo nerieš</w:t>
      </w:r>
      <w:r w:rsidRPr="00D94915">
        <w:rPr>
          <w:rFonts w:ascii="Book Antiqua" w:hAnsi="Book Antiqua" w:cs="Book Antiqua" w:hint="default"/>
          <w:b/>
        </w:rPr>
        <w:t>enú</w:t>
      </w:r>
      <w:r w:rsidRPr="00D94915">
        <w:rPr>
          <w:rFonts w:ascii="Book Antiqua" w:hAnsi="Book Antiqua" w:cs="Book Antiqua" w:hint="default"/>
          <w:b/>
        </w:rPr>
        <w:t xml:space="preserve"> situá</w:t>
      </w:r>
      <w:r w:rsidRPr="00D94915">
        <w:rPr>
          <w:rFonts w:ascii="Book Antiqua" w:hAnsi="Book Antiqua" w:cs="Book Antiqua" w:hint="default"/>
          <w:b/>
        </w:rPr>
        <w:t>ciu ní</w:t>
      </w:r>
      <w:r w:rsidRPr="00D94915">
        <w:rPr>
          <w:rFonts w:ascii="Book Antiqua" w:hAnsi="Book Antiqua" w:cs="Book Antiqua" w:hint="default"/>
          <w:b/>
        </w:rPr>
        <w:t>zkych miezd zdravotný</w:t>
      </w:r>
      <w:r w:rsidRPr="00D94915">
        <w:rPr>
          <w:rFonts w:ascii="Book Antiqua" w:hAnsi="Book Antiqua" w:cs="Book Antiqua" w:hint="default"/>
          <w:b/>
        </w:rPr>
        <w:t xml:space="preserve">ch </w:t>
      </w:r>
      <w:r w:rsidRPr="00D94915">
        <w:rPr>
          <w:rFonts w:ascii="Book Antiqua" w:hAnsi="Book Antiqua" w:cs="Book Antiqua" w:hint="default"/>
          <w:b/>
        </w:rPr>
        <w:t>s</w:t>
      </w:r>
      <w:r w:rsidRPr="00D94915">
        <w:rPr>
          <w:rFonts w:ascii="Book Antiqua" w:hAnsi="Book Antiqua" w:cs="Book Antiqua" w:hint="default"/>
          <w:b/>
        </w:rPr>
        <w:t>estier, takto zí</w:t>
      </w:r>
      <w:r w:rsidRPr="00D94915">
        <w:rPr>
          <w:rFonts w:ascii="Book Antiqua" w:hAnsi="Book Antiqua" w:cs="Book Antiqua" w:hint="default"/>
          <w:b/>
        </w:rPr>
        <w:t>skané</w:t>
      </w:r>
      <w:r w:rsidRPr="00D94915">
        <w:rPr>
          <w:rFonts w:ascii="Book Antiqua" w:hAnsi="Book Antiqua" w:cs="Book Antiqua" w:hint="default"/>
          <w:b/>
        </w:rPr>
        <w:t xml:space="preserve"> prostriedky navrhujeme použ</w:t>
      </w:r>
      <w:r w:rsidRPr="00D94915">
        <w:rPr>
          <w:rFonts w:ascii="Book Antiqua" w:hAnsi="Book Antiqua" w:cs="Book Antiqua" w:hint="default"/>
          <w:b/>
        </w:rPr>
        <w:t>iť</w:t>
      </w:r>
      <w:r w:rsidRPr="00D94915">
        <w:rPr>
          <w:rFonts w:ascii="Book Antiqua" w:hAnsi="Book Antiqua" w:cs="Book Antiqua" w:hint="default"/>
          <w:b/>
        </w:rPr>
        <w:t xml:space="preserve"> na zvýš</w:t>
      </w:r>
      <w:r w:rsidRPr="00D94915">
        <w:rPr>
          <w:rFonts w:ascii="Book Antiqua" w:hAnsi="Book Antiqua" w:cs="Book Antiqua" w:hint="default"/>
          <w:b/>
        </w:rPr>
        <w:t>enie platov zdravotný</w:t>
      </w:r>
      <w:r w:rsidRPr="00D94915">
        <w:rPr>
          <w:rFonts w:ascii="Book Antiqua" w:hAnsi="Book Antiqua" w:cs="Book Antiqua" w:hint="default"/>
          <w:b/>
        </w:rPr>
        <w:t>ch sestier.</w:t>
      </w:r>
    </w:p>
    <w:p w:rsidR="002301E3" w:rsidRPr="00D94915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Zníž</w:t>
      </w:r>
      <w:r w:rsidRPr="00D94915">
        <w:rPr>
          <w:rFonts w:ascii="Book Antiqua" w:hAnsi="Book Antiqua" w:cs="Book Antiqua" w:hint="default"/>
        </w:rPr>
        <w:t>ení</w:t>
      </w:r>
      <w:r w:rsidRPr="00D94915">
        <w:rPr>
          <w:rFonts w:ascii="Book Antiqua" w:hAnsi="Book Antiqua" w:cs="Book Antiqua" w:hint="default"/>
        </w:rPr>
        <w:t>m DPH na potraviny v </w:t>
      </w:r>
      <w:r w:rsidRPr="00D94915">
        <w:rPr>
          <w:rFonts w:ascii="Book Antiqua" w:hAnsi="Book Antiqua" w:cs="Book Antiqua" w:hint="default"/>
        </w:rPr>
        <w:t>č</w:t>
      </w:r>
      <w:r w:rsidRPr="00D94915">
        <w:rPr>
          <w:rFonts w:ascii="Book Antiqua" w:hAnsi="Book Antiqua" w:cs="Book Antiqua" w:hint="default"/>
        </w:rPr>
        <w:t>ase hospodá</w:t>
      </w:r>
      <w:r w:rsidRPr="00D94915">
        <w:rPr>
          <w:rFonts w:ascii="Book Antiqua" w:hAnsi="Book Antiqua" w:cs="Book Antiqua" w:hint="default"/>
        </w:rPr>
        <w:t>rskej krí</w:t>
      </w:r>
      <w:r w:rsidRPr="00D94915">
        <w:rPr>
          <w:rFonts w:ascii="Book Antiqua" w:hAnsi="Book Antiqua" w:cs="Book Antiqua" w:hint="default"/>
        </w:rPr>
        <w:t>zy sa stanú</w:t>
      </w:r>
      <w:r w:rsidRPr="00D94915">
        <w:rPr>
          <w:rFonts w:ascii="Book Antiqua" w:hAnsi="Book Antiqua" w:cs="Book Antiqua" w:hint="default"/>
        </w:rPr>
        <w:t xml:space="preserve"> potraviny dostupnejš</w:t>
      </w:r>
      <w:r w:rsidRPr="00D94915">
        <w:rPr>
          <w:rFonts w:ascii="Book Antiqua" w:hAnsi="Book Antiqua" w:cs="Book Antiqua" w:hint="default"/>
        </w:rPr>
        <w:t>ie pre obyvateľ</w:t>
      </w:r>
      <w:r w:rsidRPr="00D94915">
        <w:rPr>
          <w:rFonts w:ascii="Book Antiqua" w:hAnsi="Book Antiqua" w:cs="Book Antiqua" w:hint="default"/>
        </w:rPr>
        <w:t>stvo a </w:t>
      </w:r>
      <w:r w:rsidRPr="00D94915">
        <w:rPr>
          <w:rFonts w:ascii="Book Antiqua" w:hAnsi="Book Antiqua" w:cs="Book Antiqua" w:hint="default"/>
        </w:rPr>
        <w:t>jednoduchš</w:t>
      </w:r>
      <w:r w:rsidRPr="00D94915">
        <w:rPr>
          <w:rFonts w:ascii="Book Antiqua" w:hAnsi="Book Antiqua" w:cs="Book Antiqua" w:hint="default"/>
        </w:rPr>
        <w:t>ie si tak zabezpeč</w:t>
      </w:r>
      <w:r w:rsidRPr="00D94915">
        <w:rPr>
          <w:rFonts w:ascii="Book Antiqua" w:hAnsi="Book Antiqua" w:cs="Book Antiqua" w:hint="default"/>
        </w:rPr>
        <w:t>ia zá</w:t>
      </w:r>
      <w:r w:rsidRPr="00D94915">
        <w:rPr>
          <w:rFonts w:ascii="Book Antiqua" w:hAnsi="Book Antiqua" w:cs="Book Antiqua" w:hint="default"/>
        </w:rPr>
        <w:t>kladné</w:t>
      </w:r>
      <w:r w:rsidRPr="00D94915">
        <w:rPr>
          <w:rFonts w:ascii="Book Antiqua" w:hAnsi="Book Antiqua" w:cs="Book Antiqua" w:hint="default"/>
        </w:rPr>
        <w:t xml:space="preserve"> ž</w:t>
      </w:r>
      <w:r w:rsidRPr="00D94915">
        <w:rPr>
          <w:rFonts w:ascii="Book Antiqua" w:hAnsi="Book Antiqua" w:cs="Book Antiqua" w:hint="default"/>
        </w:rPr>
        <w:t>ivotné</w:t>
      </w:r>
      <w:r w:rsidRPr="00D94915">
        <w:rPr>
          <w:rFonts w:ascii="Book Antiqua" w:hAnsi="Book Antiqua" w:cs="Book Antiqua" w:hint="default"/>
        </w:rPr>
        <w:t xml:space="preserve"> potreby. Zníž</w:t>
      </w:r>
      <w:r w:rsidRPr="00D94915">
        <w:rPr>
          <w:rFonts w:ascii="Book Antiqua" w:hAnsi="Book Antiqua" w:cs="Book Antiqua" w:hint="default"/>
        </w:rPr>
        <w:t>enie DPH na potraviny na 10% spô</w:t>
      </w:r>
      <w:r w:rsidRPr="00D94915">
        <w:rPr>
          <w:rFonts w:ascii="Book Antiqua" w:hAnsi="Book Antiqua" w:cs="Book Antiqua" w:hint="default"/>
        </w:rPr>
        <w:t>sobí</w:t>
      </w:r>
      <w:r w:rsidRPr="00D94915">
        <w:rPr>
          <w:rFonts w:ascii="Book Antiqua" w:hAnsi="Book Antiqua" w:cs="Book Antiqua" w:hint="default"/>
        </w:rPr>
        <w:t xml:space="preserve"> vý</w:t>
      </w:r>
      <w:r w:rsidRPr="00D94915">
        <w:rPr>
          <w:rFonts w:ascii="Book Antiqua" w:hAnsi="Book Antiqua" w:cs="Book Antiqua" w:hint="default"/>
        </w:rPr>
        <w:t>razné</w:t>
      </w:r>
      <w:r w:rsidRPr="00D94915">
        <w:rPr>
          <w:rFonts w:ascii="Book Antiqua" w:hAnsi="Book Antiqua" w:cs="Book Antiqua" w:hint="default"/>
        </w:rPr>
        <w:t xml:space="preserve"> zníž</w:t>
      </w:r>
      <w:r w:rsidRPr="00D94915">
        <w:rPr>
          <w:rFonts w:ascii="Book Antiqua" w:hAnsi="Book Antiqua" w:cs="Book Antiqua" w:hint="default"/>
        </w:rPr>
        <w:t>enie ná</w:t>
      </w:r>
      <w:r w:rsidRPr="00D94915">
        <w:rPr>
          <w:rFonts w:ascii="Book Antiqua" w:hAnsi="Book Antiqua" w:cs="Book Antiqua" w:hint="default"/>
        </w:rPr>
        <w:t>kupnej turistiky do okolitý</w:t>
      </w:r>
      <w:r w:rsidRPr="00D94915">
        <w:rPr>
          <w:rFonts w:ascii="Book Antiqua" w:hAnsi="Book Antiqua" w:cs="Book Antiqua" w:hint="default"/>
        </w:rPr>
        <w:t>ch š</w:t>
      </w:r>
      <w:r w:rsidRPr="00D94915">
        <w:rPr>
          <w:rFonts w:ascii="Book Antiqua" w:hAnsi="Book Antiqua" w:cs="Book Antiqua" w:hint="default"/>
        </w:rPr>
        <w:t>tá</w:t>
      </w:r>
      <w:r w:rsidRPr="00D94915">
        <w:rPr>
          <w:rFonts w:ascii="Book Antiqua" w:hAnsi="Book Antiqua" w:cs="Book Antiqua" w:hint="default"/>
        </w:rPr>
        <w:t>tov, stú</w:t>
      </w:r>
      <w:r w:rsidRPr="00D94915">
        <w:rPr>
          <w:rFonts w:ascii="Book Antiqua" w:hAnsi="Book Antiqua" w:cs="Book Antiqua" w:hint="default"/>
        </w:rPr>
        <w:t>pne tak predaj potraví</w:t>
      </w:r>
      <w:r w:rsidRPr="00D94915">
        <w:rPr>
          <w:rFonts w:ascii="Book Antiqua" w:hAnsi="Book Antiqua" w:cs="Book Antiqua" w:hint="default"/>
        </w:rPr>
        <w:t>n na ú</w:t>
      </w:r>
      <w:r w:rsidRPr="00D94915">
        <w:rPr>
          <w:rFonts w:ascii="Book Antiqua" w:hAnsi="Book Antiqua" w:cs="Book Antiqua" w:hint="default"/>
        </w:rPr>
        <w:t>zemí</w:t>
      </w:r>
      <w:r w:rsidRPr="00D94915">
        <w:rPr>
          <w:rFonts w:ascii="Book Antiqua" w:hAnsi="Book Antiqua" w:cs="Book Antiqua" w:hint="default"/>
        </w:rPr>
        <w:t xml:space="preserve"> Slovenska, č</w:t>
      </w:r>
      <w:r w:rsidRPr="00D94915">
        <w:rPr>
          <w:rFonts w:ascii="Book Antiqua" w:hAnsi="Book Antiqua" w:cs="Book Antiqua" w:hint="default"/>
        </w:rPr>
        <w:t>o nemalou mierou prispeje k vzniku nový</w:t>
      </w:r>
      <w:r w:rsidRPr="00D94915">
        <w:rPr>
          <w:rFonts w:ascii="Book Antiqua" w:hAnsi="Book Antiqua" w:cs="Book Antiqua" w:hint="default"/>
        </w:rPr>
        <w:t>ch pracovný</w:t>
      </w:r>
      <w:r w:rsidRPr="00D94915">
        <w:rPr>
          <w:rFonts w:ascii="Book Antiqua" w:hAnsi="Book Antiqua" w:cs="Book Antiqua" w:hint="default"/>
        </w:rPr>
        <w:t>ch miest u prvový</w:t>
      </w:r>
      <w:r w:rsidRPr="00D94915">
        <w:rPr>
          <w:rFonts w:ascii="Book Antiqua" w:hAnsi="Book Antiqua" w:cs="Book Antiqua" w:hint="default"/>
        </w:rPr>
        <w:t>robcov a spracovateľ</w:t>
      </w:r>
      <w:r w:rsidRPr="00D94915">
        <w:rPr>
          <w:rFonts w:ascii="Book Antiqua" w:hAnsi="Book Antiqua" w:cs="Book Antiqua" w:hint="default"/>
        </w:rPr>
        <w:t>ov. Zá</w:t>
      </w:r>
      <w:r w:rsidRPr="00D94915">
        <w:rPr>
          <w:rFonts w:ascii="Book Antiqua" w:hAnsi="Book Antiqua" w:cs="Book Antiqua" w:hint="default"/>
        </w:rPr>
        <w:t>roveň</w:t>
      </w:r>
      <w:r w:rsidRPr="00D94915">
        <w:rPr>
          <w:rFonts w:ascii="Book Antiqua" w:hAnsi="Book Antiqua" w:cs="Book Antiqua" w:hint="default"/>
        </w:rPr>
        <w:t xml:space="preserve"> mož</w:t>
      </w:r>
      <w:r w:rsidRPr="00D94915">
        <w:rPr>
          <w:rFonts w:ascii="Book Antiqua" w:hAnsi="Book Antiqua" w:cs="Book Antiqua" w:hint="default"/>
        </w:rPr>
        <w:t>no oč</w:t>
      </w:r>
      <w:r w:rsidRPr="00D94915">
        <w:rPr>
          <w:rFonts w:ascii="Book Antiqua" w:hAnsi="Book Antiqua" w:cs="Book Antiqua" w:hint="default"/>
        </w:rPr>
        <w:t>aká</w:t>
      </w:r>
      <w:r w:rsidRPr="00D94915">
        <w:rPr>
          <w:rFonts w:ascii="Book Antiqua" w:hAnsi="Book Antiqua" w:cs="Book Antiqua" w:hint="default"/>
        </w:rPr>
        <w:t>vať</w:t>
      </w:r>
      <w:r w:rsidRPr="00D94915">
        <w:rPr>
          <w:rFonts w:ascii="Book Antiqua" w:hAnsi="Book Antiqua" w:cs="Book Antiqua" w:hint="default"/>
        </w:rPr>
        <w:t xml:space="preserve"> </w:t>
      </w:r>
      <w:r w:rsidRPr="00D94915">
        <w:rPr>
          <w:rFonts w:ascii="Book Antiqua" w:hAnsi="Book Antiqua" w:cs="Book Antiqua" w:hint="default"/>
        </w:rPr>
        <w:t>spä</w:t>
      </w:r>
      <w:r w:rsidRPr="00D94915">
        <w:rPr>
          <w:rFonts w:ascii="Book Antiqua" w:hAnsi="Book Antiqua" w:cs="Book Antiqua" w:hint="default"/>
        </w:rPr>
        <w:t>tný</w:t>
      </w:r>
      <w:r w:rsidRPr="00D94915">
        <w:rPr>
          <w:rFonts w:ascii="Book Antiqua" w:hAnsi="Book Antiqua" w:cs="Book Antiqua" w:hint="default"/>
        </w:rPr>
        <w:t xml:space="preserve"> prí</w:t>
      </w:r>
      <w:r w:rsidRPr="00D94915">
        <w:rPr>
          <w:rFonts w:ascii="Book Antiqua" w:hAnsi="Book Antiqua" w:cs="Book Antiqua" w:hint="default"/>
        </w:rPr>
        <w:t>jem DPH a dane z prí</w:t>
      </w:r>
      <w:r w:rsidRPr="00D94915">
        <w:rPr>
          <w:rFonts w:ascii="Book Antiqua" w:hAnsi="Book Antiqua" w:cs="Book Antiqua" w:hint="default"/>
        </w:rPr>
        <w:t>jmu do š</w:t>
      </w:r>
      <w:r w:rsidRPr="00D94915">
        <w:rPr>
          <w:rFonts w:ascii="Book Antiqua" w:hAnsi="Book Antiqua" w:cs="Book Antiqua" w:hint="default"/>
        </w:rPr>
        <w:t>tá</w:t>
      </w:r>
      <w:r w:rsidRPr="00D94915">
        <w:rPr>
          <w:rFonts w:ascii="Book Antiqua" w:hAnsi="Book Antiqua" w:cs="Book Antiqua" w:hint="default"/>
        </w:rPr>
        <w:t>tneho rozpoč</w:t>
      </w:r>
      <w:r w:rsidRPr="00D94915">
        <w:rPr>
          <w:rFonts w:ascii="Book Antiqua" w:hAnsi="Book Antiqua" w:cs="Book Antiqua" w:hint="default"/>
        </w:rPr>
        <w:t>tu z predaja tovaru a služ</w:t>
      </w:r>
      <w:r w:rsidRPr="00D94915">
        <w:rPr>
          <w:rFonts w:ascii="Book Antiqua" w:hAnsi="Book Antiqua" w:cs="Book Antiqua" w:hint="default"/>
        </w:rPr>
        <w:t>ieb, ktoré</w:t>
      </w:r>
      <w:r w:rsidRPr="00D94915">
        <w:rPr>
          <w:rFonts w:ascii="Book Antiqua" w:hAnsi="Book Antiqua" w:cs="Book Antiqua" w:hint="default"/>
        </w:rPr>
        <w:t xml:space="preserve"> si ľ</w:t>
      </w:r>
      <w:r w:rsidRPr="00D94915">
        <w:rPr>
          <w:rFonts w:ascii="Book Antiqua" w:hAnsi="Book Antiqua" w:cs="Book Antiqua" w:hint="default"/>
        </w:rPr>
        <w:t>udia budú</w:t>
      </w:r>
      <w:r w:rsidRPr="00D94915">
        <w:rPr>
          <w:rFonts w:ascii="Book Antiqua" w:hAnsi="Book Antiqua" w:cs="Book Antiqua" w:hint="default"/>
        </w:rPr>
        <w:t xml:space="preserve"> mô</w:t>
      </w:r>
      <w:r w:rsidRPr="00D94915">
        <w:rPr>
          <w:rFonts w:ascii="Book Antiqua" w:hAnsi="Book Antiqua" w:cs="Book Antiqua" w:hint="default"/>
        </w:rPr>
        <w:t>cť</w:t>
      </w:r>
      <w:r w:rsidRPr="00D94915">
        <w:rPr>
          <w:rFonts w:ascii="Book Antiqua" w:hAnsi="Book Antiqua" w:cs="Book Antiqua" w:hint="default"/>
        </w:rPr>
        <w:t xml:space="preserve"> kú</w:t>
      </w:r>
      <w:r w:rsidRPr="00D94915">
        <w:rPr>
          <w:rFonts w:ascii="Book Antiqua" w:hAnsi="Book Antiqua" w:cs="Book Antiqua" w:hint="default"/>
        </w:rPr>
        <w:t>piť</w:t>
      </w:r>
      <w:r w:rsidRPr="00D94915">
        <w:rPr>
          <w:rFonts w:ascii="Book Antiqua" w:hAnsi="Book Antiqua" w:cs="Book Antiqua" w:hint="default"/>
        </w:rPr>
        <w:t xml:space="preserve"> z uš</w:t>
      </w:r>
      <w:r w:rsidRPr="00D94915">
        <w:rPr>
          <w:rFonts w:ascii="Book Antiqua" w:hAnsi="Book Antiqua" w:cs="Book Antiqua" w:hint="default"/>
        </w:rPr>
        <w:t>etrený</w:t>
      </w:r>
      <w:r w:rsidRPr="00D94915">
        <w:rPr>
          <w:rFonts w:ascii="Book Antiqua" w:hAnsi="Book Antiqua" w:cs="Book Antiqua" w:hint="default"/>
        </w:rPr>
        <w:t>ch prostriedkov, čí</w:t>
      </w:r>
      <w:r w:rsidRPr="00D94915">
        <w:rPr>
          <w:rFonts w:ascii="Book Antiqua" w:hAnsi="Book Antiqua" w:cs="Book Antiqua" w:hint="default"/>
        </w:rPr>
        <w:t>m opä</w:t>
      </w:r>
      <w:r w:rsidRPr="00D94915">
        <w:rPr>
          <w:rFonts w:ascii="Book Antiqua" w:hAnsi="Book Antiqua" w:cs="Book Antiqua" w:hint="default"/>
        </w:rPr>
        <w:t>tovne prí</w:t>
      </w:r>
      <w:r w:rsidRPr="00D94915">
        <w:rPr>
          <w:rFonts w:ascii="Book Antiqua" w:hAnsi="Book Antiqua" w:cs="Book Antiqua" w:hint="default"/>
        </w:rPr>
        <w:t>de k ná</w:t>
      </w:r>
      <w:r w:rsidRPr="00D94915">
        <w:rPr>
          <w:rFonts w:ascii="Book Antiqua" w:hAnsi="Book Antiqua" w:cs="Book Antiqua" w:hint="default"/>
        </w:rPr>
        <w:t>rastu nový</w:t>
      </w:r>
      <w:r w:rsidRPr="00D94915">
        <w:rPr>
          <w:rFonts w:ascii="Book Antiqua" w:hAnsi="Book Antiqua" w:cs="Book Antiqua" w:hint="default"/>
        </w:rPr>
        <w:t>ch pracovný</w:t>
      </w:r>
      <w:r w:rsidRPr="00D94915">
        <w:rPr>
          <w:rFonts w:ascii="Book Antiqua" w:hAnsi="Book Antiqua" w:cs="Book Antiqua" w:hint="default"/>
        </w:rPr>
        <w:t>ch miest.</w:t>
      </w:r>
    </w:p>
    <w:p w:rsidR="002301E3" w:rsidRPr="00D94915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DPH na potraviny na ú</w:t>
      </w:r>
      <w:r w:rsidRPr="00D94915">
        <w:rPr>
          <w:rFonts w:ascii="Book Antiqua" w:hAnsi="Book Antiqua" w:cs="Book Antiqua" w:hint="default"/>
        </w:rPr>
        <w:t>rovni 20 % patrí</w:t>
      </w:r>
      <w:r w:rsidRPr="00D94915">
        <w:rPr>
          <w:rFonts w:ascii="Book Antiqua" w:hAnsi="Book Antiqua" w:cs="Book Antiqua" w:hint="default"/>
        </w:rPr>
        <w:t xml:space="preserve"> k jednej z </w:t>
      </w:r>
      <w:r w:rsidRPr="00D94915">
        <w:rPr>
          <w:rFonts w:ascii="Book Antiqua" w:hAnsi="Book Antiqua" w:cs="Book Antiqua" w:hint="default"/>
        </w:rPr>
        <w:t>najvyšší</w:t>
      </w:r>
      <w:r w:rsidRPr="00D94915">
        <w:rPr>
          <w:rFonts w:ascii="Book Antiqua" w:hAnsi="Book Antiqua" w:cs="Book Antiqua" w:hint="default"/>
        </w:rPr>
        <w:t>ch v</w:t>
      </w:r>
      <w:r w:rsidRPr="00D94915">
        <w:rPr>
          <w:rFonts w:ascii="Book Antiqua" w:hAnsi="Book Antiqua" w:cs="Book Antiqua" w:hint="default"/>
        </w:rPr>
        <w:t xml:space="preserve"> Euró</w:t>
      </w:r>
      <w:r w:rsidRPr="00D94915">
        <w:rPr>
          <w:rFonts w:ascii="Book Antiqua" w:hAnsi="Book Antiqua" w:cs="Book Antiqua" w:hint="default"/>
        </w:rPr>
        <w:t>pe. Vyspelé</w:t>
      </w:r>
      <w:r w:rsidRPr="00D94915">
        <w:rPr>
          <w:rFonts w:ascii="Book Antiqua" w:hAnsi="Book Antiqua" w:cs="Book Antiqua" w:hint="default"/>
        </w:rPr>
        <w:t xml:space="preserve"> š</w:t>
      </w:r>
      <w:r w:rsidRPr="00D94915">
        <w:rPr>
          <w:rFonts w:ascii="Book Antiqua" w:hAnsi="Book Antiqua" w:cs="Book Antiqua" w:hint="default"/>
        </w:rPr>
        <w:t>tá</w:t>
      </w:r>
      <w:r w:rsidRPr="00D94915">
        <w:rPr>
          <w:rFonts w:ascii="Book Antiqua" w:hAnsi="Book Antiqua" w:cs="Book Antiqua" w:hint="default"/>
        </w:rPr>
        <w:t>ty ako Francú</w:t>
      </w:r>
      <w:r w:rsidRPr="00D94915">
        <w:rPr>
          <w:rFonts w:ascii="Book Antiqua" w:hAnsi="Book Antiqua" w:cs="Book Antiqua" w:hint="default"/>
        </w:rPr>
        <w:t>zsko, Poľ</w:t>
      </w:r>
      <w:r w:rsidRPr="00D94915">
        <w:rPr>
          <w:rFonts w:ascii="Book Antiqua" w:hAnsi="Book Antiqua" w:cs="Book Antiqua" w:hint="default"/>
        </w:rPr>
        <w:t>sko, Nemecko, č</w:t>
      </w:r>
      <w:r w:rsidRPr="00D94915">
        <w:rPr>
          <w:rFonts w:ascii="Book Antiqua" w:hAnsi="Book Antiqua" w:cs="Book Antiqua" w:hint="default"/>
        </w:rPr>
        <w:t>i Taliansko majú</w:t>
      </w:r>
      <w:r w:rsidRPr="00D94915">
        <w:rPr>
          <w:rFonts w:ascii="Book Antiqua" w:hAnsi="Book Antiqua" w:cs="Book Antiqua" w:hint="default"/>
        </w:rPr>
        <w:t xml:space="preserve"> DPH na potraviny na ú</w:t>
      </w:r>
      <w:r w:rsidRPr="00D94915">
        <w:rPr>
          <w:rFonts w:ascii="Book Antiqua" w:hAnsi="Book Antiqua" w:cs="Book Antiqua" w:hint="default"/>
        </w:rPr>
        <w:t>rovni od 4% do 10 %. Dokonca Veľ</w:t>
      </w:r>
      <w:r w:rsidRPr="00D94915">
        <w:rPr>
          <w:rFonts w:ascii="Book Antiqua" w:hAnsi="Book Antiqua" w:cs="Book Antiqua" w:hint="default"/>
        </w:rPr>
        <w:t>ká</w:t>
      </w:r>
      <w:r w:rsidRPr="00D94915">
        <w:rPr>
          <w:rFonts w:ascii="Book Antiqua" w:hAnsi="Book Antiqua" w:cs="Book Antiqua" w:hint="default"/>
        </w:rPr>
        <w:t xml:space="preserve"> Britá</w:t>
      </w:r>
      <w:r w:rsidRPr="00D94915">
        <w:rPr>
          <w:rFonts w:ascii="Book Antiqua" w:hAnsi="Book Antiqua" w:cs="Book Antiqua" w:hint="default"/>
        </w:rPr>
        <w:t>nia a </w:t>
      </w:r>
      <w:r w:rsidRPr="00D94915">
        <w:rPr>
          <w:rFonts w:ascii="Book Antiqua" w:hAnsi="Book Antiqua" w:cs="Book Antiqua" w:hint="default"/>
        </w:rPr>
        <w:t>Malta majú</w:t>
      </w:r>
      <w:r w:rsidRPr="00D94915">
        <w:rPr>
          <w:rFonts w:ascii="Book Antiqua" w:hAnsi="Book Antiqua" w:cs="Book Antiqua" w:hint="default"/>
        </w:rPr>
        <w:t xml:space="preserve"> zá</w:t>
      </w:r>
      <w:r w:rsidRPr="00D94915">
        <w:rPr>
          <w:rFonts w:ascii="Book Antiqua" w:hAnsi="Book Antiqua" w:cs="Book Antiqua" w:hint="default"/>
        </w:rPr>
        <w:t>kladné</w:t>
      </w:r>
      <w:r w:rsidRPr="00D94915">
        <w:rPr>
          <w:rFonts w:ascii="Book Antiqua" w:hAnsi="Book Antiqua" w:cs="Book Antiqua" w:hint="default"/>
        </w:rPr>
        <w:t xml:space="preserve"> potraviny s </w:t>
      </w:r>
      <w:r w:rsidRPr="00D94915">
        <w:rPr>
          <w:rFonts w:ascii="Book Antiqua" w:hAnsi="Book Antiqua" w:cs="Book Antiqua" w:hint="default"/>
        </w:rPr>
        <w:t>nulovou sadzbou DPH. Ceny potraví</w:t>
      </w:r>
      <w:r w:rsidRPr="00D94915">
        <w:rPr>
          <w:rFonts w:ascii="Book Antiqua" w:hAnsi="Book Antiqua" w:cs="Book Antiqua" w:hint="default"/>
        </w:rPr>
        <w:t>n v </w:t>
      </w:r>
      <w:r w:rsidRPr="00D94915">
        <w:rPr>
          <w:rFonts w:ascii="Book Antiqua" w:hAnsi="Book Antiqua" w:cs="Book Antiqua" w:hint="default"/>
        </w:rPr>
        <w:t>Slovenskej republike by sa dali zaradiť</w:t>
      </w:r>
      <w:r w:rsidRPr="00D94915">
        <w:rPr>
          <w:rFonts w:ascii="Book Antiqua" w:hAnsi="Book Antiqua" w:cs="Book Antiqua" w:hint="default"/>
        </w:rPr>
        <w:t xml:space="preserve"> medzi</w:t>
      </w:r>
      <w:r w:rsidRPr="00D94915">
        <w:rPr>
          <w:rFonts w:ascii="Book Antiqua" w:hAnsi="Book Antiqua" w:cs="Book Antiqua" w:hint="default"/>
        </w:rPr>
        <w:t xml:space="preserve"> </w:t>
      </w:r>
      <w:r w:rsidRPr="00D94915">
        <w:rPr>
          <w:rFonts w:ascii="Book Antiqua" w:hAnsi="Book Antiqua" w:cs="Book Antiqua" w:hint="default"/>
        </w:rPr>
        <w:t>priemerné</w:t>
      </w:r>
      <w:r w:rsidRPr="00D94915">
        <w:rPr>
          <w:rFonts w:ascii="Book Antiqua" w:hAnsi="Book Antiqua" w:cs="Book Antiqua" w:hint="default"/>
        </w:rPr>
        <w:t xml:space="preserve"> v </w:t>
      </w:r>
      <w:r w:rsidRPr="00D94915">
        <w:rPr>
          <w:rFonts w:ascii="Book Antiqua" w:hAnsi="Book Antiqua" w:cs="Book Antiqua" w:hint="default"/>
        </w:rPr>
        <w:t>rá</w:t>
      </w:r>
      <w:r w:rsidRPr="00D94915">
        <w:rPr>
          <w:rFonts w:ascii="Book Antiqua" w:hAnsi="Book Antiqua" w:cs="Book Antiqua" w:hint="default"/>
        </w:rPr>
        <w:t>mci Euró</w:t>
      </w:r>
      <w:r w:rsidRPr="00D94915">
        <w:rPr>
          <w:rFonts w:ascii="Book Antiqua" w:hAnsi="Book Antiqua" w:cs="Book Antiqua" w:hint="default"/>
        </w:rPr>
        <w:t>pskej ú</w:t>
      </w:r>
      <w:r w:rsidRPr="00D94915">
        <w:rPr>
          <w:rFonts w:ascii="Book Antiqua" w:hAnsi="Book Antiqua" w:cs="Book Antiqua" w:hint="default"/>
        </w:rPr>
        <w:t>nie, no na druhej strane priemerná</w:t>
      </w:r>
      <w:r w:rsidRPr="00D94915">
        <w:rPr>
          <w:rFonts w:ascii="Book Antiqua" w:hAnsi="Book Antiqua" w:cs="Book Antiqua" w:hint="default"/>
        </w:rPr>
        <w:t xml:space="preserve"> mzda patrí</w:t>
      </w:r>
      <w:r w:rsidRPr="00D94915">
        <w:rPr>
          <w:rFonts w:ascii="Book Antiqua" w:hAnsi="Book Antiqua" w:cs="Book Antiqua" w:hint="default"/>
        </w:rPr>
        <w:t xml:space="preserve"> medzi jedny z </w:t>
      </w:r>
      <w:r w:rsidRPr="00D94915">
        <w:rPr>
          <w:rFonts w:ascii="Book Antiqua" w:hAnsi="Book Antiqua" w:cs="Book Antiqua" w:hint="default"/>
        </w:rPr>
        <w:t>najnižší</w:t>
      </w:r>
      <w:r w:rsidRPr="00D94915">
        <w:rPr>
          <w:rFonts w:ascii="Book Antiqua" w:hAnsi="Book Antiqua" w:cs="Book Antiqua" w:hint="default"/>
        </w:rPr>
        <w:t xml:space="preserve">ch. </w:t>
      </w:r>
    </w:p>
    <w:p w:rsidR="002301E3" w:rsidRPr="00D94915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 w:hint="default"/>
        </w:rPr>
        <w:t>Zníž</w:t>
      </w:r>
      <w:r w:rsidRPr="00D94915">
        <w:rPr>
          <w:rFonts w:ascii="Book Antiqua" w:hAnsi="Book Antiqua" w:cs="Book Antiqua" w:hint="default"/>
        </w:rPr>
        <w:t>ení</w:t>
      </w:r>
      <w:r w:rsidRPr="00D94915">
        <w:rPr>
          <w:rFonts w:ascii="Book Antiqua" w:hAnsi="Book Antiqua" w:cs="Book Antiqua" w:hint="default"/>
        </w:rPr>
        <w:t>m DPH na potraviny o </w:t>
      </w:r>
      <w:r w:rsidRPr="00D94915">
        <w:rPr>
          <w:rFonts w:ascii="Book Antiqua" w:hAnsi="Book Antiqua" w:cs="Book Antiqua" w:hint="default"/>
        </w:rPr>
        <w:t>polovicu sa ceny potraví</w:t>
      </w:r>
      <w:r w:rsidRPr="00D94915">
        <w:rPr>
          <w:rFonts w:ascii="Book Antiqua" w:hAnsi="Book Antiqua" w:cs="Book Antiqua" w:hint="default"/>
        </w:rPr>
        <w:t>n zníž</w:t>
      </w:r>
      <w:r w:rsidRPr="00D94915">
        <w:rPr>
          <w:rFonts w:ascii="Book Antiqua" w:hAnsi="Book Antiqua" w:cs="Book Antiqua" w:hint="default"/>
        </w:rPr>
        <w:t>ia, č</w:t>
      </w:r>
      <w:r w:rsidRPr="00D94915">
        <w:rPr>
          <w:rFonts w:ascii="Book Antiqua" w:hAnsi="Book Antiqua" w:cs="Book Antiqua" w:hint="default"/>
        </w:rPr>
        <w:t>o bude mať</w:t>
      </w:r>
      <w:r w:rsidRPr="00D94915">
        <w:rPr>
          <w:rFonts w:ascii="Book Antiqua" w:hAnsi="Book Antiqua" w:cs="Book Antiqua" w:hint="default"/>
        </w:rPr>
        <w:t xml:space="preserve"> za ná</w:t>
      </w:r>
      <w:r w:rsidRPr="00D94915">
        <w:rPr>
          <w:rFonts w:ascii="Book Antiqua" w:hAnsi="Book Antiqua" w:cs="Book Antiqua" w:hint="default"/>
        </w:rPr>
        <w:t>sledok ľ</w:t>
      </w:r>
      <w:r w:rsidRPr="00D94915">
        <w:rPr>
          <w:rFonts w:ascii="Book Antiqua" w:hAnsi="Book Antiqua" w:cs="Book Antiqua" w:hint="default"/>
        </w:rPr>
        <w:t>ahš</w:t>
      </w:r>
      <w:r w:rsidRPr="00D94915">
        <w:rPr>
          <w:rFonts w:ascii="Book Antiqua" w:hAnsi="Book Antiqua" w:cs="Book Antiqua" w:hint="default"/>
        </w:rPr>
        <w:t>iu dostupnosť</w:t>
      </w:r>
      <w:r w:rsidRPr="00D94915">
        <w:rPr>
          <w:rFonts w:ascii="Book Antiqua" w:hAnsi="Book Antiqua" w:cs="Book Antiqua" w:hint="default"/>
        </w:rPr>
        <w:t xml:space="preserve"> pre väčš</w:t>
      </w:r>
      <w:r w:rsidRPr="00D94915">
        <w:rPr>
          <w:rFonts w:ascii="Book Antiqua" w:hAnsi="Book Antiqua" w:cs="Book Antiqua" w:hint="default"/>
        </w:rPr>
        <w:t>inu aj ekonomicky ohrozené</w:t>
      </w:r>
      <w:r w:rsidRPr="00D94915">
        <w:rPr>
          <w:rFonts w:ascii="Book Antiqua" w:hAnsi="Book Antiqua" w:cs="Book Antiqua" w:hint="default"/>
        </w:rPr>
        <w:t>ho obyvateľ</w:t>
      </w:r>
      <w:r w:rsidRPr="00D94915">
        <w:rPr>
          <w:rFonts w:ascii="Book Antiqua" w:hAnsi="Book Antiqua" w:cs="Book Antiqua" w:hint="default"/>
        </w:rPr>
        <w:t>stva,</w:t>
      </w:r>
      <w:r w:rsidRPr="00D94915">
        <w:rPr>
          <w:rFonts w:ascii="Book Antiqua" w:hAnsi="Book Antiqua" w:cs="Book Antiqua" w:hint="default"/>
        </w:rPr>
        <w:t xml:space="preserve"> keďž</w:t>
      </w:r>
      <w:r w:rsidRPr="00D94915">
        <w:rPr>
          <w:rFonts w:ascii="Book Antiqua" w:hAnsi="Book Antiqua" w:cs="Book Antiqua" w:hint="default"/>
        </w:rPr>
        <w:t xml:space="preserve">e 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podľ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a ú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dajov Š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tatistické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ho ú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radu SR za minulý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 xml:space="preserve"> rok bolo rizikom chudoby ohrozený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ch 12,8 percenta obyvateľ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ov Slovenska, č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o predstavuje takmer 695 tisí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c osô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b.</w:t>
      </w:r>
      <w:r w:rsidRPr="00D94915">
        <w:rPr>
          <w:rStyle w:val="apple-converted-space"/>
          <w:rFonts w:ascii="Book Antiqua" w:hAnsi="Book Antiqua" w:cs="Arial"/>
          <w:color w:val="000000"/>
          <w:shd w:val="clear" w:color="auto" w:fill="FFFFFF"/>
        </w:rPr>
        <w:t> </w:t>
      </w:r>
    </w:p>
    <w:p w:rsidR="002301E3" w:rsidRPr="00D94915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Vzhľ</w:t>
      </w:r>
      <w:r w:rsidRPr="00D94915">
        <w:rPr>
          <w:rFonts w:ascii="Book Antiqua" w:hAnsi="Book Antiqua" w:cs="Book Antiqua" w:hint="default"/>
        </w:rPr>
        <w:t>adom na potrebu konsolidá</w:t>
      </w:r>
      <w:r w:rsidRPr="00D94915">
        <w:rPr>
          <w:rFonts w:ascii="Book Antiqua" w:hAnsi="Book Antiqua" w:cs="Book Antiqua" w:hint="default"/>
        </w:rPr>
        <w:t>cie verejný</w:t>
      </w:r>
      <w:r w:rsidRPr="00D94915">
        <w:rPr>
          <w:rFonts w:ascii="Book Antiqua" w:hAnsi="Book Antiqua" w:cs="Book Antiqua" w:hint="default"/>
        </w:rPr>
        <w:t>ch prostriedkov sa súč</w:t>
      </w:r>
      <w:r w:rsidRPr="00D94915">
        <w:rPr>
          <w:rFonts w:ascii="Book Antiqua" w:hAnsi="Book Antiqua" w:cs="Book Antiqua" w:hint="default"/>
        </w:rPr>
        <w:t>asne navrhuje zvýš</w:t>
      </w:r>
      <w:r w:rsidRPr="00D94915">
        <w:rPr>
          <w:rFonts w:ascii="Book Antiqua" w:hAnsi="Book Antiqua" w:cs="Book Antiqua" w:hint="default"/>
        </w:rPr>
        <w:t>enie dane 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jmu pre veľ</w:t>
      </w:r>
      <w:r w:rsidRPr="00D94915">
        <w:rPr>
          <w:rFonts w:ascii="Book Antiqua" w:hAnsi="Book Antiqua" w:cs="Book Antiqua" w:hint="default"/>
        </w:rPr>
        <w:t>ké</w:t>
      </w:r>
      <w:r w:rsidRPr="00D94915">
        <w:rPr>
          <w:rFonts w:ascii="Book Antiqua" w:hAnsi="Book Antiqua" w:cs="Book Antiqua" w:hint="default"/>
        </w:rPr>
        <w:t xml:space="preserve"> spoloč</w:t>
      </w:r>
      <w:r w:rsidRPr="00D94915">
        <w:rPr>
          <w:rFonts w:ascii="Book Antiqua" w:hAnsi="Book Antiqua" w:cs="Book Antiqua" w:hint="default"/>
        </w:rPr>
        <w:t>nosti, ktoré</w:t>
      </w:r>
      <w:r w:rsidRPr="00D94915">
        <w:rPr>
          <w:rFonts w:ascii="Book Antiqua" w:hAnsi="Book Antiqua" w:cs="Book Antiqua" w:hint="default"/>
        </w:rPr>
        <w:t xml:space="preserve"> podnikajú</w:t>
      </w:r>
      <w:r w:rsidRPr="00D94915">
        <w:rPr>
          <w:rFonts w:ascii="Book Antiqua" w:hAnsi="Book Antiqua" w:cs="Book Antiqua" w:hint="default"/>
        </w:rPr>
        <w:t xml:space="preserve"> v </w:t>
      </w:r>
      <w:r w:rsidRPr="00D94915">
        <w:rPr>
          <w:rFonts w:ascii="Book Antiqua" w:hAnsi="Book Antiqua" w:cs="Book Antiqua" w:hint="default"/>
        </w:rPr>
        <w:t>š</w:t>
      </w:r>
      <w:r w:rsidRPr="00D94915">
        <w:rPr>
          <w:rFonts w:ascii="Book Antiqua" w:hAnsi="Book Antiqua" w:cs="Book Antiqua" w:hint="default"/>
        </w:rPr>
        <w:t>tá</w:t>
      </w:r>
      <w:r w:rsidRPr="00D94915">
        <w:rPr>
          <w:rFonts w:ascii="Book Antiqua" w:hAnsi="Book Antiqua" w:cs="Book Antiqua" w:hint="default"/>
        </w:rPr>
        <w:t>tom regulovaný</w:t>
      </w:r>
      <w:r w:rsidRPr="00D94915">
        <w:rPr>
          <w:rFonts w:ascii="Book Antiqua" w:hAnsi="Book Antiqua" w:cs="Book Antiqua" w:hint="default"/>
        </w:rPr>
        <w:t>ch oblastiach ako naprí</w:t>
      </w:r>
      <w:r w:rsidRPr="00D94915">
        <w:rPr>
          <w:rFonts w:ascii="Book Antiqua" w:hAnsi="Book Antiqua" w:cs="Book Antiqua" w:hint="default"/>
        </w:rPr>
        <w:t>klad bankovní</w:t>
      </w:r>
      <w:r w:rsidRPr="00D94915">
        <w:rPr>
          <w:rFonts w:ascii="Book Antiqua" w:hAnsi="Book Antiqua" w:cs="Book Antiqua" w:hint="default"/>
        </w:rPr>
        <w:t>ctvo, telekomuniká</w:t>
      </w:r>
      <w:r w:rsidRPr="00D94915">
        <w:rPr>
          <w:rFonts w:ascii="Book Antiqua" w:hAnsi="Book Antiqua" w:cs="Book Antiqua" w:hint="default"/>
        </w:rPr>
        <w:t>cie, farmaceutický</w:t>
      </w:r>
      <w:r w:rsidRPr="00D94915">
        <w:rPr>
          <w:rFonts w:ascii="Book Antiqua" w:hAnsi="Book Antiqua" w:cs="Book Antiqua" w:hint="default"/>
        </w:rPr>
        <w:t xml:space="preserve"> priemysel, č</w:t>
      </w:r>
      <w:r w:rsidRPr="00D94915">
        <w:rPr>
          <w:rFonts w:ascii="Book Antiqua" w:hAnsi="Book Antiqua" w:cs="Book Antiqua" w:hint="default"/>
        </w:rPr>
        <w:t>i energetika, ktoré</w:t>
      </w:r>
      <w:r w:rsidRPr="00D94915">
        <w:rPr>
          <w:rFonts w:ascii="Book Antiqua" w:hAnsi="Book Antiqua" w:cs="Book Antiqua" w:hint="default"/>
        </w:rPr>
        <w:t xml:space="preserve"> sa súč</w:t>
      </w:r>
      <w:r w:rsidRPr="00D94915">
        <w:rPr>
          <w:rFonts w:ascii="Book Antiqua" w:hAnsi="Book Antiqua" w:cs="Book Antiqua" w:hint="default"/>
        </w:rPr>
        <w:t>asne považ</w:t>
      </w:r>
      <w:r w:rsidRPr="00D94915">
        <w:rPr>
          <w:rFonts w:ascii="Book Antiqua" w:hAnsi="Book Antiqua" w:cs="Book Antiqua" w:hint="default"/>
        </w:rPr>
        <w:t>ujú</w:t>
      </w:r>
      <w:r w:rsidRPr="00D94915">
        <w:rPr>
          <w:rFonts w:ascii="Book Antiqua" w:hAnsi="Book Antiqua" w:cs="Book Antiqua" w:hint="default"/>
        </w:rPr>
        <w:t xml:space="preserve"> za jedny z </w:t>
      </w:r>
      <w:r w:rsidRPr="00D94915">
        <w:rPr>
          <w:rFonts w:ascii="Book Antiqua" w:hAnsi="Book Antiqua" w:cs="Book Antiqua" w:hint="default"/>
        </w:rPr>
        <w:t>najviac ziskový</w:t>
      </w:r>
      <w:r w:rsidRPr="00D94915">
        <w:rPr>
          <w:rFonts w:ascii="Book Antiqua" w:hAnsi="Book Antiqua" w:cs="Book Antiqua" w:hint="default"/>
        </w:rPr>
        <w:t>ch oblastí</w:t>
      </w:r>
      <w:r w:rsidRPr="00D94915">
        <w:rPr>
          <w:rFonts w:ascii="Book Antiqua" w:hAnsi="Book Antiqua" w:cs="Book Antiqua" w:hint="default"/>
        </w:rPr>
        <w:t>. Aj takouto formou š</w:t>
      </w:r>
      <w:r w:rsidRPr="00D94915">
        <w:rPr>
          <w:rFonts w:ascii="Book Antiqua" w:hAnsi="Book Antiqua" w:cs="Book Antiqua" w:hint="default"/>
        </w:rPr>
        <w:t>tá</w:t>
      </w:r>
      <w:r w:rsidRPr="00D94915">
        <w:rPr>
          <w:rFonts w:ascii="Book Antiqua" w:hAnsi="Book Antiqua" w:cs="Book Antiqua" w:hint="default"/>
        </w:rPr>
        <w:t>t uľ</w:t>
      </w:r>
      <w:r w:rsidRPr="00D94915">
        <w:rPr>
          <w:rFonts w:ascii="Book Antiqua" w:hAnsi="Book Antiqua" w:cs="Book Antiqua" w:hint="default"/>
        </w:rPr>
        <w:t>ah</w:t>
      </w:r>
      <w:r w:rsidRPr="00D94915">
        <w:rPr>
          <w:rFonts w:ascii="Book Antiqua" w:hAnsi="Book Antiqua" w:cs="Book Antiqua" w:hint="default"/>
        </w:rPr>
        <w:t>č</w:t>
      </w:r>
      <w:r w:rsidRPr="00D94915">
        <w:rPr>
          <w:rFonts w:ascii="Book Antiqua" w:hAnsi="Book Antiqua" w:cs="Book Antiqua" w:hint="default"/>
        </w:rPr>
        <w:t>í</w:t>
      </w:r>
      <w:r w:rsidRPr="00D94915">
        <w:rPr>
          <w:rFonts w:ascii="Book Antiqua" w:hAnsi="Book Antiqua" w:cs="Book Antiqua" w:hint="default"/>
        </w:rPr>
        <w:t xml:space="preserve"> kaž</w:t>
      </w:r>
      <w:r w:rsidRPr="00D94915">
        <w:rPr>
          <w:rFonts w:ascii="Book Antiqua" w:hAnsi="Book Antiqua" w:cs="Book Antiqua" w:hint="default"/>
        </w:rPr>
        <w:t>dodenné</w:t>
      </w:r>
      <w:r w:rsidRPr="00D94915">
        <w:rPr>
          <w:rFonts w:ascii="Book Antiqua" w:hAnsi="Book Antiqua" w:cs="Book Antiqua" w:hint="default"/>
        </w:rPr>
        <w:t xml:space="preserve"> obstará</w:t>
      </w:r>
      <w:r w:rsidRPr="00D94915">
        <w:rPr>
          <w:rFonts w:ascii="Book Antiqua" w:hAnsi="Book Antiqua" w:cs="Book Antiqua" w:hint="default"/>
        </w:rPr>
        <w:t>vanie potraví</w:t>
      </w:r>
      <w:r w:rsidRPr="00D94915">
        <w:rPr>
          <w:rFonts w:ascii="Book Antiqua" w:hAnsi="Book Antiqua" w:cs="Book Antiqua" w:hint="default"/>
        </w:rPr>
        <w:t>n pre vš</w:t>
      </w:r>
      <w:r w:rsidRPr="00D94915">
        <w:rPr>
          <w:rFonts w:ascii="Book Antiqua" w:hAnsi="Book Antiqua" w:cs="Book Antiqua" w:hint="default"/>
        </w:rPr>
        <w:t>etky skupiny obyvateľ</w:t>
      </w:r>
      <w:r w:rsidRPr="00D94915">
        <w:rPr>
          <w:rFonts w:ascii="Book Antiqua" w:hAnsi="Book Antiqua" w:cs="Book Antiqua" w:hint="default"/>
        </w:rPr>
        <w:t>stva, keďž</w:t>
      </w:r>
      <w:r w:rsidRPr="00D94915">
        <w:rPr>
          <w:rFonts w:ascii="Book Antiqua" w:hAnsi="Book Antiqua" w:cs="Book Antiqua" w:hint="default"/>
        </w:rPr>
        <w:t>e sa potraviny stanú</w:t>
      </w:r>
      <w:r w:rsidRPr="00D94915">
        <w:rPr>
          <w:rFonts w:ascii="Book Antiqua" w:hAnsi="Book Antiqua" w:cs="Book Antiqua" w:hint="default"/>
        </w:rPr>
        <w:t xml:space="preserve"> finanč</w:t>
      </w:r>
      <w:r w:rsidRPr="00D94915">
        <w:rPr>
          <w:rFonts w:ascii="Book Antiqua" w:hAnsi="Book Antiqua" w:cs="Book Antiqua" w:hint="default"/>
        </w:rPr>
        <w:t>ne dostupnejší</w:t>
      </w:r>
      <w:r w:rsidRPr="00D94915">
        <w:rPr>
          <w:rFonts w:ascii="Book Antiqua" w:hAnsi="Book Antiqua" w:cs="Book Antiqua" w:hint="default"/>
        </w:rPr>
        <w:t>mi a na druhej strane podľ</w:t>
      </w:r>
      <w:r w:rsidRPr="00D94915">
        <w:rPr>
          <w:rFonts w:ascii="Book Antiqua" w:hAnsi="Book Antiqua" w:cs="Book Antiqua" w:hint="default"/>
        </w:rPr>
        <w:t>a princí</w:t>
      </w:r>
      <w:r w:rsidRPr="00D94915">
        <w:rPr>
          <w:rFonts w:ascii="Book Antiqua" w:hAnsi="Book Antiqua" w:cs="Book Antiqua" w:hint="default"/>
        </w:rPr>
        <w:t>pu sociá</w:t>
      </w:r>
      <w:r w:rsidRPr="00D94915">
        <w:rPr>
          <w:rFonts w:ascii="Book Antiqua" w:hAnsi="Book Antiqua" w:cs="Book Antiqua" w:hint="default"/>
        </w:rPr>
        <w:t>lnej spravodlivosti sa na ich ú</w:t>
      </w:r>
      <w:r w:rsidRPr="00D94915">
        <w:rPr>
          <w:rFonts w:ascii="Book Antiqua" w:hAnsi="Book Antiqua" w:cs="Book Antiqua" w:hint="default"/>
        </w:rPr>
        <w:t>spore budú</w:t>
      </w:r>
      <w:r w:rsidRPr="00D94915">
        <w:rPr>
          <w:rFonts w:ascii="Book Antiqua" w:hAnsi="Book Antiqua" w:cs="Book Antiqua" w:hint="default"/>
        </w:rPr>
        <w:t xml:space="preserve"> podieľ</w:t>
      </w:r>
      <w:r w:rsidRPr="00D94915">
        <w:rPr>
          <w:rFonts w:ascii="Book Antiqua" w:hAnsi="Book Antiqua" w:cs="Book Antiqua" w:hint="default"/>
        </w:rPr>
        <w:t>ať</w:t>
      </w:r>
      <w:r w:rsidRPr="00D94915">
        <w:rPr>
          <w:rFonts w:ascii="Book Antiqua" w:hAnsi="Book Antiqua" w:cs="Book Antiqua" w:hint="default"/>
        </w:rPr>
        <w:t xml:space="preserve"> spoloč</w:t>
      </w:r>
      <w:r w:rsidRPr="00D94915">
        <w:rPr>
          <w:rFonts w:ascii="Book Antiqua" w:hAnsi="Book Antiqua" w:cs="Book Antiqua" w:hint="default"/>
        </w:rPr>
        <w:t>nosti s </w:t>
      </w:r>
      <w:r w:rsidRPr="00D94915">
        <w:rPr>
          <w:rFonts w:ascii="Book Antiqua" w:hAnsi="Book Antiqua" w:cs="Book Antiqua" w:hint="default"/>
        </w:rPr>
        <w:t>vysoký</w:t>
      </w:r>
      <w:r w:rsidRPr="00D94915">
        <w:rPr>
          <w:rFonts w:ascii="Book Antiqua" w:hAnsi="Book Antiqua" w:cs="Book Antiqua" w:hint="default"/>
        </w:rPr>
        <w:t xml:space="preserve">mi ziskami. </w:t>
      </w:r>
    </w:p>
    <w:p w:rsidR="002301E3" w:rsidRPr="00D94915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Súč</w:t>
      </w:r>
      <w:r w:rsidRPr="00D94915">
        <w:rPr>
          <w:rFonts w:ascii="Book Antiqua" w:hAnsi="Book Antiqua" w:cs="Book Antiqua" w:hint="default"/>
        </w:rPr>
        <w:t>asne sa ná</w:t>
      </w:r>
      <w:r w:rsidRPr="00D94915">
        <w:rPr>
          <w:rFonts w:ascii="Book Antiqua" w:hAnsi="Book Antiqua" w:cs="Book Antiqua" w:hint="default"/>
        </w:rPr>
        <w:t>vrho</w:t>
      </w:r>
      <w:r w:rsidRPr="00D94915">
        <w:rPr>
          <w:rFonts w:ascii="Book Antiqua" w:hAnsi="Book Antiqua" w:cs="Book Antiqua" w:hint="default"/>
        </w:rPr>
        <w:t>m zá</w:t>
      </w:r>
      <w:r w:rsidRPr="00D94915">
        <w:rPr>
          <w:rFonts w:ascii="Book Antiqua" w:hAnsi="Book Antiqua" w:cs="Book Antiqua" w:hint="default"/>
        </w:rPr>
        <w:t>kona zakazuje tý</w:t>
      </w:r>
      <w:r w:rsidRPr="00D94915">
        <w:rPr>
          <w:rFonts w:ascii="Book Antiqua" w:hAnsi="Book Antiqua" w:cs="Book Antiqua" w:hint="default"/>
        </w:rPr>
        <w:t>mto regulovaný</w:t>
      </w:r>
      <w:r w:rsidRPr="00D94915">
        <w:rPr>
          <w:rFonts w:ascii="Book Antiqua" w:hAnsi="Book Antiqua" w:cs="Book Antiqua" w:hint="default"/>
        </w:rPr>
        <w:t>m subjektom zvyš</w:t>
      </w:r>
      <w:r w:rsidRPr="00D94915">
        <w:rPr>
          <w:rFonts w:ascii="Book Antiqua" w:hAnsi="Book Antiqua" w:cs="Book Antiqua" w:hint="default"/>
        </w:rPr>
        <w:t>ovať</w:t>
      </w:r>
      <w:r w:rsidRPr="00D94915">
        <w:rPr>
          <w:rFonts w:ascii="Book Antiqua" w:hAnsi="Book Antiqua" w:cs="Book Antiqua" w:hint="default"/>
        </w:rPr>
        <w:t xml:space="preserve"> regulované</w:t>
      </w:r>
      <w:r w:rsidRPr="00D94915">
        <w:rPr>
          <w:rFonts w:ascii="Book Antiqua" w:hAnsi="Book Antiqua" w:cs="Book Antiqua" w:hint="default"/>
        </w:rPr>
        <w:t xml:space="preserve"> ceny z </w:t>
      </w:r>
      <w:r w:rsidRPr="00D94915">
        <w:rPr>
          <w:rFonts w:ascii="Book Antiqua" w:hAnsi="Book Antiqua" w:cs="Book Antiqua" w:hint="default"/>
        </w:rPr>
        <w:t>dô</w:t>
      </w:r>
      <w:r w:rsidRPr="00D94915">
        <w:rPr>
          <w:rFonts w:ascii="Book Antiqua" w:hAnsi="Book Antiqua" w:cs="Book Antiqua" w:hint="default"/>
        </w:rPr>
        <w:t>vodu zvýš</w:t>
      </w:r>
      <w:r w:rsidRPr="00D94915">
        <w:rPr>
          <w:rFonts w:ascii="Book Antiqua" w:hAnsi="Book Antiqua" w:cs="Book Antiqua" w:hint="default"/>
        </w:rPr>
        <w:t>enia dane 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jmu na ú</w:t>
      </w:r>
      <w:r w:rsidRPr="00D94915">
        <w:rPr>
          <w:rFonts w:ascii="Book Antiqua" w:hAnsi="Book Antiqua" w:cs="Book Antiqua" w:hint="default"/>
        </w:rPr>
        <w:t>roveň</w:t>
      </w:r>
      <w:r w:rsidRPr="00D94915">
        <w:rPr>
          <w:rFonts w:ascii="Book Antiqua" w:hAnsi="Book Antiqua" w:cs="Book Antiqua" w:hint="default"/>
        </w:rPr>
        <w:t xml:space="preserve"> 39 %, takž</w:t>
      </w:r>
      <w:r w:rsidRPr="00D94915">
        <w:rPr>
          <w:rFonts w:ascii="Book Antiqua" w:hAnsi="Book Antiqua" w:cs="Book Antiqua" w:hint="default"/>
        </w:rPr>
        <w:t>e samotný</w:t>
      </w:r>
      <w:r w:rsidRPr="00D94915">
        <w:rPr>
          <w:rFonts w:ascii="Book Antiqua" w:hAnsi="Book Antiqua" w:cs="Book Antiqua" w:hint="default"/>
        </w:rPr>
        <w:t xml:space="preserve"> ná</w:t>
      </w:r>
      <w:r w:rsidRPr="00D94915">
        <w:rPr>
          <w:rFonts w:ascii="Book Antiqua" w:hAnsi="Book Antiqua" w:cs="Book Antiqua" w:hint="default"/>
        </w:rPr>
        <w:t>vrh zá</w:t>
      </w:r>
      <w:r w:rsidRPr="00D94915">
        <w:rPr>
          <w:rFonts w:ascii="Book Antiqua" w:hAnsi="Book Antiqua" w:cs="Book Antiqua" w:hint="default"/>
        </w:rPr>
        <w:t>kona nebude mať</w:t>
      </w:r>
      <w:r w:rsidRPr="00D94915">
        <w:rPr>
          <w:rFonts w:ascii="Book Antiqua" w:hAnsi="Book Antiqua" w:cs="Book Antiqua" w:hint="default"/>
        </w:rPr>
        <w:t xml:space="preserve"> negatí</w:t>
      </w:r>
      <w:r w:rsidRPr="00D94915">
        <w:rPr>
          <w:rFonts w:ascii="Book Antiqua" w:hAnsi="Book Antiqua" w:cs="Book Antiqua" w:hint="default"/>
        </w:rPr>
        <w:t>vny dopad na bež</w:t>
      </w:r>
      <w:r w:rsidRPr="00D94915">
        <w:rPr>
          <w:rFonts w:ascii="Book Antiqua" w:hAnsi="Book Antiqua" w:cs="Book Antiqua" w:hint="default"/>
        </w:rPr>
        <w:t>ný</w:t>
      </w:r>
      <w:r w:rsidRPr="00D94915">
        <w:rPr>
          <w:rFonts w:ascii="Book Antiqua" w:hAnsi="Book Antiqua" w:cs="Book Antiqua" w:hint="default"/>
        </w:rPr>
        <w:t>ch ľ</w:t>
      </w:r>
      <w:r w:rsidRPr="00D94915">
        <w:rPr>
          <w:rFonts w:ascii="Book Antiqua" w:hAnsi="Book Antiqua" w:cs="Book Antiqua" w:hint="default"/>
        </w:rPr>
        <w:t>udí </w:t>
      </w:r>
      <w:r w:rsidRPr="00D94915">
        <w:rPr>
          <w:rFonts w:ascii="Book Antiqua" w:hAnsi="Book Antiqua" w:cs="Book Antiqua" w:hint="default"/>
        </w:rPr>
        <w:t>v podobe zvýš</w:t>
      </w:r>
      <w:r w:rsidRPr="00D94915">
        <w:rPr>
          <w:rFonts w:ascii="Book Antiqua" w:hAnsi="Book Antiqua" w:cs="Book Antiqua" w:hint="default"/>
        </w:rPr>
        <w:t>enia cien naprí</w:t>
      </w:r>
      <w:r w:rsidRPr="00D94915">
        <w:rPr>
          <w:rFonts w:ascii="Book Antiqua" w:hAnsi="Book Antiqua" w:cs="Book Antiqua" w:hint="default"/>
        </w:rPr>
        <w:t xml:space="preserve">klad za energie. </w:t>
      </w:r>
    </w:p>
    <w:p w:rsidR="002301E3" w:rsidRPr="00D94915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D94915">
        <w:rPr>
          <w:rFonts w:ascii="Book Antiqua" w:hAnsi="Book Antiqua" w:cs="Book Antiqua"/>
          <w:sz w:val="22"/>
          <w:szCs w:val="22"/>
        </w:rPr>
        <w:t>Predkladaný návrh zákona by mal mať pozitívny dopad na rozpočet verejnej správy a na podnikateľské prostredie, na ktoré bude mať súčasne aj negatívny dopad (regulované subjekty), bude mať pozitívne sociálne vplyvy (hospodárenie obyvateľstva), ale nebude mať vplyv na životné prostredia ani na informatizáciu spoločnosti.</w:t>
      </w:r>
    </w:p>
    <w:p w:rsidR="002301E3" w:rsidRPr="00D94915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pageBreakBefore/>
        <w:bidi w:val="0"/>
        <w:spacing w:before="120" w:after="0"/>
        <w:jc w:val="both"/>
        <w:rPr>
          <w:rFonts w:ascii="Book Antiqua" w:hAnsi="Book Antiqua" w:cs="Book Antiqua" w:hint="default"/>
          <w:b/>
        </w:rPr>
      </w:pPr>
      <w:r w:rsidRPr="00D94915">
        <w:rPr>
          <w:rFonts w:ascii="Book Antiqua" w:hAnsi="Book Antiqua" w:cs="Book Antiqua" w:hint="default"/>
          <w:b/>
        </w:rPr>
        <w:t>B. Osobitná</w:t>
      </w:r>
      <w:r w:rsidRPr="00D94915">
        <w:rPr>
          <w:rFonts w:ascii="Book Antiqua" w:hAnsi="Book Antiqua" w:cs="Book Antiqua" w:hint="default"/>
          <w:b/>
        </w:rPr>
        <w:t xml:space="preserve"> č</w:t>
      </w:r>
      <w:r w:rsidRPr="00D94915">
        <w:rPr>
          <w:rFonts w:ascii="Book Antiqua" w:hAnsi="Book Antiqua" w:cs="Book Antiqua" w:hint="default"/>
          <w:b/>
        </w:rPr>
        <w:t>asť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/>
          <w:b/>
        </w:rPr>
        <w:t>K </w:t>
      </w:r>
      <w:r w:rsidRPr="00D94915">
        <w:rPr>
          <w:rFonts w:ascii="Book Antiqua" w:hAnsi="Book Antiqua" w:cs="Book Antiqua" w:hint="default"/>
          <w:b/>
        </w:rPr>
        <w:t>Č</w:t>
      </w:r>
      <w:r w:rsidRPr="00D94915">
        <w:rPr>
          <w:rFonts w:ascii="Book Antiqua" w:hAnsi="Book Antiqua" w:cs="Book Antiqua" w:hint="default"/>
          <w:b/>
        </w:rPr>
        <w:t>l. I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/>
        </w:rPr>
        <w:tab/>
      </w:r>
      <w:r w:rsidRPr="00D94915">
        <w:rPr>
          <w:rFonts w:ascii="Book Antiqua" w:hAnsi="Book Antiqua" w:cs="Book Antiqua" w:hint="default"/>
        </w:rPr>
        <w:t>V zá</w:t>
      </w:r>
      <w:r w:rsidRPr="00D94915">
        <w:rPr>
          <w:rFonts w:ascii="Book Antiqua" w:hAnsi="Book Antiqua" w:cs="Book Antiqua" w:hint="default"/>
        </w:rPr>
        <w:t>kone č. </w:t>
      </w:r>
      <w:r w:rsidRPr="00D94915">
        <w:rPr>
          <w:rFonts w:ascii="Book Antiqua" w:hAnsi="Book Antiqua" w:cs="Book Antiqua" w:hint="default"/>
        </w:rPr>
        <w:t>222/2004 Z. z. o dani z pridanej hodnoty v </w:t>
      </w:r>
      <w:r w:rsidRPr="00D94915">
        <w:rPr>
          <w:rFonts w:ascii="Book Antiqua" w:hAnsi="Book Antiqua" w:cs="Book Antiqua" w:hint="default"/>
        </w:rPr>
        <w:t>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 (ď</w:t>
      </w:r>
      <w:r w:rsidRPr="00D94915">
        <w:rPr>
          <w:rFonts w:ascii="Book Antiqua" w:hAnsi="Book Antiqua" w:cs="Book Antiqua" w:hint="default"/>
        </w:rPr>
        <w:t>alej len „</w:t>
      </w:r>
      <w:r w:rsidRPr="00D94915">
        <w:rPr>
          <w:rFonts w:ascii="Book Antiqua" w:hAnsi="Book Antiqua" w:cs="Book Antiqua" w:hint="default"/>
        </w:rPr>
        <w:t>zá</w:t>
      </w:r>
      <w:r w:rsidRPr="00D94915">
        <w:rPr>
          <w:rFonts w:ascii="Book Antiqua" w:hAnsi="Book Antiqua" w:cs="Book Antiqua" w:hint="default"/>
        </w:rPr>
        <w:t>kon o </w:t>
      </w:r>
      <w:r w:rsidRPr="00D94915">
        <w:rPr>
          <w:rFonts w:ascii="Book Antiqua" w:hAnsi="Book Antiqua" w:cs="Book Antiqua" w:hint="default"/>
        </w:rPr>
        <w:t>DPH“</w:t>
      </w:r>
      <w:r w:rsidRPr="00D94915">
        <w:rPr>
          <w:rFonts w:ascii="Book Antiqua" w:hAnsi="Book Antiqua" w:cs="Book Antiqua" w:hint="default"/>
        </w:rPr>
        <w:t>) sa navrhuje zníž</w:t>
      </w:r>
      <w:r w:rsidRPr="00D94915">
        <w:rPr>
          <w:rFonts w:ascii="Book Antiqua" w:hAnsi="Book Antiqua" w:cs="Book Antiqua" w:hint="default"/>
        </w:rPr>
        <w:t>iť</w:t>
      </w:r>
      <w:r w:rsidRPr="00D94915">
        <w:rPr>
          <w:rFonts w:ascii="Book Antiqua" w:hAnsi="Book Antiqua" w:cs="Book Antiqua" w:hint="default"/>
        </w:rPr>
        <w:t xml:space="preserve"> sadzbu dane na </w:t>
      </w:r>
      <w:r w:rsidRPr="00D94915">
        <w:rPr>
          <w:rFonts w:ascii="Book Antiqua" w:hAnsi="Book Antiqua" w:cs="Book Antiqua" w:hint="default"/>
        </w:rPr>
        <w:t>potraviny, ktoré</w:t>
      </w:r>
      <w:r w:rsidRPr="00D94915">
        <w:rPr>
          <w:rFonts w:ascii="Book Antiqua" w:hAnsi="Book Antiqua" w:cs="Book Antiqua" w:hint="default"/>
        </w:rPr>
        <w:t xml:space="preserve"> sú</w:t>
      </w:r>
      <w:r w:rsidRPr="00D94915">
        <w:rPr>
          <w:rFonts w:ascii="Book Antiqua" w:hAnsi="Book Antiqua" w:cs="Book Antiqua" w:hint="default"/>
        </w:rPr>
        <w:t xml:space="preserve"> presne š</w:t>
      </w:r>
      <w:r w:rsidRPr="00D94915">
        <w:rPr>
          <w:rFonts w:ascii="Book Antiqua" w:hAnsi="Book Antiqua" w:cs="Book Antiqua" w:hint="default"/>
        </w:rPr>
        <w:t>pecifikované</w:t>
      </w:r>
      <w:r w:rsidRPr="00D94915">
        <w:rPr>
          <w:rFonts w:ascii="Book Antiqua" w:hAnsi="Book Antiqua" w:cs="Book Antiqua" w:hint="default"/>
        </w:rPr>
        <w:t xml:space="preserve"> v </w:t>
      </w:r>
      <w:r w:rsidRPr="00D94915">
        <w:rPr>
          <w:rFonts w:ascii="Book Antiqua" w:hAnsi="Book Antiqua" w:cs="Book Antiqua" w:hint="default"/>
        </w:rPr>
        <w:t>novovytvorenej prí</w:t>
      </w:r>
      <w:r w:rsidRPr="00D94915">
        <w:rPr>
          <w:rFonts w:ascii="Book Antiqua" w:hAnsi="Book Antiqua" w:cs="Book Antiqua" w:hint="default"/>
        </w:rPr>
        <w:t>lohe č</w:t>
      </w:r>
      <w:r w:rsidRPr="00D94915">
        <w:rPr>
          <w:rFonts w:ascii="Book Antiqua" w:hAnsi="Book Antiqua" w:cs="Book Antiqua" w:hint="default"/>
        </w:rPr>
        <w:t>. 7a, na ktoré</w:t>
      </w:r>
      <w:r w:rsidRPr="00D94915">
        <w:rPr>
          <w:rFonts w:ascii="Book Antiqua" w:hAnsi="Book Antiqua" w:cs="Book Antiqua" w:hint="default"/>
        </w:rPr>
        <w:t xml:space="preserve"> sa bude vzť</w:t>
      </w:r>
      <w:r w:rsidRPr="00D94915">
        <w:rPr>
          <w:rFonts w:ascii="Book Antiqua" w:hAnsi="Book Antiqua" w:cs="Book Antiqua" w:hint="default"/>
        </w:rPr>
        <w:t>ahovať</w:t>
      </w:r>
      <w:r w:rsidRPr="00D94915">
        <w:rPr>
          <w:rFonts w:ascii="Book Antiqua" w:hAnsi="Book Antiqua" w:cs="Book Antiqua" w:hint="default"/>
        </w:rPr>
        <w:t xml:space="preserve"> zníž</w:t>
      </w:r>
      <w:r w:rsidRPr="00D94915">
        <w:rPr>
          <w:rFonts w:ascii="Book Antiqua" w:hAnsi="Book Antiqua" w:cs="Book Antiqua" w:hint="default"/>
        </w:rPr>
        <w:t>ená</w:t>
      </w:r>
      <w:r w:rsidRPr="00D94915">
        <w:rPr>
          <w:rFonts w:ascii="Book Antiqua" w:hAnsi="Book Antiqua" w:cs="Book Antiqua" w:hint="default"/>
        </w:rPr>
        <w:t xml:space="preserve"> sadzba DPH na ú</w:t>
      </w:r>
      <w:r w:rsidRPr="00D94915">
        <w:rPr>
          <w:rFonts w:ascii="Book Antiqua" w:hAnsi="Book Antiqua" w:cs="Book Antiqua" w:hint="default"/>
        </w:rPr>
        <w:t>rovni 10 %.</w:t>
      </w:r>
    </w:p>
    <w:p w:rsidR="002301E3" w:rsidRPr="00D94915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/>
        </w:rPr>
        <w:tab/>
      </w:r>
      <w:r w:rsidRPr="00D94915">
        <w:rPr>
          <w:rFonts w:ascii="Book Antiqua" w:hAnsi="Book Antiqua" w:cs="Book Antiqua" w:hint="default"/>
        </w:rPr>
        <w:t>Takouto prá</w:t>
      </w:r>
      <w:r w:rsidRPr="00D94915">
        <w:rPr>
          <w:rFonts w:ascii="Book Antiqua" w:hAnsi="Book Antiqua" w:cs="Book Antiqua" w:hint="default"/>
        </w:rPr>
        <w:t>vnou ú</w:t>
      </w:r>
      <w:r w:rsidRPr="00D94915">
        <w:rPr>
          <w:rFonts w:ascii="Book Antiqua" w:hAnsi="Book Antiqua" w:cs="Book Antiqua" w:hint="default"/>
        </w:rPr>
        <w:t>pravou sa docieli, ž</w:t>
      </w:r>
      <w:r w:rsidRPr="00D94915">
        <w:rPr>
          <w:rFonts w:ascii="Book Antiqua" w:hAnsi="Book Antiqua" w:cs="Book Antiqua" w:hint="default"/>
        </w:rPr>
        <w:t>e potraviny sa stanú</w:t>
      </w:r>
      <w:r w:rsidRPr="00D94915">
        <w:rPr>
          <w:rFonts w:ascii="Book Antiqua" w:hAnsi="Book Antiqua" w:cs="Book Antiqua" w:hint="default"/>
        </w:rPr>
        <w:t xml:space="preserve"> oveľ</w:t>
      </w:r>
      <w:r w:rsidRPr="00D94915">
        <w:rPr>
          <w:rFonts w:ascii="Book Antiqua" w:hAnsi="Book Antiqua" w:cs="Book Antiqua" w:hint="default"/>
        </w:rPr>
        <w:t>a dostupnejší</w:t>
      </w:r>
      <w:r w:rsidRPr="00D94915">
        <w:rPr>
          <w:rFonts w:ascii="Book Antiqua" w:hAnsi="Book Antiqua" w:cs="Book Antiqua" w:hint="default"/>
        </w:rPr>
        <w:t>mi predovš</w:t>
      </w:r>
      <w:r w:rsidRPr="00D94915">
        <w:rPr>
          <w:rFonts w:ascii="Book Antiqua" w:hAnsi="Book Antiqua" w:cs="Book Antiqua" w:hint="default"/>
        </w:rPr>
        <w:t>etký</w:t>
      </w:r>
      <w:r w:rsidRPr="00D94915">
        <w:rPr>
          <w:rFonts w:ascii="Book Antiqua" w:hAnsi="Book Antiqua" w:cs="Book Antiqua" w:hint="default"/>
        </w:rPr>
        <w:t>m pre ní</w:t>
      </w:r>
      <w:r w:rsidRPr="00D94915">
        <w:rPr>
          <w:rFonts w:ascii="Book Antiqua" w:hAnsi="Book Antiqua" w:cs="Book Antiqua" w:hint="default"/>
        </w:rPr>
        <w:t>zkoprí</w:t>
      </w:r>
      <w:r w:rsidRPr="00D94915">
        <w:rPr>
          <w:rFonts w:ascii="Book Antiqua" w:hAnsi="Book Antiqua" w:cs="Book Antiqua" w:hint="default"/>
        </w:rPr>
        <w:t>jmové</w:t>
      </w:r>
      <w:r w:rsidRPr="00D94915">
        <w:rPr>
          <w:rFonts w:ascii="Book Antiqua" w:hAnsi="Book Antiqua" w:cs="Book Antiqua" w:hint="default"/>
        </w:rPr>
        <w:t xml:space="preserve"> skupiny oby</w:t>
      </w:r>
      <w:r w:rsidRPr="00D94915">
        <w:rPr>
          <w:rFonts w:ascii="Book Antiqua" w:hAnsi="Book Antiqua" w:cs="Book Antiqua" w:hint="default"/>
        </w:rPr>
        <w:t>vateľ</w:t>
      </w:r>
      <w:r w:rsidRPr="00D94915">
        <w:rPr>
          <w:rFonts w:ascii="Book Antiqua" w:hAnsi="Book Antiqua" w:cs="Book Antiqua" w:hint="default"/>
        </w:rPr>
        <w:t>stva. Aj podľ</w:t>
      </w:r>
      <w:r w:rsidRPr="00D94915">
        <w:rPr>
          <w:rFonts w:ascii="Book Antiqua" w:hAnsi="Book Antiqua" w:cs="Book Antiqua" w:hint="default"/>
        </w:rPr>
        <w:t>a zverejnený</w:t>
      </w:r>
      <w:r w:rsidRPr="00D94915">
        <w:rPr>
          <w:rFonts w:ascii="Book Antiqua" w:hAnsi="Book Antiqua" w:cs="Book Antiqua" w:hint="default"/>
        </w:rPr>
        <w:t>ch ú</w:t>
      </w:r>
      <w:r w:rsidRPr="00D94915">
        <w:rPr>
          <w:rFonts w:ascii="Book Antiqua" w:hAnsi="Book Antiqua" w:cs="Book Antiqua" w:hint="default"/>
        </w:rPr>
        <w:t>dajov je veľ</w:t>
      </w:r>
      <w:r w:rsidRPr="00D94915">
        <w:rPr>
          <w:rFonts w:ascii="Book Antiqua" w:hAnsi="Book Antiqua" w:cs="Book Antiqua" w:hint="default"/>
        </w:rPr>
        <w:t>mi zaráž</w:t>
      </w:r>
      <w:r w:rsidRPr="00D94915">
        <w:rPr>
          <w:rFonts w:ascii="Book Antiqua" w:hAnsi="Book Antiqua" w:cs="Book Antiqua" w:hint="default"/>
        </w:rPr>
        <w:t>ajú</w:t>
      </w:r>
      <w:r w:rsidRPr="00D94915">
        <w:rPr>
          <w:rFonts w:ascii="Book Antiqua" w:hAnsi="Book Antiqua" w:cs="Book Antiqua" w:hint="default"/>
        </w:rPr>
        <w:t>ce, ž</w:t>
      </w:r>
      <w:r w:rsidRPr="00D94915">
        <w:rPr>
          <w:rFonts w:ascii="Book Antiqua" w:hAnsi="Book Antiqua" w:cs="Book Antiqua" w:hint="default"/>
        </w:rPr>
        <w:t>e daň</w:t>
      </w:r>
      <w:r w:rsidRPr="00D94915">
        <w:rPr>
          <w:rFonts w:ascii="Book Antiqua" w:hAnsi="Book Antiqua" w:cs="Book Antiqua" w:hint="default"/>
        </w:rPr>
        <w:t>ové</w:t>
      </w:r>
      <w:r w:rsidRPr="00D94915">
        <w:rPr>
          <w:rFonts w:ascii="Book Antiqua" w:hAnsi="Book Antiqua" w:cs="Book Antiqua" w:hint="default"/>
        </w:rPr>
        <w:t xml:space="preserve"> zať</w:t>
      </w:r>
      <w:r w:rsidRPr="00D94915">
        <w:rPr>
          <w:rFonts w:ascii="Book Antiqua" w:hAnsi="Book Antiqua" w:cs="Book Antiqua" w:hint="default"/>
        </w:rPr>
        <w:t>až</w:t>
      </w:r>
      <w:r w:rsidRPr="00D94915">
        <w:rPr>
          <w:rFonts w:ascii="Book Antiqua" w:hAnsi="Book Antiqua" w:cs="Book Antiqua" w:hint="default"/>
        </w:rPr>
        <w:t>enie potraví</w:t>
      </w:r>
      <w:r w:rsidRPr="00D94915">
        <w:rPr>
          <w:rFonts w:ascii="Book Antiqua" w:hAnsi="Book Antiqua" w:cs="Book Antiqua" w:hint="default"/>
        </w:rPr>
        <w:t>n DPH v </w:t>
      </w:r>
      <w:r w:rsidRPr="00D94915">
        <w:rPr>
          <w:rFonts w:ascii="Book Antiqua" w:hAnsi="Book Antiqua" w:cs="Book Antiqua" w:hint="default"/>
        </w:rPr>
        <w:t>Slovenskej republike patrí</w:t>
      </w:r>
      <w:r w:rsidRPr="00D94915">
        <w:rPr>
          <w:rFonts w:ascii="Book Antiqua" w:hAnsi="Book Antiqua" w:cs="Book Antiqua" w:hint="default"/>
        </w:rPr>
        <w:t xml:space="preserve"> k </w:t>
      </w:r>
      <w:r w:rsidRPr="00D94915">
        <w:rPr>
          <w:rFonts w:ascii="Book Antiqua" w:hAnsi="Book Antiqua" w:cs="Book Antiqua" w:hint="default"/>
        </w:rPr>
        <w:t>jedné</w:t>
      </w:r>
      <w:r w:rsidRPr="00D94915">
        <w:rPr>
          <w:rFonts w:ascii="Book Antiqua" w:hAnsi="Book Antiqua" w:cs="Book Antiqua" w:hint="default"/>
        </w:rPr>
        <w:t>mu z </w:t>
      </w:r>
      <w:r w:rsidRPr="00D94915">
        <w:rPr>
          <w:rFonts w:ascii="Book Antiqua" w:hAnsi="Book Antiqua" w:cs="Book Antiqua" w:hint="default"/>
        </w:rPr>
        <w:t>najvyšší</w:t>
      </w:r>
      <w:r w:rsidRPr="00D94915">
        <w:rPr>
          <w:rFonts w:ascii="Book Antiqua" w:hAnsi="Book Antiqua" w:cs="Book Antiqua" w:hint="default"/>
        </w:rPr>
        <w:t>ch v </w:t>
      </w:r>
      <w:r w:rsidRPr="00D94915">
        <w:rPr>
          <w:rFonts w:ascii="Book Antiqua" w:hAnsi="Book Antiqua" w:cs="Book Antiqua" w:hint="default"/>
        </w:rPr>
        <w:t>rá</w:t>
      </w:r>
      <w:r w:rsidRPr="00D94915">
        <w:rPr>
          <w:rFonts w:ascii="Book Antiqua" w:hAnsi="Book Antiqua" w:cs="Book Antiqua" w:hint="default"/>
        </w:rPr>
        <w:t>mci Euró</w:t>
      </w:r>
      <w:r w:rsidRPr="00D94915">
        <w:rPr>
          <w:rFonts w:ascii="Book Antiqua" w:hAnsi="Book Antiqua" w:cs="Book Antiqua" w:hint="default"/>
        </w:rPr>
        <w:t>py, prič</w:t>
      </w:r>
      <w:r w:rsidRPr="00D94915">
        <w:rPr>
          <w:rFonts w:ascii="Book Antiqua" w:hAnsi="Book Antiqua" w:cs="Book Antiqua" w:hint="default"/>
        </w:rPr>
        <w:t>om na druhej strane je výš</w:t>
      </w:r>
      <w:r w:rsidRPr="00D94915">
        <w:rPr>
          <w:rFonts w:ascii="Book Antiqua" w:hAnsi="Book Antiqua" w:cs="Book Antiqua" w:hint="default"/>
        </w:rPr>
        <w:t>ka priemernej mzdy jedna z </w:t>
      </w:r>
      <w:r w:rsidRPr="00D94915">
        <w:rPr>
          <w:rFonts w:ascii="Book Antiqua" w:hAnsi="Book Antiqua" w:cs="Book Antiqua" w:hint="default"/>
        </w:rPr>
        <w:t>najnižší</w:t>
      </w:r>
      <w:r w:rsidRPr="00D94915">
        <w:rPr>
          <w:rFonts w:ascii="Book Antiqua" w:hAnsi="Book Antiqua" w:cs="Book Antiqua" w:hint="default"/>
        </w:rPr>
        <w:t>ch. Vš</w:t>
      </w:r>
      <w:r w:rsidRPr="00D94915">
        <w:rPr>
          <w:rFonts w:ascii="Book Antiqua" w:hAnsi="Book Antiqua" w:cs="Book Antiqua" w:hint="default"/>
        </w:rPr>
        <w:t xml:space="preserve">etky tieto komponenty </w:t>
      </w:r>
      <w:r w:rsidRPr="00D94915">
        <w:rPr>
          <w:rFonts w:ascii="Book Antiqua" w:hAnsi="Book Antiqua" w:cs="Book Antiqua" w:hint="default"/>
        </w:rPr>
        <w:t>s</w:t>
      </w:r>
      <w:r w:rsidRPr="00D94915">
        <w:rPr>
          <w:rFonts w:ascii="Book Antiqua" w:hAnsi="Book Antiqua" w:cs="Book Antiqua" w:hint="default"/>
        </w:rPr>
        <w:t>pô</w:t>
      </w:r>
      <w:r w:rsidRPr="00D94915">
        <w:rPr>
          <w:rFonts w:ascii="Book Antiqua" w:hAnsi="Book Antiqua" w:cs="Book Antiqua" w:hint="default"/>
        </w:rPr>
        <w:t>sobujú</w:t>
      </w:r>
      <w:r w:rsidRPr="00D94915">
        <w:rPr>
          <w:rFonts w:ascii="Book Antiqua" w:hAnsi="Book Antiqua" w:cs="Book Antiqua" w:hint="default"/>
        </w:rPr>
        <w:t>, ž</w:t>
      </w:r>
      <w:r w:rsidRPr="00D94915">
        <w:rPr>
          <w:rFonts w:ascii="Book Antiqua" w:hAnsi="Book Antiqua" w:cs="Book Antiqua" w:hint="default"/>
        </w:rPr>
        <w:t>e okrem ní</w:t>
      </w:r>
      <w:r w:rsidRPr="00D94915">
        <w:rPr>
          <w:rFonts w:ascii="Book Antiqua" w:hAnsi="Book Antiqua" w:cs="Book Antiqua" w:hint="default"/>
        </w:rPr>
        <w:t>zkych prí</w:t>
      </w:r>
      <w:r w:rsidRPr="00D94915">
        <w:rPr>
          <w:rFonts w:ascii="Book Antiqua" w:hAnsi="Book Antiqua" w:cs="Book Antiqua" w:hint="default"/>
        </w:rPr>
        <w:t>jmov, ale relatí</w:t>
      </w:r>
      <w:r w:rsidRPr="00D94915">
        <w:rPr>
          <w:rFonts w:ascii="Book Antiqua" w:hAnsi="Book Antiqua" w:cs="Book Antiqua" w:hint="default"/>
        </w:rPr>
        <w:t>vne vysoký</w:t>
      </w:r>
      <w:r w:rsidRPr="00D94915">
        <w:rPr>
          <w:rFonts w:ascii="Book Antiqua" w:hAnsi="Book Antiqua" w:cs="Book Antiqua" w:hint="default"/>
        </w:rPr>
        <w:t>ch ž</w:t>
      </w:r>
      <w:r w:rsidRPr="00D94915">
        <w:rPr>
          <w:rFonts w:ascii="Book Antiqua" w:hAnsi="Book Antiqua" w:cs="Book Antiqua" w:hint="default"/>
        </w:rPr>
        <w:t>ivotný</w:t>
      </w:r>
      <w:r w:rsidRPr="00D94915">
        <w:rPr>
          <w:rFonts w:ascii="Book Antiqua" w:hAnsi="Book Antiqua" w:cs="Book Antiqua" w:hint="default"/>
        </w:rPr>
        <w:t>ch ná</w:t>
      </w:r>
      <w:r w:rsidRPr="00D94915">
        <w:rPr>
          <w:rFonts w:ascii="Book Antiqua" w:hAnsi="Book Antiqua" w:cs="Book Antiqua" w:hint="default"/>
        </w:rPr>
        <w:t xml:space="preserve">kladov, 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podľ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a ú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dajov Š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tatistické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ho ú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radu SR za minulý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 xml:space="preserve"> rok bolo rizikom chudoby ohrozený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ch 12,8 percenta obyvateľ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ov Slovenska, č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o predstavuje takmer 695 tisí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c osô</w:t>
      </w:r>
      <w:r w:rsidRPr="00D94915">
        <w:rPr>
          <w:rFonts w:ascii="Book Antiqua" w:hAnsi="Book Antiqua" w:cs="Arial" w:hint="default"/>
          <w:color w:val="000000"/>
          <w:shd w:val="clear" w:color="auto" w:fill="FFFFFF"/>
        </w:rPr>
        <w:t>b.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/>
        </w:rPr>
        <w:tab/>
      </w:r>
      <w:r w:rsidRPr="00D94915">
        <w:rPr>
          <w:rFonts w:ascii="Book Antiqua" w:hAnsi="Book Antiqua" w:cs="Book Antiqua" w:hint="default"/>
        </w:rPr>
        <w:t>Aj vzhľ</w:t>
      </w:r>
      <w:r w:rsidRPr="00D94915">
        <w:rPr>
          <w:rFonts w:ascii="Book Antiqua" w:hAnsi="Book Antiqua" w:cs="Book Antiqua" w:hint="default"/>
        </w:rPr>
        <w:t>adom na vyšš</w:t>
      </w:r>
      <w:r w:rsidRPr="00D94915">
        <w:rPr>
          <w:rFonts w:ascii="Book Antiqua" w:hAnsi="Book Antiqua" w:cs="Book Antiqua" w:hint="default"/>
        </w:rPr>
        <w:t>i</w:t>
      </w:r>
      <w:r w:rsidRPr="00D94915">
        <w:rPr>
          <w:rFonts w:ascii="Book Antiqua" w:hAnsi="Book Antiqua" w:cs="Book Antiqua" w:hint="default"/>
        </w:rPr>
        <w:t>e uvedené</w:t>
      </w:r>
      <w:r w:rsidRPr="00D94915">
        <w:rPr>
          <w:rFonts w:ascii="Book Antiqua" w:hAnsi="Book Antiqua" w:cs="Book Antiqua" w:hint="default"/>
        </w:rPr>
        <w:t xml:space="preserve"> sa od ná</w:t>
      </w:r>
      <w:r w:rsidRPr="00D94915">
        <w:rPr>
          <w:rFonts w:ascii="Book Antiqua" w:hAnsi="Book Antiqua" w:cs="Book Antiqua" w:hint="default"/>
        </w:rPr>
        <w:t>vrhu zá</w:t>
      </w:r>
      <w:r w:rsidRPr="00D94915">
        <w:rPr>
          <w:rFonts w:ascii="Book Antiqua" w:hAnsi="Book Antiqua" w:cs="Book Antiqua" w:hint="default"/>
        </w:rPr>
        <w:t>kona oč</w:t>
      </w:r>
      <w:r w:rsidRPr="00D94915">
        <w:rPr>
          <w:rFonts w:ascii="Book Antiqua" w:hAnsi="Book Antiqua" w:cs="Book Antiqua" w:hint="default"/>
        </w:rPr>
        <w:t>aká</w:t>
      </w:r>
      <w:r w:rsidRPr="00D94915">
        <w:rPr>
          <w:rFonts w:ascii="Book Antiqua" w:hAnsi="Book Antiqua" w:cs="Book Antiqua" w:hint="default"/>
        </w:rPr>
        <w:t>va zníž</w:t>
      </w:r>
      <w:r w:rsidRPr="00D94915">
        <w:rPr>
          <w:rFonts w:ascii="Book Antiqua" w:hAnsi="Book Antiqua" w:cs="Book Antiqua" w:hint="default"/>
        </w:rPr>
        <w:t>enie cien potraví</w:t>
      </w:r>
      <w:r w:rsidRPr="00D94915">
        <w:rPr>
          <w:rFonts w:ascii="Book Antiqua" w:hAnsi="Book Antiqua" w:cs="Book Antiqua" w:hint="default"/>
        </w:rPr>
        <w:t>n, č</w:t>
      </w:r>
      <w:r w:rsidRPr="00D94915">
        <w:rPr>
          <w:rFonts w:ascii="Book Antiqua" w:hAnsi="Book Antiqua" w:cs="Book Antiqua" w:hint="default"/>
        </w:rPr>
        <w:t>oho sekundá</w:t>
      </w:r>
      <w:r w:rsidRPr="00D94915">
        <w:rPr>
          <w:rFonts w:ascii="Book Antiqua" w:hAnsi="Book Antiqua" w:cs="Book Antiqua" w:hint="default"/>
        </w:rPr>
        <w:t>rnym dô</w:t>
      </w:r>
      <w:r w:rsidRPr="00D94915">
        <w:rPr>
          <w:rFonts w:ascii="Book Antiqua" w:hAnsi="Book Antiqua" w:cs="Book Antiqua" w:hint="default"/>
        </w:rPr>
        <w:t>sledkom bude väčš</w:t>
      </w:r>
      <w:r w:rsidRPr="00D94915">
        <w:rPr>
          <w:rFonts w:ascii="Book Antiqua" w:hAnsi="Book Antiqua" w:cs="Book Antiqua" w:hint="default"/>
        </w:rPr>
        <w:t>ia kú</w:t>
      </w:r>
      <w:r w:rsidRPr="00D94915">
        <w:rPr>
          <w:rFonts w:ascii="Book Antiqua" w:hAnsi="Book Antiqua" w:cs="Book Antiqua" w:hint="default"/>
        </w:rPr>
        <w:t>pyschopnosť</w:t>
      </w:r>
      <w:r w:rsidRPr="00D94915">
        <w:rPr>
          <w:rFonts w:ascii="Book Antiqua" w:hAnsi="Book Antiqua" w:cs="Book Antiqua" w:hint="default"/>
        </w:rPr>
        <w:t xml:space="preserve"> obyvateľ</w:t>
      </w:r>
      <w:r w:rsidRPr="00D94915">
        <w:rPr>
          <w:rFonts w:ascii="Book Antiqua" w:hAnsi="Book Antiqua" w:cs="Book Antiqua" w:hint="default"/>
        </w:rPr>
        <w:t>stva. Tento faktor na druhej strane môž</w:t>
      </w:r>
      <w:r w:rsidRPr="00D94915">
        <w:rPr>
          <w:rFonts w:ascii="Book Antiqua" w:hAnsi="Book Antiqua" w:cs="Book Antiqua" w:hint="default"/>
        </w:rPr>
        <w:t>e slúž</w:t>
      </w:r>
      <w:r w:rsidRPr="00D94915">
        <w:rPr>
          <w:rFonts w:ascii="Book Antiqua" w:hAnsi="Book Antiqua" w:cs="Book Antiqua" w:hint="default"/>
        </w:rPr>
        <w:t>iť</w:t>
      </w:r>
      <w:r w:rsidRPr="00D94915">
        <w:rPr>
          <w:rFonts w:ascii="Book Antiqua" w:hAnsi="Book Antiqua" w:cs="Book Antiqua" w:hint="default"/>
        </w:rPr>
        <w:t xml:space="preserve"> k </w:t>
      </w:r>
      <w:r w:rsidRPr="00D94915">
        <w:rPr>
          <w:rFonts w:ascii="Book Antiqua" w:hAnsi="Book Antiqua" w:cs="Book Antiqua" w:hint="default"/>
        </w:rPr>
        <w:t>naš</w:t>
      </w:r>
      <w:r w:rsidRPr="00D94915">
        <w:rPr>
          <w:rFonts w:ascii="Book Antiqua" w:hAnsi="Book Antiqua" w:cs="Book Antiqua" w:hint="default"/>
        </w:rPr>
        <w:t>tartovaniu ekonomiky aj oblasti produkcie a obchodovania s </w:t>
      </w:r>
      <w:r w:rsidRPr="00D94915">
        <w:rPr>
          <w:rFonts w:ascii="Book Antiqua" w:hAnsi="Book Antiqua" w:cs="Book Antiqua" w:hint="default"/>
        </w:rPr>
        <w:t>potravinami, č</w:t>
      </w:r>
      <w:r w:rsidRPr="00D94915">
        <w:rPr>
          <w:rFonts w:ascii="Book Antiqua" w:hAnsi="Book Antiqua" w:cs="Book Antiqua" w:hint="default"/>
        </w:rPr>
        <w:t>o opä</w:t>
      </w:r>
      <w:r w:rsidRPr="00D94915">
        <w:rPr>
          <w:rFonts w:ascii="Book Antiqua" w:hAnsi="Book Antiqua" w:cs="Book Antiqua" w:hint="default"/>
        </w:rPr>
        <w:t>t</w:t>
      </w:r>
      <w:r w:rsidRPr="00D94915">
        <w:rPr>
          <w:rFonts w:ascii="Book Antiqua" w:hAnsi="Book Antiqua" w:cs="Book Antiqua" w:hint="default"/>
        </w:rPr>
        <w:t>o</w:t>
      </w:r>
      <w:r w:rsidRPr="00D94915">
        <w:rPr>
          <w:rFonts w:ascii="Book Antiqua" w:hAnsi="Book Antiqua" w:cs="Book Antiqua" w:hint="default"/>
        </w:rPr>
        <w:t>vne môž</w:t>
      </w:r>
      <w:r w:rsidRPr="00D94915">
        <w:rPr>
          <w:rFonts w:ascii="Book Antiqua" w:hAnsi="Book Antiqua" w:cs="Book Antiqua" w:hint="default"/>
        </w:rPr>
        <w:t>e mať</w:t>
      </w:r>
      <w:r w:rsidRPr="00D94915">
        <w:rPr>
          <w:rFonts w:ascii="Book Antiqua" w:hAnsi="Book Antiqua" w:cs="Book Antiqua" w:hint="default"/>
        </w:rPr>
        <w:t xml:space="preserve"> nepriamo vplyv na zvýš</w:t>
      </w:r>
      <w:r w:rsidRPr="00D94915">
        <w:rPr>
          <w:rFonts w:ascii="Book Antiqua" w:hAnsi="Book Antiqua" w:cs="Book Antiqua" w:hint="default"/>
        </w:rPr>
        <w:t>enie poč</w:t>
      </w:r>
      <w:r w:rsidRPr="00D94915">
        <w:rPr>
          <w:rFonts w:ascii="Book Antiqua" w:hAnsi="Book Antiqua" w:cs="Book Antiqua" w:hint="default"/>
        </w:rPr>
        <w:t>tu nový</w:t>
      </w:r>
      <w:r w:rsidRPr="00D94915">
        <w:rPr>
          <w:rFonts w:ascii="Book Antiqua" w:hAnsi="Book Antiqua" w:cs="Book Antiqua" w:hint="default"/>
        </w:rPr>
        <w:t>ch voľ</w:t>
      </w:r>
      <w:r w:rsidRPr="00D94915">
        <w:rPr>
          <w:rFonts w:ascii="Book Antiqua" w:hAnsi="Book Antiqua" w:cs="Book Antiqua" w:hint="default"/>
        </w:rPr>
        <w:t>ný</w:t>
      </w:r>
      <w:r w:rsidRPr="00D94915">
        <w:rPr>
          <w:rFonts w:ascii="Book Antiqua" w:hAnsi="Book Antiqua" w:cs="Book Antiqua" w:hint="default"/>
        </w:rPr>
        <w:t>ch pracovný</w:t>
      </w:r>
      <w:r w:rsidRPr="00D94915">
        <w:rPr>
          <w:rFonts w:ascii="Book Antiqua" w:hAnsi="Book Antiqua" w:cs="Book Antiqua" w:hint="default"/>
        </w:rPr>
        <w:t>ch miest v </w:t>
      </w:r>
      <w:r w:rsidRPr="00D94915">
        <w:rPr>
          <w:rFonts w:ascii="Book Antiqua" w:hAnsi="Book Antiqua" w:cs="Book Antiqua" w:hint="default"/>
        </w:rPr>
        <w:t>tomto segmente. Rovnako sa od ná</w:t>
      </w:r>
      <w:r w:rsidRPr="00D94915">
        <w:rPr>
          <w:rFonts w:ascii="Book Antiqua" w:hAnsi="Book Antiqua" w:cs="Book Antiqua" w:hint="default"/>
        </w:rPr>
        <w:t>vrhu zá</w:t>
      </w:r>
      <w:r w:rsidRPr="00D94915">
        <w:rPr>
          <w:rFonts w:ascii="Book Antiqua" w:hAnsi="Book Antiqua" w:cs="Book Antiqua" w:hint="default"/>
        </w:rPr>
        <w:t>kona oč</w:t>
      </w:r>
      <w:r w:rsidRPr="00D94915">
        <w:rPr>
          <w:rFonts w:ascii="Book Antiqua" w:hAnsi="Book Antiqua" w:cs="Book Antiqua" w:hint="default"/>
        </w:rPr>
        <w:t>aká</w:t>
      </w:r>
      <w:r w:rsidRPr="00D94915">
        <w:rPr>
          <w:rFonts w:ascii="Book Antiqua" w:hAnsi="Book Antiqua" w:cs="Book Antiqua" w:hint="default"/>
        </w:rPr>
        <w:t>va, ž</w:t>
      </w:r>
      <w:r w:rsidRPr="00D94915">
        <w:rPr>
          <w:rFonts w:ascii="Book Antiqua" w:hAnsi="Book Antiqua" w:cs="Book Antiqua" w:hint="default"/>
        </w:rPr>
        <w:t>e obyvatelia Slovenskej republiky vý</w:t>
      </w:r>
      <w:r w:rsidRPr="00D94915">
        <w:rPr>
          <w:rFonts w:ascii="Book Antiqua" w:hAnsi="Book Antiqua" w:cs="Book Antiqua" w:hint="default"/>
        </w:rPr>
        <w:t>razne obmedzia </w:t>
      </w:r>
      <w:r w:rsidRPr="00D94915">
        <w:rPr>
          <w:rFonts w:ascii="Book Antiqua" w:hAnsi="Book Antiqua" w:cs="Book Antiqua" w:hint="default"/>
        </w:rPr>
        <w:t>ná</w:t>
      </w:r>
      <w:r w:rsidRPr="00D94915">
        <w:rPr>
          <w:rFonts w:ascii="Book Antiqua" w:hAnsi="Book Antiqua" w:cs="Book Antiqua" w:hint="default"/>
        </w:rPr>
        <w:t>kupy potraví</w:t>
      </w:r>
      <w:r w:rsidRPr="00D94915">
        <w:rPr>
          <w:rFonts w:ascii="Book Antiqua" w:hAnsi="Book Antiqua" w:cs="Book Antiqua" w:hint="default"/>
        </w:rPr>
        <w:t>n v zahraničí</w:t>
      </w:r>
      <w:r w:rsidRPr="00D94915">
        <w:rPr>
          <w:rFonts w:ascii="Book Antiqua" w:hAnsi="Book Antiqua" w:cs="Book Antiqua" w:hint="default"/>
        </w:rPr>
        <w:t>, keďž</w:t>
      </w:r>
      <w:r w:rsidRPr="00D94915">
        <w:rPr>
          <w:rFonts w:ascii="Book Antiqua" w:hAnsi="Book Antiqua" w:cs="Book Antiqua" w:hint="default"/>
        </w:rPr>
        <w:t>e sa stanú</w:t>
      </w:r>
      <w:r w:rsidRPr="00D94915">
        <w:rPr>
          <w:rFonts w:ascii="Book Antiqua" w:hAnsi="Book Antiqua" w:cs="Book Antiqua" w:hint="default"/>
        </w:rPr>
        <w:t xml:space="preserve"> pre nich lacnejší</w:t>
      </w:r>
      <w:r w:rsidRPr="00D94915">
        <w:rPr>
          <w:rFonts w:ascii="Book Antiqua" w:hAnsi="Book Antiqua" w:cs="Book Antiqua" w:hint="default"/>
        </w:rPr>
        <w:t>mi a </w:t>
      </w:r>
      <w:r w:rsidRPr="00D94915">
        <w:rPr>
          <w:rFonts w:ascii="Book Antiqua" w:hAnsi="Book Antiqua" w:cs="Book Antiqua" w:hint="default"/>
        </w:rPr>
        <w:t>súč</w:t>
      </w:r>
      <w:r w:rsidRPr="00D94915">
        <w:rPr>
          <w:rFonts w:ascii="Book Antiqua" w:hAnsi="Book Antiqua" w:cs="Book Antiqua" w:hint="default"/>
        </w:rPr>
        <w:t>a</w:t>
      </w:r>
      <w:r w:rsidRPr="00D94915">
        <w:rPr>
          <w:rFonts w:ascii="Book Antiqua" w:hAnsi="Book Antiqua" w:cs="Book Antiqua" w:hint="default"/>
        </w:rPr>
        <w:t>s</w:t>
      </w:r>
      <w:r w:rsidRPr="00D94915">
        <w:rPr>
          <w:rFonts w:ascii="Book Antiqua" w:hAnsi="Book Antiqua" w:cs="Book Antiqua" w:hint="default"/>
        </w:rPr>
        <w:t>ne sa môž</w:t>
      </w:r>
      <w:r w:rsidRPr="00D94915">
        <w:rPr>
          <w:rFonts w:ascii="Book Antiqua" w:hAnsi="Book Antiqua" w:cs="Book Antiqua" w:hint="default"/>
        </w:rPr>
        <w:t>e vytvoriť</w:t>
      </w:r>
      <w:r w:rsidRPr="00D94915">
        <w:rPr>
          <w:rFonts w:ascii="Book Antiqua" w:hAnsi="Book Antiqua" w:cs="Book Antiqua" w:hint="default"/>
        </w:rPr>
        <w:t xml:space="preserve"> opač</w:t>
      </w:r>
      <w:r w:rsidRPr="00D94915">
        <w:rPr>
          <w:rFonts w:ascii="Book Antiqua" w:hAnsi="Book Antiqua" w:cs="Book Antiqua" w:hint="default"/>
        </w:rPr>
        <w:t>ný</w:t>
      </w:r>
      <w:r w:rsidRPr="00D94915">
        <w:rPr>
          <w:rFonts w:ascii="Book Antiqua" w:hAnsi="Book Antiqua" w:cs="Book Antiqua" w:hint="default"/>
        </w:rPr>
        <w:t xml:space="preserve"> efekt, ž</w:t>
      </w:r>
      <w:r w:rsidRPr="00D94915">
        <w:rPr>
          <w:rFonts w:ascii="Book Antiqua" w:hAnsi="Book Antiqua" w:cs="Book Antiqua" w:hint="default"/>
        </w:rPr>
        <w:t>e obyvatelia susedný</w:t>
      </w:r>
      <w:r w:rsidRPr="00D94915">
        <w:rPr>
          <w:rFonts w:ascii="Book Antiqua" w:hAnsi="Book Antiqua" w:cs="Book Antiqua" w:hint="default"/>
        </w:rPr>
        <w:t>ch š</w:t>
      </w:r>
      <w:r w:rsidRPr="00D94915">
        <w:rPr>
          <w:rFonts w:ascii="Book Antiqua" w:hAnsi="Book Antiqua" w:cs="Book Antiqua" w:hint="default"/>
        </w:rPr>
        <w:t>tá</w:t>
      </w:r>
      <w:r w:rsidRPr="00D94915">
        <w:rPr>
          <w:rFonts w:ascii="Book Antiqua" w:hAnsi="Book Antiqua" w:cs="Book Antiqua" w:hint="default"/>
        </w:rPr>
        <w:t>tov s </w:t>
      </w:r>
      <w:r w:rsidRPr="00D94915">
        <w:rPr>
          <w:rFonts w:ascii="Book Antiqua" w:hAnsi="Book Antiqua" w:cs="Book Antiqua" w:hint="default"/>
        </w:rPr>
        <w:t>drahší</w:t>
      </w:r>
      <w:r w:rsidRPr="00D94915">
        <w:rPr>
          <w:rFonts w:ascii="Book Antiqua" w:hAnsi="Book Antiqua" w:cs="Book Antiqua" w:hint="default"/>
        </w:rPr>
        <w:t>mi potravinami ich zač</w:t>
      </w:r>
      <w:r w:rsidRPr="00D94915">
        <w:rPr>
          <w:rFonts w:ascii="Book Antiqua" w:hAnsi="Book Antiqua" w:cs="Book Antiqua" w:hint="default"/>
        </w:rPr>
        <w:t>nú</w:t>
      </w:r>
      <w:r w:rsidRPr="00D94915">
        <w:rPr>
          <w:rFonts w:ascii="Book Antiqua" w:hAnsi="Book Antiqua" w:cs="Book Antiqua" w:hint="default"/>
        </w:rPr>
        <w:t xml:space="preserve"> kupovať</w:t>
      </w:r>
      <w:r w:rsidRPr="00D94915">
        <w:rPr>
          <w:rFonts w:ascii="Book Antiqua" w:hAnsi="Book Antiqua" w:cs="Book Antiqua" w:hint="default"/>
        </w:rPr>
        <w:t xml:space="preserve"> prá</w:t>
      </w:r>
      <w:r w:rsidRPr="00D94915">
        <w:rPr>
          <w:rFonts w:ascii="Book Antiqua" w:hAnsi="Book Antiqua" w:cs="Book Antiqua" w:hint="default"/>
        </w:rPr>
        <w:t>ve v </w:t>
      </w:r>
      <w:r w:rsidRPr="00D94915">
        <w:rPr>
          <w:rFonts w:ascii="Book Antiqua" w:hAnsi="Book Antiqua" w:cs="Book Antiqua" w:hint="default"/>
        </w:rPr>
        <w:t>Slovenskej republike, č</w:t>
      </w:r>
      <w:r w:rsidRPr="00D94915">
        <w:rPr>
          <w:rFonts w:ascii="Book Antiqua" w:hAnsi="Book Antiqua" w:cs="Book Antiqua" w:hint="default"/>
        </w:rPr>
        <w:t>o opä</w:t>
      </w:r>
      <w:r w:rsidRPr="00D94915">
        <w:rPr>
          <w:rFonts w:ascii="Book Antiqua" w:hAnsi="Book Antiqua" w:cs="Book Antiqua" w:hint="default"/>
        </w:rPr>
        <w:t>tovne môž</w:t>
      </w:r>
      <w:r w:rsidRPr="00D94915">
        <w:rPr>
          <w:rFonts w:ascii="Book Antiqua" w:hAnsi="Book Antiqua" w:cs="Book Antiqua" w:hint="default"/>
        </w:rPr>
        <w:t>e mať</w:t>
      </w:r>
      <w:r w:rsidRPr="00D94915">
        <w:rPr>
          <w:rFonts w:ascii="Book Antiqua" w:hAnsi="Book Antiqua" w:cs="Book Antiqua" w:hint="default"/>
        </w:rPr>
        <w:t xml:space="preserve"> dopad na zvýš</w:t>
      </w:r>
      <w:r w:rsidRPr="00D94915">
        <w:rPr>
          <w:rFonts w:ascii="Book Antiqua" w:hAnsi="Book Antiqua" w:cs="Book Antiqua" w:hint="default"/>
        </w:rPr>
        <w:t>enie rastu slovenskej ekonomiky.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  <w:r w:rsidRPr="00D94915">
        <w:rPr>
          <w:rFonts w:ascii="Book Antiqua" w:hAnsi="Book Antiqua" w:cs="Book Antiqua" w:hint="default"/>
        </w:rPr>
        <w:tab/>
      </w:r>
      <w:r w:rsidRPr="00D94915">
        <w:rPr>
          <w:rFonts w:ascii="Book Antiqua" w:hAnsi="Book Antiqua" w:cs="Book Antiqua" w:hint="default"/>
        </w:rPr>
        <w:t>Zníž</w:t>
      </w:r>
      <w:r w:rsidRPr="00D94915">
        <w:rPr>
          <w:rFonts w:ascii="Book Antiqua" w:hAnsi="Book Antiqua" w:cs="Book Antiqua" w:hint="default"/>
        </w:rPr>
        <w:t>ená</w:t>
      </w:r>
      <w:r w:rsidRPr="00D94915">
        <w:rPr>
          <w:rFonts w:ascii="Book Antiqua" w:hAnsi="Book Antiqua" w:cs="Book Antiqua" w:hint="default"/>
        </w:rPr>
        <w:t xml:space="preserve"> sadzba DPH na ú</w:t>
      </w:r>
      <w:r w:rsidRPr="00D94915">
        <w:rPr>
          <w:rFonts w:ascii="Book Antiqua" w:hAnsi="Book Antiqua" w:cs="Book Antiqua" w:hint="default"/>
        </w:rPr>
        <w:t>rovni 10 % sa vš</w:t>
      </w:r>
      <w:r w:rsidRPr="00D94915">
        <w:rPr>
          <w:rFonts w:ascii="Book Antiqua" w:hAnsi="Book Antiqua" w:cs="Book Antiqua" w:hint="default"/>
        </w:rPr>
        <w:t>ak bude vzť</w:t>
      </w:r>
      <w:r w:rsidRPr="00D94915">
        <w:rPr>
          <w:rFonts w:ascii="Book Antiqua" w:hAnsi="Book Antiqua" w:cs="Book Antiqua" w:hint="default"/>
        </w:rPr>
        <w:t>ah</w:t>
      </w:r>
      <w:r w:rsidRPr="00D94915">
        <w:rPr>
          <w:rFonts w:ascii="Book Antiqua" w:hAnsi="Book Antiqua" w:cs="Book Antiqua" w:hint="default"/>
        </w:rPr>
        <w:t>ovať</w:t>
      </w:r>
      <w:r w:rsidRPr="00D94915">
        <w:rPr>
          <w:rFonts w:ascii="Book Antiqua" w:hAnsi="Book Antiqua" w:cs="Book Antiqua" w:hint="default"/>
        </w:rPr>
        <w:t xml:space="preserve"> len na potraviny, keďž</w:t>
      </w:r>
      <w:r w:rsidRPr="00D94915">
        <w:rPr>
          <w:rFonts w:ascii="Book Antiqua" w:hAnsi="Book Antiqua" w:cs="Book Antiqua" w:hint="default"/>
        </w:rPr>
        <w:t>e to predstavuje najč</w:t>
      </w:r>
      <w:r w:rsidRPr="00D94915">
        <w:rPr>
          <w:rFonts w:ascii="Book Antiqua" w:hAnsi="Book Antiqua" w:cs="Book Antiqua" w:hint="default"/>
        </w:rPr>
        <w:t>astejší</w:t>
      </w:r>
      <w:r w:rsidRPr="00D94915">
        <w:rPr>
          <w:rFonts w:ascii="Book Antiqua" w:hAnsi="Book Antiqua" w:cs="Book Antiqua" w:hint="default"/>
        </w:rPr>
        <w:t xml:space="preserve"> vý</w:t>
      </w:r>
      <w:r w:rsidRPr="00D94915">
        <w:rPr>
          <w:rFonts w:ascii="Book Antiqua" w:hAnsi="Book Antiqua" w:cs="Book Antiqua" w:hint="default"/>
        </w:rPr>
        <w:t>davok v </w:t>
      </w:r>
      <w:r w:rsidRPr="00D94915">
        <w:rPr>
          <w:rFonts w:ascii="Book Antiqua" w:hAnsi="Book Antiqua" w:cs="Book Antiqua" w:hint="default"/>
        </w:rPr>
        <w:t>rá</w:t>
      </w:r>
      <w:r w:rsidRPr="00D94915">
        <w:rPr>
          <w:rFonts w:ascii="Book Antiqua" w:hAnsi="Book Antiqua" w:cs="Book Antiqua" w:hint="default"/>
        </w:rPr>
        <w:t>mci spotrebný</w:t>
      </w:r>
      <w:r w:rsidRPr="00D94915">
        <w:rPr>
          <w:rFonts w:ascii="Book Antiqua" w:hAnsi="Book Antiqua" w:cs="Book Antiqua" w:hint="default"/>
        </w:rPr>
        <w:t>ch koš</w:t>
      </w:r>
      <w:r w:rsidRPr="00D94915">
        <w:rPr>
          <w:rFonts w:ascii="Book Antiqua" w:hAnsi="Book Antiqua" w:cs="Book Antiqua" w:hint="default"/>
        </w:rPr>
        <w:t>ov u </w:t>
      </w:r>
      <w:r w:rsidRPr="00D94915">
        <w:rPr>
          <w:rFonts w:ascii="Book Antiqua" w:hAnsi="Book Antiqua" w:cs="Book Antiqua" w:hint="default"/>
        </w:rPr>
        <w:t>ní</w:t>
      </w:r>
      <w:r w:rsidRPr="00D94915">
        <w:rPr>
          <w:rFonts w:ascii="Book Antiqua" w:hAnsi="Book Antiqua" w:cs="Book Antiqua" w:hint="default"/>
        </w:rPr>
        <w:t>zkoprí</w:t>
      </w:r>
      <w:r w:rsidRPr="00D94915">
        <w:rPr>
          <w:rFonts w:ascii="Book Antiqua" w:hAnsi="Book Antiqua" w:cs="Book Antiqua" w:hint="default"/>
        </w:rPr>
        <w:t>jmový</w:t>
      </w:r>
      <w:r w:rsidRPr="00D94915">
        <w:rPr>
          <w:rFonts w:ascii="Book Antiqua" w:hAnsi="Book Antiqua" w:cs="Book Antiqua" w:hint="default"/>
        </w:rPr>
        <w:t>ch skupí</w:t>
      </w:r>
      <w:r w:rsidRPr="00D94915">
        <w:rPr>
          <w:rFonts w:ascii="Book Antiqua" w:hAnsi="Book Antiqua" w:cs="Book Antiqua" w:hint="default"/>
        </w:rPr>
        <w:t>n a </w:t>
      </w:r>
      <w:r w:rsidRPr="00D94915">
        <w:rPr>
          <w:rFonts w:ascii="Book Antiqua" w:hAnsi="Book Antiqua" w:cs="Book Antiqua" w:hint="default"/>
        </w:rPr>
        <w:t>strednej vrstvy, ktorý</w:t>
      </w:r>
      <w:r w:rsidRPr="00D94915">
        <w:rPr>
          <w:rFonts w:ascii="Book Antiqua" w:hAnsi="Book Antiqua" w:cs="Book Antiqua" w:hint="default"/>
        </w:rPr>
        <w:t>m sa tý</w:t>
      </w:r>
      <w:r w:rsidRPr="00D94915">
        <w:rPr>
          <w:rFonts w:ascii="Book Antiqua" w:hAnsi="Book Antiqua" w:cs="Book Antiqua" w:hint="default"/>
        </w:rPr>
        <w:t>mto ná</w:t>
      </w:r>
      <w:r w:rsidRPr="00D94915">
        <w:rPr>
          <w:rFonts w:ascii="Book Antiqua" w:hAnsi="Book Antiqua" w:cs="Book Antiqua" w:hint="default"/>
        </w:rPr>
        <w:t>vrhom zá</w:t>
      </w:r>
      <w:r w:rsidRPr="00D94915">
        <w:rPr>
          <w:rFonts w:ascii="Book Antiqua" w:hAnsi="Book Antiqua" w:cs="Book Antiqua" w:hint="default"/>
        </w:rPr>
        <w:t>kona mieni pomô</w:t>
      </w:r>
      <w:r w:rsidRPr="00D94915">
        <w:rPr>
          <w:rFonts w:ascii="Book Antiqua" w:hAnsi="Book Antiqua" w:cs="Book Antiqua" w:hint="default"/>
        </w:rPr>
        <w:t>cť</w:t>
      </w:r>
      <w:r w:rsidRPr="00D94915">
        <w:rPr>
          <w:rFonts w:ascii="Book Antiqua" w:hAnsi="Book Antiqua" w:cs="Book Antiqua" w:hint="default"/>
        </w:rPr>
        <w:t xml:space="preserve"> v prvom rade.</w:t>
      </w:r>
    </w:p>
    <w:p w:rsidR="002301E3" w:rsidRPr="00D94915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D94915">
        <w:rPr>
          <w:rFonts w:ascii="Book Antiqua" w:hAnsi="Book Antiqua" w:cs="Book Antiqua"/>
          <w:b/>
        </w:rPr>
        <w:t>K </w:t>
      </w:r>
      <w:r w:rsidRPr="00D94915">
        <w:rPr>
          <w:rFonts w:ascii="Book Antiqua" w:hAnsi="Book Antiqua" w:cs="Book Antiqua" w:hint="default"/>
          <w:b/>
        </w:rPr>
        <w:t>Č</w:t>
      </w:r>
      <w:r w:rsidRPr="00D94915">
        <w:rPr>
          <w:rFonts w:ascii="Book Antiqua" w:hAnsi="Book Antiqua" w:cs="Book Antiqua" w:hint="default"/>
          <w:b/>
        </w:rPr>
        <w:t>l. II</w:t>
      </w:r>
    </w:p>
    <w:p w:rsidR="002301E3" w:rsidRPr="00D94915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/>
          <w:u w:val="single"/>
        </w:rPr>
        <w:t>K bodu 1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D94915">
        <w:rPr>
          <w:rFonts w:ascii="Book Antiqua" w:hAnsi="Book Antiqua" w:cs="Book Antiqua"/>
        </w:rPr>
        <w:tab/>
      </w:r>
      <w:r w:rsidRPr="00D94915">
        <w:rPr>
          <w:rFonts w:ascii="Book Antiqua" w:hAnsi="Book Antiqua" w:cs="Book Antiqua" w:hint="default"/>
        </w:rPr>
        <w:t>Legislatí</w:t>
      </w:r>
      <w:r w:rsidRPr="00D94915">
        <w:rPr>
          <w:rFonts w:ascii="Book Antiqua" w:hAnsi="Book Antiqua" w:cs="Book Antiqua" w:hint="default"/>
        </w:rPr>
        <w:t>vno-technická</w:t>
      </w:r>
      <w:r w:rsidRPr="00D94915">
        <w:rPr>
          <w:rFonts w:ascii="Book Antiqua" w:hAnsi="Book Antiqua" w:cs="Book Antiqua" w:hint="default"/>
        </w:rPr>
        <w:t xml:space="preserve"> ú</w:t>
      </w:r>
      <w:r w:rsidRPr="00D94915">
        <w:rPr>
          <w:rFonts w:ascii="Book Antiqua" w:hAnsi="Book Antiqua" w:cs="Book Antiqua" w:hint="default"/>
        </w:rPr>
        <w:t>prava sú</w:t>
      </w:r>
      <w:r w:rsidRPr="00D94915">
        <w:rPr>
          <w:rFonts w:ascii="Book Antiqua" w:hAnsi="Book Antiqua" w:cs="Book Antiqua" w:hint="default"/>
        </w:rPr>
        <w:t xml:space="preserve">visiaca </w:t>
      </w:r>
      <w:r w:rsidRPr="00D94915">
        <w:rPr>
          <w:rFonts w:ascii="Book Antiqua" w:hAnsi="Book Antiqua" w:cs="Book Antiqua" w:hint="default"/>
        </w:rPr>
        <w:t>s </w:t>
      </w:r>
      <w:r w:rsidRPr="00D94915">
        <w:rPr>
          <w:rFonts w:ascii="Book Antiqua" w:hAnsi="Book Antiqua" w:cs="Book Antiqua" w:hint="default"/>
        </w:rPr>
        <w:t>rozdelení</w:t>
      </w:r>
      <w:r w:rsidRPr="00D94915">
        <w:rPr>
          <w:rFonts w:ascii="Book Antiqua" w:hAnsi="Book Antiqua" w:cs="Book Antiqua" w:hint="default"/>
        </w:rPr>
        <w:t>m prá</w:t>
      </w:r>
      <w:r w:rsidRPr="00D94915">
        <w:rPr>
          <w:rFonts w:ascii="Book Antiqua" w:hAnsi="Book Antiqua" w:cs="Book Antiqua" w:hint="default"/>
        </w:rPr>
        <w:t>vnický</w:t>
      </w:r>
      <w:r w:rsidRPr="00D94915">
        <w:rPr>
          <w:rFonts w:ascii="Book Antiqua" w:hAnsi="Book Antiqua" w:cs="Book Antiqua" w:hint="default"/>
        </w:rPr>
        <w:t>ch osô</w:t>
      </w:r>
      <w:r w:rsidRPr="00D94915">
        <w:rPr>
          <w:rFonts w:ascii="Book Antiqua" w:hAnsi="Book Antiqua" w:cs="Book Antiqua" w:hint="default"/>
        </w:rPr>
        <w:t>b do dvoch skupí</w:t>
      </w:r>
      <w:r w:rsidRPr="00D94915">
        <w:rPr>
          <w:rFonts w:ascii="Book Antiqua" w:hAnsi="Book Antiqua" w:cs="Book Antiqua" w:hint="default"/>
        </w:rPr>
        <w:t>n, na ktoré</w:t>
      </w:r>
      <w:r w:rsidRPr="00D94915">
        <w:rPr>
          <w:rFonts w:ascii="Book Antiqua" w:hAnsi="Book Antiqua" w:cs="Book Antiqua" w:hint="default"/>
        </w:rPr>
        <w:t xml:space="preserve"> sa bude vzť</w:t>
      </w:r>
      <w:r w:rsidRPr="00D94915">
        <w:rPr>
          <w:rFonts w:ascii="Book Antiqua" w:hAnsi="Book Antiqua" w:cs="Book Antiqua" w:hint="default"/>
        </w:rPr>
        <w:t>ahovať</w:t>
      </w:r>
      <w:r w:rsidRPr="00D94915">
        <w:rPr>
          <w:rFonts w:ascii="Book Antiqua" w:hAnsi="Book Antiqua" w:cs="Book Antiqua" w:hint="default"/>
        </w:rPr>
        <w:t xml:space="preserve"> rozdielna sadzba dane 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jmu.</w:t>
      </w:r>
    </w:p>
    <w:p w:rsidR="002301E3" w:rsidRPr="00D94915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</w:rPr>
      </w:pPr>
      <w:r w:rsidRPr="00D94915">
        <w:rPr>
          <w:rFonts w:ascii="Book Antiqua" w:hAnsi="Book Antiqua" w:cs="Book Antiqua"/>
          <w:u w:val="single"/>
        </w:rPr>
        <w:t>K </w:t>
      </w:r>
      <w:r w:rsidRPr="00D94915">
        <w:rPr>
          <w:rFonts w:ascii="Book Antiqua" w:hAnsi="Book Antiqua" w:cs="Book Antiqua" w:hint="default"/>
          <w:u w:val="single"/>
        </w:rPr>
        <w:t>bodom 2 až</w:t>
      </w:r>
      <w:r w:rsidRPr="00D94915">
        <w:rPr>
          <w:rFonts w:ascii="Book Antiqua" w:hAnsi="Book Antiqua" w:cs="Book Antiqua" w:hint="default"/>
          <w:u w:val="single"/>
        </w:rPr>
        <w:t xml:space="preserve"> 4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/>
          <w:b/>
        </w:rPr>
        <w:tab/>
      </w:r>
      <w:r w:rsidRPr="00D94915">
        <w:rPr>
          <w:rFonts w:ascii="Book Antiqua" w:hAnsi="Book Antiqua" w:cs="Book Antiqua" w:hint="default"/>
        </w:rPr>
        <w:t>Vzhľ</w:t>
      </w:r>
      <w:r w:rsidRPr="00D94915">
        <w:rPr>
          <w:rFonts w:ascii="Book Antiqua" w:hAnsi="Book Antiqua" w:cs="Book Antiqua" w:hint="default"/>
        </w:rPr>
        <w:t>adom na potrebu konsolidá</w:t>
      </w:r>
      <w:r w:rsidRPr="00D94915">
        <w:rPr>
          <w:rFonts w:ascii="Book Antiqua" w:hAnsi="Book Antiqua" w:cs="Book Antiqua" w:hint="default"/>
        </w:rPr>
        <w:t>cie verejný</w:t>
      </w:r>
      <w:r w:rsidRPr="00D94915">
        <w:rPr>
          <w:rFonts w:ascii="Book Antiqua" w:hAnsi="Book Antiqua" w:cs="Book Antiqua" w:hint="default"/>
        </w:rPr>
        <w:t>ch prostriedkov a </w:t>
      </w:r>
      <w:r w:rsidRPr="00D94915">
        <w:rPr>
          <w:rFonts w:ascii="Book Antiqua" w:hAnsi="Book Antiqua" w:cs="Book Antiqua" w:hint="default"/>
        </w:rPr>
        <w:t>zniž</w:t>
      </w:r>
      <w:r w:rsidRPr="00D94915">
        <w:rPr>
          <w:rFonts w:ascii="Book Antiqua" w:hAnsi="Book Antiqua" w:cs="Book Antiqua" w:hint="default"/>
        </w:rPr>
        <w:t>ovania verejné</w:t>
      </w:r>
      <w:r w:rsidRPr="00D94915">
        <w:rPr>
          <w:rFonts w:ascii="Book Antiqua" w:hAnsi="Book Antiqua" w:cs="Book Antiqua" w:hint="default"/>
        </w:rPr>
        <w:t>ho dlhu Slovenskej republiky je potrebné</w:t>
      </w:r>
      <w:r w:rsidRPr="00D94915">
        <w:rPr>
          <w:rFonts w:ascii="Book Antiqua" w:hAnsi="Book Antiqua" w:cs="Book Antiqua" w:hint="default"/>
        </w:rPr>
        <w:t xml:space="preserve"> so zníž</w:t>
      </w:r>
      <w:r w:rsidRPr="00D94915">
        <w:rPr>
          <w:rFonts w:ascii="Book Antiqua" w:hAnsi="Book Antiqua" w:cs="Book Antiqua" w:hint="default"/>
        </w:rPr>
        <w:t>ení</w:t>
      </w:r>
      <w:r w:rsidRPr="00D94915">
        <w:rPr>
          <w:rFonts w:ascii="Book Antiqua" w:hAnsi="Book Antiqua" w:cs="Book Antiqua" w:hint="default"/>
        </w:rPr>
        <w:t>m DPH n</w:t>
      </w:r>
      <w:r w:rsidRPr="00D94915">
        <w:rPr>
          <w:rFonts w:ascii="Book Antiqua" w:hAnsi="Book Antiqua" w:cs="Book Antiqua" w:hint="default"/>
        </w:rPr>
        <w:t>a potraviny na ú</w:t>
      </w:r>
      <w:r w:rsidRPr="00D94915">
        <w:rPr>
          <w:rFonts w:ascii="Book Antiqua" w:hAnsi="Book Antiqua" w:cs="Book Antiqua" w:hint="default"/>
        </w:rPr>
        <w:t>roveň</w:t>
      </w:r>
      <w:r w:rsidRPr="00D94915">
        <w:rPr>
          <w:rFonts w:ascii="Book Antiqua" w:hAnsi="Book Antiqua" w:cs="Book Antiqua" w:hint="default"/>
        </w:rPr>
        <w:t xml:space="preserve"> 10 % súč</w:t>
      </w:r>
      <w:r w:rsidRPr="00D94915">
        <w:rPr>
          <w:rFonts w:ascii="Book Antiqua" w:hAnsi="Book Antiqua" w:cs="Book Antiqua" w:hint="default"/>
        </w:rPr>
        <w:t>asne ná</w:t>
      </w:r>
      <w:r w:rsidRPr="00D94915">
        <w:rPr>
          <w:rFonts w:ascii="Book Antiqua" w:hAnsi="Book Antiqua" w:cs="Book Antiqua" w:hint="default"/>
        </w:rPr>
        <w:t>jsť</w:t>
      </w:r>
      <w:r w:rsidRPr="00D94915">
        <w:rPr>
          <w:rFonts w:ascii="Book Antiqua" w:hAnsi="Book Antiqua" w:cs="Book Antiqua" w:hint="default"/>
        </w:rPr>
        <w:t xml:space="preserve"> rieš</w:t>
      </w:r>
      <w:r w:rsidRPr="00D94915">
        <w:rPr>
          <w:rFonts w:ascii="Book Antiqua" w:hAnsi="Book Antiqua" w:cs="Book Antiqua" w:hint="default"/>
        </w:rPr>
        <w:t>enie na vykrytie tý</w:t>
      </w:r>
      <w:r w:rsidRPr="00D94915">
        <w:rPr>
          <w:rFonts w:ascii="Book Antiqua" w:hAnsi="Book Antiqua" w:cs="Book Antiqua" w:hint="default"/>
        </w:rPr>
        <w:t>chto daň</w:t>
      </w:r>
      <w:r w:rsidRPr="00D94915">
        <w:rPr>
          <w:rFonts w:ascii="Book Antiqua" w:hAnsi="Book Antiqua" w:cs="Book Antiqua" w:hint="default"/>
        </w:rPr>
        <w:t>ový</w:t>
      </w:r>
      <w:r w:rsidRPr="00D94915">
        <w:rPr>
          <w:rFonts w:ascii="Book Antiqua" w:hAnsi="Book Antiqua" w:cs="Book Antiqua" w:hint="default"/>
        </w:rPr>
        <w:t>ch strá</w:t>
      </w:r>
      <w:r w:rsidRPr="00D94915">
        <w:rPr>
          <w:rFonts w:ascii="Book Antiqua" w:hAnsi="Book Antiqua" w:cs="Book Antiqua" w:hint="default"/>
        </w:rPr>
        <w:t>t.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ab/>
      </w:r>
      <w:r w:rsidRPr="00D94915">
        <w:rPr>
          <w:rFonts w:ascii="Book Antiqua" w:hAnsi="Book Antiqua" w:cs="Book Antiqua" w:hint="default"/>
        </w:rPr>
        <w:t>Z </w:t>
      </w:r>
      <w:r w:rsidRPr="00D94915">
        <w:rPr>
          <w:rFonts w:ascii="Book Antiqua" w:hAnsi="Book Antiqua" w:cs="Book Antiqua" w:hint="default"/>
        </w:rPr>
        <w:t>tohto dô</w:t>
      </w:r>
      <w:r w:rsidRPr="00D94915">
        <w:rPr>
          <w:rFonts w:ascii="Book Antiqua" w:hAnsi="Book Antiqua" w:cs="Book Antiqua" w:hint="default"/>
        </w:rPr>
        <w:t>vodu sa v zá</w:t>
      </w:r>
      <w:r w:rsidRPr="00D94915">
        <w:rPr>
          <w:rFonts w:ascii="Book Antiqua" w:hAnsi="Book Antiqua" w:cs="Book Antiqua" w:hint="default"/>
        </w:rPr>
        <w:t>kone č</w:t>
      </w:r>
      <w:r w:rsidRPr="00D94915">
        <w:rPr>
          <w:rFonts w:ascii="Book Antiqua" w:hAnsi="Book Antiqua" w:cs="Book Antiqua" w:hint="default"/>
        </w:rPr>
        <w:t>. 595/2003 Z. z. o dani 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jmov v </w:t>
      </w:r>
      <w:r w:rsidRPr="00D94915">
        <w:rPr>
          <w:rFonts w:ascii="Book Antiqua" w:hAnsi="Book Antiqua" w:cs="Book Antiqua" w:hint="default"/>
        </w:rPr>
        <w:t>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 (ď</w:t>
      </w:r>
      <w:r w:rsidRPr="00D94915">
        <w:rPr>
          <w:rFonts w:ascii="Book Antiqua" w:hAnsi="Book Antiqua" w:cs="Book Antiqua" w:hint="default"/>
        </w:rPr>
        <w:t>alej len „</w:t>
      </w:r>
      <w:r w:rsidRPr="00D94915">
        <w:rPr>
          <w:rFonts w:ascii="Book Antiqua" w:hAnsi="Book Antiqua" w:cs="Book Antiqua" w:hint="default"/>
        </w:rPr>
        <w:t>zá</w:t>
      </w:r>
      <w:r w:rsidRPr="00D94915">
        <w:rPr>
          <w:rFonts w:ascii="Book Antiqua" w:hAnsi="Book Antiqua" w:cs="Book Antiqua" w:hint="default"/>
        </w:rPr>
        <w:t>kon o </w:t>
      </w:r>
      <w:r w:rsidRPr="00D94915">
        <w:rPr>
          <w:rFonts w:ascii="Book Antiqua" w:hAnsi="Book Antiqua" w:cs="Book Antiqua" w:hint="default"/>
        </w:rPr>
        <w:t>dani z prí</w:t>
      </w:r>
      <w:r w:rsidRPr="00D94915">
        <w:rPr>
          <w:rFonts w:ascii="Book Antiqua" w:hAnsi="Book Antiqua" w:cs="Book Antiqua" w:hint="default"/>
        </w:rPr>
        <w:t>jmu“</w:t>
      </w:r>
      <w:r w:rsidRPr="00D94915">
        <w:rPr>
          <w:rFonts w:ascii="Book Antiqua" w:hAnsi="Book Antiqua" w:cs="Book Antiqua" w:hint="default"/>
        </w:rPr>
        <w:t>) navrhuje vyšš</w:t>
      </w:r>
      <w:r w:rsidRPr="00D94915">
        <w:rPr>
          <w:rFonts w:ascii="Book Antiqua" w:hAnsi="Book Antiqua" w:cs="Book Antiqua" w:hint="default"/>
        </w:rPr>
        <w:t>ia sadzba dane 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jmu pre pr</w:t>
      </w:r>
      <w:r w:rsidRPr="00D94915">
        <w:rPr>
          <w:rFonts w:ascii="Book Antiqua" w:hAnsi="Book Antiqua" w:cs="Book Antiqua" w:hint="default"/>
        </w:rPr>
        <w:t>á</w:t>
      </w:r>
      <w:r w:rsidRPr="00D94915">
        <w:rPr>
          <w:rFonts w:ascii="Book Antiqua" w:hAnsi="Book Antiqua" w:cs="Book Antiqua" w:hint="default"/>
        </w:rPr>
        <w:t>vnické</w:t>
      </w:r>
      <w:r w:rsidRPr="00D94915">
        <w:rPr>
          <w:rFonts w:ascii="Book Antiqua" w:hAnsi="Book Antiqua" w:cs="Book Antiqua" w:hint="default"/>
        </w:rPr>
        <w:t xml:space="preserve"> osoby, ktoré</w:t>
      </w:r>
      <w:r w:rsidRPr="00D94915">
        <w:rPr>
          <w:rFonts w:ascii="Book Antiqua" w:hAnsi="Book Antiqua" w:cs="Book Antiqua" w:hint="default"/>
        </w:rPr>
        <w:t xml:space="preserve"> podnikajú</w:t>
      </w:r>
      <w:r w:rsidRPr="00D94915">
        <w:rPr>
          <w:rFonts w:ascii="Book Antiqua" w:hAnsi="Book Antiqua" w:cs="Book Antiqua" w:hint="default"/>
        </w:rPr>
        <w:t xml:space="preserve"> v </w:t>
      </w:r>
      <w:r w:rsidRPr="00D94915">
        <w:rPr>
          <w:rFonts w:ascii="Book Antiqua" w:hAnsi="Book Antiqua" w:cs="Book Antiqua" w:hint="default"/>
        </w:rPr>
        <w:t>š</w:t>
      </w:r>
      <w:r w:rsidRPr="00D94915">
        <w:rPr>
          <w:rFonts w:ascii="Book Antiqua" w:hAnsi="Book Antiqua" w:cs="Book Antiqua" w:hint="default"/>
        </w:rPr>
        <w:t>tá</w:t>
      </w:r>
      <w:r w:rsidRPr="00D94915">
        <w:rPr>
          <w:rFonts w:ascii="Book Antiqua" w:hAnsi="Book Antiqua" w:cs="Book Antiqua" w:hint="default"/>
        </w:rPr>
        <w:t>tom regulovaný</w:t>
      </w:r>
      <w:r w:rsidRPr="00D94915">
        <w:rPr>
          <w:rFonts w:ascii="Book Antiqua" w:hAnsi="Book Antiqua" w:cs="Book Antiqua" w:hint="default"/>
        </w:rPr>
        <w:t>ch oblastiach, a </w:t>
      </w:r>
      <w:r w:rsidRPr="00D94915">
        <w:rPr>
          <w:rFonts w:ascii="Book Antiqua" w:hAnsi="Book Antiqua" w:cs="Book Antiqua" w:hint="default"/>
        </w:rPr>
        <w:t>to na ú</w:t>
      </w:r>
      <w:r w:rsidRPr="00D94915">
        <w:rPr>
          <w:rFonts w:ascii="Book Antiqua" w:hAnsi="Book Antiqua" w:cs="Book Antiqua" w:hint="default"/>
        </w:rPr>
        <w:t xml:space="preserve">rovni 39 %. 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ab/>
      </w:r>
      <w:r w:rsidRPr="00D94915">
        <w:rPr>
          <w:rFonts w:ascii="Book Antiqua" w:hAnsi="Book Antiqua" w:cs="Book Antiqua" w:hint="default"/>
        </w:rPr>
        <w:t>Okruh prá</w:t>
      </w:r>
      <w:r w:rsidRPr="00D94915">
        <w:rPr>
          <w:rFonts w:ascii="Book Antiqua" w:hAnsi="Book Antiqua" w:cs="Book Antiqua" w:hint="default"/>
        </w:rPr>
        <w:t>vnický</w:t>
      </w:r>
      <w:r w:rsidRPr="00D94915">
        <w:rPr>
          <w:rFonts w:ascii="Book Antiqua" w:hAnsi="Book Antiqua" w:cs="Book Antiqua" w:hint="default"/>
        </w:rPr>
        <w:t>ch osô</w:t>
      </w:r>
      <w:r w:rsidRPr="00D94915">
        <w:rPr>
          <w:rFonts w:ascii="Book Antiqua" w:hAnsi="Book Antiqua" w:cs="Book Antiqua" w:hint="default"/>
        </w:rPr>
        <w:t>b je š</w:t>
      </w:r>
      <w:r w:rsidRPr="00D94915">
        <w:rPr>
          <w:rFonts w:ascii="Book Antiqua" w:hAnsi="Book Antiqua" w:cs="Book Antiqua" w:hint="default"/>
        </w:rPr>
        <w:t>pecificky zvolený</w:t>
      </w:r>
      <w:r w:rsidRPr="00D94915">
        <w:rPr>
          <w:rFonts w:ascii="Book Antiqua" w:hAnsi="Book Antiqua" w:cs="Book Antiqua" w:hint="default"/>
        </w:rPr>
        <w:t xml:space="preserve"> z </w:t>
      </w:r>
      <w:r w:rsidRPr="00D94915">
        <w:rPr>
          <w:rFonts w:ascii="Book Antiqua" w:hAnsi="Book Antiqua" w:cs="Book Antiqua" w:hint="default"/>
        </w:rPr>
        <w:t>toho dô</w:t>
      </w:r>
      <w:r w:rsidRPr="00D94915">
        <w:rPr>
          <w:rFonts w:ascii="Book Antiqua" w:hAnsi="Book Antiqua" w:cs="Book Antiqua" w:hint="default"/>
        </w:rPr>
        <w:t>vodu, ž</w:t>
      </w:r>
      <w:r w:rsidRPr="00D94915">
        <w:rPr>
          <w:rFonts w:ascii="Book Antiqua" w:hAnsi="Book Antiqua" w:cs="Book Antiqua" w:hint="default"/>
        </w:rPr>
        <w:t>e prá</w:t>
      </w:r>
      <w:r w:rsidRPr="00D94915">
        <w:rPr>
          <w:rFonts w:ascii="Book Antiqua" w:hAnsi="Book Antiqua" w:cs="Book Antiqua" w:hint="default"/>
        </w:rPr>
        <w:t>ve tieto spoloč</w:t>
      </w:r>
      <w:r w:rsidRPr="00D94915">
        <w:rPr>
          <w:rFonts w:ascii="Book Antiqua" w:hAnsi="Book Antiqua" w:cs="Book Antiqua" w:hint="default"/>
        </w:rPr>
        <w:t>nosti dosahujú</w:t>
      </w:r>
      <w:r w:rsidRPr="00D94915">
        <w:rPr>
          <w:rFonts w:ascii="Book Antiqua" w:hAnsi="Book Antiqua" w:cs="Book Antiqua" w:hint="default"/>
        </w:rPr>
        <w:t xml:space="preserve"> rekordné</w:t>
      </w:r>
      <w:r w:rsidRPr="00D94915">
        <w:rPr>
          <w:rFonts w:ascii="Book Antiqua" w:hAnsi="Book Antiqua" w:cs="Book Antiqua" w:hint="default"/>
        </w:rPr>
        <w:t xml:space="preserve"> prí</w:t>
      </w:r>
      <w:r w:rsidRPr="00D94915">
        <w:rPr>
          <w:rFonts w:ascii="Book Antiqua" w:hAnsi="Book Antiqua" w:cs="Book Antiqua" w:hint="default"/>
        </w:rPr>
        <w:t>jmy. Na druhej strane má</w:t>
      </w:r>
      <w:r w:rsidRPr="00D94915">
        <w:rPr>
          <w:rFonts w:ascii="Book Antiqua" w:hAnsi="Book Antiqua" w:cs="Book Antiqua" w:hint="default"/>
        </w:rPr>
        <w:t>me veľ</w:t>
      </w:r>
      <w:r w:rsidRPr="00D94915">
        <w:rPr>
          <w:rFonts w:ascii="Book Antiqua" w:hAnsi="Book Antiqua" w:cs="Book Antiqua" w:hint="default"/>
        </w:rPr>
        <w:t>mi š</w:t>
      </w:r>
      <w:r w:rsidRPr="00D94915">
        <w:rPr>
          <w:rFonts w:ascii="Book Antiqua" w:hAnsi="Book Antiqua" w:cs="Book Antiqua" w:hint="default"/>
        </w:rPr>
        <w:t>irokú</w:t>
      </w:r>
      <w:r w:rsidRPr="00D94915">
        <w:rPr>
          <w:rFonts w:ascii="Book Antiqua" w:hAnsi="Book Antiqua" w:cs="Book Antiqua" w:hint="default"/>
        </w:rPr>
        <w:t xml:space="preserve"> skupinu osô</w:t>
      </w:r>
      <w:r w:rsidRPr="00D94915">
        <w:rPr>
          <w:rFonts w:ascii="Book Antiqua" w:hAnsi="Book Antiqua" w:cs="Book Antiqua" w:hint="default"/>
        </w:rPr>
        <w:t xml:space="preserve">b </w:t>
      </w:r>
      <w:r w:rsidRPr="00D94915">
        <w:rPr>
          <w:rFonts w:ascii="Book Antiqua" w:hAnsi="Book Antiqua" w:cs="Book Antiqua" w:hint="default"/>
        </w:rPr>
        <w:t>v </w:t>
      </w:r>
      <w:r w:rsidRPr="00D94915">
        <w:rPr>
          <w:rFonts w:ascii="Book Antiqua" w:hAnsi="Book Antiqua" w:cs="Book Antiqua" w:hint="default"/>
        </w:rPr>
        <w:t>Slovenskej republike, pre ktorú</w:t>
      </w:r>
      <w:r w:rsidRPr="00D94915">
        <w:rPr>
          <w:rFonts w:ascii="Book Antiqua" w:hAnsi="Book Antiqua" w:cs="Book Antiqua" w:hint="default"/>
        </w:rPr>
        <w:t xml:space="preserve"> ú</w:t>
      </w:r>
      <w:r w:rsidRPr="00D94915">
        <w:rPr>
          <w:rFonts w:ascii="Book Antiqua" w:hAnsi="Book Antiqua" w:cs="Book Antiqua" w:hint="default"/>
        </w:rPr>
        <w:t>spora cca 20 eur mesač</w:t>
      </w:r>
      <w:r w:rsidRPr="00D94915">
        <w:rPr>
          <w:rFonts w:ascii="Book Antiqua" w:hAnsi="Book Antiqua" w:cs="Book Antiqua" w:hint="default"/>
        </w:rPr>
        <w:t>ne vie vý</w:t>
      </w:r>
      <w:r w:rsidRPr="00D94915">
        <w:rPr>
          <w:rFonts w:ascii="Book Antiqua" w:hAnsi="Book Antiqua" w:cs="Book Antiqua" w:hint="default"/>
        </w:rPr>
        <w:t>raznou mierou pomô</w:t>
      </w:r>
      <w:r w:rsidRPr="00D94915">
        <w:rPr>
          <w:rFonts w:ascii="Book Antiqua" w:hAnsi="Book Antiqua" w:cs="Book Antiqua" w:hint="default"/>
        </w:rPr>
        <w:t>cť</w:t>
      </w:r>
      <w:r w:rsidRPr="00D94915">
        <w:rPr>
          <w:rFonts w:ascii="Book Antiqua" w:hAnsi="Book Antiqua" w:cs="Book Antiqua" w:hint="default"/>
        </w:rPr>
        <w:t xml:space="preserve"> pri tvorbe rodinné</w:t>
      </w:r>
      <w:r w:rsidRPr="00D94915">
        <w:rPr>
          <w:rFonts w:ascii="Book Antiqua" w:hAnsi="Book Antiqua" w:cs="Book Antiqua" w:hint="default"/>
        </w:rPr>
        <w:t>ho rozpoč</w:t>
      </w:r>
      <w:r w:rsidRPr="00D94915">
        <w:rPr>
          <w:rFonts w:ascii="Book Antiqua" w:hAnsi="Book Antiqua" w:cs="Book Antiqua" w:hint="default"/>
        </w:rPr>
        <w:t>tu.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 w:hint="default"/>
        </w:rPr>
        <w:t xml:space="preserve"> </w:t>
        <w:tab/>
      </w:r>
      <w:r w:rsidRPr="00D94915">
        <w:rPr>
          <w:rFonts w:ascii="Book Antiqua" w:hAnsi="Book Antiqua" w:cs="Book Antiqua" w:hint="default"/>
          <w:b/>
        </w:rPr>
        <w:t>Ná</w:t>
      </w:r>
      <w:r w:rsidRPr="00D94915">
        <w:rPr>
          <w:rFonts w:ascii="Book Antiqua" w:hAnsi="Book Antiqua" w:cs="Book Antiqua" w:hint="default"/>
          <w:b/>
        </w:rPr>
        <w:t>vrh zá</w:t>
      </w:r>
      <w:r w:rsidRPr="00D94915">
        <w:rPr>
          <w:rFonts w:ascii="Book Antiqua" w:hAnsi="Book Antiqua" w:cs="Book Antiqua" w:hint="default"/>
          <w:b/>
        </w:rPr>
        <w:t>kona teda zavá</w:t>
      </w:r>
      <w:r w:rsidRPr="00D94915">
        <w:rPr>
          <w:rFonts w:ascii="Book Antiqua" w:hAnsi="Book Antiqua" w:cs="Book Antiqua" w:hint="default"/>
          <w:b/>
        </w:rPr>
        <w:t>dza zvýš</w:t>
      </w:r>
      <w:r w:rsidRPr="00D94915">
        <w:rPr>
          <w:rFonts w:ascii="Book Antiqua" w:hAnsi="Book Antiqua" w:cs="Book Antiqua" w:hint="default"/>
          <w:b/>
        </w:rPr>
        <w:t>enú</w:t>
      </w:r>
      <w:r w:rsidRPr="00D94915">
        <w:rPr>
          <w:rFonts w:ascii="Book Antiqua" w:hAnsi="Book Antiqua" w:cs="Book Antiqua" w:hint="default"/>
          <w:b/>
        </w:rPr>
        <w:t xml:space="preserve"> daň</w:t>
      </w:r>
      <w:r w:rsidRPr="00D94915">
        <w:rPr>
          <w:rFonts w:ascii="Book Antiqua" w:hAnsi="Book Antiqua" w:cs="Book Antiqua" w:hint="default"/>
          <w:b/>
        </w:rPr>
        <w:t xml:space="preserve"> z </w:t>
      </w:r>
      <w:r w:rsidRPr="00D94915">
        <w:rPr>
          <w:rFonts w:ascii="Book Antiqua" w:hAnsi="Book Antiqua" w:cs="Book Antiqua" w:hint="default"/>
          <w:b/>
        </w:rPr>
        <w:t>prí</w:t>
      </w:r>
      <w:r w:rsidRPr="00D94915">
        <w:rPr>
          <w:rFonts w:ascii="Book Antiqua" w:hAnsi="Book Antiqua" w:cs="Book Antiqua" w:hint="default"/>
          <w:b/>
        </w:rPr>
        <w:t>jmu pre nasledujú</w:t>
      </w:r>
      <w:r w:rsidRPr="00D94915">
        <w:rPr>
          <w:rFonts w:ascii="Book Antiqua" w:hAnsi="Book Antiqua" w:cs="Book Antiqua" w:hint="default"/>
          <w:b/>
        </w:rPr>
        <w:t>ci okruh prá</w:t>
      </w:r>
      <w:r w:rsidRPr="00D94915">
        <w:rPr>
          <w:rFonts w:ascii="Book Antiqua" w:hAnsi="Book Antiqua" w:cs="Book Antiqua" w:hint="default"/>
          <w:b/>
        </w:rPr>
        <w:t>vnický</w:t>
      </w:r>
      <w:r w:rsidRPr="00D94915">
        <w:rPr>
          <w:rFonts w:ascii="Book Antiqua" w:hAnsi="Book Antiqua" w:cs="Book Antiqua" w:hint="default"/>
          <w:b/>
        </w:rPr>
        <w:t>ch osô</w:t>
      </w:r>
      <w:r w:rsidRPr="00D94915">
        <w:rPr>
          <w:rFonts w:ascii="Book Antiqua" w:hAnsi="Book Antiqua" w:cs="Book Antiqua" w:hint="default"/>
          <w:b/>
        </w:rPr>
        <w:t>b, a to pre</w:t>
      </w:r>
      <w:r w:rsidRPr="00D94915">
        <w:rPr>
          <w:rFonts w:ascii="Book Antiqua" w:hAnsi="Book Antiqua" w:cs="Book Antiqua"/>
        </w:rPr>
        <w:t>: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/>
        </w:rPr>
        <w:t xml:space="preserve">a) </w:t>
      </w:r>
      <w:r w:rsidRPr="00D94915">
        <w:rPr>
          <w:rFonts w:ascii="Book Antiqua" w:hAnsi="Book Antiqua" w:cs="Book Antiqua" w:hint="default"/>
          <w:b/>
        </w:rPr>
        <w:t>osoby alebo organizač</w:t>
      </w:r>
      <w:r w:rsidRPr="00D94915">
        <w:rPr>
          <w:rFonts w:ascii="Book Antiqua" w:hAnsi="Book Antiqua" w:cs="Book Antiqua" w:hint="default"/>
          <w:b/>
        </w:rPr>
        <w:t>né</w:t>
      </w:r>
      <w:r w:rsidRPr="00D94915">
        <w:rPr>
          <w:rFonts w:ascii="Book Antiqua" w:hAnsi="Book Antiqua" w:cs="Book Antiqua" w:hint="default"/>
          <w:b/>
        </w:rPr>
        <w:t xml:space="preserve"> zlož</w:t>
      </w:r>
      <w:r w:rsidRPr="00D94915">
        <w:rPr>
          <w:rFonts w:ascii="Book Antiqua" w:hAnsi="Book Antiqua" w:cs="Book Antiqua" w:hint="default"/>
          <w:b/>
        </w:rPr>
        <w:t>ky zahra</w:t>
      </w:r>
      <w:r w:rsidRPr="00D94915">
        <w:rPr>
          <w:rFonts w:ascii="Book Antiqua" w:hAnsi="Book Antiqua" w:cs="Book Antiqua" w:hint="default"/>
          <w:b/>
        </w:rPr>
        <w:t>nič</w:t>
      </w:r>
      <w:r w:rsidRPr="00D94915">
        <w:rPr>
          <w:rFonts w:ascii="Book Antiqua" w:hAnsi="Book Antiqua" w:cs="Book Antiqua" w:hint="default"/>
          <w:b/>
        </w:rPr>
        <w:t>nej osoby, ktoré</w:t>
      </w:r>
      <w:r w:rsidRPr="00D94915">
        <w:rPr>
          <w:rFonts w:ascii="Book Antiqua" w:hAnsi="Book Antiqua" w:cs="Book Antiqua" w:hint="default"/>
          <w:b/>
        </w:rPr>
        <w:t xml:space="preserve"> majú</w:t>
      </w:r>
      <w:r w:rsidRPr="00D94915">
        <w:rPr>
          <w:rFonts w:ascii="Book Antiqua" w:hAnsi="Book Antiqua" w:cs="Book Antiqua" w:hint="default"/>
          <w:b/>
        </w:rPr>
        <w:t xml:space="preserve"> oprá</w:t>
      </w:r>
      <w:r w:rsidRPr="00D94915">
        <w:rPr>
          <w:rFonts w:ascii="Book Antiqua" w:hAnsi="Book Antiqua" w:cs="Book Antiqua" w:hint="default"/>
          <w:b/>
        </w:rPr>
        <w:t>vnenie na vý</w:t>
      </w:r>
      <w:r w:rsidRPr="00D94915">
        <w:rPr>
          <w:rFonts w:ascii="Book Antiqua" w:hAnsi="Book Antiqua" w:cs="Book Antiqua" w:hint="default"/>
          <w:b/>
        </w:rPr>
        <w:t>kon č</w:t>
      </w:r>
      <w:r w:rsidRPr="00D94915">
        <w:rPr>
          <w:rFonts w:ascii="Book Antiqua" w:hAnsi="Book Antiqua" w:cs="Book Antiqua" w:hint="default"/>
          <w:b/>
        </w:rPr>
        <w:t>innosti v oblasti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/>
        </w:rPr>
        <w:t>1. energetiky,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2. poisť</w:t>
      </w:r>
      <w:r w:rsidRPr="00D94915">
        <w:rPr>
          <w:rFonts w:ascii="Book Antiqua" w:hAnsi="Book Antiqua" w:cs="Book Antiqua" w:hint="default"/>
        </w:rPr>
        <w:t>ovní</w:t>
      </w:r>
      <w:r w:rsidRPr="00D94915">
        <w:rPr>
          <w:rFonts w:ascii="Book Antiqua" w:hAnsi="Book Antiqua" w:cs="Book Antiqua" w:hint="default"/>
        </w:rPr>
        <w:t>ctva a </w:t>
      </w:r>
      <w:r w:rsidRPr="00D94915">
        <w:rPr>
          <w:rFonts w:ascii="Book Antiqua" w:hAnsi="Book Antiqua" w:cs="Book Antiqua" w:hint="default"/>
        </w:rPr>
        <w:t>zaisť</w:t>
      </w:r>
      <w:r w:rsidRPr="00D94915">
        <w:rPr>
          <w:rFonts w:ascii="Book Antiqua" w:hAnsi="Book Antiqua" w:cs="Book Antiqua" w:hint="default"/>
        </w:rPr>
        <w:t>ovní</w:t>
      </w:r>
      <w:r w:rsidRPr="00D94915">
        <w:rPr>
          <w:rFonts w:ascii="Book Antiqua" w:hAnsi="Book Antiqua" w:cs="Book Antiqua" w:hint="default"/>
        </w:rPr>
        <w:t>ctva,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3. verejné</w:t>
      </w:r>
      <w:r w:rsidRPr="00D94915">
        <w:rPr>
          <w:rFonts w:ascii="Book Antiqua" w:hAnsi="Book Antiqua" w:cs="Book Antiqua" w:hint="default"/>
        </w:rPr>
        <w:t>ho zdravotné</w:t>
      </w:r>
      <w:r w:rsidRPr="00D94915">
        <w:rPr>
          <w:rFonts w:ascii="Book Antiqua" w:hAnsi="Book Antiqua" w:cs="Book Antiqua" w:hint="default"/>
        </w:rPr>
        <w:t>ho poistenia,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4. elektronický</w:t>
      </w:r>
      <w:r w:rsidRPr="00D94915">
        <w:rPr>
          <w:rFonts w:ascii="Book Antiqua" w:hAnsi="Book Antiqua" w:cs="Book Antiqua" w:hint="default"/>
        </w:rPr>
        <w:t>ch komuniká</w:t>
      </w:r>
      <w:r w:rsidRPr="00D94915">
        <w:rPr>
          <w:rFonts w:ascii="Book Antiqua" w:hAnsi="Book Antiqua" w:cs="Book Antiqua" w:hint="default"/>
        </w:rPr>
        <w:t>cií,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5. farmá</w:t>
      </w:r>
      <w:r w:rsidRPr="00D94915">
        <w:rPr>
          <w:rFonts w:ascii="Book Antiqua" w:hAnsi="Book Antiqua" w:cs="Book Antiqua" w:hint="default"/>
        </w:rPr>
        <w:t>cie,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6. poš</w:t>
      </w:r>
      <w:r w:rsidRPr="00D94915">
        <w:rPr>
          <w:rFonts w:ascii="Book Antiqua" w:hAnsi="Book Antiqua" w:cs="Book Antiqua" w:hint="default"/>
        </w:rPr>
        <w:t>tový</w:t>
      </w:r>
      <w:r w:rsidRPr="00D94915">
        <w:rPr>
          <w:rFonts w:ascii="Book Antiqua" w:hAnsi="Book Antiqua" w:cs="Book Antiqua" w:hint="default"/>
        </w:rPr>
        <w:t>ch služ</w:t>
      </w:r>
      <w:r w:rsidRPr="00D94915">
        <w:rPr>
          <w:rFonts w:ascii="Book Antiqua" w:hAnsi="Book Antiqua" w:cs="Book Antiqua" w:hint="default"/>
        </w:rPr>
        <w:t>ieb,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7. dopravy na drá</w:t>
      </w:r>
      <w:r w:rsidRPr="00D94915">
        <w:rPr>
          <w:rFonts w:ascii="Book Antiqua" w:hAnsi="Book Antiqua" w:cs="Book Antiqua" w:hint="default"/>
        </w:rPr>
        <w:t>he,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8. verejný</w:t>
      </w:r>
      <w:r w:rsidRPr="00D94915">
        <w:rPr>
          <w:rFonts w:ascii="Book Antiqua" w:hAnsi="Book Antiqua" w:cs="Book Antiqua" w:hint="default"/>
        </w:rPr>
        <w:t>ch vodovod</w:t>
      </w:r>
      <w:r w:rsidRPr="00D94915">
        <w:rPr>
          <w:rFonts w:ascii="Book Antiqua" w:hAnsi="Book Antiqua" w:cs="Book Antiqua" w:hint="default"/>
        </w:rPr>
        <w:t>ov a verejný</w:t>
      </w:r>
      <w:r w:rsidRPr="00D94915">
        <w:rPr>
          <w:rFonts w:ascii="Book Antiqua" w:hAnsi="Book Antiqua" w:cs="Book Antiqua" w:hint="default"/>
        </w:rPr>
        <w:t>ch kanalizá</w:t>
      </w:r>
      <w:r w:rsidRPr="00D94915">
        <w:rPr>
          <w:rFonts w:ascii="Book Antiqua" w:hAnsi="Book Antiqua" w:cs="Book Antiqua" w:hint="default"/>
        </w:rPr>
        <w:t>cií,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9. leteckej dopravy,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10. poskytovania zdravotnej starostlivosti,</w:t>
      </w:r>
    </w:p>
    <w:p w:rsidR="002301E3" w:rsidRPr="00D94915">
      <w:pPr>
        <w:bidi w:val="0"/>
        <w:spacing w:before="120" w:after="0"/>
        <w:ind w:left="993" w:hanging="284"/>
        <w:jc w:val="both"/>
        <w:rPr>
          <w:rFonts w:ascii="Book Antiqua" w:hAnsi="Book Antiqua" w:cs="Book Antiqua"/>
          <w:b/>
        </w:rPr>
      </w:pPr>
      <w:r w:rsidRPr="00D94915">
        <w:rPr>
          <w:rFonts w:ascii="Book Antiqua" w:hAnsi="Book Antiqua" w:cs="Book Antiqua"/>
        </w:rPr>
        <w:t xml:space="preserve">b) </w:t>
        <w:tab/>
      </w:r>
      <w:r w:rsidRPr="00D94915">
        <w:rPr>
          <w:rFonts w:ascii="Book Antiqua" w:hAnsi="Book Antiqua" w:cs="Book Antiqua" w:hint="default"/>
          <w:b/>
        </w:rPr>
        <w:t>banky alebo poboč</w:t>
      </w:r>
      <w:r w:rsidRPr="00D94915">
        <w:rPr>
          <w:rFonts w:ascii="Book Antiqua" w:hAnsi="Book Antiqua" w:cs="Book Antiqua" w:hint="default"/>
          <w:b/>
        </w:rPr>
        <w:t>ky zahranič</w:t>
      </w:r>
      <w:r w:rsidRPr="00D94915">
        <w:rPr>
          <w:rFonts w:ascii="Book Antiqua" w:hAnsi="Book Antiqua" w:cs="Book Antiqua" w:hint="default"/>
          <w:b/>
        </w:rPr>
        <w:t>ný</w:t>
      </w:r>
      <w:r w:rsidRPr="00D94915">
        <w:rPr>
          <w:rFonts w:ascii="Book Antiqua" w:hAnsi="Book Antiqua" w:cs="Book Antiqua" w:hint="default"/>
          <w:b/>
        </w:rPr>
        <w:t>ch bá</w:t>
      </w:r>
      <w:r w:rsidRPr="00D94915">
        <w:rPr>
          <w:rFonts w:ascii="Book Antiqua" w:hAnsi="Book Antiqua" w:cs="Book Antiqua" w:hint="default"/>
          <w:b/>
        </w:rPr>
        <w:t>nk</w:t>
      </w:r>
      <w:r w:rsidRPr="00D94915">
        <w:rPr>
          <w:rFonts w:ascii="Book Antiqua" w:hAnsi="Book Antiqua" w:cs="Book Antiqua"/>
        </w:rPr>
        <w:t>.</w:t>
      </w:r>
    </w:p>
    <w:p w:rsidR="002301E3" w:rsidRPr="00D94915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 w:hint="default"/>
          <w:b/>
        </w:rPr>
        <w:t>Aby sa ná</w:t>
      </w:r>
      <w:r w:rsidRPr="00D94915">
        <w:rPr>
          <w:rFonts w:ascii="Book Antiqua" w:hAnsi="Book Antiqua" w:cs="Book Antiqua" w:hint="default"/>
          <w:b/>
        </w:rPr>
        <w:t>vrhom zá</w:t>
      </w:r>
      <w:r w:rsidRPr="00D94915">
        <w:rPr>
          <w:rFonts w:ascii="Book Antiqua" w:hAnsi="Book Antiqua" w:cs="Book Antiqua" w:hint="default"/>
          <w:b/>
        </w:rPr>
        <w:t>kona súč</w:t>
      </w:r>
      <w:r w:rsidRPr="00D94915">
        <w:rPr>
          <w:rFonts w:ascii="Book Antiqua" w:hAnsi="Book Antiqua" w:cs="Book Antiqua" w:hint="default"/>
          <w:b/>
        </w:rPr>
        <w:t>asne nepoš</w:t>
      </w:r>
      <w:r w:rsidRPr="00D94915">
        <w:rPr>
          <w:rFonts w:ascii="Book Antiqua" w:hAnsi="Book Antiqua" w:cs="Book Antiqua" w:hint="default"/>
          <w:b/>
        </w:rPr>
        <w:t>kodili malé</w:t>
      </w:r>
      <w:r w:rsidRPr="00D94915">
        <w:rPr>
          <w:rFonts w:ascii="Book Antiqua" w:hAnsi="Book Antiqua" w:cs="Book Antiqua" w:hint="default"/>
          <w:b/>
        </w:rPr>
        <w:t xml:space="preserve"> spoloč</w:t>
      </w:r>
      <w:r w:rsidRPr="00D94915">
        <w:rPr>
          <w:rFonts w:ascii="Book Antiqua" w:hAnsi="Book Antiqua" w:cs="Book Antiqua" w:hint="default"/>
          <w:b/>
        </w:rPr>
        <w:t>nosti pô</w:t>
      </w:r>
      <w:r w:rsidRPr="00D94915">
        <w:rPr>
          <w:rFonts w:ascii="Book Antiqua" w:hAnsi="Book Antiqua" w:cs="Book Antiqua" w:hint="default"/>
          <w:b/>
        </w:rPr>
        <w:t>sobiace vo vyšš</w:t>
      </w:r>
      <w:r w:rsidRPr="00D94915">
        <w:rPr>
          <w:rFonts w:ascii="Book Antiqua" w:hAnsi="Book Antiqua" w:cs="Book Antiqua" w:hint="default"/>
          <w:b/>
        </w:rPr>
        <w:t>ie uvedený</w:t>
      </w:r>
      <w:r w:rsidRPr="00D94915">
        <w:rPr>
          <w:rFonts w:ascii="Book Antiqua" w:hAnsi="Book Antiqua" w:cs="Book Antiqua" w:hint="default"/>
          <w:b/>
        </w:rPr>
        <w:t>ch regulovaný</w:t>
      </w:r>
      <w:r w:rsidRPr="00D94915">
        <w:rPr>
          <w:rFonts w:ascii="Book Antiqua" w:hAnsi="Book Antiqua" w:cs="Book Antiqua" w:hint="default"/>
          <w:b/>
        </w:rPr>
        <w:t>ch oblastiach, ktoré</w:t>
      </w:r>
      <w:r w:rsidRPr="00D94915">
        <w:rPr>
          <w:rFonts w:ascii="Book Antiqua" w:hAnsi="Book Antiqua" w:cs="Book Antiqua" w:hint="default"/>
          <w:b/>
        </w:rPr>
        <w:t xml:space="preserve"> </w:t>
      </w:r>
      <w:r w:rsidRPr="00D94915">
        <w:rPr>
          <w:rFonts w:ascii="Book Antiqua" w:hAnsi="Book Antiqua" w:cs="Book Antiqua" w:hint="default"/>
          <w:b/>
        </w:rPr>
        <w:t>dosahujú</w:t>
      </w:r>
      <w:r w:rsidRPr="00D94915">
        <w:rPr>
          <w:rFonts w:ascii="Book Antiqua" w:hAnsi="Book Antiqua" w:cs="Book Antiqua" w:hint="default"/>
          <w:b/>
        </w:rPr>
        <w:t xml:space="preserve"> ní</w:t>
      </w:r>
      <w:r w:rsidRPr="00D94915">
        <w:rPr>
          <w:rFonts w:ascii="Book Antiqua" w:hAnsi="Book Antiqua" w:cs="Book Antiqua" w:hint="default"/>
          <w:b/>
        </w:rPr>
        <w:t>zke prí</w:t>
      </w:r>
      <w:r w:rsidRPr="00D94915">
        <w:rPr>
          <w:rFonts w:ascii="Book Antiqua" w:hAnsi="Book Antiqua" w:cs="Book Antiqua" w:hint="default"/>
          <w:b/>
        </w:rPr>
        <w:t>jmy, navrhuje sa na uplatnenie zvýš</w:t>
      </w:r>
      <w:r w:rsidRPr="00D94915">
        <w:rPr>
          <w:rFonts w:ascii="Book Antiqua" w:hAnsi="Book Antiqua" w:cs="Book Antiqua" w:hint="default"/>
          <w:b/>
        </w:rPr>
        <w:t>enej sadzby dane súč</w:t>
      </w:r>
      <w:r w:rsidRPr="00D94915">
        <w:rPr>
          <w:rFonts w:ascii="Book Antiqua" w:hAnsi="Book Antiqua" w:cs="Book Antiqua" w:hint="default"/>
          <w:b/>
        </w:rPr>
        <w:t>asne splnenie podmienky dosiahnutia zá</w:t>
      </w:r>
      <w:r w:rsidRPr="00D94915">
        <w:rPr>
          <w:rFonts w:ascii="Book Antiqua" w:hAnsi="Book Antiqua" w:cs="Book Antiqua" w:hint="default"/>
          <w:b/>
        </w:rPr>
        <w:t>kladu dane zistené</w:t>
      </w:r>
      <w:r w:rsidRPr="00D94915">
        <w:rPr>
          <w:rFonts w:ascii="Book Antiqua" w:hAnsi="Book Antiqua" w:cs="Book Antiqua" w:hint="default"/>
          <w:b/>
        </w:rPr>
        <w:t>ho podľ</w:t>
      </w:r>
      <w:r w:rsidRPr="00D94915">
        <w:rPr>
          <w:rFonts w:ascii="Book Antiqua" w:hAnsi="Book Antiqua" w:cs="Book Antiqua" w:hint="default"/>
          <w:b/>
        </w:rPr>
        <w:t>a §</w:t>
      </w:r>
      <w:r w:rsidRPr="00D94915">
        <w:rPr>
          <w:rFonts w:ascii="Book Antiqua" w:hAnsi="Book Antiqua" w:cs="Book Antiqua" w:hint="default"/>
          <w:b/>
        </w:rPr>
        <w:t xml:space="preserve"> 17 až</w:t>
      </w:r>
      <w:r w:rsidRPr="00D94915">
        <w:rPr>
          <w:rFonts w:ascii="Book Antiqua" w:hAnsi="Book Antiqua" w:cs="Book Antiqua" w:hint="default"/>
          <w:b/>
        </w:rPr>
        <w:t xml:space="preserve"> 29 zá</w:t>
      </w:r>
      <w:r w:rsidRPr="00D94915">
        <w:rPr>
          <w:rFonts w:ascii="Book Antiqua" w:hAnsi="Book Antiqua" w:cs="Book Antiqua" w:hint="default"/>
          <w:b/>
        </w:rPr>
        <w:t>kona aspoň</w:t>
      </w:r>
      <w:r w:rsidRPr="00D94915">
        <w:rPr>
          <w:rFonts w:ascii="Book Antiqua" w:hAnsi="Book Antiqua" w:cs="Book Antiqua" w:hint="default"/>
          <w:b/>
        </w:rPr>
        <w:t xml:space="preserve"> na ú</w:t>
      </w:r>
      <w:r w:rsidRPr="00D94915">
        <w:rPr>
          <w:rFonts w:ascii="Book Antiqua" w:hAnsi="Book Antiqua" w:cs="Book Antiqua" w:hint="default"/>
          <w:b/>
        </w:rPr>
        <w:t>rovni 3 000 000 eur.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/>
        </w:rPr>
        <w:tab/>
      </w:r>
      <w:r w:rsidRPr="00D94915">
        <w:rPr>
          <w:rFonts w:ascii="Book Antiqua" w:hAnsi="Book Antiqua" w:cs="Book Antiqua" w:hint="default"/>
        </w:rPr>
        <w:t>Vyšš</w:t>
      </w:r>
      <w:r w:rsidRPr="00D94915">
        <w:rPr>
          <w:rFonts w:ascii="Book Antiqua" w:hAnsi="Book Antiqua" w:cs="Book Antiqua" w:hint="default"/>
        </w:rPr>
        <w:t>ie uvedený</w:t>
      </w:r>
      <w:r w:rsidRPr="00D94915">
        <w:rPr>
          <w:rFonts w:ascii="Book Antiqua" w:hAnsi="Book Antiqua" w:cs="Book Antiqua" w:hint="default"/>
        </w:rPr>
        <w:t xml:space="preserve"> okruh prá</w:t>
      </w:r>
      <w:r w:rsidRPr="00D94915">
        <w:rPr>
          <w:rFonts w:ascii="Book Antiqua" w:hAnsi="Book Antiqua" w:cs="Book Antiqua" w:hint="default"/>
        </w:rPr>
        <w:t>vnický</w:t>
      </w:r>
      <w:r w:rsidRPr="00D94915">
        <w:rPr>
          <w:rFonts w:ascii="Book Antiqua" w:hAnsi="Book Antiqua" w:cs="Book Antiqua" w:hint="default"/>
        </w:rPr>
        <w:t>ch osô</w:t>
      </w:r>
      <w:r w:rsidRPr="00D94915">
        <w:rPr>
          <w:rFonts w:ascii="Book Antiqua" w:hAnsi="Book Antiqua" w:cs="Book Antiqua" w:hint="default"/>
        </w:rPr>
        <w:t>b bude povinný</w:t>
      </w:r>
      <w:r w:rsidRPr="00D94915">
        <w:rPr>
          <w:rFonts w:ascii="Book Antiqua" w:hAnsi="Book Antiqua" w:cs="Book Antiqua" w:hint="default"/>
        </w:rPr>
        <w:t xml:space="preserve"> prí</w:t>
      </w:r>
      <w:r w:rsidRPr="00D94915">
        <w:rPr>
          <w:rFonts w:ascii="Book Antiqua" w:hAnsi="Book Antiqua" w:cs="Book Antiqua" w:hint="default"/>
        </w:rPr>
        <w:t>sluš</w:t>
      </w:r>
      <w:r w:rsidRPr="00D94915">
        <w:rPr>
          <w:rFonts w:ascii="Book Antiqua" w:hAnsi="Book Antiqua" w:cs="Book Antiqua" w:hint="default"/>
        </w:rPr>
        <w:t>né</w:t>
      </w:r>
      <w:r w:rsidRPr="00D94915">
        <w:rPr>
          <w:rFonts w:ascii="Book Antiqua" w:hAnsi="Book Antiqua" w:cs="Book Antiqua" w:hint="default"/>
        </w:rPr>
        <w:t>mu sprá</w:t>
      </w:r>
      <w:r w:rsidRPr="00D94915">
        <w:rPr>
          <w:rFonts w:ascii="Book Antiqua" w:hAnsi="Book Antiqua" w:cs="Book Antiqua" w:hint="default"/>
        </w:rPr>
        <w:t>v</w:t>
      </w:r>
      <w:r w:rsidRPr="00D94915">
        <w:rPr>
          <w:rFonts w:ascii="Book Antiqua" w:hAnsi="Book Antiqua" w:cs="Book Antiqua" w:hint="default"/>
        </w:rPr>
        <w:t>covi dane v </w:t>
      </w:r>
      <w:r w:rsidRPr="00D94915">
        <w:rPr>
          <w:rFonts w:ascii="Book Antiqua" w:hAnsi="Book Antiqua" w:cs="Book Antiqua" w:hint="default"/>
        </w:rPr>
        <w:t>zá</w:t>
      </w:r>
      <w:r w:rsidRPr="00D94915">
        <w:rPr>
          <w:rFonts w:ascii="Book Antiqua" w:hAnsi="Book Antiqua" w:cs="Book Antiqua" w:hint="default"/>
        </w:rPr>
        <w:t>konom stanovenej lehote nahlá</w:t>
      </w:r>
      <w:r w:rsidRPr="00D94915">
        <w:rPr>
          <w:rFonts w:ascii="Book Antiqua" w:hAnsi="Book Antiqua" w:cs="Book Antiqua" w:hint="default"/>
        </w:rPr>
        <w:t>siť</w:t>
      </w:r>
      <w:r w:rsidRPr="00D94915">
        <w:rPr>
          <w:rFonts w:ascii="Book Antiqua" w:hAnsi="Book Antiqua" w:cs="Book Antiqua" w:hint="default"/>
        </w:rPr>
        <w:t>, ž</w:t>
      </w:r>
      <w:r w:rsidRPr="00D94915">
        <w:rPr>
          <w:rFonts w:ascii="Book Antiqua" w:hAnsi="Book Antiqua" w:cs="Book Antiqua" w:hint="default"/>
        </w:rPr>
        <w:t>e je prá</w:t>
      </w:r>
      <w:r w:rsidRPr="00D94915">
        <w:rPr>
          <w:rFonts w:ascii="Book Antiqua" w:hAnsi="Book Antiqua" w:cs="Book Antiqua" w:hint="default"/>
        </w:rPr>
        <w:t>vnickou osobou podnikajú</w:t>
      </w:r>
      <w:r w:rsidRPr="00D94915">
        <w:rPr>
          <w:rFonts w:ascii="Book Antiqua" w:hAnsi="Book Antiqua" w:cs="Book Antiqua" w:hint="default"/>
        </w:rPr>
        <w:t>cou v </w:t>
      </w:r>
      <w:r w:rsidRPr="00D94915">
        <w:rPr>
          <w:rFonts w:ascii="Book Antiqua" w:hAnsi="Book Antiqua" w:cs="Book Antiqua" w:hint="default"/>
        </w:rPr>
        <w:t>regulovanom odvetví</w:t>
      </w:r>
      <w:r w:rsidRPr="00D94915">
        <w:rPr>
          <w:rFonts w:ascii="Book Antiqua" w:hAnsi="Book Antiqua" w:cs="Book Antiqua" w:hint="default"/>
        </w:rPr>
        <w:t>, prič</w:t>
      </w:r>
      <w:r w:rsidRPr="00D94915">
        <w:rPr>
          <w:rFonts w:ascii="Book Antiqua" w:hAnsi="Book Antiqua" w:cs="Book Antiqua" w:hint="default"/>
        </w:rPr>
        <w:t>om vš</w:t>
      </w:r>
      <w:r w:rsidRPr="00D94915">
        <w:rPr>
          <w:rFonts w:ascii="Book Antiqua" w:hAnsi="Book Antiqua" w:cs="Book Antiqua" w:hint="default"/>
        </w:rPr>
        <w:t>etky ostatné</w:t>
      </w:r>
      <w:r w:rsidRPr="00D94915">
        <w:rPr>
          <w:rFonts w:ascii="Book Antiqua" w:hAnsi="Book Antiqua" w:cs="Book Antiqua" w:hint="default"/>
        </w:rPr>
        <w:t xml:space="preserve"> ustanovenia zá</w:t>
      </w:r>
      <w:r w:rsidRPr="00D94915">
        <w:rPr>
          <w:rFonts w:ascii="Book Antiqua" w:hAnsi="Book Antiqua" w:cs="Book Antiqua" w:hint="default"/>
        </w:rPr>
        <w:t>kona o dani 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jmov vzť</w:t>
      </w:r>
      <w:r w:rsidRPr="00D94915">
        <w:rPr>
          <w:rFonts w:ascii="Book Antiqua" w:hAnsi="Book Antiqua" w:cs="Book Antiqua" w:hint="default"/>
        </w:rPr>
        <w:t>ahujú</w:t>
      </w:r>
      <w:r w:rsidRPr="00D94915">
        <w:rPr>
          <w:rFonts w:ascii="Book Antiqua" w:hAnsi="Book Antiqua" w:cs="Book Antiqua" w:hint="default"/>
        </w:rPr>
        <w:t>ce sa na prá</w:t>
      </w:r>
      <w:r w:rsidRPr="00D94915">
        <w:rPr>
          <w:rFonts w:ascii="Book Antiqua" w:hAnsi="Book Antiqua" w:cs="Book Antiqua" w:hint="default"/>
        </w:rPr>
        <w:t>vnickú</w:t>
      </w:r>
      <w:r w:rsidRPr="00D94915">
        <w:rPr>
          <w:rFonts w:ascii="Book Antiqua" w:hAnsi="Book Antiqua" w:cs="Book Antiqua" w:hint="default"/>
        </w:rPr>
        <w:t xml:space="preserve"> osobu, sa okrem zvýš</w:t>
      </w:r>
      <w:r w:rsidRPr="00D94915">
        <w:rPr>
          <w:rFonts w:ascii="Book Antiqua" w:hAnsi="Book Antiqua" w:cs="Book Antiqua" w:hint="default"/>
        </w:rPr>
        <w:t>enej sadzby dane 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jmu, použ</w:t>
      </w:r>
      <w:r w:rsidRPr="00D94915">
        <w:rPr>
          <w:rFonts w:ascii="Book Antiqua" w:hAnsi="Book Antiqua" w:cs="Book Antiqua" w:hint="default"/>
        </w:rPr>
        <w:t>ijú</w:t>
      </w:r>
      <w:r w:rsidRPr="00D94915">
        <w:rPr>
          <w:rFonts w:ascii="Book Antiqua" w:hAnsi="Book Antiqua" w:cs="Book Antiqua" w:hint="default"/>
        </w:rPr>
        <w:t xml:space="preserve"> aj na p</w:t>
      </w:r>
      <w:r w:rsidRPr="00D94915">
        <w:rPr>
          <w:rFonts w:ascii="Book Antiqua" w:hAnsi="Book Antiqua" w:cs="Book Antiqua" w:hint="default"/>
        </w:rPr>
        <w:t>r</w:t>
      </w:r>
      <w:r w:rsidRPr="00D94915">
        <w:rPr>
          <w:rFonts w:ascii="Book Antiqua" w:hAnsi="Book Antiqua" w:cs="Book Antiqua" w:hint="default"/>
        </w:rPr>
        <w:t>á</w:t>
      </w:r>
      <w:r w:rsidRPr="00D94915">
        <w:rPr>
          <w:rFonts w:ascii="Book Antiqua" w:hAnsi="Book Antiqua" w:cs="Book Antiqua" w:hint="default"/>
        </w:rPr>
        <w:t>vnickú</w:t>
      </w:r>
      <w:r w:rsidRPr="00D94915">
        <w:rPr>
          <w:rFonts w:ascii="Book Antiqua" w:hAnsi="Book Antiqua" w:cs="Book Antiqua" w:hint="default"/>
        </w:rPr>
        <w:t xml:space="preserve"> osobu s </w:t>
      </w:r>
      <w:r w:rsidRPr="00D94915">
        <w:rPr>
          <w:rFonts w:ascii="Book Antiqua" w:hAnsi="Book Antiqua" w:cs="Book Antiqua" w:hint="default"/>
        </w:rPr>
        <w:t>regulovaný</w:t>
      </w:r>
      <w:r w:rsidRPr="00D94915">
        <w:rPr>
          <w:rFonts w:ascii="Book Antiqua" w:hAnsi="Book Antiqua" w:cs="Book Antiqua" w:hint="default"/>
        </w:rPr>
        <w:t>m predmetom č</w:t>
      </w:r>
      <w:r w:rsidRPr="00D94915">
        <w:rPr>
          <w:rFonts w:ascii="Book Antiqua" w:hAnsi="Book Antiqua" w:cs="Book Antiqua" w:hint="default"/>
        </w:rPr>
        <w:t>innosti.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D94915">
        <w:rPr>
          <w:rFonts w:ascii="Book Antiqua" w:hAnsi="Book Antiqua" w:cs="Book Antiqua" w:hint="default"/>
        </w:rPr>
        <w:tab/>
      </w:r>
      <w:r w:rsidRPr="00D94915">
        <w:rPr>
          <w:rFonts w:ascii="Book Antiqua" w:hAnsi="Book Antiqua" w:cs="Book Antiqua" w:hint="default"/>
        </w:rPr>
        <w:t>Celkovo je mož</w:t>
      </w:r>
      <w:r w:rsidRPr="00D94915">
        <w:rPr>
          <w:rFonts w:ascii="Book Antiqua" w:hAnsi="Book Antiqua" w:cs="Book Antiqua" w:hint="default"/>
        </w:rPr>
        <w:t>né</w:t>
      </w:r>
      <w:r w:rsidRPr="00D94915">
        <w:rPr>
          <w:rFonts w:ascii="Book Antiqua" w:hAnsi="Book Antiqua" w:cs="Book Antiqua" w:hint="default"/>
        </w:rPr>
        <w:t xml:space="preserve"> konš</w:t>
      </w:r>
      <w:r w:rsidRPr="00D94915">
        <w:rPr>
          <w:rFonts w:ascii="Book Antiqua" w:hAnsi="Book Antiqua" w:cs="Book Antiqua" w:hint="default"/>
        </w:rPr>
        <w:t>tatovať</w:t>
      </w:r>
      <w:r w:rsidRPr="00D94915">
        <w:rPr>
          <w:rFonts w:ascii="Book Antiqua" w:hAnsi="Book Antiqua" w:cs="Book Antiqua" w:hint="default"/>
        </w:rPr>
        <w:t>, ž</w:t>
      </w:r>
      <w:r w:rsidRPr="00D94915">
        <w:rPr>
          <w:rFonts w:ascii="Book Antiqua" w:hAnsi="Book Antiqua" w:cs="Book Antiqua" w:hint="default"/>
        </w:rPr>
        <w:t>e ná</w:t>
      </w:r>
      <w:r w:rsidRPr="00D94915">
        <w:rPr>
          <w:rFonts w:ascii="Book Antiqua" w:hAnsi="Book Antiqua" w:cs="Book Antiqua" w:hint="default"/>
        </w:rPr>
        <w:t>vrh zá</w:t>
      </w:r>
      <w:r w:rsidRPr="00D94915">
        <w:rPr>
          <w:rFonts w:ascii="Book Antiqua" w:hAnsi="Book Antiqua" w:cs="Book Antiqua" w:hint="default"/>
        </w:rPr>
        <w:t>kona bude mať</w:t>
      </w:r>
      <w:r w:rsidRPr="00D94915">
        <w:rPr>
          <w:rFonts w:ascii="Book Antiqua" w:hAnsi="Book Antiqua" w:cs="Book Antiqua" w:hint="default"/>
        </w:rPr>
        <w:t xml:space="preserve"> pozití</w:t>
      </w:r>
      <w:r w:rsidRPr="00D94915">
        <w:rPr>
          <w:rFonts w:ascii="Book Antiqua" w:hAnsi="Book Antiqua" w:cs="Book Antiqua" w:hint="default"/>
        </w:rPr>
        <w:t>vny vplyv na rozpoč</w:t>
      </w:r>
      <w:r w:rsidRPr="00D94915">
        <w:rPr>
          <w:rFonts w:ascii="Book Antiqua" w:hAnsi="Book Antiqua" w:cs="Book Antiqua" w:hint="default"/>
        </w:rPr>
        <w:t>et verejnej sprá</w:t>
      </w:r>
      <w:r w:rsidRPr="00D94915">
        <w:rPr>
          <w:rFonts w:ascii="Book Antiqua" w:hAnsi="Book Antiqua" w:cs="Book Antiqua" w:hint="default"/>
        </w:rPr>
        <w:t>vy a </w:t>
      </w:r>
      <w:r w:rsidRPr="00D94915">
        <w:rPr>
          <w:rFonts w:ascii="Book Antiqua" w:hAnsi="Book Antiqua" w:cs="Book Antiqua" w:hint="default"/>
        </w:rPr>
        <w:t>súč</w:t>
      </w:r>
      <w:r w:rsidRPr="00D94915">
        <w:rPr>
          <w:rFonts w:ascii="Book Antiqua" w:hAnsi="Book Antiqua" w:cs="Book Antiqua" w:hint="default"/>
        </w:rPr>
        <w:t>asne finanč</w:t>
      </w:r>
      <w:r w:rsidRPr="00D94915">
        <w:rPr>
          <w:rFonts w:ascii="Book Antiqua" w:hAnsi="Book Antiqua" w:cs="Book Antiqua" w:hint="default"/>
        </w:rPr>
        <w:t>ný</w:t>
      </w:r>
      <w:r w:rsidRPr="00D94915">
        <w:rPr>
          <w:rFonts w:ascii="Book Antiqua" w:hAnsi="Book Antiqua" w:cs="Book Antiqua" w:hint="default"/>
        </w:rPr>
        <w:t xml:space="preserve"> dopad na ní</w:t>
      </w:r>
      <w:r w:rsidRPr="00D94915">
        <w:rPr>
          <w:rFonts w:ascii="Book Antiqua" w:hAnsi="Book Antiqua" w:cs="Book Antiqua" w:hint="default"/>
        </w:rPr>
        <w:t>zkoprí</w:t>
      </w:r>
      <w:r w:rsidRPr="00D94915">
        <w:rPr>
          <w:rFonts w:ascii="Book Antiqua" w:hAnsi="Book Antiqua" w:cs="Book Antiqua" w:hint="default"/>
        </w:rPr>
        <w:t>jmové</w:t>
      </w:r>
      <w:r w:rsidRPr="00D94915">
        <w:rPr>
          <w:rFonts w:ascii="Book Antiqua" w:hAnsi="Book Antiqua" w:cs="Book Antiqua" w:hint="default"/>
        </w:rPr>
        <w:t xml:space="preserve"> skupiny obyvateľ</w:t>
      </w:r>
      <w:r w:rsidRPr="00D94915">
        <w:rPr>
          <w:rFonts w:ascii="Book Antiqua" w:hAnsi="Book Antiqua" w:cs="Book Antiqua" w:hint="default"/>
        </w:rPr>
        <w:t>stva bude predstavovať</w:t>
      </w:r>
      <w:r w:rsidRPr="00D94915">
        <w:rPr>
          <w:rFonts w:ascii="Book Antiqua" w:hAnsi="Book Antiqua" w:cs="Book Antiqua" w:hint="default"/>
        </w:rPr>
        <w:t xml:space="preserve"> pozití</w:t>
      </w:r>
      <w:r w:rsidRPr="00D94915">
        <w:rPr>
          <w:rFonts w:ascii="Book Antiqua" w:hAnsi="Book Antiqua" w:cs="Book Antiqua" w:hint="default"/>
        </w:rPr>
        <w:t>vny ná</w:t>
      </w:r>
      <w:r w:rsidRPr="00D94915">
        <w:rPr>
          <w:rFonts w:ascii="Book Antiqua" w:hAnsi="Book Antiqua" w:cs="Book Antiqua" w:hint="default"/>
        </w:rPr>
        <w:t>rast v miere ic</w:t>
      </w:r>
      <w:r w:rsidRPr="00D94915">
        <w:rPr>
          <w:rFonts w:ascii="Book Antiqua" w:hAnsi="Book Antiqua" w:cs="Book Antiqua" w:hint="default"/>
        </w:rPr>
        <w:t>h kú</w:t>
      </w:r>
      <w:r w:rsidRPr="00D94915">
        <w:rPr>
          <w:rFonts w:ascii="Book Antiqua" w:hAnsi="Book Antiqua" w:cs="Book Antiqua" w:hint="default"/>
        </w:rPr>
        <w:t>pyschopnosti potraví</w:t>
      </w:r>
      <w:r w:rsidRPr="00D94915">
        <w:rPr>
          <w:rFonts w:ascii="Book Antiqua" w:hAnsi="Book Antiqua" w:cs="Book Antiqua" w:hint="default"/>
        </w:rPr>
        <w:t xml:space="preserve">n. 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D94915">
        <w:rPr>
          <w:rFonts w:ascii="Book Antiqua" w:hAnsi="Book Antiqua" w:cs="Book Antiqua"/>
          <w:u w:val="single"/>
        </w:rPr>
        <w:t>K bodu 5</w:t>
      </w:r>
    </w:p>
    <w:p w:rsidR="002301E3" w:rsidRPr="00D94915">
      <w:pPr>
        <w:bidi w:val="0"/>
        <w:spacing w:before="120" w:after="0"/>
        <w:ind w:firstLine="708"/>
        <w:jc w:val="both"/>
        <w:rPr>
          <w:rFonts w:ascii="Book Antiqua" w:hAnsi="Book Antiqua" w:cs="Book Antiqua"/>
          <w:u w:val="single"/>
        </w:rPr>
      </w:pPr>
      <w:r w:rsidRPr="00D94915">
        <w:rPr>
          <w:rFonts w:ascii="Book Antiqua" w:hAnsi="Book Antiqua" w:cs="Book Antiqua"/>
          <w:u w:val="single"/>
        </w:rPr>
        <w:tab/>
      </w:r>
      <w:r w:rsidRPr="00D94915">
        <w:rPr>
          <w:rFonts w:ascii="Book Antiqua" w:hAnsi="Book Antiqua" w:cs="Book Antiqua" w:hint="default"/>
        </w:rPr>
        <w:t>Zavá</w:t>
      </w:r>
      <w:r w:rsidRPr="00D94915">
        <w:rPr>
          <w:rFonts w:ascii="Book Antiqua" w:hAnsi="Book Antiqua" w:cs="Book Antiqua" w:hint="default"/>
        </w:rPr>
        <w:t>dza sa spoloč</w:t>
      </w:r>
      <w:r w:rsidRPr="00D94915">
        <w:rPr>
          <w:rFonts w:ascii="Book Antiqua" w:hAnsi="Book Antiqua" w:cs="Book Antiqua" w:hint="default"/>
        </w:rPr>
        <w:t>né</w:t>
      </w:r>
      <w:r w:rsidRPr="00D94915">
        <w:rPr>
          <w:rFonts w:ascii="Book Antiqua" w:hAnsi="Book Antiqua" w:cs="Book Antiqua" w:hint="default"/>
        </w:rPr>
        <w:t xml:space="preserve"> ustanovenie, ktorý</w:t>
      </w:r>
      <w:r w:rsidRPr="00D94915">
        <w:rPr>
          <w:rFonts w:ascii="Book Antiqua" w:hAnsi="Book Antiqua" w:cs="Book Antiqua" w:hint="default"/>
        </w:rPr>
        <w:t>m sa zakazuje prá</w:t>
      </w:r>
      <w:r w:rsidRPr="00D94915">
        <w:rPr>
          <w:rFonts w:ascii="Book Antiqua" w:hAnsi="Book Antiqua" w:cs="Book Antiqua" w:hint="default"/>
        </w:rPr>
        <w:t>vnický</w:t>
      </w:r>
      <w:r w:rsidRPr="00D94915">
        <w:rPr>
          <w:rFonts w:ascii="Book Antiqua" w:hAnsi="Book Antiqua" w:cs="Book Antiqua" w:hint="default"/>
        </w:rPr>
        <w:t>m osobá</w:t>
      </w:r>
      <w:r w:rsidRPr="00D94915">
        <w:rPr>
          <w:rFonts w:ascii="Book Antiqua" w:hAnsi="Book Antiqua" w:cs="Book Antiqua" w:hint="default"/>
        </w:rPr>
        <w:t>m s regulovaný</w:t>
      </w:r>
      <w:r w:rsidRPr="00D94915">
        <w:rPr>
          <w:rFonts w:ascii="Book Antiqua" w:hAnsi="Book Antiqua" w:cs="Book Antiqua" w:hint="default"/>
        </w:rPr>
        <w:t>m predmetom č</w:t>
      </w:r>
      <w:r w:rsidRPr="00D94915">
        <w:rPr>
          <w:rFonts w:ascii="Book Antiqua" w:hAnsi="Book Antiqua" w:cs="Book Antiqua" w:hint="default"/>
        </w:rPr>
        <w:t>innosti zvyš</w:t>
      </w:r>
      <w:r w:rsidRPr="00D94915">
        <w:rPr>
          <w:rFonts w:ascii="Book Antiqua" w:hAnsi="Book Antiqua" w:cs="Book Antiqua" w:hint="default"/>
        </w:rPr>
        <w:t>ovať</w:t>
      </w:r>
      <w:r w:rsidRPr="00D94915">
        <w:rPr>
          <w:rFonts w:ascii="Book Antiqua" w:hAnsi="Book Antiqua" w:cs="Book Antiqua" w:hint="default"/>
        </w:rPr>
        <w:t xml:space="preserve"> regulované</w:t>
      </w:r>
      <w:r w:rsidRPr="00D94915">
        <w:rPr>
          <w:rFonts w:ascii="Book Antiqua" w:hAnsi="Book Antiqua" w:cs="Book Antiqua" w:hint="default"/>
        </w:rPr>
        <w:t xml:space="preserve"> ceny z </w:t>
      </w:r>
      <w:r w:rsidRPr="00D94915">
        <w:rPr>
          <w:rFonts w:ascii="Book Antiqua" w:hAnsi="Book Antiqua" w:cs="Book Antiqua" w:hint="default"/>
        </w:rPr>
        <w:t>dô</w:t>
      </w:r>
      <w:r w:rsidRPr="00D94915">
        <w:rPr>
          <w:rFonts w:ascii="Book Antiqua" w:hAnsi="Book Antiqua" w:cs="Book Antiqua" w:hint="default"/>
        </w:rPr>
        <w:t>vodu zvýš</w:t>
      </w:r>
      <w:r w:rsidRPr="00D94915">
        <w:rPr>
          <w:rFonts w:ascii="Book Antiqua" w:hAnsi="Book Antiqua" w:cs="Book Antiqua" w:hint="default"/>
        </w:rPr>
        <w:t>enia dane 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jmu na ú</w:t>
      </w:r>
      <w:r w:rsidRPr="00D94915">
        <w:rPr>
          <w:rFonts w:ascii="Book Antiqua" w:hAnsi="Book Antiqua" w:cs="Book Antiqua" w:hint="default"/>
        </w:rPr>
        <w:t>roveň</w:t>
      </w:r>
      <w:r w:rsidRPr="00D94915">
        <w:rPr>
          <w:rFonts w:ascii="Book Antiqua" w:hAnsi="Book Antiqua" w:cs="Book Antiqua" w:hint="default"/>
        </w:rPr>
        <w:t xml:space="preserve"> 39 %, takž</w:t>
      </w:r>
      <w:r w:rsidRPr="00D94915">
        <w:rPr>
          <w:rFonts w:ascii="Book Antiqua" w:hAnsi="Book Antiqua" w:cs="Book Antiqua" w:hint="default"/>
        </w:rPr>
        <w:t>e ná</w:t>
      </w:r>
      <w:r w:rsidRPr="00D94915">
        <w:rPr>
          <w:rFonts w:ascii="Book Antiqua" w:hAnsi="Book Antiqua" w:cs="Book Antiqua" w:hint="default"/>
        </w:rPr>
        <w:t>vrh zá</w:t>
      </w:r>
      <w:r w:rsidRPr="00D94915">
        <w:rPr>
          <w:rFonts w:ascii="Book Antiqua" w:hAnsi="Book Antiqua" w:cs="Book Antiqua" w:hint="default"/>
        </w:rPr>
        <w:t>kona nebude mať</w:t>
      </w:r>
      <w:r w:rsidRPr="00D94915">
        <w:rPr>
          <w:rFonts w:ascii="Book Antiqua" w:hAnsi="Book Antiqua" w:cs="Book Antiqua" w:hint="default"/>
        </w:rPr>
        <w:t xml:space="preserve"> negatí</w:t>
      </w:r>
      <w:r w:rsidRPr="00D94915">
        <w:rPr>
          <w:rFonts w:ascii="Book Antiqua" w:hAnsi="Book Antiqua" w:cs="Book Antiqua" w:hint="default"/>
        </w:rPr>
        <w:t>vny do</w:t>
      </w:r>
      <w:r w:rsidRPr="00D94915">
        <w:rPr>
          <w:rFonts w:ascii="Book Antiqua" w:hAnsi="Book Antiqua" w:cs="Book Antiqua" w:hint="default"/>
        </w:rPr>
        <w:t>pad voč</w:t>
      </w:r>
      <w:r w:rsidRPr="00D94915">
        <w:rPr>
          <w:rFonts w:ascii="Book Antiqua" w:hAnsi="Book Antiqua" w:cs="Book Antiqua" w:hint="default"/>
        </w:rPr>
        <w:t>i bež</w:t>
      </w:r>
      <w:r w:rsidRPr="00D94915">
        <w:rPr>
          <w:rFonts w:ascii="Book Antiqua" w:hAnsi="Book Antiqua" w:cs="Book Antiqua" w:hint="default"/>
        </w:rPr>
        <w:t>ný</w:t>
      </w:r>
      <w:r w:rsidRPr="00D94915">
        <w:rPr>
          <w:rFonts w:ascii="Book Antiqua" w:hAnsi="Book Antiqua" w:cs="Book Antiqua" w:hint="default"/>
        </w:rPr>
        <w:t>m ľ</w:t>
      </w:r>
      <w:r w:rsidRPr="00D94915">
        <w:rPr>
          <w:rFonts w:ascii="Book Antiqua" w:hAnsi="Book Antiqua" w:cs="Book Antiqua" w:hint="default"/>
        </w:rPr>
        <w:t>uď</w:t>
      </w:r>
      <w:r w:rsidRPr="00D94915">
        <w:rPr>
          <w:rFonts w:ascii="Book Antiqua" w:hAnsi="Book Antiqua" w:cs="Book Antiqua" w:hint="default"/>
        </w:rPr>
        <w:t>om </w:t>
      </w:r>
      <w:r w:rsidRPr="00D94915">
        <w:rPr>
          <w:rFonts w:ascii="Book Antiqua" w:hAnsi="Book Antiqua" w:cs="Book Antiqua" w:hint="default"/>
        </w:rPr>
        <w:t>v podobe zvýš</w:t>
      </w:r>
      <w:r w:rsidRPr="00D94915">
        <w:rPr>
          <w:rFonts w:ascii="Book Antiqua" w:hAnsi="Book Antiqua" w:cs="Book Antiqua" w:hint="default"/>
        </w:rPr>
        <w:t>enia cien naprí</w:t>
      </w:r>
      <w:r w:rsidRPr="00D94915">
        <w:rPr>
          <w:rFonts w:ascii="Book Antiqua" w:hAnsi="Book Antiqua" w:cs="Book Antiqua" w:hint="default"/>
        </w:rPr>
        <w:t xml:space="preserve">klad za energie. 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</w:rPr>
      </w:pPr>
      <w:r w:rsidRPr="00D94915">
        <w:rPr>
          <w:rFonts w:ascii="Book Antiqua" w:hAnsi="Book Antiqua" w:cs="Book Antiqua"/>
        </w:rPr>
        <w:tab/>
      </w:r>
      <w:r w:rsidRPr="00D94915">
        <w:rPr>
          <w:rFonts w:ascii="Book Antiqua" w:hAnsi="Book Antiqua" w:cs="Book Antiqua" w:hint="default"/>
        </w:rPr>
        <w:t>Súč</w:t>
      </w:r>
      <w:r w:rsidRPr="00D94915">
        <w:rPr>
          <w:rFonts w:ascii="Book Antiqua" w:hAnsi="Book Antiqua" w:cs="Book Antiqua" w:hint="default"/>
        </w:rPr>
        <w:t>asne sa navrhuje prechodné</w:t>
      </w:r>
      <w:r w:rsidRPr="00D94915">
        <w:rPr>
          <w:rFonts w:ascii="Book Antiqua" w:hAnsi="Book Antiqua" w:cs="Book Antiqua" w:hint="default"/>
        </w:rPr>
        <w:t xml:space="preserve"> ustanovenie, podľ</w:t>
      </w:r>
      <w:r w:rsidRPr="00D94915">
        <w:rPr>
          <w:rFonts w:ascii="Book Antiqua" w:hAnsi="Book Antiqua" w:cs="Book Antiqua" w:hint="default"/>
        </w:rPr>
        <w:t>a ktoré</w:t>
      </w:r>
      <w:r w:rsidRPr="00D94915">
        <w:rPr>
          <w:rFonts w:ascii="Book Antiqua" w:hAnsi="Book Antiqua" w:cs="Book Antiqua" w:hint="default"/>
        </w:rPr>
        <w:t>ho sa ná</w:t>
      </w:r>
      <w:r w:rsidRPr="00D94915">
        <w:rPr>
          <w:rFonts w:ascii="Book Antiqua" w:hAnsi="Book Antiqua" w:cs="Book Antiqua" w:hint="default"/>
        </w:rPr>
        <w:t>vrh zá</w:t>
      </w:r>
      <w:r w:rsidRPr="00D94915">
        <w:rPr>
          <w:rFonts w:ascii="Book Antiqua" w:hAnsi="Book Antiqua" w:cs="Book Antiqua" w:hint="default"/>
        </w:rPr>
        <w:t>kona a </w:t>
      </w:r>
      <w:r w:rsidRPr="00D94915">
        <w:rPr>
          <w:rFonts w:ascii="Book Antiqua" w:hAnsi="Book Antiqua" w:cs="Book Antiqua" w:hint="default"/>
        </w:rPr>
        <w:t>zvýš</w:t>
      </w:r>
      <w:r w:rsidRPr="00D94915">
        <w:rPr>
          <w:rFonts w:ascii="Book Antiqua" w:hAnsi="Book Antiqua" w:cs="Book Antiqua" w:hint="default"/>
        </w:rPr>
        <w:t>ená</w:t>
      </w:r>
      <w:r w:rsidRPr="00D94915">
        <w:rPr>
          <w:rFonts w:ascii="Book Antiqua" w:hAnsi="Book Antiqua" w:cs="Book Antiqua" w:hint="default"/>
        </w:rPr>
        <w:t xml:space="preserve"> sadzba dane 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jmu pre prá</w:t>
      </w:r>
      <w:r w:rsidRPr="00D94915">
        <w:rPr>
          <w:rFonts w:ascii="Book Antiqua" w:hAnsi="Book Antiqua" w:cs="Book Antiqua" w:hint="default"/>
        </w:rPr>
        <w:t>vnické</w:t>
      </w:r>
      <w:r w:rsidRPr="00D94915">
        <w:rPr>
          <w:rFonts w:ascii="Book Antiqua" w:hAnsi="Book Antiqua" w:cs="Book Antiqua" w:hint="default"/>
        </w:rPr>
        <w:t xml:space="preserve"> osoby podnikajú</w:t>
      </w:r>
      <w:r w:rsidRPr="00D94915">
        <w:rPr>
          <w:rFonts w:ascii="Book Antiqua" w:hAnsi="Book Antiqua" w:cs="Book Antiqua" w:hint="default"/>
        </w:rPr>
        <w:t>ce v </w:t>
      </w:r>
      <w:r w:rsidRPr="00D94915">
        <w:rPr>
          <w:rFonts w:ascii="Book Antiqua" w:hAnsi="Book Antiqua" w:cs="Book Antiqua" w:hint="default"/>
        </w:rPr>
        <w:t>regulovaný</w:t>
      </w:r>
      <w:r w:rsidRPr="00D94915">
        <w:rPr>
          <w:rFonts w:ascii="Book Antiqua" w:hAnsi="Book Antiqua" w:cs="Book Antiqua" w:hint="default"/>
        </w:rPr>
        <w:t>ch oblastiach prvý</w:t>
      </w:r>
      <w:r w:rsidRPr="00D94915">
        <w:rPr>
          <w:rFonts w:ascii="Book Antiqua" w:hAnsi="Book Antiqua" w:cs="Book Antiqua" w:hint="default"/>
        </w:rPr>
        <w:t>krá</w:t>
      </w:r>
      <w:r w:rsidRPr="00D94915">
        <w:rPr>
          <w:rFonts w:ascii="Book Antiqua" w:hAnsi="Book Antiqua" w:cs="Book Antiqua" w:hint="default"/>
        </w:rPr>
        <w:t>t použ</w:t>
      </w:r>
      <w:r w:rsidRPr="00D94915">
        <w:rPr>
          <w:rFonts w:ascii="Book Antiqua" w:hAnsi="Book Antiqua" w:cs="Book Antiqua" w:hint="default"/>
        </w:rPr>
        <w:t>ije za zdaň</w:t>
      </w:r>
      <w:r w:rsidRPr="00D94915">
        <w:rPr>
          <w:rFonts w:ascii="Book Antiqua" w:hAnsi="Book Antiqua" w:cs="Book Antiqua" w:hint="default"/>
        </w:rPr>
        <w:t>ovacie obdob</w:t>
      </w:r>
      <w:r w:rsidRPr="00D94915" w:rsidR="009F0BF9">
        <w:rPr>
          <w:rFonts w:ascii="Book Antiqua" w:hAnsi="Book Antiqua" w:cs="Book Antiqua" w:hint="default"/>
        </w:rPr>
        <w:t>ie, ktoré</w:t>
      </w:r>
      <w:r w:rsidRPr="00D94915" w:rsidR="009F0BF9">
        <w:rPr>
          <w:rFonts w:ascii="Book Antiqua" w:hAnsi="Book Antiqua" w:cs="Book Antiqua" w:hint="default"/>
        </w:rPr>
        <w:t xml:space="preserve"> sa začí</w:t>
      </w:r>
      <w:r w:rsidRPr="00D94915" w:rsidR="009F0BF9">
        <w:rPr>
          <w:rFonts w:ascii="Book Antiqua" w:hAnsi="Book Antiqua" w:cs="Book Antiqua" w:hint="default"/>
        </w:rPr>
        <w:t>na najskô</w:t>
      </w:r>
      <w:r w:rsidRPr="00D94915" w:rsidR="009F0BF9">
        <w:rPr>
          <w:rFonts w:ascii="Book Antiqua" w:hAnsi="Book Antiqua" w:cs="Book Antiqua" w:hint="default"/>
        </w:rPr>
        <w:t>r 1. má</w:t>
      </w:r>
      <w:r w:rsidRPr="00D94915" w:rsidR="009F0BF9">
        <w:rPr>
          <w:rFonts w:ascii="Book Antiqua" w:hAnsi="Book Antiqua" w:cs="Book Antiqua" w:hint="default"/>
        </w:rPr>
        <w:t>ja</w:t>
      </w:r>
      <w:r w:rsidRPr="00D94915">
        <w:rPr>
          <w:rFonts w:ascii="Book Antiqua" w:hAnsi="Book Antiqua" w:cs="Book Antiqua"/>
        </w:rPr>
        <w:t xml:space="preserve"> 2015.</w:t>
      </w:r>
    </w:p>
    <w:p w:rsidR="002301E3" w:rsidRPr="00D94915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  <w:bCs/>
          <w:caps/>
          <w:spacing w:val="30"/>
        </w:rPr>
      </w:pPr>
      <w:r w:rsidRPr="00D94915">
        <w:rPr>
          <w:rFonts w:ascii="Book Antiqua" w:hAnsi="Book Antiqua" w:cs="Book Antiqua"/>
          <w:b/>
        </w:rPr>
        <w:t>K </w:t>
      </w:r>
      <w:r w:rsidRPr="00D94915">
        <w:rPr>
          <w:rFonts w:ascii="Book Antiqua" w:hAnsi="Book Antiqua" w:cs="Book Antiqua" w:hint="default"/>
          <w:b/>
        </w:rPr>
        <w:t>Č</w:t>
      </w:r>
      <w:r w:rsidRPr="00D94915">
        <w:rPr>
          <w:rFonts w:ascii="Book Antiqua" w:hAnsi="Book Antiqua" w:cs="Book Antiqua" w:hint="default"/>
          <w:b/>
        </w:rPr>
        <w:t>l. III</w:t>
      </w:r>
    </w:p>
    <w:p w:rsidR="002301E3" w:rsidRPr="00D94915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</w:rPr>
      </w:pPr>
      <w:r w:rsidRPr="00D94915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 w:rsidRPr="00D94915">
        <w:rPr>
          <w:rFonts w:ascii="Book Antiqua" w:hAnsi="Book Antiqua" w:cs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D94915">
        <w:rPr>
          <w:rFonts w:ascii="Book Antiqua" w:hAnsi="Book Antiqua" w:cs="Book Antiqua"/>
          <w:sz w:val="22"/>
          <w:szCs w:val="22"/>
        </w:rPr>
        <w:t xml:space="preserve"> 1. </w:t>
      </w:r>
      <w:r w:rsidRPr="00D94915" w:rsidR="009F0BF9">
        <w:rPr>
          <w:rFonts w:ascii="Book Antiqua" w:hAnsi="Book Antiqua" w:cs="Book Antiqua"/>
          <w:sz w:val="22"/>
          <w:szCs w:val="22"/>
        </w:rPr>
        <w:t>mája</w:t>
      </w:r>
      <w:r w:rsidRPr="00D94915">
        <w:rPr>
          <w:rFonts w:ascii="Book Antiqua" w:hAnsi="Book Antiqua" w:cs="Book Antiqua"/>
          <w:sz w:val="22"/>
          <w:szCs w:val="22"/>
        </w:rPr>
        <w:t xml:space="preserve"> 2015.</w:t>
      </w:r>
    </w:p>
    <w:p w:rsidR="002301E3" w:rsidRPr="00D94915">
      <w:pPr>
        <w:pageBreakBefore/>
        <w:tabs>
          <w:tab w:val="left" w:pos="6015"/>
        </w:tabs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D94915">
        <w:rPr>
          <w:rFonts w:ascii="Book Antiqua" w:hAnsi="Book Antiqua" w:cs="Book Antiqua" w:hint="default"/>
          <w:b/>
          <w:bCs/>
          <w:caps/>
          <w:spacing w:val="30"/>
        </w:rPr>
        <w:t>DOLOŽ</w:t>
      </w:r>
      <w:r w:rsidRPr="00D94915">
        <w:rPr>
          <w:rFonts w:ascii="Book Antiqua" w:hAnsi="Book Antiqua" w:cs="Book Antiqua" w:hint="default"/>
          <w:b/>
          <w:bCs/>
          <w:caps/>
          <w:spacing w:val="30"/>
        </w:rPr>
        <w:t>KA ZLUČ</w:t>
      </w:r>
      <w:r w:rsidRPr="00D94915">
        <w:rPr>
          <w:rFonts w:ascii="Book Antiqua" w:hAnsi="Book Antiqua" w:cs="Book Antiqua" w:hint="default"/>
          <w:b/>
          <w:bCs/>
          <w:caps/>
          <w:spacing w:val="30"/>
        </w:rPr>
        <w:t>ITEĽ</w:t>
      </w:r>
      <w:r w:rsidRPr="00D94915">
        <w:rPr>
          <w:rFonts w:ascii="Book Antiqua" w:hAnsi="Book Antiqua" w:cs="Book Antiqua" w:hint="default"/>
          <w:b/>
          <w:bCs/>
          <w:caps/>
          <w:spacing w:val="30"/>
        </w:rPr>
        <w:t>NOSTI</w:t>
      </w:r>
    </w:p>
    <w:p w:rsidR="002301E3" w:rsidRPr="00D94915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D94915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D94915">
        <w:rPr>
          <w:rFonts w:ascii="Book Antiqua" w:hAnsi="Book Antiqua" w:cs="Book Antiqua"/>
          <w:sz w:val="22"/>
          <w:szCs w:val="22"/>
        </w:rPr>
        <w:t xml:space="preserve"> </w:t>
      </w:r>
      <w:r w:rsidRPr="00D94915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2301E3" w:rsidRPr="00D94915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94915">
        <w:rPr>
          <w:rFonts w:ascii="Book Antiqua" w:hAnsi="Book Antiqua" w:cs="Book Antiqua"/>
          <w:sz w:val="22"/>
          <w:szCs w:val="22"/>
        </w:rPr>
        <w:t> </w:t>
      </w:r>
    </w:p>
    <w:p w:rsidR="002301E3" w:rsidRPr="00D94915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</w:rPr>
      </w:pPr>
      <w:r w:rsidRPr="00D94915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D94915">
        <w:rPr>
          <w:rFonts w:ascii="Book Antiqua" w:hAnsi="Book Antiqua" w:cs="Book Antiqua"/>
          <w:sz w:val="22"/>
          <w:szCs w:val="22"/>
        </w:rPr>
        <w:t xml:space="preserve"> skupina poslancov Národnej rady Slovenskej republiky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2301E3" w:rsidRPr="00D94915">
      <w:pPr>
        <w:keepNext/>
        <w:bidi w:val="0"/>
        <w:spacing w:before="120" w:after="0"/>
        <w:jc w:val="both"/>
        <w:rPr>
          <w:rFonts w:ascii="Book Antiqua" w:hAnsi="Book Antiqua" w:cs="Book Antiqua"/>
          <w:b/>
        </w:rPr>
      </w:pPr>
      <w:r w:rsidRPr="00D94915">
        <w:rPr>
          <w:rFonts w:ascii="Book Antiqua" w:hAnsi="Book Antiqua" w:cs="Book Antiqua" w:hint="default"/>
          <w:b/>
          <w:bCs/>
        </w:rPr>
        <w:t>2. Ná</w:t>
      </w:r>
      <w:r w:rsidRPr="00D94915">
        <w:rPr>
          <w:rFonts w:ascii="Book Antiqua" w:hAnsi="Book Antiqua" w:cs="Book Antiqua" w:hint="default"/>
          <w:b/>
          <w:bCs/>
        </w:rPr>
        <w:t>zov ná</w:t>
      </w:r>
      <w:r w:rsidRPr="00D94915">
        <w:rPr>
          <w:rFonts w:ascii="Book Antiqua" w:hAnsi="Book Antiqua" w:cs="Book Antiqua" w:hint="default"/>
          <w:b/>
          <w:bCs/>
        </w:rPr>
        <w:t>vrhu prá</w:t>
      </w:r>
      <w:r w:rsidRPr="00D94915">
        <w:rPr>
          <w:rFonts w:ascii="Book Antiqua" w:hAnsi="Book Antiqua" w:cs="Book Antiqua" w:hint="default"/>
          <w:b/>
          <w:bCs/>
        </w:rPr>
        <w:t>vneho predpisu:</w:t>
      </w:r>
      <w:r w:rsidRPr="00D94915">
        <w:rPr>
          <w:rFonts w:ascii="Book Antiqua" w:hAnsi="Book Antiqua" w:cs="Book Antiqua"/>
          <w:b/>
        </w:rPr>
        <w:t xml:space="preserve"> </w:t>
      </w:r>
      <w:r w:rsidRPr="00D94915">
        <w:rPr>
          <w:rFonts w:ascii="Book Antiqua" w:hAnsi="Book Antiqua" w:cs="Book Antiqua" w:hint="default"/>
        </w:rPr>
        <w:t>ná</w:t>
      </w:r>
      <w:r w:rsidRPr="00D94915">
        <w:rPr>
          <w:rFonts w:ascii="Book Antiqua" w:hAnsi="Book Antiqua" w:cs="Book Antiqua" w:hint="default"/>
        </w:rPr>
        <w:t>vrh zá</w:t>
      </w:r>
      <w:r w:rsidRPr="00D94915">
        <w:rPr>
          <w:rFonts w:ascii="Book Antiqua" w:hAnsi="Book Antiqua" w:cs="Book Antiqua" w:hint="default"/>
        </w:rPr>
        <w:t>kona, ktorý</w:t>
      </w:r>
      <w:r w:rsidRPr="00D94915">
        <w:rPr>
          <w:rFonts w:ascii="Book Antiqua" w:hAnsi="Book Antiqua" w:cs="Book Antiqua" w:hint="default"/>
        </w:rPr>
        <w:t>m sa mení</w:t>
      </w:r>
      <w:r w:rsidRPr="00D94915">
        <w:rPr>
          <w:rFonts w:ascii="Book Antiqua" w:hAnsi="Book Antiqua" w:cs="Book Antiqua" w:hint="default"/>
        </w:rPr>
        <w:t xml:space="preserve"> a dopĺň</w:t>
      </w:r>
      <w:r w:rsidRPr="00D94915">
        <w:rPr>
          <w:rFonts w:ascii="Book Antiqua" w:hAnsi="Book Antiqua" w:cs="Book Antiqua" w:hint="default"/>
        </w:rPr>
        <w:t>a zá</w:t>
      </w:r>
      <w:r w:rsidRPr="00D94915">
        <w:rPr>
          <w:rFonts w:ascii="Book Antiqua" w:hAnsi="Book Antiqua" w:cs="Book Antiqua" w:hint="default"/>
        </w:rPr>
        <w:t>kon                 č</w:t>
      </w:r>
      <w:r w:rsidRPr="00D94915">
        <w:rPr>
          <w:rFonts w:ascii="Book Antiqua" w:hAnsi="Book Antiqua" w:cs="Book Antiqua" w:hint="default"/>
        </w:rPr>
        <w:t>. 222/2004 Z. z. o dani z </w:t>
      </w:r>
      <w:r w:rsidRPr="00D94915">
        <w:rPr>
          <w:rFonts w:ascii="Book Antiqua" w:hAnsi="Book Antiqua" w:cs="Book Antiqua" w:hint="default"/>
        </w:rPr>
        <w:t>pridanej hodnoty v 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 a </w:t>
      </w:r>
      <w:r w:rsidRPr="00D94915">
        <w:rPr>
          <w:rFonts w:ascii="Book Antiqua" w:hAnsi="Book Antiqua" w:cs="Book Antiqua" w:hint="default"/>
        </w:rPr>
        <w:t>ktorý</w:t>
      </w:r>
      <w:r w:rsidRPr="00D94915">
        <w:rPr>
          <w:rFonts w:ascii="Book Antiqua" w:hAnsi="Book Antiqua" w:cs="Book Antiqua" w:hint="default"/>
        </w:rPr>
        <w:t>m sa me</w:t>
      </w:r>
      <w:r w:rsidRPr="00D94915">
        <w:rPr>
          <w:rFonts w:ascii="Book Antiqua" w:hAnsi="Book Antiqua" w:cs="Book Antiqua" w:hint="default"/>
        </w:rPr>
        <w:t>ní</w:t>
      </w:r>
      <w:r w:rsidRPr="00D94915">
        <w:rPr>
          <w:rFonts w:ascii="Book Antiqua" w:hAnsi="Book Antiqua" w:cs="Book Antiqua" w:hint="default"/>
        </w:rPr>
        <w:t xml:space="preserve"> a </w:t>
      </w:r>
      <w:r w:rsidRPr="00D94915">
        <w:rPr>
          <w:rFonts w:ascii="Book Antiqua" w:hAnsi="Book Antiqua" w:cs="Book Antiqua" w:hint="default"/>
        </w:rPr>
        <w:t>dopĺň</w:t>
      </w:r>
      <w:r w:rsidRPr="00D94915">
        <w:rPr>
          <w:rFonts w:ascii="Book Antiqua" w:hAnsi="Book Antiqua" w:cs="Book Antiqua" w:hint="default"/>
        </w:rPr>
        <w:t>a zá</w:t>
      </w:r>
      <w:r w:rsidRPr="00D94915">
        <w:rPr>
          <w:rFonts w:ascii="Book Antiqua" w:hAnsi="Book Antiqua" w:cs="Book Antiqua" w:hint="default"/>
        </w:rPr>
        <w:t>kon č</w:t>
      </w:r>
      <w:r w:rsidRPr="00D94915">
        <w:rPr>
          <w:rFonts w:ascii="Book Antiqua" w:hAnsi="Book Antiqua" w:cs="Book Antiqua" w:hint="default"/>
        </w:rPr>
        <w:t>. 595/2003 Z. z. o dani 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jmov v </w:t>
      </w:r>
      <w:r w:rsidRPr="00D94915">
        <w:rPr>
          <w:rFonts w:ascii="Book Antiqua" w:hAnsi="Book Antiqua" w:cs="Book Antiqua" w:hint="default"/>
        </w:rPr>
        <w:t>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</w:t>
      </w:r>
    </w:p>
    <w:p w:rsidR="002301E3" w:rsidRPr="00D94915">
      <w:pPr>
        <w:keepNext/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 w:rsidRPr="00D94915">
        <w:rPr>
          <w:rFonts w:ascii="Book Antiqua" w:hAnsi="Book Antiqua" w:cs="Book Antiqua"/>
          <w:b/>
          <w:bCs/>
          <w:sz w:val="22"/>
          <w:szCs w:val="22"/>
        </w:rPr>
        <w:t>3. Predmet návrhu zákona:</w:t>
      </w:r>
    </w:p>
    <w:p w:rsidR="002301E3" w:rsidRPr="00D94915">
      <w:pPr>
        <w:pStyle w:val="BodyText"/>
        <w:numPr>
          <w:ilvl w:val="0"/>
          <w:numId w:val="3"/>
        </w:numPr>
        <w:tabs>
          <w:tab w:val="left" w:pos="851"/>
        </w:tabs>
        <w:bidi w:val="0"/>
        <w:spacing w:before="120" w:after="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D94915">
        <w:rPr>
          <w:rFonts w:ascii="Book Antiqua" w:hAnsi="Book Antiqua" w:cs="Book Antiqua"/>
          <w:bCs/>
          <w:sz w:val="22"/>
          <w:szCs w:val="22"/>
        </w:rPr>
        <w:t>je upravený v primárnom práve Európskej únie, a to v </w:t>
      </w:r>
      <w:r w:rsidRPr="00D94915">
        <w:rPr>
          <w:rFonts w:ascii="Book Antiqua" w:hAnsi="Book Antiqua" w:cs="Book Antiqua"/>
          <w:sz w:val="22"/>
          <w:szCs w:val="22"/>
        </w:rPr>
        <w:t>čl. 110 až 113 Zmluvy o fungovaní Európskej únie,</w:t>
      </w:r>
    </w:p>
    <w:p w:rsidR="002301E3" w:rsidRPr="00D94915">
      <w:pPr>
        <w:pStyle w:val="Normlnywebov1"/>
        <w:numPr>
          <w:ilvl w:val="0"/>
          <w:numId w:val="3"/>
        </w:numPr>
        <w:tabs>
          <w:tab w:val="left" w:pos="851"/>
        </w:tabs>
        <w:bidi w:val="0"/>
        <w:spacing w:before="120" w:after="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D94915">
        <w:rPr>
          <w:rFonts w:ascii="Book Antiqua" w:hAnsi="Book Antiqua" w:cs="Book Antiqua"/>
          <w:bCs/>
          <w:sz w:val="22"/>
          <w:szCs w:val="22"/>
        </w:rPr>
        <w:t xml:space="preserve">je upravený v sekundárnom práve Európskej únie, a to </w:t>
      </w:r>
      <w:r w:rsidRPr="00D94915">
        <w:rPr>
          <w:rFonts w:ascii="Book Antiqua" w:hAnsi="Book Antiqua" w:cs="Book Antiqua"/>
          <w:sz w:val="22"/>
          <w:szCs w:val="22"/>
        </w:rPr>
        <w:t>v:</w:t>
      </w:r>
    </w:p>
    <w:p w:rsidR="002301E3" w:rsidRPr="00D94915">
      <w:pPr>
        <w:pStyle w:val="Normlnywebov1"/>
        <w:numPr>
          <w:numId w:val="4"/>
        </w:numPr>
        <w:tabs>
          <w:tab w:val="left" w:pos="851"/>
        </w:tabs>
        <w:bidi w:val="0"/>
        <w:spacing w:before="120" w:after="0" w:line="276" w:lineRule="auto"/>
        <w:jc w:val="both"/>
        <w:rPr>
          <w:rFonts w:ascii="Book Antiqua" w:hAnsi="Book Antiqua" w:cs="Tahoma"/>
          <w:sz w:val="22"/>
          <w:szCs w:val="22"/>
        </w:rPr>
      </w:pPr>
      <w:r w:rsidRPr="00D94915">
        <w:rPr>
          <w:rFonts w:ascii="Book Antiqua" w:hAnsi="Book Antiqua" w:cs="Book Antiqua"/>
          <w:bCs/>
          <w:sz w:val="22"/>
          <w:szCs w:val="22"/>
        </w:rPr>
        <w:t>smernici Rady 2006/112/ES z 28. novembra 2006 o spoločnom systéme dane z pridanej hodnoty (</w:t>
      </w:r>
      <w:r w:rsidRPr="00D94915">
        <w:rPr>
          <w:rStyle w:val="Emphasis"/>
          <w:rFonts w:ascii="Book Antiqua" w:hAnsi="Book Antiqua" w:cs="Book Antiqua"/>
          <w:i w:val="0"/>
          <w:iCs/>
          <w:sz w:val="22"/>
          <w:szCs w:val="22"/>
        </w:rPr>
        <w:t xml:space="preserve">Ú. v. EÚ L 347, 11.12.2006, s. 1) v platnom znení – </w:t>
      </w:r>
      <w:r w:rsidRPr="00D94915">
        <w:rPr>
          <w:rFonts w:ascii="Book Antiqua" w:hAnsi="Book Antiqua" w:cs="Book Antiqua"/>
          <w:sz w:val="22"/>
          <w:szCs w:val="22"/>
        </w:rPr>
        <w:t>osobitne čl. 96, ktorý ustanovuje, že: „</w:t>
      </w:r>
      <w:r w:rsidRPr="00D94915">
        <w:rPr>
          <w:rFonts w:ascii="Book Antiqua" w:eastAsia="Calibri" w:hAnsi="Book Antiqua" w:cs="EUAlbertina+01" w:hint="default"/>
          <w:i/>
          <w:sz w:val="22"/>
          <w:szCs w:val="22"/>
        </w:rPr>
        <w:t>Č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>lenské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 w:rsidRPr="00D94915">
        <w:rPr>
          <w:rFonts w:ascii="Book Antiqua" w:eastAsia="Calibri" w:hAnsi="Book Antiqua" w:cs="EUAlbertina+01" w:hint="default"/>
          <w:i/>
          <w:sz w:val="22"/>
          <w:szCs w:val="22"/>
        </w:rPr>
        <w:t>š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>tá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 xml:space="preserve">ty 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>uplat</w:t>
      </w:r>
      <w:r w:rsidRPr="00D94915">
        <w:rPr>
          <w:rFonts w:ascii="Book Antiqua" w:eastAsia="Calibri" w:hAnsi="Book Antiqua" w:cs="EUAlbertina+01" w:hint="default"/>
          <w:i/>
          <w:sz w:val="22"/>
          <w:szCs w:val="22"/>
        </w:rPr>
        <w:t>ň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>ujú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 w:rsidRPr="00D94915">
        <w:rPr>
          <w:rFonts w:ascii="Book Antiqua" w:eastAsia="Calibri" w:hAnsi="Book Antiqua" w:cs="EUAlbertina+01" w:hint="default"/>
          <w:i/>
          <w:sz w:val="22"/>
          <w:szCs w:val="22"/>
        </w:rPr>
        <w:t>š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>tandardnú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 xml:space="preserve"> sadzbu DPH, ktorú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 xml:space="preserve"> ur</w:t>
      </w:r>
      <w:r w:rsidRPr="00D94915">
        <w:rPr>
          <w:rFonts w:ascii="Book Antiqua" w:eastAsia="Calibri" w:hAnsi="Book Antiqua" w:cs="EUAlbertina+01" w:hint="default"/>
          <w:i/>
          <w:sz w:val="22"/>
          <w:szCs w:val="22"/>
        </w:rPr>
        <w:t>č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>í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 xml:space="preserve"> ka</w:t>
      </w:r>
      <w:r w:rsidRPr="00D94915">
        <w:rPr>
          <w:rFonts w:ascii="Book Antiqua" w:eastAsia="Calibri" w:hAnsi="Book Antiqua" w:cs="EUAlbertina+01" w:hint="default"/>
          <w:i/>
          <w:sz w:val="22"/>
          <w:szCs w:val="22"/>
        </w:rPr>
        <w:t>ž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>dý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 w:rsidRPr="00D94915">
        <w:rPr>
          <w:rFonts w:ascii="Book Antiqua" w:eastAsia="Calibri" w:hAnsi="Book Antiqua" w:cs="EUAlbertina+01" w:hint="default"/>
          <w:i/>
          <w:sz w:val="22"/>
          <w:szCs w:val="22"/>
        </w:rPr>
        <w:t>č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>lenský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 w:rsidRPr="00D94915">
        <w:rPr>
          <w:rFonts w:ascii="Book Antiqua" w:eastAsia="Calibri" w:hAnsi="Book Antiqua" w:cs="EUAlbertina+01" w:hint="default"/>
          <w:i/>
          <w:sz w:val="22"/>
          <w:szCs w:val="22"/>
        </w:rPr>
        <w:t>š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>tá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>t ako percento zo zá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>kladu dane a ktorá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 xml:space="preserve"> je rovnaká</w:t>
      </w:r>
      <w:r w:rsidRPr="00D94915">
        <w:rPr>
          <w:rFonts w:ascii="Book Antiqua" w:eastAsia="Calibri" w:hAnsi="Book Antiqua" w:cs="EUAlbertina" w:hint="default"/>
          <w:i/>
          <w:sz w:val="22"/>
          <w:szCs w:val="22"/>
        </w:rPr>
        <w:t xml:space="preserve"> pre dodanie tovaru a poskytovanie slu</w:t>
      </w:r>
      <w:r w:rsidRPr="00D94915">
        <w:rPr>
          <w:rFonts w:ascii="Book Antiqua" w:eastAsia="Calibri" w:hAnsi="Book Antiqua" w:cs="EUAlbertina+01" w:hint="default"/>
          <w:i/>
          <w:sz w:val="22"/>
          <w:szCs w:val="22"/>
        </w:rPr>
        <w:t>ž</w:t>
      </w:r>
      <w:r w:rsidRPr="00D94915">
        <w:rPr>
          <w:rFonts w:ascii="Book Antiqua" w:eastAsia="Calibri" w:hAnsi="Book Antiqua" w:cs="EUAlbertina"/>
          <w:i/>
          <w:sz w:val="22"/>
          <w:szCs w:val="22"/>
        </w:rPr>
        <w:t>ieb.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“</w:t>
      </w:r>
      <w:r w:rsidRPr="00D94915">
        <w:rPr>
          <w:rFonts w:ascii="Book Antiqua" w:hAnsi="Book Antiqua" w:cs="Book Antiqua"/>
          <w:sz w:val="22"/>
          <w:szCs w:val="22"/>
        </w:rPr>
        <w:t>, čl. 98, ktorý ustanovuje, že: „</w:t>
      </w:r>
      <w:r w:rsidRPr="00D94915">
        <w:rPr>
          <w:rFonts w:ascii="Book Antiqua" w:hAnsi="Book Antiqua" w:cs="Book Antiqua"/>
          <w:i/>
          <w:sz w:val="22"/>
          <w:szCs w:val="22"/>
        </w:rPr>
        <w:t>Členské štáty môžu uplatňovať buď jednu alebo dve znížené sadzby. Znížené sadzby sa uplatňujú len na dodania tovaru a poskytovania služieb, ktoré patria do kategórií uvedených v prílohe III.</w:t>
      </w:r>
      <w:r w:rsidRPr="00D94915">
        <w:rPr>
          <w:rFonts w:ascii="Book Antiqua" w:hAnsi="Book Antiqua" w:cs="Book Antiqua"/>
          <w:sz w:val="22"/>
          <w:szCs w:val="22"/>
        </w:rPr>
        <w:t xml:space="preserve">“ a čl. 99 ods. 1, ktorý ustanovuje, že: </w:t>
      </w:r>
      <w:r w:rsidRPr="00D94915">
        <w:rPr>
          <w:rFonts w:ascii="Book Antiqua" w:hAnsi="Book Antiqua" w:cs="Tahoma"/>
          <w:sz w:val="22"/>
          <w:szCs w:val="22"/>
        </w:rPr>
        <w:t>„</w:t>
      </w:r>
      <w:r w:rsidRPr="00D94915">
        <w:rPr>
          <w:rFonts w:ascii="Book Antiqua" w:hAnsi="Book Antiqua" w:cs="Tahoma"/>
          <w:i/>
          <w:sz w:val="22"/>
          <w:szCs w:val="22"/>
        </w:rPr>
        <w:t>Znížené sadzby sa stanovia ako percento základu dane, ktoré nesmie byť nižšie ako 5 %.</w:t>
      </w:r>
      <w:r w:rsidRPr="00D94915">
        <w:rPr>
          <w:rFonts w:ascii="Book Antiqua" w:hAnsi="Book Antiqua" w:cs="Tahoma"/>
          <w:sz w:val="22"/>
          <w:szCs w:val="22"/>
        </w:rPr>
        <w:t xml:space="preserve">“; v prílohe III bode 1 tejto smernice sa uvádza </w:t>
      </w:r>
      <w:r w:rsidRPr="00D94915">
        <w:rPr>
          <w:rFonts w:ascii="Book Antiqua" w:eastAsia="Calibri" w:hAnsi="Book Antiqua" w:cs="EUAlbertina_Bold" w:hint="default"/>
          <w:bCs/>
          <w:sz w:val="22"/>
          <w:szCs w:val="22"/>
        </w:rPr>
        <w:t>ZOZNAM DODANÍ</w:t>
      </w:r>
      <w:r w:rsidRPr="00D94915">
        <w:rPr>
          <w:rFonts w:ascii="Book Antiqua" w:eastAsia="Calibri" w:hAnsi="Book Antiqua" w:cs="EUAlbertina_Bold" w:hint="default"/>
          <w:bCs/>
          <w:sz w:val="22"/>
          <w:szCs w:val="22"/>
        </w:rPr>
        <w:t xml:space="preserve"> TOVAROV A POSKYTNUTÍ</w:t>
      </w:r>
      <w:r w:rsidRPr="00D94915">
        <w:rPr>
          <w:rFonts w:ascii="Book Antiqua" w:eastAsia="Calibri" w:hAnsi="Book Antiqua" w:cs="EUAlbertina_Bold" w:hint="default"/>
          <w:bCs/>
          <w:sz w:val="22"/>
          <w:szCs w:val="22"/>
        </w:rPr>
        <w:t xml:space="preserve"> SLU</w:t>
      </w:r>
      <w:r w:rsidRPr="00D94915">
        <w:rPr>
          <w:rFonts w:ascii="Book Antiqua" w:eastAsia="Calibri" w:hAnsi="Book Antiqua" w:cs="EUAlbertina_Bold+01" w:hint="default"/>
          <w:bCs/>
          <w:sz w:val="22"/>
          <w:szCs w:val="22"/>
        </w:rPr>
        <w:t>Ž</w:t>
      </w:r>
      <w:r w:rsidRPr="00D94915">
        <w:rPr>
          <w:rFonts w:ascii="Book Antiqua" w:eastAsia="Calibri" w:hAnsi="Book Antiqua" w:cs="EUAlbertina_Bold" w:hint="default"/>
          <w:bCs/>
          <w:sz w:val="22"/>
          <w:szCs w:val="22"/>
        </w:rPr>
        <w:t>IEB, NA KTORÉ</w:t>
      </w:r>
      <w:r w:rsidRPr="00D94915">
        <w:rPr>
          <w:rFonts w:ascii="Book Antiqua" w:eastAsia="Calibri" w:hAnsi="Book Antiqua" w:cs="EUAlbertina_Bold" w:hint="default"/>
          <w:bCs/>
          <w:sz w:val="22"/>
          <w:szCs w:val="22"/>
        </w:rPr>
        <w:t xml:space="preserve"> SA MÔ</w:t>
      </w:r>
      <w:r w:rsidRPr="00D94915">
        <w:rPr>
          <w:rFonts w:ascii="Book Antiqua" w:eastAsia="Calibri" w:hAnsi="Book Antiqua" w:cs="EUAlbertina_Bold+01" w:hint="default"/>
          <w:bCs/>
          <w:sz w:val="22"/>
          <w:szCs w:val="22"/>
        </w:rPr>
        <w:t>Ž</w:t>
      </w:r>
      <w:r w:rsidRPr="00D94915">
        <w:rPr>
          <w:rFonts w:ascii="Book Antiqua" w:eastAsia="Calibri" w:hAnsi="Book Antiqua" w:cs="EUAlbertina_Bold"/>
          <w:bCs/>
          <w:sz w:val="22"/>
          <w:szCs w:val="22"/>
        </w:rPr>
        <w:t>U UPLATNI</w:t>
      </w:r>
      <w:r w:rsidRPr="00D94915">
        <w:rPr>
          <w:rFonts w:ascii="Book Antiqua" w:eastAsia="Calibri" w:hAnsi="Book Antiqua" w:cs="EUAlbertina_Bold+01" w:hint="default"/>
          <w:bCs/>
          <w:sz w:val="22"/>
          <w:szCs w:val="22"/>
        </w:rPr>
        <w:t>Ť</w:t>
      </w:r>
      <w:r w:rsidRPr="00D94915">
        <w:rPr>
          <w:rFonts w:ascii="Book Antiqua" w:eastAsia="Calibri" w:hAnsi="Book Antiqua" w:cs="EUAlbertina_Bold+01" w:hint="default"/>
          <w:bCs/>
          <w:sz w:val="22"/>
          <w:szCs w:val="22"/>
        </w:rPr>
        <w:t xml:space="preserve"> </w:t>
      </w:r>
      <w:r w:rsidRPr="00D94915">
        <w:rPr>
          <w:rFonts w:ascii="Book Antiqua" w:eastAsia="Calibri" w:hAnsi="Book Antiqua" w:cs="EUAlbertina_Bold" w:hint="default"/>
          <w:bCs/>
          <w:sz w:val="22"/>
          <w:szCs w:val="22"/>
        </w:rPr>
        <w:t>ZNÍ</w:t>
      </w:r>
      <w:r w:rsidRPr="00D94915">
        <w:rPr>
          <w:rFonts w:ascii="Book Antiqua" w:eastAsia="Calibri" w:hAnsi="Book Antiqua" w:cs="EUAlbertina_Bold+01" w:hint="default"/>
          <w:bCs/>
          <w:sz w:val="22"/>
          <w:szCs w:val="22"/>
        </w:rPr>
        <w:t>Ž</w:t>
      </w:r>
      <w:r w:rsidRPr="00D94915">
        <w:rPr>
          <w:rFonts w:ascii="Book Antiqua" w:eastAsia="Calibri" w:hAnsi="Book Antiqua" w:cs="EUAlbertina_Bold" w:hint="default"/>
          <w:bCs/>
          <w:sz w:val="22"/>
          <w:szCs w:val="22"/>
        </w:rPr>
        <w:t>ENÉ</w:t>
      </w:r>
      <w:r w:rsidRPr="00D94915">
        <w:rPr>
          <w:rFonts w:ascii="Book Antiqua" w:eastAsia="Calibri" w:hAnsi="Book Antiqua" w:cs="EUAlbertina_Bold" w:hint="default"/>
          <w:bCs/>
          <w:sz w:val="22"/>
          <w:szCs w:val="22"/>
        </w:rPr>
        <w:t xml:space="preserve"> SADZBY UVEDENÉ</w:t>
      </w:r>
      <w:r w:rsidRPr="00D94915">
        <w:rPr>
          <w:rFonts w:ascii="Book Antiqua" w:eastAsia="Calibri" w:hAnsi="Book Antiqua" w:cs="EUAlbertina_Bold" w:hint="default"/>
          <w:bCs/>
          <w:sz w:val="22"/>
          <w:szCs w:val="22"/>
        </w:rPr>
        <w:t xml:space="preserve"> V </w:t>
      </w:r>
      <w:r w:rsidRPr="00D94915">
        <w:rPr>
          <w:rFonts w:ascii="Book Antiqua" w:eastAsia="Calibri" w:hAnsi="Book Antiqua" w:cs="EUAlbertina_Bold+01" w:hint="default"/>
          <w:bCs/>
          <w:sz w:val="22"/>
          <w:szCs w:val="22"/>
        </w:rPr>
        <w:t>Č</w:t>
      </w:r>
      <w:r w:rsidRPr="00D94915">
        <w:rPr>
          <w:rFonts w:ascii="Book Antiqua" w:eastAsia="Calibri" w:hAnsi="Book Antiqua" w:cs="EUAlbertina_Bold" w:hint="default"/>
          <w:bCs/>
          <w:sz w:val="22"/>
          <w:szCs w:val="22"/>
        </w:rPr>
        <w:t>LÁ</w:t>
      </w:r>
      <w:r w:rsidRPr="00D94915">
        <w:rPr>
          <w:rFonts w:ascii="Book Antiqua" w:eastAsia="Calibri" w:hAnsi="Book Antiqua" w:cs="EUAlbertina_Bold" w:hint="default"/>
          <w:bCs/>
          <w:sz w:val="22"/>
          <w:szCs w:val="22"/>
        </w:rPr>
        <w:t>NKU 98, kde sú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 xml:space="preserve"> uvedené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 xml:space="preserve"> potraviny (vrá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tane ná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pojov okrem alkoholický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ch ná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pojov) ur</w:t>
      </w:r>
      <w:r w:rsidRPr="00D94915">
        <w:rPr>
          <w:rFonts w:ascii="Book Antiqua" w:eastAsia="Calibri" w:hAnsi="Book Antiqua" w:cs="EUAlbertina+01" w:hint="default"/>
          <w:sz w:val="22"/>
          <w:szCs w:val="22"/>
        </w:rPr>
        <w:t>č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ené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 xml:space="preserve"> na </w:t>
      </w:r>
      <w:r w:rsidRPr="00D94915">
        <w:rPr>
          <w:rFonts w:ascii="Book Antiqua" w:eastAsia="Calibri" w:hAnsi="Book Antiqua" w:cs="EUAlbertina+01" w:hint="default"/>
          <w:sz w:val="22"/>
          <w:szCs w:val="22"/>
        </w:rPr>
        <w:t>ľ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udskú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 xml:space="preserve"> a zvieraciu s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 xml:space="preserve">potrebu, </w:t>
      </w:r>
      <w:r w:rsidRPr="00D94915">
        <w:rPr>
          <w:rFonts w:ascii="Book Antiqua" w:eastAsia="Calibri" w:hAnsi="Book Antiqua" w:cs="EUAlbertina+01" w:hint="default"/>
          <w:sz w:val="22"/>
          <w:szCs w:val="22"/>
        </w:rPr>
        <w:t>ž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ivé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 xml:space="preserve"> zvieratá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, osivá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, rastliny a zlo</w:t>
      </w:r>
      <w:r w:rsidRPr="00D94915">
        <w:rPr>
          <w:rFonts w:ascii="Book Antiqua" w:eastAsia="Calibri" w:hAnsi="Book Antiqua" w:cs="EUAlbertina+01" w:hint="default"/>
          <w:sz w:val="22"/>
          <w:szCs w:val="22"/>
        </w:rPr>
        <w:t>ž</w:t>
      </w:r>
      <w:r w:rsidRPr="00D94915">
        <w:rPr>
          <w:rFonts w:ascii="Book Antiqua" w:eastAsia="Calibri" w:hAnsi="Book Antiqua" w:cs="EUAlbertina"/>
          <w:sz w:val="22"/>
          <w:szCs w:val="22"/>
        </w:rPr>
        <w:t>ky obvykle ur</w:t>
      </w:r>
      <w:r w:rsidRPr="00D94915">
        <w:rPr>
          <w:rFonts w:ascii="Book Antiqua" w:eastAsia="Calibri" w:hAnsi="Book Antiqua" w:cs="EUAlbertina+01" w:hint="default"/>
          <w:sz w:val="22"/>
          <w:szCs w:val="22"/>
        </w:rPr>
        <w:t>č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ené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 xml:space="preserve"> na pou</w:t>
      </w:r>
      <w:r w:rsidRPr="00D94915">
        <w:rPr>
          <w:rFonts w:ascii="Book Antiqua" w:eastAsia="Calibri" w:hAnsi="Book Antiqua" w:cs="EUAlbertina+01" w:hint="default"/>
          <w:sz w:val="22"/>
          <w:szCs w:val="22"/>
        </w:rPr>
        <w:t>ž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itie pri prí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prave potraví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n; vý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robky obvykle ur</w:t>
      </w:r>
      <w:r w:rsidRPr="00D94915">
        <w:rPr>
          <w:rFonts w:ascii="Book Antiqua" w:eastAsia="Calibri" w:hAnsi="Book Antiqua" w:cs="EUAlbertina+01" w:hint="default"/>
          <w:sz w:val="22"/>
          <w:szCs w:val="22"/>
        </w:rPr>
        <w:t>č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ené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 xml:space="preserve"> ako doplnok alebo ná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hrada potraví</w:t>
      </w:r>
      <w:r w:rsidRPr="00D94915">
        <w:rPr>
          <w:rFonts w:ascii="Book Antiqua" w:eastAsia="Calibri" w:hAnsi="Book Antiqua" w:cs="EUAlbertina" w:hint="default"/>
          <w:sz w:val="22"/>
          <w:szCs w:val="22"/>
        </w:rPr>
        <w:t>n.</w:t>
      </w:r>
    </w:p>
    <w:p w:rsidR="002301E3" w:rsidRPr="00D94915">
      <w:pPr>
        <w:pStyle w:val="Normlnywebov1"/>
        <w:numPr>
          <w:numId w:val="4"/>
        </w:numPr>
        <w:tabs>
          <w:tab w:val="left" w:pos="851"/>
        </w:tabs>
        <w:bidi w:val="0"/>
        <w:spacing w:before="120" w:after="0" w:line="276" w:lineRule="auto"/>
        <w:jc w:val="both"/>
        <w:rPr>
          <w:rFonts w:ascii="Book Antiqua" w:hAnsi="Book Antiqua" w:cs="Tahoma"/>
          <w:sz w:val="22"/>
          <w:szCs w:val="22"/>
        </w:rPr>
      </w:pPr>
      <w:r w:rsidRPr="00D94915">
        <w:rPr>
          <w:rFonts w:ascii="Book Antiqua" w:hAnsi="Book Antiqua" w:cs="Tahoma"/>
          <w:sz w:val="22"/>
          <w:szCs w:val="22"/>
        </w:rPr>
        <w:t>nariadení Rady (EHS) č. 2658/87 z 23. júla 1987 o colnej a štatistickej nomenklatúre a o Spoločnom colnom sadzobníku (</w:t>
      </w:r>
      <w:r w:rsidRPr="00D94915">
        <w:rPr>
          <w:rFonts w:ascii="Book Antiqua" w:hAnsi="Book Antiqua" w:cs="Book Antiqua"/>
          <w:sz w:val="22"/>
          <w:szCs w:val="22"/>
        </w:rPr>
        <w:t xml:space="preserve">Mimoriadne vydanie Ú. v. EÚ, kap. 2/zv. 2; </w:t>
      </w:r>
      <w:r w:rsidRPr="00D94915">
        <w:rPr>
          <w:rFonts w:ascii="Book Antiqua" w:hAnsi="Book Antiqua" w:cs="Tahoma"/>
          <w:sz w:val="22"/>
          <w:szCs w:val="22"/>
        </w:rPr>
        <w:t xml:space="preserve">Ú. v. ES L 256, 7.9.1987, s. 1) v platnom znení, </w:t>
      </w:r>
    </w:p>
    <w:p w:rsidR="002301E3" w:rsidRPr="00D94915">
      <w:pPr>
        <w:pStyle w:val="Normlnywebov1"/>
        <w:numPr>
          <w:numId w:val="4"/>
        </w:numPr>
        <w:tabs>
          <w:tab w:val="left" w:pos="851"/>
        </w:tabs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 w:rsidRPr="00D94915">
        <w:rPr>
          <w:rFonts w:ascii="Book Antiqua" w:hAnsi="Book Antiqua" w:cs="Tahoma"/>
          <w:sz w:val="22"/>
          <w:szCs w:val="22"/>
        </w:rPr>
        <w:t>vykonávacom nariadenie Komisie (EÚ) č. 1001/2013 zo 4. októbra 2013, ktorým sa mení príloha I k nariadeniu Rady (EHS) č. 2658/87 o colnej a štatistickej nomenklatúre a o Spoločnom colnom sadzobníku (Ú. v. EÚ L 90, 31.10.2013, s. 1) v platnom znení,</w:t>
      </w:r>
    </w:p>
    <w:p w:rsidR="002301E3" w:rsidRPr="00D94915">
      <w:pPr>
        <w:pStyle w:val="Normlnywebov1"/>
        <w:bidi w:val="0"/>
        <w:spacing w:before="120" w:after="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  <w:shd w:val="clear" w:color="auto" w:fill="FFFF00"/>
        </w:rPr>
      </w:pPr>
      <w:r w:rsidRPr="00D94915">
        <w:rPr>
          <w:rFonts w:ascii="Book Antiqua" w:hAnsi="Book Antiqua" w:cs="Book Antiqua"/>
          <w:bCs/>
          <w:sz w:val="22"/>
          <w:szCs w:val="22"/>
        </w:rPr>
        <w:t xml:space="preserve">c) </w:t>
        <w:tab/>
        <w:t>nie je obsiahnutý v judikatúre Súdneho dvora Európskej únie.</w:t>
      </w:r>
    </w:p>
    <w:p w:rsidR="002301E3" w:rsidRPr="00D94915">
      <w:pPr>
        <w:pStyle w:val="Normlnywebov1"/>
        <w:bidi w:val="0"/>
        <w:spacing w:before="120" w:after="0" w:line="276" w:lineRule="auto"/>
        <w:ind w:left="720"/>
        <w:jc w:val="both"/>
        <w:rPr>
          <w:rFonts w:ascii="Book Antiqua" w:hAnsi="Book Antiqua" w:cs="Book Antiqua"/>
          <w:bCs/>
          <w:sz w:val="22"/>
          <w:szCs w:val="22"/>
          <w:shd w:val="clear" w:color="auto" w:fill="FFFF00"/>
        </w:rPr>
      </w:pPr>
    </w:p>
    <w:p w:rsidR="002301E3" w:rsidRPr="00D94915">
      <w:pPr>
        <w:pStyle w:val="Normlnywebov1"/>
        <w:bidi w:val="0"/>
        <w:spacing w:before="120" w:after="0" w:line="276" w:lineRule="auto"/>
        <w:ind w:left="720"/>
        <w:jc w:val="both"/>
        <w:rPr>
          <w:rFonts w:ascii="Book Antiqua" w:hAnsi="Book Antiqua" w:cs="Book Antiqua"/>
          <w:bCs/>
          <w:sz w:val="22"/>
          <w:szCs w:val="22"/>
          <w:shd w:val="clear" w:color="auto" w:fill="FFFF00"/>
        </w:rPr>
      </w:pPr>
    </w:p>
    <w:p w:rsidR="002301E3" w:rsidRPr="00D94915">
      <w:pPr>
        <w:numPr>
          <w:ilvl w:val="3"/>
          <w:numId w:val="5"/>
        </w:numPr>
        <w:tabs>
          <w:tab w:val="left" w:pos="284"/>
        </w:tabs>
        <w:autoSpaceDE w:val="0"/>
        <w:bidi w:val="0"/>
        <w:spacing w:before="120" w:after="0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 w:hint="default"/>
          <w:b/>
        </w:rPr>
        <w:t>Zá</w:t>
      </w:r>
      <w:r w:rsidRPr="00D94915">
        <w:rPr>
          <w:rFonts w:ascii="Book Antiqua" w:hAnsi="Book Antiqua" w:cs="Book Antiqua" w:hint="default"/>
          <w:b/>
        </w:rPr>
        <w:t>vä</w:t>
      </w:r>
      <w:r w:rsidRPr="00D94915">
        <w:rPr>
          <w:rFonts w:ascii="Book Antiqua" w:hAnsi="Book Antiqua" w:cs="Book Antiqua" w:hint="default"/>
          <w:b/>
        </w:rPr>
        <w:t>zky Slovenskej republiky vo vzť</w:t>
      </w:r>
      <w:r w:rsidRPr="00D94915">
        <w:rPr>
          <w:rFonts w:ascii="Book Antiqua" w:hAnsi="Book Antiqua" w:cs="Book Antiqua" w:hint="default"/>
          <w:b/>
        </w:rPr>
        <w:t>ahu k Euró</w:t>
      </w:r>
      <w:r w:rsidRPr="00D94915">
        <w:rPr>
          <w:rFonts w:ascii="Book Antiqua" w:hAnsi="Book Antiqua" w:cs="Book Antiqua" w:hint="default"/>
          <w:b/>
        </w:rPr>
        <w:t>pskej ú</w:t>
      </w:r>
      <w:r w:rsidRPr="00D94915">
        <w:rPr>
          <w:rFonts w:ascii="Book Antiqua" w:hAnsi="Book Antiqua" w:cs="Book Antiqua" w:hint="default"/>
          <w:b/>
        </w:rPr>
        <w:t>nii:</w:t>
      </w:r>
    </w:p>
    <w:p w:rsidR="002301E3" w:rsidRPr="00D94915">
      <w:pPr>
        <w:bidi w:val="0"/>
        <w:spacing w:before="120" w:after="0"/>
        <w:ind w:left="851" w:hanging="425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/>
        </w:rPr>
        <w:t xml:space="preserve">a) </w:t>
        <w:tab/>
      </w:r>
      <w:r w:rsidRPr="00D94915">
        <w:rPr>
          <w:rFonts w:ascii="Book Antiqua" w:hAnsi="Book Antiqua" w:cs="Book Antiqua" w:hint="default"/>
        </w:rPr>
        <w:t>lehota na transpozí</w:t>
      </w:r>
      <w:r w:rsidRPr="00D94915">
        <w:rPr>
          <w:rFonts w:ascii="Book Antiqua" w:hAnsi="Book Antiqua" w:cs="Book Antiqua" w:hint="default"/>
        </w:rPr>
        <w:t>ciu</w:t>
      </w:r>
      <w:r w:rsidRPr="00D94915">
        <w:rPr>
          <w:rFonts w:ascii="Book Antiqua" w:hAnsi="Book Antiqua" w:cs="Book Antiqua" w:hint="default"/>
        </w:rPr>
        <w:t xml:space="preserve"> smernice uvedenej v </w:t>
      </w:r>
      <w:r w:rsidRPr="00D94915">
        <w:rPr>
          <w:rFonts w:ascii="Book Antiqua" w:hAnsi="Book Antiqua" w:cs="Book Antiqua" w:hint="default"/>
        </w:rPr>
        <w:t>bode 3 pí</w:t>
      </w:r>
      <w:r w:rsidRPr="00D94915">
        <w:rPr>
          <w:rFonts w:ascii="Book Antiqua" w:hAnsi="Book Antiqua" w:cs="Book Antiqua" w:hint="default"/>
        </w:rPr>
        <w:t>sm. b) tejto dolož</w:t>
      </w:r>
      <w:r w:rsidRPr="00D94915">
        <w:rPr>
          <w:rFonts w:ascii="Book Antiqua" w:hAnsi="Book Antiqua" w:cs="Book Antiqua" w:hint="default"/>
        </w:rPr>
        <w:t>ky zluč</w:t>
      </w:r>
      <w:r w:rsidRPr="00D94915">
        <w:rPr>
          <w:rFonts w:ascii="Book Antiqua" w:hAnsi="Book Antiqua" w:cs="Book Antiqua" w:hint="default"/>
        </w:rPr>
        <w:t>iteľ</w:t>
      </w:r>
      <w:r w:rsidRPr="00D94915">
        <w:rPr>
          <w:rFonts w:ascii="Book Antiqua" w:hAnsi="Book Antiqua" w:cs="Book Antiqua" w:hint="default"/>
        </w:rPr>
        <w:t>nosti bola stanovená</w:t>
      </w:r>
      <w:r w:rsidRPr="00D94915">
        <w:rPr>
          <w:rFonts w:ascii="Book Antiqua" w:hAnsi="Book Antiqua" w:cs="Book Antiqua" w:hint="default"/>
        </w:rPr>
        <w:t xml:space="preserve"> vo viacerý</w:t>
      </w:r>
      <w:r w:rsidRPr="00D94915">
        <w:rPr>
          <w:rFonts w:ascii="Book Antiqua" w:hAnsi="Book Antiqua" w:cs="Book Antiqua" w:hint="default"/>
        </w:rPr>
        <w:t>ch ustanoveniach tejto smernice rozdielne, a </w:t>
      </w:r>
      <w:r w:rsidRPr="00D94915">
        <w:rPr>
          <w:rFonts w:ascii="Book Antiqua" w:hAnsi="Book Antiqua" w:cs="Book Antiqua" w:hint="default"/>
        </w:rPr>
        <w:t>to podľ</w:t>
      </w:r>
      <w:r w:rsidRPr="00D94915">
        <w:rPr>
          <w:rFonts w:ascii="Book Antiqua" w:hAnsi="Book Antiqua" w:cs="Book Antiqua" w:hint="default"/>
        </w:rPr>
        <w:t>a upravovanej otá</w:t>
      </w:r>
      <w:r w:rsidRPr="00D94915">
        <w:rPr>
          <w:rFonts w:ascii="Book Antiqua" w:hAnsi="Book Antiqua" w:cs="Book Antiqua" w:hint="default"/>
        </w:rPr>
        <w:t>zky, napr. do 1. januá</w:t>
      </w:r>
      <w:r w:rsidRPr="00D94915">
        <w:rPr>
          <w:rFonts w:ascii="Book Antiqua" w:hAnsi="Book Antiqua" w:cs="Book Antiqua" w:hint="default"/>
        </w:rPr>
        <w:t>ra 2007 alebo do 1. januá</w:t>
      </w:r>
      <w:r w:rsidRPr="00D94915">
        <w:rPr>
          <w:rFonts w:ascii="Book Antiqua" w:hAnsi="Book Antiqua" w:cs="Book Antiqua" w:hint="default"/>
        </w:rPr>
        <w:t>ra 2008, ale do slovenské</w:t>
      </w:r>
      <w:r w:rsidRPr="00D94915">
        <w:rPr>
          <w:rFonts w:ascii="Book Antiqua" w:hAnsi="Book Antiqua" w:cs="Book Antiqua" w:hint="default"/>
        </w:rPr>
        <w:t>ho prá</w:t>
      </w:r>
      <w:r w:rsidRPr="00D94915">
        <w:rPr>
          <w:rFonts w:ascii="Book Antiqua" w:hAnsi="Book Antiqua" w:cs="Book Antiqua" w:hint="default"/>
        </w:rPr>
        <w:t>vneho poriadku bol</w:t>
      </w:r>
      <w:r w:rsidRPr="00D94915">
        <w:rPr>
          <w:rFonts w:ascii="Book Antiqua" w:hAnsi="Book Antiqua" w:cs="Book Antiqua" w:hint="default"/>
        </w:rPr>
        <w:t>a</w:t>
      </w:r>
      <w:r w:rsidRPr="00D94915">
        <w:rPr>
          <w:rFonts w:ascii="Book Antiqua" w:hAnsi="Book Antiqua" w:cs="Book Antiqua" w:hint="default"/>
        </w:rPr>
        <w:t xml:space="preserve"> transponovaná</w:t>
      </w:r>
      <w:r w:rsidRPr="00D94915">
        <w:rPr>
          <w:rFonts w:ascii="Book Antiqua" w:hAnsi="Book Antiqua" w:cs="Book Antiqua" w:hint="default"/>
        </w:rPr>
        <w:t xml:space="preserve"> riadne a </w:t>
      </w:r>
      <w:r w:rsidRPr="00D94915">
        <w:rPr>
          <w:rFonts w:ascii="Book Antiqua" w:hAnsi="Book Antiqua" w:cs="Book Antiqua" w:hint="default"/>
        </w:rPr>
        <w:t>vč</w:t>
      </w:r>
      <w:r w:rsidRPr="00D94915">
        <w:rPr>
          <w:rFonts w:ascii="Book Antiqua" w:hAnsi="Book Antiqua" w:cs="Book Antiqua" w:hint="default"/>
        </w:rPr>
        <w:t>as,</w:t>
      </w:r>
    </w:p>
    <w:p w:rsidR="002301E3" w:rsidRPr="00D94915">
      <w:pPr>
        <w:bidi w:val="0"/>
        <w:spacing w:before="120" w:after="0"/>
        <w:ind w:left="851" w:hanging="425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 xml:space="preserve">b) </w:t>
        <w:tab/>
      </w:r>
      <w:r w:rsidRPr="00D94915">
        <w:rPr>
          <w:rFonts w:ascii="Book Antiqua" w:hAnsi="Book Antiqua" w:cs="Book Antiqua" w:hint="default"/>
        </w:rPr>
        <w:t>v danej oblasti nebol proti Slovenskej republike zač</w:t>
      </w:r>
      <w:r w:rsidRPr="00D94915">
        <w:rPr>
          <w:rFonts w:ascii="Book Antiqua" w:hAnsi="Book Antiqua" w:cs="Book Antiqua" w:hint="default"/>
        </w:rPr>
        <w:t>atý</w:t>
      </w:r>
      <w:r w:rsidRPr="00D94915">
        <w:rPr>
          <w:rFonts w:ascii="Book Antiqua" w:hAnsi="Book Antiqua" w:cs="Book Antiqua" w:hint="default"/>
        </w:rPr>
        <w:t xml:space="preserve"> postup Euró</w:t>
      </w:r>
      <w:r w:rsidRPr="00D94915">
        <w:rPr>
          <w:rFonts w:ascii="Book Antiqua" w:hAnsi="Book Antiqua" w:cs="Book Antiqua" w:hint="default"/>
        </w:rPr>
        <w:t>pskej komisie a ani konanie Sú</w:t>
      </w:r>
      <w:r w:rsidRPr="00D94915">
        <w:rPr>
          <w:rFonts w:ascii="Book Antiqua" w:hAnsi="Book Antiqua" w:cs="Book Antiqua" w:hint="default"/>
        </w:rPr>
        <w:t>dneho dvora Euró</w:t>
      </w:r>
      <w:r w:rsidRPr="00D94915">
        <w:rPr>
          <w:rFonts w:ascii="Book Antiqua" w:hAnsi="Book Antiqua" w:cs="Book Antiqua" w:hint="default"/>
        </w:rPr>
        <w:t>pskej ú</w:t>
      </w:r>
      <w:r w:rsidRPr="00D94915">
        <w:rPr>
          <w:rFonts w:ascii="Book Antiqua" w:hAnsi="Book Antiqua" w:cs="Book Antiqua" w:hint="default"/>
        </w:rPr>
        <w:t>nie podľ</w:t>
      </w:r>
      <w:r w:rsidRPr="00D94915">
        <w:rPr>
          <w:rFonts w:ascii="Book Antiqua" w:hAnsi="Book Antiqua" w:cs="Book Antiqua" w:hint="default"/>
        </w:rPr>
        <w:t>a č</w:t>
      </w:r>
      <w:r w:rsidRPr="00D94915">
        <w:rPr>
          <w:rFonts w:ascii="Book Antiqua" w:hAnsi="Book Antiqua" w:cs="Book Antiqua" w:hint="default"/>
        </w:rPr>
        <w:t>lá</w:t>
      </w:r>
      <w:r w:rsidRPr="00D94915">
        <w:rPr>
          <w:rFonts w:ascii="Book Antiqua" w:hAnsi="Book Antiqua" w:cs="Book Antiqua" w:hint="default"/>
        </w:rPr>
        <w:t>nkov 258 až</w:t>
      </w:r>
      <w:r w:rsidRPr="00D94915">
        <w:rPr>
          <w:rFonts w:ascii="Book Antiqua" w:hAnsi="Book Antiqua" w:cs="Book Antiqua" w:hint="default"/>
        </w:rPr>
        <w:t xml:space="preserve"> 260 Zmluvy o fungovaní</w:t>
      </w:r>
      <w:r w:rsidRPr="00D94915">
        <w:rPr>
          <w:rFonts w:ascii="Book Antiqua" w:hAnsi="Book Antiqua" w:cs="Book Antiqua" w:hint="default"/>
        </w:rPr>
        <w:t xml:space="preserve"> Euró</w:t>
      </w:r>
      <w:r w:rsidRPr="00D94915">
        <w:rPr>
          <w:rFonts w:ascii="Book Antiqua" w:hAnsi="Book Antiqua" w:cs="Book Antiqua" w:hint="default"/>
        </w:rPr>
        <w:t>pskej ú</w:t>
      </w:r>
      <w:r w:rsidRPr="00D94915">
        <w:rPr>
          <w:rFonts w:ascii="Book Antiqua" w:hAnsi="Book Antiqua" w:cs="Book Antiqua" w:hint="default"/>
        </w:rPr>
        <w:t>nie,</w:t>
      </w:r>
    </w:p>
    <w:p w:rsidR="002301E3" w:rsidRPr="00D94915">
      <w:pPr>
        <w:bidi w:val="0"/>
        <w:spacing w:before="120" w:after="0"/>
        <w:ind w:left="851" w:hanging="425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c)</w:t>
        <w:tab/>
      </w:r>
      <w:r w:rsidRPr="00D94915">
        <w:rPr>
          <w:rFonts w:ascii="Book Antiqua" w:hAnsi="Book Antiqua" w:cs="Book Antiqua" w:hint="default"/>
        </w:rPr>
        <w:t>smernice uvedená</w:t>
      </w:r>
      <w:r w:rsidRPr="00D94915">
        <w:rPr>
          <w:rFonts w:ascii="Book Antiqua" w:hAnsi="Book Antiqua" w:cs="Book Antiqua" w:hint="default"/>
        </w:rPr>
        <w:t xml:space="preserve"> v </w:t>
      </w:r>
      <w:r w:rsidRPr="00D94915">
        <w:rPr>
          <w:rFonts w:ascii="Book Antiqua" w:hAnsi="Book Antiqua" w:cs="Book Antiqua" w:hint="default"/>
        </w:rPr>
        <w:t>bode 3 pí</w:t>
      </w:r>
      <w:r w:rsidRPr="00D94915">
        <w:rPr>
          <w:rFonts w:ascii="Book Antiqua" w:hAnsi="Book Antiqua" w:cs="Book Antiqua" w:hint="default"/>
        </w:rPr>
        <w:t xml:space="preserve">sm. b) </w:t>
      </w:r>
      <w:r w:rsidRPr="00D94915">
        <w:rPr>
          <w:rFonts w:ascii="Book Antiqua" w:hAnsi="Book Antiqua" w:cs="Book Antiqua" w:hint="default"/>
        </w:rPr>
        <w:t>tejto dolož</w:t>
      </w:r>
      <w:r w:rsidRPr="00D94915">
        <w:rPr>
          <w:rFonts w:ascii="Book Antiqua" w:hAnsi="Book Antiqua" w:cs="Book Antiqua" w:hint="default"/>
        </w:rPr>
        <w:t>ky bola transponovaná</w:t>
      </w:r>
      <w:r w:rsidRPr="00D94915">
        <w:rPr>
          <w:rFonts w:ascii="Book Antiqua" w:hAnsi="Book Antiqua" w:cs="Book Antiqua" w:hint="default"/>
        </w:rPr>
        <w:t xml:space="preserve"> do tý</w:t>
      </w:r>
      <w:r w:rsidRPr="00D94915">
        <w:rPr>
          <w:rFonts w:ascii="Book Antiqua" w:hAnsi="Book Antiqua" w:cs="Book Antiqua" w:hint="default"/>
        </w:rPr>
        <w:t>chto prá</w:t>
      </w:r>
      <w:r w:rsidRPr="00D94915">
        <w:rPr>
          <w:rFonts w:ascii="Book Antiqua" w:hAnsi="Book Antiqua" w:cs="Book Antiqua" w:hint="default"/>
        </w:rPr>
        <w:t>vnych predpisov:</w:t>
      </w:r>
    </w:p>
    <w:p w:rsidR="002301E3" w:rsidRPr="00D94915">
      <w:pPr>
        <w:numPr>
          <w:numId w:val="2"/>
        </w:numPr>
        <w:bidi w:val="0"/>
        <w:spacing w:before="120" w:after="0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zá</w:t>
      </w:r>
      <w:r w:rsidRPr="00D94915">
        <w:rPr>
          <w:rFonts w:ascii="Book Antiqua" w:hAnsi="Book Antiqua" w:cs="Book Antiqua" w:hint="default"/>
        </w:rPr>
        <w:t>kon č</w:t>
      </w:r>
      <w:r w:rsidRPr="00D94915">
        <w:rPr>
          <w:rFonts w:ascii="Book Antiqua" w:hAnsi="Book Antiqua" w:cs="Book Antiqua" w:hint="default"/>
        </w:rPr>
        <w:t>. 593/2007 Z. z., ktorý</w:t>
      </w:r>
      <w:r w:rsidRPr="00D94915">
        <w:rPr>
          <w:rFonts w:ascii="Book Antiqua" w:hAnsi="Book Antiqua" w:cs="Book Antiqua" w:hint="default"/>
        </w:rPr>
        <w:t>m sa mení</w:t>
      </w:r>
      <w:r w:rsidRPr="00D94915">
        <w:rPr>
          <w:rFonts w:ascii="Book Antiqua" w:hAnsi="Book Antiqua" w:cs="Book Antiqua" w:hint="default"/>
        </w:rPr>
        <w:t xml:space="preserve"> a </w:t>
      </w:r>
      <w:r w:rsidRPr="00D94915">
        <w:rPr>
          <w:rFonts w:ascii="Book Antiqua" w:hAnsi="Book Antiqua" w:cs="Book Antiqua" w:hint="default"/>
        </w:rPr>
        <w:t>dopĺň</w:t>
      </w:r>
      <w:r w:rsidRPr="00D94915">
        <w:rPr>
          <w:rFonts w:ascii="Book Antiqua" w:hAnsi="Book Antiqua" w:cs="Book Antiqua" w:hint="default"/>
        </w:rPr>
        <w:t>a zá</w:t>
      </w:r>
      <w:r w:rsidRPr="00D94915">
        <w:rPr>
          <w:rFonts w:ascii="Book Antiqua" w:hAnsi="Book Antiqua" w:cs="Book Antiqua" w:hint="default"/>
        </w:rPr>
        <w:t>kon č</w:t>
      </w:r>
      <w:r w:rsidRPr="00D94915">
        <w:rPr>
          <w:rFonts w:ascii="Book Antiqua" w:hAnsi="Book Antiqua" w:cs="Book Antiqua" w:hint="default"/>
        </w:rPr>
        <w:t>. 222/2004 Z. z. o dani z pridanej hodnoty v </w:t>
      </w:r>
      <w:r w:rsidRPr="00D94915">
        <w:rPr>
          <w:rFonts w:ascii="Book Antiqua" w:hAnsi="Book Antiqua" w:cs="Book Antiqua" w:hint="default"/>
        </w:rPr>
        <w:t>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predpisov,</w:t>
      </w:r>
    </w:p>
    <w:p w:rsidR="002301E3" w:rsidRPr="00D94915">
      <w:pPr>
        <w:numPr>
          <w:numId w:val="2"/>
        </w:numPr>
        <w:bidi w:val="0"/>
        <w:spacing w:before="120" w:after="0"/>
        <w:jc w:val="both"/>
        <w:rPr>
          <w:rFonts w:ascii="Book Antiqua" w:hAnsi="Book Antiqua" w:cs="Book Antiqua" w:hint="default"/>
        </w:rPr>
      </w:pPr>
      <w:r w:rsidRPr="00D94915">
        <w:rPr>
          <w:rFonts w:ascii="Book Antiqua" w:hAnsi="Book Antiqua" w:cs="Book Antiqua" w:hint="default"/>
        </w:rPr>
        <w:t>zá</w:t>
      </w:r>
      <w:r w:rsidRPr="00D94915">
        <w:rPr>
          <w:rFonts w:ascii="Book Antiqua" w:hAnsi="Book Antiqua" w:cs="Book Antiqua" w:hint="default"/>
        </w:rPr>
        <w:t>kon č</w:t>
      </w:r>
      <w:r w:rsidRPr="00D94915">
        <w:rPr>
          <w:rFonts w:ascii="Book Antiqua" w:hAnsi="Book Antiqua" w:cs="Book Antiqua" w:hint="default"/>
        </w:rPr>
        <w:t>. 83/2009 Z. z., ktorý</w:t>
      </w:r>
      <w:r w:rsidRPr="00D94915">
        <w:rPr>
          <w:rFonts w:ascii="Book Antiqua" w:hAnsi="Book Antiqua" w:cs="Book Antiqua" w:hint="default"/>
        </w:rPr>
        <w:t>m sa mení</w:t>
      </w:r>
      <w:r w:rsidRPr="00D94915">
        <w:rPr>
          <w:rFonts w:ascii="Book Antiqua" w:hAnsi="Book Antiqua" w:cs="Book Antiqua" w:hint="default"/>
        </w:rPr>
        <w:t xml:space="preserve"> a </w:t>
      </w:r>
      <w:r w:rsidRPr="00D94915">
        <w:rPr>
          <w:rFonts w:ascii="Book Antiqua" w:hAnsi="Book Antiqua" w:cs="Book Antiqua" w:hint="default"/>
        </w:rPr>
        <w:t>dopĺň</w:t>
      </w:r>
      <w:r w:rsidRPr="00D94915">
        <w:rPr>
          <w:rFonts w:ascii="Book Antiqua" w:hAnsi="Book Antiqua" w:cs="Book Antiqua" w:hint="default"/>
        </w:rPr>
        <w:t>a zá</w:t>
      </w:r>
      <w:r w:rsidRPr="00D94915">
        <w:rPr>
          <w:rFonts w:ascii="Book Antiqua" w:hAnsi="Book Antiqua" w:cs="Book Antiqua" w:hint="default"/>
        </w:rPr>
        <w:t>kon č</w:t>
      </w:r>
      <w:r w:rsidRPr="00D94915">
        <w:rPr>
          <w:rFonts w:ascii="Book Antiqua" w:hAnsi="Book Antiqua" w:cs="Book Antiqua" w:hint="default"/>
        </w:rPr>
        <w:t>. 222/200</w:t>
      </w:r>
      <w:r w:rsidRPr="00D94915">
        <w:rPr>
          <w:rFonts w:ascii="Book Antiqua" w:hAnsi="Book Antiqua" w:cs="Book Antiqua" w:hint="default"/>
        </w:rPr>
        <w:t>4 Z. z. o dani z pridanej hodnoty v </w:t>
      </w:r>
      <w:r w:rsidRPr="00D94915">
        <w:rPr>
          <w:rFonts w:ascii="Book Antiqua" w:hAnsi="Book Antiqua" w:cs="Book Antiqua" w:hint="default"/>
        </w:rPr>
        <w:t>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 a </w:t>
      </w:r>
      <w:r w:rsidRPr="00D94915">
        <w:rPr>
          <w:rFonts w:ascii="Book Antiqua" w:hAnsi="Book Antiqua" w:cs="Book Antiqua" w:hint="default"/>
        </w:rPr>
        <w:t>ktorý</w:t>
      </w:r>
      <w:r w:rsidRPr="00D94915">
        <w:rPr>
          <w:rFonts w:ascii="Book Antiqua" w:hAnsi="Book Antiqua" w:cs="Book Antiqua" w:hint="default"/>
        </w:rPr>
        <w:t>m sa mení</w:t>
      </w:r>
      <w:r w:rsidRPr="00D94915">
        <w:rPr>
          <w:rFonts w:ascii="Book Antiqua" w:hAnsi="Book Antiqua" w:cs="Book Antiqua" w:hint="default"/>
        </w:rPr>
        <w:t xml:space="preserve"> a </w:t>
      </w:r>
      <w:r w:rsidRPr="00D94915">
        <w:rPr>
          <w:rFonts w:ascii="Book Antiqua" w:hAnsi="Book Antiqua" w:cs="Book Antiqua" w:hint="default"/>
        </w:rPr>
        <w:t>dopĺň</w:t>
      </w:r>
      <w:r w:rsidRPr="00D94915">
        <w:rPr>
          <w:rFonts w:ascii="Book Antiqua" w:hAnsi="Book Antiqua" w:cs="Book Antiqua" w:hint="default"/>
        </w:rPr>
        <w:t>a zá</w:t>
      </w:r>
      <w:r w:rsidRPr="00D94915">
        <w:rPr>
          <w:rFonts w:ascii="Book Antiqua" w:hAnsi="Book Antiqua" w:cs="Book Antiqua" w:hint="default"/>
        </w:rPr>
        <w:t>kon Slovenskej ná</w:t>
      </w:r>
      <w:r w:rsidRPr="00D94915">
        <w:rPr>
          <w:rFonts w:ascii="Book Antiqua" w:hAnsi="Book Antiqua" w:cs="Book Antiqua" w:hint="default"/>
        </w:rPr>
        <w:t>rodnej rady č</w:t>
      </w:r>
      <w:r w:rsidRPr="00D94915">
        <w:rPr>
          <w:rFonts w:ascii="Book Antiqua" w:hAnsi="Book Antiqua" w:cs="Book Antiqua" w:hint="default"/>
        </w:rPr>
        <w:t>. 511/1992 Zb. o </w:t>
      </w:r>
      <w:r w:rsidRPr="00D94915">
        <w:rPr>
          <w:rFonts w:ascii="Book Antiqua" w:hAnsi="Book Antiqua" w:cs="Book Antiqua" w:hint="default"/>
        </w:rPr>
        <w:t>sprá</w:t>
      </w:r>
      <w:r w:rsidRPr="00D94915">
        <w:rPr>
          <w:rFonts w:ascii="Book Antiqua" w:hAnsi="Book Antiqua" w:cs="Book Antiqua" w:hint="default"/>
        </w:rPr>
        <w:t>ve daní</w:t>
      </w:r>
      <w:r w:rsidRPr="00D94915">
        <w:rPr>
          <w:rFonts w:ascii="Book Antiqua" w:hAnsi="Book Antiqua" w:cs="Book Antiqua" w:hint="default"/>
        </w:rPr>
        <w:t xml:space="preserve"> a poplatkov a o </w:t>
      </w:r>
      <w:r w:rsidRPr="00D94915">
        <w:rPr>
          <w:rFonts w:ascii="Book Antiqua" w:hAnsi="Book Antiqua" w:cs="Book Antiqua" w:hint="default"/>
        </w:rPr>
        <w:t>zmená</w:t>
      </w:r>
      <w:r w:rsidRPr="00D94915">
        <w:rPr>
          <w:rFonts w:ascii="Book Antiqua" w:hAnsi="Book Antiqua" w:cs="Book Antiqua" w:hint="default"/>
        </w:rPr>
        <w:t>ch v </w:t>
      </w:r>
      <w:r w:rsidRPr="00D94915">
        <w:rPr>
          <w:rFonts w:ascii="Book Antiqua" w:hAnsi="Book Antiqua" w:cs="Book Antiqua" w:hint="default"/>
        </w:rPr>
        <w:t>sú</w:t>
      </w:r>
      <w:r w:rsidRPr="00D94915">
        <w:rPr>
          <w:rFonts w:ascii="Book Antiqua" w:hAnsi="Book Antiqua" w:cs="Book Antiqua" w:hint="default"/>
        </w:rPr>
        <w:t>stave ú</w:t>
      </w:r>
      <w:r w:rsidRPr="00D94915">
        <w:rPr>
          <w:rFonts w:ascii="Book Antiqua" w:hAnsi="Book Antiqua" w:cs="Book Antiqua" w:hint="default"/>
        </w:rPr>
        <w:t>zemný</w:t>
      </w:r>
      <w:r w:rsidRPr="00D94915">
        <w:rPr>
          <w:rFonts w:ascii="Book Antiqua" w:hAnsi="Book Antiqua" w:cs="Book Antiqua" w:hint="default"/>
        </w:rPr>
        <w:t>ch finanč</w:t>
      </w:r>
      <w:r w:rsidRPr="00D94915">
        <w:rPr>
          <w:rFonts w:ascii="Book Antiqua" w:hAnsi="Book Antiqua" w:cs="Book Antiqua" w:hint="default"/>
        </w:rPr>
        <w:t>ný</w:t>
      </w:r>
      <w:r w:rsidRPr="00D94915">
        <w:rPr>
          <w:rFonts w:ascii="Book Antiqua" w:hAnsi="Book Antiqua" w:cs="Book Antiqua" w:hint="default"/>
        </w:rPr>
        <w:t>ch orgá</w:t>
      </w:r>
      <w:r w:rsidRPr="00D94915">
        <w:rPr>
          <w:rFonts w:ascii="Book Antiqua" w:hAnsi="Book Antiqua" w:cs="Book Antiqua" w:hint="default"/>
        </w:rPr>
        <w:t>nov v </w:t>
      </w:r>
      <w:r w:rsidRPr="00D94915">
        <w:rPr>
          <w:rFonts w:ascii="Book Antiqua" w:hAnsi="Book Antiqua" w:cs="Book Antiqua" w:hint="default"/>
        </w:rPr>
        <w:t>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predpisov,</w:t>
      </w:r>
    </w:p>
    <w:p w:rsidR="002301E3" w:rsidRPr="00D94915">
      <w:pPr>
        <w:numPr>
          <w:numId w:val="2"/>
        </w:numPr>
        <w:bidi w:val="0"/>
        <w:spacing w:before="120" w:after="0"/>
        <w:jc w:val="both"/>
        <w:rPr>
          <w:rFonts w:ascii="Book Antiqua" w:hAnsi="Book Antiqua" w:cs="Book Antiqua"/>
          <w:color w:val="000000"/>
          <w:shd w:val="clear" w:color="auto" w:fill="FFFF00"/>
        </w:rPr>
      </w:pPr>
      <w:r w:rsidRPr="00D94915">
        <w:rPr>
          <w:rFonts w:ascii="Book Antiqua" w:hAnsi="Book Antiqua" w:cs="Book Antiqua" w:hint="default"/>
        </w:rPr>
        <w:t>zá</w:t>
      </w:r>
      <w:r w:rsidRPr="00D94915">
        <w:rPr>
          <w:rFonts w:ascii="Book Antiqua" w:hAnsi="Book Antiqua" w:cs="Book Antiqua" w:hint="default"/>
        </w:rPr>
        <w:t>kon č</w:t>
      </w:r>
      <w:r w:rsidRPr="00D94915">
        <w:rPr>
          <w:rFonts w:ascii="Book Antiqua" w:hAnsi="Book Antiqua" w:cs="Book Antiqua" w:hint="default"/>
        </w:rPr>
        <w:t>. 465/2</w:t>
      </w:r>
      <w:r w:rsidRPr="00D94915">
        <w:rPr>
          <w:rFonts w:ascii="Book Antiqua" w:hAnsi="Book Antiqua" w:cs="Book Antiqua" w:hint="default"/>
        </w:rPr>
        <w:t>008 Z. z., ktorý</w:t>
      </w:r>
      <w:r w:rsidRPr="00D94915">
        <w:rPr>
          <w:rFonts w:ascii="Book Antiqua" w:hAnsi="Book Antiqua" w:cs="Book Antiqua" w:hint="default"/>
        </w:rPr>
        <w:t>m sa menia a </w:t>
      </w:r>
      <w:r w:rsidRPr="00D94915">
        <w:rPr>
          <w:rFonts w:ascii="Book Antiqua" w:hAnsi="Book Antiqua" w:cs="Book Antiqua" w:hint="default"/>
        </w:rPr>
        <w:t>dopĺň</w:t>
      </w:r>
      <w:r w:rsidRPr="00D94915">
        <w:rPr>
          <w:rFonts w:ascii="Book Antiqua" w:hAnsi="Book Antiqua" w:cs="Book Antiqua" w:hint="default"/>
        </w:rPr>
        <w:t>ajú</w:t>
      </w:r>
      <w:r w:rsidRPr="00D94915">
        <w:rPr>
          <w:rFonts w:ascii="Book Antiqua" w:hAnsi="Book Antiqua" w:cs="Book Antiqua" w:hint="default"/>
        </w:rPr>
        <w:t xml:space="preserve"> zá</w:t>
      </w:r>
      <w:r w:rsidRPr="00D94915">
        <w:rPr>
          <w:rFonts w:ascii="Book Antiqua" w:hAnsi="Book Antiqua" w:cs="Book Antiqua" w:hint="default"/>
        </w:rPr>
        <w:t>kony v </w:t>
      </w:r>
      <w:r w:rsidRPr="00D94915">
        <w:rPr>
          <w:rFonts w:ascii="Book Antiqua" w:hAnsi="Book Antiqua" w:cs="Book Antiqua" w:hint="default"/>
        </w:rPr>
        <w:t>pô</w:t>
      </w:r>
      <w:r w:rsidRPr="00D94915">
        <w:rPr>
          <w:rFonts w:ascii="Book Antiqua" w:hAnsi="Book Antiqua" w:cs="Book Antiqua" w:hint="default"/>
        </w:rPr>
        <w:t>sobnosti Ministerstva financií</w:t>
      </w:r>
      <w:r w:rsidRPr="00D94915">
        <w:rPr>
          <w:rFonts w:ascii="Book Antiqua" w:hAnsi="Book Antiqua" w:cs="Book Antiqua" w:hint="default"/>
        </w:rPr>
        <w:t xml:space="preserve"> Slovenskej republiky v </w:t>
      </w:r>
      <w:r w:rsidRPr="00D94915">
        <w:rPr>
          <w:rFonts w:ascii="Book Antiqua" w:hAnsi="Book Antiqua" w:cs="Book Antiqua" w:hint="default"/>
        </w:rPr>
        <w:t>sú</w:t>
      </w:r>
      <w:r w:rsidRPr="00D94915">
        <w:rPr>
          <w:rFonts w:ascii="Book Antiqua" w:hAnsi="Book Antiqua" w:cs="Book Antiqua" w:hint="default"/>
        </w:rPr>
        <w:t>vislosti so zavedení</w:t>
      </w:r>
      <w:r w:rsidRPr="00D94915">
        <w:rPr>
          <w:rFonts w:ascii="Book Antiqua" w:hAnsi="Book Antiqua" w:cs="Book Antiqua" w:hint="default"/>
        </w:rPr>
        <w:t>m meny euro v Slovenskej republike v </w:t>
      </w:r>
      <w:r w:rsidRPr="00D94915">
        <w:rPr>
          <w:rFonts w:ascii="Book Antiqua" w:hAnsi="Book Antiqua" w:cs="Book Antiqua" w:hint="default"/>
        </w:rPr>
        <w:t>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predpisov.</w:t>
      </w:r>
    </w:p>
    <w:p w:rsidR="002301E3" w:rsidRPr="00D94915">
      <w:pPr>
        <w:bidi w:val="0"/>
        <w:spacing w:before="120" w:after="0"/>
        <w:jc w:val="both"/>
        <w:rPr>
          <w:rFonts w:ascii="Book Antiqua" w:hAnsi="Book Antiqua" w:cs="Book Antiqua"/>
          <w:color w:val="000000"/>
          <w:shd w:val="clear" w:color="auto" w:fill="FFFF00"/>
        </w:rPr>
      </w:pPr>
    </w:p>
    <w:p w:rsidR="002301E3" w:rsidRPr="00D94915">
      <w:pPr>
        <w:numPr>
          <w:numId w:val="6"/>
        </w:numPr>
        <w:tabs>
          <w:tab w:val="left" w:pos="341"/>
        </w:tabs>
        <w:autoSpaceDE w:val="0"/>
        <w:bidi w:val="0"/>
        <w:spacing w:before="120" w:after="0"/>
        <w:jc w:val="both"/>
        <w:rPr>
          <w:rFonts w:ascii="Book Antiqua" w:hAnsi="Book Antiqua" w:cs="Book Antiqua"/>
          <w:color w:val="000000"/>
        </w:rPr>
      </w:pPr>
      <w:r w:rsidRPr="00D94915">
        <w:rPr>
          <w:rFonts w:ascii="Book Antiqua" w:hAnsi="Book Antiqua" w:cs="Book Antiqua" w:hint="default"/>
          <w:b/>
          <w:color w:val="000000"/>
        </w:rPr>
        <w:t>Stupeň</w:t>
      </w:r>
      <w:r w:rsidRPr="00D94915">
        <w:rPr>
          <w:rFonts w:ascii="Book Antiqua" w:hAnsi="Book Antiqua" w:cs="Book Antiqua" w:hint="default"/>
          <w:b/>
          <w:color w:val="000000"/>
        </w:rPr>
        <w:t xml:space="preserve"> zluč</w:t>
      </w:r>
      <w:r w:rsidRPr="00D94915">
        <w:rPr>
          <w:rFonts w:ascii="Book Antiqua" w:hAnsi="Book Antiqua" w:cs="Book Antiqua" w:hint="default"/>
          <w:b/>
          <w:color w:val="000000"/>
        </w:rPr>
        <w:t>iteľ</w:t>
      </w:r>
      <w:r w:rsidRPr="00D94915">
        <w:rPr>
          <w:rFonts w:ascii="Book Antiqua" w:hAnsi="Book Antiqua" w:cs="Book Antiqua" w:hint="default"/>
          <w:b/>
          <w:color w:val="000000"/>
        </w:rPr>
        <w:t>nosti ná</w:t>
      </w:r>
      <w:r w:rsidRPr="00D94915">
        <w:rPr>
          <w:rFonts w:ascii="Book Antiqua" w:hAnsi="Book Antiqua" w:cs="Book Antiqua" w:hint="default"/>
          <w:b/>
          <w:color w:val="000000"/>
        </w:rPr>
        <w:t>vrhu zá</w:t>
      </w:r>
      <w:r w:rsidRPr="00D94915">
        <w:rPr>
          <w:rFonts w:ascii="Book Antiqua" w:hAnsi="Book Antiqua" w:cs="Book Antiqua" w:hint="default"/>
          <w:b/>
          <w:color w:val="000000"/>
        </w:rPr>
        <w:t>kona s prá</w:t>
      </w:r>
      <w:r w:rsidRPr="00D94915">
        <w:rPr>
          <w:rFonts w:ascii="Book Antiqua" w:hAnsi="Book Antiqua" w:cs="Book Antiqua" w:hint="default"/>
          <w:b/>
          <w:color w:val="000000"/>
        </w:rPr>
        <w:t>vom Euró</w:t>
      </w:r>
      <w:r w:rsidRPr="00D94915">
        <w:rPr>
          <w:rFonts w:ascii="Book Antiqua" w:hAnsi="Book Antiqua" w:cs="Book Antiqua" w:hint="default"/>
          <w:b/>
          <w:color w:val="000000"/>
        </w:rPr>
        <w:t>pskej ú</w:t>
      </w:r>
      <w:r w:rsidRPr="00D94915">
        <w:rPr>
          <w:rFonts w:ascii="Book Antiqua" w:hAnsi="Book Antiqua" w:cs="Book Antiqua" w:hint="default"/>
          <w:b/>
          <w:color w:val="000000"/>
        </w:rPr>
        <w:t>nie</w:t>
      </w:r>
    </w:p>
    <w:p w:rsidR="002301E3" w:rsidRPr="00D94915">
      <w:pPr>
        <w:pStyle w:val="Normlnywebov1"/>
        <w:bidi w:val="0"/>
        <w:spacing w:before="120" w:after="0" w:line="276" w:lineRule="auto"/>
        <w:ind w:left="851" w:hanging="425"/>
        <w:jc w:val="both"/>
        <w:rPr>
          <w:rFonts w:ascii="Book Antiqua" w:hAnsi="Book Antiqua" w:cs="Book Antiqua"/>
        </w:rPr>
      </w:pPr>
      <w:r w:rsidRPr="00D94915">
        <w:rPr>
          <w:rFonts w:ascii="Book Antiqua" w:hAnsi="Book Antiqua" w:cs="Book Antiqua"/>
          <w:color w:val="000000"/>
          <w:sz w:val="22"/>
          <w:szCs w:val="22"/>
        </w:rPr>
        <w:t xml:space="preserve">- </w:t>
        <w:tab/>
        <w:t>úplný</w:t>
      </w:r>
    </w:p>
    <w:p w:rsidR="002301E3" w:rsidRPr="00D94915">
      <w:pPr>
        <w:bidi w:val="0"/>
        <w:spacing w:before="120" w:after="0"/>
        <w:ind w:left="540" w:hanging="256"/>
        <w:jc w:val="both"/>
        <w:rPr>
          <w:rFonts w:ascii="Book Antiqua" w:hAnsi="Book Antiqua" w:cs="Book Antiqua"/>
        </w:rPr>
      </w:pPr>
    </w:p>
    <w:p w:rsidR="002301E3" w:rsidRPr="00D94915">
      <w:pPr>
        <w:bidi w:val="0"/>
        <w:spacing w:before="120" w:after="0"/>
        <w:rPr>
          <w:rFonts w:ascii="Book Antiqua" w:hAnsi="Book Antiqua" w:cs="Book Antiqua"/>
        </w:rPr>
      </w:pPr>
    </w:p>
    <w:p w:rsidR="002301E3" w:rsidRPr="00D94915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 w:rsidRPr="00D94915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 w:rsidRPr="00D94915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 w:rsidRPr="00D94915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 w:rsidRPr="00D94915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 w:rsidRPr="00D94915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 w:rsidRPr="00D94915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 w:rsidRPr="00D94915">
      <w:pPr>
        <w:bidi w:val="0"/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600" w:charSpace="36864"/>
        </w:sectPr>
      </w:pPr>
    </w:p>
    <w:p w:rsidR="002301E3" w:rsidRPr="00D94915">
      <w:pPr>
        <w:bidi w:val="0"/>
        <w:spacing w:before="120" w:after="0"/>
        <w:jc w:val="center"/>
        <w:rPr>
          <w:rFonts w:ascii="Book Antiqua" w:hAnsi="Book Antiqua" w:cs="Book Antiqua"/>
          <w:b/>
          <w:bCs/>
          <w:color w:val="000000"/>
        </w:rPr>
      </w:pPr>
      <w:r w:rsidRPr="00D94915">
        <w:rPr>
          <w:rFonts w:ascii="Book Antiqua" w:hAnsi="Book Antiqua" w:cs="Book Antiqua" w:hint="default"/>
          <w:b/>
          <w:bCs/>
          <w:caps/>
          <w:color w:val="000000"/>
          <w:spacing w:val="30"/>
        </w:rPr>
        <w:t>Dolož</w:t>
      </w:r>
      <w:r w:rsidRPr="00D94915">
        <w:rPr>
          <w:rFonts w:ascii="Book Antiqua" w:hAnsi="Book Antiqua" w:cs="Book Antiqua" w:hint="default"/>
          <w:b/>
          <w:bCs/>
          <w:caps/>
          <w:color w:val="000000"/>
          <w:spacing w:val="30"/>
        </w:rPr>
        <w:t>ka</w:t>
      </w:r>
    </w:p>
    <w:p w:rsidR="002301E3" w:rsidRPr="00D94915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color w:val="000000"/>
          <w:sz w:val="22"/>
          <w:szCs w:val="22"/>
        </w:rPr>
      </w:pPr>
      <w:r w:rsidRPr="00D94915">
        <w:rPr>
          <w:rFonts w:ascii="Book Antiqua" w:hAnsi="Book Antiqua" w:cs="Book Antiqua"/>
          <w:b/>
          <w:bCs/>
          <w:color w:val="000000"/>
          <w:sz w:val="22"/>
          <w:szCs w:val="22"/>
        </w:rPr>
        <w:t>vybraných vplyvov</w:t>
      </w:r>
    </w:p>
    <w:p w:rsidR="002301E3" w:rsidRPr="00D94915">
      <w:pPr>
        <w:pStyle w:val="Normlnywebov1"/>
        <w:bidi w:val="0"/>
        <w:spacing w:before="120" w:after="0" w:line="276" w:lineRule="auto"/>
        <w:rPr>
          <w:rFonts w:ascii="Book Antiqua" w:hAnsi="Book Antiqua" w:cs="Book Antiqua"/>
          <w:b/>
          <w:bCs/>
          <w:color w:val="000000"/>
        </w:rPr>
      </w:pPr>
      <w:r w:rsidRPr="00D94915"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2301E3" w:rsidRPr="00D94915">
      <w:pPr>
        <w:keepNext/>
        <w:bidi w:val="0"/>
        <w:spacing w:before="120" w:after="0"/>
        <w:jc w:val="both"/>
        <w:rPr>
          <w:rFonts w:ascii="Book Antiqua" w:hAnsi="Book Antiqua" w:cs="Book Antiqua"/>
          <w:b/>
        </w:rPr>
      </w:pPr>
      <w:r w:rsidRPr="00D94915">
        <w:rPr>
          <w:rFonts w:ascii="Book Antiqua" w:hAnsi="Book Antiqua" w:cs="Book Antiqua" w:hint="default"/>
          <w:b/>
          <w:bCs/>
          <w:color w:val="000000"/>
        </w:rPr>
        <w:t>A.1. Ná</w:t>
      </w:r>
      <w:r w:rsidRPr="00D94915">
        <w:rPr>
          <w:rFonts w:ascii="Book Antiqua" w:hAnsi="Book Antiqua" w:cs="Book Antiqua" w:hint="default"/>
          <w:b/>
          <w:bCs/>
          <w:color w:val="000000"/>
        </w:rPr>
        <w:t>zov materiá</w:t>
      </w:r>
      <w:r w:rsidRPr="00D94915">
        <w:rPr>
          <w:rFonts w:ascii="Book Antiqua" w:hAnsi="Book Antiqua" w:cs="Book Antiqua" w:hint="default"/>
          <w:b/>
          <w:bCs/>
          <w:color w:val="000000"/>
        </w:rPr>
        <w:t xml:space="preserve">lu: </w:t>
      </w:r>
      <w:r w:rsidRPr="00D94915">
        <w:rPr>
          <w:rFonts w:ascii="Book Antiqua" w:hAnsi="Book Antiqua" w:cs="Book Antiqua" w:hint="default"/>
        </w:rPr>
        <w:t>ná</w:t>
      </w:r>
      <w:r w:rsidRPr="00D94915">
        <w:rPr>
          <w:rFonts w:ascii="Book Antiqua" w:hAnsi="Book Antiqua" w:cs="Book Antiqua" w:hint="default"/>
        </w:rPr>
        <w:t>vrh zá</w:t>
      </w:r>
      <w:r w:rsidRPr="00D94915">
        <w:rPr>
          <w:rFonts w:ascii="Book Antiqua" w:hAnsi="Book Antiqua" w:cs="Book Antiqua" w:hint="default"/>
        </w:rPr>
        <w:t>kona, ktorý</w:t>
      </w:r>
      <w:r w:rsidRPr="00D94915">
        <w:rPr>
          <w:rFonts w:ascii="Book Antiqua" w:hAnsi="Book Antiqua" w:cs="Book Antiqua" w:hint="default"/>
        </w:rPr>
        <w:t>m sa mení</w:t>
      </w:r>
      <w:r w:rsidRPr="00D94915">
        <w:rPr>
          <w:rFonts w:ascii="Book Antiqua" w:hAnsi="Book Antiqua" w:cs="Book Antiqua" w:hint="default"/>
        </w:rPr>
        <w:t xml:space="preserve"> a dopĺň</w:t>
      </w:r>
      <w:r w:rsidRPr="00D94915">
        <w:rPr>
          <w:rFonts w:ascii="Book Antiqua" w:hAnsi="Book Antiqua" w:cs="Book Antiqua" w:hint="default"/>
        </w:rPr>
        <w:t>a zá</w:t>
      </w:r>
      <w:r w:rsidRPr="00D94915">
        <w:rPr>
          <w:rFonts w:ascii="Book Antiqua" w:hAnsi="Book Antiqua" w:cs="Book Antiqua" w:hint="default"/>
        </w:rPr>
        <w:t>kon č</w:t>
      </w:r>
      <w:r w:rsidRPr="00D94915">
        <w:rPr>
          <w:rFonts w:ascii="Book Antiqua" w:hAnsi="Book Antiqua" w:cs="Book Antiqua" w:hint="default"/>
        </w:rPr>
        <w:t>. 222/2004 Z. z. o dani z </w:t>
      </w:r>
      <w:r w:rsidRPr="00D94915">
        <w:rPr>
          <w:rFonts w:ascii="Book Antiqua" w:hAnsi="Book Antiqua" w:cs="Book Antiqua" w:hint="default"/>
        </w:rPr>
        <w:t>pridanej hodnoty v 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 a </w:t>
      </w:r>
      <w:r w:rsidRPr="00D94915">
        <w:rPr>
          <w:rFonts w:ascii="Book Antiqua" w:hAnsi="Book Antiqua" w:cs="Book Antiqua" w:hint="default"/>
        </w:rPr>
        <w:t>ktorý</w:t>
      </w:r>
      <w:r w:rsidRPr="00D94915">
        <w:rPr>
          <w:rFonts w:ascii="Book Antiqua" w:hAnsi="Book Antiqua" w:cs="Book Antiqua" w:hint="default"/>
        </w:rPr>
        <w:t>m sa mení</w:t>
      </w:r>
      <w:r w:rsidRPr="00D94915">
        <w:rPr>
          <w:rFonts w:ascii="Book Antiqua" w:hAnsi="Book Antiqua" w:cs="Book Antiqua" w:hint="default"/>
        </w:rPr>
        <w:t xml:space="preserve"> a </w:t>
      </w:r>
      <w:r w:rsidRPr="00D94915">
        <w:rPr>
          <w:rFonts w:ascii="Book Antiqua" w:hAnsi="Book Antiqua" w:cs="Book Antiqua" w:hint="default"/>
        </w:rPr>
        <w:t>dopĺň</w:t>
      </w:r>
      <w:r w:rsidRPr="00D94915">
        <w:rPr>
          <w:rFonts w:ascii="Book Antiqua" w:hAnsi="Book Antiqua" w:cs="Book Antiqua" w:hint="default"/>
        </w:rPr>
        <w:t>a zá</w:t>
      </w:r>
      <w:r w:rsidRPr="00D94915">
        <w:rPr>
          <w:rFonts w:ascii="Book Antiqua" w:hAnsi="Book Antiqua" w:cs="Book Antiqua" w:hint="default"/>
        </w:rPr>
        <w:t>kon č</w:t>
      </w:r>
      <w:r w:rsidRPr="00D94915">
        <w:rPr>
          <w:rFonts w:ascii="Book Antiqua" w:hAnsi="Book Antiqua" w:cs="Book Antiqua" w:hint="default"/>
        </w:rPr>
        <w:t xml:space="preserve">. 595/2003 Z. z. o dani </w:t>
      </w:r>
      <w:r w:rsidRPr="00D94915">
        <w:rPr>
          <w:rFonts w:ascii="Book Antiqua" w:hAnsi="Book Antiqua" w:cs="Book Antiqua" w:hint="default"/>
        </w:rPr>
        <w:t>z </w:t>
      </w:r>
      <w:r w:rsidRPr="00D94915">
        <w:rPr>
          <w:rFonts w:ascii="Book Antiqua" w:hAnsi="Book Antiqua" w:cs="Book Antiqua" w:hint="default"/>
        </w:rPr>
        <w:t>prí</w:t>
      </w:r>
      <w:r w:rsidRPr="00D94915">
        <w:rPr>
          <w:rFonts w:ascii="Book Antiqua" w:hAnsi="Book Antiqua" w:cs="Book Antiqua" w:hint="default"/>
        </w:rPr>
        <w:t>jmov v </w:t>
      </w:r>
      <w:r w:rsidRPr="00D94915">
        <w:rPr>
          <w:rFonts w:ascii="Book Antiqua" w:hAnsi="Book Antiqua" w:cs="Book Antiqua" w:hint="default"/>
        </w:rPr>
        <w:t>znení</w:t>
      </w:r>
      <w:r w:rsidRPr="00D94915">
        <w:rPr>
          <w:rFonts w:ascii="Book Antiqua" w:hAnsi="Book Antiqua" w:cs="Book Antiqua" w:hint="default"/>
        </w:rPr>
        <w:t xml:space="preserve"> neskorší</w:t>
      </w:r>
      <w:r w:rsidRPr="00D94915">
        <w:rPr>
          <w:rFonts w:ascii="Book Antiqua" w:hAnsi="Book Antiqua" w:cs="Book Antiqua" w:hint="default"/>
        </w:rPr>
        <w:t>ch predpisov</w:t>
      </w:r>
    </w:p>
    <w:p w:rsidR="002301E3" w:rsidRPr="00D94915">
      <w:pPr>
        <w:keepNext/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 w:rsidRPr="00D94915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94915">
        <w:rPr>
          <w:rFonts w:ascii="Book Antiqua" w:hAnsi="Book Antiqua" w:cs="Book Antiqua"/>
          <w:b/>
          <w:bCs/>
          <w:color w:val="000000"/>
          <w:sz w:val="22"/>
          <w:szCs w:val="22"/>
        </w:rPr>
        <w:t>        Termín začatia a ukončenia PPK:</w:t>
      </w:r>
      <w:r w:rsidRPr="00D94915"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Pr="00D94915">
        <w:rPr>
          <w:rFonts w:ascii="Book Antiqua" w:hAnsi="Book Antiqua" w:cs="Book Antiqua"/>
          <w:iCs/>
          <w:color w:val="000000"/>
          <w:sz w:val="22"/>
          <w:szCs w:val="22"/>
        </w:rPr>
        <w:t>bezpredmetné</w:t>
      </w:r>
    </w:p>
    <w:p w:rsidR="002301E3" w:rsidRPr="00D94915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2301E3" w:rsidRPr="00D94915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 w:rsidRPr="00D94915">
        <w:rPr>
          <w:rFonts w:ascii="Book Antiqua" w:hAnsi="Book Antiqua" w:cs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Ind w:w="-15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22"/>
      </w:tblGrid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D94915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Times New Roman" w:hAnsi="Times New Roman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 w:rsidRPr="00D94915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 w:rsidRPr="00D94915"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2301E3" w:rsidRPr="00D94915">
      <w:pPr>
        <w:pStyle w:val="Normlnywebov1"/>
        <w:bidi w:val="0"/>
        <w:spacing w:before="120" w:after="0" w:line="276" w:lineRule="auto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 w:rsidRPr="00D94915"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2301E3" w:rsidRPr="00D94915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94915">
        <w:rPr>
          <w:rFonts w:ascii="Book Antiqua" w:hAnsi="Book Antiqua" w:cs="Book Antiqua"/>
          <w:b/>
          <w:bCs/>
          <w:color w:val="000000"/>
          <w:sz w:val="22"/>
          <w:szCs w:val="22"/>
        </w:rPr>
        <w:t>A.3. Poznámky</w:t>
      </w:r>
    </w:p>
    <w:p w:rsidR="002301E3" w:rsidRPr="00D94915">
      <w:pPr>
        <w:pStyle w:val="Normlnywebov1"/>
        <w:bidi w:val="0"/>
        <w:spacing w:before="120" w:after="0" w:line="276" w:lineRule="auto"/>
        <w:jc w:val="both"/>
        <w:rPr>
          <w:rFonts w:ascii="Book Antiqua" w:hAnsi="Book Antiqua"/>
          <w:b/>
          <w:bCs/>
        </w:rPr>
      </w:pPr>
      <w:r w:rsidRPr="00D94915">
        <w:rPr>
          <w:rFonts w:ascii="Book Antiqua" w:hAnsi="Book Antiqua" w:cs="Book Antiqua"/>
          <w:b/>
          <w:bCs/>
          <w:sz w:val="22"/>
          <w:szCs w:val="22"/>
        </w:rPr>
        <w:t>Zhrnutie vplyvov na rozpočet verejnej správy v návrhu</w:t>
      </w:r>
    </w:p>
    <w:tbl>
      <w:tblPr>
        <w:tblStyle w:val="TableNormal"/>
        <w:tblW w:w="0" w:type="auto"/>
        <w:tblInd w:w="-426" w:type="dxa"/>
        <w:tblLayout w:type="fixed"/>
        <w:tblCellMar>
          <w:left w:w="0" w:type="dxa"/>
          <w:right w:w="0" w:type="dxa"/>
        </w:tblCellMar>
      </w:tblPr>
      <w:tblGrid>
        <w:gridCol w:w="710"/>
        <w:gridCol w:w="6237"/>
        <w:gridCol w:w="992"/>
        <w:gridCol w:w="851"/>
        <w:gridCol w:w="135"/>
        <w:gridCol w:w="574"/>
        <w:gridCol w:w="708"/>
        <w:gridCol w:w="709"/>
        <w:gridCol w:w="709"/>
        <w:gridCol w:w="876"/>
        <w:gridCol w:w="876"/>
        <w:gridCol w:w="876"/>
        <w:gridCol w:w="703"/>
        <w:gridCol w:w="1103"/>
      </w:tblGrid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540"/>
        </w:trPr>
        <w:tc>
          <w:tcPr>
            <w:tcW w:w="6947" w:type="dxa"/>
            <w:gridSpan w:val="2"/>
            <w:tcBorders>
              <w:top w:val="none" w:sz="0" w:space="0" w:color="auto"/>
              <w:left w:val="none" w:sz="0" w:space="0" w:color="auto"/>
              <w:bottom w:val="single" w:sz="8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</w:p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</w:p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</w:p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Súhrn jednotlivých vplyvov z návrhu zákona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single" w:sz="8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statický vplyv (mil. eur)</w:t>
            </w:r>
          </w:p>
        </w:tc>
        <w:tc>
          <w:tcPr>
            <w:tcW w:w="8120" w:type="dxa"/>
            <w:gridSpan w:val="11"/>
            <w:tcBorders>
              <w:top w:val="none" w:sz="0" w:space="0" w:color="auto"/>
              <w:left w:val="none" w:sz="0" w:space="0" w:color="auto"/>
              <w:bottom w:val="single" w:sz="8" w:space="0" w:color="000000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</w:pPr>
            <w:r w:rsidRPr="00D94915">
              <w:rPr>
                <w:rFonts w:ascii="Book Antiqua" w:hAnsi="Book Antiqua" w:cs="Times New Roman"/>
                <w:b/>
                <w:bCs/>
              </w:rPr>
              <w:t>vplyv pri zohľadnení optimalizácie (mil. eur)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A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Zníženie sadzby DPH na potraviny (10%) - statický vplyv na výnos DPH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Arial"/>
              </w:rPr>
            </w:pPr>
            <w:r w:rsidRPr="00D94915">
              <w:rPr>
                <w:rFonts w:ascii="Book Antiqua" w:hAnsi="Book Antiqua" w:cs="Times New Roman"/>
              </w:rPr>
              <w:t>-215</w:t>
            </w:r>
          </w:p>
        </w:tc>
        <w:tc>
          <w:tcPr>
            <w:tcW w:w="8120" w:type="dxa"/>
            <w:gridSpan w:val="11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napToGrid w:val="0"/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B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Zvýšenie sadzby DPPO pre regulované subjekty (39%) - statický vplyv na výnos DPPO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Arial"/>
              </w:rPr>
            </w:pPr>
            <w:r w:rsidRPr="00D94915">
              <w:rPr>
                <w:rFonts w:ascii="Book Antiqua" w:hAnsi="Book Antiqua" w:cs="Times New Roman"/>
              </w:rPr>
              <w:t>543</w:t>
            </w:r>
          </w:p>
        </w:tc>
        <w:tc>
          <w:tcPr>
            <w:tcW w:w="8120" w:type="dxa"/>
            <w:gridSpan w:val="11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napToGrid w:val="0"/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C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</w:rPr>
              <w:t>Miera optimalizácie regulovaných podnikov z dôvodu neúmerného dodatočného daňového zaťaženia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0%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10%</w:t>
            </w:r>
          </w:p>
        </w:tc>
        <w:tc>
          <w:tcPr>
            <w:tcW w:w="70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ind w:left="-212" w:firstLine="212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20%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30%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40,00%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50%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60%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70%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80%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90%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</w:pPr>
            <w:r w:rsidRPr="00D94915">
              <w:rPr>
                <w:rFonts w:ascii="Book Antiqua" w:hAnsi="Book Antiqua" w:cs="Times New Roman"/>
                <w:b/>
                <w:bCs/>
              </w:rPr>
              <w:t>100%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D=B*(1-C)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Zvýšenie sadzby DPPO pre regulované subjekty - zohľadnenie dynamického efektu optimalizácie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543</w:t>
            </w:r>
          </w:p>
        </w:tc>
        <w:tc>
          <w:tcPr>
            <w:tcW w:w="9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489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434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380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326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272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217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163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109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54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</w:pPr>
            <w:r w:rsidRPr="00D94915">
              <w:rPr>
                <w:rFonts w:ascii="Book Antiqua" w:hAnsi="Book Antiqua" w:cs="Times New Roman"/>
              </w:rPr>
              <w:t>0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E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ind w:firstLine="200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z toho: zvýšenie sadzby pre subjekty s vlastníckym podielom štátu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289</w:t>
            </w:r>
          </w:p>
        </w:tc>
        <w:tc>
          <w:tcPr>
            <w:tcW w:w="9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260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232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203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174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145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116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87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58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29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</w:pPr>
            <w:r w:rsidRPr="00D94915">
              <w:rPr>
                <w:rFonts w:ascii="Book Antiqua" w:hAnsi="Book Antiqua" w:cs="Times New Roman"/>
              </w:rPr>
              <w:t>0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F=-E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Zníženie zisku po zdanení podnikov s vlastníckym podielom štátu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-289</w:t>
            </w:r>
          </w:p>
        </w:tc>
        <w:tc>
          <w:tcPr>
            <w:tcW w:w="9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-260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-232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-203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-174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-145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-116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-87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-58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-29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</w:pPr>
            <w:r w:rsidRPr="00D94915">
              <w:rPr>
                <w:rFonts w:ascii="Book Antiqua" w:hAnsi="Book Antiqua" w:cs="Times New Roman"/>
              </w:rPr>
              <w:t>0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G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Predpokladaný vážený podiel štátu v štátnych podnikoch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Arial"/>
              </w:rPr>
            </w:pPr>
            <w:r w:rsidRPr="00D94915">
              <w:rPr>
                <w:rFonts w:ascii="Book Antiqua" w:hAnsi="Book Antiqua" w:cs="Times New Roman"/>
              </w:rPr>
              <w:t>70%</w:t>
            </w:r>
          </w:p>
        </w:tc>
        <w:tc>
          <w:tcPr>
            <w:tcW w:w="812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 w:rsidRPr="00D94915">
            <w:pPr>
              <w:suppressAutoHyphens w:val="0"/>
              <w:bidi w:val="0"/>
              <w:snapToGrid w:val="0"/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H=G*F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Výpadok nedaňových príjmov štátu vo forme dividend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-203</w:t>
            </w:r>
          </w:p>
        </w:tc>
        <w:tc>
          <w:tcPr>
            <w:tcW w:w="9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-182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-162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-142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-122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-101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-81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-61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-41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-20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</w:pPr>
            <w:r w:rsidRPr="00D94915">
              <w:rPr>
                <w:rFonts w:ascii="Book Antiqua" w:hAnsi="Book Antiqua" w:cs="Times New Roman"/>
              </w:rPr>
              <w:t>0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I=D+H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Celkový vplyv zvýšenia sadzby DPPO pre regulované subjekty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340</w:t>
            </w:r>
          </w:p>
        </w:tc>
        <w:tc>
          <w:tcPr>
            <w:tcW w:w="9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306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272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238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204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170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136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102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68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 w:rsidRPr="00D94915">
              <w:rPr>
                <w:rFonts w:ascii="Book Antiqua" w:hAnsi="Book Antiqua" w:cs="Times New Roman"/>
              </w:rPr>
              <w:t>34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</w:pPr>
            <w:r w:rsidRPr="00D94915">
              <w:rPr>
                <w:rFonts w:ascii="Book Antiqua" w:hAnsi="Book Antiqua" w:cs="Times New Roman"/>
              </w:rPr>
              <w:t>0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</w:rPr>
              <w:t>J=A+I</w:t>
            </w:r>
          </w:p>
        </w:tc>
        <w:tc>
          <w:tcPr>
            <w:tcW w:w="6237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Celkový vplyv návrhu zákona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125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91</w:t>
            </w:r>
          </w:p>
        </w:tc>
        <w:tc>
          <w:tcPr>
            <w:tcW w:w="574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57</w:t>
            </w:r>
          </w:p>
        </w:tc>
        <w:tc>
          <w:tcPr>
            <w:tcW w:w="708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-11</w:t>
            </w:r>
          </w:p>
        </w:tc>
        <w:tc>
          <w:tcPr>
            <w:tcW w:w="709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-45</w:t>
            </w:r>
          </w:p>
        </w:tc>
        <w:tc>
          <w:tcPr>
            <w:tcW w:w="876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-79</w:t>
            </w:r>
          </w:p>
        </w:tc>
        <w:tc>
          <w:tcPr>
            <w:tcW w:w="876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-113</w:t>
            </w:r>
          </w:p>
        </w:tc>
        <w:tc>
          <w:tcPr>
            <w:tcW w:w="876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-147</w:t>
            </w:r>
          </w:p>
        </w:tc>
        <w:tc>
          <w:tcPr>
            <w:tcW w:w="703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D94915">
              <w:rPr>
                <w:rFonts w:ascii="Book Antiqua" w:hAnsi="Book Antiqua" w:cs="Times New Roman"/>
                <w:b/>
                <w:bCs/>
              </w:rPr>
              <w:t>-181</w:t>
            </w:r>
          </w:p>
        </w:tc>
        <w:tc>
          <w:tcPr>
            <w:tcW w:w="1103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 w:rsidRPr="00D94915">
            <w:pPr>
              <w:suppressAutoHyphens w:val="0"/>
              <w:bidi w:val="0"/>
              <w:spacing w:after="0" w:line="240" w:lineRule="auto"/>
              <w:jc w:val="center"/>
            </w:pPr>
            <w:r w:rsidRPr="00D94915">
              <w:rPr>
                <w:rFonts w:ascii="Book Antiqua" w:hAnsi="Book Antiqua" w:cs="Times New Roman"/>
                <w:b/>
                <w:bCs/>
              </w:rPr>
              <w:t>-215</w:t>
            </w:r>
          </w:p>
        </w:tc>
      </w:tr>
    </w:tbl>
    <w:p w:rsidR="002301E3" w:rsidRPr="00D94915">
      <w:pPr>
        <w:shd w:val="clear" w:color="auto" w:fill="FFFFFF"/>
        <w:suppressAutoHyphens w:val="0"/>
        <w:bidi w:val="0"/>
        <w:spacing w:after="0" w:line="240" w:lineRule="auto"/>
        <w:rPr>
          <w:rFonts w:ascii="Book Antiqua" w:hAnsi="Book Antiqua" w:cs="Times New Roman"/>
          <w:b/>
          <w:i/>
          <w:color w:val="000000"/>
        </w:rPr>
      </w:pPr>
      <w:r w:rsidRPr="00D94915">
        <w:rPr>
          <w:rFonts w:ascii="Book Antiqua" w:hAnsi="Book Antiqua" w:cs="Times New Roman"/>
          <w:color w:val="000000"/>
        </w:rPr>
        <w:t> </w:t>
      </w:r>
    </w:p>
    <w:p w:rsidR="002301E3" w:rsidRPr="00D94915">
      <w:pPr>
        <w:shd w:val="clear" w:color="auto" w:fill="FFFFFF"/>
        <w:suppressAutoHyphens w:val="0"/>
        <w:bidi w:val="0"/>
        <w:spacing w:after="0" w:line="240" w:lineRule="auto"/>
        <w:jc w:val="both"/>
        <w:rPr>
          <w:rFonts w:ascii="Book Antiqua" w:hAnsi="Book Antiqua" w:cs="Times New Roman"/>
          <w:b/>
          <w:bCs/>
          <w:i/>
          <w:color w:val="000000"/>
        </w:rPr>
      </w:pPr>
      <w:r w:rsidRPr="00D94915">
        <w:rPr>
          <w:rFonts w:ascii="Book Antiqua" w:hAnsi="Book Antiqua" w:cs="Times New Roman"/>
          <w:b/>
          <w:i/>
          <w:color w:val="000000"/>
        </w:rPr>
        <w:t>Podľa stanoviska Inštitútu finančnej politiky, celkový dopad návrhu zákona bude predstavovať pozitívny vplyv na rozpočet verejnej správy vo výške 125 mil. eur ročne</w:t>
      </w:r>
      <w:r w:rsidRPr="00D94915">
        <w:rPr>
          <w:rFonts w:ascii="Book Antiqua" w:hAnsi="Book Antiqua" w:cs="Times New Roman"/>
          <w:i/>
          <w:color w:val="000000"/>
        </w:rPr>
        <w:t>.</w:t>
      </w:r>
      <w:r w:rsidRPr="00D94915" w:rsidR="006323AF">
        <w:rPr>
          <w:rFonts w:ascii="Book Antiqua" w:hAnsi="Book Antiqua" w:cs="Times New Roman"/>
          <w:i/>
          <w:color w:val="000000"/>
        </w:rPr>
        <w:t xml:space="preserve"> Keďže návrh zákona bude účinný od 1. mája 2015, v roku </w:t>
      </w:r>
      <w:r w:rsidRPr="00D94915" w:rsidR="0095752C">
        <w:rPr>
          <w:rFonts w:ascii="Book Antiqua" w:hAnsi="Book Antiqua" w:cs="Times New Roman"/>
          <w:i/>
          <w:color w:val="000000"/>
        </w:rPr>
        <w:t xml:space="preserve">2015 </w:t>
      </w:r>
      <w:r w:rsidRPr="00D94915" w:rsidR="006323AF">
        <w:rPr>
          <w:rFonts w:ascii="Book Antiqua" w:hAnsi="Book Antiqua" w:cs="Times New Roman"/>
          <w:i/>
          <w:color w:val="000000"/>
        </w:rPr>
        <w:t>sa tento finančný dopad prejaví v sume 83,3 mil. eur a nasledujúci rozpočtový rok 2016 bude návrh zákona predstavovať pozitívny finančný dopad v sume 125 mil. eur.</w:t>
      </w:r>
      <w:r w:rsidRPr="00D94915">
        <w:rPr>
          <w:rFonts w:ascii="Book Antiqua" w:hAnsi="Book Antiqua" w:cs="Times New Roman"/>
          <w:i/>
          <w:color w:val="000000"/>
        </w:rPr>
        <w:t xml:space="preserve"> Absolútne by </w:t>
      </w:r>
      <w:r w:rsidRPr="00D94915">
        <w:rPr>
          <w:rFonts w:ascii="Book Antiqua" w:hAnsi="Book Antiqua" w:cs="Times New Roman"/>
          <w:b/>
          <w:bCs/>
          <w:i/>
          <w:color w:val="000000"/>
        </w:rPr>
        <w:t>znižovanie sadzieb na definované tovary a služby znamenalo vyššiu nominálnu úsporu pre domácnosti s vyšším príjmom</w:t>
      </w:r>
      <w:r w:rsidRPr="00D94915">
        <w:rPr>
          <w:rFonts w:ascii="Book Antiqua" w:hAnsi="Book Antiqua" w:cs="Times New Roman"/>
          <w:i/>
          <w:color w:val="000000"/>
        </w:rPr>
        <w:t xml:space="preserve"> ako domácnostiam s nižším príjmom. </w:t>
      </w:r>
      <w:r w:rsidRPr="00D94915">
        <w:rPr>
          <w:rFonts w:ascii="Book Antiqua" w:hAnsi="Book Antiqua" w:cs="Times New Roman"/>
          <w:b/>
          <w:i/>
          <w:color w:val="000000"/>
        </w:rPr>
        <w:t>Relatívne, ako podiel úspory na príjme domácnosti, by ušetrili viac nízkopríjmové domácnosti. </w:t>
      </w:r>
    </w:p>
    <w:p w:rsidR="00B73953" w:rsidRPr="00D94915" w:rsidP="00B73953">
      <w:pPr>
        <w:pStyle w:val="Normlnywebov1"/>
        <w:bidi w:val="0"/>
        <w:spacing w:before="120" w:after="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  <w:r w:rsidRPr="00D94915">
        <w:rPr>
          <w:rFonts w:ascii="Book Antiqua" w:hAnsi="Book Antiqua"/>
          <w:b/>
          <w:bCs/>
          <w:i/>
          <w:color w:val="000000"/>
          <w:sz w:val="22"/>
          <w:szCs w:val="22"/>
        </w:rPr>
        <w:t>Inštitút finančnej politiky k návrhu zákona spracoval finančné stanovisko, ktoré zohľadňuje mieru vyhýbania sa plateniu dane pri zvyšovaní jednotlivých sadzieb. Návrh zákona však počíta s tým, že Ministerstvo financií Slovenskej republiky bude dostatočne kontrolovať len 77 firiem, ktorých sa zvýšená sadzba dotkne, aby nedochádzalo k neúmernému znižovaniu daňovej povinnosti a naplnil sa predpokladaný príjem do štátneho rozpočtu vo výške 125 miliónov eur ročne, a to aj so zohľadnením zníženej sadzby na daň z pridanej hodnoty na potraviny na úrovni 10 %. Pri tak nízkom počte firiem je dôvodné predpokladať, že Finančná správa dokáže veľmi efektívne „ustrážiť“ prípadné optimalizačné snahy týchto subjektov a nepríde de facto k žiadnej optimalizácii hospodárskych výsledkov dotknutých spoločností.</w:t>
      </w:r>
    </w:p>
    <w:p w:rsidR="002301E3" w:rsidRPr="00D94915" w:rsidP="00B7395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D94915">
        <w:rPr>
          <w:rFonts w:ascii="Book Antiqua" w:hAnsi="Book Antiqua" w:cs="Book Antiqua"/>
          <w:b/>
          <w:i/>
          <w:sz w:val="22"/>
          <w:szCs w:val="22"/>
        </w:rPr>
        <w:t xml:space="preserve">Celkový rozdiel v podobe pozitívneho dopadu na rozpočet verejnej správy v roku 2015 je odhadovaný na </w:t>
      </w:r>
      <w:r w:rsidRPr="00D94915" w:rsidR="006323AF">
        <w:rPr>
          <w:rFonts w:ascii="Book Antiqua" w:hAnsi="Book Antiqua" w:cs="Book Antiqua"/>
          <w:b/>
          <w:i/>
          <w:sz w:val="22"/>
          <w:szCs w:val="22"/>
        </w:rPr>
        <w:t xml:space="preserve">83,3 mil. eur a v roku 2016 na úrovni </w:t>
      </w:r>
      <w:r w:rsidRPr="00D94915">
        <w:rPr>
          <w:rFonts w:ascii="Book Antiqua" w:hAnsi="Book Antiqua" w:cs="Book Antiqua"/>
          <w:b/>
          <w:i/>
          <w:sz w:val="22"/>
          <w:szCs w:val="22"/>
        </w:rPr>
        <w:t xml:space="preserve">125 mil. eur. </w:t>
      </w:r>
      <w:r w:rsidRPr="00D94915">
        <w:rPr>
          <w:rFonts w:ascii="Book Antiqua" w:hAnsi="Book Antiqua" w:cs="Book Antiqua"/>
          <w:i/>
          <w:sz w:val="22"/>
          <w:szCs w:val="22"/>
        </w:rPr>
        <w:t>Rovnako sa očakáva, že v nasledujúcich (dvoch) rokoch sa tieto údaje nezmenia, prípadne znížená sadzba DPH na potraviny môže mať za následok zvýšenú spotrebu potravín oproti súčasnosti a ukončenie nákupov slovenskými spotrebiteľmi v zahraničí, čo sa môže opätovne premietnuť v pozitívnom dopade návrhu zákona na rozpočet verejne správy na roky 2016 a 2017, ktoré však nie je možné presne kvantifikovať.</w:t>
      </w:r>
    </w:p>
    <w:p w:rsidR="00B73953" w:rsidRPr="00D94915" w:rsidP="00B73953">
      <w:pPr>
        <w:pStyle w:val="Normlnywebov1"/>
        <w:bidi w:val="0"/>
        <w:spacing w:before="120" w:after="0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D94915">
        <w:rPr>
          <w:rFonts w:ascii="Book Antiqua" w:hAnsi="Book Antiqua" w:cs="Book Antiqua"/>
          <w:i/>
          <w:iCs/>
          <w:color w:val="000000"/>
          <w:sz w:val="22"/>
          <w:szCs w:val="22"/>
        </w:rPr>
        <w:t>Súčasne sa od návrhu zákona očakáva celkové zníženie cien potravín až o 10 %, čo sa premietne v lepšom hospodárení obyvateľstva a zvýšení ich sociálneho štandardu. So zvýšenou kúpyschopnosťou obyvateľstva je možné rátať aj so zvýšením zamestnanosti v segmente poľnohospodárstva a následne aj potravinárstva.</w:t>
      </w:r>
    </w:p>
    <w:p w:rsidR="00B73953" w:rsidRPr="00D94915" w:rsidP="00B7395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D94915">
        <w:rPr>
          <w:rFonts w:ascii="Book Antiqua" w:hAnsi="Book Antiqua" w:cs="Book Antiqua"/>
          <w:i/>
          <w:iCs/>
          <w:color w:val="000000"/>
          <w:sz w:val="22"/>
          <w:szCs w:val="22"/>
        </w:rPr>
        <w:t>Záverom môžeme konštatovať, že celkový výpočet dopadov Inštitútu finančnej politiky Ministerstva financií vychádza z veľmi konzervatívnych odhadov pozitívnych dopadov na hospodárenie štátu. Napríklad použitý odhad 70% podielu štátu v štátnych podnikoch je z pohľadu skutočného podielu štátu podľa výšky zisku podnikov, výrazne nadhodnotený. Taktiež výpočet dopadov vôbec nepočíta s dodatočným príjmom z tvorby nových pracovných miest, opätovného príjmu z DPH z ušetrených prostriedkov domácností a iných pozitívnych dopadov návrhu. Ak by Inštitút finančnej politiky uvažoval aj s týmito dopadmi a presne vyčíslil podiel štátu na zisku regulovaných subjektov, celkový pozitívny dopad na hospodárenie štátu by bol výrazne vyšší.</w:t>
      </w:r>
    </w:p>
    <w:p w:rsidR="00B73953" w:rsidRPr="00D94915" w:rsidP="00B7395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</w:p>
    <w:p w:rsidR="002301E3" w:rsidRPr="00D94915" w:rsidP="00B7395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D94915">
        <w:rPr>
          <w:rFonts w:ascii="Book Antiqua" w:hAnsi="Book Antiqua" w:cs="Book Antiqua"/>
          <w:b/>
          <w:bCs/>
          <w:color w:val="000000"/>
          <w:sz w:val="22"/>
          <w:szCs w:val="22"/>
        </w:rPr>
        <w:t>A.4. Alternatívne riešenia</w:t>
      </w:r>
    </w:p>
    <w:p w:rsidR="002301E3" w:rsidRPr="00D94915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 w:rsidRPr="00D94915"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2301E3" w:rsidRPr="00D94915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</w:p>
    <w:p w:rsidR="002301E3" w:rsidRPr="00D94915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D94915">
        <w:rPr>
          <w:rFonts w:ascii="Book Antiqua" w:hAnsi="Book Antiqua" w:cs="Book Antiqua"/>
          <w:b/>
          <w:bCs/>
          <w:color w:val="000000"/>
          <w:sz w:val="22"/>
          <w:szCs w:val="22"/>
        </w:rPr>
        <w:t>A.5. Stanovisko gestorov</w:t>
      </w: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Times New Roman" w:hAnsi="Times New Roman"/>
        </w:rPr>
      </w:pPr>
      <w:r w:rsidRPr="00D94915">
        <w:rPr>
          <w:rFonts w:ascii="Book Antiqua" w:hAnsi="Book Antiqua" w:cs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</w:t>
      </w:r>
      <w:r w:rsidRPr="00D94915">
        <w:rPr>
          <w:rFonts w:ascii="Book Antiqua" w:hAnsi="Book Antiqua" w:cs="Book Antiqua"/>
          <w:iCs/>
          <w:color w:val="000000"/>
          <w:sz w:val="22"/>
          <w:szCs w:val="22"/>
        </w:rPr>
        <w:t>.</w:t>
      </w:r>
    </w:p>
    <w:sectPr w:rsidSect="0077747E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EUAlbertina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_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Book Antiqua" w:hAnsi="Book Antiqu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490" w:hanging="360"/>
      </w:pPr>
      <w:rPr>
        <w:rFonts w:ascii="Times New Roman" w:eastAsia="Times New Roman" w:hAnsi="Times New Roman" w:cs="Times New Roman"/>
        <w:sz w:val="22"/>
        <w:szCs w:val="22"/>
        <w:rtl w:val="0"/>
        <w:cs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Book Antiqua" w:hAnsi="Book Antiqua"/>
        <w:sz w:val="22"/>
      </w:rPr>
    </w:lvl>
  </w:abstractNum>
  <w:abstractNum w:abstractNumId="4">
    <w:nsid w:val="00000005"/>
    <w:multiLevelType w:val="multilevel"/>
    <w:tmpl w:val="00000005"/>
    <w:name w:val="WW8Num6"/>
    <w:lvl w:ilvl="0">
      <w:start w:val="0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  <w:b/>
        <w:i w:val="0"/>
      </w:rPr>
    </w:lvl>
    <w:lvl w:ilvl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i w:val="0"/>
      </w:rPr>
    </w:lvl>
    <w:lvl w:ilvl="7">
      <w:start w:val="0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ascii="Book Antiqua" w:eastAsia="Times New Roman" w:hAnsi="Book Antiqua" w:cs="Times New Roman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Book Antiqua" w:eastAsia="Times New Roman" w:hAnsi="Book Antiqua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Wingdings" w:hAnsi="Wingdings" w:cs="Wingding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Wingdings" w:hAnsi="Wingdings" w:cs="Wingding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/>
  <w:rsids>
    <w:rsidRoot w:val="00B73953"/>
    <w:rsid w:val="000F2832"/>
    <w:rsid w:val="002301E3"/>
    <w:rsid w:val="004F3EDD"/>
    <w:rsid w:val="005B2EEF"/>
    <w:rsid w:val="006154D1"/>
    <w:rsid w:val="006323AF"/>
    <w:rsid w:val="0077747E"/>
    <w:rsid w:val="008546D3"/>
    <w:rsid w:val="0095752C"/>
    <w:rsid w:val="009F0BF9"/>
    <w:rsid w:val="00B73953"/>
    <w:rsid w:val="00BE587C"/>
    <w:rsid w:val="00D9491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7E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rsid w:val="0077747E"/>
    <w:pPr>
      <w:keepNext/>
      <w:numPr>
        <w:numId w:val="1"/>
      </w:numPr>
      <w:tabs>
        <w:tab w:val="num" w:pos="0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77747E"/>
    <w:rPr>
      <w:rFonts w:ascii="Book Antiqua" w:hAnsi="Book Antiqua" w:cs="Book Antiqua"/>
    </w:rPr>
  </w:style>
  <w:style w:type="character" w:customStyle="1" w:styleId="WW8Num1z1">
    <w:name w:val="WW8Num1z1"/>
    <w:rsid w:val="0077747E"/>
    <w:rPr>
      <w:rFonts w:ascii="Courier New" w:hAnsi="Courier New" w:cs="Courier New"/>
    </w:rPr>
  </w:style>
  <w:style w:type="character" w:customStyle="1" w:styleId="WW8Num1z2">
    <w:name w:val="WW8Num1z2"/>
    <w:rsid w:val="0077747E"/>
    <w:rPr>
      <w:rFonts w:ascii="Wingdings" w:hAnsi="Wingdings" w:cs="Wingdings"/>
    </w:rPr>
  </w:style>
  <w:style w:type="character" w:customStyle="1" w:styleId="WW8Num1z3">
    <w:name w:val="WW8Num1z3"/>
    <w:rsid w:val="0077747E"/>
    <w:rPr>
      <w:rFonts w:ascii="Symbol" w:hAnsi="Symbol" w:cs="Symbol"/>
    </w:rPr>
  </w:style>
  <w:style w:type="character" w:customStyle="1" w:styleId="WW8Num1z4">
    <w:name w:val="WW8Num1z4"/>
    <w:rsid w:val="0077747E"/>
  </w:style>
  <w:style w:type="character" w:customStyle="1" w:styleId="WW8Num1z5">
    <w:name w:val="WW8Num1z5"/>
    <w:rsid w:val="0077747E"/>
  </w:style>
  <w:style w:type="character" w:customStyle="1" w:styleId="WW8Num1z6">
    <w:name w:val="WW8Num1z6"/>
    <w:rsid w:val="0077747E"/>
  </w:style>
  <w:style w:type="character" w:customStyle="1" w:styleId="WW8Num1z7">
    <w:name w:val="WW8Num1z7"/>
    <w:rsid w:val="0077747E"/>
  </w:style>
  <w:style w:type="character" w:customStyle="1" w:styleId="WW8Num1z8">
    <w:name w:val="WW8Num1z8"/>
    <w:rsid w:val="0077747E"/>
  </w:style>
  <w:style w:type="character" w:customStyle="1" w:styleId="WW8Num2z0">
    <w:name w:val="WW8Num2z0"/>
    <w:rsid w:val="0077747E"/>
    <w:rPr>
      <w:rFonts w:ascii="Book Antiqua" w:hAnsi="Book Antiqua" w:cs="Book Antiqua"/>
    </w:rPr>
  </w:style>
  <w:style w:type="character" w:customStyle="1" w:styleId="WW8Num3z0">
    <w:name w:val="WW8Num3z0"/>
    <w:rsid w:val="0077747E"/>
    <w:rPr>
      <w:rFonts w:ascii="Times New Roman" w:hAnsi="Times New Roman" w:cs="Times New Roman"/>
      <w:sz w:val="22"/>
    </w:rPr>
  </w:style>
  <w:style w:type="character" w:customStyle="1" w:styleId="WW8Num4z0">
    <w:name w:val="WW8Num4z0"/>
    <w:rsid w:val="0077747E"/>
    <w:rPr>
      <w:b w:val="0"/>
      <w:i w:val="0"/>
    </w:rPr>
  </w:style>
  <w:style w:type="character" w:customStyle="1" w:styleId="WW8Num5z0">
    <w:name w:val="WW8Num5z0"/>
    <w:rsid w:val="0077747E"/>
    <w:rPr>
      <w:rFonts w:ascii="Times New Roman" w:hAnsi="Times New Roman" w:cs="Times New Roman"/>
      <w:sz w:val="22"/>
    </w:rPr>
  </w:style>
  <w:style w:type="character" w:customStyle="1" w:styleId="WW8Num6z0">
    <w:name w:val="WW8Num6z0"/>
    <w:rsid w:val="0077747E"/>
    <w:rPr>
      <w:b/>
      <w:i w:val="0"/>
    </w:rPr>
  </w:style>
  <w:style w:type="character" w:customStyle="1" w:styleId="WW8Num6z1">
    <w:name w:val="WW8Num6z1"/>
    <w:rsid w:val="0077747E"/>
    <w:rPr>
      <w:rFonts w:ascii="Courier New" w:hAnsi="Courier New" w:cs="Courier New"/>
    </w:rPr>
  </w:style>
  <w:style w:type="character" w:customStyle="1" w:styleId="WW8Num6z2">
    <w:name w:val="WW8Num6z2"/>
    <w:rsid w:val="0077747E"/>
  </w:style>
  <w:style w:type="character" w:customStyle="1" w:styleId="WW8Num6z3">
    <w:name w:val="WW8Num6z3"/>
    <w:rsid w:val="0077747E"/>
    <w:rPr>
      <w:b/>
      <w:i w:val="0"/>
    </w:rPr>
  </w:style>
  <w:style w:type="character" w:customStyle="1" w:styleId="WW8Num6z5">
    <w:name w:val="WW8Num6z5"/>
    <w:rsid w:val="0077747E"/>
    <w:rPr>
      <w:rFonts w:ascii="Wingdings" w:hAnsi="Wingdings" w:cs="Wingdings"/>
    </w:rPr>
  </w:style>
  <w:style w:type="character" w:customStyle="1" w:styleId="WW8Num7z0">
    <w:name w:val="WW8Num7z0"/>
    <w:rsid w:val="0077747E"/>
    <w:rPr>
      <w:rFonts w:ascii="Book Antiqua" w:hAnsi="Book Antiqua" w:cs="Book Antiqua"/>
    </w:rPr>
  </w:style>
  <w:style w:type="character" w:customStyle="1" w:styleId="WW8Num7z2">
    <w:name w:val="WW8Num7z2"/>
    <w:rsid w:val="0077747E"/>
    <w:rPr>
      <w:rFonts w:ascii="Wingdings" w:hAnsi="Wingdings" w:cs="Wingdings"/>
    </w:rPr>
  </w:style>
  <w:style w:type="character" w:customStyle="1" w:styleId="Predvolenpsmoodseku2">
    <w:name w:val="Predvolené písmo odseku2"/>
    <w:rsid w:val="0077747E"/>
  </w:style>
  <w:style w:type="character" w:customStyle="1" w:styleId="WW8Num3z1">
    <w:name w:val="WW8Num3z1"/>
    <w:rsid w:val="0077747E"/>
    <w:rPr>
      <w:rFonts w:ascii="Courier New" w:hAnsi="Courier New" w:cs="Courier New"/>
    </w:rPr>
  </w:style>
  <w:style w:type="character" w:customStyle="1" w:styleId="WW8Num3z2">
    <w:name w:val="WW8Num3z2"/>
    <w:rsid w:val="0077747E"/>
    <w:rPr>
      <w:rFonts w:ascii="Wingdings" w:hAnsi="Wingdings" w:cs="Wingdings"/>
    </w:rPr>
  </w:style>
  <w:style w:type="character" w:customStyle="1" w:styleId="WW8Num3z3">
    <w:name w:val="WW8Num3z3"/>
    <w:rsid w:val="0077747E"/>
    <w:rPr>
      <w:rFonts w:ascii="Symbol" w:hAnsi="Symbol" w:cs="Symbol"/>
    </w:rPr>
  </w:style>
  <w:style w:type="character" w:customStyle="1" w:styleId="WW8Num5z1">
    <w:name w:val="WW8Num5z1"/>
    <w:rsid w:val="0077747E"/>
    <w:rPr>
      <w:rFonts w:ascii="Courier New" w:hAnsi="Courier New" w:cs="Courier New"/>
    </w:rPr>
  </w:style>
  <w:style w:type="character" w:customStyle="1" w:styleId="WW8Num5z2">
    <w:name w:val="WW8Num5z2"/>
    <w:rsid w:val="0077747E"/>
    <w:rPr>
      <w:rFonts w:ascii="Wingdings" w:hAnsi="Wingdings" w:cs="Wingdings"/>
    </w:rPr>
  </w:style>
  <w:style w:type="character" w:customStyle="1" w:styleId="WW8Num5z3">
    <w:name w:val="WW8Num5z3"/>
    <w:rsid w:val="0077747E"/>
    <w:rPr>
      <w:rFonts w:ascii="Symbol" w:hAnsi="Symbol" w:cs="Symbol"/>
    </w:rPr>
  </w:style>
  <w:style w:type="character" w:customStyle="1" w:styleId="WW8Num7z1">
    <w:name w:val="WW8Num7z1"/>
    <w:rsid w:val="0077747E"/>
    <w:rPr>
      <w:rFonts w:ascii="Courier New" w:hAnsi="Courier New" w:cs="Courier New"/>
    </w:rPr>
  </w:style>
  <w:style w:type="character" w:customStyle="1" w:styleId="WW8Num7z3">
    <w:name w:val="WW8Num7z3"/>
    <w:rsid w:val="0077747E"/>
    <w:rPr>
      <w:rFonts w:ascii="Symbol" w:hAnsi="Symbol" w:cs="Symbol"/>
    </w:rPr>
  </w:style>
  <w:style w:type="character" w:customStyle="1" w:styleId="WW8Num8z0">
    <w:name w:val="WW8Num8z0"/>
    <w:rsid w:val="0077747E"/>
  </w:style>
  <w:style w:type="character" w:customStyle="1" w:styleId="WW8Num9z0">
    <w:name w:val="WW8Num9z0"/>
    <w:rsid w:val="0077747E"/>
    <w:rPr>
      <w:b/>
    </w:rPr>
  </w:style>
  <w:style w:type="character" w:customStyle="1" w:styleId="WW8Num9z1">
    <w:name w:val="WW8Num9z1"/>
    <w:rsid w:val="0077747E"/>
  </w:style>
  <w:style w:type="character" w:customStyle="1" w:styleId="WW8Num10z0">
    <w:name w:val="WW8Num10z0"/>
    <w:rsid w:val="0077747E"/>
  </w:style>
  <w:style w:type="character" w:customStyle="1" w:styleId="WW8Num11z0">
    <w:name w:val="WW8Num11z0"/>
    <w:rsid w:val="0077747E"/>
    <w:rPr>
      <w:rFonts w:ascii="Symbol" w:hAnsi="Symbol" w:cs="Symbol"/>
    </w:rPr>
  </w:style>
  <w:style w:type="character" w:customStyle="1" w:styleId="WW8Num11z1">
    <w:name w:val="WW8Num11z1"/>
    <w:rsid w:val="0077747E"/>
    <w:rPr>
      <w:rFonts w:ascii="Courier New" w:hAnsi="Courier New" w:cs="Courier New"/>
    </w:rPr>
  </w:style>
  <w:style w:type="character" w:customStyle="1" w:styleId="WW8Num11z2">
    <w:name w:val="WW8Num11z2"/>
    <w:rsid w:val="0077747E"/>
    <w:rPr>
      <w:b w:val="0"/>
      <w:i w:val="0"/>
    </w:rPr>
  </w:style>
  <w:style w:type="character" w:customStyle="1" w:styleId="WW8Num11z3">
    <w:name w:val="WW8Num11z3"/>
    <w:rsid w:val="0077747E"/>
    <w:rPr>
      <w:b/>
      <w:i w:val="0"/>
    </w:rPr>
  </w:style>
  <w:style w:type="character" w:customStyle="1" w:styleId="WW8Num11z5">
    <w:name w:val="WW8Num11z5"/>
    <w:rsid w:val="0077747E"/>
    <w:rPr>
      <w:rFonts w:ascii="Wingdings" w:hAnsi="Wingdings" w:cs="Wingdings"/>
    </w:rPr>
  </w:style>
  <w:style w:type="character" w:customStyle="1" w:styleId="Predvolenpsmoodseku1">
    <w:name w:val="Predvolené písmo odseku1"/>
    <w:rsid w:val="0077747E"/>
  </w:style>
  <w:style w:type="character" w:customStyle="1" w:styleId="ZarkazkladnhotextuChar">
    <w:name w:val="Zarážka základného textu Char"/>
    <w:rsid w:val="0077747E"/>
    <w:rPr>
      <w:rFonts w:ascii="Times New Roman" w:hAnsi="Times New Roman" w:cs="Times New Roman"/>
      <w:sz w:val="20"/>
    </w:rPr>
  </w:style>
  <w:style w:type="character" w:customStyle="1" w:styleId="ZkladntextChar">
    <w:name w:val="Základný text Char"/>
    <w:rsid w:val="0077747E"/>
    <w:rPr>
      <w:rFonts w:ascii="Times New Roman" w:hAnsi="Times New Roman" w:cs="Times New Roman"/>
      <w:sz w:val="24"/>
    </w:rPr>
  </w:style>
  <w:style w:type="character" w:styleId="Emphasis">
    <w:name w:val="Emphasis"/>
    <w:qFormat/>
    <w:rsid w:val="0077747E"/>
    <w:rPr>
      <w:i/>
    </w:rPr>
  </w:style>
  <w:style w:type="character" w:customStyle="1" w:styleId="Nadpis1Char">
    <w:name w:val="Nadpis 1 Char"/>
    <w:rsid w:val="0077747E"/>
    <w:rPr>
      <w:rFonts w:ascii="Cambria" w:hAnsi="Cambria" w:cs="Cambria"/>
      <w:b/>
      <w:kern w:val="1"/>
      <w:sz w:val="32"/>
    </w:rPr>
  </w:style>
  <w:style w:type="character" w:customStyle="1" w:styleId="apple-converted-space">
    <w:name w:val="apple-converted-space"/>
    <w:basedOn w:val="Predvolenpsmoodseku1"/>
    <w:rsid w:val="0077747E"/>
    <w:rPr>
      <w:rFonts w:cs="Times New Roman"/>
      <w:rtl w:val="0"/>
      <w:cs w:val="0"/>
    </w:rPr>
  </w:style>
  <w:style w:type="character" w:customStyle="1" w:styleId="TextbublinyChar">
    <w:name w:val="Text bubliny Char"/>
    <w:rsid w:val="0077747E"/>
    <w:rPr>
      <w:rFonts w:ascii="Tahoma" w:hAnsi="Tahoma" w:cs="Tahoma"/>
      <w:sz w:val="16"/>
    </w:rPr>
  </w:style>
  <w:style w:type="character" w:customStyle="1" w:styleId="s8">
    <w:name w:val="s8"/>
    <w:basedOn w:val="Predvolenpsmoodseku2"/>
    <w:rsid w:val="0077747E"/>
    <w:rPr>
      <w:rFonts w:cs="Times New Roman"/>
      <w:rtl w:val="0"/>
      <w:cs w:val="0"/>
    </w:rPr>
  </w:style>
  <w:style w:type="character" w:customStyle="1" w:styleId="s11">
    <w:name w:val="s11"/>
    <w:basedOn w:val="Predvolenpsmoodseku2"/>
    <w:rsid w:val="0077747E"/>
    <w:rPr>
      <w:rFonts w:cs="Times New Roman"/>
      <w:rtl w:val="0"/>
      <w:cs w:val="0"/>
    </w:rPr>
  </w:style>
  <w:style w:type="paragraph" w:customStyle="1" w:styleId="Nadpis">
    <w:name w:val="Nadpis"/>
    <w:basedOn w:val="Normal"/>
    <w:next w:val="BodyText"/>
    <w:rsid w:val="0077747E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77747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rsid w:val="0077747E"/>
    <w:pPr>
      <w:spacing w:line="240" w:lineRule="auto"/>
      <w:jc w:val="left"/>
    </w:pPr>
    <w:rPr>
      <w:rFonts w:ascii="Times New Roman" w:eastAsia="Times New Roman" w:hAnsi="Times New Roman" w:cs="Mangal"/>
    </w:rPr>
  </w:style>
  <w:style w:type="paragraph" w:customStyle="1" w:styleId="Popisok">
    <w:name w:val="Popisok"/>
    <w:basedOn w:val="Normal"/>
    <w:rsid w:val="0077747E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7747E"/>
    <w:pPr>
      <w:suppressLineNumbers/>
      <w:jc w:val="left"/>
    </w:pPr>
    <w:rPr>
      <w:rFonts w:cs="Mangal"/>
    </w:rPr>
  </w:style>
  <w:style w:type="paragraph" w:customStyle="1" w:styleId="Normlnywebov1">
    <w:name w:val="Normálny (webový)1"/>
    <w:basedOn w:val="Normal"/>
    <w:rsid w:val="0077747E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77747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ekzoznamu1">
    <w:name w:val="Odsek zoznamu1"/>
    <w:basedOn w:val="Normal"/>
    <w:rsid w:val="0077747E"/>
    <w:pPr>
      <w:ind w:left="720"/>
      <w:jc w:val="left"/>
    </w:pPr>
  </w:style>
  <w:style w:type="paragraph" w:styleId="BalloonText">
    <w:name w:val="Balloon Text"/>
    <w:basedOn w:val="Normal"/>
    <w:rsid w:val="0077747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al"/>
    <w:rsid w:val="0077747E"/>
    <w:pPr>
      <w:suppressLineNumbers/>
      <w:jc w:val="left"/>
    </w:pPr>
  </w:style>
  <w:style w:type="paragraph" w:customStyle="1" w:styleId="Nadpistabuky">
    <w:name w:val="Nadpis tabuľky"/>
    <w:basedOn w:val="Obsahtabuky"/>
    <w:rsid w:val="0077747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2680</Words>
  <Characters>15278</Characters>
  <Application>Microsoft Office Word</Application>
  <DocSecurity>0</DocSecurity>
  <Lines>0</Lines>
  <Paragraphs>0</Paragraphs>
  <ScaleCrop>false</ScaleCrop>
  <Company>Kancelaria NR SR</Company>
  <LinksUpToDate>false</LinksUpToDate>
  <CharactersWithSpaces>17923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2015-01-07T10:31:00Z</cp:lastPrinted>
  <dcterms:created xsi:type="dcterms:W3CDTF">2015-01-07T16:38:00Z</dcterms:created>
  <dcterms:modified xsi:type="dcterms:W3CDTF">2015-01-07T16:38:00Z</dcterms:modified>
</cp:coreProperties>
</file>