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0FB4" w:rsidRPr="00322771" w:rsidP="007F0FB4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322771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7F0FB4" w:rsidRPr="00322771" w:rsidP="007F0FB4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b/>
          <w:bCs/>
          <w:color w:val="000000"/>
        </w:rPr>
        <w:t>vybraných vplyvov</w:t>
      </w:r>
    </w:p>
    <w:p w:rsidR="007F0FB4" w:rsidRPr="00322771" w:rsidP="007F0FB4">
      <w:pPr>
        <w:bidi w:val="0"/>
        <w:rPr>
          <w:rFonts w:ascii="Times New Roman" w:hAnsi="Times New Roman"/>
          <w:color w:val="000000"/>
        </w:rPr>
      </w:pPr>
    </w:p>
    <w:p w:rsidR="007F0FB4" w:rsidRPr="00322771" w:rsidP="007F0FB4">
      <w:pPr>
        <w:bidi w:val="0"/>
        <w:rPr>
          <w:rFonts w:ascii="Times New Roman" w:hAnsi="Times New Roman"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</w:rPr>
      </w:pPr>
      <w:r w:rsidRPr="00322771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322771">
        <w:rPr>
          <w:rFonts w:ascii="Times New Roman" w:hAnsi="Times New Roman"/>
        </w:rPr>
        <w:t>návrh zákona Civilný sporový poriadok</w:t>
      </w:r>
    </w:p>
    <w:p w:rsidR="007F0FB4" w:rsidRPr="00322771" w:rsidP="007F0FB4">
      <w:pPr>
        <w:bidi w:val="0"/>
        <w:jc w:val="both"/>
        <w:rPr>
          <w:rFonts w:ascii="Times New Roman" w:hAnsi="Times New Roman"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 w:rsidR="00F832D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 w:rsidR="00DE1F6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DE1F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 w:rsidR="00DE1F6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DE1F6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2771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771" w:rsidR="002E48A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F0FB4" w:rsidRPr="00322771" w:rsidP="002B16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F0FB4" w:rsidRPr="00322771" w:rsidP="007F0FB4">
      <w:pPr>
        <w:bidi w:val="0"/>
        <w:rPr>
          <w:rFonts w:ascii="Times New Roman" w:hAnsi="Times New Roman"/>
          <w:color w:val="000000"/>
        </w:rPr>
      </w:pPr>
      <w:r w:rsidRPr="00322771">
        <w:rPr>
          <w:rFonts w:ascii="Times New Roman" w:hAnsi="Times New Roman"/>
          <w:color w:val="000000"/>
        </w:rPr>
        <w:t> </w:t>
      </w: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F0FB4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b/>
          <w:bCs/>
          <w:color w:val="000000"/>
        </w:rPr>
        <w:t>A.3. Poznámky</w:t>
      </w:r>
    </w:p>
    <w:p w:rsidR="007F0FB4" w:rsidP="007F0FB4">
      <w:pPr>
        <w:bidi w:val="0"/>
        <w:jc w:val="both"/>
        <w:rPr>
          <w:rFonts w:ascii="Times New Roman" w:hAnsi="Times New Roman"/>
          <w:bCs/>
          <w:color w:val="000000"/>
        </w:rPr>
      </w:pPr>
      <w:r w:rsidRPr="00660CB3" w:rsidR="00660CB3">
        <w:rPr>
          <w:rFonts w:ascii="Times New Roman" w:hAnsi="Times New Roman"/>
          <w:bCs/>
          <w:color w:val="000000"/>
        </w:rPr>
        <w:t>Predkladateľ zavádza nové typy pokút v civilnom procese (napr. pokuta za podanie šikanóznej alebo zjavne bezdôvodnej námietky, pokuta advokátovi za podanie neprípustného alebo nedôvodného dovolania), ktoré v súčasnosti nie je možné kvantifikovať. Zámerom týchto pokút je preventívne pôsobiť na subjekty konania. Naviac, ani k už existujúcim pokutám, ktoré sú ukladané v súdnom konaní, nevedie MS SR štatistiku ich ukladania.</w:t>
      </w:r>
    </w:p>
    <w:p w:rsidR="00660CB3" w:rsidRPr="00322771" w:rsidP="007F0FB4">
      <w:pPr>
        <w:bidi w:val="0"/>
        <w:jc w:val="both"/>
        <w:rPr>
          <w:rFonts w:ascii="Times New Roman" w:hAnsi="Times New Roman"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b/>
          <w:bCs/>
          <w:color w:val="000000"/>
        </w:rPr>
        <w:t>A.4. Alternatívne riešenia</w:t>
      </w: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color w:val="000000"/>
        </w:rPr>
        <w:t> </w:t>
      </w: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F0FB4" w:rsidRPr="00322771" w:rsidP="007F0FB4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22771">
        <w:rPr>
          <w:rFonts w:ascii="Times New Roman" w:hAnsi="Times New Roman"/>
          <w:b/>
          <w:bCs/>
          <w:color w:val="000000"/>
        </w:rPr>
        <w:t>A.5. Stanovisko gestorov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005D4"/>
    <w:rsid w:val="0026027A"/>
    <w:rsid w:val="002B16A4"/>
    <w:rsid w:val="002E48A5"/>
    <w:rsid w:val="00322771"/>
    <w:rsid w:val="00660CB3"/>
    <w:rsid w:val="007F0FB4"/>
    <w:rsid w:val="00C61543"/>
    <w:rsid w:val="00D005D4"/>
    <w:rsid w:val="00DD57E2"/>
    <w:rsid w:val="00DE1F60"/>
    <w:rsid w:val="00F832D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150</Words>
  <Characters>861</Characters>
  <Application>Microsoft Office Word</Application>
  <DocSecurity>0</DocSecurity>
  <Lines>0</Lines>
  <Paragraphs>0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PREZENTprezent</cp:lastModifiedBy>
  <cp:revision>4</cp:revision>
  <dcterms:created xsi:type="dcterms:W3CDTF">2014-10-23T14:37:00Z</dcterms:created>
  <dcterms:modified xsi:type="dcterms:W3CDTF">2014-11-19T16:34:00Z</dcterms:modified>
</cp:coreProperties>
</file>