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490C1F" w:rsidP="00DB2336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90C1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90C1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56579">
        <w:rPr>
          <w:rFonts w:ascii="Book Antiqua" w:hAnsi="Book Antiqua"/>
          <w:sz w:val="22"/>
          <w:szCs w:val="22"/>
        </w:rPr>
        <w:t>z ...</w:t>
      </w:r>
      <w:r w:rsidR="00DB2336">
        <w:rPr>
          <w:rFonts w:ascii="Book Antiqua" w:hAnsi="Book Antiqua"/>
          <w:sz w:val="22"/>
          <w:szCs w:val="22"/>
        </w:rPr>
        <w:t xml:space="preserve"> 2015</w:t>
      </w:r>
      <w:r w:rsidRPr="00490C1F">
        <w:rPr>
          <w:rFonts w:ascii="Book Antiqua" w:hAnsi="Book Antiqua"/>
          <w:sz w:val="22"/>
          <w:szCs w:val="22"/>
        </w:rPr>
        <w:t>,</w:t>
      </w:r>
    </w:p>
    <w:p w:rsidR="00E459E9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8C16E6" w:rsidP="00DB233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C16E6" w:rsidR="00FD1252">
        <w:rPr>
          <w:rFonts w:ascii="Book Antiqua" w:hAnsi="Book Antiqua"/>
          <w:b/>
          <w:sz w:val="22"/>
          <w:szCs w:val="22"/>
        </w:rPr>
        <w:t xml:space="preserve">ktorým sa mení zákon Národnej rady Slovenskej republiky </w:t>
      </w:r>
      <w:r w:rsidRPr="008C16E6" w:rsidR="00FD1252">
        <w:rPr>
          <w:rFonts w:ascii="Book Antiqua" w:hAnsi="Book Antiqua"/>
          <w:b/>
          <w:bCs/>
          <w:sz w:val="22"/>
          <w:szCs w:val="22"/>
        </w:rPr>
        <w:t xml:space="preserve">č. 233/1995 Z. z. o súdnych exekútoroch a exekučnej činnosti (Exekučný poriadok) a o zmene a doplnení </w:t>
      </w:r>
      <w:r w:rsidRPr="008C16E6" w:rsidR="00DB2336">
        <w:rPr>
          <w:rFonts w:ascii="Book Antiqua" w:hAnsi="Book Antiqua"/>
          <w:b/>
          <w:bCs/>
          <w:sz w:val="22"/>
          <w:szCs w:val="22"/>
        </w:rPr>
        <w:t xml:space="preserve">ďalších zákonov </w:t>
      </w:r>
      <w:r w:rsidRPr="008C16E6" w:rsidR="000D7564">
        <w:rPr>
          <w:rFonts w:ascii="Book Antiqua" w:hAnsi="Book Antiqua"/>
          <w:b/>
          <w:bCs/>
          <w:sz w:val="22"/>
          <w:szCs w:val="22"/>
        </w:rPr>
        <w:t xml:space="preserve">v znení neskorších predpisov </w:t>
      </w:r>
      <w:r w:rsidRPr="008C16E6" w:rsidR="00DB2336">
        <w:rPr>
          <w:rFonts w:ascii="Book Antiqua" w:hAnsi="Book Antiqua"/>
          <w:b/>
          <w:bCs/>
          <w:sz w:val="22"/>
          <w:szCs w:val="22"/>
        </w:rPr>
        <w:t xml:space="preserve">a ktorým </w:t>
      </w:r>
      <w:r w:rsidRPr="008C16E6" w:rsidR="008C16E6">
        <w:rPr>
          <w:rFonts w:ascii="Book Antiqua" w:hAnsi="Book Antiqua"/>
          <w:b/>
          <w:bCs/>
          <w:sz w:val="22"/>
          <w:szCs w:val="22"/>
        </w:rPr>
        <w:t xml:space="preserve">sa mení zákon Národnej rady Slovenskej republiky č. 527/2002 Z. z. </w:t>
      </w:r>
      <w:r w:rsidRPr="008C16E6" w:rsidR="008C16E6">
        <w:rPr>
          <w:rFonts w:ascii="Book Antiqua" w:hAnsi="Book Antiqua"/>
          <w:b/>
          <w:sz w:val="22"/>
          <w:szCs w:val="22"/>
        </w:rPr>
        <w:t xml:space="preserve">o dobrovoľných dražbách a o doplnení zákona Slovenskej národnej rady </w:t>
      </w:r>
      <w:r w:rsidRPr="008C16E6" w:rsidR="008C16E6">
        <w:rPr>
          <w:rFonts w:ascii="Book Antiqua" w:hAnsi="Book Antiqua"/>
          <w:b/>
          <w:bCs/>
          <w:sz w:val="22"/>
          <w:szCs w:val="22"/>
        </w:rPr>
        <w:t>č. 323/1992 Zb. o notároch a notárskej činnosti (Notársky poriadok) v znení neskorších predpisov v znení neskorších predpisov</w:t>
      </w:r>
    </w:p>
    <w:p w:rsidR="000D7564" w:rsidP="000D756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 w:rsidP="000D756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E459E9" w:rsidRPr="00490C1F" w:rsidP="00DB233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 w:rsidP="00DB2336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</w:p>
    <w:p w:rsidR="00E459E9" w:rsidRPr="00AF22D6" w:rsidP="00AF22D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AF22D6" w:rsidR="00AF22D6">
        <w:rPr>
          <w:rFonts w:ascii="Book Antiqua" w:hAnsi="Book Antiqua"/>
          <w:sz w:val="22"/>
          <w:szCs w:val="22"/>
        </w:rPr>
        <w:t xml:space="preserve">Zákon Národnej rady Slovenskej republiky č. 233/1995 Z. z. o súdnych exekútoroch </w:t>
        <w:br/>
        <w:t xml:space="preserve">a exekučnej činnosti (Exekučný poriadok) a o zmene a doplnení ďalších zákonov v znení zákona č. 211/1997 Z. z., zákona č. 353/1997 Z. z., zákona č. 235/1998 Z. z., zákona </w:t>
      </w:r>
      <w:r w:rsidR="00FC4AF1">
        <w:rPr>
          <w:rFonts w:ascii="Book Antiqua" w:hAnsi="Book Antiqua"/>
          <w:sz w:val="22"/>
          <w:szCs w:val="22"/>
        </w:rPr>
        <w:t xml:space="preserve">               </w:t>
      </w:r>
      <w:r w:rsidRPr="00AF22D6" w:rsidR="00AF22D6">
        <w:rPr>
          <w:rFonts w:ascii="Book Antiqua" w:hAnsi="Book Antiqua"/>
          <w:sz w:val="22"/>
          <w:szCs w:val="22"/>
        </w:rPr>
        <w:t xml:space="preserve">č. 240/1998 Z. z., zákona č. 280/1999 Z. z., nálezu Ústavného súdu Slovenskej republiky </w:t>
      </w:r>
      <w:r w:rsidR="00FC4AF1">
        <w:rPr>
          <w:rFonts w:ascii="Book Antiqua" w:hAnsi="Book Antiqua"/>
          <w:sz w:val="22"/>
          <w:szCs w:val="22"/>
        </w:rPr>
        <w:t xml:space="preserve">       </w:t>
      </w:r>
      <w:r w:rsidRPr="00AF22D6" w:rsidR="00AF22D6">
        <w:rPr>
          <w:rFonts w:ascii="Book Antiqua" w:hAnsi="Book Antiqua"/>
          <w:sz w:val="22"/>
          <w:szCs w:val="22"/>
        </w:rPr>
        <w:t xml:space="preserve">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</w:t>
        <w:br/>
        <w:t xml:space="preserve">č. 585/2006 Z. z., zákona č. 84/2007 Z. z., zákona č. 568/2007 Z. z., zákona č. 384/2008 Z. z., zákona č. 477/2008 Z. z., zákona č. 554/2008 Z. z., zákona č. 84/2009 Z. z., zákona </w:t>
      </w:r>
      <w:r w:rsidR="00FC4AF1">
        <w:rPr>
          <w:rFonts w:ascii="Book Antiqua" w:hAnsi="Book Antiqua"/>
          <w:sz w:val="22"/>
          <w:szCs w:val="22"/>
        </w:rPr>
        <w:t xml:space="preserve">                 </w:t>
      </w:r>
      <w:r w:rsidRPr="00AF22D6" w:rsidR="00AF22D6">
        <w:rPr>
          <w:rFonts w:ascii="Book Antiqua" w:hAnsi="Book Antiqua"/>
          <w:sz w:val="22"/>
          <w:szCs w:val="22"/>
        </w:rPr>
        <w:t xml:space="preserve">č. 192/2009 Z. z., zákona č. 466/2009 Z. z., zákona č. 144/2010 Z. z., zákona </w:t>
      </w:r>
      <w:r w:rsidR="00AF22D6">
        <w:rPr>
          <w:rFonts w:ascii="Book Antiqua" w:hAnsi="Book Antiqua"/>
          <w:sz w:val="22"/>
          <w:szCs w:val="22"/>
        </w:rPr>
        <w:t xml:space="preserve"> </w:t>
      </w:r>
      <w:r w:rsidRPr="00AF22D6" w:rsidR="00AF22D6">
        <w:rPr>
          <w:rFonts w:ascii="Book Antiqua" w:hAnsi="Book Antiqua"/>
          <w:sz w:val="22"/>
          <w:szCs w:val="22"/>
        </w:rPr>
        <w:t xml:space="preserve">č. 151/2010 Z. z., zákona č. 102/2011 Z. z., zákona č. 348/2011 Z. z., uznesenia Ústavného súdu Slovenskej republiky č. 1/2012 Z. z., zákona č. 230/2012 Z. z., zákona č. 335/2012 Z. z., zákona </w:t>
      </w:r>
      <w:r w:rsidR="00FC4AF1">
        <w:rPr>
          <w:rFonts w:ascii="Book Antiqua" w:hAnsi="Book Antiqua"/>
          <w:sz w:val="22"/>
          <w:szCs w:val="22"/>
        </w:rPr>
        <w:t xml:space="preserve">               </w:t>
      </w:r>
      <w:r w:rsidRPr="00AF22D6" w:rsidR="00AF22D6">
        <w:rPr>
          <w:rFonts w:ascii="Book Antiqua" w:hAnsi="Book Antiqua"/>
          <w:sz w:val="22"/>
          <w:szCs w:val="22"/>
        </w:rPr>
        <w:t>č. 440/2012 Z. z., zákona č. 461/2012 Z</w:t>
      </w:r>
      <w:r w:rsidR="00CB40E2">
        <w:rPr>
          <w:rFonts w:ascii="Book Antiqua" w:hAnsi="Book Antiqua"/>
          <w:sz w:val="22"/>
          <w:szCs w:val="22"/>
        </w:rPr>
        <w:t xml:space="preserve">. z., </w:t>
      </w:r>
      <w:r w:rsidRPr="00AF22D6" w:rsidR="00AF22D6">
        <w:rPr>
          <w:rFonts w:ascii="Book Antiqua" w:hAnsi="Book Antiqua"/>
          <w:sz w:val="22"/>
          <w:szCs w:val="22"/>
        </w:rPr>
        <w:t xml:space="preserve">nálezu Ústavného súdu Slovenskej republiky </w:t>
      </w:r>
      <w:r w:rsidR="00FC4AF1">
        <w:rPr>
          <w:rFonts w:ascii="Book Antiqua" w:hAnsi="Book Antiqua"/>
          <w:sz w:val="22"/>
          <w:szCs w:val="22"/>
        </w:rPr>
        <w:t xml:space="preserve">        </w:t>
      </w:r>
      <w:r w:rsidRPr="00AF22D6" w:rsidR="00AF22D6">
        <w:rPr>
          <w:rFonts w:ascii="Book Antiqua" w:hAnsi="Book Antiqua"/>
          <w:sz w:val="22"/>
          <w:szCs w:val="22"/>
        </w:rPr>
        <w:t>č. 14/2013 Z. z</w:t>
      </w:r>
      <w:r w:rsidR="00CB40E2">
        <w:rPr>
          <w:rFonts w:ascii="Book Antiqua" w:hAnsi="Book Antiqua"/>
          <w:sz w:val="22"/>
          <w:szCs w:val="22"/>
        </w:rPr>
        <w:t>, zákona č. 180/2013 Z. z., zákona č. 299/2013 Z. z., zákona č. 355/2013 Z. z. a zákona č. 106/2014 Z. z.</w:t>
      </w:r>
      <w:r w:rsidRPr="00AF22D6" w:rsidR="00AF22D6">
        <w:rPr>
          <w:rFonts w:ascii="Book Antiqua" w:hAnsi="Book Antiqua"/>
          <w:sz w:val="22"/>
          <w:szCs w:val="22"/>
        </w:rPr>
        <w:t xml:space="preserve"> </w:t>
      </w:r>
      <w:r w:rsidRPr="00AF22D6">
        <w:rPr>
          <w:rFonts w:ascii="Book Antiqua" w:hAnsi="Book Antiqua"/>
          <w:bCs/>
          <w:sz w:val="22"/>
          <w:szCs w:val="22"/>
        </w:rPr>
        <w:t>sa mení takto:</w:t>
      </w:r>
    </w:p>
    <w:p w:rsidR="000D7564" w:rsidRPr="00490C1F" w:rsidP="00DB233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E459E9" w:rsidP="000D7564">
      <w:pPr>
        <w:pStyle w:val="BodyText"/>
        <w:numPr>
          <w:numId w:val="1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190423">
        <w:rPr>
          <w:rFonts w:ascii="Book Antiqua" w:hAnsi="Book Antiqua"/>
          <w:bCs/>
          <w:sz w:val="22"/>
          <w:szCs w:val="22"/>
        </w:rPr>
        <w:t xml:space="preserve">V </w:t>
      </w:r>
      <w:r w:rsidRPr="00490C1F">
        <w:rPr>
          <w:rFonts w:ascii="Book Antiqua" w:hAnsi="Book Antiqua"/>
          <w:bCs/>
          <w:sz w:val="22"/>
          <w:szCs w:val="22"/>
        </w:rPr>
        <w:t>§ </w:t>
      </w:r>
      <w:r w:rsidR="00190423">
        <w:rPr>
          <w:rFonts w:ascii="Book Antiqua" w:hAnsi="Book Antiqua"/>
          <w:bCs/>
          <w:sz w:val="22"/>
          <w:szCs w:val="22"/>
        </w:rPr>
        <w:t>63</w:t>
      </w:r>
      <w:r w:rsidRPr="00490C1F">
        <w:rPr>
          <w:rFonts w:ascii="Book Antiqua" w:hAnsi="Book Antiqua"/>
          <w:bCs/>
          <w:sz w:val="22"/>
          <w:szCs w:val="22"/>
        </w:rPr>
        <w:t xml:space="preserve"> </w:t>
      </w:r>
      <w:r w:rsidR="00190423">
        <w:rPr>
          <w:rFonts w:ascii="Book Antiqua" w:hAnsi="Book Antiqua"/>
          <w:bCs/>
          <w:sz w:val="22"/>
          <w:szCs w:val="22"/>
        </w:rPr>
        <w:t xml:space="preserve">ods. 2 </w:t>
      </w:r>
      <w:r w:rsidR="006F5C89">
        <w:rPr>
          <w:rFonts w:ascii="Book Antiqua" w:hAnsi="Book Antiqua"/>
          <w:bCs/>
          <w:sz w:val="22"/>
          <w:szCs w:val="22"/>
        </w:rPr>
        <w:t xml:space="preserve">prvej vete </w:t>
      </w:r>
      <w:r w:rsidRPr="00490C1F">
        <w:rPr>
          <w:rFonts w:ascii="Book Antiqua" w:hAnsi="Book Antiqua"/>
          <w:bCs/>
          <w:sz w:val="22"/>
          <w:szCs w:val="22"/>
        </w:rPr>
        <w:t xml:space="preserve">sa </w:t>
      </w:r>
      <w:r w:rsidR="00190423">
        <w:rPr>
          <w:rFonts w:ascii="Book Antiqua" w:hAnsi="Book Antiqua"/>
          <w:bCs/>
          <w:sz w:val="22"/>
          <w:szCs w:val="22"/>
        </w:rPr>
        <w:t>suma „2 000 eur“ nahrádza sumou „10 000 eur“.</w:t>
      </w:r>
    </w:p>
    <w:p w:rsidR="00E206F1" w:rsidRPr="00490C1F" w:rsidP="00E206F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E459E9" w:rsidP="00E206F1">
      <w:pPr>
        <w:pStyle w:val="BodyText"/>
        <w:numPr>
          <w:numId w:val="1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190423">
        <w:rPr>
          <w:rFonts w:ascii="Book Antiqua" w:hAnsi="Book Antiqua"/>
          <w:bCs/>
          <w:sz w:val="22"/>
          <w:szCs w:val="22"/>
        </w:rPr>
        <w:t>V § 63</w:t>
      </w:r>
      <w:r w:rsidRPr="00490C1F">
        <w:rPr>
          <w:rFonts w:ascii="Book Antiqua" w:hAnsi="Book Antiqua"/>
          <w:bCs/>
          <w:sz w:val="22"/>
          <w:szCs w:val="22"/>
        </w:rPr>
        <w:t xml:space="preserve"> </w:t>
      </w:r>
      <w:r w:rsidR="00190423">
        <w:rPr>
          <w:rFonts w:ascii="Book Antiqua" w:hAnsi="Book Antiqua"/>
          <w:bCs/>
          <w:sz w:val="22"/>
          <w:szCs w:val="22"/>
        </w:rPr>
        <w:t xml:space="preserve">ods. 2 </w:t>
      </w:r>
      <w:r w:rsidR="006F5C89">
        <w:rPr>
          <w:rFonts w:ascii="Book Antiqua" w:hAnsi="Book Antiqua"/>
          <w:bCs/>
          <w:sz w:val="22"/>
          <w:szCs w:val="22"/>
        </w:rPr>
        <w:t xml:space="preserve">prvej vete </w:t>
      </w:r>
      <w:r w:rsidRPr="00490C1F" w:rsidR="00190423">
        <w:rPr>
          <w:rFonts w:ascii="Book Antiqua" w:hAnsi="Book Antiqua"/>
          <w:bCs/>
          <w:sz w:val="22"/>
          <w:szCs w:val="22"/>
        </w:rPr>
        <w:t xml:space="preserve">sa </w:t>
      </w:r>
      <w:r w:rsidR="00642C95">
        <w:rPr>
          <w:rFonts w:ascii="Book Antiqua" w:hAnsi="Book Antiqua"/>
          <w:bCs/>
          <w:sz w:val="22"/>
          <w:szCs w:val="22"/>
        </w:rPr>
        <w:t>vypúšťajú slová „(ďalej len „drobné exekúcie“)“</w:t>
      </w:r>
      <w:r w:rsidR="00190423">
        <w:rPr>
          <w:rFonts w:ascii="Book Antiqua" w:hAnsi="Book Antiqua"/>
          <w:bCs/>
          <w:sz w:val="22"/>
          <w:szCs w:val="22"/>
        </w:rPr>
        <w:t>.</w:t>
      </w:r>
    </w:p>
    <w:p w:rsidR="00E206F1" w:rsidP="00E206F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CD01B1" w:rsidP="00E206F1">
      <w:pPr>
        <w:pStyle w:val="BodyText"/>
        <w:numPr>
          <w:numId w:val="1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V § </w:t>
      </w:r>
      <w:r w:rsidR="00091C72">
        <w:rPr>
          <w:rFonts w:ascii="Book Antiqua" w:hAnsi="Book Antiqua"/>
          <w:bCs/>
          <w:sz w:val="22"/>
          <w:szCs w:val="22"/>
        </w:rPr>
        <w:t>63</w:t>
      </w:r>
      <w:r>
        <w:rPr>
          <w:rFonts w:ascii="Book Antiqua" w:hAnsi="Book Antiqua"/>
          <w:bCs/>
          <w:sz w:val="22"/>
          <w:szCs w:val="22"/>
        </w:rPr>
        <w:t xml:space="preserve"> ods. 2 </w:t>
      </w:r>
      <w:r w:rsidR="00C257B0">
        <w:rPr>
          <w:rFonts w:ascii="Book Antiqua" w:hAnsi="Book Antiqua"/>
          <w:bCs/>
          <w:sz w:val="22"/>
          <w:szCs w:val="22"/>
        </w:rPr>
        <w:t xml:space="preserve">sa za prvú vetu vkladá nová </w:t>
      </w:r>
      <w:r w:rsidR="00E206F1">
        <w:rPr>
          <w:rFonts w:ascii="Book Antiqua" w:hAnsi="Book Antiqua"/>
          <w:bCs/>
          <w:sz w:val="22"/>
          <w:szCs w:val="22"/>
        </w:rPr>
        <w:t xml:space="preserve">druhá </w:t>
      </w:r>
      <w:r w:rsidR="00C257B0">
        <w:rPr>
          <w:rFonts w:ascii="Book Antiqua" w:hAnsi="Book Antiqua"/>
          <w:bCs/>
          <w:sz w:val="22"/>
          <w:szCs w:val="22"/>
        </w:rPr>
        <w:t xml:space="preserve">veta, ktorá </w:t>
      </w:r>
      <w:r>
        <w:rPr>
          <w:rFonts w:ascii="Book Antiqua" w:hAnsi="Book Antiqua"/>
          <w:bCs/>
          <w:sz w:val="22"/>
          <w:szCs w:val="22"/>
        </w:rPr>
        <w:t>znie:</w:t>
      </w:r>
    </w:p>
    <w:p w:rsidR="00CD01B1" w:rsidP="00110B09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="00110B09">
        <w:rPr>
          <w:rFonts w:ascii="Book Antiqua" w:hAnsi="Book Antiqua"/>
          <w:bCs/>
          <w:sz w:val="22"/>
          <w:szCs w:val="22"/>
        </w:rPr>
        <w:t xml:space="preserve">Ak exekúcia na vymoženie peňažnej pohľadávky bez príslušenstva neprevyšuje ku dňu doručenia návrhu na vykonanie exekúcie 2 000 eur, </w:t>
      </w:r>
      <w:r w:rsidR="00C257B0">
        <w:rPr>
          <w:rFonts w:ascii="Book Antiqua" w:hAnsi="Book Antiqua"/>
          <w:bCs/>
          <w:sz w:val="22"/>
          <w:szCs w:val="22"/>
        </w:rPr>
        <w:t xml:space="preserve">považuje </w:t>
      </w:r>
      <w:r w:rsidR="00110B09">
        <w:rPr>
          <w:rFonts w:ascii="Book Antiqua" w:hAnsi="Book Antiqua"/>
          <w:bCs/>
          <w:sz w:val="22"/>
          <w:szCs w:val="22"/>
        </w:rPr>
        <w:t xml:space="preserve">sa </w:t>
      </w:r>
      <w:r w:rsidR="00C257B0">
        <w:rPr>
          <w:rFonts w:ascii="Book Antiqua" w:hAnsi="Book Antiqua"/>
          <w:bCs/>
          <w:sz w:val="22"/>
          <w:szCs w:val="22"/>
        </w:rPr>
        <w:t>za drobnú exekúciu</w:t>
      </w:r>
      <w:r w:rsidR="00091C72">
        <w:rPr>
          <w:rFonts w:ascii="Book Antiqua" w:hAnsi="Book Antiqua"/>
          <w:bCs/>
          <w:sz w:val="22"/>
          <w:szCs w:val="22"/>
        </w:rPr>
        <w:t>.</w:t>
      </w:r>
      <w:r>
        <w:rPr>
          <w:rFonts w:ascii="Book Antiqua" w:hAnsi="Book Antiqua"/>
          <w:bCs/>
          <w:sz w:val="22"/>
          <w:szCs w:val="22"/>
        </w:rPr>
        <w:t>“</w:t>
      </w:r>
      <w:r w:rsidR="00110B09">
        <w:rPr>
          <w:rFonts w:ascii="Book Antiqua" w:hAnsi="Book Antiqua"/>
          <w:bCs/>
          <w:sz w:val="22"/>
          <w:szCs w:val="22"/>
        </w:rPr>
        <w:t>.</w:t>
      </w:r>
    </w:p>
    <w:p w:rsidR="00110B09" w:rsidP="00110B09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86107D" w:rsidRPr="00F652AD" w:rsidP="00F652AD">
      <w:pPr>
        <w:pStyle w:val="BodyText"/>
        <w:numPr>
          <w:numId w:val="1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C257B0">
        <w:rPr>
          <w:rFonts w:ascii="Book Antiqua" w:hAnsi="Book Antiqua"/>
          <w:bCs/>
          <w:sz w:val="22"/>
          <w:szCs w:val="22"/>
        </w:rPr>
        <w:t xml:space="preserve">V § 63 ods. 3 </w:t>
      </w:r>
      <w:r w:rsidRPr="00490C1F" w:rsidR="00C257B0">
        <w:rPr>
          <w:rFonts w:ascii="Book Antiqua" w:hAnsi="Book Antiqua"/>
          <w:bCs/>
          <w:sz w:val="22"/>
          <w:szCs w:val="22"/>
        </w:rPr>
        <w:t xml:space="preserve">sa </w:t>
      </w:r>
      <w:r w:rsidR="00C257B0">
        <w:rPr>
          <w:rFonts w:ascii="Book Antiqua" w:hAnsi="Book Antiqua"/>
          <w:bCs/>
          <w:sz w:val="22"/>
          <w:szCs w:val="22"/>
        </w:rPr>
        <w:t>suma „2 000 eur“ nahrádza sumou „10 000 eur“.</w:t>
      </w:r>
    </w:p>
    <w:p w:rsidR="00110B09" w:rsidRPr="00110B09" w:rsidP="00110B09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591E04" w:rsidRPr="00110B09" w:rsidP="00110B09">
      <w:pPr>
        <w:pStyle w:val="BodyText"/>
        <w:numPr>
          <w:numId w:val="1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110B09" w:rsidR="007C29F4">
        <w:rPr>
          <w:rFonts w:ascii="Book Antiqua" w:hAnsi="Book Antiqua"/>
          <w:bCs/>
          <w:sz w:val="22"/>
          <w:szCs w:val="22"/>
        </w:rPr>
        <w:t>Za § 243c sa vkladá § 243d, ktorý vrátane nadpisu znie:</w:t>
      </w:r>
    </w:p>
    <w:p w:rsidR="00110B09" w:rsidRPr="00110B09" w:rsidP="00110B09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110B09" w:rsidR="007C29F4">
        <w:rPr>
          <w:rFonts w:ascii="Book Antiqua" w:hAnsi="Book Antiqua"/>
          <w:bCs/>
          <w:sz w:val="22"/>
          <w:szCs w:val="22"/>
        </w:rPr>
        <w:t>„</w:t>
      </w:r>
      <w:r w:rsidRPr="00110B09" w:rsidR="007C29F4">
        <w:rPr>
          <w:rFonts w:ascii="Book Antiqua" w:hAnsi="Book Antiqua"/>
          <w:b/>
          <w:bCs/>
          <w:sz w:val="22"/>
          <w:szCs w:val="22"/>
        </w:rPr>
        <w:t>§ 243d</w:t>
      </w:r>
    </w:p>
    <w:p w:rsidR="00F7069E" w:rsidRPr="00110B09" w:rsidP="00110B09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="00C96CC5">
        <w:rPr>
          <w:rFonts w:ascii="Book Antiqua" w:hAnsi="Book Antiqua"/>
          <w:b/>
          <w:bCs/>
          <w:sz w:val="22"/>
          <w:szCs w:val="22"/>
        </w:rPr>
        <w:t>Prechodné ustanovenie</w:t>
      </w:r>
      <w:r w:rsidRPr="00110B09" w:rsidR="007C29F4">
        <w:rPr>
          <w:rFonts w:ascii="Book Antiqua" w:hAnsi="Book Antiqua"/>
          <w:b/>
          <w:bCs/>
          <w:sz w:val="22"/>
          <w:szCs w:val="22"/>
        </w:rPr>
        <w:t xml:space="preserve"> k úpravám </w:t>
      </w:r>
      <w:r w:rsidR="00110B09">
        <w:rPr>
          <w:rFonts w:ascii="Book Antiqua" w:hAnsi="Book Antiqua"/>
          <w:b/>
          <w:bCs/>
          <w:sz w:val="22"/>
          <w:szCs w:val="22"/>
        </w:rPr>
        <w:t>účinným od 1. mája</w:t>
      </w:r>
      <w:r w:rsidRPr="00110B09">
        <w:rPr>
          <w:rFonts w:ascii="Book Antiqua" w:hAnsi="Book Antiqua"/>
          <w:b/>
          <w:bCs/>
          <w:sz w:val="22"/>
          <w:szCs w:val="22"/>
        </w:rPr>
        <w:t xml:space="preserve"> 2015</w:t>
      </w:r>
    </w:p>
    <w:p w:rsidR="007C29F4" w:rsidRPr="00110B09" w:rsidP="00110B09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10B09" w:rsidR="0086107D">
        <w:rPr>
          <w:rFonts w:ascii="Book Antiqua" w:hAnsi="Book Antiqua"/>
          <w:bCs/>
          <w:sz w:val="22"/>
          <w:szCs w:val="22"/>
        </w:rPr>
        <w:t>Ust</w:t>
      </w:r>
      <w:r w:rsidR="00110B09">
        <w:rPr>
          <w:rFonts w:ascii="Book Antiqua" w:hAnsi="Book Antiqua"/>
          <w:bCs/>
          <w:sz w:val="22"/>
          <w:szCs w:val="22"/>
        </w:rPr>
        <w:t xml:space="preserve">anovenia § 63 ods. 2 a 3 sa použijú </w:t>
      </w:r>
      <w:r w:rsidR="00611404">
        <w:rPr>
          <w:rFonts w:ascii="Book Antiqua" w:hAnsi="Book Antiqua"/>
          <w:bCs/>
          <w:sz w:val="22"/>
          <w:szCs w:val="22"/>
        </w:rPr>
        <w:t xml:space="preserve">aj </w:t>
      </w:r>
      <w:r w:rsidR="00110B09">
        <w:rPr>
          <w:rFonts w:ascii="Book Antiqua" w:hAnsi="Book Antiqua"/>
          <w:bCs/>
          <w:sz w:val="22"/>
          <w:szCs w:val="22"/>
        </w:rPr>
        <w:t>na exekučné konania začaté</w:t>
      </w:r>
      <w:r w:rsidR="00611404">
        <w:rPr>
          <w:rFonts w:ascii="Book Antiqua" w:hAnsi="Book Antiqua"/>
          <w:bCs/>
          <w:sz w:val="22"/>
          <w:szCs w:val="22"/>
        </w:rPr>
        <w:t xml:space="preserve"> pred 1</w:t>
      </w:r>
      <w:r w:rsidR="00F652AD">
        <w:rPr>
          <w:rFonts w:ascii="Book Antiqua" w:hAnsi="Book Antiqua"/>
          <w:bCs/>
          <w:sz w:val="22"/>
          <w:szCs w:val="22"/>
        </w:rPr>
        <w:t xml:space="preserve">. </w:t>
      </w:r>
      <w:r w:rsidR="00611404">
        <w:rPr>
          <w:rFonts w:ascii="Book Antiqua" w:hAnsi="Book Antiqua"/>
          <w:bCs/>
          <w:sz w:val="22"/>
          <w:szCs w:val="22"/>
        </w:rPr>
        <w:t>májom</w:t>
      </w:r>
      <w:r w:rsidR="00F652AD">
        <w:rPr>
          <w:rFonts w:ascii="Book Antiqua" w:hAnsi="Book Antiqua"/>
          <w:bCs/>
          <w:sz w:val="22"/>
          <w:szCs w:val="22"/>
        </w:rPr>
        <w:t xml:space="preserve"> 2015.</w:t>
      </w:r>
      <w:r w:rsidRPr="00110B09">
        <w:rPr>
          <w:rFonts w:ascii="Book Antiqua" w:hAnsi="Book Antiqua"/>
          <w:bCs/>
          <w:sz w:val="22"/>
          <w:szCs w:val="22"/>
        </w:rPr>
        <w:t>“</w:t>
      </w:r>
      <w:r w:rsidRPr="00110B09" w:rsidR="0086107D">
        <w:rPr>
          <w:rFonts w:ascii="Book Antiqua" w:hAnsi="Book Antiqua"/>
          <w:bCs/>
          <w:sz w:val="22"/>
          <w:szCs w:val="22"/>
        </w:rPr>
        <w:t>.</w:t>
      </w:r>
    </w:p>
    <w:p w:rsidR="00E459E9" w:rsidRPr="00490C1F" w:rsidP="00DB2336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90423" w:rsidRPr="00490C1F" w:rsidP="00DB2336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  <w:r>
        <w:rPr>
          <w:rFonts w:ascii="Book Antiqua" w:hAnsi="Book Antiqua"/>
          <w:b/>
          <w:bCs/>
          <w:sz w:val="22"/>
          <w:szCs w:val="22"/>
        </w:rPr>
        <w:t>I</w:t>
      </w:r>
    </w:p>
    <w:p w:rsidR="00190423" w:rsidRPr="00490C1F" w:rsidP="00DB233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490C1F">
        <w:rPr>
          <w:rFonts w:ascii="Book Antiqua" w:hAnsi="Book Antiqua"/>
          <w:bCs/>
          <w:sz w:val="22"/>
          <w:szCs w:val="22"/>
        </w:rPr>
        <w:t>Zákon Národnej rady Slovenskej republiky č. </w:t>
      </w:r>
      <w:r>
        <w:rPr>
          <w:rFonts w:ascii="Book Antiqua" w:hAnsi="Book Antiqua"/>
          <w:bCs/>
          <w:sz w:val="22"/>
          <w:szCs w:val="22"/>
        </w:rPr>
        <w:t>527/2002</w:t>
      </w:r>
      <w:r w:rsidRPr="00490C1F">
        <w:rPr>
          <w:rFonts w:ascii="Book Antiqua" w:hAnsi="Book Antiqua"/>
          <w:bCs/>
          <w:sz w:val="22"/>
          <w:szCs w:val="22"/>
        </w:rPr>
        <w:t xml:space="preserve"> Z. z. </w:t>
      </w:r>
      <w:r w:rsidRPr="00AB75AF">
        <w:rPr>
          <w:rFonts w:ascii="Book Antiqua" w:hAnsi="Book Antiqua"/>
          <w:sz w:val="22"/>
          <w:szCs w:val="22"/>
        </w:rPr>
        <w:t xml:space="preserve">o dobrovoľných dražbách a o doplnení zákona Slovenskej národnej rady </w:t>
      </w:r>
      <w:r w:rsidRPr="00AB75AF">
        <w:rPr>
          <w:rFonts w:ascii="Book Antiqua" w:hAnsi="Book Antiqua"/>
          <w:bCs/>
          <w:sz w:val="22"/>
          <w:szCs w:val="22"/>
        </w:rPr>
        <w:t>č. 323/1992 Zb. o notároch a notárskej činnosti (Notársky poriadok) v znení neskorších predpisov</w:t>
      </w:r>
      <w:r w:rsidRPr="00490C1F">
        <w:rPr>
          <w:rFonts w:ascii="Book Antiqua" w:hAnsi="Book Antiqua"/>
          <w:bCs/>
          <w:sz w:val="22"/>
          <w:szCs w:val="22"/>
        </w:rPr>
        <w:t xml:space="preserve"> v znení zákona č. </w:t>
      </w:r>
      <w:r>
        <w:rPr>
          <w:rFonts w:ascii="Book Antiqua" w:hAnsi="Book Antiqua"/>
          <w:bCs/>
          <w:sz w:val="22"/>
          <w:szCs w:val="22"/>
        </w:rPr>
        <w:t>568/2007</w:t>
      </w:r>
      <w:r w:rsidRPr="00490C1F">
        <w:rPr>
          <w:rFonts w:ascii="Book Antiqua" w:hAnsi="Book Antiqua"/>
          <w:bCs/>
          <w:sz w:val="22"/>
          <w:szCs w:val="22"/>
        </w:rPr>
        <w:t> Z. z., zákona č. </w:t>
      </w:r>
      <w:r>
        <w:rPr>
          <w:rFonts w:ascii="Book Antiqua" w:hAnsi="Book Antiqua"/>
          <w:bCs/>
          <w:sz w:val="22"/>
          <w:szCs w:val="22"/>
        </w:rPr>
        <w:t>477/2008</w:t>
      </w:r>
      <w:r w:rsidRPr="00490C1F">
        <w:rPr>
          <w:rFonts w:ascii="Book Antiqua" w:hAnsi="Book Antiqua"/>
          <w:bCs/>
          <w:sz w:val="22"/>
          <w:szCs w:val="22"/>
        </w:rPr>
        <w:t> Z. z., zákona č. </w:t>
      </w:r>
      <w:r>
        <w:rPr>
          <w:rFonts w:ascii="Book Antiqua" w:hAnsi="Book Antiqua"/>
          <w:bCs/>
          <w:sz w:val="22"/>
          <w:szCs w:val="22"/>
        </w:rPr>
        <w:t>180/2013 Z. z. a</w:t>
      </w:r>
      <w:r w:rsidRPr="00490C1F">
        <w:rPr>
          <w:rFonts w:ascii="Book Antiqua" w:hAnsi="Book Antiqua"/>
          <w:bCs/>
          <w:sz w:val="22"/>
          <w:szCs w:val="22"/>
        </w:rPr>
        <w:t xml:space="preserve"> zákona č. </w:t>
      </w:r>
      <w:r>
        <w:rPr>
          <w:rFonts w:ascii="Book Antiqua" w:hAnsi="Book Antiqua"/>
          <w:bCs/>
          <w:sz w:val="22"/>
          <w:szCs w:val="22"/>
        </w:rPr>
        <w:t>106/2014</w:t>
      </w:r>
      <w:r w:rsidRPr="00490C1F">
        <w:rPr>
          <w:rFonts w:ascii="Book Antiqua" w:hAnsi="Book Antiqua"/>
          <w:bCs/>
          <w:sz w:val="22"/>
          <w:szCs w:val="22"/>
        </w:rPr>
        <w:t> Z. z.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490C1F">
        <w:rPr>
          <w:rFonts w:ascii="Book Antiqua" w:hAnsi="Book Antiqua"/>
          <w:bCs/>
          <w:sz w:val="22"/>
          <w:szCs w:val="22"/>
        </w:rPr>
        <w:t>sa mení takto:</w:t>
      </w:r>
    </w:p>
    <w:p w:rsidR="00F652AD" w:rsidP="00DB233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190423" w:rsidP="00C96CC5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C96CC5">
        <w:rPr>
          <w:rFonts w:ascii="Book Antiqua" w:hAnsi="Book Antiqua"/>
          <w:bCs/>
          <w:sz w:val="22"/>
          <w:szCs w:val="22"/>
        </w:rPr>
        <w:t>1.</w:t>
        <w:tab/>
      </w:r>
      <w:r>
        <w:rPr>
          <w:rFonts w:ascii="Book Antiqua" w:hAnsi="Book Antiqua"/>
          <w:bCs/>
          <w:sz w:val="22"/>
          <w:szCs w:val="22"/>
        </w:rPr>
        <w:t xml:space="preserve">V </w:t>
      </w:r>
      <w:r w:rsidRPr="00490C1F">
        <w:rPr>
          <w:rFonts w:ascii="Book Antiqua" w:hAnsi="Book Antiqua"/>
          <w:bCs/>
          <w:sz w:val="22"/>
          <w:szCs w:val="22"/>
        </w:rPr>
        <w:t>§ </w:t>
      </w:r>
      <w:r>
        <w:rPr>
          <w:rFonts w:ascii="Book Antiqua" w:hAnsi="Book Antiqua"/>
          <w:bCs/>
          <w:sz w:val="22"/>
          <w:szCs w:val="22"/>
        </w:rPr>
        <w:t>3 ods. 6</w:t>
      </w:r>
      <w:r w:rsidRPr="00490C1F">
        <w:rPr>
          <w:rFonts w:ascii="Book Antiqua" w:hAnsi="Book Antiqua"/>
          <w:bCs/>
          <w:sz w:val="22"/>
          <w:szCs w:val="22"/>
        </w:rPr>
        <w:t xml:space="preserve"> sa </w:t>
      </w:r>
      <w:r>
        <w:rPr>
          <w:rFonts w:ascii="Book Antiqua" w:hAnsi="Book Antiqua"/>
          <w:bCs/>
          <w:sz w:val="22"/>
          <w:szCs w:val="22"/>
        </w:rPr>
        <w:t>suma „2 000 eur“ nahrádza sumou „10 000 eur“.</w:t>
      </w:r>
    </w:p>
    <w:p w:rsidR="00C96CC5" w:rsidP="00C96CC5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</w:p>
    <w:p w:rsidR="00C96CC5" w:rsidRPr="00110B09" w:rsidP="00C96CC5">
      <w:pPr>
        <w:pStyle w:val="BodyText"/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2.</w:t>
        <w:tab/>
        <w:t>Za § 36b sa vkladá § 36c</w:t>
      </w:r>
      <w:r w:rsidRPr="00110B09">
        <w:rPr>
          <w:rFonts w:ascii="Book Antiqua" w:hAnsi="Book Antiqua"/>
          <w:bCs/>
          <w:sz w:val="22"/>
          <w:szCs w:val="22"/>
        </w:rPr>
        <w:t>, ktorý vrátane nadpisu znie:</w:t>
      </w:r>
    </w:p>
    <w:p w:rsidR="00C96CC5" w:rsidRPr="00110B09" w:rsidP="00C96CC5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110B09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>§ 36c</w:t>
      </w:r>
    </w:p>
    <w:p w:rsidR="00C96CC5" w:rsidRPr="00110B09" w:rsidP="00C96CC5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Prechodné ustanovenie</w:t>
      </w:r>
      <w:r w:rsidRPr="00110B09">
        <w:rPr>
          <w:rFonts w:ascii="Book Antiqua" w:hAnsi="Book Antiqua"/>
          <w:b/>
          <w:bCs/>
          <w:sz w:val="22"/>
          <w:szCs w:val="22"/>
        </w:rPr>
        <w:t xml:space="preserve"> k úpravám </w:t>
      </w:r>
      <w:r>
        <w:rPr>
          <w:rFonts w:ascii="Book Antiqua" w:hAnsi="Book Antiqua"/>
          <w:b/>
          <w:bCs/>
          <w:sz w:val="22"/>
          <w:szCs w:val="22"/>
        </w:rPr>
        <w:t>účinným od 1. mája</w:t>
      </w:r>
      <w:r w:rsidRPr="00110B09">
        <w:rPr>
          <w:rFonts w:ascii="Book Antiqua" w:hAnsi="Book Antiqua"/>
          <w:b/>
          <w:bCs/>
          <w:sz w:val="22"/>
          <w:szCs w:val="22"/>
        </w:rPr>
        <w:t xml:space="preserve"> 2015</w:t>
      </w:r>
    </w:p>
    <w:p w:rsidR="00C96CC5" w:rsidRPr="00490C1F" w:rsidP="00C96CC5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Dražby, o ktorých vykonaní bola uzavretá zmluva pred 1. májom 2015, sa dokončia podľa predpisov účinných od 1. mája 2015.</w:t>
      </w:r>
    </w:p>
    <w:p w:rsidR="00C96CC5" w:rsidRPr="00490C1F" w:rsidP="00DB2336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90423" w:rsidRPr="00490C1F" w:rsidP="00DB233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II</w:t>
      </w:r>
      <w:r w:rsidR="00C96CC5">
        <w:rPr>
          <w:rFonts w:ascii="Book Antiqua" w:hAnsi="Book Antiqua"/>
          <w:b/>
          <w:bCs/>
          <w:sz w:val="22"/>
          <w:szCs w:val="22"/>
        </w:rPr>
        <w:t>I</w:t>
      </w:r>
    </w:p>
    <w:p w:rsidR="00E459E9" w:rsidRPr="00490C1F" w:rsidP="00FC4AF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490C1F" w:rsidR="00190423">
        <w:rPr>
          <w:rFonts w:ascii="Book Antiqua" w:hAnsi="Book Antiqua"/>
          <w:sz w:val="22"/>
          <w:szCs w:val="22"/>
        </w:rPr>
        <w:t>Tento záko</w:t>
      </w:r>
      <w:r w:rsidR="00F652AD">
        <w:rPr>
          <w:rFonts w:ascii="Book Antiqua" w:hAnsi="Book Antiqua"/>
          <w:sz w:val="22"/>
          <w:szCs w:val="22"/>
        </w:rPr>
        <w:t>n nadobúda účinnosť 1. mája</w:t>
      </w:r>
      <w:r w:rsidR="00190423">
        <w:rPr>
          <w:rFonts w:ascii="Book Antiqua" w:hAnsi="Book Antiqua"/>
          <w:sz w:val="22"/>
          <w:szCs w:val="22"/>
        </w:rPr>
        <w:t xml:space="preserve"> 2015</w:t>
      </w:r>
      <w:r w:rsidRPr="00490C1F" w:rsidR="00190423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1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B86F13"/>
    <w:multiLevelType w:val="hybridMultilevel"/>
    <w:tmpl w:val="A5A4098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4"/>
  </w:num>
  <w:num w:numId="7">
    <w:abstractNumId w:val="15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90C1F"/>
    <w:rsid w:val="00091C72"/>
    <w:rsid w:val="000D7564"/>
    <w:rsid w:val="00107142"/>
    <w:rsid w:val="00110B09"/>
    <w:rsid w:val="00190423"/>
    <w:rsid w:val="0036637E"/>
    <w:rsid w:val="00490C1F"/>
    <w:rsid w:val="00561547"/>
    <w:rsid w:val="00591E04"/>
    <w:rsid w:val="00611404"/>
    <w:rsid w:val="00642C95"/>
    <w:rsid w:val="0065370D"/>
    <w:rsid w:val="006F5C89"/>
    <w:rsid w:val="00704835"/>
    <w:rsid w:val="007C29F4"/>
    <w:rsid w:val="0086107D"/>
    <w:rsid w:val="008C16E6"/>
    <w:rsid w:val="008C52A7"/>
    <w:rsid w:val="00925E2C"/>
    <w:rsid w:val="00A4247F"/>
    <w:rsid w:val="00AB75AF"/>
    <w:rsid w:val="00AF22D6"/>
    <w:rsid w:val="00B56579"/>
    <w:rsid w:val="00C257B0"/>
    <w:rsid w:val="00C96CC5"/>
    <w:rsid w:val="00CA424E"/>
    <w:rsid w:val="00CB40E2"/>
    <w:rsid w:val="00CC1746"/>
    <w:rsid w:val="00CD01B1"/>
    <w:rsid w:val="00D65FE2"/>
    <w:rsid w:val="00DB2336"/>
    <w:rsid w:val="00E206F1"/>
    <w:rsid w:val="00E459E9"/>
    <w:rsid w:val="00F62434"/>
    <w:rsid w:val="00F652AD"/>
    <w:rsid w:val="00F7069E"/>
    <w:rsid w:val="00F8214A"/>
    <w:rsid w:val="00FC4AF1"/>
    <w:rsid w:val="00FD1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502</Words>
  <Characters>2866</Characters>
  <Application>Microsoft Office Word</Application>
  <DocSecurity>0</DocSecurity>
  <Lines>0</Lines>
  <Paragraphs>0</Paragraphs>
  <ScaleCrop>false</ScaleCrop>
  <Company>Nebo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2014-04-08T14:38:00Z</cp:lastPrinted>
  <dcterms:created xsi:type="dcterms:W3CDTF">2014-12-18T13:44:00Z</dcterms:created>
  <dcterms:modified xsi:type="dcterms:W3CDTF">2014-12-18T13:44:00Z</dcterms:modified>
</cp:coreProperties>
</file>