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C13D52">
        <w:rPr>
          <w:sz w:val="18"/>
          <w:szCs w:val="18"/>
        </w:rPr>
        <w:t>7</w:t>
      </w:r>
      <w:r w:rsidR="00803CA8">
        <w:rPr>
          <w:sz w:val="18"/>
          <w:szCs w:val="18"/>
        </w:rPr>
        <w:t>66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D6C27" w:rsidP="009C2E2F">
      <w:pPr>
        <w:pStyle w:val="uznesenia"/>
      </w:pPr>
      <w:r>
        <w:t>1465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ED6C27">
        <w:rPr>
          <w:rFonts w:cs="Arial"/>
          <w:sz w:val="22"/>
          <w:szCs w:val="22"/>
        </w:rPr>
        <w:t>5</w:t>
      </w:r>
      <w:r w:rsidR="00DE21FD">
        <w:rPr>
          <w:rFonts w:cs="Arial"/>
          <w:sz w:val="22"/>
          <w:szCs w:val="22"/>
        </w:rPr>
        <w:t xml:space="preserve">. </w:t>
      </w:r>
      <w:r w:rsidR="00C92146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027498" w:rsidRPr="00803CA8" w:rsidRDefault="00503107" w:rsidP="00700B7E">
      <w:pPr>
        <w:jc w:val="both"/>
        <w:rPr>
          <w:rFonts w:cs="Arial"/>
          <w:sz w:val="22"/>
          <w:szCs w:val="22"/>
        </w:rPr>
      </w:pPr>
      <w:r w:rsidRPr="00803CA8">
        <w:rPr>
          <w:sz w:val="22"/>
          <w:szCs w:val="22"/>
        </w:rPr>
        <w:t>k</w:t>
      </w:r>
      <w:r w:rsidR="00BA0312" w:rsidRPr="00803CA8">
        <w:rPr>
          <w:sz w:val="22"/>
          <w:szCs w:val="22"/>
        </w:rPr>
        <w:t xml:space="preserve"> </w:t>
      </w:r>
      <w:r w:rsidR="00803CA8" w:rsidRPr="00803CA8">
        <w:rPr>
          <w:sz w:val="22"/>
          <w:szCs w:val="22"/>
        </w:rPr>
        <w:t>návrhu skupiny poslancov Národnej rady Slovenskej republiky na vydanie zákona, ktorým sa mení a dopĺňa zákon Národnej rady Slovenskej republiky č. 40/1993 Z. z. o štátnom občianstve Slovenskej republiky v znení neskorších predpisov a ktorým sa mení a dopĺňa zákon Národnej rady Slovenskej republiky č. 145/1995 Z. z. o správnych poplatkoch v znení neskorších predpisov (tlač 1198) – prvé čítanie</w:t>
      </w:r>
    </w:p>
    <w:p w:rsidR="002F7447" w:rsidRDefault="002F7447" w:rsidP="00700B7E">
      <w:pPr>
        <w:jc w:val="both"/>
        <w:rPr>
          <w:rFonts w:cs="Arial"/>
          <w:sz w:val="22"/>
          <w:szCs w:val="22"/>
        </w:rPr>
      </w:pPr>
    </w:p>
    <w:p w:rsidR="00AA7785" w:rsidRPr="004E1A7F" w:rsidRDefault="00AA7785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01C1E" w:rsidRDefault="00201C1E" w:rsidP="00201C1E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201C1E" w:rsidRDefault="00201C1E" w:rsidP="00201C1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cs="Arial"/>
          <w:sz w:val="22"/>
          <w:szCs w:val="22"/>
        </w:rPr>
        <w:t xml:space="preserve">      predseda</w:t>
      </w:r>
    </w:p>
    <w:p w:rsidR="00201C1E" w:rsidRDefault="00201C1E" w:rsidP="00201C1E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>Národnej rady Slovenskej republiky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C92146" w:rsidRDefault="00C92146" w:rsidP="00C9214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C92146" w:rsidRDefault="00C92146" w:rsidP="00C9214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C92146" w:rsidRDefault="00C92146" w:rsidP="00C9214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6094"/>
    <w:rsid w:val="000C325B"/>
    <w:rsid w:val="000C42AA"/>
    <w:rsid w:val="000E15FA"/>
    <w:rsid w:val="000E6259"/>
    <w:rsid w:val="001101F1"/>
    <w:rsid w:val="00110CBB"/>
    <w:rsid w:val="00111835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E1F36"/>
    <w:rsid w:val="001E5C86"/>
    <w:rsid w:val="001E6281"/>
    <w:rsid w:val="00201BE2"/>
    <w:rsid w:val="00201C1E"/>
    <w:rsid w:val="00203D8F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3190"/>
    <w:rsid w:val="002A1791"/>
    <w:rsid w:val="002A476D"/>
    <w:rsid w:val="002B5D98"/>
    <w:rsid w:val="002C1423"/>
    <w:rsid w:val="002D1ABD"/>
    <w:rsid w:val="002D524D"/>
    <w:rsid w:val="002F2A63"/>
    <w:rsid w:val="002F7447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9777F"/>
    <w:rsid w:val="003B107B"/>
    <w:rsid w:val="003C084E"/>
    <w:rsid w:val="003C4C65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3567"/>
    <w:rsid w:val="004B057A"/>
    <w:rsid w:val="004C0063"/>
    <w:rsid w:val="004C614B"/>
    <w:rsid w:val="004D06C7"/>
    <w:rsid w:val="004D6012"/>
    <w:rsid w:val="004E1A7F"/>
    <w:rsid w:val="004E79BA"/>
    <w:rsid w:val="004F183C"/>
    <w:rsid w:val="004F66AB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87D17"/>
    <w:rsid w:val="0059054B"/>
    <w:rsid w:val="00593785"/>
    <w:rsid w:val="005A0930"/>
    <w:rsid w:val="005B5978"/>
    <w:rsid w:val="005B75CE"/>
    <w:rsid w:val="005D1058"/>
    <w:rsid w:val="005F7822"/>
    <w:rsid w:val="00606685"/>
    <w:rsid w:val="00607D8C"/>
    <w:rsid w:val="00621E51"/>
    <w:rsid w:val="00626779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28AC"/>
    <w:rsid w:val="00773372"/>
    <w:rsid w:val="007822D7"/>
    <w:rsid w:val="00784B80"/>
    <w:rsid w:val="00785FF4"/>
    <w:rsid w:val="00792069"/>
    <w:rsid w:val="00795D5C"/>
    <w:rsid w:val="00795E8F"/>
    <w:rsid w:val="007A6081"/>
    <w:rsid w:val="007B30AC"/>
    <w:rsid w:val="007B41A1"/>
    <w:rsid w:val="007C4A28"/>
    <w:rsid w:val="007E2CBD"/>
    <w:rsid w:val="007E55EC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F0BD7"/>
    <w:rsid w:val="008F78C1"/>
    <w:rsid w:val="00900EEB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495E"/>
    <w:rsid w:val="00A07495"/>
    <w:rsid w:val="00A21A32"/>
    <w:rsid w:val="00A2308B"/>
    <w:rsid w:val="00A443E3"/>
    <w:rsid w:val="00A532CA"/>
    <w:rsid w:val="00A57FF0"/>
    <w:rsid w:val="00A6314C"/>
    <w:rsid w:val="00A631A5"/>
    <w:rsid w:val="00A7683B"/>
    <w:rsid w:val="00A8203E"/>
    <w:rsid w:val="00A8554A"/>
    <w:rsid w:val="00A90059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5B52"/>
    <w:rsid w:val="00AD7BBA"/>
    <w:rsid w:val="00AF14F9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4B6"/>
    <w:rsid w:val="00C4451E"/>
    <w:rsid w:val="00C44FAA"/>
    <w:rsid w:val="00C50368"/>
    <w:rsid w:val="00C53733"/>
    <w:rsid w:val="00C664BD"/>
    <w:rsid w:val="00C67792"/>
    <w:rsid w:val="00C73A05"/>
    <w:rsid w:val="00C821DF"/>
    <w:rsid w:val="00C92146"/>
    <w:rsid w:val="00C954DB"/>
    <w:rsid w:val="00CA5C05"/>
    <w:rsid w:val="00CA76D6"/>
    <w:rsid w:val="00CA7F8B"/>
    <w:rsid w:val="00CB0F68"/>
    <w:rsid w:val="00CB43ED"/>
    <w:rsid w:val="00CC3119"/>
    <w:rsid w:val="00CC6E65"/>
    <w:rsid w:val="00CD1B5F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D6C27"/>
    <w:rsid w:val="00EE5E19"/>
    <w:rsid w:val="00EF6538"/>
    <w:rsid w:val="00F37717"/>
    <w:rsid w:val="00F46C2F"/>
    <w:rsid w:val="00F61C0C"/>
    <w:rsid w:val="00F63FAC"/>
    <w:rsid w:val="00F70354"/>
    <w:rsid w:val="00F81004"/>
    <w:rsid w:val="00F95DD5"/>
    <w:rsid w:val="00FA22BE"/>
    <w:rsid w:val="00FA7EFC"/>
    <w:rsid w:val="00FB14D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4A018-A5F0-45A8-9C24-1E74388C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2014-10-07T08:29:00Z</cp:lastPrinted>
  <dcterms:created xsi:type="dcterms:W3CDTF">2014-10-07T08:29:00Z</dcterms:created>
  <dcterms:modified xsi:type="dcterms:W3CDTF">2014-12-16T10:09:00Z</dcterms:modified>
</cp:coreProperties>
</file>