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1317</w:t>
      </w: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VLÁDNY NÁVRH</w:t>
      </w: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2256EE" w:rsidP="002256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ZÁKON</w:t>
      </w:r>
    </w:p>
    <w:p w:rsidR="002256EE" w:rsidP="002256EE">
      <w:pPr>
        <w:bidi w:val="0"/>
        <w:jc w:val="center"/>
        <w:rPr>
          <w:rFonts w:ascii="Times New Roman" w:hAnsi="Times New Roman"/>
        </w:rPr>
      </w:pPr>
    </w:p>
    <w:p w:rsidR="006833DC" w:rsidRPr="00560A02" w:rsidP="002256EE">
      <w:pPr>
        <w:bidi w:val="0"/>
        <w:jc w:val="center"/>
        <w:rPr>
          <w:rFonts w:ascii="Times New Roman" w:hAnsi="Times New Roman"/>
        </w:rPr>
      </w:pPr>
      <w:r w:rsidR="002256EE">
        <w:rPr>
          <w:rFonts w:ascii="Times New Roman" w:hAnsi="Times New Roman"/>
        </w:rPr>
        <w:t>z .... 2014,</w:t>
      </w:r>
    </w:p>
    <w:p w:rsidR="00E23988" w:rsidRPr="00560A02" w:rsidP="00E23988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E23988" w:rsidRPr="00560A02" w:rsidP="00E23988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</w:p>
    <w:p w:rsidR="00E23988" w:rsidRPr="00560A02" w:rsidP="007B0F74">
      <w:pPr>
        <w:bidi w:val="0"/>
        <w:jc w:val="center"/>
        <w:rPr>
          <w:rFonts w:ascii="Times New Roman" w:hAnsi="Times New Roman"/>
          <w:b/>
        </w:rPr>
      </w:pPr>
      <w:r w:rsidRPr="00560A02">
        <w:rPr>
          <w:rFonts w:ascii="Times New Roman" w:hAnsi="Times New Roman"/>
          <w:b/>
        </w:rPr>
        <w:t>ktorým sa</w:t>
      </w:r>
      <w:r w:rsidRPr="00560A02" w:rsidR="006836DC">
        <w:rPr>
          <w:rFonts w:ascii="Times New Roman" w:hAnsi="Times New Roman"/>
          <w:b/>
        </w:rPr>
        <w:t xml:space="preserve"> mení a</w:t>
      </w:r>
      <w:r w:rsidRPr="00560A02">
        <w:rPr>
          <w:rFonts w:ascii="Times New Roman" w:hAnsi="Times New Roman"/>
          <w:b/>
        </w:rPr>
        <w:t xml:space="preserve"> dopĺňa zákon č. </w:t>
      </w:r>
      <w:r w:rsidRPr="00560A02" w:rsidR="006836DC">
        <w:rPr>
          <w:rFonts w:ascii="Times New Roman" w:hAnsi="Times New Roman"/>
          <w:b/>
        </w:rPr>
        <w:t>25/2006</w:t>
      </w:r>
      <w:r w:rsidRPr="00560A02">
        <w:rPr>
          <w:rFonts w:ascii="Times New Roman" w:hAnsi="Times New Roman"/>
          <w:b/>
        </w:rPr>
        <w:t xml:space="preserve"> Z. z.</w:t>
      </w:r>
    </w:p>
    <w:p w:rsidR="00E23988" w:rsidRPr="00560A02" w:rsidP="007B0F74">
      <w:pPr>
        <w:bidi w:val="0"/>
        <w:jc w:val="center"/>
        <w:rPr>
          <w:rFonts w:ascii="Times New Roman" w:hAnsi="Times New Roman"/>
          <w:b/>
        </w:rPr>
      </w:pPr>
      <w:r w:rsidRPr="00560A02">
        <w:rPr>
          <w:rFonts w:ascii="Times New Roman" w:hAnsi="Times New Roman"/>
          <w:b/>
        </w:rPr>
        <w:t>o</w:t>
      </w:r>
      <w:r w:rsidRPr="00560A02" w:rsidR="006836DC">
        <w:rPr>
          <w:rFonts w:ascii="Times New Roman" w:hAnsi="Times New Roman"/>
          <w:b/>
        </w:rPr>
        <w:t> verejnom obstarávaní a o zmene a doplnení niektorých zákonov v znení neskorších predpisov</w:t>
      </w:r>
    </w:p>
    <w:p w:rsidR="00E23988" w:rsidRPr="00560A02" w:rsidP="0033354D">
      <w:pPr>
        <w:bidi w:val="0"/>
        <w:jc w:val="center"/>
        <w:rPr>
          <w:rFonts w:ascii="Times New Roman" w:hAnsi="Times New Roman"/>
        </w:rPr>
      </w:pPr>
    </w:p>
    <w:p w:rsidR="00E23988" w:rsidRPr="00560A02" w:rsidP="00E23988">
      <w:pPr>
        <w:bidi w:val="0"/>
        <w:ind w:firstLine="426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Národná rada Slovenskej republiky sa uzniesla na tomto zákone: </w:t>
      </w:r>
    </w:p>
    <w:p w:rsidR="00E23988" w:rsidRPr="00560A02" w:rsidP="00E23988">
      <w:pPr>
        <w:pStyle w:val="BodyText"/>
        <w:bidi w:val="0"/>
        <w:jc w:val="center"/>
        <w:rPr>
          <w:rFonts w:ascii="Times New Roman" w:hAnsi="Times New Roman"/>
          <w:b/>
        </w:rPr>
      </w:pPr>
    </w:p>
    <w:p w:rsidR="007B0F74" w:rsidRPr="007B25FB" w:rsidP="007B0F74">
      <w:pPr>
        <w:bidi w:val="0"/>
        <w:jc w:val="center"/>
        <w:rPr>
          <w:rFonts w:ascii="Times New Roman" w:hAnsi="Times New Roman"/>
        </w:rPr>
      </w:pPr>
      <w:r w:rsidRPr="007B25FB">
        <w:rPr>
          <w:rFonts w:ascii="Times New Roman" w:hAnsi="Times New Roman"/>
        </w:rPr>
        <w:t>Čl. I</w:t>
      </w:r>
    </w:p>
    <w:p w:rsidR="007B0F74" w:rsidRPr="007B25FB" w:rsidP="007B0F74">
      <w:pPr>
        <w:bidi w:val="0"/>
        <w:jc w:val="both"/>
        <w:rPr>
          <w:rFonts w:ascii="Times New Roman" w:hAnsi="Times New Roman"/>
        </w:rPr>
      </w:pPr>
    </w:p>
    <w:p w:rsidR="007B0F74" w:rsidRPr="007B25FB" w:rsidP="007B25FB">
      <w:pPr>
        <w:bidi w:val="0"/>
        <w:ind w:firstLine="284"/>
        <w:jc w:val="both"/>
        <w:rPr>
          <w:rFonts w:ascii="Times New Roman" w:hAnsi="Times New Roman"/>
        </w:rPr>
      </w:pPr>
      <w:r w:rsidRPr="007B25FB">
        <w:rPr>
          <w:rFonts w:ascii="Times New Roman" w:hAnsi="Times New Roman"/>
        </w:rPr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z., zákona č. 95/2013 Z. z., zákona č. 180/2013 Z. z. a zákona č. 34/2014 Z. z. sa mení a dopĺňa takto:</w:t>
      </w:r>
    </w:p>
    <w:p w:rsidR="007B0F74" w:rsidRPr="00560A02" w:rsidP="007B0F74">
      <w:pPr>
        <w:bidi w:val="0"/>
        <w:jc w:val="both"/>
        <w:rPr>
          <w:rFonts w:ascii="Times New Roman" w:hAnsi="Times New Roman"/>
          <w:b/>
        </w:rPr>
      </w:pPr>
    </w:p>
    <w:p w:rsidR="002E7702" w:rsidRPr="00560A02" w:rsidP="00560A02">
      <w:pPr>
        <w:pStyle w:val="ListParagraph"/>
        <w:numPr>
          <w:numId w:val="18"/>
        </w:numPr>
        <w:bidi w:val="0"/>
        <w:jc w:val="both"/>
        <w:rPr>
          <w:rFonts w:ascii="Times New Roman" w:hAnsi="Times New Roman" w:cs="Times New Roman"/>
        </w:rPr>
      </w:pPr>
      <w:r w:rsidRPr="00560A02">
        <w:rPr>
          <w:rFonts w:ascii="Times New Roman" w:hAnsi="Times New Roman" w:cs="Times New Roman"/>
        </w:rPr>
        <w:t>Za § 2</w:t>
      </w:r>
      <w:r w:rsidRPr="00560A02" w:rsidR="00AB3C3D">
        <w:rPr>
          <w:rFonts w:ascii="Times New Roman" w:hAnsi="Times New Roman" w:cs="Times New Roman"/>
        </w:rPr>
        <w:t>6</w:t>
      </w:r>
      <w:r w:rsidRPr="00560A02">
        <w:rPr>
          <w:rFonts w:ascii="Times New Roman" w:hAnsi="Times New Roman" w:cs="Times New Roman"/>
        </w:rPr>
        <w:t xml:space="preserve"> sa vkladá § 2</w:t>
      </w:r>
      <w:r w:rsidRPr="00560A02" w:rsidR="00AB3C3D">
        <w:rPr>
          <w:rFonts w:ascii="Times New Roman" w:hAnsi="Times New Roman" w:cs="Times New Roman"/>
        </w:rPr>
        <w:t>6</w:t>
      </w:r>
      <w:r w:rsidRPr="00560A02">
        <w:rPr>
          <w:rFonts w:ascii="Times New Roman" w:hAnsi="Times New Roman" w:cs="Times New Roman"/>
        </w:rPr>
        <w:t>a, ktorý vrátane nadpisu znie:</w:t>
      </w:r>
    </w:p>
    <w:p w:rsidR="00560A02" w:rsidP="002E7702">
      <w:pPr>
        <w:pStyle w:val="ListParagraph"/>
        <w:bidi w:val="0"/>
        <w:jc w:val="center"/>
        <w:rPr>
          <w:rFonts w:ascii="Times New Roman" w:hAnsi="Times New Roman" w:cs="Times New Roman"/>
          <w:szCs w:val="24"/>
        </w:rPr>
      </w:pPr>
    </w:p>
    <w:p w:rsidR="002E7702" w:rsidRPr="00560A02" w:rsidP="002E7702">
      <w:pPr>
        <w:pStyle w:val="ListParagraph"/>
        <w:bidi w:val="0"/>
        <w:jc w:val="center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„§ 2</w:t>
      </w:r>
      <w:r w:rsidRPr="00560A02" w:rsidR="00AB3C3D">
        <w:rPr>
          <w:rFonts w:ascii="Times New Roman" w:hAnsi="Times New Roman" w:cs="Times New Roman"/>
          <w:szCs w:val="24"/>
        </w:rPr>
        <w:t>6</w:t>
      </w:r>
      <w:r w:rsidRPr="00560A02">
        <w:rPr>
          <w:rFonts w:ascii="Times New Roman" w:hAnsi="Times New Roman" w:cs="Times New Roman"/>
          <w:szCs w:val="24"/>
        </w:rPr>
        <w:t>a</w:t>
      </w:r>
    </w:p>
    <w:p w:rsidR="002E7702" w:rsidRPr="00560A02" w:rsidP="002E7702">
      <w:pPr>
        <w:pStyle w:val="ListParagraph"/>
        <w:bidi w:val="0"/>
        <w:jc w:val="center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Preukazovanie majetkovej účasti</w:t>
      </w:r>
    </w:p>
    <w:p w:rsidR="002E7702" w:rsidRPr="00560A02" w:rsidP="002E7702">
      <w:pPr>
        <w:pStyle w:val="ListParagraph"/>
        <w:bidi w:val="0"/>
        <w:jc w:val="center"/>
        <w:rPr>
          <w:rFonts w:ascii="Times New Roman" w:hAnsi="Times New Roman" w:cs="Times New Roman"/>
          <w:szCs w:val="24"/>
        </w:rPr>
      </w:pPr>
    </w:p>
    <w:p w:rsidR="00E57F30" w:rsidRPr="00560A02" w:rsidP="00560A02">
      <w:pPr>
        <w:bidi w:val="0"/>
        <w:ind w:firstLine="284"/>
        <w:jc w:val="both"/>
        <w:rPr>
          <w:rFonts w:ascii="Times New Roman" w:hAnsi="Times New Roman"/>
        </w:rPr>
      </w:pPr>
      <w:r w:rsidRPr="00560A02" w:rsidR="00560A02">
        <w:rPr>
          <w:rFonts w:ascii="Times New Roman" w:hAnsi="Times New Roman"/>
        </w:rPr>
        <w:t>(1)</w:t>
        <w:tab/>
      </w:r>
      <w:r w:rsidRPr="00560A02">
        <w:rPr>
          <w:rFonts w:ascii="Times New Roman" w:hAnsi="Times New Roman"/>
        </w:rPr>
        <w:t xml:space="preserve">Verejného obstarávania sa </w:t>
      </w:r>
      <w:r w:rsidR="008619FC">
        <w:rPr>
          <w:rFonts w:ascii="Times New Roman" w:hAnsi="Times New Roman"/>
        </w:rPr>
        <w:t>ne</w:t>
      </w:r>
      <w:r w:rsidRPr="00560A02">
        <w:rPr>
          <w:rFonts w:ascii="Times New Roman" w:hAnsi="Times New Roman"/>
        </w:rPr>
        <w:t xml:space="preserve">môže zúčastniť </w:t>
      </w:r>
    </w:p>
    <w:p w:rsidR="008619FC" w:rsidP="00560A02">
      <w:pPr>
        <w:bidi w:val="0"/>
        <w:ind w:left="284" w:hanging="284"/>
        <w:jc w:val="both"/>
        <w:rPr>
          <w:rFonts w:ascii="Times New Roman" w:hAnsi="Times New Roman"/>
        </w:rPr>
      </w:pPr>
      <w:r w:rsidRPr="00560A02" w:rsidR="00560A02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>právnická osoba, ktorá má sídlo v štáte , ktorého právny poriadok neumožňuje preukázať, ktoré fyzické osoby v nej majú kvalifikovanú účasť,</w:t>
      </w:r>
    </w:p>
    <w:p w:rsidR="008619FC" w:rsidP="00560A02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právnická osoba, v ktorej fyzické osoby majú kvalifikovanú  účasť a majú bydlisko v štáte, ktorého právny poriadok neumožňuje takúto kvalifikovanú účasť preukázať alebo</w:t>
      </w:r>
    </w:p>
    <w:p w:rsidR="00E57F30" w:rsidRPr="00560A02" w:rsidP="00560A02">
      <w:pPr>
        <w:bidi w:val="0"/>
        <w:ind w:left="284" w:hanging="284"/>
        <w:jc w:val="both"/>
        <w:rPr>
          <w:rFonts w:ascii="Times New Roman" w:hAnsi="Times New Roman"/>
        </w:rPr>
      </w:pPr>
      <w:r w:rsidR="008619FC">
        <w:rPr>
          <w:rFonts w:ascii="Times New Roman" w:hAnsi="Times New Roman"/>
        </w:rPr>
        <w:t>c</w:t>
      </w:r>
      <w:r w:rsidRPr="00560A02" w:rsidR="00560A02">
        <w:rPr>
          <w:rFonts w:ascii="Times New Roman" w:hAnsi="Times New Roman"/>
        </w:rPr>
        <w:t>)</w:t>
        <w:tab/>
      </w:r>
      <w:r w:rsidR="00177B8F">
        <w:rPr>
          <w:rFonts w:ascii="Times New Roman" w:hAnsi="Times New Roman"/>
        </w:rPr>
        <w:t xml:space="preserve">v ktorej </w:t>
      </w:r>
      <w:r w:rsidRPr="00560A02">
        <w:rPr>
          <w:rFonts w:ascii="Times New Roman" w:hAnsi="Times New Roman"/>
        </w:rPr>
        <w:t>majú kvalifikovanú účasť verejní funkcionári</w:t>
      </w:r>
      <w:r w:rsidRPr="00560A02" w:rsidR="00AB3C3D">
        <w:rPr>
          <w:rFonts w:ascii="Times New Roman" w:hAnsi="Times New Roman"/>
        </w:rPr>
        <w:t>.</w:t>
      </w:r>
      <w:r w:rsidRPr="00560A02" w:rsidR="00560A02">
        <w:rPr>
          <w:rFonts w:ascii="Times New Roman" w:hAnsi="Times New Roman"/>
          <w:vertAlign w:val="superscript"/>
        </w:rPr>
        <w:t>9</w:t>
      </w:r>
      <w:r w:rsidR="003933FE">
        <w:rPr>
          <w:rFonts w:ascii="Times New Roman" w:hAnsi="Times New Roman"/>
          <w:vertAlign w:val="superscript"/>
        </w:rPr>
        <w:t>b</w:t>
      </w:r>
      <w:r w:rsidRPr="00560A02">
        <w:rPr>
          <w:rFonts w:ascii="Times New Roman" w:hAnsi="Times New Roman"/>
        </w:rPr>
        <w:t xml:space="preserve">) </w:t>
      </w:r>
    </w:p>
    <w:p w:rsidR="00560A02" w:rsidRPr="00560A02" w:rsidP="007B25FB">
      <w:pPr>
        <w:bidi w:val="0"/>
        <w:jc w:val="both"/>
        <w:rPr>
          <w:rFonts w:ascii="Times New Roman" w:hAnsi="Times New Roman"/>
        </w:rPr>
      </w:pPr>
    </w:p>
    <w:p w:rsidR="002E7702" w:rsidRPr="00560A02" w:rsidP="00560A02">
      <w:pPr>
        <w:bidi w:val="0"/>
        <w:ind w:firstLine="284"/>
        <w:jc w:val="both"/>
        <w:rPr>
          <w:rFonts w:ascii="Times New Roman" w:hAnsi="Times New Roman"/>
        </w:rPr>
      </w:pPr>
      <w:r w:rsidRPr="00560A02" w:rsidR="00560A02">
        <w:rPr>
          <w:rFonts w:ascii="Times New Roman" w:hAnsi="Times New Roman"/>
        </w:rPr>
        <w:t>(2)</w:t>
        <w:tab/>
      </w:r>
      <w:r w:rsidRPr="00560A02">
        <w:rPr>
          <w:rFonts w:ascii="Times New Roman" w:hAnsi="Times New Roman"/>
        </w:rPr>
        <w:t xml:space="preserve">Kvalifikovanou účasťou sa na účely tohto zákona rozumie priamy alebo nepriamy podiel predstavujúci aspoň </w:t>
      </w:r>
      <w:r w:rsidR="008619FC">
        <w:rPr>
          <w:rFonts w:ascii="Times New Roman" w:hAnsi="Times New Roman"/>
        </w:rPr>
        <w:t>10</w:t>
      </w:r>
      <w:r w:rsidRPr="00560A02">
        <w:rPr>
          <w:rFonts w:ascii="Times New Roman" w:hAnsi="Times New Roman"/>
        </w:rPr>
        <w:t xml:space="preserve">% na základnom imaní právnickej osoby alebo </w:t>
      </w:r>
      <w:r w:rsidR="00516552">
        <w:rPr>
          <w:rFonts w:ascii="Times New Roman" w:hAnsi="Times New Roman"/>
        </w:rPr>
        <w:t xml:space="preserve">na </w:t>
      </w:r>
      <w:r w:rsidRPr="00560A02">
        <w:rPr>
          <w:rFonts w:ascii="Times New Roman" w:hAnsi="Times New Roman"/>
        </w:rPr>
        <w:t>hlasovacích právach v právnickej osobe</w:t>
      </w:r>
      <w:r w:rsidRPr="00560A02" w:rsidR="002A6D3E">
        <w:rPr>
          <w:rFonts w:ascii="Times New Roman" w:hAnsi="Times New Roman"/>
        </w:rPr>
        <w:t>,</w:t>
      </w:r>
      <w:r w:rsidRPr="00560A02">
        <w:rPr>
          <w:rFonts w:ascii="Times New Roman" w:hAnsi="Times New Roman"/>
        </w:rPr>
        <w:t xml:space="preserve"> alebo</w:t>
      </w:r>
      <w:r w:rsidR="00E94A9C">
        <w:rPr>
          <w:rFonts w:ascii="Times New Roman" w:hAnsi="Times New Roman"/>
        </w:rPr>
        <w:t xml:space="preserve"> </w:t>
      </w:r>
      <w:r w:rsidRPr="00560A02">
        <w:rPr>
          <w:rFonts w:ascii="Times New Roman" w:hAnsi="Times New Roman"/>
        </w:rPr>
        <w:t xml:space="preserve"> možnosť uplatňovania vplyvu na riadení právnickej osoby, ktorý je porovnateľný s vplyvom zodpovedajúcim tomuto podielu; nepriamym podielom sa na účely tohto zákona rozumie podiel držaný sprostredkovane prostredníctvom právnických osôb, v ktorých má držiteľ nepriameho podielu kvalifikovanú účasť.</w:t>
      </w:r>
    </w:p>
    <w:p w:rsidR="00560A02" w:rsidRPr="00560A02" w:rsidP="00455677">
      <w:pPr>
        <w:bidi w:val="0"/>
        <w:jc w:val="both"/>
        <w:rPr>
          <w:rFonts w:ascii="Times New Roman" w:hAnsi="Times New Roman"/>
        </w:rPr>
      </w:pPr>
    </w:p>
    <w:p w:rsidR="00AB3C3D" w:rsidRPr="00560A02" w:rsidP="00560A02">
      <w:pPr>
        <w:bidi w:val="0"/>
        <w:ind w:firstLine="284"/>
        <w:jc w:val="both"/>
        <w:rPr>
          <w:rFonts w:ascii="Times New Roman" w:hAnsi="Times New Roman"/>
        </w:rPr>
      </w:pPr>
      <w:r w:rsidR="008619FC">
        <w:rPr>
          <w:rFonts w:ascii="Times New Roman" w:hAnsi="Times New Roman"/>
        </w:rPr>
        <w:t>(3</w:t>
      </w:r>
      <w:r w:rsidRPr="00560A02" w:rsidR="00455677">
        <w:rPr>
          <w:rFonts w:ascii="Times New Roman" w:hAnsi="Times New Roman"/>
        </w:rPr>
        <w:t>)</w:t>
      </w:r>
      <w:r w:rsidRPr="00560A02" w:rsidR="00560A02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Majetková účasť sa preukazuje výpisom z obchodného registra alebo výpisom z inej zákonom </w:t>
      </w:r>
      <w:r w:rsidR="00E94A9C">
        <w:rPr>
          <w:rFonts w:ascii="Times New Roman" w:hAnsi="Times New Roman"/>
        </w:rPr>
        <w:t xml:space="preserve"> </w:t>
      </w:r>
      <w:r w:rsidRPr="00560A02">
        <w:rPr>
          <w:rFonts w:ascii="Times New Roman" w:hAnsi="Times New Roman"/>
        </w:rPr>
        <w:t xml:space="preserve">ustanovenej evidencie, zoznamom akcionárov vedených akciovou spoločnosťou, dokladom vydaným centrálnym depozitárom cenných papierov </w:t>
      </w:r>
      <w:r w:rsidR="003C351B">
        <w:rPr>
          <w:rFonts w:ascii="Times New Roman" w:hAnsi="Times New Roman"/>
        </w:rPr>
        <w:t>al</w:t>
      </w:r>
      <w:r w:rsidR="009F3797">
        <w:rPr>
          <w:rFonts w:ascii="Times New Roman" w:hAnsi="Times New Roman"/>
        </w:rPr>
        <w:t>ebo obdobnými dokladmi, vydané</w:t>
      </w:r>
      <w:r w:rsidRPr="00560A02">
        <w:rPr>
          <w:rFonts w:ascii="Times New Roman" w:hAnsi="Times New Roman"/>
        </w:rPr>
        <w:t xml:space="preserve"> inými orgánmi alebo orgánmi iných štátov, nie staršími ako 3 mesiace.</w:t>
      </w:r>
    </w:p>
    <w:p w:rsidR="00560A02" w:rsidRPr="00560A02" w:rsidP="00560A02">
      <w:pPr>
        <w:bidi w:val="0"/>
        <w:ind w:firstLine="284"/>
        <w:jc w:val="both"/>
        <w:rPr>
          <w:rFonts w:ascii="Times New Roman" w:hAnsi="Times New Roman"/>
        </w:rPr>
      </w:pPr>
    </w:p>
    <w:p w:rsidR="00560A02" w:rsidRPr="00560A02" w:rsidP="00560A02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Poznámka pod čiarou k odkazu 9</w:t>
      </w:r>
      <w:r w:rsidR="003933FE">
        <w:rPr>
          <w:rFonts w:ascii="Times New Roman" w:hAnsi="Times New Roman"/>
        </w:rPr>
        <w:t>b</w:t>
      </w:r>
      <w:r w:rsidRPr="00560A02">
        <w:rPr>
          <w:rFonts w:ascii="Times New Roman" w:hAnsi="Times New Roman"/>
        </w:rPr>
        <w:t xml:space="preserve"> znie:</w:t>
      </w:r>
    </w:p>
    <w:p w:rsidR="00560A02" w:rsidRPr="00560A02" w:rsidP="00560A02">
      <w:pPr>
        <w:bidi w:val="0"/>
        <w:ind w:firstLine="284"/>
        <w:jc w:val="both"/>
        <w:rPr>
          <w:rFonts w:ascii="Times New Roman" w:hAnsi="Times New Roman"/>
        </w:rPr>
      </w:pPr>
    </w:p>
    <w:p w:rsidR="00560A02" w:rsidRPr="00560A02" w:rsidP="00560A02">
      <w:pPr>
        <w:bidi w:val="0"/>
        <w:ind w:left="704" w:hanging="42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</w:t>
      </w:r>
      <w:r w:rsidRPr="00560A02">
        <w:rPr>
          <w:rFonts w:ascii="Times New Roman" w:hAnsi="Times New Roman"/>
          <w:vertAlign w:val="superscript"/>
        </w:rPr>
        <w:t>9</w:t>
      </w:r>
      <w:r w:rsidR="003933FE">
        <w:rPr>
          <w:rFonts w:ascii="Times New Roman" w:hAnsi="Times New Roman"/>
          <w:vertAlign w:val="superscript"/>
        </w:rPr>
        <w:t>b</w:t>
      </w:r>
      <w:r w:rsidRPr="00560A02">
        <w:rPr>
          <w:rFonts w:ascii="Times New Roman" w:hAnsi="Times New Roman"/>
        </w:rPr>
        <w:t>)</w:t>
      </w:r>
      <w:r w:rsidR="00E94A9C">
        <w:rPr>
          <w:rFonts w:ascii="Times New Roman" w:hAnsi="Times New Roman"/>
        </w:rPr>
        <w:t xml:space="preserve"> Čl. 3 ods. 1</w:t>
      </w:r>
      <w:r w:rsidR="00CC423E">
        <w:rPr>
          <w:rFonts w:ascii="Times New Roman" w:hAnsi="Times New Roman"/>
        </w:rPr>
        <w:t xml:space="preserve"> </w:t>
      </w:r>
      <w:r w:rsidR="00E94A9C">
        <w:rPr>
          <w:rFonts w:ascii="Times New Roman" w:hAnsi="Times New Roman"/>
        </w:rPr>
        <w:t xml:space="preserve">ústavného </w:t>
      </w:r>
      <w:r w:rsidRPr="00560A02">
        <w:rPr>
          <w:rFonts w:ascii="Times New Roman" w:hAnsi="Times New Roman"/>
        </w:rPr>
        <w:t>zákon</w:t>
      </w:r>
      <w:r w:rsidR="00E94A9C">
        <w:rPr>
          <w:rFonts w:ascii="Times New Roman" w:hAnsi="Times New Roman"/>
        </w:rPr>
        <w:t xml:space="preserve">a </w:t>
      </w:r>
      <w:r w:rsidRPr="00560A02">
        <w:rPr>
          <w:rFonts w:ascii="Times New Roman" w:hAnsi="Times New Roman"/>
        </w:rPr>
        <w:t xml:space="preserve"> č. 357/2004 Z. z. o ochrane verejného záujmu pri výkone funkcií verejných funkcionárov.</w:t>
      </w:r>
    </w:p>
    <w:p w:rsidR="00560A02" w:rsidRPr="00560A02" w:rsidP="00560A02">
      <w:pPr>
        <w:bidi w:val="0"/>
        <w:ind w:firstLine="284"/>
        <w:jc w:val="both"/>
        <w:rPr>
          <w:rFonts w:ascii="Times New Roman" w:hAnsi="Times New Roman"/>
        </w:rPr>
      </w:pPr>
    </w:p>
    <w:p w:rsidR="0004748C" w:rsidRPr="00560A02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</w:rPr>
      </w:pPr>
      <w:r w:rsidRPr="00560A02">
        <w:rPr>
          <w:rFonts w:ascii="Times New Roman" w:hAnsi="Times New Roman" w:cs="Times New Roman"/>
        </w:rPr>
        <w:t>V § 27 ods. 2 a § 28 ods. 2 sa za slová</w:t>
      </w:r>
      <w:r w:rsidRPr="00560A02" w:rsidR="00560A02">
        <w:rPr>
          <w:rFonts w:ascii="Times New Roman" w:hAnsi="Times New Roman" w:cs="Times New Roman"/>
        </w:rPr>
        <w:t xml:space="preserve"> „§ 26 ods. 1“ vkladajú slová „</w:t>
      </w:r>
      <w:r w:rsidRPr="00560A02">
        <w:rPr>
          <w:rFonts w:ascii="Times New Roman" w:hAnsi="Times New Roman" w:cs="Times New Roman"/>
        </w:rPr>
        <w:t>a § 26a“.</w:t>
      </w:r>
    </w:p>
    <w:p w:rsidR="009F2E4B" w:rsidRPr="00560A02" w:rsidP="00455677">
      <w:pPr>
        <w:bidi w:val="0"/>
        <w:jc w:val="both"/>
        <w:rPr>
          <w:rFonts w:ascii="Times New Roman" w:hAnsi="Times New Roman"/>
        </w:rPr>
      </w:pPr>
    </w:p>
    <w:p w:rsidR="009F2E4B" w:rsidRPr="00560A02" w:rsidP="009F2E4B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V § 31 ods. 3 sa za slová „osobné</w:t>
      </w:r>
      <w:r w:rsidR="00560A02">
        <w:rPr>
          <w:rFonts w:ascii="Times New Roman" w:hAnsi="Times New Roman" w:cs="Times New Roman"/>
          <w:szCs w:val="24"/>
        </w:rPr>
        <w:t>ho postavenia“ vkladajú slová „</w:t>
      </w:r>
      <w:r w:rsidRPr="00560A02">
        <w:rPr>
          <w:rFonts w:ascii="Times New Roman" w:hAnsi="Times New Roman" w:cs="Times New Roman"/>
          <w:szCs w:val="24"/>
        </w:rPr>
        <w:t>a preukazovania majetkovej účasti“.</w:t>
      </w:r>
    </w:p>
    <w:p w:rsidR="00DE082B" w:rsidRPr="00560A02" w:rsidP="00E57F30">
      <w:pPr>
        <w:pStyle w:val="ListParagraph"/>
        <w:bidi w:val="0"/>
        <w:ind w:left="360"/>
        <w:jc w:val="both"/>
        <w:rPr>
          <w:rFonts w:ascii="Times New Roman" w:hAnsi="Times New Roman" w:cs="Times New Roman"/>
          <w:szCs w:val="24"/>
        </w:rPr>
      </w:pPr>
    </w:p>
    <w:p w:rsidR="00AB3C3D" w:rsidP="0004748C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 w:rsidR="00CC61C2">
        <w:rPr>
          <w:rFonts w:ascii="Times New Roman" w:hAnsi="Times New Roman" w:cs="Times New Roman"/>
          <w:szCs w:val="24"/>
        </w:rPr>
        <w:t>V § 32 ods. 1 sa  za písmeno a) vkladá nove písmeno b) ktoré znie:</w:t>
      </w:r>
    </w:p>
    <w:p w:rsidR="00560A02" w:rsidRPr="00560A02" w:rsidP="00560A02">
      <w:pPr>
        <w:pStyle w:val="ListParagraph"/>
        <w:bidi w:val="0"/>
        <w:rPr>
          <w:rFonts w:ascii="Times New Roman" w:hAnsi="Times New Roman" w:cs="Times New Roman"/>
          <w:szCs w:val="24"/>
        </w:rPr>
      </w:pPr>
    </w:p>
    <w:p w:rsidR="00CC61C2" w:rsidRPr="00560A02" w:rsidP="00560A02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„b) preukazovan</w:t>
      </w:r>
      <w:r w:rsidRPr="00560A02" w:rsidR="009F2E4B">
        <w:rPr>
          <w:rFonts w:ascii="Times New Roman" w:hAnsi="Times New Roman"/>
        </w:rPr>
        <w:t>ia</w:t>
      </w:r>
      <w:r w:rsidRPr="00560A02">
        <w:rPr>
          <w:rFonts w:ascii="Times New Roman" w:hAnsi="Times New Roman"/>
        </w:rPr>
        <w:t xml:space="preserve"> majetkovej účasti podľa § 26a</w:t>
      </w:r>
      <w:r w:rsidR="00560A02">
        <w:rPr>
          <w:rFonts w:ascii="Times New Roman" w:hAnsi="Times New Roman"/>
        </w:rPr>
        <w:t>,“.</w:t>
      </w:r>
    </w:p>
    <w:p w:rsidR="00560A02" w:rsidP="00560A02">
      <w:pPr>
        <w:bidi w:val="0"/>
        <w:jc w:val="both"/>
        <w:rPr>
          <w:rFonts w:ascii="Times New Roman" w:hAnsi="Times New Roman"/>
        </w:rPr>
      </w:pPr>
    </w:p>
    <w:p w:rsidR="00CC61C2" w:rsidP="00560A02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Doterajšie písmená b) a c) sa označujú ako písmená c) a d).</w:t>
      </w:r>
    </w:p>
    <w:p w:rsidR="00560A02" w:rsidRPr="00560A02" w:rsidP="00560A02">
      <w:pPr>
        <w:bidi w:val="0"/>
        <w:ind w:firstLine="360"/>
        <w:jc w:val="both"/>
        <w:rPr>
          <w:rFonts w:ascii="Times New Roman" w:hAnsi="Times New Roman"/>
        </w:rPr>
      </w:pPr>
    </w:p>
    <w:p w:rsidR="00CC61C2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V § 32 ods. 2 sa za písmeno a) vkladá nové písmeno b) ktoré znie:</w:t>
      </w:r>
    </w:p>
    <w:p w:rsidR="00560A02" w:rsidP="00CC61C2">
      <w:pPr>
        <w:pStyle w:val="ListParagraph"/>
        <w:bidi w:val="0"/>
        <w:jc w:val="both"/>
        <w:rPr>
          <w:rFonts w:ascii="Times New Roman" w:hAnsi="Times New Roman" w:cs="Times New Roman"/>
          <w:szCs w:val="24"/>
        </w:rPr>
      </w:pPr>
    </w:p>
    <w:p w:rsidR="00CC61C2" w:rsidRPr="00560A02" w:rsidP="00560A02">
      <w:pPr>
        <w:bidi w:val="0"/>
        <w:ind w:firstLine="360"/>
        <w:jc w:val="both"/>
        <w:rPr>
          <w:rFonts w:ascii="Times New Roman" w:hAnsi="Times New Roman"/>
        </w:rPr>
      </w:pPr>
      <w:r w:rsidRPr="00560A02" w:rsidR="00560A02">
        <w:rPr>
          <w:rFonts w:ascii="Times New Roman" w:hAnsi="Times New Roman"/>
        </w:rPr>
        <w:t>„</w:t>
      </w:r>
      <w:r w:rsidRPr="00560A02">
        <w:rPr>
          <w:rFonts w:ascii="Times New Roman" w:hAnsi="Times New Roman"/>
        </w:rPr>
        <w:t xml:space="preserve">b) preukazovanie majetkovej účasti podľa </w:t>
      </w:r>
      <w:r w:rsidRPr="00560A02" w:rsidR="00560A02">
        <w:rPr>
          <w:rFonts w:ascii="Times New Roman" w:hAnsi="Times New Roman"/>
        </w:rPr>
        <w:t>§ 26a,“.</w:t>
      </w:r>
    </w:p>
    <w:p w:rsidR="00CC61C2" w:rsidRPr="00560A02" w:rsidP="00CC61C2">
      <w:pPr>
        <w:pStyle w:val="ListParagraph"/>
        <w:bidi w:val="0"/>
        <w:jc w:val="both"/>
        <w:rPr>
          <w:rFonts w:ascii="Times New Roman" w:hAnsi="Times New Roman" w:cs="Times New Roman"/>
          <w:szCs w:val="24"/>
        </w:rPr>
      </w:pPr>
    </w:p>
    <w:p w:rsidR="00CC61C2" w:rsidP="00560A02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Doterajšie písmená b) a c) sa označujú ako písmená </w:t>
      </w:r>
      <w:r w:rsidR="00F041C1">
        <w:rPr>
          <w:rFonts w:ascii="Times New Roman" w:hAnsi="Times New Roman"/>
        </w:rPr>
        <w:t>c</w:t>
      </w:r>
      <w:r w:rsidRPr="00560A02">
        <w:rPr>
          <w:rFonts w:ascii="Times New Roman" w:hAnsi="Times New Roman"/>
        </w:rPr>
        <w:t xml:space="preserve">) a </w:t>
      </w:r>
      <w:r w:rsidR="00F041C1">
        <w:rPr>
          <w:rFonts w:ascii="Times New Roman" w:hAnsi="Times New Roman"/>
        </w:rPr>
        <w:t>d</w:t>
      </w:r>
      <w:r w:rsidRPr="00560A02">
        <w:rPr>
          <w:rFonts w:ascii="Times New Roman" w:hAnsi="Times New Roman"/>
        </w:rPr>
        <w:t>).</w:t>
      </w:r>
    </w:p>
    <w:p w:rsidR="00560A02" w:rsidRPr="00560A02" w:rsidP="00560A02">
      <w:pPr>
        <w:bidi w:val="0"/>
        <w:ind w:firstLine="360"/>
        <w:jc w:val="both"/>
        <w:rPr>
          <w:rFonts w:ascii="Times New Roman" w:hAnsi="Times New Roman"/>
        </w:rPr>
      </w:pPr>
    </w:p>
    <w:p w:rsidR="00CC61C2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 w:rsidR="00455677">
        <w:rPr>
          <w:rFonts w:ascii="Times New Roman" w:hAnsi="Times New Roman" w:cs="Times New Roman"/>
          <w:szCs w:val="24"/>
        </w:rPr>
        <w:t xml:space="preserve">V § 32 </w:t>
      </w:r>
      <w:r w:rsidR="000842A7">
        <w:rPr>
          <w:rFonts w:ascii="Times New Roman" w:hAnsi="Times New Roman" w:cs="Times New Roman"/>
          <w:szCs w:val="24"/>
        </w:rPr>
        <w:t>sa odsek</w:t>
      </w:r>
      <w:r w:rsidRPr="00560A02" w:rsidR="00455677">
        <w:rPr>
          <w:rFonts w:ascii="Times New Roman" w:hAnsi="Times New Roman" w:cs="Times New Roman"/>
          <w:szCs w:val="24"/>
        </w:rPr>
        <w:t xml:space="preserve"> 3 dopĺňa písmeno</w:t>
      </w:r>
      <w:r w:rsidR="000842A7">
        <w:rPr>
          <w:rFonts w:ascii="Times New Roman" w:hAnsi="Times New Roman" w:cs="Times New Roman"/>
          <w:szCs w:val="24"/>
        </w:rPr>
        <w:t>m</w:t>
      </w:r>
      <w:r w:rsidRPr="00560A02" w:rsidR="00455677">
        <w:rPr>
          <w:rFonts w:ascii="Times New Roman" w:hAnsi="Times New Roman" w:cs="Times New Roman"/>
          <w:szCs w:val="24"/>
        </w:rPr>
        <w:t xml:space="preserve"> e)</w:t>
      </w:r>
      <w:r w:rsidR="000842A7">
        <w:rPr>
          <w:rFonts w:ascii="Times New Roman" w:hAnsi="Times New Roman" w:cs="Times New Roman"/>
          <w:szCs w:val="24"/>
        </w:rPr>
        <w:t>,</w:t>
      </w:r>
      <w:r w:rsidRPr="00560A02" w:rsidR="00455677">
        <w:rPr>
          <w:rFonts w:ascii="Times New Roman" w:hAnsi="Times New Roman" w:cs="Times New Roman"/>
          <w:szCs w:val="24"/>
        </w:rPr>
        <w:t xml:space="preserve"> ktoré znie:</w:t>
      </w:r>
    </w:p>
    <w:p w:rsidR="00560A02" w:rsidRPr="00560A02" w:rsidP="00560A02">
      <w:pPr>
        <w:bidi w:val="0"/>
        <w:jc w:val="both"/>
        <w:rPr>
          <w:rFonts w:ascii="Times New Roman" w:hAnsi="Times New Roman"/>
        </w:rPr>
      </w:pPr>
    </w:p>
    <w:p w:rsidR="00560A02" w:rsidP="00560A02">
      <w:pPr>
        <w:bidi w:val="0"/>
        <w:ind w:firstLine="360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</w:t>
      </w:r>
      <w:r w:rsidRPr="00560A02" w:rsidR="00455677">
        <w:rPr>
          <w:rFonts w:ascii="Times New Roman" w:hAnsi="Times New Roman"/>
        </w:rPr>
        <w:t>e)</w:t>
      </w:r>
      <w:r w:rsidRPr="00560A02" w:rsidR="0004748C">
        <w:rPr>
          <w:rFonts w:ascii="Times New Roman" w:hAnsi="Times New Roman"/>
        </w:rPr>
        <w:t xml:space="preserve"> </w:t>
      </w:r>
      <w:r w:rsidRPr="00560A02" w:rsidR="00455677">
        <w:rPr>
          <w:rFonts w:ascii="Times New Roman" w:hAnsi="Times New Roman"/>
        </w:rPr>
        <w:t>verejný obstarávateľ a</w:t>
      </w:r>
      <w:r w:rsidRPr="00560A02" w:rsidR="0004748C">
        <w:rPr>
          <w:rFonts w:ascii="Times New Roman" w:hAnsi="Times New Roman"/>
        </w:rPr>
        <w:t> </w:t>
      </w:r>
      <w:r w:rsidRPr="00560A02" w:rsidR="00455677">
        <w:rPr>
          <w:rFonts w:ascii="Times New Roman" w:hAnsi="Times New Roman"/>
        </w:rPr>
        <w:t>obstarávateľ</w:t>
      </w:r>
      <w:r w:rsidRPr="00560A02" w:rsidR="0004748C">
        <w:rPr>
          <w:rFonts w:ascii="Times New Roman" w:hAnsi="Times New Roman"/>
        </w:rPr>
        <w:t xml:space="preserve"> sú</w:t>
      </w:r>
      <w:r w:rsidRPr="00560A02" w:rsidR="00455677">
        <w:rPr>
          <w:rFonts w:ascii="Times New Roman" w:hAnsi="Times New Roman"/>
        </w:rPr>
        <w:t xml:space="preserve"> povinní určiť podmienku účasti podľa § 26a.</w:t>
      </w:r>
    </w:p>
    <w:p w:rsidR="00560A02" w:rsidRPr="00560A02" w:rsidP="00560A02">
      <w:pPr>
        <w:bidi w:val="0"/>
        <w:ind w:firstLine="360"/>
        <w:jc w:val="both"/>
        <w:rPr>
          <w:rFonts w:ascii="Times New Roman" w:hAnsi="Times New Roman"/>
        </w:rPr>
      </w:pPr>
    </w:p>
    <w:p w:rsidR="00CC61C2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 xml:space="preserve">V § 32 ods. 5 sa slová „písm. b) alebo c) nahrádzajú slovami </w:t>
      </w:r>
      <w:r w:rsidR="00213015">
        <w:rPr>
          <w:rFonts w:ascii="Times New Roman" w:hAnsi="Times New Roman" w:cs="Times New Roman"/>
          <w:szCs w:val="24"/>
        </w:rPr>
        <w:t>„</w:t>
      </w:r>
      <w:r w:rsidRPr="00560A02">
        <w:rPr>
          <w:rFonts w:ascii="Times New Roman" w:hAnsi="Times New Roman" w:cs="Times New Roman"/>
          <w:szCs w:val="24"/>
        </w:rPr>
        <w:t>písm. c) alebo</w:t>
      </w:r>
      <w:r w:rsidR="00E94A9C">
        <w:rPr>
          <w:rFonts w:ascii="Times New Roman" w:hAnsi="Times New Roman" w:cs="Times New Roman"/>
          <w:szCs w:val="24"/>
        </w:rPr>
        <w:t xml:space="preserve"> písm.</w:t>
      </w:r>
      <w:r w:rsidRPr="00560A02">
        <w:rPr>
          <w:rFonts w:ascii="Times New Roman" w:hAnsi="Times New Roman" w:cs="Times New Roman"/>
          <w:szCs w:val="24"/>
        </w:rPr>
        <w:t xml:space="preserve"> d)</w:t>
      </w:r>
      <w:r w:rsidR="00213015">
        <w:rPr>
          <w:rFonts w:ascii="Times New Roman" w:hAnsi="Times New Roman" w:cs="Times New Roman"/>
          <w:szCs w:val="24"/>
        </w:rPr>
        <w:t>“</w:t>
      </w:r>
      <w:r w:rsidR="00E94A9C">
        <w:rPr>
          <w:rFonts w:ascii="Times New Roman" w:hAnsi="Times New Roman" w:cs="Times New Roman"/>
          <w:szCs w:val="24"/>
        </w:rPr>
        <w:t>.</w:t>
      </w:r>
    </w:p>
    <w:p w:rsidR="00560A02" w:rsidRPr="00560A02" w:rsidP="00560A02">
      <w:pPr>
        <w:bidi w:val="0"/>
        <w:jc w:val="both"/>
        <w:rPr>
          <w:rFonts w:ascii="Times New Roman" w:hAnsi="Times New Roman"/>
        </w:rPr>
      </w:pPr>
    </w:p>
    <w:p w:rsidR="00E57F30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V § 33 sa vypúšťa odsek 5</w:t>
      </w:r>
      <w:r w:rsidRPr="00560A02" w:rsidR="00AB3C3D">
        <w:rPr>
          <w:rFonts w:ascii="Times New Roman" w:hAnsi="Times New Roman" w:cs="Times New Roman"/>
          <w:szCs w:val="24"/>
        </w:rPr>
        <w:t>.</w:t>
      </w:r>
    </w:p>
    <w:p w:rsidR="00560A02" w:rsidP="00560A02">
      <w:pPr>
        <w:pStyle w:val="ListParagraph"/>
        <w:bidi w:val="0"/>
        <w:ind w:left="360"/>
        <w:jc w:val="both"/>
      </w:pPr>
    </w:p>
    <w:p w:rsidR="00560A02" w:rsidRPr="00560A02" w:rsidP="00560A02">
      <w:pPr>
        <w:pStyle w:val="ListParagraph"/>
        <w:bidi w:val="0"/>
        <w:ind w:left="360"/>
        <w:jc w:val="both"/>
        <w:rPr>
          <w:rFonts w:ascii="Times New Roman" w:hAnsi="Times New Roman" w:cs="Times New Roman"/>
        </w:rPr>
      </w:pPr>
      <w:r w:rsidRPr="00560A02">
        <w:rPr>
          <w:rFonts w:ascii="Times New Roman" w:hAnsi="Times New Roman" w:cs="Times New Roman"/>
        </w:rPr>
        <w:t>Doterajšie odseky 6 až 14 sa označujú ako odseky 5 až 13.</w:t>
      </w:r>
    </w:p>
    <w:p w:rsidR="002C0EB3" w:rsidRPr="00560A02" w:rsidP="00560A02">
      <w:pPr>
        <w:bidi w:val="0"/>
        <w:rPr>
          <w:rFonts w:ascii="Times New Roman" w:hAnsi="Times New Roman"/>
        </w:rPr>
      </w:pPr>
    </w:p>
    <w:p w:rsidR="002C0EB3" w:rsidRPr="00E94A9C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E94A9C">
        <w:rPr>
          <w:rFonts w:ascii="Times New Roman" w:hAnsi="Times New Roman" w:cs="Times New Roman"/>
        </w:rPr>
        <w:t>V § 33 ods. 6 sa slová „odseku 6“ „nahrádzajú slovami „odseku 5“.</w:t>
      </w:r>
    </w:p>
    <w:p w:rsidR="002C0EB3" w:rsidP="002C0EB3">
      <w:pPr>
        <w:pStyle w:val="ListParagraph"/>
        <w:bidi w:val="0"/>
        <w:ind w:left="360"/>
        <w:jc w:val="both"/>
        <w:rPr>
          <w:rFonts w:ascii="Times New Roman" w:hAnsi="Times New Roman" w:cs="Times New Roman"/>
          <w:szCs w:val="24"/>
        </w:rPr>
      </w:pPr>
    </w:p>
    <w:p w:rsidR="00AB3C3D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 w:rsidR="009F2E4B">
        <w:rPr>
          <w:rFonts w:ascii="Times New Roman" w:hAnsi="Times New Roman" w:cs="Times New Roman"/>
          <w:szCs w:val="24"/>
        </w:rPr>
        <w:t>V § 36 ods. 4 písm. b) sa za slová „osobného postavenia“ vkladá čiarka a slová „preukazovanie majetkovej účasti“.</w:t>
      </w:r>
    </w:p>
    <w:p w:rsidR="00560A02" w:rsidRPr="00560A02" w:rsidP="00560A02">
      <w:pPr>
        <w:pStyle w:val="ListParagraph"/>
        <w:bidi w:val="0"/>
        <w:ind w:left="360"/>
        <w:jc w:val="both"/>
        <w:rPr>
          <w:rFonts w:ascii="Times New Roman" w:hAnsi="Times New Roman" w:cs="Times New Roman"/>
          <w:szCs w:val="24"/>
        </w:rPr>
      </w:pPr>
    </w:p>
    <w:p w:rsidR="00560A02" w:rsidP="00560A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Pr="00560A02">
        <w:rPr>
          <w:rFonts w:ascii="Times New Roman" w:hAnsi="Times New Roman" w:cs="Times New Roman"/>
          <w:szCs w:val="24"/>
        </w:rPr>
        <w:t xml:space="preserve"> § 80 ods. 4 sa slová „podľa § 33 ods. 2 a 10“ nahrádzajú slovami „podľa § 33 ods. 2 a 9“.</w:t>
      </w:r>
    </w:p>
    <w:p w:rsidR="00560A02" w:rsidRPr="00560A02" w:rsidP="00560A02">
      <w:pPr>
        <w:pStyle w:val="ListParagraph"/>
        <w:bidi w:val="0"/>
        <w:rPr>
          <w:rFonts w:ascii="Times New Roman" w:hAnsi="Times New Roman" w:cs="Times New Roman"/>
          <w:szCs w:val="24"/>
        </w:rPr>
      </w:pPr>
    </w:p>
    <w:p w:rsidR="002A6D3E" w:rsidP="002E7702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 w:rsidR="0004748C">
        <w:rPr>
          <w:rFonts w:ascii="Times New Roman" w:hAnsi="Times New Roman" w:cs="Times New Roman"/>
          <w:szCs w:val="24"/>
        </w:rPr>
        <w:t>V § 10</w:t>
      </w:r>
      <w:r w:rsidR="00560A02">
        <w:rPr>
          <w:rFonts w:ascii="Times New Roman" w:hAnsi="Times New Roman" w:cs="Times New Roman"/>
          <w:szCs w:val="24"/>
        </w:rPr>
        <w:t>0 ods. 1 písm. b) sa za slová „§ 26 ods. 2“ vkladajú slová „</w:t>
      </w:r>
      <w:r w:rsidRPr="00E94A9C" w:rsidR="00B15072">
        <w:rPr>
          <w:rFonts w:ascii="Times New Roman" w:hAnsi="Times New Roman" w:cs="Times New Roman"/>
          <w:szCs w:val="24"/>
        </w:rPr>
        <w:t>a</w:t>
      </w:r>
      <w:r w:rsidR="00B15072">
        <w:rPr>
          <w:rFonts w:ascii="Times New Roman" w:hAnsi="Times New Roman" w:cs="Times New Roman"/>
          <w:szCs w:val="24"/>
        </w:rPr>
        <w:t xml:space="preserve"> </w:t>
      </w:r>
      <w:r w:rsidRPr="00560A02" w:rsidR="0004748C">
        <w:rPr>
          <w:rFonts w:ascii="Times New Roman" w:hAnsi="Times New Roman" w:cs="Times New Roman"/>
          <w:szCs w:val="24"/>
        </w:rPr>
        <w:t xml:space="preserve">§ 26a ods. </w:t>
      </w:r>
      <w:r w:rsidR="00213015">
        <w:rPr>
          <w:rFonts w:ascii="Times New Roman" w:hAnsi="Times New Roman" w:cs="Times New Roman"/>
          <w:szCs w:val="24"/>
        </w:rPr>
        <w:t>3</w:t>
      </w:r>
      <w:r w:rsidRPr="00560A02" w:rsidR="0004748C">
        <w:rPr>
          <w:rFonts w:ascii="Times New Roman" w:hAnsi="Times New Roman" w:cs="Times New Roman"/>
          <w:szCs w:val="24"/>
        </w:rPr>
        <w:t>“.</w:t>
      </w:r>
    </w:p>
    <w:p w:rsidR="007B25FB" w:rsidRPr="007B25FB" w:rsidP="007B25FB">
      <w:pPr>
        <w:pStyle w:val="ListParagraph"/>
        <w:bidi w:val="0"/>
        <w:rPr>
          <w:rFonts w:ascii="Times New Roman" w:hAnsi="Times New Roman" w:cs="Times New Roman"/>
          <w:szCs w:val="24"/>
        </w:rPr>
      </w:pPr>
    </w:p>
    <w:p w:rsidR="002E7702" w:rsidP="007B0F74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="00E94A9C">
        <w:rPr>
          <w:rFonts w:ascii="Times New Roman" w:hAnsi="Times New Roman" w:cs="Times New Roman"/>
          <w:szCs w:val="24"/>
        </w:rPr>
        <w:t xml:space="preserve">V § 149 ods. 3 písm. a) </w:t>
      </w:r>
      <w:r w:rsidRPr="00560A02" w:rsidR="009F2E4B">
        <w:rPr>
          <w:rFonts w:ascii="Times New Roman" w:hAnsi="Times New Roman" w:cs="Times New Roman"/>
          <w:szCs w:val="24"/>
        </w:rPr>
        <w:t> celom texte sa za slová „osobného postavenia“ vkladá čiarka a slová „preukazovanie majetkovej účasti“.</w:t>
      </w:r>
    </w:p>
    <w:p w:rsidR="007B25FB" w:rsidRPr="007B25FB" w:rsidP="007B25FB">
      <w:pPr>
        <w:pStyle w:val="ListParagraph"/>
        <w:bidi w:val="0"/>
        <w:rPr>
          <w:rFonts w:ascii="Times New Roman" w:hAnsi="Times New Roman" w:cs="Times New Roman"/>
          <w:szCs w:val="24"/>
        </w:rPr>
      </w:pPr>
    </w:p>
    <w:p w:rsidR="007B0F74" w:rsidRPr="00560A02" w:rsidP="007B0F74">
      <w:pPr>
        <w:pStyle w:val="ListParagraph"/>
        <w:numPr>
          <w:numId w:val="16"/>
        </w:numPr>
        <w:bidi w:val="0"/>
        <w:jc w:val="both"/>
        <w:rPr>
          <w:rFonts w:ascii="Times New Roman" w:hAnsi="Times New Roman" w:cs="Times New Roman"/>
          <w:szCs w:val="24"/>
        </w:rPr>
      </w:pPr>
      <w:r w:rsidRPr="00560A02">
        <w:rPr>
          <w:rFonts w:ascii="Times New Roman" w:hAnsi="Times New Roman" w:cs="Times New Roman"/>
          <w:szCs w:val="24"/>
        </w:rPr>
        <w:t>Za § 155</w:t>
      </w:r>
      <w:r w:rsidRPr="00560A02" w:rsidR="007563D1">
        <w:rPr>
          <w:rFonts w:ascii="Times New Roman" w:hAnsi="Times New Roman" w:cs="Times New Roman"/>
          <w:szCs w:val="24"/>
        </w:rPr>
        <w:t>n</w:t>
      </w:r>
      <w:r w:rsidRPr="00560A02">
        <w:rPr>
          <w:rFonts w:ascii="Times New Roman" w:hAnsi="Times New Roman" w:cs="Times New Roman"/>
          <w:szCs w:val="24"/>
        </w:rPr>
        <w:t xml:space="preserve"> sa vkladá § 155</w:t>
      </w:r>
      <w:r w:rsidRPr="00560A02" w:rsidR="007563D1">
        <w:rPr>
          <w:rFonts w:ascii="Times New Roman" w:hAnsi="Times New Roman" w:cs="Times New Roman"/>
          <w:szCs w:val="24"/>
        </w:rPr>
        <w:t>o</w:t>
      </w:r>
      <w:r w:rsidRPr="00560A02">
        <w:rPr>
          <w:rFonts w:ascii="Times New Roman" w:hAnsi="Times New Roman" w:cs="Times New Roman"/>
          <w:szCs w:val="24"/>
        </w:rPr>
        <w:t>, ktorý vrátane nadpisu znie:</w:t>
      </w: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3A532B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>„§ 155</w:t>
      </w:r>
      <w:r w:rsidRPr="00560A02" w:rsidR="007563D1">
        <w:rPr>
          <w:rFonts w:ascii="Times New Roman" w:hAnsi="Times New Roman"/>
        </w:rPr>
        <w:t>o</w:t>
      </w:r>
    </w:p>
    <w:p w:rsidR="007B0F74" w:rsidRPr="00560A02" w:rsidP="003A532B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>Prechodné ustanovenia</w:t>
      </w:r>
    </w:p>
    <w:p w:rsidR="007B0F74" w:rsidRPr="00560A02" w:rsidP="003A532B">
      <w:pPr>
        <w:bidi w:val="0"/>
        <w:jc w:val="center"/>
        <w:rPr>
          <w:rFonts w:ascii="Times New Roman" w:hAnsi="Times New Roman"/>
        </w:rPr>
      </w:pPr>
      <w:r w:rsidRPr="00560A02">
        <w:rPr>
          <w:rFonts w:ascii="Times New Roman" w:hAnsi="Times New Roman"/>
        </w:rPr>
        <w:t xml:space="preserve">k úprave účinnej od </w:t>
      </w:r>
      <w:r w:rsidRPr="00560A02" w:rsidR="007563D1">
        <w:rPr>
          <w:rFonts w:ascii="Times New Roman" w:hAnsi="Times New Roman"/>
        </w:rPr>
        <w:t>1. januára</w:t>
      </w:r>
      <w:r w:rsidRPr="00560A02">
        <w:rPr>
          <w:rFonts w:ascii="Times New Roman" w:hAnsi="Times New Roman"/>
        </w:rPr>
        <w:t xml:space="preserve"> 2015</w:t>
      </w:r>
    </w:p>
    <w:p w:rsidR="007B0F74" w:rsidRPr="00560A02" w:rsidP="003A532B">
      <w:pPr>
        <w:bidi w:val="0"/>
        <w:jc w:val="center"/>
        <w:rPr>
          <w:rFonts w:ascii="Times New Roman" w:hAnsi="Times New Roman"/>
        </w:rPr>
      </w:pP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(1)</w:t>
      </w:r>
      <w:r w:rsidR="007B25FB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>Verejná súťaž, užšia súťaž, rokovacie konanie so zverejnením, súťažný dialóg, koncesia, súťaž návrhov alebo postup zadávania podlimitnej zákazky, pri ktorých bolo oznámenie o vyhlásení verejného obstarávania, oznámenie použité ako výzva na súťaž alebo výzva na predkladanie ponúk odoslané na uverejnenie do 31. decembra 2014, sa dokončia podľa predpisov účinných do 3</w:t>
      </w:r>
      <w:r w:rsidR="007B25FB">
        <w:rPr>
          <w:rFonts w:ascii="Times New Roman" w:hAnsi="Times New Roman"/>
        </w:rPr>
        <w:t>1</w:t>
      </w:r>
      <w:r w:rsidRPr="00560A02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 xml:space="preserve">. </w:t>
      </w:r>
    </w:p>
    <w:p w:rsidR="00C22C48" w:rsidRPr="00560A02" w:rsidP="00C22C48">
      <w:pPr>
        <w:bidi w:val="0"/>
        <w:jc w:val="both"/>
        <w:rPr>
          <w:rFonts w:ascii="Times New Roman" w:hAnsi="Times New Roman"/>
        </w:rPr>
      </w:pP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(2)</w:t>
      </w:r>
      <w:r w:rsidR="007B25FB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Priame rokovacie konanie, ktoré sa preukázateľne začalo do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, sa dokončí podľa predpisov účinných</w:t>
      </w:r>
      <w:r w:rsidR="00E94A9C">
        <w:rPr>
          <w:rFonts w:ascii="Times New Roman" w:hAnsi="Times New Roman"/>
        </w:rPr>
        <w:t xml:space="preserve"> do</w:t>
      </w:r>
      <w:r w:rsidRPr="00560A02">
        <w:rPr>
          <w:rFonts w:ascii="Times New Roman" w:hAnsi="Times New Roman"/>
        </w:rPr>
        <w:t xml:space="preserve">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 xml:space="preserve">. </w:t>
      </w: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(3)</w:t>
      </w:r>
      <w:r w:rsidR="007B25FB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V konaní a pri výkone kontroly, ktoré začal úrad </w:t>
      </w:r>
      <w:r w:rsidR="008D44D8">
        <w:rPr>
          <w:rFonts w:ascii="Times New Roman" w:hAnsi="Times New Roman"/>
        </w:rPr>
        <w:t xml:space="preserve">do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 xml:space="preserve">, sa postupuje podľa predpisov účinných do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.</w:t>
      </w: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(4)</w:t>
      </w:r>
      <w:r w:rsidR="007B25FB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V konaní a pri výkone kontroly, ktoré začne úrad po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decembri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 xml:space="preserve">2014 </w:t>
      </w:r>
      <w:r w:rsidRPr="00560A02">
        <w:rPr>
          <w:rFonts w:ascii="Times New Roman" w:hAnsi="Times New Roman"/>
        </w:rPr>
        <w:t xml:space="preserve">a vzťahuje sa na verejné obstarávanie podľa odsekov 1 a 2, sa postupuje podľa predpisov účinných do </w:t>
      </w:r>
      <w:r w:rsidRPr="00560A02" w:rsidR="007B25FB">
        <w:rPr>
          <w:rFonts w:ascii="Times New Roman" w:hAnsi="Times New Roman"/>
        </w:rPr>
        <w:t>3</w:t>
      </w:r>
      <w:r w:rsidR="007B25FB">
        <w:rPr>
          <w:rFonts w:ascii="Times New Roman" w:hAnsi="Times New Roman"/>
        </w:rPr>
        <w:t>1</w:t>
      </w:r>
      <w:r w:rsidRPr="00560A02" w:rsidR="007B25FB">
        <w:rPr>
          <w:rFonts w:ascii="Times New Roman" w:hAnsi="Times New Roman"/>
        </w:rPr>
        <w:t xml:space="preserve">. </w:t>
      </w:r>
      <w:r w:rsidR="007B25FB">
        <w:rPr>
          <w:rFonts w:ascii="Times New Roman" w:hAnsi="Times New Roman"/>
        </w:rPr>
        <w:t>decembra</w:t>
      </w:r>
      <w:r w:rsidRPr="00560A02" w:rsidR="007B25FB">
        <w:rPr>
          <w:rFonts w:ascii="Times New Roman" w:hAnsi="Times New Roman"/>
        </w:rPr>
        <w:t xml:space="preserve"> </w:t>
      </w:r>
      <w:r w:rsidR="007B25FB">
        <w:rPr>
          <w:rFonts w:ascii="Times New Roman" w:hAnsi="Times New Roman"/>
        </w:rPr>
        <w:t>2014</w:t>
      </w:r>
      <w:r w:rsidRPr="00560A02">
        <w:rPr>
          <w:rFonts w:ascii="Times New Roman" w:hAnsi="Times New Roman"/>
        </w:rPr>
        <w:t>.</w:t>
      </w: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</w:p>
    <w:p w:rsidR="00C22C48" w:rsidRPr="00560A02" w:rsidP="007B25FB">
      <w:pPr>
        <w:bidi w:val="0"/>
        <w:ind w:firstLine="284"/>
        <w:jc w:val="both"/>
        <w:rPr>
          <w:rFonts w:ascii="Times New Roman" w:hAnsi="Times New Roman"/>
        </w:rPr>
      </w:pPr>
      <w:r w:rsidRPr="00560A02">
        <w:rPr>
          <w:rFonts w:ascii="Times New Roman" w:hAnsi="Times New Roman"/>
        </w:rPr>
        <w:t>(5)</w:t>
      </w:r>
      <w:r w:rsidR="007B25FB">
        <w:rPr>
          <w:rFonts w:ascii="Times New Roman" w:hAnsi="Times New Roman"/>
        </w:rPr>
        <w:tab/>
      </w:r>
      <w:r w:rsidRPr="00560A02">
        <w:rPr>
          <w:rFonts w:ascii="Times New Roman" w:hAnsi="Times New Roman"/>
        </w:rPr>
        <w:t xml:space="preserve">Konanie o žiadosti o nápravu a konanie o námietkach, ktoré sa vzťahujú na verejné obstarávanie podľa odseku 1 alebo odseku 2 sa dokončia podľa predpisov účinných do 31. decembra 2014. </w:t>
      </w: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7B25FB" w:rsidP="00F426E5">
      <w:pPr>
        <w:bidi w:val="0"/>
        <w:jc w:val="center"/>
        <w:rPr>
          <w:rFonts w:ascii="Times New Roman" w:hAnsi="Times New Roman"/>
        </w:rPr>
      </w:pPr>
      <w:r w:rsidRPr="007B25FB">
        <w:rPr>
          <w:rFonts w:ascii="Times New Roman" w:hAnsi="Times New Roman"/>
        </w:rPr>
        <w:t>Čl. II</w:t>
      </w:r>
    </w:p>
    <w:p w:rsidR="007B0F74" w:rsidRPr="00560A02" w:rsidP="00F426E5">
      <w:pPr>
        <w:bidi w:val="0"/>
        <w:jc w:val="center"/>
        <w:rPr>
          <w:rFonts w:ascii="Times New Roman" w:hAnsi="Times New Roman"/>
        </w:rPr>
      </w:pPr>
    </w:p>
    <w:p w:rsidR="00E23988" w:rsidRPr="00560A02" w:rsidP="007B25FB">
      <w:pPr>
        <w:bidi w:val="0"/>
        <w:ind w:firstLine="284"/>
        <w:rPr>
          <w:rFonts w:ascii="Times New Roman" w:hAnsi="Times New Roman"/>
        </w:rPr>
      </w:pPr>
      <w:r w:rsidRPr="00560A02" w:rsidR="007B0F74">
        <w:rPr>
          <w:rFonts w:ascii="Times New Roman" w:hAnsi="Times New Roman"/>
        </w:rPr>
        <w:t xml:space="preserve">Tento zákon nadobúda účinnosť </w:t>
      </w:r>
      <w:r w:rsidRPr="00560A02" w:rsidR="007563D1">
        <w:rPr>
          <w:rFonts w:ascii="Times New Roman" w:hAnsi="Times New Roman"/>
        </w:rPr>
        <w:t>1. januára</w:t>
      </w:r>
      <w:r w:rsidRPr="00560A02" w:rsidR="007B0F74">
        <w:rPr>
          <w:rFonts w:ascii="Times New Roman" w:hAnsi="Times New Roman"/>
        </w:rPr>
        <w:t xml:space="preserve"> 2015.</w:t>
      </w:r>
    </w:p>
    <w:p w:rsidR="007B0F74" w:rsidRPr="00560A02" w:rsidP="00F426E5">
      <w:pPr>
        <w:bidi w:val="0"/>
        <w:jc w:val="center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7B0F74" w:rsidRPr="00560A02" w:rsidP="007B0F74">
      <w:pPr>
        <w:bidi w:val="0"/>
        <w:jc w:val="both"/>
        <w:rPr>
          <w:rFonts w:ascii="Times New Roman" w:hAnsi="Times New Roman"/>
        </w:rPr>
      </w:pPr>
    </w:p>
    <w:p w:rsidR="00C76B78" w:rsidRPr="00560A02">
      <w:pPr>
        <w:bidi w:val="0"/>
        <w:rPr>
          <w:rFonts w:ascii="Times New Roman" w:hAnsi="Times New Roman"/>
        </w:rPr>
      </w:pPr>
    </w:p>
    <w:sectPr w:rsidSect="002D401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501"/>
    <w:multiLevelType w:val="hybridMultilevel"/>
    <w:tmpl w:val="A3B4C9C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B2656"/>
    <w:multiLevelType w:val="hybridMultilevel"/>
    <w:tmpl w:val="71EA8D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DED5629"/>
    <w:multiLevelType w:val="hybridMultilevel"/>
    <w:tmpl w:val="11203B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3D317FB"/>
    <w:multiLevelType w:val="hybridMultilevel"/>
    <w:tmpl w:val="F6DE3E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7C287D"/>
    <w:multiLevelType w:val="hybridMultilevel"/>
    <w:tmpl w:val="D4EAAF2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341A143D"/>
    <w:multiLevelType w:val="hybridMultilevel"/>
    <w:tmpl w:val="7B24B6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B723DF6"/>
    <w:multiLevelType w:val="hybridMultilevel"/>
    <w:tmpl w:val="0C462878"/>
    <w:lvl w:ilvl="0">
      <w:start w:val="1"/>
      <w:numFmt w:val="decimal"/>
      <w:lvlText w:val="(%1)"/>
      <w:lvlJc w:val="left"/>
      <w:pPr>
        <w:ind w:left="885" w:hanging="525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7F5268"/>
    <w:multiLevelType w:val="hybridMultilevel"/>
    <w:tmpl w:val="70446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32A70F5"/>
    <w:multiLevelType w:val="hybridMultilevel"/>
    <w:tmpl w:val="75A4B5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782E9E"/>
    <w:multiLevelType w:val="hybridMultilevel"/>
    <w:tmpl w:val="AF90D1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DF2CC8"/>
    <w:multiLevelType w:val="hybridMultilevel"/>
    <w:tmpl w:val="11F2C8F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15C788E"/>
    <w:multiLevelType w:val="hybridMultilevel"/>
    <w:tmpl w:val="7DD01E3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587B1E6F"/>
    <w:multiLevelType w:val="hybridMultilevel"/>
    <w:tmpl w:val="FABE0C26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E70AA3"/>
    <w:multiLevelType w:val="hybridMultilevel"/>
    <w:tmpl w:val="FFA2B4B2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630626EC"/>
    <w:multiLevelType w:val="hybridMultilevel"/>
    <w:tmpl w:val="7D02560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7F45450"/>
    <w:multiLevelType w:val="hybridMultilevel"/>
    <w:tmpl w:val="3824280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7BF363CB"/>
    <w:multiLevelType w:val="hybridMultilevel"/>
    <w:tmpl w:val="8A8C98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17"/>
  </w:num>
  <w:num w:numId="8">
    <w:abstractNumId w:val="3"/>
  </w:num>
  <w:num w:numId="9">
    <w:abstractNumId w:val="8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15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/>
  <w:rsids>
    <w:rsidRoot w:val="00F107CE"/>
    <w:rsid w:val="000026CD"/>
    <w:rsid w:val="00034313"/>
    <w:rsid w:val="000413AA"/>
    <w:rsid w:val="0004748C"/>
    <w:rsid w:val="00047DD0"/>
    <w:rsid w:val="000842A7"/>
    <w:rsid w:val="000919EC"/>
    <w:rsid w:val="000E6C86"/>
    <w:rsid w:val="001172A8"/>
    <w:rsid w:val="00120AB7"/>
    <w:rsid w:val="00170A53"/>
    <w:rsid w:val="00177B8F"/>
    <w:rsid w:val="00213015"/>
    <w:rsid w:val="002256EE"/>
    <w:rsid w:val="00227980"/>
    <w:rsid w:val="00236139"/>
    <w:rsid w:val="002547CA"/>
    <w:rsid w:val="002561AB"/>
    <w:rsid w:val="00270FAE"/>
    <w:rsid w:val="00282A55"/>
    <w:rsid w:val="00283A05"/>
    <w:rsid w:val="002A6D3E"/>
    <w:rsid w:val="002B5BF4"/>
    <w:rsid w:val="002C0EB3"/>
    <w:rsid w:val="002E3071"/>
    <w:rsid w:val="002E7702"/>
    <w:rsid w:val="002F7D94"/>
    <w:rsid w:val="00304781"/>
    <w:rsid w:val="0030749A"/>
    <w:rsid w:val="0033354D"/>
    <w:rsid w:val="0033560A"/>
    <w:rsid w:val="00341B5E"/>
    <w:rsid w:val="00356AB1"/>
    <w:rsid w:val="0038240B"/>
    <w:rsid w:val="00382C22"/>
    <w:rsid w:val="003933FE"/>
    <w:rsid w:val="0039346D"/>
    <w:rsid w:val="0039678C"/>
    <w:rsid w:val="003A532B"/>
    <w:rsid w:val="003B11FE"/>
    <w:rsid w:val="003C0DFD"/>
    <w:rsid w:val="003C351B"/>
    <w:rsid w:val="003D1459"/>
    <w:rsid w:val="003D371C"/>
    <w:rsid w:val="003E06CD"/>
    <w:rsid w:val="003E1856"/>
    <w:rsid w:val="003E6E7B"/>
    <w:rsid w:val="004163F4"/>
    <w:rsid w:val="00423671"/>
    <w:rsid w:val="00447A9F"/>
    <w:rsid w:val="00455677"/>
    <w:rsid w:val="004826DE"/>
    <w:rsid w:val="004925A2"/>
    <w:rsid w:val="00495475"/>
    <w:rsid w:val="004C0711"/>
    <w:rsid w:val="004D6B58"/>
    <w:rsid w:val="005029BF"/>
    <w:rsid w:val="00516552"/>
    <w:rsid w:val="00541F91"/>
    <w:rsid w:val="00545881"/>
    <w:rsid w:val="00560A02"/>
    <w:rsid w:val="005665A7"/>
    <w:rsid w:val="00595A63"/>
    <w:rsid w:val="005B25E1"/>
    <w:rsid w:val="005D6F49"/>
    <w:rsid w:val="005F71C0"/>
    <w:rsid w:val="00605FCD"/>
    <w:rsid w:val="00640147"/>
    <w:rsid w:val="006833DC"/>
    <w:rsid w:val="006836DC"/>
    <w:rsid w:val="006A6838"/>
    <w:rsid w:val="006B6169"/>
    <w:rsid w:val="006B6D86"/>
    <w:rsid w:val="006F0720"/>
    <w:rsid w:val="007265ED"/>
    <w:rsid w:val="00741F97"/>
    <w:rsid w:val="00746CFB"/>
    <w:rsid w:val="007563D1"/>
    <w:rsid w:val="007A3173"/>
    <w:rsid w:val="007B0F74"/>
    <w:rsid w:val="007B25FB"/>
    <w:rsid w:val="007C0E78"/>
    <w:rsid w:val="007C2C75"/>
    <w:rsid w:val="007D7764"/>
    <w:rsid w:val="007F70FC"/>
    <w:rsid w:val="008034C9"/>
    <w:rsid w:val="008619FC"/>
    <w:rsid w:val="0086386E"/>
    <w:rsid w:val="00865F78"/>
    <w:rsid w:val="00867F07"/>
    <w:rsid w:val="00870234"/>
    <w:rsid w:val="00874041"/>
    <w:rsid w:val="00891B8D"/>
    <w:rsid w:val="008A4B80"/>
    <w:rsid w:val="008C1CC3"/>
    <w:rsid w:val="008C20AB"/>
    <w:rsid w:val="008D44D8"/>
    <w:rsid w:val="00917314"/>
    <w:rsid w:val="009776B1"/>
    <w:rsid w:val="009A1698"/>
    <w:rsid w:val="009E43FF"/>
    <w:rsid w:val="009F2402"/>
    <w:rsid w:val="009F2602"/>
    <w:rsid w:val="009F2E4B"/>
    <w:rsid w:val="009F3797"/>
    <w:rsid w:val="009F7AEB"/>
    <w:rsid w:val="00A044CD"/>
    <w:rsid w:val="00A259FE"/>
    <w:rsid w:val="00A3089E"/>
    <w:rsid w:val="00A556B1"/>
    <w:rsid w:val="00A862F9"/>
    <w:rsid w:val="00A95FD5"/>
    <w:rsid w:val="00AB3C3D"/>
    <w:rsid w:val="00AE0EAC"/>
    <w:rsid w:val="00B15072"/>
    <w:rsid w:val="00BB1426"/>
    <w:rsid w:val="00BB3008"/>
    <w:rsid w:val="00BB6B5B"/>
    <w:rsid w:val="00C178D4"/>
    <w:rsid w:val="00C22C48"/>
    <w:rsid w:val="00C23ED1"/>
    <w:rsid w:val="00C27C72"/>
    <w:rsid w:val="00C406EE"/>
    <w:rsid w:val="00C408A1"/>
    <w:rsid w:val="00C420DD"/>
    <w:rsid w:val="00C65519"/>
    <w:rsid w:val="00C76B78"/>
    <w:rsid w:val="00CC423E"/>
    <w:rsid w:val="00CC61C2"/>
    <w:rsid w:val="00CF5536"/>
    <w:rsid w:val="00D109DD"/>
    <w:rsid w:val="00D55FA7"/>
    <w:rsid w:val="00D65FE7"/>
    <w:rsid w:val="00DE082B"/>
    <w:rsid w:val="00DE320B"/>
    <w:rsid w:val="00E23988"/>
    <w:rsid w:val="00E57F30"/>
    <w:rsid w:val="00E651CA"/>
    <w:rsid w:val="00E94A9C"/>
    <w:rsid w:val="00EA551F"/>
    <w:rsid w:val="00EB1999"/>
    <w:rsid w:val="00EB229A"/>
    <w:rsid w:val="00EF6AE8"/>
    <w:rsid w:val="00F041C1"/>
    <w:rsid w:val="00F107CE"/>
    <w:rsid w:val="00F426E5"/>
    <w:rsid w:val="00F7515F"/>
    <w:rsid w:val="00FC0FEC"/>
    <w:rsid w:val="00FE3252"/>
    <w:rsid w:val="00FE357B"/>
    <w:rsid w:val="00FE6A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107CE"/>
    <w:pPr>
      <w:jc w:val="both"/>
    </w:pPr>
    <w:rPr>
      <w:lang w:eastAsia="sk-SK"/>
    </w:rPr>
  </w:style>
  <w:style w:type="character" w:customStyle="1" w:styleId="BodyTextChar">
    <w:name w:val="Body Text Char"/>
    <w:basedOn w:val="DefaultParagraphFont"/>
    <w:link w:val="BodyText"/>
    <w:locked/>
    <w:rsid w:val="00F107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107CE"/>
    <w:pPr>
      <w:spacing w:before="40" w:after="40"/>
      <w:ind w:left="720"/>
      <w:contextualSpacing/>
      <w:jc w:val="left"/>
    </w:pPr>
    <w:rPr>
      <w:rFonts w:ascii="Arial" w:hAnsi="Arial" w:cstheme="minorBid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07CE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07CE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107CE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33560A"/>
    <w:pPr>
      <w:spacing w:before="100" w:beforeAutospacing="1" w:after="100" w:afterAutospacing="1"/>
      <w:jc w:val="left"/>
    </w:pPr>
    <w:rPr>
      <w:lang w:eastAsia="sk-SK"/>
    </w:rPr>
  </w:style>
  <w:style w:type="character" w:customStyle="1" w:styleId="apple-converted-space">
    <w:name w:val="apple-converted-space"/>
    <w:basedOn w:val="DefaultParagraphFont"/>
    <w:rsid w:val="006B6169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86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86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6D79-D115-4167-AB29-FB48026B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772</Words>
  <Characters>4402</Characters>
  <Application>Microsoft Office Word</Application>
  <DocSecurity>0</DocSecurity>
  <Lines>0</Lines>
  <Paragraphs>0</Paragraphs>
  <ScaleCrop>false</ScaleCrop>
  <Company>TOSHIBA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brano</dc:creator>
  <cp:lastModifiedBy>Gašparíková, Jarmila</cp:lastModifiedBy>
  <cp:revision>2</cp:revision>
  <cp:lastPrinted>2014-11-21T10:05:00Z</cp:lastPrinted>
  <dcterms:created xsi:type="dcterms:W3CDTF">2014-11-21T13:37:00Z</dcterms:created>
  <dcterms:modified xsi:type="dcterms:W3CDTF">2014-11-21T13:37:00Z</dcterms:modified>
</cp:coreProperties>
</file>