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430FE7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2192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30FE7">
        <w:t>1301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30FE7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30FE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30FE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30FE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mení a </w:t>
      </w:r>
      <w:r w:rsidR="00430FE7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 xml:space="preserve">dopĺňa </w:t>
      </w:r>
      <w:r w:rsidR="00430FE7">
        <w:rPr>
          <w:rFonts w:cs="Arial"/>
          <w:szCs w:val="22"/>
        </w:rPr>
        <w:t xml:space="preserve">zákon č. 561/2008 Z. z. o príspevku na starostlivosť o dieťa a o zmene a doplnení niektorých zákonov v znení neskorších predpisov a ktorým sa dopĺňa zákon č. 596/2003 Z. z. o štátnej správe v školstve a školskej samospráve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30FE7">
        <w:rPr>
          <w:rFonts w:cs="Arial"/>
          <w:szCs w:val="22"/>
        </w:rPr>
        <w:t xml:space="preserve"> 1297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430FE7">
        <w:rPr>
          <w:rFonts w:cs="Arial"/>
          <w:szCs w:val="22"/>
        </w:rPr>
        <w:br/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30FE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430FE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30FE7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30FE7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30FE7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30FE7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30FE7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30FE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803E4"/>
    <w:rsid w:val="00992885"/>
    <w:rsid w:val="00AA3DED"/>
    <w:rsid w:val="00AB4082"/>
    <w:rsid w:val="00B20ACA"/>
    <w:rsid w:val="00B5499E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206</Words>
  <Characters>1176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2014-11-08T15:03:00Z</cp:lastPrinted>
  <dcterms:created xsi:type="dcterms:W3CDTF">2014-11-12T13:37:00Z</dcterms:created>
  <dcterms:modified xsi:type="dcterms:W3CDTF">2014-11-12T13:37:00Z</dcterms:modified>
</cp:coreProperties>
</file>