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D37E39">
        <w:rPr>
          <w:sz w:val="18"/>
          <w:szCs w:val="18"/>
        </w:rPr>
        <w:t>5</w:t>
      </w:r>
      <w:r w:rsidR="00F81FBB">
        <w:rPr>
          <w:sz w:val="18"/>
          <w:szCs w:val="18"/>
        </w:rPr>
        <w:t>62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E29F0" w:rsidP="009C2E2F">
      <w:pPr>
        <w:pStyle w:val="uznesenia"/>
      </w:pPr>
      <w:r>
        <w:t>1384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0E29F0">
        <w:rPr>
          <w:rFonts w:cs="Arial"/>
          <w:sz w:val="22"/>
          <w:szCs w:val="22"/>
        </w:rPr>
        <w:t>21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F81FBB" w:rsidRDefault="007C7055" w:rsidP="006F32CF">
      <w:pPr>
        <w:tabs>
          <w:tab w:val="left" w:pos="1276"/>
        </w:tabs>
        <w:jc w:val="both"/>
        <w:rPr>
          <w:sz w:val="22"/>
        </w:rPr>
      </w:pPr>
      <w:r w:rsidRPr="00F81FBB">
        <w:rPr>
          <w:sz w:val="22"/>
          <w:szCs w:val="22"/>
        </w:rPr>
        <w:t xml:space="preserve">k </w:t>
      </w:r>
      <w:r w:rsidR="00F81FBB" w:rsidRPr="00F81FBB">
        <w:rPr>
          <w:sz w:val="22"/>
          <w:szCs w:val="22"/>
        </w:rPr>
        <w:t>vládnemu návrhu zákona, ktorým sa mení a dopĺňa zákon č. 244/2002 Z. z. o rozhodcovskom konaní a o zmene a doplnení zákona č. 371/2004 Z. z. o sídlach a obvodoch súdov Slovenskej republiky a o zmene zákona č. 99/1963 Zb. Občiansky súdny poriadok v znení neskorších predpisov (tlač 1126)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1D4AE4" w:rsidRDefault="00F81FBB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81FBB">
        <w:rPr>
          <w:sz w:val="22"/>
          <w:szCs w:val="22"/>
        </w:rPr>
        <w:t>ládny návrh zákona, ktorým sa mení a dopĺňa zákon č. 244/2002 Z. z. o rozhodcovskom konaní a o zmene a doplnení zákona č. 371/2004 Z. z. o sídlach a obvodoch súdov Slovenskej republiky a o zmene zákona č. 99/1963 Zb. Občiansky súdny poriadok v znení neskorších predpisov</w:t>
      </w:r>
      <w:r w:rsidR="005733A8" w:rsidRPr="001D4AE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733A8" w:rsidRPr="001D4AE4">
        <w:rPr>
          <w:sz w:val="22"/>
          <w:szCs w:val="22"/>
        </w:rPr>
        <w:t>v znení schválen</w:t>
      </w:r>
      <w:r w:rsidR="000E29F0">
        <w:rPr>
          <w:sz w:val="22"/>
          <w:szCs w:val="22"/>
        </w:rPr>
        <w:t>ých</w:t>
      </w:r>
      <w:r w:rsidR="005733A8" w:rsidRPr="001D4AE4">
        <w:rPr>
          <w:sz w:val="22"/>
          <w:szCs w:val="22"/>
        </w:rPr>
        <w:t xml:space="preserve"> pozmeňujúc</w:t>
      </w:r>
      <w:r w:rsidR="000E29F0">
        <w:rPr>
          <w:sz w:val="22"/>
          <w:szCs w:val="22"/>
        </w:rPr>
        <w:t xml:space="preserve">ich a doplňujúcich </w:t>
      </w:r>
      <w:r w:rsidR="005733A8" w:rsidRPr="001D4AE4">
        <w:rPr>
          <w:sz w:val="22"/>
          <w:szCs w:val="22"/>
        </w:rPr>
        <w:t>návrh</w:t>
      </w:r>
      <w:r w:rsidR="000E29F0">
        <w:rPr>
          <w:sz w:val="22"/>
          <w:szCs w:val="22"/>
        </w:rPr>
        <w:t>ov</w:t>
      </w:r>
      <w:r w:rsidR="005733A8" w:rsidRPr="001D4AE4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9239CF" w:rsidRDefault="009239CF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D2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E29F0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872E3"/>
    <w:rsid w:val="002B0563"/>
    <w:rsid w:val="002B0BFF"/>
    <w:rsid w:val="002B3764"/>
    <w:rsid w:val="002C07DC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E76BF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D1938"/>
    <w:rsid w:val="009E26D5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90E50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2014-11-06T13:34:00Z</cp:lastPrinted>
  <dcterms:created xsi:type="dcterms:W3CDTF">2014-10-08T09:06:00Z</dcterms:created>
  <dcterms:modified xsi:type="dcterms:W3CDTF">2014-11-06T13:34:00Z</dcterms:modified>
</cp:coreProperties>
</file>