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139FA" w:rsidRPr="00B139FA" w:rsidP="00B139FA">
      <w:pPr>
        <w:bidi w:val="0"/>
        <w:jc w:val="center"/>
        <w:rPr>
          <w:rFonts w:ascii="Times New Roman" w:hAnsi="Times New Roman"/>
          <w:b/>
          <w:bCs/>
          <w:caps/>
          <w:sz w:val="28"/>
          <w:szCs w:val="28"/>
          <w:lang w:eastAsia="cs-CZ"/>
        </w:rPr>
      </w:pPr>
      <w:r w:rsidRPr="00B139FA">
        <w:rPr>
          <w:rFonts w:ascii="Times New Roman" w:hAnsi="Times New Roman"/>
          <w:b/>
          <w:bCs/>
          <w:caps/>
          <w:sz w:val="28"/>
          <w:szCs w:val="28"/>
          <w:lang w:eastAsia="cs-CZ"/>
        </w:rPr>
        <w:t>Národná  rada  Slovenskej  republiky</w:t>
      </w:r>
    </w:p>
    <w:p w:rsidR="00B139FA" w:rsidRPr="00B139FA" w:rsidP="00B139FA">
      <w:pPr>
        <w:pBdr>
          <w:bottom w:val="single" w:sz="12" w:space="1" w:color="auto"/>
        </w:pBdr>
        <w:bidi w:val="0"/>
        <w:jc w:val="center"/>
        <w:rPr>
          <w:rFonts w:ascii="Times New Roman" w:hAnsi="Times New Roman"/>
          <w:b/>
          <w:bCs/>
          <w:sz w:val="28"/>
          <w:szCs w:val="28"/>
          <w:lang w:eastAsia="cs-CZ"/>
        </w:rPr>
      </w:pPr>
      <w:r w:rsidRPr="00B139FA">
        <w:rPr>
          <w:rFonts w:ascii="Times New Roman" w:hAnsi="Times New Roman"/>
          <w:b/>
          <w:bCs/>
          <w:sz w:val="28"/>
          <w:szCs w:val="28"/>
          <w:lang w:eastAsia="cs-CZ"/>
        </w:rPr>
        <w:t>VI. volebné obdobie</w:t>
      </w:r>
    </w:p>
    <w:p w:rsidR="00B139FA" w:rsidRPr="00B139FA" w:rsidP="00B139FA">
      <w:pPr>
        <w:bidi w:val="0"/>
        <w:spacing w:before="480" w:after="120"/>
        <w:jc w:val="center"/>
        <w:rPr>
          <w:rFonts w:ascii="Times New Roman" w:hAnsi="Times New Roman"/>
          <w:b/>
          <w:i/>
          <w:sz w:val="24"/>
          <w:szCs w:val="24"/>
          <w:lang w:eastAsia="cs-CZ"/>
        </w:rPr>
      </w:pPr>
      <w:r w:rsidRPr="00B139FA">
        <w:rPr>
          <w:rFonts w:ascii="Times New Roman" w:hAnsi="Times New Roman"/>
          <w:b/>
          <w:sz w:val="24"/>
          <w:szCs w:val="24"/>
          <w:lang w:eastAsia="cs-CZ"/>
        </w:rPr>
        <w:t>1</w:t>
      </w:r>
      <w:r>
        <w:rPr>
          <w:rFonts w:ascii="Times New Roman" w:hAnsi="Times New Roman"/>
          <w:b/>
          <w:sz w:val="24"/>
          <w:szCs w:val="24"/>
          <w:lang w:eastAsia="cs-CZ"/>
        </w:rPr>
        <w:t>279</w:t>
      </w:r>
    </w:p>
    <w:p w:rsidR="00B139FA" w:rsidRPr="00B139FA" w:rsidP="00B139FA">
      <w:pPr>
        <w:keepNext/>
        <w:bidi w:val="0"/>
        <w:spacing w:before="240" w:after="240"/>
        <w:jc w:val="center"/>
        <w:outlineLvl w:val="2"/>
        <w:rPr>
          <w:rFonts w:ascii="Times New Roman" w:hAnsi="Times New Roman"/>
          <w:b/>
          <w:bCs/>
          <w:caps/>
          <w:sz w:val="24"/>
          <w:szCs w:val="24"/>
          <w:lang w:eastAsia="sk-SK"/>
        </w:rPr>
      </w:pPr>
      <w:r w:rsidRPr="00B139FA">
        <w:rPr>
          <w:rFonts w:ascii="Times New Roman" w:hAnsi="Times New Roman"/>
          <w:b/>
          <w:bCs/>
          <w:sz w:val="24"/>
          <w:szCs w:val="24"/>
          <w:lang w:eastAsia="sk-SK"/>
        </w:rPr>
        <w:t>VLÁDNY NÁVRH</w:t>
      </w:r>
    </w:p>
    <w:p w:rsidR="00B139FA" w:rsidRPr="00B139FA" w:rsidP="00B139FA">
      <w:pPr>
        <w:bidi w:val="0"/>
        <w:spacing w:after="120"/>
        <w:jc w:val="center"/>
        <w:outlineLvl w:val="1"/>
        <w:rPr>
          <w:rFonts w:ascii="Times New Roman" w:hAnsi="Times New Roman"/>
          <w:b/>
          <w:bCs/>
          <w:sz w:val="24"/>
          <w:szCs w:val="24"/>
          <w:lang w:eastAsia="cs-CZ"/>
        </w:rPr>
      </w:pPr>
      <w:r w:rsidRPr="00B139FA">
        <w:rPr>
          <w:rFonts w:ascii="Times New Roman" w:hAnsi="Times New Roman"/>
          <w:b/>
          <w:bCs/>
          <w:sz w:val="24"/>
          <w:szCs w:val="24"/>
          <w:lang w:eastAsia="cs-CZ"/>
        </w:rPr>
        <w:t>ZÁKON</w:t>
      </w:r>
    </w:p>
    <w:p w:rsidR="00B139FA" w:rsidRPr="00B139FA" w:rsidP="00B139FA">
      <w:pPr>
        <w:bidi w:val="0"/>
        <w:spacing w:after="0" w:line="240" w:lineRule="auto"/>
        <w:jc w:val="center"/>
        <w:rPr>
          <w:rFonts w:ascii="Times New Roman" w:hAnsi="Times New Roman"/>
          <w:bCs/>
          <w:sz w:val="24"/>
          <w:szCs w:val="24"/>
          <w:lang w:eastAsia="sk-SK"/>
        </w:rPr>
      </w:pPr>
    </w:p>
    <w:p w:rsidR="00B139FA" w:rsidRPr="00B139FA" w:rsidP="00B139FA">
      <w:pPr>
        <w:bidi w:val="0"/>
        <w:spacing w:line="240" w:lineRule="auto"/>
        <w:jc w:val="center"/>
        <w:rPr>
          <w:rFonts w:ascii="Times New Roman" w:hAnsi="Times New Roman"/>
          <w:b/>
          <w:sz w:val="24"/>
          <w:szCs w:val="24"/>
          <w:lang w:eastAsia="sk-SK"/>
        </w:rPr>
      </w:pPr>
      <w:r w:rsidRPr="00B139FA">
        <w:rPr>
          <w:rFonts w:ascii="Times New Roman" w:hAnsi="Times New Roman"/>
          <w:b/>
          <w:sz w:val="24"/>
          <w:szCs w:val="24"/>
          <w:lang w:eastAsia="sk-SK"/>
        </w:rPr>
        <w:t>z ..........2014,</w:t>
      </w:r>
    </w:p>
    <w:p w:rsidR="000A6CFE" w:rsidRPr="00D40489" w:rsidP="000A6CFE">
      <w:pPr>
        <w:bidi w:val="0"/>
        <w:spacing w:after="0"/>
        <w:jc w:val="center"/>
        <w:rPr>
          <w:rFonts w:ascii="Times New Roman" w:hAnsi="Times New Roman"/>
          <w:b/>
          <w:sz w:val="24"/>
          <w:szCs w:val="24"/>
        </w:rPr>
      </w:pPr>
      <w:r w:rsidRPr="00D40489">
        <w:rPr>
          <w:rFonts w:ascii="Times New Roman" w:hAnsi="Times New Roman"/>
          <w:b/>
          <w:sz w:val="24"/>
          <w:szCs w:val="24"/>
        </w:rPr>
        <w:t>ktorým sa mení a dopĺňa zákon č. 90/2008 Z. z. o európskom zoskupení územnej spolupráce a o doplnení zákona č. 540/2001 Z. z. o štátnej štatisti</w:t>
      </w:r>
      <w:r>
        <w:rPr>
          <w:rFonts w:ascii="Times New Roman" w:hAnsi="Times New Roman"/>
          <w:b/>
          <w:sz w:val="24"/>
          <w:szCs w:val="24"/>
        </w:rPr>
        <w:t>ke v znení neskorších predpisov v znení neskorších predpisov</w:t>
      </w:r>
    </w:p>
    <w:p w:rsidR="008C051F" w:rsidP="00872748">
      <w:pPr>
        <w:bidi w:val="0"/>
        <w:spacing w:after="0"/>
        <w:jc w:val="center"/>
        <w:rPr>
          <w:rFonts w:ascii="Times New Roman" w:hAnsi="Times New Roman"/>
          <w:sz w:val="24"/>
          <w:szCs w:val="24"/>
        </w:rPr>
      </w:pPr>
    </w:p>
    <w:p w:rsidR="00810026" w:rsidRPr="007F44B7" w:rsidP="00872748">
      <w:pPr>
        <w:bidi w:val="0"/>
        <w:spacing w:after="0"/>
        <w:jc w:val="center"/>
        <w:rPr>
          <w:rFonts w:ascii="Times New Roman" w:hAnsi="Times New Roman"/>
          <w:sz w:val="24"/>
          <w:szCs w:val="24"/>
        </w:rPr>
      </w:pPr>
      <w:r w:rsidRPr="007F44B7">
        <w:rPr>
          <w:rFonts w:ascii="Times New Roman" w:hAnsi="Times New Roman"/>
          <w:sz w:val="24"/>
          <w:szCs w:val="24"/>
        </w:rPr>
        <w:t>Národná rada Slovenskej republiky sa uzniesla na tomto zákone:</w:t>
      </w:r>
    </w:p>
    <w:p w:rsidR="00810026" w:rsidP="00872748">
      <w:pPr>
        <w:bidi w:val="0"/>
        <w:spacing w:after="0"/>
        <w:jc w:val="center"/>
        <w:rPr>
          <w:rFonts w:ascii="Times New Roman" w:hAnsi="Times New Roman"/>
          <w:sz w:val="24"/>
          <w:szCs w:val="24"/>
        </w:rPr>
      </w:pPr>
    </w:p>
    <w:p w:rsidR="00810026" w:rsidRPr="007F44B7" w:rsidP="00872748">
      <w:pPr>
        <w:bidi w:val="0"/>
        <w:spacing w:after="0"/>
        <w:jc w:val="center"/>
        <w:rPr>
          <w:rFonts w:ascii="Times New Roman" w:hAnsi="Times New Roman"/>
          <w:sz w:val="24"/>
          <w:szCs w:val="24"/>
        </w:rPr>
      </w:pPr>
      <w:r w:rsidRPr="007F44B7">
        <w:rPr>
          <w:rFonts w:ascii="Times New Roman" w:hAnsi="Times New Roman"/>
          <w:sz w:val="24"/>
          <w:szCs w:val="24"/>
        </w:rPr>
        <w:t>Čl. I</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Pr>
          <w:rFonts w:ascii="Times New Roman" w:hAnsi="Times New Roman"/>
          <w:sz w:val="24"/>
          <w:szCs w:val="24"/>
        </w:rPr>
        <w:t>Zákon č.</w:t>
      </w:r>
      <w:r w:rsidRPr="007F44B7">
        <w:rPr>
          <w:rFonts w:ascii="Times New Roman" w:hAnsi="Times New Roman"/>
          <w:sz w:val="24"/>
          <w:szCs w:val="24"/>
        </w:rPr>
        <w:t xml:space="preserve"> 90/2008 Z. z. o európskom zoskupení územnej spolupráce a o doplnení zákona</w:t>
      </w:r>
      <w:r>
        <w:rPr>
          <w:rFonts w:ascii="Times New Roman" w:hAnsi="Times New Roman"/>
          <w:sz w:val="24"/>
          <w:szCs w:val="24"/>
        </w:rPr>
        <w:t xml:space="preserve"> </w:t>
      </w:r>
      <w:r w:rsidRPr="007F44B7">
        <w:rPr>
          <w:rFonts w:ascii="Times New Roman" w:hAnsi="Times New Roman"/>
          <w:sz w:val="24"/>
          <w:szCs w:val="24"/>
        </w:rPr>
        <w:t>č.</w:t>
      </w:r>
      <w:r w:rsidRPr="00FF61D3" w:rsidR="00565246">
        <w:rPr>
          <w:color w:val="000000"/>
        </w:rPr>
        <w:t> </w:t>
      </w:r>
      <w:r w:rsidRPr="007F44B7">
        <w:rPr>
          <w:rFonts w:ascii="Times New Roman" w:hAnsi="Times New Roman"/>
          <w:sz w:val="24"/>
          <w:szCs w:val="24"/>
        </w:rPr>
        <w:t>540/2001 Z. z. o štátnej štatistike v znení neskorších predpisov</w:t>
      </w:r>
      <w:r>
        <w:rPr>
          <w:rFonts w:ascii="Times New Roman" w:hAnsi="Times New Roman"/>
          <w:sz w:val="24"/>
          <w:szCs w:val="24"/>
        </w:rPr>
        <w:t xml:space="preserve"> v znení zákona č. 547/2011 Z. z. a zákona č. 352/2013 Z. z.</w:t>
      </w:r>
      <w:r w:rsidRPr="007F44B7">
        <w:rPr>
          <w:rFonts w:ascii="Times New Roman" w:hAnsi="Times New Roman"/>
          <w:sz w:val="24"/>
          <w:szCs w:val="24"/>
        </w:rPr>
        <w:t xml:space="preserve"> sa mení a dopĺňa takto:</w:t>
      </w:r>
    </w:p>
    <w:p w:rsidR="004B0CA3" w:rsidP="00872748">
      <w:pPr>
        <w:bidi w:val="0"/>
        <w:spacing w:after="0"/>
        <w:jc w:val="both"/>
        <w:rPr>
          <w:rFonts w:ascii="Times New Roman" w:hAnsi="Times New Roman"/>
          <w:sz w:val="24"/>
          <w:szCs w:val="24"/>
        </w:rPr>
      </w:pPr>
    </w:p>
    <w:p w:rsidR="004B0CA3" w:rsidRPr="007F44B7" w:rsidP="00872748">
      <w:pPr>
        <w:bidi w:val="0"/>
        <w:spacing w:after="0"/>
        <w:jc w:val="both"/>
        <w:rPr>
          <w:rFonts w:ascii="Times New Roman" w:hAnsi="Times New Roman"/>
          <w:sz w:val="24"/>
          <w:szCs w:val="24"/>
        </w:rPr>
      </w:pPr>
      <w:r>
        <w:rPr>
          <w:rFonts w:ascii="Times New Roman" w:hAnsi="Times New Roman"/>
          <w:sz w:val="24"/>
          <w:szCs w:val="24"/>
        </w:rPr>
        <w:t>1. V poznámke pod čiarou k odkazu 1 sa na konci pripájajú slová „v platnom znení“.</w:t>
      </w:r>
    </w:p>
    <w:p w:rsidR="00810026" w:rsidP="00872748">
      <w:pPr>
        <w:bidi w:val="0"/>
        <w:spacing w:after="0"/>
        <w:rPr>
          <w:rFonts w:ascii="Times New Roman" w:hAnsi="Times New Roman"/>
          <w:sz w:val="24"/>
          <w:szCs w:val="24"/>
        </w:rPr>
      </w:pPr>
    </w:p>
    <w:p w:rsidR="00810026" w:rsidP="00872748">
      <w:pPr>
        <w:bidi w:val="0"/>
        <w:spacing w:after="0"/>
        <w:rPr>
          <w:rFonts w:ascii="Times New Roman" w:hAnsi="Times New Roman"/>
          <w:sz w:val="24"/>
          <w:szCs w:val="24"/>
        </w:rPr>
      </w:pPr>
      <w:r w:rsidR="004B0CA3">
        <w:rPr>
          <w:rFonts w:ascii="Times New Roman" w:hAnsi="Times New Roman"/>
          <w:sz w:val="24"/>
          <w:szCs w:val="24"/>
        </w:rPr>
        <w:t>2</w:t>
      </w:r>
      <w:r>
        <w:rPr>
          <w:rFonts w:ascii="Times New Roman" w:hAnsi="Times New Roman"/>
          <w:sz w:val="24"/>
          <w:szCs w:val="24"/>
        </w:rPr>
        <w:t xml:space="preserve">. </w:t>
      </w:r>
      <w:r w:rsidRPr="00730380">
        <w:rPr>
          <w:rFonts w:ascii="Times New Roman" w:hAnsi="Times New Roman"/>
          <w:sz w:val="24"/>
          <w:szCs w:val="24"/>
        </w:rPr>
        <w:t xml:space="preserve">§ </w:t>
      </w:r>
      <w:r>
        <w:rPr>
          <w:rFonts w:ascii="Times New Roman" w:hAnsi="Times New Roman"/>
          <w:sz w:val="24"/>
          <w:szCs w:val="24"/>
        </w:rPr>
        <w:t>2</w:t>
      </w:r>
      <w:r w:rsidRPr="00730380">
        <w:rPr>
          <w:rFonts w:ascii="Times New Roman" w:hAnsi="Times New Roman"/>
          <w:sz w:val="24"/>
          <w:szCs w:val="24"/>
        </w:rPr>
        <w:t xml:space="preserve"> vrátane nadpisu znie:</w:t>
      </w:r>
    </w:p>
    <w:p w:rsidR="00810026" w:rsidRPr="00730380" w:rsidP="00872748">
      <w:pPr>
        <w:bidi w:val="0"/>
        <w:spacing w:after="0"/>
        <w:jc w:val="center"/>
        <w:rPr>
          <w:rFonts w:ascii="Times New Roman" w:hAnsi="Times New Roman"/>
          <w:sz w:val="24"/>
          <w:szCs w:val="24"/>
        </w:rPr>
      </w:pPr>
      <w:r>
        <w:rPr>
          <w:rFonts w:ascii="Times New Roman" w:hAnsi="Times New Roman"/>
          <w:sz w:val="24"/>
          <w:szCs w:val="24"/>
        </w:rPr>
        <w:t>„</w:t>
      </w:r>
      <w:r w:rsidRPr="00730380">
        <w:rPr>
          <w:rFonts w:ascii="Times New Roman" w:hAnsi="Times New Roman"/>
          <w:sz w:val="24"/>
          <w:szCs w:val="24"/>
        </w:rPr>
        <w:t>§ 2</w:t>
      </w:r>
    </w:p>
    <w:p w:rsidR="00810026" w:rsidRPr="00730380" w:rsidP="00872748">
      <w:pPr>
        <w:bidi w:val="0"/>
        <w:spacing w:after="0"/>
        <w:jc w:val="center"/>
        <w:rPr>
          <w:rFonts w:ascii="Times New Roman" w:hAnsi="Times New Roman"/>
          <w:sz w:val="24"/>
          <w:szCs w:val="24"/>
        </w:rPr>
      </w:pPr>
      <w:r w:rsidRPr="00730380">
        <w:rPr>
          <w:rFonts w:ascii="Times New Roman" w:hAnsi="Times New Roman"/>
          <w:sz w:val="24"/>
          <w:szCs w:val="24"/>
        </w:rPr>
        <w:t>Názov zoskupenia</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Pr="00730380">
        <w:rPr>
          <w:rFonts w:ascii="Times New Roman" w:hAnsi="Times New Roman"/>
          <w:sz w:val="24"/>
          <w:szCs w:val="24"/>
        </w:rPr>
        <w:t>Názvom zoskupenia sa rozumie názov, pod ktorým je zoskupenie zapísané v Registri európskych zoskupení územnej spolupráce (ďalej len "register"). Názov zoskupenia musí obsahovať označenie "európske zoskupenie územnej spolupráce" alebo skratku "e. z. ú. s." a</w:t>
      </w:r>
      <w:r w:rsidR="00A8726F">
        <w:rPr>
          <w:rFonts w:ascii="Times New Roman" w:hAnsi="Times New Roman"/>
          <w:sz w:val="24"/>
          <w:szCs w:val="24"/>
        </w:rPr>
        <w:t> </w:t>
      </w:r>
      <w:r w:rsidRPr="00730380">
        <w:rPr>
          <w:rFonts w:ascii="Times New Roman" w:hAnsi="Times New Roman"/>
          <w:sz w:val="24"/>
          <w:szCs w:val="24"/>
        </w:rPr>
        <w:t xml:space="preserve">musí </w:t>
      </w:r>
      <w:r>
        <w:rPr>
          <w:rFonts w:ascii="Times New Roman" w:hAnsi="Times New Roman"/>
          <w:sz w:val="24"/>
          <w:szCs w:val="24"/>
        </w:rPr>
        <w:t>sa odlišovať od názvu iných už</w:t>
      </w:r>
      <w:r w:rsidRPr="00730380">
        <w:rPr>
          <w:rFonts w:ascii="Times New Roman" w:hAnsi="Times New Roman"/>
          <w:sz w:val="24"/>
          <w:szCs w:val="24"/>
        </w:rPr>
        <w:t xml:space="preserve"> </w:t>
      </w:r>
      <w:r w:rsidR="004F0193">
        <w:rPr>
          <w:rFonts w:ascii="Times New Roman" w:hAnsi="Times New Roman"/>
          <w:sz w:val="24"/>
          <w:szCs w:val="24"/>
        </w:rPr>
        <w:t>existujúcich</w:t>
      </w:r>
      <w:r w:rsidRPr="00730380">
        <w:rPr>
          <w:rFonts w:ascii="Times New Roman" w:hAnsi="Times New Roman"/>
          <w:sz w:val="24"/>
          <w:szCs w:val="24"/>
        </w:rPr>
        <w:t xml:space="preserve"> alebo zaniknutých zoskupení. </w:t>
      </w:r>
      <w:r>
        <w:rPr>
          <w:rFonts w:ascii="Times New Roman" w:hAnsi="Times New Roman"/>
          <w:sz w:val="24"/>
          <w:szCs w:val="24"/>
        </w:rPr>
        <w:t>Iné</w:t>
      </w:r>
      <w:r w:rsidRPr="00730380">
        <w:rPr>
          <w:rFonts w:ascii="Times New Roman" w:hAnsi="Times New Roman"/>
          <w:sz w:val="24"/>
          <w:szCs w:val="24"/>
        </w:rPr>
        <w:t xml:space="preserve"> osoby nemôžu toto označenie vo svojom názve alebo v obchodnom mene používať.</w:t>
      </w:r>
      <w:r>
        <w:rPr>
          <w:rFonts w:ascii="Times New Roman" w:hAnsi="Times New Roman"/>
          <w:sz w:val="24"/>
          <w:szCs w:val="24"/>
        </w:rPr>
        <w:t>“.</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4B0CA3">
        <w:rPr>
          <w:rFonts w:ascii="Times New Roman" w:hAnsi="Times New Roman"/>
          <w:sz w:val="24"/>
          <w:szCs w:val="24"/>
        </w:rPr>
        <w:t>3</w:t>
      </w:r>
      <w:r>
        <w:rPr>
          <w:rFonts w:ascii="Times New Roman" w:hAnsi="Times New Roman"/>
          <w:sz w:val="24"/>
          <w:szCs w:val="24"/>
        </w:rPr>
        <w:t xml:space="preserve">. V § 3 </w:t>
      </w:r>
      <w:r w:rsidR="000B1B19">
        <w:rPr>
          <w:rFonts w:ascii="Times New Roman" w:hAnsi="Times New Roman"/>
          <w:sz w:val="24"/>
          <w:szCs w:val="24"/>
        </w:rPr>
        <w:t xml:space="preserve">ods. </w:t>
      </w:r>
      <w:r>
        <w:rPr>
          <w:rFonts w:ascii="Times New Roman" w:hAnsi="Times New Roman"/>
          <w:sz w:val="24"/>
          <w:szCs w:val="24"/>
        </w:rPr>
        <w:t xml:space="preserve">2 </w:t>
      </w:r>
      <w:r w:rsidR="004B0CA3">
        <w:rPr>
          <w:rFonts w:ascii="Times New Roman" w:hAnsi="Times New Roman"/>
          <w:sz w:val="24"/>
          <w:szCs w:val="24"/>
        </w:rPr>
        <w:t>písm</w:t>
      </w:r>
      <w:r w:rsidR="001419A8">
        <w:rPr>
          <w:rFonts w:ascii="Times New Roman" w:hAnsi="Times New Roman"/>
          <w:sz w:val="24"/>
          <w:szCs w:val="24"/>
        </w:rPr>
        <w:t>.</w:t>
      </w:r>
      <w:r w:rsidR="004B0CA3">
        <w:rPr>
          <w:rFonts w:ascii="Times New Roman" w:hAnsi="Times New Roman"/>
          <w:sz w:val="24"/>
          <w:szCs w:val="24"/>
        </w:rPr>
        <w:t xml:space="preserve"> a) sa vypúšťajú slová „zastúpená ministerstvom“.</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4B0CA3">
        <w:rPr>
          <w:rFonts w:ascii="Times New Roman" w:hAnsi="Times New Roman"/>
          <w:sz w:val="24"/>
          <w:szCs w:val="24"/>
        </w:rPr>
        <w:t xml:space="preserve">4. </w:t>
      </w:r>
      <w:r>
        <w:rPr>
          <w:rFonts w:ascii="Times New Roman" w:hAnsi="Times New Roman"/>
          <w:sz w:val="24"/>
          <w:szCs w:val="24"/>
        </w:rPr>
        <w:t>Poznámka pod čiarou k odkazu 2 znie:</w:t>
      </w:r>
    </w:p>
    <w:p w:rsidR="000A6CFE" w:rsidP="00872748">
      <w:pPr>
        <w:bidi w:val="0"/>
        <w:spacing w:after="0"/>
        <w:jc w:val="both"/>
        <w:rPr>
          <w:rFonts w:ascii="Times New Roman" w:hAnsi="Times New Roman"/>
          <w:sz w:val="24"/>
          <w:szCs w:val="24"/>
        </w:rPr>
      </w:pPr>
    </w:p>
    <w:p w:rsidR="00940826" w:rsidP="00872748">
      <w:pPr>
        <w:bidi w:val="0"/>
        <w:spacing w:after="0"/>
        <w:jc w:val="both"/>
        <w:rPr>
          <w:rFonts w:ascii="Times New Roman" w:hAnsi="Times New Roman"/>
          <w:sz w:val="24"/>
          <w:szCs w:val="24"/>
        </w:rPr>
      </w:pPr>
      <w:r w:rsidR="00810026">
        <w:rPr>
          <w:rFonts w:ascii="Times New Roman" w:hAnsi="Times New Roman"/>
          <w:sz w:val="24"/>
          <w:szCs w:val="24"/>
        </w:rPr>
        <w:t>„</w:t>
      </w:r>
      <w:r w:rsidRPr="002770C5" w:rsidR="00810026">
        <w:rPr>
          <w:rFonts w:ascii="Times New Roman" w:hAnsi="Times New Roman"/>
          <w:sz w:val="24"/>
          <w:szCs w:val="24"/>
          <w:vertAlign w:val="superscript"/>
        </w:rPr>
        <w:t>2</w:t>
      </w:r>
      <w:r w:rsidR="00810026">
        <w:rPr>
          <w:rFonts w:ascii="Times New Roman" w:hAnsi="Times New Roman"/>
          <w:sz w:val="24"/>
          <w:szCs w:val="24"/>
        </w:rPr>
        <w:t xml:space="preserve">) </w:t>
      </w:r>
      <w:r>
        <w:rPr>
          <w:rFonts w:ascii="Times New Roman" w:hAnsi="Times New Roman"/>
          <w:sz w:val="24"/>
          <w:szCs w:val="24"/>
        </w:rPr>
        <w:t xml:space="preserve">§ 3 a 21 zákona č. 575/2001 Z. z. </w:t>
      </w:r>
      <w:r w:rsidRPr="008570EF">
        <w:rPr>
          <w:rFonts w:ascii="Times New Roman" w:hAnsi="Times New Roman"/>
          <w:sz w:val="24"/>
          <w:szCs w:val="24"/>
        </w:rPr>
        <w:t>o organizácii činnosti vlády a organizácii ústrednej štátnej správy</w:t>
      </w:r>
      <w:r>
        <w:rPr>
          <w:rFonts w:ascii="Times New Roman" w:hAnsi="Times New Roman"/>
          <w:sz w:val="24"/>
          <w:szCs w:val="24"/>
        </w:rPr>
        <w:t xml:space="preserve"> v znení neskorších predpisov.</w:t>
      </w:r>
    </w:p>
    <w:p w:rsidR="00940826" w:rsidP="00872748">
      <w:pPr>
        <w:bidi w:val="0"/>
        <w:spacing w:after="0"/>
        <w:jc w:val="both"/>
        <w:rPr>
          <w:rFonts w:ascii="Times New Roman" w:hAnsi="Times New Roman"/>
          <w:sz w:val="24"/>
          <w:szCs w:val="24"/>
        </w:rPr>
      </w:pPr>
      <w:r>
        <w:rPr>
          <w:rFonts w:ascii="Times New Roman" w:hAnsi="Times New Roman"/>
          <w:sz w:val="24"/>
          <w:szCs w:val="24"/>
        </w:rPr>
        <w:t xml:space="preserve">§ 6 ods. 2 a § 8 ods. 1 písm. a) zákona č. 25/2006 Z. z. o verejnom obstarávaní </w:t>
      </w:r>
      <w:r w:rsidRPr="008570EF">
        <w:rPr>
          <w:rFonts w:ascii="Times New Roman" w:hAnsi="Times New Roman"/>
          <w:sz w:val="24"/>
          <w:szCs w:val="24"/>
        </w:rPr>
        <w:t>a o zmen</w:t>
      </w:r>
      <w:r>
        <w:rPr>
          <w:rFonts w:ascii="Times New Roman" w:hAnsi="Times New Roman"/>
          <w:sz w:val="24"/>
          <w:szCs w:val="24"/>
        </w:rPr>
        <w:t>e a</w:t>
      </w:r>
      <w:r w:rsidR="0075787E">
        <w:rPr>
          <w:rFonts w:ascii="Times New Roman" w:hAnsi="Times New Roman"/>
          <w:sz w:val="24"/>
          <w:szCs w:val="24"/>
        </w:rPr>
        <w:t> </w:t>
      </w:r>
      <w:r>
        <w:rPr>
          <w:rFonts w:ascii="Times New Roman" w:hAnsi="Times New Roman"/>
          <w:sz w:val="24"/>
          <w:szCs w:val="24"/>
        </w:rPr>
        <w:t>doplnení niektorých zákonov v znení neskorších predpisov</w:t>
      </w:r>
      <w:r w:rsidRPr="002770C5">
        <w:rPr>
          <w:rFonts w:ascii="Times New Roman" w:hAnsi="Times New Roman"/>
          <w:sz w:val="24"/>
          <w:szCs w:val="24"/>
        </w:rPr>
        <w:t xml:space="preserve">. </w:t>
      </w:r>
    </w:p>
    <w:p w:rsidR="00810026" w:rsidP="00872748">
      <w:pPr>
        <w:bidi w:val="0"/>
        <w:spacing w:after="0"/>
        <w:jc w:val="both"/>
        <w:rPr>
          <w:rFonts w:ascii="Times New Roman" w:hAnsi="Times New Roman"/>
          <w:sz w:val="24"/>
          <w:szCs w:val="24"/>
        </w:rPr>
      </w:pPr>
      <w:r w:rsidRPr="002770C5">
        <w:rPr>
          <w:rFonts w:ascii="Times New Roman" w:hAnsi="Times New Roman"/>
          <w:sz w:val="24"/>
          <w:szCs w:val="24"/>
        </w:rPr>
        <w:t>Čl</w:t>
      </w:r>
      <w:r>
        <w:rPr>
          <w:rFonts w:ascii="Times New Roman" w:hAnsi="Times New Roman"/>
          <w:sz w:val="24"/>
          <w:szCs w:val="24"/>
        </w:rPr>
        <w:t>.</w:t>
      </w:r>
      <w:r w:rsidRPr="002770C5">
        <w:rPr>
          <w:rFonts w:ascii="Times New Roman" w:hAnsi="Times New Roman"/>
          <w:sz w:val="24"/>
          <w:szCs w:val="24"/>
        </w:rPr>
        <w:t xml:space="preserve"> </w:t>
      </w:r>
      <w:r>
        <w:rPr>
          <w:rFonts w:ascii="Times New Roman" w:hAnsi="Times New Roman"/>
          <w:sz w:val="24"/>
          <w:szCs w:val="24"/>
        </w:rPr>
        <w:t>3</w:t>
      </w:r>
      <w:r w:rsidRPr="002770C5">
        <w:rPr>
          <w:rFonts w:ascii="Times New Roman" w:hAnsi="Times New Roman"/>
          <w:sz w:val="24"/>
          <w:szCs w:val="24"/>
        </w:rPr>
        <w:t xml:space="preserve"> ods. 1 </w:t>
      </w:r>
      <w:r>
        <w:rPr>
          <w:rFonts w:ascii="Times New Roman" w:hAnsi="Times New Roman"/>
          <w:sz w:val="24"/>
          <w:szCs w:val="24"/>
        </w:rPr>
        <w:t>písm.</w:t>
      </w:r>
      <w:r w:rsidRPr="002770C5">
        <w:rPr>
          <w:rFonts w:ascii="Times New Roman" w:hAnsi="Times New Roman"/>
          <w:sz w:val="24"/>
          <w:szCs w:val="24"/>
        </w:rPr>
        <w:t xml:space="preserve"> </w:t>
      </w:r>
      <w:r>
        <w:rPr>
          <w:rFonts w:ascii="Times New Roman" w:hAnsi="Times New Roman"/>
          <w:sz w:val="24"/>
          <w:szCs w:val="24"/>
        </w:rPr>
        <w:t>e) nariadenia (ES) č. 1082/2006 v platnom znení</w:t>
      </w:r>
      <w:r w:rsidR="00940826">
        <w:rPr>
          <w:rFonts w:ascii="Times New Roman" w:hAnsi="Times New Roman"/>
          <w:sz w:val="24"/>
          <w:szCs w:val="24"/>
        </w:rPr>
        <w:t>.</w:t>
      </w:r>
      <w:r>
        <w:rPr>
          <w:rFonts w:ascii="Times New Roman" w:hAnsi="Times New Roman"/>
          <w:sz w:val="24"/>
          <w:szCs w:val="24"/>
        </w:rPr>
        <w:t>“.</w:t>
      </w:r>
    </w:p>
    <w:p w:rsidR="00810026" w:rsidP="00872748">
      <w:pPr>
        <w:bidi w:val="0"/>
        <w:spacing w:after="0"/>
        <w:jc w:val="both"/>
        <w:rPr>
          <w:rFonts w:ascii="Times New Roman" w:hAnsi="Times New Roman"/>
          <w:sz w:val="24"/>
          <w:szCs w:val="24"/>
        </w:rPr>
      </w:pPr>
    </w:p>
    <w:p w:rsidR="0049088D" w:rsidP="00890C08">
      <w:pPr>
        <w:bidi w:val="0"/>
        <w:spacing w:after="0"/>
        <w:jc w:val="both"/>
        <w:rPr>
          <w:rFonts w:ascii="Times New Roman" w:hAnsi="Times New Roman"/>
          <w:sz w:val="24"/>
          <w:szCs w:val="24"/>
        </w:rPr>
      </w:pPr>
      <w:r>
        <w:rPr>
          <w:rFonts w:ascii="Times New Roman" w:hAnsi="Times New Roman"/>
          <w:sz w:val="24"/>
          <w:szCs w:val="24"/>
        </w:rPr>
        <w:t>5</w:t>
      </w:r>
      <w:r w:rsidR="00810026">
        <w:rPr>
          <w:rFonts w:ascii="Times New Roman" w:hAnsi="Times New Roman"/>
          <w:sz w:val="24"/>
          <w:szCs w:val="24"/>
        </w:rPr>
        <w:t xml:space="preserve">. </w:t>
      </w:r>
      <w:r>
        <w:rPr>
          <w:rFonts w:ascii="Times New Roman" w:hAnsi="Times New Roman"/>
          <w:sz w:val="24"/>
          <w:szCs w:val="24"/>
        </w:rPr>
        <w:t>V § 3 ods. 3 sa slovo „ministerstvo“ nahrádza slovami „ústredný orgán štátnej správy“ a slovo „štát“ sa nahrádza slovami „Slovenskú republiku“.</w:t>
      </w:r>
    </w:p>
    <w:p w:rsidR="000F41F1" w:rsidP="00872748">
      <w:pPr>
        <w:bidi w:val="0"/>
        <w:spacing w:after="0"/>
        <w:jc w:val="both"/>
        <w:rPr>
          <w:rFonts w:ascii="Times New Roman" w:hAnsi="Times New Roman"/>
          <w:sz w:val="24"/>
          <w:szCs w:val="24"/>
        </w:rPr>
      </w:pPr>
    </w:p>
    <w:p w:rsidR="000F41F1" w:rsidP="00872748">
      <w:pPr>
        <w:bidi w:val="0"/>
        <w:spacing w:after="0"/>
        <w:jc w:val="both"/>
        <w:rPr>
          <w:rFonts w:ascii="Times New Roman" w:hAnsi="Times New Roman"/>
          <w:sz w:val="24"/>
          <w:szCs w:val="24"/>
        </w:rPr>
      </w:pPr>
      <w:r w:rsidR="0049088D">
        <w:rPr>
          <w:rFonts w:ascii="Times New Roman" w:hAnsi="Times New Roman"/>
          <w:sz w:val="24"/>
          <w:szCs w:val="24"/>
        </w:rPr>
        <w:t>6</w:t>
      </w:r>
      <w:r>
        <w:rPr>
          <w:rFonts w:ascii="Times New Roman" w:hAnsi="Times New Roman"/>
          <w:sz w:val="24"/>
          <w:szCs w:val="24"/>
        </w:rPr>
        <w:t>. V § 3 sa vypúšťa odsek 5.</w:t>
      </w:r>
    </w:p>
    <w:p w:rsidR="008C051F" w:rsidP="00872748">
      <w:pPr>
        <w:bidi w:val="0"/>
        <w:spacing w:after="0"/>
        <w:jc w:val="both"/>
        <w:rPr>
          <w:rFonts w:ascii="Times New Roman" w:hAnsi="Times New Roman"/>
          <w:sz w:val="24"/>
          <w:szCs w:val="24"/>
        </w:rPr>
      </w:pPr>
    </w:p>
    <w:p w:rsidR="000F41F1" w:rsidP="00872748">
      <w:pPr>
        <w:bidi w:val="0"/>
        <w:spacing w:after="0"/>
        <w:jc w:val="both"/>
        <w:rPr>
          <w:rFonts w:ascii="Times New Roman" w:hAnsi="Times New Roman"/>
          <w:sz w:val="24"/>
          <w:szCs w:val="24"/>
        </w:rPr>
      </w:pPr>
      <w:r>
        <w:rPr>
          <w:rFonts w:ascii="Times New Roman" w:hAnsi="Times New Roman"/>
          <w:sz w:val="24"/>
          <w:szCs w:val="24"/>
        </w:rPr>
        <w:t>Doterajší odsek 6 sa označuje ako odsek 5.</w:t>
      </w:r>
    </w:p>
    <w:p w:rsidR="000F41F1" w:rsidP="00872748">
      <w:pPr>
        <w:bidi w:val="0"/>
        <w:spacing w:after="0"/>
        <w:jc w:val="both"/>
        <w:rPr>
          <w:rFonts w:ascii="Times New Roman" w:hAnsi="Times New Roman"/>
          <w:sz w:val="24"/>
          <w:szCs w:val="24"/>
        </w:rPr>
      </w:pPr>
    </w:p>
    <w:p w:rsidR="001F7E0E" w:rsidP="001F7E0E">
      <w:pPr>
        <w:bidi w:val="0"/>
        <w:spacing w:after="0"/>
        <w:jc w:val="both"/>
        <w:rPr>
          <w:rFonts w:ascii="Times New Roman" w:hAnsi="Times New Roman"/>
          <w:sz w:val="24"/>
          <w:szCs w:val="24"/>
        </w:rPr>
      </w:pPr>
      <w:r w:rsidR="0049088D">
        <w:rPr>
          <w:rFonts w:ascii="Times New Roman" w:hAnsi="Times New Roman"/>
          <w:sz w:val="24"/>
          <w:szCs w:val="24"/>
        </w:rPr>
        <w:t>7</w:t>
      </w:r>
      <w:r w:rsidR="00810026">
        <w:rPr>
          <w:rFonts w:ascii="Times New Roman" w:hAnsi="Times New Roman"/>
          <w:sz w:val="24"/>
          <w:szCs w:val="24"/>
        </w:rPr>
        <w:t xml:space="preserve">. </w:t>
      </w:r>
      <w:r w:rsidR="0049088D">
        <w:rPr>
          <w:rFonts w:ascii="Times New Roman" w:hAnsi="Times New Roman"/>
          <w:sz w:val="24"/>
          <w:szCs w:val="24"/>
        </w:rPr>
        <w:t xml:space="preserve">V </w:t>
      </w:r>
      <w:r w:rsidR="00810026">
        <w:rPr>
          <w:rFonts w:ascii="Times New Roman" w:hAnsi="Times New Roman"/>
          <w:sz w:val="24"/>
          <w:szCs w:val="24"/>
        </w:rPr>
        <w:t>§ 3 ods</w:t>
      </w:r>
      <w:r w:rsidR="004F0193">
        <w:rPr>
          <w:rFonts w:ascii="Times New Roman" w:hAnsi="Times New Roman"/>
          <w:sz w:val="24"/>
          <w:szCs w:val="24"/>
        </w:rPr>
        <w:t>ek</w:t>
      </w:r>
      <w:r w:rsidR="00810026">
        <w:rPr>
          <w:rFonts w:ascii="Times New Roman" w:hAnsi="Times New Roman"/>
          <w:sz w:val="24"/>
          <w:szCs w:val="24"/>
        </w:rPr>
        <w:t xml:space="preserve"> </w:t>
      </w:r>
      <w:r w:rsidR="000F41F1">
        <w:rPr>
          <w:rFonts w:ascii="Times New Roman" w:hAnsi="Times New Roman"/>
          <w:sz w:val="24"/>
          <w:szCs w:val="24"/>
        </w:rPr>
        <w:t xml:space="preserve">5 </w:t>
      </w:r>
      <w:r>
        <w:rPr>
          <w:rFonts w:ascii="Times New Roman" w:hAnsi="Times New Roman"/>
          <w:sz w:val="24"/>
          <w:szCs w:val="24"/>
        </w:rPr>
        <w:t>znie:</w:t>
      </w:r>
    </w:p>
    <w:p w:rsidR="0098448C" w:rsidP="001F7E0E">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1F7E0E">
        <w:rPr>
          <w:rFonts w:ascii="Times New Roman" w:hAnsi="Times New Roman"/>
          <w:sz w:val="24"/>
          <w:szCs w:val="24"/>
        </w:rPr>
        <w:t>„(</w:t>
      </w:r>
      <w:r w:rsidR="000F41F1">
        <w:rPr>
          <w:rFonts w:ascii="Times New Roman" w:hAnsi="Times New Roman"/>
          <w:sz w:val="24"/>
          <w:szCs w:val="24"/>
        </w:rPr>
        <w:t>5</w:t>
      </w:r>
      <w:r w:rsidR="001F7E0E">
        <w:rPr>
          <w:rFonts w:ascii="Times New Roman" w:hAnsi="Times New Roman"/>
          <w:sz w:val="24"/>
          <w:szCs w:val="24"/>
        </w:rPr>
        <w:t xml:space="preserve">) </w:t>
      </w:r>
      <w:r w:rsidRPr="00FC2B53" w:rsidR="001F7E0E">
        <w:rPr>
          <w:rFonts w:ascii="Times New Roman" w:hAnsi="Times New Roman"/>
          <w:sz w:val="24"/>
          <w:szCs w:val="24"/>
        </w:rPr>
        <w:t xml:space="preserve">Zahraničný subjekt </w:t>
      </w:r>
      <w:r w:rsidR="006A56B7">
        <w:rPr>
          <w:rFonts w:ascii="Times New Roman" w:hAnsi="Times New Roman"/>
          <w:sz w:val="24"/>
          <w:szCs w:val="24"/>
        </w:rPr>
        <w:t xml:space="preserve">podľa osobitného predpisu </w:t>
      </w:r>
      <w:r w:rsidRPr="006A56B7" w:rsidR="006A56B7">
        <w:rPr>
          <w:rFonts w:ascii="Times New Roman" w:hAnsi="Times New Roman"/>
          <w:sz w:val="24"/>
          <w:szCs w:val="24"/>
          <w:vertAlign w:val="superscript"/>
        </w:rPr>
        <w:t>3a</w:t>
      </w:r>
      <w:r w:rsidR="006A56B7">
        <w:rPr>
          <w:rFonts w:ascii="Times New Roman" w:hAnsi="Times New Roman"/>
          <w:sz w:val="24"/>
          <w:szCs w:val="24"/>
        </w:rPr>
        <w:t>)</w:t>
      </w:r>
      <w:r w:rsidR="0049088D">
        <w:rPr>
          <w:rFonts w:ascii="Times New Roman" w:hAnsi="Times New Roman"/>
          <w:sz w:val="24"/>
          <w:szCs w:val="24"/>
        </w:rPr>
        <w:t xml:space="preserve"> sa</w:t>
      </w:r>
      <w:r w:rsidRPr="00FC2B53" w:rsidR="001F7E0E">
        <w:rPr>
          <w:rFonts w:ascii="Times New Roman" w:hAnsi="Times New Roman"/>
          <w:sz w:val="24"/>
          <w:szCs w:val="24"/>
        </w:rPr>
        <w:t xml:space="preserve"> môže stať členom zoskupenia</w:t>
      </w:r>
      <w:r w:rsidR="001F7E0E">
        <w:rPr>
          <w:rFonts w:ascii="Times New Roman" w:hAnsi="Times New Roman"/>
          <w:sz w:val="24"/>
          <w:szCs w:val="24"/>
        </w:rPr>
        <w:t xml:space="preserve"> na</w:t>
      </w:r>
      <w:r w:rsidR="0075787E">
        <w:rPr>
          <w:rFonts w:ascii="Times New Roman" w:hAnsi="Times New Roman"/>
          <w:sz w:val="24"/>
          <w:szCs w:val="24"/>
        </w:rPr>
        <w:t> </w:t>
      </w:r>
      <w:r w:rsidR="001F7E0E">
        <w:rPr>
          <w:rFonts w:ascii="Times New Roman" w:hAnsi="Times New Roman"/>
          <w:sz w:val="24"/>
          <w:szCs w:val="24"/>
        </w:rPr>
        <w:t>území Slovenskej republiky</w:t>
      </w:r>
      <w:r w:rsidRPr="00FC2B53" w:rsidR="001F7E0E">
        <w:rPr>
          <w:rFonts w:ascii="Times New Roman" w:hAnsi="Times New Roman"/>
          <w:sz w:val="24"/>
          <w:szCs w:val="24"/>
        </w:rPr>
        <w:t>, ak sp</w:t>
      </w:r>
      <w:r w:rsidR="00735877">
        <w:rPr>
          <w:rFonts w:ascii="Times New Roman" w:hAnsi="Times New Roman"/>
          <w:sz w:val="24"/>
          <w:szCs w:val="24"/>
        </w:rPr>
        <w:t>ĺňa</w:t>
      </w:r>
      <w:r w:rsidRPr="00FC2B53" w:rsidR="001F7E0E">
        <w:rPr>
          <w:rFonts w:ascii="Times New Roman" w:hAnsi="Times New Roman"/>
          <w:sz w:val="24"/>
          <w:szCs w:val="24"/>
        </w:rPr>
        <w:t xml:space="preserve"> podmienky členstva v zoskupení podľa právneho poriadku štátu, na ktorého území sa nachádza alebo má sídlo, a predloží súhlas</w:t>
      </w:r>
      <w:r w:rsidR="00A23D21">
        <w:rPr>
          <w:rFonts w:ascii="Times New Roman" w:hAnsi="Times New Roman"/>
          <w:sz w:val="24"/>
          <w:szCs w:val="24"/>
        </w:rPr>
        <w:t xml:space="preserve"> tohto</w:t>
      </w:r>
      <w:r w:rsidRPr="00FC2B53" w:rsidR="001F7E0E">
        <w:rPr>
          <w:rFonts w:ascii="Times New Roman" w:hAnsi="Times New Roman"/>
          <w:sz w:val="24"/>
          <w:szCs w:val="24"/>
        </w:rPr>
        <w:t xml:space="preserve"> štátu s</w:t>
      </w:r>
      <w:r w:rsidR="0075787E">
        <w:rPr>
          <w:rFonts w:ascii="Times New Roman" w:hAnsi="Times New Roman"/>
          <w:sz w:val="24"/>
          <w:szCs w:val="24"/>
        </w:rPr>
        <w:t> </w:t>
      </w:r>
      <w:r w:rsidRPr="00FC2B53" w:rsidR="001F7E0E">
        <w:rPr>
          <w:rFonts w:ascii="Times New Roman" w:hAnsi="Times New Roman"/>
          <w:sz w:val="24"/>
          <w:szCs w:val="24"/>
        </w:rPr>
        <w:t>členstvom v zoskupení</w:t>
      </w:r>
      <w:r w:rsidR="001F7E0E">
        <w:rPr>
          <w:rFonts w:ascii="Times New Roman" w:hAnsi="Times New Roman"/>
          <w:sz w:val="24"/>
          <w:szCs w:val="24"/>
        </w:rPr>
        <w:t>.“.</w:t>
      </w:r>
    </w:p>
    <w:p w:rsidR="006A56B7" w:rsidP="00872748">
      <w:pPr>
        <w:bidi w:val="0"/>
        <w:spacing w:after="0"/>
        <w:jc w:val="both"/>
        <w:rPr>
          <w:rFonts w:ascii="Times New Roman" w:hAnsi="Times New Roman"/>
          <w:sz w:val="24"/>
          <w:szCs w:val="24"/>
        </w:rPr>
      </w:pPr>
    </w:p>
    <w:p w:rsidR="006A56B7" w:rsidP="006A56B7">
      <w:pPr>
        <w:bidi w:val="0"/>
        <w:spacing w:after="0"/>
        <w:jc w:val="both"/>
        <w:rPr>
          <w:rFonts w:ascii="Times New Roman" w:hAnsi="Times New Roman"/>
          <w:sz w:val="24"/>
          <w:szCs w:val="24"/>
        </w:rPr>
      </w:pPr>
      <w:r>
        <w:rPr>
          <w:rFonts w:ascii="Times New Roman" w:hAnsi="Times New Roman"/>
          <w:sz w:val="24"/>
          <w:szCs w:val="24"/>
        </w:rPr>
        <w:t>Poznámka pod čiarou k odkazu 3a znie:</w:t>
      </w:r>
    </w:p>
    <w:p w:rsidR="006A56B7" w:rsidP="006A56B7">
      <w:pPr>
        <w:bidi w:val="0"/>
        <w:spacing w:after="0"/>
        <w:jc w:val="both"/>
        <w:rPr>
          <w:rFonts w:ascii="Times New Roman" w:hAnsi="Times New Roman"/>
          <w:sz w:val="24"/>
          <w:szCs w:val="24"/>
        </w:rPr>
      </w:pPr>
      <w:r>
        <w:rPr>
          <w:rFonts w:ascii="Times New Roman" w:hAnsi="Times New Roman"/>
          <w:sz w:val="24"/>
          <w:szCs w:val="24"/>
        </w:rPr>
        <w:t>„</w:t>
      </w:r>
      <w:r w:rsidRPr="006A56B7">
        <w:rPr>
          <w:rFonts w:ascii="Times New Roman" w:hAnsi="Times New Roman"/>
          <w:sz w:val="24"/>
          <w:szCs w:val="24"/>
          <w:vertAlign w:val="superscript"/>
        </w:rPr>
        <w:t>3a</w:t>
      </w:r>
      <w:r>
        <w:rPr>
          <w:rFonts w:ascii="Times New Roman" w:hAnsi="Times New Roman"/>
          <w:sz w:val="24"/>
          <w:szCs w:val="24"/>
        </w:rPr>
        <w:t xml:space="preserve">) </w:t>
      </w:r>
      <w:r w:rsidRPr="002770C5">
        <w:rPr>
          <w:rFonts w:ascii="Times New Roman" w:hAnsi="Times New Roman"/>
          <w:sz w:val="24"/>
          <w:szCs w:val="24"/>
        </w:rPr>
        <w:t>Čl</w:t>
      </w:r>
      <w:r>
        <w:rPr>
          <w:rFonts w:ascii="Times New Roman" w:hAnsi="Times New Roman"/>
          <w:sz w:val="24"/>
          <w:szCs w:val="24"/>
        </w:rPr>
        <w:t>.</w:t>
      </w:r>
      <w:r w:rsidRPr="002770C5">
        <w:rPr>
          <w:rFonts w:ascii="Times New Roman" w:hAnsi="Times New Roman"/>
          <w:sz w:val="24"/>
          <w:szCs w:val="24"/>
        </w:rPr>
        <w:t xml:space="preserve"> </w:t>
      </w:r>
      <w:r>
        <w:rPr>
          <w:rFonts w:ascii="Times New Roman" w:hAnsi="Times New Roman"/>
          <w:sz w:val="24"/>
          <w:szCs w:val="24"/>
        </w:rPr>
        <w:t>3</w:t>
      </w:r>
      <w:r w:rsidRPr="002770C5">
        <w:rPr>
          <w:rFonts w:ascii="Times New Roman" w:hAnsi="Times New Roman"/>
          <w:sz w:val="24"/>
          <w:szCs w:val="24"/>
        </w:rPr>
        <w:t xml:space="preserve"> ods. 1 </w:t>
      </w:r>
      <w:r>
        <w:rPr>
          <w:rFonts w:ascii="Times New Roman" w:hAnsi="Times New Roman"/>
          <w:sz w:val="24"/>
          <w:szCs w:val="24"/>
        </w:rPr>
        <w:t>nariadenia (ES) č. 1082/2006 v platnom znení.“.</w:t>
      </w:r>
    </w:p>
    <w:p w:rsidR="006A56B7" w:rsidP="006A56B7">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19540D">
        <w:rPr>
          <w:rFonts w:ascii="Times New Roman" w:hAnsi="Times New Roman"/>
          <w:sz w:val="24"/>
          <w:szCs w:val="24"/>
        </w:rPr>
        <w:t>8</w:t>
      </w:r>
      <w:r>
        <w:rPr>
          <w:rFonts w:ascii="Times New Roman" w:hAnsi="Times New Roman"/>
          <w:sz w:val="24"/>
          <w:szCs w:val="24"/>
        </w:rPr>
        <w:t>. V § 4 ods</w:t>
      </w:r>
      <w:r w:rsidR="004F0193">
        <w:rPr>
          <w:rFonts w:ascii="Times New Roman" w:hAnsi="Times New Roman"/>
          <w:sz w:val="24"/>
          <w:szCs w:val="24"/>
        </w:rPr>
        <w:t>eky</w:t>
      </w:r>
      <w:r>
        <w:rPr>
          <w:rFonts w:ascii="Times New Roman" w:hAnsi="Times New Roman"/>
          <w:sz w:val="24"/>
          <w:szCs w:val="24"/>
        </w:rPr>
        <w:t xml:space="preserve"> 1 a 2 znejú:</w:t>
      </w:r>
    </w:p>
    <w:p w:rsidR="00810026" w:rsidP="00872748">
      <w:pPr>
        <w:bidi w:val="0"/>
        <w:spacing w:after="0"/>
        <w:jc w:val="both"/>
        <w:rPr>
          <w:rFonts w:ascii="Times New Roman" w:hAnsi="Times New Roman"/>
          <w:sz w:val="24"/>
          <w:szCs w:val="24"/>
        </w:rPr>
      </w:pPr>
    </w:p>
    <w:p w:rsidR="00810026" w:rsidRPr="00A54E20" w:rsidP="00872748">
      <w:pPr>
        <w:bidi w:val="0"/>
        <w:spacing w:after="0"/>
        <w:jc w:val="both"/>
        <w:rPr>
          <w:rFonts w:ascii="Times New Roman" w:hAnsi="Times New Roman"/>
          <w:sz w:val="24"/>
          <w:szCs w:val="24"/>
        </w:rPr>
      </w:pPr>
      <w:r>
        <w:rPr>
          <w:rFonts w:ascii="Times New Roman" w:hAnsi="Times New Roman"/>
          <w:sz w:val="24"/>
          <w:szCs w:val="24"/>
        </w:rPr>
        <w:t xml:space="preserve">„(1) </w:t>
      </w:r>
      <w:r w:rsidRPr="00A54E20">
        <w:rPr>
          <w:rFonts w:ascii="Times New Roman" w:hAnsi="Times New Roman"/>
          <w:sz w:val="24"/>
          <w:szCs w:val="24"/>
        </w:rPr>
        <w:t xml:space="preserve">Registrový úrad je Úrad vlády Slovenskej republiky (ďalej len </w:t>
      </w:r>
      <w:r w:rsidR="004F0193">
        <w:rPr>
          <w:rFonts w:ascii="Times New Roman" w:hAnsi="Times New Roman"/>
          <w:sz w:val="24"/>
          <w:szCs w:val="24"/>
        </w:rPr>
        <w:t>„</w:t>
      </w:r>
      <w:r w:rsidRPr="00A54E20">
        <w:rPr>
          <w:rFonts w:ascii="Times New Roman" w:hAnsi="Times New Roman"/>
          <w:sz w:val="24"/>
          <w:szCs w:val="24"/>
        </w:rPr>
        <w:t>registrový úrad</w:t>
      </w:r>
      <w:r w:rsidR="004F0193">
        <w:rPr>
          <w:rFonts w:ascii="Times New Roman" w:hAnsi="Times New Roman"/>
          <w:sz w:val="24"/>
          <w:szCs w:val="24"/>
        </w:rPr>
        <w:t>“</w:t>
      </w:r>
      <w:r w:rsidRPr="00A54E20">
        <w:rPr>
          <w:rFonts w:ascii="Times New Roman" w:hAnsi="Times New Roman"/>
          <w:sz w:val="24"/>
          <w:szCs w:val="24"/>
        </w:rPr>
        <w:t>).</w:t>
      </w:r>
    </w:p>
    <w:p w:rsidR="008C051F" w:rsidP="00872748">
      <w:pPr>
        <w:bidi w:val="0"/>
        <w:spacing w:after="0"/>
        <w:jc w:val="both"/>
        <w:rPr>
          <w:rFonts w:ascii="Times New Roman" w:hAnsi="Times New Roman"/>
          <w:sz w:val="24"/>
          <w:szCs w:val="24"/>
        </w:rPr>
      </w:pPr>
    </w:p>
    <w:p w:rsidR="00810026" w:rsidRPr="00A54E20" w:rsidP="00872748">
      <w:pPr>
        <w:bidi w:val="0"/>
        <w:spacing w:after="0"/>
        <w:jc w:val="both"/>
        <w:rPr>
          <w:rFonts w:ascii="Times New Roman" w:hAnsi="Times New Roman"/>
          <w:sz w:val="24"/>
          <w:szCs w:val="24"/>
        </w:rPr>
      </w:pPr>
      <w:r w:rsidRPr="00A54E20">
        <w:rPr>
          <w:rFonts w:ascii="Times New Roman" w:hAnsi="Times New Roman"/>
          <w:sz w:val="24"/>
          <w:szCs w:val="24"/>
        </w:rPr>
        <w:t>(2) Registrový úrad</w:t>
      </w:r>
    </w:p>
    <w:p w:rsidR="00810026" w:rsidRPr="00A54E20" w:rsidP="00872748">
      <w:pPr>
        <w:bidi w:val="0"/>
        <w:spacing w:after="0"/>
        <w:jc w:val="both"/>
        <w:rPr>
          <w:rFonts w:ascii="Times New Roman" w:hAnsi="Times New Roman"/>
          <w:sz w:val="24"/>
          <w:szCs w:val="24"/>
        </w:rPr>
      </w:pPr>
      <w:r w:rsidRPr="00A54E20">
        <w:rPr>
          <w:rFonts w:ascii="Times New Roman" w:hAnsi="Times New Roman"/>
          <w:sz w:val="24"/>
          <w:szCs w:val="24"/>
        </w:rPr>
        <w:t xml:space="preserve">a) vedie register a je jeho správcom podľa osobitného predpisu, </w:t>
      </w:r>
      <w:r w:rsidRPr="00A54E20">
        <w:rPr>
          <w:rFonts w:ascii="Times New Roman" w:hAnsi="Times New Roman"/>
          <w:sz w:val="24"/>
          <w:szCs w:val="24"/>
          <w:vertAlign w:val="superscript"/>
        </w:rPr>
        <w:t>4</w:t>
      </w:r>
      <w:r w:rsidRPr="00A54E20">
        <w:rPr>
          <w:rFonts w:ascii="Times New Roman" w:hAnsi="Times New Roman"/>
          <w:sz w:val="24"/>
          <w:szCs w:val="24"/>
        </w:rPr>
        <w:t>)</w:t>
      </w:r>
    </w:p>
    <w:p w:rsidR="00810026" w:rsidP="00872748">
      <w:pPr>
        <w:bidi w:val="0"/>
        <w:spacing w:after="0"/>
        <w:jc w:val="both"/>
        <w:rPr>
          <w:rFonts w:ascii="Times New Roman" w:hAnsi="Times New Roman"/>
          <w:sz w:val="24"/>
          <w:szCs w:val="24"/>
        </w:rPr>
      </w:pPr>
      <w:r w:rsidRPr="00A54E20">
        <w:rPr>
          <w:rFonts w:ascii="Times New Roman" w:hAnsi="Times New Roman"/>
          <w:sz w:val="24"/>
          <w:szCs w:val="24"/>
        </w:rPr>
        <w:t xml:space="preserve">b) </w:t>
      </w:r>
      <w:r w:rsidRPr="00A54E20" w:rsidR="00190132">
        <w:rPr>
          <w:rFonts w:ascii="Times New Roman" w:hAnsi="Times New Roman"/>
          <w:sz w:val="24"/>
          <w:szCs w:val="24"/>
        </w:rPr>
        <w:t xml:space="preserve">prijíma oznámenia a udeľuje súhlas s účasťou </w:t>
      </w:r>
      <w:r w:rsidRPr="005F67DE" w:rsidR="00190132">
        <w:rPr>
          <w:rFonts w:ascii="Times New Roman" w:hAnsi="Times New Roman"/>
          <w:sz w:val="24"/>
          <w:szCs w:val="24"/>
        </w:rPr>
        <w:t>slovensk</w:t>
      </w:r>
      <w:r w:rsidR="00190132">
        <w:rPr>
          <w:rFonts w:ascii="Times New Roman" w:hAnsi="Times New Roman"/>
          <w:sz w:val="24"/>
          <w:szCs w:val="24"/>
        </w:rPr>
        <w:t>ých</w:t>
      </w:r>
      <w:r w:rsidRPr="005F67DE" w:rsidR="00190132">
        <w:rPr>
          <w:rFonts w:ascii="Times New Roman" w:hAnsi="Times New Roman"/>
          <w:sz w:val="24"/>
          <w:szCs w:val="24"/>
        </w:rPr>
        <w:t xml:space="preserve"> subjekt</w:t>
      </w:r>
      <w:r w:rsidR="00190132">
        <w:rPr>
          <w:rFonts w:ascii="Times New Roman" w:hAnsi="Times New Roman"/>
          <w:sz w:val="24"/>
          <w:szCs w:val="24"/>
        </w:rPr>
        <w:t>ov</w:t>
      </w:r>
      <w:r w:rsidRPr="00A54E20" w:rsidR="00190132">
        <w:rPr>
          <w:rFonts w:ascii="Times New Roman" w:hAnsi="Times New Roman"/>
          <w:sz w:val="24"/>
          <w:szCs w:val="24"/>
        </w:rPr>
        <w:t xml:space="preserve"> v zoskupení založenom na území členského štátu Európskej únie</w:t>
      </w:r>
      <w:r w:rsidR="00190132">
        <w:rPr>
          <w:rFonts w:ascii="Times New Roman" w:hAnsi="Times New Roman"/>
          <w:sz w:val="24"/>
          <w:szCs w:val="24"/>
        </w:rPr>
        <w:t xml:space="preserve"> (ďalej len „členský štát“) podľa osobitného predpisu</w:t>
      </w:r>
      <w:r w:rsidRPr="00A54E20" w:rsidR="00190132">
        <w:rPr>
          <w:rFonts w:ascii="Times New Roman" w:hAnsi="Times New Roman"/>
          <w:sz w:val="24"/>
          <w:szCs w:val="24"/>
        </w:rPr>
        <w:t>,</w:t>
      </w:r>
      <w:r w:rsidR="00190132">
        <w:rPr>
          <w:rFonts w:ascii="Times New Roman" w:hAnsi="Times New Roman"/>
          <w:sz w:val="24"/>
          <w:szCs w:val="24"/>
        </w:rPr>
        <w:t xml:space="preserve"> </w:t>
      </w:r>
      <w:r w:rsidRPr="004A72B3" w:rsidR="00190132">
        <w:rPr>
          <w:rFonts w:ascii="Times New Roman" w:hAnsi="Times New Roman"/>
          <w:sz w:val="24"/>
          <w:szCs w:val="24"/>
          <w:vertAlign w:val="superscript"/>
        </w:rPr>
        <w:t>4a</w:t>
      </w:r>
      <w:r w:rsidR="00190132">
        <w:rPr>
          <w:rFonts w:ascii="Times New Roman" w:hAnsi="Times New Roman"/>
          <w:sz w:val="24"/>
          <w:szCs w:val="24"/>
        </w:rPr>
        <w:t>)</w:t>
      </w:r>
      <w:r w:rsidRPr="00A54E20" w:rsidR="00190132">
        <w:rPr>
          <w:rFonts w:ascii="Times New Roman" w:hAnsi="Times New Roman"/>
          <w:sz w:val="24"/>
          <w:szCs w:val="24"/>
        </w:rPr>
        <w:t xml:space="preserve"> </w:t>
      </w:r>
    </w:p>
    <w:p w:rsidR="00810026" w:rsidRPr="00A54E20" w:rsidP="00872748">
      <w:pPr>
        <w:bidi w:val="0"/>
        <w:spacing w:after="0"/>
        <w:jc w:val="both"/>
        <w:rPr>
          <w:rFonts w:ascii="Times New Roman" w:hAnsi="Times New Roman"/>
          <w:sz w:val="24"/>
          <w:szCs w:val="24"/>
        </w:rPr>
      </w:pPr>
      <w:r w:rsidRPr="00A54E20">
        <w:rPr>
          <w:rFonts w:ascii="Times New Roman" w:hAnsi="Times New Roman"/>
          <w:sz w:val="24"/>
          <w:szCs w:val="24"/>
        </w:rPr>
        <w:t xml:space="preserve">c) </w:t>
      </w:r>
      <w:r w:rsidRPr="00A54E20" w:rsidR="00190132">
        <w:rPr>
          <w:rFonts w:ascii="Times New Roman" w:hAnsi="Times New Roman"/>
          <w:sz w:val="24"/>
          <w:szCs w:val="24"/>
        </w:rPr>
        <w:t>schvaľuje dohovor</w:t>
      </w:r>
      <w:r w:rsidR="00ED7454">
        <w:rPr>
          <w:rFonts w:ascii="Times New Roman" w:hAnsi="Times New Roman"/>
          <w:sz w:val="24"/>
          <w:szCs w:val="24"/>
        </w:rPr>
        <w:t xml:space="preserve"> </w:t>
      </w:r>
      <w:r w:rsidRPr="00ED7454" w:rsidR="00ED7454">
        <w:rPr>
          <w:rFonts w:ascii="Times New Roman" w:hAnsi="Times New Roman"/>
          <w:sz w:val="24"/>
          <w:szCs w:val="24"/>
          <w:vertAlign w:val="superscript"/>
        </w:rPr>
        <w:t>4b</w:t>
      </w:r>
      <w:r w:rsidR="00ED7454">
        <w:rPr>
          <w:rFonts w:ascii="Times New Roman" w:hAnsi="Times New Roman"/>
          <w:sz w:val="24"/>
          <w:szCs w:val="24"/>
        </w:rPr>
        <w:t>)</w:t>
      </w:r>
      <w:r w:rsidRPr="00A54E20" w:rsidR="00190132">
        <w:rPr>
          <w:rFonts w:ascii="Times New Roman" w:hAnsi="Times New Roman"/>
          <w:sz w:val="24"/>
          <w:szCs w:val="24"/>
        </w:rPr>
        <w:t xml:space="preserve"> a každú jeho zmenu podľa osobitného predpisu,</w:t>
      </w:r>
      <w:r w:rsidRPr="00333636" w:rsidR="00190132">
        <w:rPr>
          <w:rFonts w:ascii="Times New Roman" w:hAnsi="Times New Roman"/>
          <w:sz w:val="24"/>
          <w:szCs w:val="24"/>
          <w:vertAlign w:val="superscript"/>
        </w:rPr>
        <w:t xml:space="preserve"> </w:t>
      </w:r>
      <w:r w:rsidR="00ED7454">
        <w:rPr>
          <w:rFonts w:ascii="Times New Roman" w:hAnsi="Times New Roman"/>
          <w:sz w:val="24"/>
          <w:szCs w:val="24"/>
          <w:vertAlign w:val="superscript"/>
        </w:rPr>
        <w:t>4c</w:t>
      </w:r>
      <w:r w:rsidRPr="00A54E20" w:rsidR="00190132">
        <w:rPr>
          <w:rFonts w:ascii="Times New Roman" w:hAnsi="Times New Roman"/>
          <w:sz w:val="24"/>
          <w:szCs w:val="24"/>
        </w:rPr>
        <w:t>)</w:t>
      </w:r>
    </w:p>
    <w:p w:rsidR="00810026" w:rsidP="00872748">
      <w:pPr>
        <w:bidi w:val="0"/>
        <w:spacing w:after="0"/>
        <w:jc w:val="both"/>
        <w:rPr>
          <w:rFonts w:ascii="Times New Roman" w:hAnsi="Times New Roman"/>
          <w:sz w:val="24"/>
          <w:szCs w:val="24"/>
        </w:rPr>
      </w:pPr>
      <w:r w:rsidRPr="00A54E20">
        <w:rPr>
          <w:rFonts w:ascii="Times New Roman" w:hAnsi="Times New Roman"/>
          <w:sz w:val="24"/>
          <w:szCs w:val="24"/>
        </w:rPr>
        <w:t xml:space="preserve">d) </w:t>
      </w:r>
      <w:r w:rsidRPr="00A54E20" w:rsidR="00190132">
        <w:rPr>
          <w:rFonts w:ascii="Times New Roman" w:hAnsi="Times New Roman"/>
          <w:sz w:val="24"/>
          <w:szCs w:val="24"/>
        </w:rPr>
        <w:t xml:space="preserve">rozhoduje o zápise zoskupenia do registra, </w:t>
      </w:r>
      <w:r w:rsidR="003D3146">
        <w:rPr>
          <w:rFonts w:ascii="Times New Roman" w:hAnsi="Times New Roman"/>
          <w:sz w:val="24"/>
          <w:szCs w:val="24"/>
        </w:rPr>
        <w:t xml:space="preserve">o </w:t>
      </w:r>
      <w:r w:rsidR="00190132">
        <w:rPr>
          <w:rFonts w:ascii="Times New Roman" w:hAnsi="Times New Roman"/>
          <w:sz w:val="24"/>
          <w:szCs w:val="24"/>
        </w:rPr>
        <w:t>zápise</w:t>
      </w:r>
      <w:r w:rsidRPr="00A54E20" w:rsidR="00190132">
        <w:rPr>
          <w:rFonts w:ascii="Times New Roman" w:hAnsi="Times New Roman"/>
          <w:sz w:val="24"/>
          <w:szCs w:val="24"/>
        </w:rPr>
        <w:t xml:space="preserve"> zmien zapisovaných údajov</w:t>
      </w:r>
      <w:r w:rsidR="0049088D">
        <w:rPr>
          <w:rFonts w:ascii="Times New Roman" w:hAnsi="Times New Roman"/>
          <w:sz w:val="24"/>
          <w:szCs w:val="24"/>
        </w:rPr>
        <w:t xml:space="preserve"> v registri</w:t>
      </w:r>
      <w:r w:rsidRPr="00A54E20" w:rsidR="00190132">
        <w:rPr>
          <w:rFonts w:ascii="Times New Roman" w:hAnsi="Times New Roman"/>
          <w:sz w:val="24"/>
          <w:szCs w:val="24"/>
        </w:rPr>
        <w:t xml:space="preserve"> a</w:t>
      </w:r>
      <w:r w:rsidR="00563EF3">
        <w:rPr>
          <w:rFonts w:ascii="Times New Roman" w:hAnsi="Times New Roman"/>
          <w:sz w:val="24"/>
          <w:szCs w:val="24"/>
        </w:rPr>
        <w:t> </w:t>
      </w:r>
      <w:r w:rsidRPr="00A54E20" w:rsidR="00190132">
        <w:rPr>
          <w:rFonts w:ascii="Times New Roman" w:hAnsi="Times New Roman"/>
          <w:sz w:val="24"/>
          <w:szCs w:val="24"/>
        </w:rPr>
        <w:t>o výmaze zoskupenia z registra,</w:t>
      </w:r>
    </w:p>
    <w:p w:rsidR="00810026" w:rsidRPr="00A54E20" w:rsidP="00872748">
      <w:pPr>
        <w:bidi w:val="0"/>
        <w:spacing w:after="0"/>
        <w:jc w:val="both"/>
        <w:rPr>
          <w:rFonts w:ascii="Times New Roman" w:hAnsi="Times New Roman"/>
          <w:sz w:val="24"/>
          <w:szCs w:val="24"/>
        </w:rPr>
      </w:pPr>
      <w:r>
        <w:rPr>
          <w:rFonts w:ascii="Times New Roman" w:hAnsi="Times New Roman"/>
          <w:sz w:val="24"/>
          <w:szCs w:val="24"/>
        </w:rPr>
        <w:t>e) prijíma oznámenia slovenských subjektov o registráci</w:t>
      </w:r>
      <w:r w:rsidR="0055086C">
        <w:rPr>
          <w:rFonts w:ascii="Times New Roman" w:hAnsi="Times New Roman"/>
          <w:sz w:val="24"/>
          <w:szCs w:val="24"/>
        </w:rPr>
        <w:t>i</w:t>
      </w:r>
      <w:r>
        <w:rPr>
          <w:rFonts w:ascii="Times New Roman" w:hAnsi="Times New Roman"/>
          <w:sz w:val="24"/>
          <w:szCs w:val="24"/>
        </w:rPr>
        <w:t xml:space="preserve"> alebo uverejnení dohovoru a stanov zoskupení založených na území iného členského štátu,</w:t>
      </w:r>
    </w:p>
    <w:p w:rsidR="00810026" w:rsidRPr="00A54E20" w:rsidP="00872748">
      <w:pPr>
        <w:bidi w:val="0"/>
        <w:spacing w:after="0"/>
        <w:jc w:val="both"/>
        <w:rPr>
          <w:rFonts w:ascii="Times New Roman" w:hAnsi="Times New Roman"/>
          <w:sz w:val="24"/>
          <w:szCs w:val="24"/>
        </w:rPr>
      </w:pPr>
      <w:r>
        <w:rPr>
          <w:rFonts w:ascii="Times New Roman" w:hAnsi="Times New Roman"/>
          <w:sz w:val="24"/>
          <w:szCs w:val="24"/>
        </w:rPr>
        <w:t>f</w:t>
      </w:r>
      <w:r w:rsidRPr="00A54E20">
        <w:rPr>
          <w:rFonts w:ascii="Times New Roman" w:hAnsi="Times New Roman"/>
          <w:sz w:val="24"/>
          <w:szCs w:val="24"/>
        </w:rPr>
        <w:t>) dohliada, či zoskupenie plní účel, na ktorý bolo založené,</w:t>
      </w:r>
    </w:p>
    <w:p w:rsidR="00810026" w:rsidRPr="00A54E20" w:rsidP="00872748">
      <w:pPr>
        <w:bidi w:val="0"/>
        <w:spacing w:after="0"/>
        <w:jc w:val="both"/>
        <w:rPr>
          <w:rFonts w:ascii="Times New Roman" w:hAnsi="Times New Roman"/>
          <w:sz w:val="24"/>
          <w:szCs w:val="24"/>
        </w:rPr>
      </w:pPr>
      <w:r>
        <w:rPr>
          <w:rFonts w:ascii="Times New Roman" w:hAnsi="Times New Roman"/>
          <w:sz w:val="24"/>
          <w:szCs w:val="24"/>
        </w:rPr>
        <w:t>g</w:t>
      </w:r>
      <w:r w:rsidRPr="00A54E20">
        <w:rPr>
          <w:rFonts w:ascii="Times New Roman" w:hAnsi="Times New Roman"/>
          <w:sz w:val="24"/>
          <w:szCs w:val="24"/>
        </w:rPr>
        <w:t xml:space="preserve">) </w:t>
      </w:r>
      <w:r w:rsidR="00ED7454">
        <w:rPr>
          <w:rFonts w:ascii="Times New Roman" w:hAnsi="Times New Roman"/>
          <w:sz w:val="24"/>
          <w:szCs w:val="24"/>
        </w:rPr>
        <w:t>rozhoduje</w:t>
      </w:r>
      <w:r>
        <w:rPr>
          <w:rFonts w:ascii="Times New Roman" w:hAnsi="Times New Roman"/>
          <w:sz w:val="24"/>
          <w:szCs w:val="24"/>
        </w:rPr>
        <w:t xml:space="preserve"> podľa osobitného predpisu,</w:t>
      </w:r>
      <w:r w:rsidRPr="00333636">
        <w:rPr>
          <w:rFonts w:ascii="Times New Roman" w:hAnsi="Times New Roman"/>
          <w:sz w:val="24"/>
          <w:szCs w:val="24"/>
          <w:vertAlign w:val="superscript"/>
        </w:rPr>
        <w:t xml:space="preserve"> </w:t>
      </w:r>
      <w:r w:rsidRPr="009D07FE">
        <w:rPr>
          <w:rFonts w:ascii="Times New Roman" w:hAnsi="Times New Roman"/>
          <w:sz w:val="24"/>
          <w:szCs w:val="24"/>
          <w:vertAlign w:val="superscript"/>
        </w:rPr>
        <w:t>5</w:t>
      </w:r>
      <w:r w:rsidRPr="00A54E20">
        <w:rPr>
          <w:rFonts w:ascii="Times New Roman" w:hAnsi="Times New Roman"/>
          <w:sz w:val="24"/>
          <w:szCs w:val="24"/>
        </w:rPr>
        <w:t>)</w:t>
      </w:r>
    </w:p>
    <w:p w:rsidR="00810026" w:rsidP="00872748">
      <w:pPr>
        <w:bidi w:val="0"/>
        <w:spacing w:after="0"/>
        <w:jc w:val="both"/>
        <w:rPr>
          <w:rFonts w:ascii="Times New Roman" w:hAnsi="Times New Roman"/>
          <w:sz w:val="24"/>
          <w:szCs w:val="24"/>
        </w:rPr>
      </w:pPr>
      <w:r>
        <w:rPr>
          <w:rFonts w:ascii="Times New Roman" w:hAnsi="Times New Roman"/>
          <w:sz w:val="24"/>
          <w:szCs w:val="24"/>
        </w:rPr>
        <w:t>h</w:t>
      </w:r>
      <w:r w:rsidRPr="00A54E20">
        <w:rPr>
          <w:rFonts w:ascii="Times New Roman" w:hAnsi="Times New Roman"/>
          <w:sz w:val="24"/>
          <w:szCs w:val="24"/>
        </w:rPr>
        <w:t xml:space="preserve">) ukladá </w:t>
      </w:r>
      <w:r w:rsidRPr="005F67DE" w:rsidR="0049088D">
        <w:rPr>
          <w:rFonts w:ascii="Times New Roman" w:hAnsi="Times New Roman"/>
          <w:sz w:val="24"/>
          <w:szCs w:val="24"/>
        </w:rPr>
        <w:t>pokut</w:t>
      </w:r>
      <w:r w:rsidR="0049088D">
        <w:rPr>
          <w:rFonts w:ascii="Times New Roman" w:hAnsi="Times New Roman"/>
          <w:sz w:val="24"/>
          <w:szCs w:val="24"/>
        </w:rPr>
        <w:t>y</w:t>
      </w:r>
      <w:r w:rsidRPr="00A54E20" w:rsidR="0049088D">
        <w:rPr>
          <w:rFonts w:ascii="Times New Roman" w:hAnsi="Times New Roman"/>
          <w:sz w:val="24"/>
          <w:szCs w:val="24"/>
        </w:rPr>
        <w:t xml:space="preserve"> </w:t>
      </w:r>
      <w:r w:rsidRPr="00A54E20">
        <w:rPr>
          <w:rFonts w:ascii="Times New Roman" w:hAnsi="Times New Roman"/>
          <w:sz w:val="24"/>
          <w:szCs w:val="24"/>
        </w:rPr>
        <w:t>podľa tohto zákona.</w:t>
      </w:r>
      <w:r>
        <w:rPr>
          <w:rFonts w:ascii="Times New Roman" w:hAnsi="Times New Roman"/>
          <w:sz w:val="24"/>
          <w:szCs w:val="24"/>
        </w:rPr>
        <w:t>“.</w:t>
      </w:r>
    </w:p>
    <w:p w:rsidR="00810026" w:rsidP="00872748">
      <w:pPr>
        <w:bidi w:val="0"/>
        <w:spacing w:after="0"/>
        <w:jc w:val="both"/>
        <w:rPr>
          <w:rFonts w:ascii="Times New Roman" w:hAnsi="Times New Roman"/>
          <w:sz w:val="24"/>
          <w:szCs w:val="24"/>
        </w:rPr>
      </w:pPr>
    </w:p>
    <w:p w:rsidR="00810026" w:rsidRPr="00210628" w:rsidP="00872748">
      <w:pPr>
        <w:bidi w:val="0"/>
        <w:spacing w:after="0"/>
        <w:jc w:val="both"/>
        <w:rPr>
          <w:rFonts w:ascii="Times New Roman" w:hAnsi="Times New Roman"/>
          <w:sz w:val="24"/>
          <w:szCs w:val="24"/>
        </w:rPr>
      </w:pPr>
      <w:r w:rsidRPr="00210628">
        <w:rPr>
          <w:rFonts w:ascii="Times New Roman" w:hAnsi="Times New Roman"/>
          <w:sz w:val="24"/>
          <w:szCs w:val="24"/>
        </w:rPr>
        <w:t>Poznámk</w:t>
      </w:r>
      <w:r>
        <w:rPr>
          <w:rFonts w:ascii="Times New Roman" w:hAnsi="Times New Roman"/>
          <w:sz w:val="24"/>
          <w:szCs w:val="24"/>
        </w:rPr>
        <w:t>y</w:t>
      </w:r>
      <w:r w:rsidRPr="00210628">
        <w:rPr>
          <w:rFonts w:ascii="Times New Roman" w:hAnsi="Times New Roman"/>
          <w:sz w:val="24"/>
          <w:szCs w:val="24"/>
        </w:rPr>
        <w:t xml:space="preserve"> pod čiarou k odkaz</w:t>
      </w:r>
      <w:r>
        <w:rPr>
          <w:rFonts w:ascii="Times New Roman" w:hAnsi="Times New Roman"/>
          <w:sz w:val="24"/>
          <w:szCs w:val="24"/>
        </w:rPr>
        <w:t>om</w:t>
      </w:r>
      <w:r w:rsidRPr="00210628">
        <w:rPr>
          <w:rFonts w:ascii="Times New Roman" w:hAnsi="Times New Roman"/>
          <w:sz w:val="24"/>
          <w:szCs w:val="24"/>
        </w:rPr>
        <w:t xml:space="preserve"> </w:t>
      </w:r>
      <w:r>
        <w:rPr>
          <w:rFonts w:ascii="Times New Roman" w:hAnsi="Times New Roman"/>
          <w:sz w:val="24"/>
          <w:szCs w:val="24"/>
        </w:rPr>
        <w:t>4a, 4b</w:t>
      </w:r>
      <w:r w:rsidR="00ED7454">
        <w:rPr>
          <w:rFonts w:ascii="Times New Roman" w:hAnsi="Times New Roman"/>
          <w:sz w:val="24"/>
          <w:szCs w:val="24"/>
        </w:rPr>
        <w:t>, 4c</w:t>
      </w:r>
      <w:r>
        <w:rPr>
          <w:rFonts w:ascii="Times New Roman" w:hAnsi="Times New Roman"/>
          <w:sz w:val="24"/>
          <w:szCs w:val="24"/>
        </w:rPr>
        <w:t xml:space="preserve"> a 5 </w:t>
      </w:r>
      <w:r w:rsidRPr="00210628">
        <w:rPr>
          <w:rFonts w:ascii="Times New Roman" w:hAnsi="Times New Roman"/>
          <w:sz w:val="24"/>
          <w:szCs w:val="24"/>
        </w:rPr>
        <w:t>zn</w:t>
      </w:r>
      <w:r>
        <w:rPr>
          <w:rFonts w:ascii="Times New Roman" w:hAnsi="Times New Roman"/>
          <w:sz w:val="24"/>
          <w:szCs w:val="24"/>
        </w:rPr>
        <w:t>ejú</w:t>
      </w:r>
      <w:r w:rsidRPr="00210628">
        <w:rPr>
          <w:rFonts w:ascii="Times New Roman" w:hAnsi="Times New Roman"/>
          <w:sz w:val="24"/>
          <w:szCs w:val="24"/>
        </w:rPr>
        <w:t>:</w:t>
      </w:r>
    </w:p>
    <w:p w:rsidR="00810026" w:rsidP="00872748">
      <w:pPr>
        <w:bidi w:val="0"/>
        <w:spacing w:after="0"/>
        <w:jc w:val="both"/>
        <w:rPr>
          <w:rFonts w:ascii="Times New Roman" w:hAnsi="Times New Roman"/>
          <w:sz w:val="24"/>
          <w:szCs w:val="24"/>
        </w:rPr>
      </w:pPr>
      <w:r w:rsidRPr="00210628">
        <w:rPr>
          <w:rFonts w:ascii="Times New Roman" w:hAnsi="Times New Roman"/>
          <w:sz w:val="24"/>
          <w:szCs w:val="24"/>
        </w:rPr>
        <w:t>„</w:t>
      </w:r>
      <w:r w:rsidRPr="004A72B3">
        <w:rPr>
          <w:rFonts w:ascii="Times New Roman" w:hAnsi="Times New Roman"/>
          <w:sz w:val="24"/>
          <w:szCs w:val="24"/>
          <w:vertAlign w:val="superscript"/>
        </w:rPr>
        <w:t>4a</w:t>
      </w:r>
      <w:r>
        <w:rPr>
          <w:rFonts w:ascii="Times New Roman" w:hAnsi="Times New Roman"/>
          <w:sz w:val="24"/>
          <w:szCs w:val="24"/>
        </w:rPr>
        <w:t>) Čl. 4 ods. 2</w:t>
      </w:r>
      <w:r w:rsidR="006A56B7">
        <w:rPr>
          <w:rFonts w:ascii="Times New Roman" w:hAnsi="Times New Roman"/>
          <w:sz w:val="24"/>
          <w:szCs w:val="24"/>
        </w:rPr>
        <w:t>,</w:t>
      </w:r>
      <w:r>
        <w:rPr>
          <w:rFonts w:ascii="Times New Roman" w:hAnsi="Times New Roman"/>
          <w:sz w:val="24"/>
          <w:szCs w:val="24"/>
        </w:rPr>
        <w:t> 3</w:t>
      </w:r>
      <w:r w:rsidR="006A56B7">
        <w:rPr>
          <w:rFonts w:ascii="Times New Roman" w:hAnsi="Times New Roman"/>
          <w:sz w:val="24"/>
          <w:szCs w:val="24"/>
        </w:rPr>
        <w:t xml:space="preserve"> a</w:t>
      </w:r>
      <w:r w:rsidR="000B1B19">
        <w:rPr>
          <w:rFonts w:ascii="Times New Roman" w:hAnsi="Times New Roman"/>
          <w:sz w:val="24"/>
          <w:szCs w:val="24"/>
        </w:rPr>
        <w:t xml:space="preserve"> čl. </w:t>
      </w:r>
      <w:r w:rsidR="006A56B7">
        <w:rPr>
          <w:rFonts w:ascii="Times New Roman" w:hAnsi="Times New Roman"/>
          <w:sz w:val="24"/>
          <w:szCs w:val="24"/>
        </w:rPr>
        <w:t>3a</w:t>
      </w:r>
      <w:r>
        <w:rPr>
          <w:rFonts w:ascii="Times New Roman" w:hAnsi="Times New Roman"/>
          <w:sz w:val="24"/>
          <w:szCs w:val="24"/>
        </w:rPr>
        <w:t xml:space="preserve"> </w:t>
      </w:r>
      <w:r w:rsidRPr="00AE067F">
        <w:rPr>
          <w:rFonts w:ascii="Times New Roman" w:hAnsi="Times New Roman"/>
          <w:sz w:val="24"/>
          <w:szCs w:val="24"/>
        </w:rPr>
        <w:t>nariadenia (ES) č. 1082/2006 v platnom znení.</w:t>
      </w:r>
    </w:p>
    <w:p w:rsidR="00ED7454" w:rsidP="00872748">
      <w:pPr>
        <w:bidi w:val="0"/>
        <w:spacing w:after="0"/>
        <w:jc w:val="both"/>
        <w:rPr>
          <w:rFonts w:ascii="Times New Roman" w:hAnsi="Times New Roman"/>
          <w:sz w:val="24"/>
          <w:szCs w:val="24"/>
        </w:rPr>
      </w:pPr>
      <w:r w:rsidRPr="00ED7454">
        <w:rPr>
          <w:rFonts w:ascii="Times New Roman" w:hAnsi="Times New Roman"/>
          <w:sz w:val="24"/>
          <w:szCs w:val="24"/>
          <w:vertAlign w:val="superscript"/>
        </w:rPr>
        <w:t>4b</w:t>
      </w:r>
      <w:r>
        <w:rPr>
          <w:rFonts w:ascii="Times New Roman" w:hAnsi="Times New Roman"/>
          <w:sz w:val="24"/>
          <w:szCs w:val="24"/>
        </w:rPr>
        <w:t>) Čl. 8 nariadenia (ES) č. 1082/2006 v platnom znení.</w:t>
      </w:r>
    </w:p>
    <w:p w:rsidR="00810026" w:rsidP="00872748">
      <w:pPr>
        <w:bidi w:val="0"/>
        <w:spacing w:after="0"/>
        <w:jc w:val="both"/>
        <w:rPr>
          <w:rFonts w:ascii="Times New Roman" w:hAnsi="Times New Roman"/>
          <w:sz w:val="24"/>
          <w:szCs w:val="24"/>
        </w:rPr>
      </w:pPr>
      <w:r w:rsidRPr="00AE067F" w:rsidR="00ED7454">
        <w:rPr>
          <w:rFonts w:ascii="Times New Roman" w:hAnsi="Times New Roman"/>
          <w:sz w:val="24"/>
          <w:szCs w:val="24"/>
          <w:vertAlign w:val="superscript"/>
        </w:rPr>
        <w:t>4</w:t>
      </w:r>
      <w:r w:rsidR="00ED7454">
        <w:rPr>
          <w:rFonts w:ascii="Times New Roman" w:hAnsi="Times New Roman"/>
          <w:sz w:val="24"/>
          <w:szCs w:val="24"/>
          <w:vertAlign w:val="superscript"/>
        </w:rPr>
        <w:t>c</w:t>
      </w:r>
      <w:r>
        <w:rPr>
          <w:rFonts w:ascii="Times New Roman" w:hAnsi="Times New Roman"/>
          <w:sz w:val="24"/>
          <w:szCs w:val="24"/>
        </w:rPr>
        <w:t>) Čl. 4 ods. 6 a</w:t>
      </w:r>
      <w:r w:rsidR="000B1B19">
        <w:rPr>
          <w:rFonts w:ascii="Times New Roman" w:hAnsi="Times New Roman"/>
          <w:sz w:val="24"/>
          <w:szCs w:val="24"/>
        </w:rPr>
        <w:t xml:space="preserve"> čl. </w:t>
      </w:r>
      <w:r>
        <w:rPr>
          <w:rFonts w:ascii="Times New Roman" w:hAnsi="Times New Roman"/>
          <w:sz w:val="24"/>
          <w:szCs w:val="24"/>
        </w:rPr>
        <w:t xml:space="preserve">6a </w:t>
      </w:r>
      <w:r w:rsidRPr="00AE067F">
        <w:rPr>
          <w:rFonts w:ascii="Times New Roman" w:hAnsi="Times New Roman"/>
          <w:sz w:val="24"/>
          <w:szCs w:val="24"/>
        </w:rPr>
        <w:t>nariadenia (ES) č. 1082/2006 v platnom znení.</w:t>
      </w:r>
    </w:p>
    <w:p w:rsidR="00810026" w:rsidP="00872748">
      <w:pPr>
        <w:bidi w:val="0"/>
        <w:spacing w:after="0"/>
        <w:jc w:val="both"/>
        <w:rPr>
          <w:rFonts w:ascii="Times New Roman" w:hAnsi="Times New Roman"/>
          <w:sz w:val="24"/>
          <w:szCs w:val="24"/>
        </w:rPr>
      </w:pPr>
      <w:r w:rsidRPr="0047389C">
        <w:rPr>
          <w:rFonts w:ascii="Times New Roman" w:hAnsi="Times New Roman"/>
          <w:sz w:val="24"/>
          <w:szCs w:val="24"/>
          <w:vertAlign w:val="superscript"/>
        </w:rPr>
        <w:t>5</w:t>
      </w:r>
      <w:r>
        <w:rPr>
          <w:rFonts w:ascii="Times New Roman" w:hAnsi="Times New Roman"/>
          <w:sz w:val="24"/>
          <w:szCs w:val="24"/>
        </w:rPr>
        <w:t>) Čl. 13 nariadenia (ES) č. 1082/2006 v platnom znení.</w:t>
      </w:r>
      <w:r w:rsidRPr="00210628">
        <w:rPr>
          <w:rFonts w:ascii="Times New Roman" w:hAnsi="Times New Roman"/>
          <w:sz w:val="24"/>
          <w:szCs w:val="24"/>
        </w:rPr>
        <w:t>“.</w:t>
      </w:r>
    </w:p>
    <w:p w:rsidR="0019540D" w:rsidRPr="00210628" w:rsidP="00872748">
      <w:pPr>
        <w:bidi w:val="0"/>
        <w:spacing w:after="0"/>
        <w:jc w:val="both"/>
        <w:rPr>
          <w:rFonts w:ascii="Times New Roman" w:hAnsi="Times New Roman"/>
          <w:sz w:val="24"/>
          <w:szCs w:val="24"/>
        </w:rPr>
      </w:pPr>
    </w:p>
    <w:p w:rsidR="00715D74" w:rsidP="00872748">
      <w:pPr>
        <w:bidi w:val="0"/>
        <w:spacing w:after="0"/>
        <w:jc w:val="both"/>
        <w:rPr>
          <w:rFonts w:ascii="Times New Roman" w:hAnsi="Times New Roman"/>
          <w:sz w:val="24"/>
          <w:szCs w:val="24"/>
        </w:rPr>
      </w:pPr>
    </w:p>
    <w:p w:rsidR="00810026" w:rsidRPr="00210628" w:rsidP="00872748">
      <w:pPr>
        <w:bidi w:val="0"/>
        <w:spacing w:after="0"/>
        <w:jc w:val="both"/>
        <w:rPr>
          <w:rFonts w:ascii="Times New Roman" w:hAnsi="Times New Roman"/>
          <w:sz w:val="24"/>
          <w:szCs w:val="24"/>
        </w:rPr>
      </w:pPr>
      <w:r w:rsidR="0019540D">
        <w:rPr>
          <w:rFonts w:ascii="Times New Roman" w:hAnsi="Times New Roman"/>
          <w:sz w:val="24"/>
          <w:szCs w:val="24"/>
        </w:rPr>
        <w:t>9</w:t>
      </w:r>
      <w:r w:rsidRPr="00210628">
        <w:rPr>
          <w:rFonts w:ascii="Times New Roman" w:hAnsi="Times New Roman"/>
          <w:sz w:val="24"/>
          <w:szCs w:val="24"/>
        </w:rPr>
        <w:t>. V § 4 ods</w:t>
      </w:r>
      <w:r w:rsidR="00537F80">
        <w:rPr>
          <w:rFonts w:ascii="Times New Roman" w:hAnsi="Times New Roman"/>
          <w:sz w:val="24"/>
          <w:szCs w:val="24"/>
        </w:rPr>
        <w:t>ek</w:t>
      </w:r>
      <w:r w:rsidRPr="00210628">
        <w:rPr>
          <w:rFonts w:ascii="Times New Roman" w:hAnsi="Times New Roman"/>
          <w:sz w:val="24"/>
          <w:szCs w:val="24"/>
        </w:rPr>
        <w:t xml:space="preserve"> 5 znie:</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Pr="00210628">
        <w:rPr>
          <w:rFonts w:ascii="Times New Roman" w:hAnsi="Times New Roman"/>
          <w:sz w:val="24"/>
          <w:szCs w:val="24"/>
        </w:rPr>
        <w:t>„(5) Register je verejný</w:t>
      </w:r>
      <w:r>
        <w:rPr>
          <w:rFonts w:ascii="Times New Roman" w:hAnsi="Times New Roman"/>
          <w:sz w:val="24"/>
          <w:szCs w:val="24"/>
        </w:rPr>
        <w:t xml:space="preserve"> zoznam</w:t>
      </w:r>
      <w:r w:rsidRPr="00210628">
        <w:rPr>
          <w:rFonts w:ascii="Times New Roman" w:hAnsi="Times New Roman"/>
          <w:sz w:val="24"/>
          <w:szCs w:val="24"/>
        </w:rPr>
        <w:t>. Registrový úrad vydá výpis z registra v listinnej podobe</w:t>
      </w:r>
      <w:r w:rsidR="00DE77AD">
        <w:rPr>
          <w:rFonts w:ascii="Times New Roman" w:hAnsi="Times New Roman"/>
          <w:sz w:val="24"/>
          <w:szCs w:val="24"/>
        </w:rPr>
        <w:t xml:space="preserve"> na</w:t>
      </w:r>
      <w:r w:rsidR="0075787E">
        <w:rPr>
          <w:rFonts w:ascii="Times New Roman" w:hAnsi="Times New Roman"/>
          <w:sz w:val="24"/>
          <w:szCs w:val="24"/>
        </w:rPr>
        <w:t> </w:t>
      </w:r>
      <w:r w:rsidR="00DE77AD">
        <w:rPr>
          <w:rFonts w:ascii="Times New Roman" w:hAnsi="Times New Roman"/>
          <w:sz w:val="24"/>
          <w:szCs w:val="24"/>
        </w:rPr>
        <w:t>základe písomnej žiadosti</w:t>
      </w:r>
      <w:r w:rsidRPr="00210628">
        <w:rPr>
          <w:rFonts w:ascii="Times New Roman" w:hAnsi="Times New Roman"/>
          <w:sz w:val="24"/>
          <w:szCs w:val="24"/>
        </w:rPr>
        <w:t>. Výpis z registra obsahuje údaje zapísané</w:t>
      </w:r>
      <w:r w:rsidR="006F5072">
        <w:rPr>
          <w:rFonts w:ascii="Times New Roman" w:hAnsi="Times New Roman"/>
          <w:sz w:val="24"/>
          <w:szCs w:val="24"/>
        </w:rPr>
        <w:t xml:space="preserve"> v registri v deň jeho vydania.</w:t>
      </w:r>
      <w:r w:rsidRPr="00210628">
        <w:rPr>
          <w:rFonts w:ascii="Times New Roman" w:hAnsi="Times New Roman"/>
          <w:sz w:val="24"/>
          <w:szCs w:val="24"/>
        </w:rPr>
        <w:t>“</w:t>
      </w:r>
      <w:r>
        <w:rPr>
          <w:rFonts w:ascii="Times New Roman" w:hAnsi="Times New Roman"/>
          <w:sz w:val="24"/>
          <w:szCs w:val="24"/>
        </w:rPr>
        <w:t>.</w:t>
      </w:r>
    </w:p>
    <w:p w:rsidR="00563EF3" w:rsidP="000E193A">
      <w:pPr>
        <w:bidi w:val="0"/>
        <w:spacing w:after="0"/>
        <w:rPr>
          <w:rFonts w:ascii="Times New Roman" w:hAnsi="Times New Roman"/>
          <w:sz w:val="24"/>
          <w:szCs w:val="24"/>
        </w:rPr>
      </w:pPr>
    </w:p>
    <w:p w:rsidR="00810026" w:rsidP="000E193A">
      <w:pPr>
        <w:bidi w:val="0"/>
        <w:spacing w:after="0"/>
        <w:rPr>
          <w:rFonts w:ascii="Times New Roman" w:hAnsi="Times New Roman"/>
          <w:sz w:val="24"/>
          <w:szCs w:val="24"/>
        </w:rPr>
      </w:pPr>
      <w:r w:rsidR="0019540D">
        <w:rPr>
          <w:rFonts w:ascii="Times New Roman" w:hAnsi="Times New Roman"/>
          <w:sz w:val="24"/>
          <w:szCs w:val="24"/>
        </w:rPr>
        <w:t>10</w:t>
      </w:r>
      <w:r>
        <w:rPr>
          <w:rFonts w:ascii="Times New Roman" w:hAnsi="Times New Roman"/>
          <w:sz w:val="24"/>
          <w:szCs w:val="24"/>
        </w:rPr>
        <w:t xml:space="preserve">. § 4 sa </w:t>
      </w:r>
      <w:r w:rsidR="00807EF2">
        <w:rPr>
          <w:rFonts w:ascii="Times New Roman" w:hAnsi="Times New Roman"/>
          <w:sz w:val="24"/>
          <w:szCs w:val="24"/>
        </w:rPr>
        <w:t xml:space="preserve">dopĺňa </w:t>
      </w:r>
      <w:r>
        <w:rPr>
          <w:rFonts w:ascii="Times New Roman" w:hAnsi="Times New Roman"/>
          <w:sz w:val="24"/>
          <w:szCs w:val="24"/>
        </w:rPr>
        <w:t>odsek</w:t>
      </w:r>
      <w:r w:rsidR="00807EF2">
        <w:rPr>
          <w:rFonts w:ascii="Times New Roman" w:hAnsi="Times New Roman"/>
          <w:sz w:val="24"/>
          <w:szCs w:val="24"/>
        </w:rPr>
        <w:t>mi</w:t>
      </w:r>
      <w:r>
        <w:rPr>
          <w:rFonts w:ascii="Times New Roman" w:hAnsi="Times New Roman"/>
          <w:sz w:val="24"/>
          <w:szCs w:val="24"/>
        </w:rPr>
        <w:t xml:space="preserve"> 6 a 7, ktoré znejú:</w:t>
      </w:r>
    </w:p>
    <w:p w:rsidR="00810026" w:rsidP="000E193A">
      <w:pPr>
        <w:bidi w:val="0"/>
        <w:spacing w:after="0" w:line="240" w:lineRule="auto"/>
        <w:rPr>
          <w:rFonts w:ascii="Times New Roman" w:hAnsi="Times New Roman"/>
          <w:sz w:val="24"/>
          <w:szCs w:val="24"/>
        </w:rPr>
      </w:pPr>
    </w:p>
    <w:p w:rsidR="00810026" w:rsidP="00DB2B5F">
      <w:pPr>
        <w:bidi w:val="0"/>
        <w:spacing w:after="0"/>
        <w:rPr>
          <w:rFonts w:ascii="Times New Roman" w:hAnsi="Times New Roman"/>
          <w:sz w:val="24"/>
          <w:szCs w:val="24"/>
        </w:rPr>
      </w:pPr>
      <w:r>
        <w:rPr>
          <w:rFonts w:ascii="Times New Roman" w:hAnsi="Times New Roman"/>
          <w:sz w:val="24"/>
          <w:szCs w:val="24"/>
        </w:rPr>
        <w:t>„(6) Do registra sa zapisujú</w:t>
      </w:r>
      <w:r w:rsidR="00030A78">
        <w:rPr>
          <w:rFonts w:ascii="Times New Roman" w:hAnsi="Times New Roman"/>
          <w:sz w:val="24"/>
          <w:szCs w:val="24"/>
        </w:rPr>
        <w:t xml:space="preserve"> v štátnom jazyku</w:t>
      </w:r>
      <w:r w:rsidR="001929DD">
        <w:rPr>
          <w:rFonts w:ascii="Times New Roman" w:hAnsi="Times New Roman"/>
          <w:sz w:val="24"/>
          <w:szCs w:val="24"/>
        </w:rPr>
        <w:t xml:space="preserve"> </w:t>
      </w:r>
      <w:r w:rsidRPr="00563EF3" w:rsidR="001929DD">
        <w:rPr>
          <w:rFonts w:ascii="Times New Roman" w:hAnsi="Times New Roman"/>
          <w:sz w:val="24"/>
          <w:szCs w:val="24"/>
          <w:vertAlign w:val="superscript"/>
        </w:rPr>
        <w:t>5a</w:t>
      </w:r>
      <w:r w:rsidR="00030A78">
        <w:rPr>
          <w:rFonts w:ascii="Times New Roman" w:hAnsi="Times New Roman"/>
          <w:sz w:val="24"/>
          <w:szCs w:val="24"/>
        </w:rPr>
        <w:t>)</w:t>
      </w:r>
      <w:r>
        <w:rPr>
          <w:rFonts w:ascii="Times New Roman" w:hAnsi="Times New Roman"/>
          <w:sz w:val="24"/>
          <w:szCs w:val="24"/>
        </w:rPr>
        <w:t xml:space="preserve"> tieto údaje</w:t>
      </w:r>
      <w:r w:rsidR="008051B2">
        <w:rPr>
          <w:rFonts w:ascii="Times New Roman" w:hAnsi="Times New Roman"/>
          <w:sz w:val="24"/>
          <w:szCs w:val="24"/>
        </w:rPr>
        <w:t>:</w:t>
      </w:r>
    </w:p>
    <w:p w:rsidR="008C051F" w:rsidP="00DB2B5F">
      <w:pPr>
        <w:bidi w:val="0"/>
        <w:spacing w:after="0"/>
        <w:rPr>
          <w:rFonts w:ascii="Times New Roman" w:hAnsi="Times New Roman"/>
          <w:sz w:val="24"/>
          <w:szCs w:val="24"/>
        </w:rPr>
      </w:pPr>
    </w:p>
    <w:p w:rsidR="00810026" w:rsidP="00DB2B5F">
      <w:pPr>
        <w:bidi w:val="0"/>
        <w:spacing w:after="0"/>
        <w:rPr>
          <w:rFonts w:ascii="Times New Roman" w:hAnsi="Times New Roman"/>
          <w:sz w:val="24"/>
          <w:szCs w:val="24"/>
        </w:rPr>
      </w:pPr>
      <w:r w:rsidRPr="005722A0">
        <w:rPr>
          <w:rFonts w:ascii="Times New Roman" w:hAnsi="Times New Roman"/>
          <w:sz w:val="24"/>
          <w:szCs w:val="24"/>
        </w:rPr>
        <w:t>a) názov a sídlo zoskupenia,</w:t>
        <w:br/>
        <w:t>b) identifikačné číslo,</w:t>
        <w:br/>
        <w:t xml:space="preserve">c) dátum </w:t>
      </w:r>
      <w:r>
        <w:rPr>
          <w:rFonts w:ascii="Times New Roman" w:hAnsi="Times New Roman"/>
          <w:sz w:val="24"/>
          <w:szCs w:val="24"/>
        </w:rPr>
        <w:t>vzniku zoskupenia</w:t>
      </w:r>
      <w:r w:rsidRPr="005722A0">
        <w:rPr>
          <w:rFonts w:ascii="Times New Roman" w:hAnsi="Times New Roman"/>
          <w:sz w:val="24"/>
          <w:szCs w:val="24"/>
        </w:rPr>
        <w:t>,</w:t>
        <w:br/>
        <w:t xml:space="preserve">d) </w:t>
      </w:r>
      <w:r w:rsidR="000B1B19">
        <w:rPr>
          <w:rFonts w:ascii="Times New Roman" w:hAnsi="Times New Roman"/>
          <w:sz w:val="24"/>
          <w:szCs w:val="24"/>
        </w:rPr>
        <w:t>čas</w:t>
      </w:r>
      <w:r w:rsidRPr="005722A0">
        <w:rPr>
          <w:rFonts w:ascii="Times New Roman" w:hAnsi="Times New Roman"/>
          <w:sz w:val="24"/>
          <w:szCs w:val="24"/>
        </w:rPr>
        <w:t xml:space="preserve">, na </w:t>
      </w:r>
      <w:r w:rsidRPr="005722A0" w:rsidR="000B1B19">
        <w:rPr>
          <w:rFonts w:ascii="Times New Roman" w:hAnsi="Times New Roman"/>
          <w:sz w:val="24"/>
          <w:szCs w:val="24"/>
        </w:rPr>
        <w:t>ak</w:t>
      </w:r>
      <w:r w:rsidR="000B1B19">
        <w:rPr>
          <w:rFonts w:ascii="Times New Roman" w:hAnsi="Times New Roman"/>
          <w:sz w:val="24"/>
          <w:szCs w:val="24"/>
        </w:rPr>
        <w:t>ý</w:t>
      </w:r>
      <w:r w:rsidRPr="005722A0" w:rsidR="000B1B19">
        <w:rPr>
          <w:rFonts w:ascii="Times New Roman" w:hAnsi="Times New Roman"/>
          <w:sz w:val="24"/>
          <w:szCs w:val="24"/>
        </w:rPr>
        <w:t xml:space="preserve"> </w:t>
      </w:r>
      <w:r w:rsidRPr="005722A0">
        <w:rPr>
          <w:rFonts w:ascii="Times New Roman" w:hAnsi="Times New Roman"/>
          <w:sz w:val="24"/>
          <w:szCs w:val="24"/>
        </w:rPr>
        <w:t>sa zoskupenie zakladá,</w:t>
        <w:br/>
      </w:r>
      <w:r>
        <w:rPr>
          <w:rFonts w:ascii="Times New Roman" w:hAnsi="Times New Roman"/>
          <w:sz w:val="24"/>
          <w:szCs w:val="24"/>
        </w:rPr>
        <w:t>e) cieľ a úlohy zoskupenia,</w:t>
      </w:r>
    </w:p>
    <w:p w:rsidR="00810026" w:rsidP="00DB2B5F">
      <w:pPr>
        <w:bidi w:val="0"/>
        <w:spacing w:after="0"/>
        <w:rPr>
          <w:rFonts w:ascii="Times New Roman" w:hAnsi="Times New Roman"/>
          <w:sz w:val="24"/>
          <w:szCs w:val="24"/>
        </w:rPr>
      </w:pPr>
      <w:r>
        <w:rPr>
          <w:rFonts w:ascii="Times New Roman" w:hAnsi="Times New Roman"/>
          <w:sz w:val="24"/>
          <w:szCs w:val="24"/>
        </w:rPr>
        <w:t xml:space="preserve">f) </w:t>
      </w:r>
      <w:r w:rsidRPr="005722A0">
        <w:rPr>
          <w:rFonts w:ascii="Times New Roman" w:hAnsi="Times New Roman"/>
          <w:sz w:val="24"/>
          <w:szCs w:val="24"/>
        </w:rPr>
        <w:t>predmet činnosti podľa § 26 ods. 1,</w:t>
      </w:r>
    </w:p>
    <w:p w:rsidR="00810026" w:rsidP="00DB2B5F">
      <w:pPr>
        <w:bidi w:val="0"/>
        <w:spacing w:after="0"/>
        <w:jc w:val="both"/>
        <w:rPr>
          <w:rFonts w:ascii="Times New Roman" w:hAnsi="Times New Roman"/>
          <w:sz w:val="24"/>
          <w:szCs w:val="24"/>
        </w:rPr>
      </w:pPr>
      <w:r>
        <w:rPr>
          <w:rFonts w:ascii="Times New Roman" w:hAnsi="Times New Roman"/>
          <w:sz w:val="24"/>
          <w:szCs w:val="24"/>
        </w:rPr>
        <w:t>g) zoznam členov zoskupenia s uvedením ich názvu, sídla a štátu, v</w:t>
      </w:r>
      <w:r w:rsidR="00190132">
        <w:rPr>
          <w:rFonts w:ascii="Times New Roman" w:hAnsi="Times New Roman"/>
          <w:sz w:val="24"/>
          <w:szCs w:val="24"/>
        </w:rPr>
        <w:t> </w:t>
      </w:r>
      <w:r>
        <w:rPr>
          <w:rFonts w:ascii="Times New Roman" w:hAnsi="Times New Roman"/>
          <w:sz w:val="24"/>
          <w:szCs w:val="24"/>
        </w:rPr>
        <w:t>ktorom</w:t>
      </w:r>
      <w:r w:rsidR="00190132">
        <w:rPr>
          <w:rFonts w:ascii="Times New Roman" w:hAnsi="Times New Roman"/>
          <w:sz w:val="24"/>
          <w:szCs w:val="24"/>
        </w:rPr>
        <w:t xml:space="preserve"> sa nachádzajú alebo</w:t>
      </w:r>
      <w:r>
        <w:rPr>
          <w:rFonts w:ascii="Times New Roman" w:hAnsi="Times New Roman"/>
          <w:sz w:val="24"/>
          <w:szCs w:val="24"/>
        </w:rPr>
        <w:t xml:space="preserve"> majú sídlo,</w:t>
      </w:r>
    </w:p>
    <w:p w:rsidR="00810026" w:rsidP="00DB2B5F">
      <w:pPr>
        <w:bidi w:val="0"/>
        <w:spacing w:after="0"/>
        <w:jc w:val="both"/>
        <w:rPr>
          <w:rFonts w:ascii="Times New Roman" w:hAnsi="Times New Roman"/>
          <w:sz w:val="24"/>
          <w:szCs w:val="24"/>
        </w:rPr>
      </w:pPr>
      <w:r>
        <w:rPr>
          <w:rFonts w:ascii="Times New Roman" w:hAnsi="Times New Roman"/>
          <w:sz w:val="24"/>
          <w:szCs w:val="24"/>
        </w:rPr>
        <w:t>h) výška vkladu jednotlivých členov a rozsah jeho splatenia,</w:t>
      </w:r>
      <w:r w:rsidRPr="005722A0">
        <w:rPr>
          <w:rFonts w:ascii="Times New Roman" w:hAnsi="Times New Roman"/>
          <w:sz w:val="24"/>
          <w:szCs w:val="24"/>
        </w:rPr>
        <w:t xml:space="preserve"> </w:t>
      </w:r>
    </w:p>
    <w:p w:rsidR="00810026" w:rsidP="00DB2B5F">
      <w:pPr>
        <w:bidi w:val="0"/>
        <w:spacing w:after="0"/>
        <w:jc w:val="both"/>
        <w:rPr>
          <w:rFonts w:ascii="Times New Roman" w:hAnsi="Times New Roman"/>
          <w:sz w:val="24"/>
          <w:szCs w:val="24"/>
        </w:rPr>
      </w:pPr>
      <w:r>
        <w:rPr>
          <w:rFonts w:ascii="Times New Roman" w:hAnsi="Times New Roman"/>
          <w:sz w:val="24"/>
          <w:szCs w:val="24"/>
        </w:rPr>
        <w:t>i) meno, priezvisko a bydlisko riaditeľa,</w:t>
      </w:r>
    </w:p>
    <w:p w:rsidR="00810026" w:rsidP="00DB2B5F">
      <w:pPr>
        <w:bidi w:val="0"/>
        <w:spacing w:after="0"/>
        <w:jc w:val="both"/>
        <w:rPr>
          <w:rFonts w:ascii="Times New Roman" w:hAnsi="Times New Roman"/>
          <w:sz w:val="24"/>
          <w:szCs w:val="24"/>
        </w:rPr>
      </w:pPr>
      <w:r>
        <w:rPr>
          <w:rFonts w:ascii="Times New Roman" w:hAnsi="Times New Roman"/>
          <w:sz w:val="24"/>
          <w:szCs w:val="24"/>
        </w:rPr>
        <w:t>j) dátum vstupu</w:t>
      </w:r>
      <w:r w:rsidR="00ED7454">
        <w:rPr>
          <w:rFonts w:ascii="Times New Roman" w:hAnsi="Times New Roman"/>
          <w:sz w:val="24"/>
          <w:szCs w:val="24"/>
        </w:rPr>
        <w:t xml:space="preserve"> zoskupenia do likvidácie</w:t>
      </w:r>
      <w:r>
        <w:rPr>
          <w:rFonts w:ascii="Times New Roman" w:hAnsi="Times New Roman"/>
          <w:sz w:val="24"/>
          <w:szCs w:val="24"/>
        </w:rPr>
        <w:t xml:space="preserve"> a dátum ukončenia likvidácie zoskupenia,</w:t>
      </w:r>
    </w:p>
    <w:p w:rsidR="00810026" w:rsidP="00DB2B5F">
      <w:pPr>
        <w:bidi w:val="0"/>
        <w:spacing w:after="0"/>
        <w:jc w:val="both"/>
        <w:rPr>
          <w:rFonts w:ascii="Times New Roman" w:hAnsi="Times New Roman"/>
          <w:sz w:val="24"/>
          <w:szCs w:val="24"/>
        </w:rPr>
      </w:pPr>
      <w:r>
        <w:rPr>
          <w:rFonts w:ascii="Times New Roman" w:hAnsi="Times New Roman"/>
          <w:sz w:val="24"/>
          <w:szCs w:val="24"/>
        </w:rPr>
        <w:t>k) dátum zániku zoskupenia,</w:t>
      </w:r>
    </w:p>
    <w:p w:rsidR="00810026" w:rsidP="00DB2B5F">
      <w:pPr>
        <w:bidi w:val="0"/>
        <w:spacing w:after="0"/>
        <w:jc w:val="both"/>
        <w:rPr>
          <w:rFonts w:ascii="Times New Roman" w:hAnsi="Times New Roman"/>
          <w:sz w:val="24"/>
          <w:szCs w:val="24"/>
        </w:rPr>
      </w:pPr>
      <w:r>
        <w:rPr>
          <w:rFonts w:ascii="Times New Roman" w:hAnsi="Times New Roman"/>
          <w:sz w:val="24"/>
          <w:szCs w:val="24"/>
        </w:rPr>
        <w:t>l) dôvod zániku zoskupenia.</w:t>
      </w:r>
    </w:p>
    <w:p w:rsidR="00810026" w:rsidP="00872748">
      <w:pPr>
        <w:bidi w:val="0"/>
        <w:spacing w:after="0" w:line="240" w:lineRule="auto"/>
        <w:rPr>
          <w:rFonts w:ascii="Times New Roman" w:hAnsi="Times New Roman"/>
          <w:sz w:val="24"/>
          <w:szCs w:val="24"/>
        </w:rPr>
      </w:pPr>
    </w:p>
    <w:p w:rsidR="00810026" w:rsidP="00DB2B5F">
      <w:pPr>
        <w:bidi w:val="0"/>
        <w:spacing w:after="0"/>
        <w:jc w:val="both"/>
        <w:rPr>
          <w:rFonts w:ascii="Times New Roman" w:hAnsi="Times New Roman"/>
          <w:sz w:val="24"/>
          <w:szCs w:val="24"/>
        </w:rPr>
      </w:pPr>
      <w:r>
        <w:rPr>
          <w:rFonts w:ascii="Times New Roman" w:hAnsi="Times New Roman"/>
          <w:sz w:val="24"/>
          <w:szCs w:val="24"/>
        </w:rPr>
        <w:t xml:space="preserve">(7) </w:t>
      </w:r>
      <w:r w:rsidRPr="00BD2568">
        <w:rPr>
          <w:rFonts w:ascii="Times New Roman" w:hAnsi="Times New Roman"/>
          <w:sz w:val="24"/>
          <w:szCs w:val="24"/>
        </w:rPr>
        <w:t xml:space="preserve">Registrový úrad v registri </w:t>
      </w:r>
      <w:r>
        <w:rPr>
          <w:rFonts w:ascii="Times New Roman" w:hAnsi="Times New Roman"/>
          <w:sz w:val="24"/>
          <w:szCs w:val="24"/>
        </w:rPr>
        <w:t>ukladá</w:t>
      </w:r>
      <w:r w:rsidRPr="00BD2568">
        <w:rPr>
          <w:rFonts w:ascii="Times New Roman" w:hAnsi="Times New Roman"/>
          <w:sz w:val="24"/>
          <w:szCs w:val="24"/>
        </w:rPr>
        <w:t xml:space="preserve"> a uverejňuje dohovor a stanovy zoskupenia a </w:t>
      </w:r>
      <w:r>
        <w:rPr>
          <w:rFonts w:ascii="Times New Roman" w:hAnsi="Times New Roman"/>
          <w:sz w:val="24"/>
          <w:szCs w:val="24"/>
        </w:rPr>
        <w:t>ich</w:t>
      </w:r>
      <w:r w:rsidRPr="00BD2568">
        <w:rPr>
          <w:rFonts w:ascii="Times New Roman" w:hAnsi="Times New Roman"/>
          <w:sz w:val="24"/>
          <w:szCs w:val="24"/>
        </w:rPr>
        <w:t xml:space="preserve"> zmeny.</w:t>
      </w:r>
      <w:r w:rsidR="007E4B5E">
        <w:rPr>
          <w:rFonts w:ascii="Times New Roman" w:hAnsi="Times New Roman"/>
          <w:sz w:val="24"/>
          <w:szCs w:val="24"/>
        </w:rPr>
        <w:t xml:space="preserve"> Dohovor a</w:t>
      </w:r>
      <w:r w:rsidR="0019540D">
        <w:rPr>
          <w:rFonts w:ascii="Times New Roman" w:hAnsi="Times New Roman"/>
          <w:sz w:val="24"/>
          <w:szCs w:val="24"/>
        </w:rPr>
        <w:t> </w:t>
      </w:r>
      <w:r w:rsidR="007E4B5E">
        <w:rPr>
          <w:rFonts w:ascii="Times New Roman" w:hAnsi="Times New Roman"/>
          <w:sz w:val="24"/>
          <w:szCs w:val="24"/>
        </w:rPr>
        <w:t>stanovy</w:t>
      </w:r>
      <w:r w:rsidR="0019540D">
        <w:rPr>
          <w:rFonts w:ascii="Times New Roman" w:hAnsi="Times New Roman"/>
          <w:sz w:val="24"/>
          <w:szCs w:val="24"/>
        </w:rPr>
        <w:t xml:space="preserve"> zoskupenia</w:t>
      </w:r>
      <w:r w:rsidR="007E4B5E">
        <w:rPr>
          <w:rFonts w:ascii="Times New Roman" w:hAnsi="Times New Roman"/>
          <w:sz w:val="24"/>
          <w:szCs w:val="24"/>
        </w:rPr>
        <w:t xml:space="preserve"> podpisujú všetci členovia zoskupenia; pravosť podpisov musí byť úradne </w:t>
      </w:r>
      <w:r w:rsidR="0037016A">
        <w:rPr>
          <w:rFonts w:ascii="Times New Roman" w:hAnsi="Times New Roman"/>
          <w:sz w:val="24"/>
          <w:szCs w:val="24"/>
        </w:rPr>
        <w:t>osvedčená</w:t>
      </w:r>
      <w:r w:rsidR="007E4B5E">
        <w:rPr>
          <w:rFonts w:ascii="Times New Roman" w:hAnsi="Times New Roman"/>
          <w:sz w:val="24"/>
          <w:szCs w:val="24"/>
        </w:rPr>
        <w:t xml:space="preserve">. Do registra sa ukladá </w:t>
      </w:r>
      <w:r w:rsidRPr="007E4B5E" w:rsidR="007E4B5E">
        <w:rPr>
          <w:rFonts w:ascii="Times New Roman" w:hAnsi="Times New Roman"/>
          <w:sz w:val="24"/>
          <w:szCs w:val="24"/>
        </w:rPr>
        <w:t xml:space="preserve">originál </w:t>
      </w:r>
      <w:r w:rsidR="007E4B5E">
        <w:rPr>
          <w:rFonts w:ascii="Times New Roman" w:hAnsi="Times New Roman"/>
          <w:sz w:val="24"/>
          <w:szCs w:val="24"/>
        </w:rPr>
        <w:t>a</w:t>
      </w:r>
      <w:r w:rsidRPr="007E4B5E" w:rsidR="007E4B5E">
        <w:rPr>
          <w:rFonts w:ascii="Times New Roman" w:hAnsi="Times New Roman"/>
          <w:sz w:val="24"/>
          <w:szCs w:val="24"/>
        </w:rPr>
        <w:t>lebo</w:t>
      </w:r>
      <w:r w:rsidR="007E4B5E">
        <w:rPr>
          <w:rFonts w:ascii="Times New Roman" w:hAnsi="Times New Roman"/>
          <w:sz w:val="24"/>
          <w:szCs w:val="24"/>
        </w:rPr>
        <w:t xml:space="preserve"> úradne</w:t>
      </w:r>
      <w:r w:rsidRPr="007E4B5E" w:rsidR="007E4B5E">
        <w:rPr>
          <w:rFonts w:ascii="Times New Roman" w:hAnsi="Times New Roman"/>
          <w:sz w:val="24"/>
          <w:szCs w:val="24"/>
        </w:rPr>
        <w:t xml:space="preserve"> osvedčená kópia</w:t>
      </w:r>
      <w:r w:rsidR="007E4B5E">
        <w:rPr>
          <w:rFonts w:ascii="Times New Roman" w:hAnsi="Times New Roman"/>
          <w:sz w:val="24"/>
          <w:szCs w:val="24"/>
        </w:rPr>
        <w:t xml:space="preserve"> dohovoru a</w:t>
      </w:r>
      <w:r w:rsidR="0019540D">
        <w:rPr>
          <w:rFonts w:ascii="Times New Roman" w:hAnsi="Times New Roman"/>
          <w:sz w:val="24"/>
          <w:szCs w:val="24"/>
        </w:rPr>
        <w:t> </w:t>
      </w:r>
      <w:r w:rsidR="007E4B5E">
        <w:rPr>
          <w:rFonts w:ascii="Times New Roman" w:hAnsi="Times New Roman"/>
          <w:sz w:val="24"/>
          <w:szCs w:val="24"/>
        </w:rPr>
        <w:t>stanov</w:t>
      </w:r>
      <w:r w:rsidR="0019540D">
        <w:rPr>
          <w:rFonts w:ascii="Times New Roman" w:hAnsi="Times New Roman"/>
          <w:sz w:val="24"/>
          <w:szCs w:val="24"/>
        </w:rPr>
        <w:t xml:space="preserve"> zoskupenia</w:t>
      </w:r>
      <w:r w:rsidR="007E4B5E">
        <w:rPr>
          <w:rFonts w:ascii="Times New Roman" w:hAnsi="Times New Roman"/>
          <w:sz w:val="24"/>
          <w:szCs w:val="24"/>
        </w:rPr>
        <w:t>.</w:t>
      </w:r>
      <w:r>
        <w:rPr>
          <w:rFonts w:ascii="Times New Roman" w:hAnsi="Times New Roman"/>
          <w:sz w:val="24"/>
          <w:szCs w:val="24"/>
        </w:rPr>
        <w:t>“.</w:t>
      </w:r>
    </w:p>
    <w:p w:rsidR="001929DD" w:rsidP="00DB2B5F">
      <w:pPr>
        <w:bidi w:val="0"/>
        <w:spacing w:after="0"/>
        <w:jc w:val="both"/>
        <w:rPr>
          <w:rFonts w:ascii="Times New Roman" w:hAnsi="Times New Roman"/>
          <w:sz w:val="24"/>
          <w:szCs w:val="24"/>
          <w:lang w:eastAsia="sk-SK"/>
        </w:rPr>
      </w:pPr>
    </w:p>
    <w:p w:rsidR="001929DD" w:rsidP="001929DD">
      <w:pPr>
        <w:bidi w:val="0"/>
        <w:spacing w:after="0"/>
        <w:jc w:val="both"/>
        <w:rPr>
          <w:rFonts w:ascii="Times New Roman" w:hAnsi="Times New Roman"/>
          <w:sz w:val="24"/>
          <w:szCs w:val="24"/>
        </w:rPr>
      </w:pPr>
      <w:r>
        <w:rPr>
          <w:rFonts w:ascii="Times New Roman" w:hAnsi="Times New Roman"/>
          <w:sz w:val="24"/>
          <w:szCs w:val="24"/>
        </w:rPr>
        <w:t>Poznámka pod čiarou k odkazu 5a znie:</w:t>
      </w:r>
    </w:p>
    <w:p w:rsidR="001929DD" w:rsidP="001929DD">
      <w:pPr>
        <w:bidi w:val="0"/>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5a</w:t>
      </w:r>
      <w:r>
        <w:rPr>
          <w:rFonts w:ascii="Times New Roman" w:hAnsi="Times New Roman"/>
          <w:sz w:val="24"/>
          <w:szCs w:val="24"/>
        </w:rPr>
        <w:t xml:space="preserve">) </w:t>
      </w:r>
      <w:r w:rsidR="000B1B19">
        <w:rPr>
          <w:rFonts w:ascii="Times New Roman" w:hAnsi="Times New Roman"/>
          <w:sz w:val="24"/>
          <w:szCs w:val="24"/>
        </w:rPr>
        <w:t xml:space="preserve">§ 3 zákona </w:t>
      </w:r>
      <w:r w:rsidR="0019540D">
        <w:rPr>
          <w:rFonts w:ascii="Times New Roman" w:hAnsi="Times New Roman"/>
          <w:sz w:val="24"/>
          <w:szCs w:val="24"/>
        </w:rPr>
        <w:t xml:space="preserve">Národnej rady Slovenskej republiky </w:t>
      </w:r>
      <w:r>
        <w:rPr>
          <w:rFonts w:ascii="Times New Roman" w:hAnsi="Times New Roman"/>
          <w:sz w:val="24"/>
          <w:szCs w:val="24"/>
        </w:rPr>
        <w:t xml:space="preserve">č. 270/1995 Z. z. o štátnom jazyku Slovenskej republiky v znení neskorších predpisov.“. </w:t>
      </w:r>
    </w:p>
    <w:p w:rsidR="00810026" w:rsidP="00872748">
      <w:pPr>
        <w:bidi w:val="0"/>
        <w:spacing w:after="0" w:line="240" w:lineRule="auto"/>
        <w:jc w:val="both"/>
        <w:rPr>
          <w:rFonts w:ascii="Times New Roman" w:hAnsi="Times New Roman"/>
          <w:sz w:val="24"/>
          <w:szCs w:val="24"/>
          <w:lang w:eastAsia="sk-SK"/>
        </w:rPr>
      </w:pPr>
    </w:p>
    <w:p w:rsidR="00810026" w:rsidP="00872748">
      <w:pPr>
        <w:bidi w:val="0"/>
        <w:spacing w:after="0" w:line="240" w:lineRule="auto"/>
        <w:jc w:val="both"/>
        <w:rPr>
          <w:rFonts w:ascii="Times New Roman" w:hAnsi="Times New Roman"/>
          <w:sz w:val="24"/>
          <w:szCs w:val="24"/>
          <w:lang w:eastAsia="sk-SK"/>
        </w:rPr>
      </w:pPr>
      <w:r w:rsidR="0019540D">
        <w:rPr>
          <w:rFonts w:ascii="Times New Roman" w:hAnsi="Times New Roman"/>
          <w:sz w:val="24"/>
          <w:szCs w:val="24"/>
          <w:lang w:eastAsia="sk-SK"/>
        </w:rPr>
        <w:t>11</w:t>
      </w:r>
      <w:r>
        <w:rPr>
          <w:rFonts w:ascii="Times New Roman" w:hAnsi="Times New Roman"/>
          <w:sz w:val="24"/>
          <w:szCs w:val="24"/>
          <w:lang w:eastAsia="sk-SK"/>
        </w:rPr>
        <w:t>. Za § 4 sa vkladá § 4a, ktorý vrátane nadpisu znie:</w:t>
      </w:r>
    </w:p>
    <w:p w:rsidR="00810026" w:rsidP="00872748">
      <w:pPr>
        <w:bidi w:val="0"/>
        <w:spacing w:after="0" w:line="240" w:lineRule="auto"/>
        <w:jc w:val="both"/>
        <w:rPr>
          <w:rFonts w:ascii="Times New Roman" w:hAnsi="Times New Roman"/>
          <w:sz w:val="24"/>
          <w:szCs w:val="24"/>
          <w:lang w:eastAsia="sk-SK"/>
        </w:rPr>
      </w:pPr>
    </w:p>
    <w:p w:rsidR="00810026" w:rsidRPr="000D1487" w:rsidP="00872748">
      <w:pPr>
        <w:bidi w:val="0"/>
        <w:spacing w:after="0"/>
        <w:jc w:val="center"/>
        <w:rPr>
          <w:rFonts w:ascii="Times New Roman" w:hAnsi="Times New Roman"/>
          <w:sz w:val="24"/>
          <w:szCs w:val="24"/>
        </w:rPr>
      </w:pPr>
      <w:r>
        <w:rPr>
          <w:rFonts w:ascii="Times New Roman" w:hAnsi="Times New Roman"/>
          <w:sz w:val="24"/>
          <w:szCs w:val="24"/>
        </w:rPr>
        <w:t>„</w:t>
      </w:r>
      <w:r w:rsidRPr="000D1487">
        <w:rPr>
          <w:rFonts w:ascii="Times New Roman" w:hAnsi="Times New Roman"/>
          <w:sz w:val="24"/>
          <w:szCs w:val="24"/>
        </w:rPr>
        <w:t>§ 4a</w:t>
      </w:r>
    </w:p>
    <w:p w:rsidR="00810026" w:rsidRPr="000D1487" w:rsidP="00872748">
      <w:pPr>
        <w:bidi w:val="0"/>
        <w:spacing w:after="0"/>
        <w:jc w:val="center"/>
        <w:rPr>
          <w:rFonts w:ascii="Times New Roman" w:hAnsi="Times New Roman"/>
          <w:sz w:val="24"/>
          <w:szCs w:val="24"/>
        </w:rPr>
      </w:pPr>
      <w:r w:rsidRPr="000D1487">
        <w:rPr>
          <w:rFonts w:ascii="Times New Roman" w:hAnsi="Times New Roman"/>
          <w:sz w:val="24"/>
          <w:szCs w:val="24"/>
        </w:rPr>
        <w:t>Konanie o udelení súhlasu</w:t>
      </w:r>
      <w:r>
        <w:rPr>
          <w:rFonts w:ascii="Times New Roman" w:hAnsi="Times New Roman"/>
          <w:sz w:val="24"/>
          <w:szCs w:val="24"/>
        </w:rPr>
        <w:t xml:space="preserve"> a schválení dohovoru</w:t>
      </w:r>
    </w:p>
    <w:p w:rsidR="00810026" w:rsidP="00872748">
      <w:pPr>
        <w:bidi w:val="0"/>
        <w:spacing w:after="0"/>
        <w:jc w:val="both"/>
        <w:rPr>
          <w:rFonts w:ascii="Times New Roman" w:hAnsi="Times New Roman"/>
          <w:sz w:val="24"/>
          <w:szCs w:val="24"/>
        </w:rPr>
      </w:pPr>
    </w:p>
    <w:p w:rsidR="00810026" w:rsidRPr="00976FB0" w:rsidP="00976FB0">
      <w:pPr>
        <w:bidi w:val="0"/>
        <w:spacing w:after="0"/>
        <w:jc w:val="both"/>
        <w:rPr>
          <w:rFonts w:ascii="Times New Roman" w:hAnsi="Times New Roman"/>
          <w:sz w:val="24"/>
          <w:szCs w:val="24"/>
        </w:rPr>
      </w:pPr>
      <w:r w:rsidRPr="000D1487">
        <w:rPr>
          <w:rFonts w:ascii="Times New Roman" w:hAnsi="Times New Roman"/>
          <w:sz w:val="24"/>
          <w:szCs w:val="24"/>
        </w:rPr>
        <w:t xml:space="preserve">(1) </w:t>
      </w:r>
      <w:r w:rsidRPr="00976FB0">
        <w:rPr>
          <w:rFonts w:ascii="Times New Roman" w:hAnsi="Times New Roman"/>
          <w:sz w:val="24"/>
          <w:szCs w:val="24"/>
        </w:rPr>
        <w:t>Návrh na udelenie súhlasu s účasťou slovenského subjektu v zoskupení založenom na</w:t>
      </w:r>
      <w:r w:rsidR="009E3B6B">
        <w:rPr>
          <w:lang w:eastAsia="ar-SA"/>
        </w:rPr>
        <w:t> </w:t>
      </w:r>
      <w:r w:rsidRPr="00976FB0">
        <w:rPr>
          <w:rFonts w:ascii="Times New Roman" w:hAnsi="Times New Roman"/>
          <w:sz w:val="24"/>
          <w:szCs w:val="24"/>
        </w:rPr>
        <w:t xml:space="preserve">území členského štátu a schválenie navrhovaného dohovoru alebo návrh na </w:t>
      </w:r>
      <w:r w:rsidR="001F6E4C">
        <w:rPr>
          <w:rFonts w:ascii="Times New Roman" w:hAnsi="Times New Roman"/>
          <w:sz w:val="24"/>
          <w:szCs w:val="24"/>
        </w:rPr>
        <w:t>s</w:t>
      </w:r>
      <w:r w:rsidRPr="00976FB0">
        <w:rPr>
          <w:rFonts w:ascii="Times New Roman" w:hAnsi="Times New Roman"/>
          <w:sz w:val="24"/>
          <w:szCs w:val="24"/>
        </w:rPr>
        <w:t>chválenie zmeny dohovoru podáva slovenský subjekt podľa § 3 ods. 2 registrovému úradu.</w:t>
      </w:r>
    </w:p>
    <w:p w:rsidR="00810026" w:rsidRPr="00976FB0" w:rsidP="00976FB0">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Pr="000D1487">
        <w:rPr>
          <w:rFonts w:ascii="Times New Roman" w:hAnsi="Times New Roman"/>
          <w:sz w:val="24"/>
          <w:szCs w:val="24"/>
        </w:rPr>
        <w:t xml:space="preserve">(2) K návrhu na udelenie súhlasu </w:t>
      </w:r>
      <w:r w:rsidRPr="00976FB0">
        <w:rPr>
          <w:rFonts w:ascii="Times New Roman" w:hAnsi="Times New Roman"/>
          <w:sz w:val="24"/>
          <w:szCs w:val="24"/>
        </w:rPr>
        <w:t>s účasťou slovenského subjektu v zoskupení založenom na</w:t>
      </w:r>
      <w:r w:rsidR="00DB2B5F">
        <w:rPr>
          <w:rFonts w:ascii="Times New Roman" w:hAnsi="Times New Roman"/>
          <w:sz w:val="24"/>
          <w:szCs w:val="24"/>
        </w:rPr>
        <w:t> </w:t>
      </w:r>
      <w:r w:rsidRPr="00976FB0">
        <w:rPr>
          <w:rFonts w:ascii="Times New Roman" w:hAnsi="Times New Roman"/>
          <w:sz w:val="24"/>
          <w:szCs w:val="24"/>
        </w:rPr>
        <w:t>území členského štátu a schválenie navrhovaného dohovoru sa prikladá</w:t>
      </w:r>
    </w:p>
    <w:p w:rsidR="00810026" w:rsidRPr="000D1487" w:rsidP="00872748">
      <w:pPr>
        <w:bidi w:val="0"/>
        <w:spacing w:after="0"/>
        <w:jc w:val="both"/>
        <w:rPr>
          <w:rFonts w:ascii="Times New Roman" w:hAnsi="Times New Roman"/>
          <w:sz w:val="24"/>
          <w:szCs w:val="24"/>
        </w:rPr>
      </w:pPr>
      <w:r w:rsidRPr="000D1487">
        <w:rPr>
          <w:rFonts w:ascii="Times New Roman" w:hAnsi="Times New Roman"/>
          <w:sz w:val="24"/>
          <w:szCs w:val="24"/>
        </w:rPr>
        <w:t xml:space="preserve">a) úradne </w:t>
      </w:r>
      <w:r w:rsidR="0037016A">
        <w:rPr>
          <w:rFonts w:ascii="Times New Roman" w:hAnsi="Times New Roman"/>
          <w:sz w:val="24"/>
          <w:szCs w:val="24"/>
        </w:rPr>
        <w:t>osvedčená</w:t>
      </w:r>
      <w:r w:rsidRPr="000D1487" w:rsidR="0037016A">
        <w:rPr>
          <w:rFonts w:ascii="Times New Roman" w:hAnsi="Times New Roman"/>
          <w:sz w:val="24"/>
          <w:szCs w:val="24"/>
        </w:rPr>
        <w:t xml:space="preserve"> </w:t>
      </w:r>
      <w:r w:rsidRPr="000D1487">
        <w:rPr>
          <w:rFonts w:ascii="Times New Roman" w:hAnsi="Times New Roman"/>
          <w:sz w:val="24"/>
          <w:szCs w:val="24"/>
        </w:rPr>
        <w:t>kópi</w:t>
      </w:r>
      <w:r>
        <w:rPr>
          <w:rFonts w:ascii="Times New Roman" w:hAnsi="Times New Roman"/>
          <w:sz w:val="24"/>
          <w:szCs w:val="24"/>
        </w:rPr>
        <w:t>a</w:t>
      </w:r>
      <w:r w:rsidRPr="000D1487">
        <w:rPr>
          <w:rFonts w:ascii="Times New Roman" w:hAnsi="Times New Roman"/>
          <w:sz w:val="24"/>
          <w:szCs w:val="24"/>
        </w:rPr>
        <w:t xml:space="preserve"> navrhovaného dohovoru,</w:t>
      </w:r>
    </w:p>
    <w:p w:rsidR="00810026" w:rsidRPr="000D1487" w:rsidP="00872748">
      <w:pPr>
        <w:bidi w:val="0"/>
        <w:spacing w:after="0"/>
        <w:jc w:val="both"/>
        <w:rPr>
          <w:rFonts w:ascii="Times New Roman" w:hAnsi="Times New Roman"/>
          <w:sz w:val="24"/>
          <w:szCs w:val="24"/>
        </w:rPr>
      </w:pPr>
      <w:r w:rsidRPr="000D1487">
        <w:rPr>
          <w:rFonts w:ascii="Times New Roman" w:hAnsi="Times New Roman"/>
          <w:sz w:val="24"/>
          <w:szCs w:val="24"/>
        </w:rPr>
        <w:t xml:space="preserve">b) úradne </w:t>
      </w:r>
      <w:r w:rsidR="0037016A">
        <w:rPr>
          <w:rFonts w:ascii="Times New Roman" w:hAnsi="Times New Roman"/>
          <w:sz w:val="24"/>
          <w:szCs w:val="24"/>
        </w:rPr>
        <w:t>osvedčená</w:t>
      </w:r>
      <w:r w:rsidRPr="000D1487" w:rsidR="0037016A">
        <w:rPr>
          <w:rFonts w:ascii="Times New Roman" w:hAnsi="Times New Roman"/>
          <w:sz w:val="24"/>
          <w:szCs w:val="24"/>
        </w:rPr>
        <w:t xml:space="preserve"> </w:t>
      </w:r>
      <w:r w:rsidRPr="000D1487">
        <w:rPr>
          <w:rFonts w:ascii="Times New Roman" w:hAnsi="Times New Roman"/>
          <w:sz w:val="24"/>
          <w:szCs w:val="24"/>
        </w:rPr>
        <w:t>kópi</w:t>
      </w:r>
      <w:r>
        <w:rPr>
          <w:rFonts w:ascii="Times New Roman" w:hAnsi="Times New Roman"/>
          <w:sz w:val="24"/>
          <w:szCs w:val="24"/>
        </w:rPr>
        <w:t>a</w:t>
      </w:r>
      <w:r w:rsidRPr="000D1487">
        <w:rPr>
          <w:rFonts w:ascii="Times New Roman" w:hAnsi="Times New Roman"/>
          <w:sz w:val="24"/>
          <w:szCs w:val="24"/>
        </w:rPr>
        <w:t xml:space="preserve"> navrhovaných stanov a</w:t>
      </w:r>
    </w:p>
    <w:p w:rsidR="00810026" w:rsidP="00872748">
      <w:pPr>
        <w:bidi w:val="0"/>
        <w:spacing w:after="0"/>
        <w:jc w:val="both"/>
        <w:rPr>
          <w:rFonts w:ascii="Times New Roman" w:hAnsi="Times New Roman"/>
          <w:sz w:val="24"/>
          <w:szCs w:val="24"/>
        </w:rPr>
      </w:pPr>
      <w:r w:rsidRPr="000D1487">
        <w:rPr>
          <w:rFonts w:ascii="Times New Roman" w:hAnsi="Times New Roman"/>
          <w:sz w:val="24"/>
          <w:szCs w:val="24"/>
        </w:rPr>
        <w:t>c) súhlas podľa § 3 ods</w:t>
      </w:r>
      <w:r>
        <w:rPr>
          <w:rFonts w:ascii="Times New Roman" w:hAnsi="Times New Roman"/>
          <w:sz w:val="24"/>
          <w:szCs w:val="24"/>
        </w:rPr>
        <w:t>.</w:t>
      </w:r>
      <w:r w:rsidRPr="000D1487">
        <w:rPr>
          <w:rFonts w:ascii="Times New Roman" w:hAnsi="Times New Roman"/>
          <w:sz w:val="24"/>
          <w:szCs w:val="24"/>
        </w:rPr>
        <w:t xml:space="preserve"> 3</w:t>
      </w:r>
      <w:r w:rsidR="000F41F1">
        <w:rPr>
          <w:rFonts w:ascii="Times New Roman" w:hAnsi="Times New Roman"/>
          <w:sz w:val="24"/>
          <w:szCs w:val="24"/>
        </w:rPr>
        <w:t xml:space="preserve"> alebo ods.</w:t>
      </w:r>
      <w:r w:rsidRPr="000D1487" w:rsidR="000F41F1">
        <w:rPr>
          <w:rFonts w:ascii="Times New Roman" w:hAnsi="Times New Roman"/>
          <w:sz w:val="24"/>
          <w:szCs w:val="24"/>
        </w:rPr>
        <w:t xml:space="preserve"> </w:t>
      </w:r>
      <w:r w:rsidRPr="000D1487">
        <w:rPr>
          <w:rFonts w:ascii="Times New Roman" w:hAnsi="Times New Roman"/>
          <w:sz w:val="24"/>
          <w:szCs w:val="24"/>
        </w:rPr>
        <w:t>4.</w:t>
      </w:r>
    </w:p>
    <w:p w:rsidR="002050D5" w:rsidRPr="000D1487" w:rsidP="00872748">
      <w:pPr>
        <w:bidi w:val="0"/>
        <w:spacing w:after="0"/>
        <w:jc w:val="both"/>
        <w:rPr>
          <w:rFonts w:ascii="Times New Roman" w:hAnsi="Times New Roman"/>
          <w:sz w:val="24"/>
          <w:szCs w:val="24"/>
        </w:rPr>
      </w:pPr>
    </w:p>
    <w:p w:rsidR="00810026" w:rsidRPr="00976FB0" w:rsidP="00976FB0">
      <w:pPr>
        <w:bidi w:val="0"/>
        <w:spacing w:after="0"/>
        <w:jc w:val="both"/>
        <w:rPr>
          <w:rFonts w:ascii="Times New Roman" w:hAnsi="Times New Roman"/>
          <w:sz w:val="24"/>
          <w:szCs w:val="24"/>
        </w:rPr>
      </w:pPr>
      <w:r w:rsidRPr="000D1487">
        <w:rPr>
          <w:rFonts w:ascii="Times New Roman" w:hAnsi="Times New Roman"/>
          <w:sz w:val="24"/>
          <w:szCs w:val="24"/>
        </w:rPr>
        <w:t xml:space="preserve">(3) </w:t>
      </w:r>
      <w:r w:rsidRPr="00976FB0">
        <w:rPr>
          <w:rFonts w:ascii="Times New Roman" w:hAnsi="Times New Roman"/>
          <w:sz w:val="24"/>
          <w:szCs w:val="24"/>
        </w:rPr>
        <w:t>K návrhu na schválenie zmeny dohovoru sa prikladá</w:t>
      </w:r>
    </w:p>
    <w:p w:rsidR="00810026" w:rsidRPr="00976FB0" w:rsidP="00976FB0">
      <w:pPr>
        <w:bidi w:val="0"/>
        <w:spacing w:after="0"/>
        <w:jc w:val="both"/>
        <w:rPr>
          <w:rFonts w:ascii="Times New Roman" w:hAnsi="Times New Roman"/>
          <w:sz w:val="24"/>
          <w:szCs w:val="24"/>
        </w:rPr>
      </w:pPr>
    </w:p>
    <w:p w:rsidR="00810026" w:rsidRPr="00976FB0" w:rsidP="00976FB0">
      <w:pPr>
        <w:bidi w:val="0"/>
        <w:spacing w:after="0"/>
        <w:jc w:val="both"/>
        <w:rPr>
          <w:rFonts w:ascii="Times New Roman" w:hAnsi="Times New Roman"/>
          <w:sz w:val="24"/>
          <w:szCs w:val="24"/>
        </w:rPr>
      </w:pPr>
      <w:r w:rsidRPr="00976FB0">
        <w:rPr>
          <w:rFonts w:ascii="Times New Roman" w:hAnsi="Times New Roman"/>
          <w:sz w:val="24"/>
          <w:szCs w:val="24"/>
        </w:rPr>
        <w:t>a) dohovor s uvedenou zmenou,</w:t>
      </w:r>
    </w:p>
    <w:p w:rsidR="00810026" w:rsidP="00872748">
      <w:pPr>
        <w:bidi w:val="0"/>
        <w:spacing w:after="0"/>
        <w:jc w:val="both"/>
        <w:rPr>
          <w:rFonts w:ascii="Times New Roman" w:hAnsi="Times New Roman"/>
          <w:sz w:val="24"/>
          <w:szCs w:val="24"/>
        </w:rPr>
      </w:pPr>
      <w:r w:rsidRPr="00976FB0">
        <w:rPr>
          <w:rFonts w:ascii="Times New Roman" w:hAnsi="Times New Roman"/>
          <w:sz w:val="24"/>
          <w:szCs w:val="24"/>
        </w:rPr>
        <w:t>b) stanovy s uvedenou zmenou.</w:t>
      </w:r>
    </w:p>
    <w:p w:rsidR="00810026" w:rsidP="00872748">
      <w:pPr>
        <w:bidi w:val="0"/>
        <w:spacing w:after="0"/>
        <w:jc w:val="both"/>
        <w:rPr>
          <w:rFonts w:ascii="Times New Roman" w:hAnsi="Times New Roman"/>
          <w:sz w:val="24"/>
          <w:szCs w:val="24"/>
        </w:rPr>
      </w:pPr>
    </w:p>
    <w:p w:rsidR="0019540D" w:rsidP="00872748">
      <w:pPr>
        <w:bidi w:val="0"/>
        <w:spacing w:after="0"/>
        <w:jc w:val="both"/>
        <w:rPr>
          <w:rFonts w:ascii="Times New Roman" w:hAnsi="Times New Roman"/>
          <w:sz w:val="24"/>
          <w:szCs w:val="24"/>
        </w:rPr>
      </w:pPr>
      <w:r w:rsidRPr="0019540D">
        <w:rPr>
          <w:rFonts w:ascii="Times New Roman" w:hAnsi="Times New Roman"/>
          <w:sz w:val="24"/>
          <w:szCs w:val="24"/>
        </w:rPr>
        <w:t>(4) Na konanie o udelení súhlasu s účasťou slovenského subjektu v zoskupení založenom na</w:t>
      </w:r>
      <w:r w:rsidR="00DB2B5F">
        <w:rPr>
          <w:rFonts w:ascii="Times New Roman" w:hAnsi="Times New Roman"/>
          <w:sz w:val="24"/>
          <w:szCs w:val="24"/>
        </w:rPr>
        <w:t> </w:t>
      </w:r>
      <w:r w:rsidRPr="0019540D">
        <w:rPr>
          <w:rFonts w:ascii="Times New Roman" w:hAnsi="Times New Roman"/>
          <w:sz w:val="24"/>
          <w:szCs w:val="24"/>
        </w:rPr>
        <w:t>území členského štátu</w:t>
      </w:r>
      <w:r w:rsidR="00FE333A">
        <w:rPr>
          <w:rFonts w:ascii="Times New Roman" w:hAnsi="Times New Roman"/>
          <w:sz w:val="24"/>
          <w:szCs w:val="24"/>
        </w:rPr>
        <w:t xml:space="preserve"> a</w:t>
      </w:r>
      <w:r w:rsidRPr="0019540D">
        <w:rPr>
          <w:rFonts w:ascii="Times New Roman" w:hAnsi="Times New Roman"/>
          <w:sz w:val="24"/>
          <w:szCs w:val="24"/>
        </w:rPr>
        <w:t xml:space="preserve"> o schválení navrhovaného dohovoru a o schválení zmeny dohovoru sa vzťahuje všeobecný predpis o správnom konaní, </w:t>
      </w:r>
      <w:r w:rsidRPr="0019540D">
        <w:rPr>
          <w:rFonts w:ascii="Times New Roman" w:hAnsi="Times New Roman"/>
          <w:sz w:val="24"/>
          <w:szCs w:val="24"/>
          <w:vertAlign w:val="superscript"/>
        </w:rPr>
        <w:t>5b</w:t>
      </w:r>
      <w:r w:rsidRPr="0019540D">
        <w:rPr>
          <w:rFonts w:ascii="Times New Roman" w:hAnsi="Times New Roman"/>
          <w:sz w:val="24"/>
          <w:szCs w:val="24"/>
        </w:rPr>
        <w:t xml:space="preserve">) ak osobitný predpis </w:t>
      </w:r>
      <w:r w:rsidRPr="0019540D">
        <w:rPr>
          <w:rFonts w:ascii="Times New Roman" w:hAnsi="Times New Roman"/>
          <w:sz w:val="24"/>
          <w:szCs w:val="24"/>
          <w:vertAlign w:val="superscript"/>
        </w:rPr>
        <w:t>1</w:t>
      </w:r>
      <w:r w:rsidRPr="0019540D">
        <w:rPr>
          <w:rFonts w:ascii="Times New Roman" w:hAnsi="Times New Roman"/>
          <w:sz w:val="24"/>
          <w:szCs w:val="24"/>
        </w:rPr>
        <w:t xml:space="preserve">) alebo </w:t>
      </w:r>
      <w:r w:rsidRPr="00DB2B5F">
        <w:rPr>
          <w:rFonts w:ascii="Times New Roman" w:hAnsi="Times New Roman"/>
          <w:sz w:val="24"/>
          <w:szCs w:val="24"/>
        </w:rPr>
        <w:t xml:space="preserve">tento zákon </w:t>
      </w:r>
      <w:r w:rsidRPr="00DB2B5F" w:rsidR="005466E8">
        <w:rPr>
          <w:rFonts w:ascii="Times New Roman" w:hAnsi="Times New Roman"/>
          <w:sz w:val="24"/>
          <w:szCs w:val="24"/>
        </w:rPr>
        <w:t>v ods</w:t>
      </w:r>
      <w:r w:rsidRPr="00DB2B5F" w:rsidR="000B1B19">
        <w:rPr>
          <w:rFonts w:ascii="Times New Roman" w:hAnsi="Times New Roman"/>
          <w:sz w:val="24"/>
          <w:szCs w:val="24"/>
        </w:rPr>
        <w:t>eku</w:t>
      </w:r>
      <w:r w:rsidRPr="00DB2B5F" w:rsidR="005466E8">
        <w:rPr>
          <w:rFonts w:ascii="Times New Roman" w:hAnsi="Times New Roman"/>
          <w:sz w:val="24"/>
          <w:szCs w:val="24"/>
        </w:rPr>
        <w:t xml:space="preserve"> 5 </w:t>
      </w:r>
      <w:r w:rsidRPr="00DB2B5F">
        <w:rPr>
          <w:rFonts w:ascii="Times New Roman" w:hAnsi="Times New Roman"/>
          <w:sz w:val="24"/>
          <w:szCs w:val="24"/>
        </w:rPr>
        <w:t>neustanovuje inak.</w:t>
      </w:r>
    </w:p>
    <w:p w:rsidR="00807EF2"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Pr>
          <w:rFonts w:ascii="Times New Roman" w:hAnsi="Times New Roman"/>
          <w:sz w:val="24"/>
          <w:szCs w:val="24"/>
        </w:rPr>
        <w:t>(</w:t>
      </w:r>
      <w:r w:rsidR="00807EF2">
        <w:rPr>
          <w:rFonts w:ascii="Times New Roman" w:hAnsi="Times New Roman"/>
          <w:sz w:val="24"/>
          <w:szCs w:val="24"/>
        </w:rPr>
        <w:t>5</w:t>
      </w:r>
      <w:r>
        <w:rPr>
          <w:rFonts w:ascii="Times New Roman" w:hAnsi="Times New Roman"/>
          <w:sz w:val="24"/>
          <w:szCs w:val="24"/>
        </w:rPr>
        <w:t>) Proti rozhodnutiu</w:t>
      </w:r>
      <w:r w:rsidR="00807EF2">
        <w:rPr>
          <w:rFonts w:ascii="Times New Roman" w:hAnsi="Times New Roman"/>
          <w:sz w:val="24"/>
          <w:szCs w:val="24"/>
        </w:rPr>
        <w:t xml:space="preserve"> o návrhu</w:t>
      </w:r>
      <w:r>
        <w:rPr>
          <w:rFonts w:ascii="Times New Roman" w:hAnsi="Times New Roman"/>
          <w:sz w:val="24"/>
          <w:szCs w:val="24"/>
        </w:rPr>
        <w:t xml:space="preserve"> </w:t>
      </w:r>
      <w:r w:rsidR="0025373A">
        <w:rPr>
          <w:rFonts w:ascii="Times New Roman" w:hAnsi="Times New Roman"/>
          <w:sz w:val="24"/>
          <w:szCs w:val="24"/>
        </w:rPr>
        <w:t>podľa ods</w:t>
      </w:r>
      <w:r w:rsidR="00926365">
        <w:rPr>
          <w:rFonts w:ascii="Times New Roman" w:hAnsi="Times New Roman"/>
          <w:sz w:val="24"/>
          <w:szCs w:val="24"/>
        </w:rPr>
        <w:t>eku</w:t>
      </w:r>
      <w:r w:rsidR="0025373A">
        <w:rPr>
          <w:rFonts w:ascii="Times New Roman" w:hAnsi="Times New Roman"/>
          <w:sz w:val="24"/>
          <w:szCs w:val="24"/>
        </w:rPr>
        <w:t xml:space="preserve"> 1 </w:t>
      </w:r>
      <w:r>
        <w:rPr>
          <w:rFonts w:ascii="Times New Roman" w:hAnsi="Times New Roman"/>
          <w:sz w:val="24"/>
          <w:szCs w:val="24"/>
        </w:rPr>
        <w:t>nie je možné podať opravný prostriedok</w:t>
      </w:r>
      <w:r w:rsidR="001673A4">
        <w:rPr>
          <w:rFonts w:ascii="Times New Roman" w:hAnsi="Times New Roman"/>
          <w:sz w:val="24"/>
          <w:szCs w:val="24"/>
        </w:rPr>
        <w:t>; toto</w:t>
      </w:r>
      <w:r>
        <w:rPr>
          <w:rFonts w:ascii="Times New Roman" w:hAnsi="Times New Roman"/>
          <w:sz w:val="24"/>
          <w:szCs w:val="24"/>
        </w:rPr>
        <w:t xml:space="preserve"> </w:t>
      </w:r>
      <w:r w:rsidR="001673A4">
        <w:rPr>
          <w:rFonts w:ascii="Times New Roman" w:hAnsi="Times New Roman"/>
          <w:sz w:val="24"/>
          <w:szCs w:val="24"/>
        </w:rPr>
        <w:t>r</w:t>
      </w:r>
      <w:r>
        <w:rPr>
          <w:rFonts w:ascii="Times New Roman" w:hAnsi="Times New Roman"/>
          <w:sz w:val="24"/>
          <w:szCs w:val="24"/>
        </w:rPr>
        <w:t>ozhodnutie je preskúmateľné súdom</w:t>
      </w:r>
      <w:r w:rsidR="00667F69">
        <w:rPr>
          <w:rFonts w:ascii="Times New Roman" w:hAnsi="Times New Roman"/>
          <w:sz w:val="24"/>
          <w:szCs w:val="24"/>
        </w:rPr>
        <w:t xml:space="preserve">. </w:t>
      </w:r>
      <w:r w:rsidRPr="00333636" w:rsidR="001929DD">
        <w:rPr>
          <w:rFonts w:ascii="Times New Roman" w:hAnsi="Times New Roman"/>
          <w:sz w:val="24"/>
          <w:szCs w:val="24"/>
          <w:vertAlign w:val="superscript"/>
        </w:rPr>
        <w:t>5</w:t>
      </w:r>
      <w:r w:rsidR="001929DD">
        <w:rPr>
          <w:rFonts w:ascii="Times New Roman" w:hAnsi="Times New Roman"/>
          <w:sz w:val="24"/>
          <w:szCs w:val="24"/>
          <w:vertAlign w:val="superscript"/>
        </w:rPr>
        <w:t>c</w:t>
      </w:r>
      <w:r>
        <w:rPr>
          <w:rFonts w:ascii="Times New Roman" w:hAnsi="Times New Roman"/>
          <w:sz w:val="24"/>
          <w:szCs w:val="24"/>
        </w:rPr>
        <w:t>)“.</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Pr>
          <w:rFonts w:ascii="Times New Roman" w:hAnsi="Times New Roman"/>
          <w:sz w:val="24"/>
          <w:szCs w:val="24"/>
        </w:rPr>
        <w:t xml:space="preserve">Poznámky pod čiarou k odkazom </w:t>
      </w:r>
      <w:r w:rsidR="00BE73A4">
        <w:rPr>
          <w:rFonts w:ascii="Times New Roman" w:hAnsi="Times New Roman"/>
          <w:sz w:val="24"/>
          <w:szCs w:val="24"/>
        </w:rPr>
        <w:t xml:space="preserve">5b </w:t>
      </w:r>
      <w:r>
        <w:rPr>
          <w:rFonts w:ascii="Times New Roman" w:hAnsi="Times New Roman"/>
          <w:sz w:val="24"/>
          <w:szCs w:val="24"/>
        </w:rPr>
        <w:t>a </w:t>
      </w:r>
      <w:r w:rsidR="00BE73A4">
        <w:rPr>
          <w:rFonts w:ascii="Times New Roman" w:hAnsi="Times New Roman"/>
          <w:sz w:val="24"/>
          <w:szCs w:val="24"/>
        </w:rPr>
        <w:t xml:space="preserve">5c </w:t>
      </w:r>
      <w:r>
        <w:rPr>
          <w:rFonts w:ascii="Times New Roman" w:hAnsi="Times New Roman"/>
          <w:sz w:val="24"/>
          <w:szCs w:val="24"/>
        </w:rPr>
        <w:t>znejú:</w:t>
      </w:r>
    </w:p>
    <w:p w:rsidR="00810026" w:rsidP="00872748">
      <w:pPr>
        <w:bidi w:val="0"/>
        <w:spacing w:after="0"/>
        <w:jc w:val="both"/>
        <w:rPr>
          <w:rFonts w:ascii="Times New Roman" w:hAnsi="Times New Roman"/>
          <w:sz w:val="24"/>
          <w:szCs w:val="24"/>
        </w:rPr>
      </w:pPr>
      <w:r>
        <w:rPr>
          <w:rFonts w:ascii="Times New Roman" w:hAnsi="Times New Roman"/>
          <w:sz w:val="24"/>
          <w:szCs w:val="24"/>
        </w:rPr>
        <w:t>„</w:t>
      </w:r>
      <w:r w:rsidRPr="00333636" w:rsidR="001929DD">
        <w:rPr>
          <w:rFonts w:ascii="Times New Roman" w:hAnsi="Times New Roman"/>
          <w:sz w:val="24"/>
          <w:szCs w:val="24"/>
          <w:vertAlign w:val="superscript"/>
        </w:rPr>
        <w:t>5</w:t>
      </w:r>
      <w:r w:rsidR="001929DD">
        <w:rPr>
          <w:rFonts w:ascii="Times New Roman" w:hAnsi="Times New Roman"/>
          <w:sz w:val="24"/>
          <w:szCs w:val="24"/>
          <w:vertAlign w:val="superscript"/>
        </w:rPr>
        <w:t>b</w:t>
      </w:r>
      <w:r>
        <w:rPr>
          <w:rFonts w:ascii="Times New Roman" w:hAnsi="Times New Roman"/>
          <w:sz w:val="24"/>
          <w:szCs w:val="24"/>
        </w:rPr>
        <w:t xml:space="preserve">) </w:t>
      </w:r>
      <w:r w:rsidRPr="00A831DF" w:rsidR="00807EF2">
        <w:rPr>
          <w:rFonts w:ascii="Times New Roman" w:hAnsi="Times New Roman"/>
          <w:sz w:val="24"/>
          <w:szCs w:val="24"/>
          <w:lang w:eastAsia="sk-SK"/>
        </w:rPr>
        <w:t>Zákon č. 71/1967 Zb. o správnom konaní (správny poriadok) v znení neskorších predpisov</w:t>
      </w:r>
      <w:r w:rsidR="00807EF2">
        <w:rPr>
          <w:rFonts w:ascii="Times New Roman" w:hAnsi="Times New Roman"/>
          <w:sz w:val="24"/>
          <w:szCs w:val="24"/>
          <w:lang w:eastAsia="sk-SK"/>
        </w:rPr>
        <w:t>.</w:t>
      </w:r>
    </w:p>
    <w:p w:rsidR="00810026" w:rsidP="000E193A">
      <w:pPr>
        <w:bidi w:val="0"/>
        <w:spacing w:after="0"/>
        <w:jc w:val="both"/>
        <w:rPr>
          <w:rFonts w:ascii="Times New Roman" w:hAnsi="Times New Roman"/>
          <w:sz w:val="24"/>
          <w:szCs w:val="24"/>
        </w:rPr>
      </w:pPr>
      <w:r w:rsidRPr="00554F0E" w:rsidR="001929DD">
        <w:rPr>
          <w:rFonts w:ascii="Times New Roman" w:hAnsi="Times New Roman"/>
          <w:sz w:val="24"/>
          <w:szCs w:val="24"/>
          <w:vertAlign w:val="superscript"/>
        </w:rPr>
        <w:t>5</w:t>
      </w:r>
      <w:r w:rsidR="001929DD">
        <w:rPr>
          <w:rFonts w:ascii="Times New Roman" w:hAnsi="Times New Roman"/>
          <w:sz w:val="24"/>
          <w:szCs w:val="24"/>
          <w:vertAlign w:val="superscript"/>
        </w:rPr>
        <w:t>c</w:t>
      </w:r>
      <w:r>
        <w:rPr>
          <w:rFonts w:ascii="Times New Roman" w:hAnsi="Times New Roman"/>
          <w:sz w:val="24"/>
          <w:szCs w:val="24"/>
        </w:rPr>
        <w:t>)</w:t>
      </w:r>
      <w:r w:rsidRPr="00807EF2" w:rsidR="00807EF2">
        <w:rPr>
          <w:rFonts w:ascii="Times New Roman" w:hAnsi="Times New Roman"/>
          <w:sz w:val="24"/>
          <w:szCs w:val="24"/>
          <w:lang w:eastAsia="sk-SK"/>
        </w:rPr>
        <w:t xml:space="preserve"> </w:t>
      </w:r>
      <w:r w:rsidR="00807EF2">
        <w:rPr>
          <w:rFonts w:ascii="Times New Roman" w:hAnsi="Times New Roman"/>
          <w:sz w:val="24"/>
          <w:szCs w:val="24"/>
        </w:rPr>
        <w:t xml:space="preserve">§ 247 až 250k </w:t>
      </w:r>
      <w:r w:rsidR="0019540D">
        <w:rPr>
          <w:rFonts w:ascii="Times New Roman" w:hAnsi="Times New Roman"/>
          <w:sz w:val="24"/>
          <w:szCs w:val="24"/>
        </w:rPr>
        <w:t>Občianskeho súdneho poriadku</w:t>
      </w:r>
      <w:r w:rsidR="00807EF2">
        <w:rPr>
          <w:rFonts w:ascii="Times New Roman" w:hAnsi="Times New Roman"/>
          <w:sz w:val="24"/>
          <w:szCs w:val="24"/>
        </w:rPr>
        <w:t>.</w:t>
      </w:r>
      <w:r>
        <w:rPr>
          <w:rFonts w:ascii="Times New Roman" w:hAnsi="Times New Roman"/>
          <w:sz w:val="24"/>
          <w:szCs w:val="24"/>
        </w:rPr>
        <w:t>“.</w:t>
      </w:r>
    </w:p>
    <w:p w:rsidR="00810026" w:rsidP="00872748">
      <w:pPr>
        <w:bidi w:val="0"/>
        <w:spacing w:after="0"/>
        <w:jc w:val="both"/>
        <w:rPr>
          <w:rFonts w:ascii="Times New Roman" w:hAnsi="Times New Roman"/>
          <w:sz w:val="24"/>
          <w:szCs w:val="24"/>
        </w:rPr>
      </w:pPr>
    </w:p>
    <w:p w:rsidR="00DE77AD" w:rsidP="00872748">
      <w:pPr>
        <w:bidi w:val="0"/>
        <w:spacing w:after="0"/>
        <w:jc w:val="both"/>
        <w:rPr>
          <w:rFonts w:ascii="Times New Roman" w:hAnsi="Times New Roman"/>
          <w:sz w:val="24"/>
          <w:szCs w:val="24"/>
        </w:rPr>
      </w:pPr>
      <w:r w:rsidR="0019540D">
        <w:rPr>
          <w:rFonts w:ascii="Times New Roman" w:hAnsi="Times New Roman"/>
          <w:sz w:val="24"/>
          <w:szCs w:val="24"/>
        </w:rPr>
        <w:t>12</w:t>
      </w:r>
      <w:r w:rsidR="00810026">
        <w:rPr>
          <w:rFonts w:ascii="Times New Roman" w:hAnsi="Times New Roman"/>
          <w:sz w:val="24"/>
          <w:szCs w:val="24"/>
        </w:rPr>
        <w:t>. V § 5 ods. 1 písm</w:t>
      </w:r>
      <w:r w:rsidR="00866C58">
        <w:rPr>
          <w:rFonts w:ascii="Times New Roman" w:hAnsi="Times New Roman"/>
          <w:sz w:val="24"/>
          <w:szCs w:val="24"/>
        </w:rPr>
        <w:t xml:space="preserve">eno </w:t>
      </w:r>
      <w:r w:rsidR="00810026">
        <w:rPr>
          <w:rFonts w:ascii="Times New Roman" w:hAnsi="Times New Roman"/>
          <w:sz w:val="24"/>
          <w:szCs w:val="24"/>
        </w:rPr>
        <w:t xml:space="preserve">b) </w:t>
      </w:r>
      <w:r>
        <w:rPr>
          <w:rFonts w:ascii="Times New Roman" w:hAnsi="Times New Roman"/>
          <w:sz w:val="24"/>
          <w:szCs w:val="24"/>
        </w:rPr>
        <w:t>znie:</w:t>
      </w:r>
    </w:p>
    <w:p w:rsidR="008C051F"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DE77AD">
        <w:rPr>
          <w:rFonts w:ascii="Times New Roman" w:hAnsi="Times New Roman"/>
          <w:sz w:val="24"/>
          <w:szCs w:val="24"/>
        </w:rPr>
        <w:t>„b) za trvania zoskupenia zápisom</w:t>
      </w:r>
      <w:r w:rsidR="00C67454">
        <w:rPr>
          <w:rFonts w:ascii="Times New Roman" w:hAnsi="Times New Roman"/>
          <w:sz w:val="24"/>
          <w:szCs w:val="24"/>
        </w:rPr>
        <w:t xml:space="preserve"> člena</w:t>
      </w:r>
      <w:r w:rsidR="00DE77AD">
        <w:rPr>
          <w:rFonts w:ascii="Times New Roman" w:hAnsi="Times New Roman"/>
          <w:sz w:val="24"/>
          <w:szCs w:val="24"/>
        </w:rPr>
        <w:t xml:space="preserve"> </w:t>
      </w:r>
      <w:r w:rsidR="008640ED">
        <w:rPr>
          <w:rFonts w:ascii="Times New Roman" w:hAnsi="Times New Roman"/>
          <w:sz w:val="24"/>
          <w:szCs w:val="24"/>
        </w:rPr>
        <w:t xml:space="preserve">zoskupenia </w:t>
      </w:r>
      <w:r w:rsidR="00DE77AD">
        <w:rPr>
          <w:rFonts w:ascii="Times New Roman" w:hAnsi="Times New Roman"/>
          <w:sz w:val="24"/>
          <w:szCs w:val="24"/>
        </w:rPr>
        <w:t>do registra.</w:t>
      </w:r>
      <w:r>
        <w:rPr>
          <w:rFonts w:ascii="Times New Roman" w:hAnsi="Times New Roman"/>
          <w:sz w:val="24"/>
          <w:szCs w:val="24"/>
        </w:rPr>
        <w:t>“.</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19540D">
        <w:rPr>
          <w:rFonts w:ascii="Times New Roman" w:hAnsi="Times New Roman"/>
          <w:sz w:val="24"/>
          <w:szCs w:val="24"/>
        </w:rPr>
        <w:t>13</w:t>
      </w:r>
      <w:r>
        <w:rPr>
          <w:rFonts w:ascii="Times New Roman" w:hAnsi="Times New Roman"/>
          <w:sz w:val="24"/>
          <w:szCs w:val="24"/>
        </w:rPr>
        <w:t xml:space="preserve">. V § 5 ods. 2 sa slová „riaditeľa s predchádzajúcim súhlasom zhromaždenia“ nahrádzajú </w:t>
      </w:r>
      <w:r w:rsidR="0037016A">
        <w:rPr>
          <w:rFonts w:ascii="Times New Roman" w:hAnsi="Times New Roman"/>
          <w:sz w:val="24"/>
          <w:szCs w:val="24"/>
        </w:rPr>
        <w:t xml:space="preserve">slovom </w:t>
      </w:r>
      <w:r>
        <w:rPr>
          <w:rFonts w:ascii="Times New Roman" w:hAnsi="Times New Roman"/>
          <w:sz w:val="24"/>
          <w:szCs w:val="24"/>
        </w:rPr>
        <w:t>„zoskupenia“.</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19540D">
        <w:rPr>
          <w:rFonts w:ascii="Times New Roman" w:hAnsi="Times New Roman"/>
          <w:sz w:val="24"/>
          <w:szCs w:val="24"/>
        </w:rPr>
        <w:t>14</w:t>
      </w:r>
      <w:r>
        <w:rPr>
          <w:rFonts w:ascii="Times New Roman" w:hAnsi="Times New Roman"/>
          <w:sz w:val="24"/>
          <w:szCs w:val="24"/>
        </w:rPr>
        <w:t>. V § 5 ods</w:t>
      </w:r>
      <w:r w:rsidR="00807EF2">
        <w:rPr>
          <w:rFonts w:ascii="Times New Roman" w:hAnsi="Times New Roman"/>
          <w:sz w:val="24"/>
          <w:szCs w:val="24"/>
        </w:rPr>
        <w:t>ek</w:t>
      </w:r>
      <w:r>
        <w:rPr>
          <w:rFonts w:ascii="Times New Roman" w:hAnsi="Times New Roman"/>
          <w:sz w:val="24"/>
          <w:szCs w:val="24"/>
        </w:rPr>
        <w:t xml:space="preserve"> 4 znie:</w:t>
      </w:r>
    </w:p>
    <w:p w:rsidR="00810026" w:rsidP="00872748">
      <w:pPr>
        <w:bidi w:val="0"/>
        <w:spacing w:after="0"/>
        <w:jc w:val="both"/>
        <w:rPr>
          <w:rFonts w:ascii="Times New Roman" w:hAnsi="Times New Roman"/>
          <w:sz w:val="24"/>
          <w:szCs w:val="24"/>
        </w:rPr>
      </w:pPr>
    </w:p>
    <w:p w:rsidR="00810026" w:rsidRPr="003242EE" w:rsidP="00872748">
      <w:pPr>
        <w:bidi w:val="0"/>
        <w:spacing w:after="0"/>
        <w:jc w:val="both"/>
        <w:rPr>
          <w:rFonts w:ascii="Times New Roman" w:hAnsi="Times New Roman"/>
          <w:sz w:val="24"/>
          <w:szCs w:val="24"/>
        </w:rPr>
      </w:pPr>
      <w:r>
        <w:rPr>
          <w:rFonts w:ascii="Times New Roman" w:hAnsi="Times New Roman"/>
          <w:sz w:val="24"/>
          <w:szCs w:val="24"/>
        </w:rPr>
        <w:t xml:space="preserve">„(4) </w:t>
      </w:r>
      <w:r w:rsidRPr="003242EE">
        <w:rPr>
          <w:rFonts w:ascii="Times New Roman" w:hAnsi="Times New Roman"/>
          <w:sz w:val="24"/>
          <w:szCs w:val="24"/>
        </w:rPr>
        <w:t>Registrový úrad vykoná výmaz člena</w:t>
      </w:r>
      <w:r w:rsidR="008C2D8A">
        <w:rPr>
          <w:rFonts w:ascii="Times New Roman" w:hAnsi="Times New Roman"/>
          <w:sz w:val="24"/>
          <w:szCs w:val="24"/>
        </w:rPr>
        <w:t xml:space="preserve"> zoskupenia</w:t>
      </w:r>
      <w:r w:rsidRPr="003242EE">
        <w:rPr>
          <w:rFonts w:ascii="Times New Roman" w:hAnsi="Times New Roman"/>
          <w:sz w:val="24"/>
          <w:szCs w:val="24"/>
        </w:rPr>
        <w:t xml:space="preserve"> z registra na návrh </w:t>
      </w:r>
      <w:r>
        <w:rPr>
          <w:rFonts w:ascii="Times New Roman" w:hAnsi="Times New Roman"/>
          <w:sz w:val="24"/>
          <w:szCs w:val="24"/>
        </w:rPr>
        <w:t>zoskupenia</w:t>
      </w:r>
      <w:r w:rsidRPr="003242EE">
        <w:rPr>
          <w:rFonts w:ascii="Times New Roman" w:hAnsi="Times New Roman"/>
          <w:sz w:val="24"/>
          <w:szCs w:val="24"/>
        </w:rPr>
        <w:t>, ak</w:t>
      </w:r>
    </w:p>
    <w:p w:rsidR="00810026" w:rsidRPr="003242EE" w:rsidP="00872748">
      <w:pPr>
        <w:bidi w:val="0"/>
        <w:spacing w:after="0"/>
        <w:jc w:val="both"/>
        <w:rPr>
          <w:rFonts w:ascii="Times New Roman" w:hAnsi="Times New Roman"/>
          <w:sz w:val="24"/>
          <w:szCs w:val="24"/>
        </w:rPr>
      </w:pPr>
      <w:r w:rsidRPr="003242EE">
        <w:rPr>
          <w:rFonts w:ascii="Times New Roman" w:hAnsi="Times New Roman"/>
          <w:sz w:val="24"/>
          <w:szCs w:val="24"/>
        </w:rPr>
        <w:t>a) zhromaždenie rozhodne o jeho vylúčení,</w:t>
      </w:r>
    </w:p>
    <w:p w:rsidR="00810026" w:rsidRPr="003242EE" w:rsidP="00872748">
      <w:pPr>
        <w:bidi w:val="0"/>
        <w:spacing w:after="0"/>
        <w:jc w:val="both"/>
        <w:rPr>
          <w:rFonts w:ascii="Times New Roman" w:hAnsi="Times New Roman"/>
          <w:sz w:val="24"/>
          <w:szCs w:val="24"/>
        </w:rPr>
      </w:pPr>
      <w:r w:rsidRPr="003242EE">
        <w:rPr>
          <w:rFonts w:ascii="Times New Roman" w:hAnsi="Times New Roman"/>
          <w:sz w:val="24"/>
          <w:szCs w:val="24"/>
        </w:rPr>
        <w:t>b) člen zoskupenia zanikne alebo</w:t>
      </w:r>
    </w:p>
    <w:p w:rsidR="00810026" w:rsidP="00872748">
      <w:pPr>
        <w:bidi w:val="0"/>
        <w:spacing w:after="0"/>
        <w:jc w:val="both"/>
        <w:rPr>
          <w:rFonts w:ascii="Times New Roman" w:hAnsi="Times New Roman"/>
          <w:sz w:val="24"/>
          <w:szCs w:val="24"/>
        </w:rPr>
      </w:pPr>
      <w:r w:rsidRPr="003242EE">
        <w:rPr>
          <w:rFonts w:ascii="Times New Roman" w:hAnsi="Times New Roman"/>
          <w:sz w:val="24"/>
          <w:szCs w:val="24"/>
        </w:rPr>
        <w:t>c) člen zoskupenia požiadal o ukončenie členstva v zoskupení.</w:t>
      </w:r>
      <w:r>
        <w:rPr>
          <w:rFonts w:ascii="Times New Roman" w:hAnsi="Times New Roman"/>
          <w:sz w:val="24"/>
          <w:szCs w:val="24"/>
        </w:rPr>
        <w:t>“.</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19540D">
        <w:rPr>
          <w:rFonts w:ascii="Times New Roman" w:hAnsi="Times New Roman"/>
          <w:sz w:val="24"/>
          <w:szCs w:val="24"/>
        </w:rPr>
        <w:t>15</w:t>
      </w:r>
      <w:r>
        <w:rPr>
          <w:rFonts w:ascii="Times New Roman" w:hAnsi="Times New Roman"/>
          <w:sz w:val="24"/>
          <w:szCs w:val="24"/>
        </w:rPr>
        <w:t>. V § 6</w:t>
      </w:r>
      <w:r w:rsidR="00AF2ECE">
        <w:rPr>
          <w:rFonts w:ascii="Times New Roman" w:hAnsi="Times New Roman"/>
          <w:sz w:val="24"/>
          <w:szCs w:val="24"/>
        </w:rPr>
        <w:t xml:space="preserve"> sa</w:t>
      </w:r>
      <w:r>
        <w:rPr>
          <w:rFonts w:ascii="Times New Roman" w:hAnsi="Times New Roman"/>
          <w:sz w:val="24"/>
          <w:szCs w:val="24"/>
        </w:rPr>
        <w:t xml:space="preserve"> slovo „registrácie“ nahrádza slov</w:t>
      </w:r>
      <w:r w:rsidR="00AF2ECE">
        <w:rPr>
          <w:rFonts w:ascii="Times New Roman" w:hAnsi="Times New Roman"/>
          <w:sz w:val="24"/>
          <w:szCs w:val="24"/>
        </w:rPr>
        <w:t xml:space="preserve">ami </w:t>
      </w:r>
      <w:r>
        <w:rPr>
          <w:rFonts w:ascii="Times New Roman" w:hAnsi="Times New Roman"/>
          <w:sz w:val="24"/>
          <w:szCs w:val="24"/>
        </w:rPr>
        <w:t>„zápisu do registra“.</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3C45C4">
        <w:rPr>
          <w:rFonts w:ascii="Times New Roman" w:hAnsi="Times New Roman"/>
          <w:sz w:val="24"/>
          <w:szCs w:val="24"/>
        </w:rPr>
        <w:t>16</w:t>
      </w:r>
      <w:r>
        <w:rPr>
          <w:rFonts w:ascii="Times New Roman" w:hAnsi="Times New Roman"/>
          <w:sz w:val="24"/>
          <w:szCs w:val="24"/>
        </w:rPr>
        <w:t>. § 7 až 9 znejú:</w:t>
      </w:r>
    </w:p>
    <w:p w:rsidR="00810026" w:rsidP="00872748">
      <w:pPr>
        <w:bidi w:val="0"/>
        <w:spacing w:after="0"/>
        <w:jc w:val="center"/>
        <w:rPr>
          <w:rFonts w:ascii="Times New Roman" w:hAnsi="Times New Roman"/>
          <w:sz w:val="24"/>
          <w:szCs w:val="24"/>
        </w:rPr>
      </w:pPr>
      <w:r>
        <w:rPr>
          <w:rFonts w:ascii="Times New Roman" w:hAnsi="Times New Roman"/>
          <w:sz w:val="24"/>
          <w:szCs w:val="24"/>
        </w:rPr>
        <w:t>„§ 7</w:t>
      </w:r>
    </w:p>
    <w:p w:rsidR="00810026" w:rsidP="00872748">
      <w:pPr>
        <w:bidi w:val="0"/>
        <w:spacing w:after="0"/>
        <w:jc w:val="center"/>
        <w:rPr>
          <w:rFonts w:ascii="Times New Roman" w:hAnsi="Times New Roman"/>
          <w:sz w:val="24"/>
          <w:szCs w:val="24"/>
        </w:rPr>
      </w:pPr>
    </w:p>
    <w:p w:rsidR="00810026" w:rsidRPr="004B3D5D" w:rsidP="00872748">
      <w:pPr>
        <w:bidi w:val="0"/>
        <w:spacing w:after="0"/>
        <w:jc w:val="both"/>
        <w:rPr>
          <w:rFonts w:ascii="Times New Roman" w:hAnsi="Times New Roman"/>
          <w:sz w:val="24"/>
          <w:szCs w:val="24"/>
        </w:rPr>
      </w:pPr>
      <w:r w:rsidRPr="004B3D5D">
        <w:rPr>
          <w:rFonts w:ascii="Times New Roman" w:hAnsi="Times New Roman"/>
          <w:sz w:val="24"/>
          <w:szCs w:val="24"/>
        </w:rPr>
        <w:t xml:space="preserve">(1) Návrh na zápis zoskupenia </w:t>
      </w:r>
      <w:r w:rsidR="004336FD">
        <w:rPr>
          <w:rFonts w:ascii="Times New Roman" w:hAnsi="Times New Roman"/>
          <w:sz w:val="24"/>
          <w:szCs w:val="24"/>
        </w:rPr>
        <w:t xml:space="preserve">do registra </w:t>
      </w:r>
      <w:r w:rsidRPr="004B3D5D">
        <w:rPr>
          <w:rFonts w:ascii="Times New Roman" w:hAnsi="Times New Roman"/>
          <w:sz w:val="24"/>
          <w:szCs w:val="24"/>
        </w:rPr>
        <w:t xml:space="preserve">podávajú zakladatelia alebo nimi zvolený zástupca registrovému úradu. Rozsah oprávnení zvoleného zástupcu </w:t>
      </w:r>
      <w:r w:rsidRPr="00977516">
        <w:rPr>
          <w:rFonts w:ascii="Times New Roman" w:hAnsi="Times New Roman"/>
          <w:sz w:val="24"/>
          <w:szCs w:val="24"/>
        </w:rPr>
        <w:t>určí s</w:t>
      </w:r>
      <w:r w:rsidRPr="004B3D5D">
        <w:rPr>
          <w:rFonts w:ascii="Times New Roman" w:hAnsi="Times New Roman"/>
          <w:sz w:val="24"/>
          <w:szCs w:val="24"/>
        </w:rPr>
        <w:t>plnomocnenie zakladateľov.</w:t>
      </w:r>
    </w:p>
    <w:p w:rsidR="00810026" w:rsidRPr="004B3D5D" w:rsidP="00872748">
      <w:pPr>
        <w:bidi w:val="0"/>
        <w:spacing w:after="0"/>
        <w:jc w:val="both"/>
        <w:rPr>
          <w:rFonts w:ascii="Times New Roman" w:hAnsi="Times New Roman"/>
          <w:sz w:val="24"/>
          <w:szCs w:val="24"/>
        </w:rPr>
      </w:pPr>
    </w:p>
    <w:p w:rsidR="00810026" w:rsidRPr="004B3D5D" w:rsidP="00872748">
      <w:pPr>
        <w:bidi w:val="0"/>
        <w:spacing w:after="0"/>
        <w:jc w:val="both"/>
        <w:rPr>
          <w:rFonts w:ascii="Times New Roman" w:hAnsi="Times New Roman"/>
          <w:sz w:val="24"/>
          <w:szCs w:val="24"/>
        </w:rPr>
      </w:pPr>
      <w:r w:rsidRPr="004B3D5D">
        <w:rPr>
          <w:rFonts w:ascii="Times New Roman" w:hAnsi="Times New Roman"/>
          <w:sz w:val="24"/>
          <w:szCs w:val="24"/>
        </w:rPr>
        <w:t>(2) K návrhu na zápis</w:t>
      </w:r>
      <w:r>
        <w:rPr>
          <w:rFonts w:ascii="Times New Roman" w:hAnsi="Times New Roman"/>
          <w:sz w:val="24"/>
          <w:szCs w:val="24"/>
        </w:rPr>
        <w:t xml:space="preserve"> zoskupenia</w:t>
      </w:r>
      <w:r w:rsidR="004336FD">
        <w:rPr>
          <w:rFonts w:ascii="Times New Roman" w:hAnsi="Times New Roman"/>
          <w:sz w:val="24"/>
          <w:szCs w:val="24"/>
        </w:rPr>
        <w:t xml:space="preserve"> do registra</w:t>
      </w:r>
      <w:r w:rsidRPr="004B3D5D">
        <w:rPr>
          <w:rFonts w:ascii="Times New Roman" w:hAnsi="Times New Roman"/>
          <w:sz w:val="24"/>
          <w:szCs w:val="24"/>
        </w:rPr>
        <w:t xml:space="preserve"> podľa odseku 1 sa prikladá</w:t>
      </w:r>
    </w:p>
    <w:p w:rsidR="00810026" w:rsidRPr="004B3D5D" w:rsidP="00872748">
      <w:pPr>
        <w:bidi w:val="0"/>
        <w:spacing w:after="0"/>
        <w:jc w:val="both"/>
        <w:rPr>
          <w:rFonts w:ascii="Times New Roman" w:hAnsi="Times New Roman"/>
          <w:sz w:val="24"/>
          <w:szCs w:val="24"/>
        </w:rPr>
      </w:pPr>
      <w:r w:rsidRPr="004B3D5D">
        <w:rPr>
          <w:rFonts w:ascii="Times New Roman" w:hAnsi="Times New Roman"/>
          <w:sz w:val="24"/>
          <w:szCs w:val="24"/>
        </w:rPr>
        <w:t>a) dohovor,</w:t>
      </w:r>
    </w:p>
    <w:p w:rsidR="00810026" w:rsidRPr="004B3D5D" w:rsidP="00872748">
      <w:pPr>
        <w:bidi w:val="0"/>
        <w:spacing w:after="0"/>
        <w:jc w:val="both"/>
        <w:rPr>
          <w:rFonts w:ascii="Times New Roman" w:hAnsi="Times New Roman"/>
          <w:sz w:val="24"/>
          <w:szCs w:val="24"/>
        </w:rPr>
      </w:pPr>
      <w:r w:rsidRPr="004B3D5D">
        <w:rPr>
          <w:rFonts w:ascii="Times New Roman" w:hAnsi="Times New Roman"/>
          <w:sz w:val="24"/>
          <w:szCs w:val="24"/>
        </w:rPr>
        <w:t>b) stanov</w:t>
      </w:r>
      <w:r w:rsidR="007E4B5E">
        <w:rPr>
          <w:rFonts w:ascii="Times New Roman" w:hAnsi="Times New Roman"/>
          <w:sz w:val="24"/>
          <w:szCs w:val="24"/>
        </w:rPr>
        <w:t>y</w:t>
      </w:r>
      <w:r w:rsidRPr="004B3D5D">
        <w:rPr>
          <w:rFonts w:ascii="Times New Roman" w:hAnsi="Times New Roman"/>
          <w:sz w:val="24"/>
          <w:szCs w:val="24"/>
        </w:rPr>
        <w:t>,</w:t>
      </w:r>
    </w:p>
    <w:p w:rsidR="00810026" w:rsidRPr="004B3D5D" w:rsidP="00872748">
      <w:pPr>
        <w:bidi w:val="0"/>
        <w:spacing w:after="0"/>
        <w:jc w:val="both"/>
        <w:rPr>
          <w:rFonts w:ascii="Times New Roman" w:hAnsi="Times New Roman"/>
          <w:sz w:val="24"/>
          <w:szCs w:val="24"/>
        </w:rPr>
      </w:pPr>
      <w:r w:rsidRPr="004B3D5D">
        <w:rPr>
          <w:rFonts w:ascii="Times New Roman" w:hAnsi="Times New Roman"/>
          <w:sz w:val="24"/>
          <w:szCs w:val="24"/>
        </w:rPr>
        <w:t xml:space="preserve">c) súhlas s účasťou zakladateľov v zoskupení udelený podľa osobitného predpisu </w:t>
      </w:r>
      <w:r w:rsidR="009A4BDB">
        <w:rPr>
          <w:rFonts w:ascii="Times New Roman" w:hAnsi="Times New Roman"/>
          <w:sz w:val="24"/>
          <w:szCs w:val="24"/>
          <w:vertAlign w:val="superscript"/>
        </w:rPr>
        <w:t>4a</w:t>
      </w:r>
      <w:r w:rsidRPr="004B3D5D">
        <w:rPr>
          <w:rFonts w:ascii="Times New Roman" w:hAnsi="Times New Roman"/>
          <w:sz w:val="24"/>
          <w:szCs w:val="24"/>
        </w:rPr>
        <w:t>),</w:t>
      </w:r>
    </w:p>
    <w:p w:rsidR="00810026" w:rsidRPr="004B3D5D" w:rsidP="00872748">
      <w:pPr>
        <w:bidi w:val="0"/>
        <w:spacing w:after="0"/>
        <w:jc w:val="both"/>
        <w:rPr>
          <w:rFonts w:ascii="Times New Roman" w:hAnsi="Times New Roman"/>
          <w:sz w:val="24"/>
          <w:szCs w:val="24"/>
        </w:rPr>
      </w:pPr>
      <w:r w:rsidRPr="004B3D5D">
        <w:rPr>
          <w:rFonts w:ascii="Times New Roman" w:hAnsi="Times New Roman"/>
          <w:sz w:val="24"/>
          <w:szCs w:val="24"/>
        </w:rPr>
        <w:t>d) znalecký posudok, ktorým sa preukazuje, že hodnota nepeňažného vkladu zodpovedá hodnote prevzatého záväzku na vklad do majetku zoskupenia, ak zakladateľ vložil nepeňažný vklad,</w:t>
      </w:r>
    </w:p>
    <w:p w:rsidR="00810026" w:rsidRPr="00E8604C" w:rsidP="00872748">
      <w:pPr>
        <w:bidi w:val="0"/>
        <w:spacing w:after="0"/>
        <w:jc w:val="both"/>
        <w:rPr>
          <w:rFonts w:ascii="Times New Roman" w:hAnsi="Times New Roman"/>
          <w:sz w:val="24"/>
          <w:szCs w:val="24"/>
        </w:rPr>
      </w:pPr>
      <w:r w:rsidRPr="004B3D5D">
        <w:rPr>
          <w:rFonts w:ascii="Times New Roman" w:hAnsi="Times New Roman"/>
          <w:sz w:val="24"/>
          <w:szCs w:val="24"/>
        </w:rPr>
        <w:t xml:space="preserve">e) </w:t>
      </w:r>
      <w:r w:rsidRPr="00E8604C">
        <w:rPr>
          <w:rFonts w:ascii="Times New Roman" w:hAnsi="Times New Roman"/>
          <w:sz w:val="24"/>
          <w:szCs w:val="24"/>
        </w:rPr>
        <w:t>listina, ktorou sa preukazuje rozsah splatenia vkladov jednotlivých zakladateľov,</w:t>
      </w:r>
    </w:p>
    <w:p w:rsidR="00810026" w:rsidRPr="004B3D5D" w:rsidP="00872748">
      <w:pPr>
        <w:bidi w:val="0"/>
        <w:spacing w:after="0"/>
        <w:jc w:val="both"/>
        <w:rPr>
          <w:rFonts w:ascii="Times New Roman" w:hAnsi="Times New Roman"/>
          <w:sz w:val="24"/>
          <w:szCs w:val="24"/>
        </w:rPr>
      </w:pPr>
      <w:r>
        <w:rPr>
          <w:rFonts w:ascii="Times New Roman" w:hAnsi="Times New Roman"/>
          <w:sz w:val="24"/>
          <w:szCs w:val="24"/>
        </w:rPr>
        <w:t xml:space="preserve">f) </w:t>
      </w:r>
      <w:r w:rsidRPr="004B3D5D">
        <w:rPr>
          <w:rFonts w:ascii="Times New Roman" w:hAnsi="Times New Roman"/>
          <w:sz w:val="24"/>
          <w:szCs w:val="24"/>
        </w:rPr>
        <w:t>listina, ktorou sa preukazuje vznik funkcie riaditeľa,</w:t>
      </w:r>
    </w:p>
    <w:p w:rsidR="00810026" w:rsidRPr="004B3D5D" w:rsidP="00872748">
      <w:pPr>
        <w:bidi w:val="0"/>
        <w:spacing w:after="0"/>
        <w:jc w:val="both"/>
        <w:rPr>
          <w:rFonts w:ascii="Times New Roman" w:hAnsi="Times New Roman"/>
          <w:sz w:val="24"/>
          <w:szCs w:val="24"/>
        </w:rPr>
      </w:pPr>
      <w:r>
        <w:rPr>
          <w:rFonts w:ascii="Times New Roman" w:hAnsi="Times New Roman"/>
          <w:sz w:val="24"/>
          <w:szCs w:val="24"/>
        </w:rPr>
        <w:t>g</w:t>
      </w:r>
      <w:r w:rsidRPr="004B3D5D">
        <w:rPr>
          <w:rFonts w:ascii="Times New Roman" w:hAnsi="Times New Roman"/>
          <w:sz w:val="24"/>
          <w:szCs w:val="24"/>
        </w:rPr>
        <w:t xml:space="preserve">) listina, ktorou sa preukazuje bezúhonnosť riaditeľa </w:t>
      </w:r>
      <w:r w:rsidRPr="005F67DE">
        <w:rPr>
          <w:rFonts w:ascii="Times New Roman" w:hAnsi="Times New Roman"/>
          <w:sz w:val="24"/>
          <w:szCs w:val="24"/>
        </w:rPr>
        <w:t>podľa § 35 ods. 3,</w:t>
      </w:r>
      <w:r w:rsidRPr="004B3D5D">
        <w:rPr>
          <w:rFonts w:ascii="Times New Roman" w:hAnsi="Times New Roman"/>
          <w:sz w:val="24"/>
          <w:szCs w:val="24"/>
        </w:rPr>
        <w:t xml:space="preserve">  </w:t>
      </w:r>
    </w:p>
    <w:p w:rsidR="00810026" w:rsidP="00872748">
      <w:pPr>
        <w:bidi w:val="0"/>
        <w:spacing w:after="0"/>
        <w:jc w:val="both"/>
        <w:rPr>
          <w:rFonts w:ascii="Times New Roman" w:hAnsi="Times New Roman"/>
          <w:sz w:val="24"/>
          <w:szCs w:val="24"/>
        </w:rPr>
      </w:pPr>
      <w:r>
        <w:rPr>
          <w:rFonts w:ascii="Times New Roman" w:hAnsi="Times New Roman"/>
          <w:sz w:val="24"/>
          <w:szCs w:val="24"/>
        </w:rPr>
        <w:t>h</w:t>
      </w:r>
      <w:r w:rsidRPr="004B3D5D">
        <w:rPr>
          <w:rFonts w:ascii="Times New Roman" w:hAnsi="Times New Roman"/>
          <w:sz w:val="24"/>
          <w:szCs w:val="24"/>
        </w:rPr>
        <w:t>) splnomocnenie zvoleného zástupcu, ak návrh na zápis</w:t>
      </w:r>
      <w:r w:rsidR="004336FD">
        <w:rPr>
          <w:rFonts w:ascii="Times New Roman" w:hAnsi="Times New Roman"/>
          <w:sz w:val="24"/>
          <w:szCs w:val="24"/>
        </w:rPr>
        <w:t xml:space="preserve"> zoskupenia do registra podáva</w:t>
      </w:r>
      <w:r w:rsidRPr="004B3D5D">
        <w:rPr>
          <w:rFonts w:ascii="Times New Roman" w:hAnsi="Times New Roman"/>
          <w:sz w:val="24"/>
          <w:szCs w:val="24"/>
        </w:rPr>
        <w:t xml:space="preserve"> zvolený zástupca.</w:t>
      </w:r>
    </w:p>
    <w:p w:rsidR="00810026" w:rsidP="00872748">
      <w:pPr>
        <w:bidi w:val="0"/>
        <w:spacing w:after="0"/>
        <w:jc w:val="both"/>
        <w:rPr>
          <w:rFonts w:ascii="Times New Roman" w:hAnsi="Times New Roman"/>
          <w:sz w:val="24"/>
          <w:szCs w:val="24"/>
        </w:rPr>
      </w:pPr>
    </w:p>
    <w:p w:rsidR="00810026" w:rsidP="00872748">
      <w:pPr>
        <w:bidi w:val="0"/>
        <w:spacing w:after="0"/>
        <w:jc w:val="center"/>
        <w:rPr>
          <w:rFonts w:ascii="Times New Roman" w:hAnsi="Times New Roman"/>
          <w:sz w:val="24"/>
          <w:szCs w:val="24"/>
        </w:rPr>
      </w:pPr>
      <w:r>
        <w:rPr>
          <w:rFonts w:ascii="Times New Roman" w:hAnsi="Times New Roman"/>
          <w:sz w:val="24"/>
          <w:szCs w:val="24"/>
        </w:rPr>
        <w:t>§ 8</w:t>
      </w:r>
    </w:p>
    <w:p w:rsidR="00810026" w:rsidP="00872748">
      <w:pPr>
        <w:bidi w:val="0"/>
        <w:spacing w:after="0"/>
        <w:jc w:val="both"/>
        <w:rPr>
          <w:rFonts w:ascii="Times New Roman" w:hAnsi="Times New Roman"/>
          <w:sz w:val="24"/>
          <w:szCs w:val="24"/>
        </w:rPr>
      </w:pPr>
    </w:p>
    <w:p w:rsidR="00810026" w:rsidRPr="004B3D5D" w:rsidP="00872748">
      <w:pPr>
        <w:bidi w:val="0"/>
        <w:spacing w:after="0"/>
        <w:jc w:val="both"/>
        <w:rPr>
          <w:rFonts w:ascii="Times New Roman" w:hAnsi="Times New Roman"/>
          <w:sz w:val="24"/>
          <w:szCs w:val="24"/>
        </w:rPr>
      </w:pPr>
      <w:r w:rsidRPr="004B3D5D">
        <w:rPr>
          <w:rFonts w:ascii="Times New Roman" w:hAnsi="Times New Roman"/>
          <w:sz w:val="24"/>
          <w:szCs w:val="24"/>
        </w:rPr>
        <w:t>(1) Registrový úrad vydá rozhodnutie o</w:t>
      </w:r>
      <w:r>
        <w:rPr>
          <w:rFonts w:ascii="Times New Roman" w:hAnsi="Times New Roman"/>
          <w:sz w:val="24"/>
          <w:szCs w:val="24"/>
        </w:rPr>
        <w:t> </w:t>
      </w:r>
      <w:r w:rsidRPr="004B3D5D">
        <w:rPr>
          <w:rFonts w:ascii="Times New Roman" w:hAnsi="Times New Roman"/>
          <w:sz w:val="24"/>
          <w:szCs w:val="24"/>
        </w:rPr>
        <w:t>zápise</w:t>
      </w:r>
      <w:r>
        <w:rPr>
          <w:rFonts w:ascii="Times New Roman" w:hAnsi="Times New Roman"/>
          <w:sz w:val="24"/>
          <w:szCs w:val="24"/>
        </w:rPr>
        <w:t xml:space="preserve"> zoskupenia</w:t>
      </w:r>
      <w:r w:rsidR="00115F9C">
        <w:rPr>
          <w:rFonts w:ascii="Times New Roman" w:hAnsi="Times New Roman"/>
          <w:sz w:val="24"/>
          <w:szCs w:val="24"/>
        </w:rPr>
        <w:t xml:space="preserve"> do registra</w:t>
      </w:r>
      <w:r w:rsidRPr="004B3D5D">
        <w:rPr>
          <w:rFonts w:ascii="Times New Roman" w:hAnsi="Times New Roman"/>
          <w:sz w:val="24"/>
          <w:szCs w:val="24"/>
        </w:rPr>
        <w:t xml:space="preserve"> a</w:t>
      </w:r>
      <w:r w:rsidR="009A4BDB">
        <w:rPr>
          <w:rFonts w:ascii="Times New Roman" w:hAnsi="Times New Roman"/>
          <w:sz w:val="24"/>
          <w:szCs w:val="24"/>
        </w:rPr>
        <w:t> vykoná zápis</w:t>
      </w:r>
      <w:r w:rsidRPr="004B3D5D">
        <w:rPr>
          <w:rFonts w:ascii="Times New Roman" w:hAnsi="Times New Roman"/>
          <w:sz w:val="24"/>
          <w:szCs w:val="24"/>
        </w:rPr>
        <w:t xml:space="preserve"> do</w:t>
      </w:r>
      <w:r w:rsidR="00667F69">
        <w:rPr>
          <w:rFonts w:ascii="Times New Roman" w:hAnsi="Times New Roman"/>
          <w:sz w:val="24"/>
          <w:szCs w:val="24"/>
        </w:rPr>
        <w:t> </w:t>
      </w:r>
      <w:r w:rsidRPr="004B3D5D">
        <w:rPr>
          <w:rFonts w:ascii="Times New Roman" w:hAnsi="Times New Roman"/>
          <w:sz w:val="24"/>
          <w:szCs w:val="24"/>
        </w:rPr>
        <w:t xml:space="preserve">registra najneskôr do 30 dní od </w:t>
      </w:r>
      <w:r>
        <w:rPr>
          <w:rFonts w:ascii="Times New Roman" w:hAnsi="Times New Roman"/>
          <w:sz w:val="24"/>
          <w:szCs w:val="24"/>
        </w:rPr>
        <w:t>doručenia</w:t>
      </w:r>
      <w:r w:rsidRPr="004B3D5D">
        <w:rPr>
          <w:rFonts w:ascii="Times New Roman" w:hAnsi="Times New Roman"/>
          <w:sz w:val="24"/>
          <w:szCs w:val="24"/>
        </w:rPr>
        <w:t xml:space="preserve"> návrhu na zápis</w:t>
      </w:r>
      <w:r>
        <w:rPr>
          <w:rFonts w:ascii="Times New Roman" w:hAnsi="Times New Roman"/>
          <w:sz w:val="24"/>
          <w:szCs w:val="24"/>
        </w:rPr>
        <w:t xml:space="preserve"> zoskupenia</w:t>
      </w:r>
      <w:r w:rsidR="00115F9C">
        <w:rPr>
          <w:rFonts w:ascii="Times New Roman" w:hAnsi="Times New Roman"/>
          <w:sz w:val="24"/>
          <w:szCs w:val="24"/>
        </w:rPr>
        <w:t xml:space="preserve"> do registra</w:t>
      </w:r>
      <w:r w:rsidRPr="004B3D5D">
        <w:rPr>
          <w:rFonts w:ascii="Times New Roman" w:hAnsi="Times New Roman"/>
          <w:sz w:val="24"/>
          <w:szCs w:val="24"/>
        </w:rPr>
        <w:t xml:space="preserve">, ak </w:t>
      </w:r>
    </w:p>
    <w:p w:rsidR="00810026" w:rsidP="00872748">
      <w:pPr>
        <w:bidi w:val="0"/>
        <w:spacing w:after="0"/>
        <w:jc w:val="both"/>
        <w:rPr>
          <w:rFonts w:ascii="Times New Roman" w:hAnsi="Times New Roman"/>
          <w:sz w:val="24"/>
          <w:szCs w:val="24"/>
        </w:rPr>
      </w:pPr>
    </w:p>
    <w:p w:rsidR="00810026" w:rsidRPr="004B3D5D" w:rsidP="00872748">
      <w:pPr>
        <w:bidi w:val="0"/>
        <w:spacing w:after="0"/>
        <w:jc w:val="both"/>
        <w:rPr>
          <w:rFonts w:ascii="Times New Roman" w:hAnsi="Times New Roman"/>
          <w:sz w:val="24"/>
          <w:szCs w:val="24"/>
        </w:rPr>
      </w:pPr>
      <w:r w:rsidRPr="004B3D5D">
        <w:rPr>
          <w:rFonts w:ascii="Times New Roman" w:hAnsi="Times New Roman"/>
          <w:sz w:val="24"/>
          <w:szCs w:val="24"/>
        </w:rPr>
        <w:t>a) návrh na zápis</w:t>
      </w:r>
      <w:r>
        <w:rPr>
          <w:rFonts w:ascii="Times New Roman" w:hAnsi="Times New Roman"/>
          <w:sz w:val="24"/>
          <w:szCs w:val="24"/>
        </w:rPr>
        <w:t xml:space="preserve"> zoskupenia</w:t>
      </w:r>
      <w:r w:rsidR="00115F9C">
        <w:rPr>
          <w:rFonts w:ascii="Times New Roman" w:hAnsi="Times New Roman"/>
          <w:sz w:val="24"/>
          <w:szCs w:val="24"/>
        </w:rPr>
        <w:t xml:space="preserve"> do registra</w:t>
      </w:r>
      <w:r w:rsidRPr="004B3D5D">
        <w:rPr>
          <w:rFonts w:ascii="Times New Roman" w:hAnsi="Times New Roman"/>
          <w:sz w:val="24"/>
          <w:szCs w:val="24"/>
        </w:rPr>
        <w:t xml:space="preserve"> spĺňa podmienky podľa § 7, </w:t>
      </w:r>
    </w:p>
    <w:p w:rsidR="00810026" w:rsidRPr="004B3D5D" w:rsidP="00872748">
      <w:pPr>
        <w:bidi w:val="0"/>
        <w:spacing w:after="0"/>
        <w:jc w:val="both"/>
        <w:rPr>
          <w:rFonts w:ascii="Times New Roman" w:hAnsi="Times New Roman"/>
          <w:sz w:val="24"/>
          <w:szCs w:val="24"/>
        </w:rPr>
      </w:pPr>
      <w:r w:rsidRPr="004B3D5D">
        <w:rPr>
          <w:rFonts w:ascii="Times New Roman" w:hAnsi="Times New Roman"/>
          <w:sz w:val="24"/>
          <w:szCs w:val="24"/>
        </w:rPr>
        <w:t xml:space="preserve">b) dohovor a stanovy sú v súlade s týmto zákonom a osobitným predpisom, </w:t>
      </w:r>
      <w:r w:rsidRPr="004B3D5D">
        <w:rPr>
          <w:rFonts w:ascii="Times New Roman" w:hAnsi="Times New Roman"/>
          <w:sz w:val="24"/>
          <w:szCs w:val="24"/>
          <w:vertAlign w:val="superscript"/>
        </w:rPr>
        <w:t>1</w:t>
      </w:r>
      <w:r w:rsidRPr="004B3D5D">
        <w:rPr>
          <w:rFonts w:ascii="Times New Roman" w:hAnsi="Times New Roman"/>
          <w:sz w:val="24"/>
          <w:szCs w:val="24"/>
        </w:rPr>
        <w:t>)</w:t>
      </w:r>
    </w:p>
    <w:p w:rsidR="00810026" w:rsidRPr="004B3D5D" w:rsidP="00872748">
      <w:pPr>
        <w:bidi w:val="0"/>
        <w:spacing w:after="0"/>
        <w:jc w:val="both"/>
        <w:rPr>
          <w:rFonts w:ascii="Times New Roman" w:hAnsi="Times New Roman"/>
          <w:sz w:val="24"/>
          <w:szCs w:val="24"/>
        </w:rPr>
      </w:pPr>
      <w:r w:rsidRPr="004B3D5D">
        <w:rPr>
          <w:rFonts w:ascii="Times New Roman" w:hAnsi="Times New Roman"/>
          <w:sz w:val="24"/>
          <w:szCs w:val="24"/>
        </w:rPr>
        <w:t xml:space="preserve">c) ide o zoskupenie podľa tohto zákona a podľa osobitného predpisu, </w:t>
      </w:r>
      <w:r w:rsidRPr="004B3D5D">
        <w:rPr>
          <w:rFonts w:ascii="Times New Roman" w:hAnsi="Times New Roman"/>
          <w:sz w:val="24"/>
          <w:szCs w:val="24"/>
          <w:vertAlign w:val="superscript"/>
        </w:rPr>
        <w:t>1</w:t>
      </w:r>
      <w:r w:rsidRPr="004B3D5D">
        <w:rPr>
          <w:rFonts w:ascii="Times New Roman" w:hAnsi="Times New Roman"/>
          <w:sz w:val="24"/>
          <w:szCs w:val="24"/>
        </w:rPr>
        <w:t>)</w:t>
      </w:r>
    </w:p>
    <w:p w:rsidR="00810026" w:rsidRPr="004B3D5D" w:rsidP="00872748">
      <w:pPr>
        <w:bidi w:val="0"/>
        <w:spacing w:after="0"/>
        <w:jc w:val="both"/>
        <w:rPr>
          <w:rFonts w:ascii="Times New Roman" w:hAnsi="Times New Roman"/>
          <w:sz w:val="24"/>
          <w:szCs w:val="24"/>
        </w:rPr>
      </w:pPr>
      <w:r w:rsidRPr="004B3D5D">
        <w:rPr>
          <w:rFonts w:ascii="Times New Roman" w:hAnsi="Times New Roman"/>
          <w:sz w:val="24"/>
          <w:szCs w:val="24"/>
        </w:rPr>
        <w:t>d) zakladateľom bol udelený súhlas s ich účasťou v zoskupení v súlade s</w:t>
      </w:r>
      <w:r w:rsidR="0037016A">
        <w:rPr>
          <w:rFonts w:ascii="Times New Roman" w:hAnsi="Times New Roman"/>
          <w:sz w:val="24"/>
          <w:szCs w:val="24"/>
        </w:rPr>
        <w:t> týmto zákonom a</w:t>
      </w:r>
      <w:r w:rsidR="00667F69">
        <w:rPr>
          <w:rFonts w:ascii="Times New Roman" w:hAnsi="Times New Roman"/>
          <w:sz w:val="24"/>
          <w:szCs w:val="24"/>
        </w:rPr>
        <w:t> </w:t>
      </w:r>
      <w:r w:rsidRPr="004B3D5D">
        <w:rPr>
          <w:rFonts w:ascii="Times New Roman" w:hAnsi="Times New Roman"/>
          <w:sz w:val="24"/>
          <w:szCs w:val="24"/>
        </w:rPr>
        <w:t xml:space="preserve">osobitným predpisom </w:t>
      </w:r>
      <w:r w:rsidRPr="004B3D5D">
        <w:rPr>
          <w:rFonts w:ascii="Times New Roman" w:hAnsi="Times New Roman"/>
          <w:sz w:val="24"/>
          <w:szCs w:val="24"/>
          <w:vertAlign w:val="superscript"/>
        </w:rPr>
        <w:t>1</w:t>
      </w:r>
      <w:r w:rsidRPr="004B3D5D">
        <w:rPr>
          <w:rFonts w:ascii="Times New Roman" w:hAnsi="Times New Roman"/>
          <w:sz w:val="24"/>
          <w:szCs w:val="24"/>
        </w:rPr>
        <w:t xml:space="preserve">). </w:t>
      </w:r>
    </w:p>
    <w:p w:rsidR="00810026" w:rsidRPr="004B3D5D" w:rsidP="00872748">
      <w:pPr>
        <w:bidi w:val="0"/>
        <w:spacing w:after="0"/>
        <w:jc w:val="both"/>
        <w:rPr>
          <w:rFonts w:ascii="Times New Roman" w:hAnsi="Times New Roman"/>
          <w:sz w:val="24"/>
          <w:szCs w:val="24"/>
        </w:rPr>
      </w:pPr>
    </w:p>
    <w:p w:rsidR="00810026" w:rsidRPr="004B3D5D" w:rsidP="00872748">
      <w:pPr>
        <w:bidi w:val="0"/>
        <w:spacing w:after="0"/>
        <w:jc w:val="both"/>
        <w:rPr>
          <w:rFonts w:ascii="Times New Roman" w:hAnsi="Times New Roman"/>
          <w:sz w:val="24"/>
          <w:szCs w:val="24"/>
        </w:rPr>
      </w:pPr>
      <w:r w:rsidRPr="00F727D7">
        <w:rPr>
          <w:rFonts w:ascii="Times New Roman" w:hAnsi="Times New Roman"/>
          <w:sz w:val="24"/>
          <w:szCs w:val="24"/>
        </w:rPr>
        <w:t xml:space="preserve">(2) </w:t>
      </w:r>
      <w:r w:rsidRPr="00F727D7">
        <w:rPr>
          <w:rFonts w:ascii="Times New Roman" w:hAnsi="Times New Roman"/>
          <w:sz w:val="24"/>
          <w:szCs w:val="24"/>
          <w:lang w:eastAsia="sk-SK"/>
        </w:rPr>
        <w:t xml:space="preserve">Do registra sa </w:t>
      </w:r>
      <w:r w:rsidR="00807EF2">
        <w:rPr>
          <w:rFonts w:ascii="Times New Roman" w:hAnsi="Times New Roman"/>
          <w:sz w:val="24"/>
          <w:szCs w:val="24"/>
          <w:lang w:eastAsia="sk-SK"/>
        </w:rPr>
        <w:t>zapisuje</w:t>
      </w:r>
      <w:r w:rsidR="00115F9C">
        <w:rPr>
          <w:rFonts w:ascii="Times New Roman" w:hAnsi="Times New Roman"/>
          <w:sz w:val="24"/>
          <w:szCs w:val="24"/>
          <w:lang w:eastAsia="sk-SK"/>
        </w:rPr>
        <w:t xml:space="preserve"> bez zbytočného odkladu</w:t>
      </w:r>
      <w:r w:rsidRPr="00F727D7">
        <w:rPr>
          <w:rFonts w:ascii="Times New Roman" w:hAnsi="Times New Roman"/>
          <w:sz w:val="24"/>
          <w:szCs w:val="24"/>
          <w:lang w:eastAsia="sk-SK"/>
        </w:rPr>
        <w:t xml:space="preserve"> </w:t>
      </w:r>
      <w:r w:rsidR="00807EF2">
        <w:rPr>
          <w:rFonts w:ascii="Times New Roman" w:hAnsi="Times New Roman"/>
          <w:sz w:val="24"/>
          <w:szCs w:val="24"/>
          <w:lang w:eastAsia="sk-SK"/>
        </w:rPr>
        <w:t>každá</w:t>
      </w:r>
      <w:r w:rsidRPr="00F727D7">
        <w:rPr>
          <w:rFonts w:ascii="Times New Roman" w:hAnsi="Times New Roman"/>
          <w:sz w:val="24"/>
          <w:szCs w:val="24"/>
          <w:lang w:eastAsia="sk-SK"/>
        </w:rPr>
        <w:t xml:space="preserve"> zmena údajov podľa § 4 ods. 6. Zoskupenie je povinné najneskôr do 30 dní odo dňa, keď nastali účinky právnej skutočnosti</w:t>
      </w:r>
      <w:r w:rsidR="000F5ED3">
        <w:rPr>
          <w:rFonts w:ascii="Times New Roman" w:hAnsi="Times New Roman"/>
          <w:sz w:val="24"/>
          <w:szCs w:val="24"/>
          <w:lang w:eastAsia="sk-SK"/>
        </w:rPr>
        <w:t xml:space="preserve"> zakladajúcej zmenu zapisovan</w:t>
      </w:r>
      <w:r w:rsidR="00807EF2">
        <w:rPr>
          <w:rFonts w:ascii="Times New Roman" w:hAnsi="Times New Roman"/>
          <w:sz w:val="24"/>
          <w:szCs w:val="24"/>
          <w:lang w:eastAsia="sk-SK"/>
        </w:rPr>
        <w:t>ých</w:t>
      </w:r>
      <w:r w:rsidR="000F5ED3">
        <w:rPr>
          <w:rFonts w:ascii="Times New Roman" w:hAnsi="Times New Roman"/>
          <w:sz w:val="24"/>
          <w:szCs w:val="24"/>
          <w:lang w:eastAsia="sk-SK"/>
        </w:rPr>
        <w:t xml:space="preserve"> údaj</w:t>
      </w:r>
      <w:r w:rsidR="00807EF2">
        <w:rPr>
          <w:rFonts w:ascii="Times New Roman" w:hAnsi="Times New Roman"/>
          <w:sz w:val="24"/>
          <w:szCs w:val="24"/>
          <w:lang w:eastAsia="sk-SK"/>
        </w:rPr>
        <w:t>ov</w:t>
      </w:r>
      <w:r w:rsidRPr="00F727D7">
        <w:rPr>
          <w:rFonts w:ascii="Times New Roman" w:hAnsi="Times New Roman"/>
          <w:sz w:val="24"/>
          <w:szCs w:val="24"/>
          <w:lang w:eastAsia="sk-SK"/>
        </w:rPr>
        <w:t>, podať návrh na zápis zmeny zapisovaných údajov</w:t>
      </w:r>
      <w:r w:rsidR="004336FD">
        <w:rPr>
          <w:rFonts w:ascii="Times New Roman" w:hAnsi="Times New Roman"/>
          <w:sz w:val="24"/>
          <w:szCs w:val="24"/>
          <w:lang w:eastAsia="sk-SK"/>
        </w:rPr>
        <w:t xml:space="preserve"> v registri</w:t>
      </w:r>
      <w:r w:rsidRPr="00F727D7">
        <w:rPr>
          <w:rFonts w:ascii="Times New Roman" w:hAnsi="Times New Roman"/>
          <w:sz w:val="24"/>
          <w:szCs w:val="24"/>
          <w:lang w:eastAsia="sk-SK"/>
        </w:rPr>
        <w:t>. K návrhu na zápis zmeny zapisovaných údajov</w:t>
      </w:r>
      <w:r w:rsidR="004336FD">
        <w:rPr>
          <w:rFonts w:ascii="Times New Roman" w:hAnsi="Times New Roman"/>
          <w:sz w:val="24"/>
          <w:szCs w:val="24"/>
          <w:lang w:eastAsia="sk-SK"/>
        </w:rPr>
        <w:t xml:space="preserve"> v registri</w:t>
      </w:r>
      <w:r w:rsidRPr="00F727D7">
        <w:rPr>
          <w:rFonts w:ascii="Times New Roman" w:hAnsi="Times New Roman"/>
          <w:sz w:val="24"/>
          <w:szCs w:val="24"/>
          <w:lang w:eastAsia="sk-SK"/>
        </w:rPr>
        <w:t xml:space="preserve"> sa prikladá listina, z ktorej vyplýva zápis, zmena alebo zánik zapisovaného </w:t>
      </w:r>
      <w:r w:rsidR="004336FD">
        <w:rPr>
          <w:rFonts w:ascii="Times New Roman" w:hAnsi="Times New Roman"/>
          <w:sz w:val="24"/>
          <w:szCs w:val="24"/>
          <w:lang w:eastAsia="sk-SK"/>
        </w:rPr>
        <w:t>údaja</w:t>
      </w:r>
      <w:r w:rsidRPr="00F727D7">
        <w:rPr>
          <w:rFonts w:ascii="Times New Roman" w:hAnsi="Times New Roman"/>
          <w:sz w:val="24"/>
          <w:szCs w:val="24"/>
          <w:lang w:eastAsia="sk-SK"/>
        </w:rPr>
        <w:t>.</w:t>
      </w:r>
    </w:p>
    <w:p w:rsidR="00810026" w:rsidRPr="004B3D5D" w:rsidP="00872748">
      <w:pPr>
        <w:bidi w:val="0"/>
        <w:spacing w:after="0"/>
        <w:jc w:val="both"/>
        <w:rPr>
          <w:rFonts w:ascii="Times New Roman" w:hAnsi="Times New Roman"/>
          <w:sz w:val="24"/>
          <w:szCs w:val="24"/>
        </w:rPr>
      </w:pPr>
    </w:p>
    <w:p w:rsidR="00810026" w:rsidRPr="004B3D5D" w:rsidP="00872748">
      <w:pPr>
        <w:bidi w:val="0"/>
        <w:spacing w:after="0"/>
        <w:jc w:val="both"/>
        <w:rPr>
          <w:rFonts w:ascii="Times New Roman" w:hAnsi="Times New Roman"/>
          <w:sz w:val="24"/>
          <w:szCs w:val="24"/>
        </w:rPr>
      </w:pPr>
      <w:r w:rsidRPr="004B3D5D">
        <w:rPr>
          <w:rFonts w:ascii="Times New Roman" w:hAnsi="Times New Roman"/>
          <w:sz w:val="24"/>
          <w:szCs w:val="24"/>
        </w:rPr>
        <w:t>(3) Registrový úrad pridelí zoskupeniu identifikačné číslo v rozhodnutí o</w:t>
      </w:r>
      <w:r>
        <w:rPr>
          <w:rFonts w:ascii="Times New Roman" w:hAnsi="Times New Roman"/>
          <w:sz w:val="24"/>
          <w:szCs w:val="24"/>
        </w:rPr>
        <w:t> </w:t>
      </w:r>
      <w:r w:rsidRPr="004B3D5D">
        <w:rPr>
          <w:rFonts w:ascii="Times New Roman" w:hAnsi="Times New Roman"/>
          <w:sz w:val="24"/>
          <w:szCs w:val="24"/>
        </w:rPr>
        <w:t>zápise</w:t>
      </w:r>
      <w:r>
        <w:rPr>
          <w:rFonts w:ascii="Times New Roman" w:hAnsi="Times New Roman"/>
          <w:sz w:val="24"/>
          <w:szCs w:val="24"/>
        </w:rPr>
        <w:t xml:space="preserve"> zoskupenia</w:t>
      </w:r>
      <w:r w:rsidR="004336FD">
        <w:rPr>
          <w:rFonts w:ascii="Times New Roman" w:hAnsi="Times New Roman"/>
          <w:sz w:val="24"/>
          <w:szCs w:val="24"/>
        </w:rPr>
        <w:t xml:space="preserve"> do registra</w:t>
      </w:r>
      <w:r w:rsidRPr="004B3D5D">
        <w:rPr>
          <w:rFonts w:ascii="Times New Roman" w:hAnsi="Times New Roman"/>
          <w:sz w:val="24"/>
          <w:szCs w:val="24"/>
        </w:rPr>
        <w:t>.</w:t>
      </w:r>
    </w:p>
    <w:p w:rsidR="00810026" w:rsidRPr="004B3D5D" w:rsidP="00872748">
      <w:pPr>
        <w:bidi w:val="0"/>
        <w:spacing w:after="0"/>
        <w:jc w:val="both"/>
        <w:rPr>
          <w:rFonts w:ascii="Times New Roman" w:hAnsi="Times New Roman"/>
          <w:sz w:val="24"/>
          <w:szCs w:val="24"/>
        </w:rPr>
      </w:pPr>
    </w:p>
    <w:p w:rsidR="00810026" w:rsidRPr="004B3D5D" w:rsidP="00872748">
      <w:pPr>
        <w:bidi w:val="0"/>
        <w:spacing w:after="0"/>
        <w:jc w:val="both"/>
        <w:rPr>
          <w:rFonts w:ascii="Times New Roman" w:hAnsi="Times New Roman"/>
          <w:sz w:val="24"/>
          <w:szCs w:val="24"/>
        </w:rPr>
      </w:pPr>
      <w:r w:rsidRPr="004B3D5D">
        <w:rPr>
          <w:rFonts w:ascii="Times New Roman" w:hAnsi="Times New Roman"/>
          <w:sz w:val="24"/>
          <w:szCs w:val="24"/>
        </w:rPr>
        <w:t>(4) Zápis</w:t>
      </w:r>
      <w:r w:rsidR="004336FD">
        <w:rPr>
          <w:rFonts w:ascii="Times New Roman" w:hAnsi="Times New Roman"/>
          <w:sz w:val="24"/>
          <w:szCs w:val="24"/>
        </w:rPr>
        <w:t xml:space="preserve"> zoskupenia</w:t>
      </w:r>
      <w:r w:rsidRPr="004B3D5D">
        <w:rPr>
          <w:rFonts w:ascii="Times New Roman" w:hAnsi="Times New Roman"/>
          <w:sz w:val="24"/>
          <w:szCs w:val="24"/>
        </w:rPr>
        <w:t xml:space="preserve"> do registra sa vykoná ku dňu určenému v návrhu na zápis</w:t>
      </w:r>
      <w:r w:rsidR="004336FD">
        <w:rPr>
          <w:rFonts w:ascii="Times New Roman" w:hAnsi="Times New Roman"/>
          <w:sz w:val="24"/>
          <w:szCs w:val="24"/>
        </w:rPr>
        <w:t xml:space="preserve"> zoskupenia do</w:t>
      </w:r>
      <w:r w:rsidR="00667F69">
        <w:rPr>
          <w:rFonts w:ascii="Times New Roman" w:hAnsi="Times New Roman"/>
          <w:sz w:val="24"/>
          <w:szCs w:val="24"/>
        </w:rPr>
        <w:t> </w:t>
      </w:r>
      <w:r w:rsidR="004336FD">
        <w:rPr>
          <w:rFonts w:ascii="Times New Roman" w:hAnsi="Times New Roman"/>
          <w:sz w:val="24"/>
          <w:szCs w:val="24"/>
        </w:rPr>
        <w:t>registra</w:t>
      </w:r>
      <w:r w:rsidRPr="004B3D5D">
        <w:rPr>
          <w:rFonts w:ascii="Times New Roman" w:hAnsi="Times New Roman"/>
          <w:sz w:val="24"/>
          <w:szCs w:val="24"/>
        </w:rPr>
        <w:t>. Ak sa rozhodnutie o</w:t>
      </w:r>
      <w:r w:rsidR="004336FD">
        <w:rPr>
          <w:lang w:eastAsia="ar-SA"/>
        </w:rPr>
        <w:t> </w:t>
      </w:r>
      <w:r w:rsidRPr="004B3D5D">
        <w:rPr>
          <w:rFonts w:ascii="Times New Roman" w:hAnsi="Times New Roman"/>
          <w:sz w:val="24"/>
          <w:szCs w:val="24"/>
        </w:rPr>
        <w:t>zápise</w:t>
      </w:r>
      <w:r w:rsidR="004336FD">
        <w:rPr>
          <w:rFonts w:ascii="Times New Roman" w:hAnsi="Times New Roman"/>
          <w:sz w:val="24"/>
          <w:szCs w:val="24"/>
        </w:rPr>
        <w:t xml:space="preserve"> zoskupenia do registra</w:t>
      </w:r>
      <w:r w:rsidRPr="004B3D5D">
        <w:rPr>
          <w:rFonts w:ascii="Times New Roman" w:hAnsi="Times New Roman"/>
          <w:sz w:val="24"/>
          <w:szCs w:val="24"/>
        </w:rPr>
        <w:t xml:space="preserve"> vydá neskôr alebo sa v</w:t>
      </w:r>
      <w:r w:rsidR="00115F9C">
        <w:rPr>
          <w:rFonts w:ascii="Times New Roman" w:hAnsi="Times New Roman"/>
          <w:sz w:val="24"/>
          <w:szCs w:val="24"/>
        </w:rPr>
        <w:t> </w:t>
      </w:r>
      <w:r w:rsidRPr="004B3D5D">
        <w:rPr>
          <w:rFonts w:ascii="Times New Roman" w:hAnsi="Times New Roman"/>
          <w:sz w:val="24"/>
          <w:szCs w:val="24"/>
        </w:rPr>
        <w:t>návrhu</w:t>
      </w:r>
      <w:r w:rsidR="00115F9C">
        <w:rPr>
          <w:rFonts w:ascii="Times New Roman" w:hAnsi="Times New Roman"/>
          <w:sz w:val="24"/>
          <w:szCs w:val="24"/>
        </w:rPr>
        <w:t xml:space="preserve"> na zápis zoskupenia do registra</w:t>
      </w:r>
      <w:r w:rsidRPr="004B3D5D">
        <w:rPr>
          <w:rFonts w:ascii="Times New Roman" w:hAnsi="Times New Roman"/>
          <w:sz w:val="24"/>
          <w:szCs w:val="24"/>
        </w:rPr>
        <w:t xml:space="preserve"> neuvádza deň, ku ktorému sa má zápis vykonať, vykoná sa</w:t>
      </w:r>
      <w:r w:rsidR="00667F69">
        <w:rPr>
          <w:rFonts w:ascii="Times New Roman" w:hAnsi="Times New Roman"/>
          <w:sz w:val="24"/>
          <w:szCs w:val="24"/>
        </w:rPr>
        <w:t> </w:t>
      </w:r>
      <w:r w:rsidRPr="004B3D5D">
        <w:rPr>
          <w:rFonts w:ascii="Times New Roman" w:hAnsi="Times New Roman"/>
          <w:sz w:val="24"/>
          <w:szCs w:val="24"/>
        </w:rPr>
        <w:t>zápis</w:t>
      </w:r>
      <w:r w:rsidR="00115F9C">
        <w:rPr>
          <w:rFonts w:ascii="Times New Roman" w:hAnsi="Times New Roman"/>
          <w:sz w:val="24"/>
          <w:szCs w:val="24"/>
        </w:rPr>
        <w:t xml:space="preserve"> zoskupenia do registra</w:t>
      </w:r>
      <w:r w:rsidRPr="004B3D5D">
        <w:rPr>
          <w:rFonts w:ascii="Times New Roman" w:hAnsi="Times New Roman"/>
          <w:sz w:val="24"/>
          <w:szCs w:val="24"/>
        </w:rPr>
        <w:t xml:space="preserve"> ku dňu vydania tohto rozhodnutia. </w:t>
      </w:r>
    </w:p>
    <w:p w:rsidR="00810026" w:rsidRPr="004B3D5D" w:rsidP="00872748">
      <w:pPr>
        <w:bidi w:val="0"/>
        <w:spacing w:after="0"/>
        <w:jc w:val="both"/>
        <w:rPr>
          <w:rFonts w:ascii="Times New Roman" w:hAnsi="Times New Roman"/>
          <w:sz w:val="24"/>
          <w:szCs w:val="24"/>
        </w:rPr>
      </w:pPr>
      <w:r w:rsidRPr="004B3D5D">
        <w:rPr>
          <w:rFonts w:ascii="Times New Roman" w:hAnsi="Times New Roman"/>
          <w:sz w:val="24"/>
          <w:szCs w:val="24"/>
        </w:rPr>
        <w:t xml:space="preserve"> </w:t>
      </w:r>
    </w:p>
    <w:p w:rsidR="00810026" w:rsidP="00872748">
      <w:pPr>
        <w:bidi w:val="0"/>
        <w:spacing w:after="0"/>
        <w:jc w:val="both"/>
        <w:rPr>
          <w:rFonts w:ascii="Times New Roman" w:hAnsi="Times New Roman"/>
          <w:sz w:val="24"/>
          <w:szCs w:val="24"/>
        </w:rPr>
      </w:pPr>
      <w:r w:rsidRPr="004B3D5D">
        <w:rPr>
          <w:rFonts w:ascii="Times New Roman" w:hAnsi="Times New Roman"/>
          <w:sz w:val="24"/>
          <w:szCs w:val="24"/>
        </w:rPr>
        <w:t xml:space="preserve">(5) </w:t>
      </w:r>
      <w:r w:rsidR="004336FD">
        <w:rPr>
          <w:rFonts w:ascii="Times New Roman" w:hAnsi="Times New Roman"/>
          <w:sz w:val="24"/>
          <w:szCs w:val="24"/>
        </w:rPr>
        <w:t xml:space="preserve">Údaje </w:t>
      </w:r>
      <w:r w:rsidRPr="004B3D5D">
        <w:rPr>
          <w:rFonts w:ascii="Times New Roman" w:hAnsi="Times New Roman"/>
          <w:sz w:val="24"/>
          <w:szCs w:val="24"/>
        </w:rPr>
        <w:t xml:space="preserve">o názve zoskupenia, identifikačnom čísle, členoch a sídle zoskupenia a ich zmeny zašle </w:t>
      </w:r>
      <w:r w:rsidR="009A4BDB">
        <w:rPr>
          <w:rFonts w:ascii="Times New Roman" w:hAnsi="Times New Roman"/>
          <w:sz w:val="24"/>
          <w:szCs w:val="24"/>
        </w:rPr>
        <w:t>registrový úrad</w:t>
      </w:r>
      <w:r w:rsidRPr="004B3D5D">
        <w:rPr>
          <w:rFonts w:ascii="Times New Roman" w:hAnsi="Times New Roman"/>
          <w:sz w:val="24"/>
          <w:szCs w:val="24"/>
        </w:rPr>
        <w:t xml:space="preserve"> do desiatich pracovných dní od právoplatnosti rozhodnutia o</w:t>
      </w:r>
      <w:r w:rsidR="009E3B6B">
        <w:rPr>
          <w:lang w:eastAsia="ar-SA"/>
        </w:rPr>
        <w:t> </w:t>
      </w:r>
      <w:r w:rsidRPr="004B3D5D">
        <w:rPr>
          <w:rFonts w:ascii="Times New Roman" w:hAnsi="Times New Roman"/>
          <w:sz w:val="24"/>
          <w:szCs w:val="24"/>
        </w:rPr>
        <w:t>zápise do</w:t>
      </w:r>
      <w:r w:rsidR="00667F69">
        <w:rPr>
          <w:rFonts w:ascii="Times New Roman" w:hAnsi="Times New Roman"/>
          <w:sz w:val="24"/>
          <w:szCs w:val="24"/>
        </w:rPr>
        <w:t> </w:t>
      </w:r>
      <w:r w:rsidRPr="004B3D5D">
        <w:rPr>
          <w:rFonts w:ascii="Times New Roman" w:hAnsi="Times New Roman"/>
          <w:sz w:val="24"/>
          <w:szCs w:val="24"/>
        </w:rPr>
        <w:t xml:space="preserve">registra Štatistickému úradu Slovenskej republiky. </w:t>
      </w:r>
    </w:p>
    <w:p w:rsidR="00810026" w:rsidP="00872748">
      <w:pPr>
        <w:bidi w:val="0"/>
        <w:spacing w:after="0"/>
        <w:jc w:val="both"/>
        <w:rPr>
          <w:rFonts w:ascii="Times New Roman" w:hAnsi="Times New Roman"/>
          <w:sz w:val="24"/>
          <w:szCs w:val="24"/>
        </w:rPr>
      </w:pPr>
    </w:p>
    <w:p w:rsidR="00715D74" w:rsidP="00872748">
      <w:pPr>
        <w:bidi w:val="0"/>
        <w:spacing w:after="0"/>
        <w:jc w:val="center"/>
        <w:rPr>
          <w:rFonts w:ascii="Times New Roman" w:hAnsi="Times New Roman"/>
          <w:sz w:val="24"/>
          <w:szCs w:val="24"/>
        </w:rPr>
      </w:pPr>
    </w:p>
    <w:p w:rsidR="00715D74" w:rsidP="00872748">
      <w:pPr>
        <w:bidi w:val="0"/>
        <w:spacing w:after="0"/>
        <w:jc w:val="center"/>
        <w:rPr>
          <w:rFonts w:ascii="Times New Roman" w:hAnsi="Times New Roman"/>
          <w:sz w:val="24"/>
          <w:szCs w:val="24"/>
        </w:rPr>
      </w:pPr>
    </w:p>
    <w:p w:rsidR="00810026" w:rsidP="00872748">
      <w:pPr>
        <w:bidi w:val="0"/>
        <w:spacing w:after="0"/>
        <w:jc w:val="center"/>
        <w:rPr>
          <w:rFonts w:ascii="Times New Roman" w:hAnsi="Times New Roman"/>
          <w:sz w:val="24"/>
          <w:szCs w:val="24"/>
        </w:rPr>
      </w:pPr>
      <w:r>
        <w:rPr>
          <w:rFonts w:ascii="Times New Roman" w:hAnsi="Times New Roman"/>
          <w:sz w:val="24"/>
          <w:szCs w:val="24"/>
        </w:rPr>
        <w:t>§ 9</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Pr="004B3D5D">
        <w:rPr>
          <w:rFonts w:ascii="Times New Roman" w:hAnsi="Times New Roman"/>
          <w:sz w:val="24"/>
          <w:szCs w:val="24"/>
        </w:rPr>
        <w:t>Registrový úrad zamietne návrh na zápis</w:t>
      </w:r>
      <w:r>
        <w:rPr>
          <w:rFonts w:ascii="Times New Roman" w:hAnsi="Times New Roman"/>
          <w:sz w:val="24"/>
          <w:szCs w:val="24"/>
        </w:rPr>
        <w:t xml:space="preserve"> zoskupenia</w:t>
      </w:r>
      <w:r w:rsidR="00115F9C">
        <w:rPr>
          <w:rFonts w:ascii="Times New Roman" w:hAnsi="Times New Roman"/>
          <w:sz w:val="24"/>
          <w:szCs w:val="24"/>
        </w:rPr>
        <w:t xml:space="preserve"> do registra</w:t>
      </w:r>
      <w:r w:rsidRPr="004B3D5D">
        <w:rPr>
          <w:rFonts w:ascii="Times New Roman" w:hAnsi="Times New Roman"/>
          <w:sz w:val="24"/>
          <w:szCs w:val="24"/>
        </w:rPr>
        <w:t xml:space="preserve">, ak nie sú splnené podmienky podľa § 8 ods. 1, najneskôr do 30 dní od </w:t>
      </w:r>
      <w:r>
        <w:rPr>
          <w:rFonts w:ascii="Times New Roman" w:hAnsi="Times New Roman"/>
          <w:sz w:val="24"/>
          <w:szCs w:val="24"/>
        </w:rPr>
        <w:t>doručenia</w:t>
      </w:r>
      <w:r w:rsidRPr="004B3D5D">
        <w:rPr>
          <w:rFonts w:ascii="Times New Roman" w:hAnsi="Times New Roman"/>
          <w:sz w:val="24"/>
          <w:szCs w:val="24"/>
        </w:rPr>
        <w:t xml:space="preserve"> návrhu na zápis</w:t>
      </w:r>
      <w:r>
        <w:rPr>
          <w:rFonts w:ascii="Times New Roman" w:hAnsi="Times New Roman"/>
          <w:sz w:val="24"/>
          <w:szCs w:val="24"/>
        </w:rPr>
        <w:t xml:space="preserve"> zoskupenia</w:t>
      </w:r>
      <w:r w:rsidR="00115F9C">
        <w:rPr>
          <w:rFonts w:ascii="Times New Roman" w:hAnsi="Times New Roman"/>
          <w:sz w:val="24"/>
          <w:szCs w:val="24"/>
        </w:rPr>
        <w:t xml:space="preserve"> do registra</w:t>
      </w:r>
      <w:r w:rsidRPr="004B3D5D">
        <w:rPr>
          <w:rFonts w:ascii="Times New Roman" w:hAnsi="Times New Roman"/>
          <w:sz w:val="24"/>
          <w:szCs w:val="24"/>
        </w:rPr>
        <w:t>.</w:t>
      </w:r>
      <w:r>
        <w:rPr>
          <w:rFonts w:ascii="Times New Roman" w:hAnsi="Times New Roman"/>
          <w:sz w:val="24"/>
          <w:szCs w:val="24"/>
        </w:rPr>
        <w:t>“.</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115F9C">
        <w:rPr>
          <w:rFonts w:ascii="Times New Roman" w:hAnsi="Times New Roman"/>
          <w:sz w:val="24"/>
          <w:szCs w:val="24"/>
        </w:rPr>
        <w:t>17</w:t>
      </w:r>
      <w:r>
        <w:rPr>
          <w:rFonts w:ascii="Times New Roman" w:hAnsi="Times New Roman"/>
          <w:sz w:val="24"/>
          <w:szCs w:val="24"/>
        </w:rPr>
        <w:t xml:space="preserve">. V § 10 ods. 1 sa za slová „spoločne alebo“ </w:t>
      </w:r>
      <w:r w:rsidR="000B1B19">
        <w:rPr>
          <w:rFonts w:ascii="Times New Roman" w:hAnsi="Times New Roman"/>
          <w:sz w:val="24"/>
          <w:szCs w:val="24"/>
        </w:rPr>
        <w:t xml:space="preserve">vkladajú slová </w:t>
      </w:r>
      <w:r>
        <w:rPr>
          <w:rFonts w:ascii="Times New Roman" w:hAnsi="Times New Roman"/>
          <w:sz w:val="24"/>
          <w:szCs w:val="24"/>
        </w:rPr>
        <w:t>„</w:t>
      </w:r>
      <w:r w:rsidR="00115F9C">
        <w:rPr>
          <w:rFonts w:ascii="Times New Roman" w:hAnsi="Times New Roman"/>
          <w:sz w:val="24"/>
          <w:szCs w:val="24"/>
        </w:rPr>
        <w:t xml:space="preserve">koná </w:t>
      </w:r>
      <w:r>
        <w:rPr>
          <w:rFonts w:ascii="Times New Roman" w:hAnsi="Times New Roman"/>
          <w:sz w:val="24"/>
          <w:szCs w:val="24"/>
        </w:rPr>
        <w:t>nimi“.</w:t>
      </w:r>
    </w:p>
    <w:p w:rsidR="00715D74"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115F9C">
        <w:rPr>
          <w:rFonts w:ascii="Times New Roman" w:hAnsi="Times New Roman"/>
          <w:sz w:val="24"/>
          <w:szCs w:val="24"/>
        </w:rPr>
        <w:t>18</w:t>
      </w:r>
      <w:r>
        <w:rPr>
          <w:rFonts w:ascii="Times New Roman" w:hAnsi="Times New Roman"/>
          <w:sz w:val="24"/>
          <w:szCs w:val="24"/>
        </w:rPr>
        <w:t xml:space="preserve">. § 11 vrátane nadpisu nad paragrafom </w:t>
      </w:r>
      <w:r w:rsidR="002C71BE">
        <w:rPr>
          <w:rFonts w:ascii="Times New Roman" w:hAnsi="Times New Roman"/>
          <w:sz w:val="24"/>
          <w:szCs w:val="24"/>
        </w:rPr>
        <w:t>znie</w:t>
      </w:r>
      <w:r>
        <w:rPr>
          <w:rFonts w:ascii="Times New Roman" w:hAnsi="Times New Roman"/>
          <w:sz w:val="24"/>
          <w:szCs w:val="24"/>
        </w:rPr>
        <w:t>:</w:t>
      </w:r>
    </w:p>
    <w:p w:rsidR="00810026" w:rsidP="00872748">
      <w:pPr>
        <w:bidi w:val="0"/>
        <w:spacing w:after="0"/>
        <w:jc w:val="center"/>
        <w:rPr>
          <w:rFonts w:ascii="Times New Roman" w:hAnsi="Times New Roman"/>
          <w:sz w:val="24"/>
          <w:szCs w:val="24"/>
        </w:rPr>
      </w:pPr>
    </w:p>
    <w:p w:rsidR="00810026" w:rsidRPr="006349B0" w:rsidP="00872748">
      <w:pPr>
        <w:bidi w:val="0"/>
        <w:spacing w:after="0"/>
        <w:jc w:val="center"/>
        <w:rPr>
          <w:rFonts w:ascii="Times New Roman" w:hAnsi="Times New Roman"/>
          <w:sz w:val="24"/>
          <w:szCs w:val="24"/>
        </w:rPr>
      </w:pPr>
      <w:r>
        <w:rPr>
          <w:rFonts w:ascii="Times New Roman" w:hAnsi="Times New Roman"/>
          <w:sz w:val="24"/>
          <w:szCs w:val="24"/>
        </w:rPr>
        <w:t>„</w:t>
      </w:r>
      <w:r w:rsidRPr="006349B0">
        <w:rPr>
          <w:rFonts w:ascii="Times New Roman" w:hAnsi="Times New Roman"/>
          <w:sz w:val="24"/>
          <w:szCs w:val="24"/>
        </w:rPr>
        <w:t>Zrušenie zoskupenia</w:t>
      </w:r>
    </w:p>
    <w:p w:rsidR="00810026" w:rsidRPr="006349B0" w:rsidP="00872748">
      <w:pPr>
        <w:bidi w:val="0"/>
        <w:spacing w:after="0"/>
        <w:jc w:val="center"/>
        <w:rPr>
          <w:rFonts w:ascii="Times New Roman" w:hAnsi="Times New Roman"/>
          <w:sz w:val="24"/>
          <w:szCs w:val="24"/>
        </w:rPr>
      </w:pPr>
      <w:r w:rsidRPr="006349B0">
        <w:rPr>
          <w:rFonts w:ascii="Times New Roman" w:hAnsi="Times New Roman"/>
          <w:sz w:val="24"/>
          <w:szCs w:val="24"/>
        </w:rPr>
        <w:t>§ 11</w:t>
      </w:r>
    </w:p>
    <w:p w:rsidR="00810026" w:rsidRPr="006349B0" w:rsidP="00872748">
      <w:pPr>
        <w:bidi w:val="0"/>
        <w:spacing w:after="0"/>
        <w:jc w:val="both"/>
        <w:rPr>
          <w:rFonts w:ascii="Times New Roman" w:hAnsi="Times New Roman"/>
          <w:sz w:val="24"/>
          <w:szCs w:val="24"/>
        </w:rPr>
      </w:pPr>
      <w:r w:rsidRPr="006349B0">
        <w:rPr>
          <w:rFonts w:ascii="Times New Roman" w:hAnsi="Times New Roman"/>
          <w:sz w:val="24"/>
          <w:szCs w:val="24"/>
        </w:rPr>
        <w:t>Zoskupenie sa zrušuje</w:t>
      </w:r>
    </w:p>
    <w:p w:rsidR="00810026" w:rsidRPr="006349B0" w:rsidP="00872748">
      <w:pPr>
        <w:bidi w:val="0"/>
        <w:spacing w:after="0"/>
        <w:jc w:val="both"/>
        <w:rPr>
          <w:rFonts w:ascii="Times New Roman" w:hAnsi="Times New Roman"/>
          <w:sz w:val="24"/>
          <w:szCs w:val="24"/>
        </w:rPr>
      </w:pPr>
      <w:r w:rsidRPr="006349B0">
        <w:rPr>
          <w:rFonts w:ascii="Times New Roman" w:hAnsi="Times New Roman"/>
          <w:sz w:val="24"/>
          <w:szCs w:val="24"/>
        </w:rPr>
        <w:t xml:space="preserve">a) dňom uvedeným v rozhodnutí zhromaždenia o zrušení zoskupenia, inak dňom, keď bolo toto rozhodnutie prijaté, </w:t>
      </w:r>
    </w:p>
    <w:p w:rsidR="00810026" w:rsidRPr="006349B0" w:rsidP="00872748">
      <w:pPr>
        <w:bidi w:val="0"/>
        <w:spacing w:after="0"/>
        <w:jc w:val="both"/>
        <w:rPr>
          <w:rFonts w:ascii="Times New Roman" w:hAnsi="Times New Roman"/>
          <w:sz w:val="24"/>
          <w:szCs w:val="24"/>
        </w:rPr>
      </w:pPr>
      <w:r w:rsidRPr="006349B0">
        <w:rPr>
          <w:rFonts w:ascii="Times New Roman" w:hAnsi="Times New Roman"/>
          <w:sz w:val="24"/>
          <w:szCs w:val="24"/>
        </w:rPr>
        <w:t xml:space="preserve">b) dňom uvedeným v rozhodnutí súdu o zrušení zoskupenia, inak dňom, keď toto rozhodnutie nadobudlo právoplatnosť, </w:t>
      </w:r>
    </w:p>
    <w:p w:rsidR="00810026" w:rsidRPr="006349B0" w:rsidP="00872748">
      <w:pPr>
        <w:bidi w:val="0"/>
        <w:spacing w:after="0"/>
        <w:jc w:val="both"/>
        <w:rPr>
          <w:rFonts w:ascii="Times New Roman" w:hAnsi="Times New Roman"/>
          <w:sz w:val="24"/>
          <w:szCs w:val="24"/>
        </w:rPr>
      </w:pPr>
      <w:r w:rsidRPr="006349B0">
        <w:rPr>
          <w:rFonts w:ascii="Times New Roman" w:hAnsi="Times New Roman"/>
          <w:sz w:val="24"/>
          <w:szCs w:val="24"/>
        </w:rPr>
        <w:t>c)</w:t>
      </w:r>
      <w:r w:rsidR="00326713">
        <w:rPr>
          <w:rFonts w:ascii="Times New Roman" w:hAnsi="Times New Roman"/>
          <w:sz w:val="24"/>
          <w:szCs w:val="24"/>
        </w:rPr>
        <w:t xml:space="preserve"> </w:t>
      </w:r>
      <w:r w:rsidRPr="006349B0">
        <w:rPr>
          <w:rFonts w:ascii="Times New Roman" w:hAnsi="Times New Roman"/>
          <w:sz w:val="24"/>
          <w:szCs w:val="24"/>
        </w:rPr>
        <w:t>zastavením konkurzného konania pre nedostatok majetku</w:t>
      </w:r>
      <w:r w:rsidR="00ED7454">
        <w:rPr>
          <w:rFonts w:ascii="Times New Roman" w:hAnsi="Times New Roman"/>
          <w:sz w:val="24"/>
          <w:szCs w:val="24"/>
        </w:rPr>
        <w:t>,</w:t>
      </w:r>
      <w:r w:rsidRPr="006349B0">
        <w:rPr>
          <w:rFonts w:ascii="Times New Roman" w:hAnsi="Times New Roman"/>
          <w:sz w:val="24"/>
          <w:szCs w:val="24"/>
        </w:rPr>
        <w:t xml:space="preserve"> zrušením konkurzu pre</w:t>
      </w:r>
      <w:r w:rsidR="009E3B6B">
        <w:rPr>
          <w:lang w:eastAsia="ar-SA"/>
        </w:rPr>
        <w:t> </w:t>
      </w:r>
      <w:r w:rsidRPr="006349B0">
        <w:rPr>
          <w:rFonts w:ascii="Times New Roman" w:hAnsi="Times New Roman"/>
          <w:sz w:val="24"/>
          <w:szCs w:val="24"/>
        </w:rPr>
        <w:t>nedostatok majetku alebo zrušením konkurzu po splnení konečného rozvrhu výťažku</w:t>
      </w:r>
      <w:r>
        <w:rPr>
          <w:rFonts w:ascii="Times New Roman" w:hAnsi="Times New Roman"/>
          <w:sz w:val="24"/>
          <w:szCs w:val="24"/>
        </w:rPr>
        <w:t>,</w:t>
      </w:r>
    </w:p>
    <w:p w:rsidR="00810026" w:rsidP="00872748">
      <w:pPr>
        <w:bidi w:val="0"/>
        <w:spacing w:after="0"/>
        <w:jc w:val="both"/>
        <w:rPr>
          <w:rFonts w:ascii="Times New Roman" w:hAnsi="Times New Roman"/>
          <w:sz w:val="24"/>
          <w:szCs w:val="24"/>
        </w:rPr>
      </w:pPr>
      <w:r w:rsidRPr="006349B0">
        <w:rPr>
          <w:rFonts w:ascii="Times New Roman" w:hAnsi="Times New Roman"/>
          <w:sz w:val="24"/>
          <w:szCs w:val="24"/>
        </w:rPr>
        <w:t xml:space="preserve">d) uplynutím </w:t>
      </w:r>
      <w:r w:rsidRPr="00775166">
        <w:rPr>
          <w:rFonts w:ascii="Times New Roman" w:hAnsi="Times New Roman"/>
          <w:sz w:val="24"/>
          <w:szCs w:val="24"/>
        </w:rPr>
        <w:t>času, na ktorý</w:t>
      </w:r>
      <w:r w:rsidRPr="006349B0">
        <w:rPr>
          <w:rFonts w:ascii="Times New Roman" w:hAnsi="Times New Roman"/>
          <w:sz w:val="24"/>
          <w:szCs w:val="24"/>
        </w:rPr>
        <w:t xml:space="preserve"> bolo zoskupenie založené.</w:t>
      </w:r>
      <w:r w:rsidR="002C71BE">
        <w:rPr>
          <w:rFonts w:ascii="Times New Roman" w:hAnsi="Times New Roman"/>
          <w:sz w:val="24"/>
          <w:szCs w:val="24"/>
        </w:rPr>
        <w:t>“</w:t>
      </w:r>
      <w:r w:rsidR="00866C58">
        <w:rPr>
          <w:rFonts w:ascii="Times New Roman" w:hAnsi="Times New Roman"/>
          <w:sz w:val="24"/>
          <w:szCs w:val="24"/>
        </w:rPr>
        <w:t>.</w:t>
      </w:r>
    </w:p>
    <w:p w:rsidR="002C71BE" w:rsidP="00872748">
      <w:pPr>
        <w:bidi w:val="0"/>
        <w:spacing w:after="0"/>
        <w:jc w:val="both"/>
        <w:rPr>
          <w:rFonts w:ascii="Times New Roman" w:hAnsi="Times New Roman"/>
          <w:sz w:val="24"/>
          <w:szCs w:val="24"/>
        </w:rPr>
      </w:pPr>
    </w:p>
    <w:p w:rsidR="00115F9C" w:rsidP="00115F9C">
      <w:pPr>
        <w:bidi w:val="0"/>
        <w:spacing w:after="0"/>
        <w:jc w:val="both"/>
        <w:rPr>
          <w:rFonts w:ascii="Times New Roman" w:hAnsi="Times New Roman"/>
          <w:sz w:val="24"/>
          <w:szCs w:val="24"/>
        </w:rPr>
      </w:pPr>
      <w:r>
        <w:rPr>
          <w:rFonts w:ascii="Times New Roman" w:hAnsi="Times New Roman"/>
          <w:sz w:val="24"/>
          <w:szCs w:val="24"/>
        </w:rPr>
        <w:t>19</w:t>
      </w:r>
      <w:r w:rsidR="002C71BE">
        <w:rPr>
          <w:rFonts w:ascii="Times New Roman" w:hAnsi="Times New Roman"/>
          <w:sz w:val="24"/>
          <w:szCs w:val="24"/>
        </w:rPr>
        <w:t xml:space="preserve">. </w:t>
      </w:r>
      <w:r w:rsidR="009B42E0">
        <w:rPr>
          <w:rFonts w:ascii="Times New Roman" w:hAnsi="Times New Roman"/>
          <w:sz w:val="24"/>
          <w:szCs w:val="24"/>
        </w:rPr>
        <w:t xml:space="preserve">V § 12 </w:t>
      </w:r>
      <w:r>
        <w:rPr>
          <w:rFonts w:ascii="Times New Roman" w:hAnsi="Times New Roman"/>
          <w:sz w:val="24"/>
          <w:szCs w:val="24"/>
        </w:rPr>
        <w:t>ods. 1 písm</w:t>
      </w:r>
      <w:r w:rsidR="00D465A9">
        <w:rPr>
          <w:rFonts w:ascii="Times New Roman" w:hAnsi="Times New Roman"/>
          <w:sz w:val="24"/>
          <w:szCs w:val="24"/>
        </w:rPr>
        <w:t>eno</w:t>
      </w:r>
      <w:r>
        <w:rPr>
          <w:rFonts w:ascii="Times New Roman" w:hAnsi="Times New Roman"/>
          <w:sz w:val="24"/>
          <w:szCs w:val="24"/>
        </w:rPr>
        <w:t xml:space="preserve"> d) znie:</w:t>
      </w:r>
    </w:p>
    <w:p w:rsidR="00775166" w:rsidP="00775166">
      <w:pPr>
        <w:bidi w:val="0"/>
        <w:spacing w:after="0"/>
        <w:jc w:val="both"/>
        <w:rPr>
          <w:rFonts w:ascii="Times New Roman" w:hAnsi="Times New Roman"/>
          <w:sz w:val="24"/>
          <w:szCs w:val="24"/>
        </w:rPr>
      </w:pPr>
    </w:p>
    <w:p w:rsidR="00115F9C" w:rsidP="00115F9C">
      <w:pPr>
        <w:bidi w:val="0"/>
        <w:spacing w:after="0"/>
        <w:jc w:val="both"/>
        <w:rPr>
          <w:rFonts w:ascii="Times New Roman" w:hAnsi="Times New Roman"/>
          <w:sz w:val="24"/>
          <w:szCs w:val="24"/>
        </w:rPr>
      </w:pPr>
      <w:r>
        <w:rPr>
          <w:rFonts w:ascii="Times New Roman" w:hAnsi="Times New Roman"/>
          <w:sz w:val="24"/>
          <w:szCs w:val="24"/>
        </w:rPr>
        <w:t>„d) zoskupenie prestane spĺňať podmienky podľa § 8</w:t>
      </w:r>
      <w:r w:rsidR="009B42E0">
        <w:rPr>
          <w:rFonts w:ascii="Times New Roman" w:hAnsi="Times New Roman"/>
          <w:sz w:val="24"/>
          <w:szCs w:val="24"/>
        </w:rPr>
        <w:t xml:space="preserve"> ods. 1 písm. b) alebo písm. c) alebo podľa osobitného predpisu </w:t>
      </w:r>
      <w:r w:rsidRPr="009B42E0" w:rsidR="009B42E0">
        <w:rPr>
          <w:rFonts w:ascii="Times New Roman" w:hAnsi="Times New Roman"/>
          <w:sz w:val="24"/>
          <w:szCs w:val="24"/>
          <w:vertAlign w:val="superscript"/>
        </w:rPr>
        <w:t>6a</w:t>
      </w:r>
      <w:r w:rsidR="009B42E0">
        <w:rPr>
          <w:rFonts w:ascii="Times New Roman" w:hAnsi="Times New Roman"/>
          <w:sz w:val="24"/>
          <w:szCs w:val="24"/>
        </w:rPr>
        <w:t>).“</w:t>
      </w:r>
      <w:r w:rsidR="00D465A9">
        <w:rPr>
          <w:rFonts w:ascii="Times New Roman" w:hAnsi="Times New Roman"/>
          <w:sz w:val="24"/>
          <w:szCs w:val="24"/>
        </w:rPr>
        <w:t>.</w:t>
      </w:r>
    </w:p>
    <w:p w:rsidR="009B42E0" w:rsidP="00115F9C">
      <w:pPr>
        <w:bidi w:val="0"/>
        <w:spacing w:after="0"/>
        <w:jc w:val="both"/>
        <w:rPr>
          <w:rFonts w:ascii="Times New Roman" w:hAnsi="Times New Roman"/>
          <w:sz w:val="24"/>
          <w:szCs w:val="24"/>
        </w:rPr>
      </w:pPr>
    </w:p>
    <w:p w:rsidR="009B42E0" w:rsidP="009B42E0">
      <w:pPr>
        <w:bidi w:val="0"/>
        <w:spacing w:after="0"/>
        <w:jc w:val="both"/>
        <w:rPr>
          <w:rFonts w:ascii="Times New Roman" w:hAnsi="Times New Roman"/>
          <w:sz w:val="24"/>
          <w:szCs w:val="24"/>
        </w:rPr>
      </w:pPr>
      <w:r>
        <w:rPr>
          <w:rFonts w:ascii="Times New Roman" w:hAnsi="Times New Roman"/>
          <w:sz w:val="24"/>
          <w:szCs w:val="24"/>
        </w:rPr>
        <w:t>Poznámka pod čiarou k odkazu 6a znie:</w:t>
      </w:r>
    </w:p>
    <w:p w:rsidR="009B42E0" w:rsidP="009B42E0">
      <w:pPr>
        <w:bidi w:val="0"/>
        <w:spacing w:after="0"/>
        <w:jc w:val="both"/>
        <w:rPr>
          <w:rFonts w:ascii="Times New Roman" w:hAnsi="Times New Roman"/>
          <w:sz w:val="24"/>
          <w:szCs w:val="24"/>
        </w:rPr>
      </w:pPr>
      <w:r>
        <w:rPr>
          <w:rFonts w:ascii="Times New Roman" w:hAnsi="Times New Roman"/>
          <w:sz w:val="24"/>
          <w:szCs w:val="24"/>
        </w:rPr>
        <w:t>„</w:t>
      </w:r>
      <w:r w:rsidRPr="00E10552">
        <w:rPr>
          <w:rFonts w:ascii="Times New Roman" w:hAnsi="Times New Roman"/>
          <w:sz w:val="24"/>
          <w:szCs w:val="24"/>
          <w:vertAlign w:val="superscript"/>
        </w:rPr>
        <w:t>6a</w:t>
      </w:r>
      <w:r>
        <w:rPr>
          <w:rFonts w:ascii="Times New Roman" w:hAnsi="Times New Roman"/>
          <w:sz w:val="24"/>
          <w:szCs w:val="24"/>
        </w:rPr>
        <w:t xml:space="preserve">) </w:t>
      </w:r>
      <w:r w:rsidRPr="00E10552">
        <w:rPr>
          <w:rFonts w:ascii="Times New Roman" w:hAnsi="Times New Roman"/>
          <w:sz w:val="24"/>
          <w:szCs w:val="24"/>
        </w:rPr>
        <w:t>Čl</w:t>
      </w:r>
      <w:r>
        <w:rPr>
          <w:rFonts w:ascii="Times New Roman" w:hAnsi="Times New Roman"/>
          <w:sz w:val="24"/>
          <w:szCs w:val="24"/>
        </w:rPr>
        <w:t>.</w:t>
      </w:r>
      <w:r w:rsidRPr="00E10552">
        <w:rPr>
          <w:rFonts w:ascii="Times New Roman" w:hAnsi="Times New Roman"/>
          <w:sz w:val="24"/>
          <w:szCs w:val="24"/>
        </w:rPr>
        <w:t xml:space="preserve"> 7 a 14 nariadenia (ES) č. 1082/2006</w:t>
      </w:r>
      <w:r>
        <w:rPr>
          <w:rFonts w:ascii="Times New Roman" w:hAnsi="Times New Roman"/>
          <w:sz w:val="24"/>
          <w:szCs w:val="24"/>
        </w:rPr>
        <w:t xml:space="preserve"> </w:t>
      </w:r>
      <w:r w:rsidRPr="00E10552">
        <w:rPr>
          <w:rFonts w:ascii="Times New Roman" w:hAnsi="Times New Roman"/>
          <w:sz w:val="24"/>
          <w:szCs w:val="24"/>
        </w:rPr>
        <w:t>v platnom znení.</w:t>
      </w:r>
      <w:r>
        <w:rPr>
          <w:rFonts w:ascii="Times New Roman" w:hAnsi="Times New Roman"/>
          <w:sz w:val="24"/>
          <w:szCs w:val="24"/>
        </w:rPr>
        <w:t>“.</w:t>
      </w:r>
    </w:p>
    <w:p w:rsidR="009B42E0" w:rsidRPr="00E10552" w:rsidP="009B42E0">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9B42E0">
        <w:rPr>
          <w:rFonts w:ascii="Times New Roman" w:hAnsi="Times New Roman"/>
          <w:sz w:val="24"/>
          <w:szCs w:val="24"/>
        </w:rPr>
        <w:t>20. V § 12 odseky 2 až 4 znejú:</w:t>
      </w:r>
    </w:p>
    <w:p w:rsidR="009B42E0" w:rsidRPr="00E10552" w:rsidP="00872748">
      <w:pPr>
        <w:bidi w:val="0"/>
        <w:spacing w:after="0"/>
        <w:jc w:val="both"/>
        <w:rPr>
          <w:rFonts w:ascii="Times New Roman" w:hAnsi="Times New Roman"/>
          <w:sz w:val="24"/>
          <w:szCs w:val="24"/>
        </w:rPr>
      </w:pPr>
    </w:p>
    <w:p w:rsidR="00810026" w:rsidRPr="00E10552" w:rsidP="00872748">
      <w:pPr>
        <w:bidi w:val="0"/>
        <w:spacing w:after="0"/>
        <w:jc w:val="both"/>
        <w:rPr>
          <w:rFonts w:ascii="Times New Roman" w:hAnsi="Times New Roman"/>
          <w:sz w:val="24"/>
          <w:szCs w:val="24"/>
        </w:rPr>
      </w:pPr>
      <w:r w:rsidRPr="00E10552">
        <w:rPr>
          <w:rFonts w:ascii="Times New Roman" w:hAnsi="Times New Roman"/>
          <w:sz w:val="24"/>
          <w:szCs w:val="24"/>
        </w:rPr>
        <w:t>(2) Ak bolo zoskupenie zrušené z dôvodu podľa odseku</w:t>
      </w:r>
      <w:r w:rsidR="00B26AB3">
        <w:rPr>
          <w:rFonts w:ascii="Times New Roman" w:hAnsi="Times New Roman"/>
          <w:sz w:val="24"/>
          <w:szCs w:val="24"/>
        </w:rPr>
        <w:t xml:space="preserve"> 1 písm. b), môžu jeho členovia</w:t>
      </w:r>
      <w:r w:rsidRPr="00E10552">
        <w:rPr>
          <w:rFonts w:ascii="Times New Roman" w:hAnsi="Times New Roman"/>
          <w:sz w:val="24"/>
          <w:szCs w:val="24"/>
        </w:rPr>
        <w:t xml:space="preserve"> založiť ďalšie zoskupenie alebo sa stať členom už existujúceho zoskupenia najskôr po</w:t>
      </w:r>
      <w:r w:rsidR="00A119BC">
        <w:rPr>
          <w:lang w:eastAsia="ar-SA"/>
        </w:rPr>
        <w:t> </w:t>
      </w:r>
      <w:r w:rsidRPr="00E10552">
        <w:rPr>
          <w:rFonts w:ascii="Times New Roman" w:hAnsi="Times New Roman"/>
          <w:sz w:val="24"/>
          <w:szCs w:val="24"/>
        </w:rPr>
        <w:t>uplynutí jedného roka od vysporiadania záväzkov zrušeného zoskupenia.</w:t>
      </w:r>
    </w:p>
    <w:p w:rsidR="00810026" w:rsidRPr="00E10552" w:rsidP="00872748">
      <w:pPr>
        <w:bidi w:val="0"/>
        <w:spacing w:after="0"/>
        <w:jc w:val="both"/>
        <w:rPr>
          <w:rFonts w:ascii="Times New Roman" w:hAnsi="Times New Roman"/>
          <w:sz w:val="24"/>
          <w:szCs w:val="24"/>
        </w:rPr>
      </w:pPr>
    </w:p>
    <w:p w:rsidR="00810026" w:rsidRPr="00E10552" w:rsidP="00872748">
      <w:pPr>
        <w:bidi w:val="0"/>
        <w:spacing w:after="0"/>
        <w:jc w:val="both"/>
        <w:rPr>
          <w:rFonts w:ascii="Times New Roman" w:hAnsi="Times New Roman"/>
          <w:sz w:val="24"/>
          <w:szCs w:val="24"/>
        </w:rPr>
      </w:pPr>
      <w:r w:rsidRPr="00E10552">
        <w:rPr>
          <w:rFonts w:ascii="Times New Roman" w:hAnsi="Times New Roman"/>
          <w:sz w:val="24"/>
          <w:szCs w:val="24"/>
        </w:rPr>
        <w:t>(3) Súd môže na návrh registrového úradu, štátneho orgánu alebo osoby, ktorá preukáže právny záujem, rozhodnúť o zrušení zoskupenia a o jeho likvidácii, ak</w:t>
      </w:r>
    </w:p>
    <w:p w:rsidR="00810026" w:rsidRPr="00E10552" w:rsidP="00872748">
      <w:pPr>
        <w:bidi w:val="0"/>
        <w:spacing w:after="0"/>
        <w:jc w:val="both"/>
        <w:rPr>
          <w:rFonts w:ascii="Times New Roman" w:hAnsi="Times New Roman"/>
          <w:sz w:val="24"/>
          <w:szCs w:val="24"/>
        </w:rPr>
      </w:pPr>
      <w:r w:rsidRPr="00E10552">
        <w:rPr>
          <w:rFonts w:ascii="Times New Roman" w:hAnsi="Times New Roman"/>
          <w:sz w:val="24"/>
          <w:szCs w:val="24"/>
        </w:rPr>
        <w:t xml:space="preserve">a) </w:t>
      </w:r>
      <w:r w:rsidR="00571BD3">
        <w:rPr>
          <w:rFonts w:ascii="Times New Roman" w:hAnsi="Times New Roman"/>
          <w:sz w:val="24"/>
          <w:szCs w:val="24"/>
        </w:rPr>
        <w:t xml:space="preserve">sa </w:t>
      </w:r>
      <w:r w:rsidRPr="00E10552">
        <w:rPr>
          <w:rFonts w:ascii="Times New Roman" w:hAnsi="Times New Roman"/>
          <w:sz w:val="24"/>
          <w:szCs w:val="24"/>
        </w:rPr>
        <w:t xml:space="preserve">v uplynulých 12 mesiacoch nekonalo zasadanie zhromaždenia, </w:t>
      </w:r>
    </w:p>
    <w:p w:rsidR="00810026" w:rsidRPr="00E10552" w:rsidP="00872748">
      <w:pPr>
        <w:bidi w:val="0"/>
        <w:spacing w:after="0"/>
        <w:jc w:val="both"/>
        <w:rPr>
          <w:rFonts w:ascii="Times New Roman" w:hAnsi="Times New Roman"/>
          <w:sz w:val="24"/>
          <w:szCs w:val="24"/>
        </w:rPr>
      </w:pPr>
      <w:r w:rsidRPr="00E10552">
        <w:rPr>
          <w:rFonts w:ascii="Times New Roman" w:hAnsi="Times New Roman"/>
          <w:sz w:val="24"/>
          <w:szCs w:val="24"/>
        </w:rPr>
        <w:t>b) do uplynutia 6 mesiacov po skončení funkčného obdobia neboli zvolené nové orgány zoskupeni</w:t>
      </w:r>
      <w:r w:rsidR="001C77F1">
        <w:rPr>
          <w:rFonts w:ascii="Times New Roman" w:hAnsi="Times New Roman"/>
          <w:sz w:val="24"/>
          <w:szCs w:val="24"/>
        </w:rPr>
        <w:t>a podľa § 15</w:t>
      </w:r>
      <w:r>
        <w:rPr>
          <w:rFonts w:ascii="Times New Roman" w:hAnsi="Times New Roman"/>
          <w:sz w:val="24"/>
          <w:szCs w:val="24"/>
        </w:rPr>
        <w:t xml:space="preserve"> písm. b) alebo</w:t>
      </w:r>
      <w:r w:rsidR="00866C58">
        <w:rPr>
          <w:rFonts w:ascii="Times New Roman" w:hAnsi="Times New Roman"/>
          <w:sz w:val="24"/>
          <w:szCs w:val="24"/>
        </w:rPr>
        <w:t xml:space="preserve"> písm.</w:t>
      </w:r>
      <w:r>
        <w:rPr>
          <w:rFonts w:ascii="Times New Roman" w:hAnsi="Times New Roman"/>
          <w:sz w:val="24"/>
          <w:szCs w:val="24"/>
        </w:rPr>
        <w:t xml:space="preserve"> c).</w:t>
      </w:r>
    </w:p>
    <w:p w:rsidR="00810026" w:rsidRPr="00E10552"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Pr="00E10552">
        <w:rPr>
          <w:rFonts w:ascii="Times New Roman" w:hAnsi="Times New Roman"/>
          <w:sz w:val="24"/>
          <w:szCs w:val="24"/>
        </w:rPr>
        <w:t>(4) Súd pred rozhodnutím o návrhu na zrušenie zoskupenia môže určiť lehot</w:t>
      </w:r>
      <w:r>
        <w:rPr>
          <w:rFonts w:ascii="Times New Roman" w:hAnsi="Times New Roman"/>
          <w:sz w:val="24"/>
          <w:szCs w:val="24"/>
        </w:rPr>
        <w:t>u na</w:t>
      </w:r>
      <w:r w:rsidR="00D465A9">
        <w:rPr>
          <w:rFonts w:ascii="Times New Roman" w:hAnsi="Times New Roman"/>
          <w:sz w:val="24"/>
          <w:szCs w:val="24"/>
        </w:rPr>
        <w:t xml:space="preserve"> </w:t>
      </w:r>
      <w:r w:rsidR="001F2A53">
        <w:rPr>
          <w:rFonts w:ascii="Times New Roman" w:hAnsi="Times New Roman"/>
          <w:sz w:val="24"/>
          <w:szCs w:val="24"/>
        </w:rPr>
        <w:t>nápravu</w:t>
      </w:r>
      <w:r w:rsidR="00D465A9">
        <w:rPr>
          <w:rFonts w:ascii="Times New Roman" w:hAnsi="Times New Roman"/>
          <w:sz w:val="24"/>
          <w:szCs w:val="24"/>
        </w:rPr>
        <w:t xml:space="preserve"> stavu</w:t>
      </w:r>
      <w:r>
        <w:rPr>
          <w:rFonts w:ascii="Times New Roman" w:hAnsi="Times New Roman"/>
          <w:sz w:val="24"/>
          <w:szCs w:val="24"/>
        </w:rPr>
        <w:t>, pre</w:t>
      </w:r>
      <w:r w:rsidRPr="00E10552">
        <w:rPr>
          <w:rFonts w:ascii="Times New Roman" w:hAnsi="Times New Roman"/>
          <w:sz w:val="24"/>
          <w:szCs w:val="24"/>
        </w:rPr>
        <w:t xml:space="preserve"> ktorý bolo zrušenie zoskupe</w:t>
      </w:r>
      <w:r w:rsidR="002C71BE">
        <w:rPr>
          <w:rFonts w:ascii="Times New Roman" w:hAnsi="Times New Roman"/>
          <w:sz w:val="24"/>
          <w:szCs w:val="24"/>
        </w:rPr>
        <w:t>nia navrhnuté.</w:t>
      </w:r>
      <w:r>
        <w:rPr>
          <w:rFonts w:ascii="Times New Roman" w:hAnsi="Times New Roman"/>
          <w:sz w:val="24"/>
          <w:szCs w:val="24"/>
        </w:rPr>
        <w:t>“.</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9B42E0">
        <w:rPr>
          <w:rFonts w:ascii="Times New Roman" w:hAnsi="Times New Roman"/>
          <w:sz w:val="24"/>
          <w:szCs w:val="24"/>
        </w:rPr>
        <w:t>21</w:t>
      </w:r>
      <w:r>
        <w:rPr>
          <w:rFonts w:ascii="Times New Roman" w:hAnsi="Times New Roman"/>
          <w:sz w:val="24"/>
          <w:szCs w:val="24"/>
        </w:rPr>
        <w:t>. § 13 sa vypúšťa.</w:t>
      </w:r>
    </w:p>
    <w:p w:rsidR="00810026" w:rsidP="00872748">
      <w:pPr>
        <w:bidi w:val="0"/>
        <w:spacing w:after="0"/>
        <w:jc w:val="both"/>
        <w:rPr>
          <w:rFonts w:ascii="Times New Roman" w:hAnsi="Times New Roman"/>
          <w:sz w:val="24"/>
          <w:szCs w:val="24"/>
        </w:rPr>
      </w:pPr>
      <w:r w:rsidR="009B42E0">
        <w:rPr>
          <w:rFonts w:ascii="Times New Roman" w:hAnsi="Times New Roman"/>
          <w:sz w:val="24"/>
          <w:szCs w:val="24"/>
        </w:rPr>
        <w:t>22</w:t>
      </w:r>
      <w:r>
        <w:rPr>
          <w:rFonts w:ascii="Times New Roman" w:hAnsi="Times New Roman"/>
          <w:sz w:val="24"/>
          <w:szCs w:val="24"/>
        </w:rPr>
        <w:t>. § 14 vrátane nadpisu znie:</w:t>
      </w:r>
    </w:p>
    <w:p w:rsidR="009D0B57" w:rsidP="009D0B57">
      <w:pPr>
        <w:bidi w:val="0"/>
        <w:spacing w:after="0" w:line="240" w:lineRule="auto"/>
        <w:jc w:val="both"/>
        <w:outlineLvl w:val="4"/>
        <w:rPr>
          <w:rFonts w:ascii="Times New Roman" w:hAnsi="Times New Roman"/>
          <w:sz w:val="24"/>
          <w:szCs w:val="24"/>
        </w:rPr>
      </w:pPr>
    </w:p>
    <w:p w:rsidR="009D0B57" w:rsidP="00775166">
      <w:pPr>
        <w:bidi w:val="0"/>
        <w:spacing w:after="0"/>
        <w:jc w:val="center"/>
        <w:outlineLvl w:val="4"/>
        <w:rPr>
          <w:rFonts w:ascii="Times New Roman" w:hAnsi="Times New Roman"/>
          <w:sz w:val="24"/>
          <w:szCs w:val="24"/>
        </w:rPr>
      </w:pPr>
      <w:r w:rsidR="00810026">
        <w:rPr>
          <w:rFonts w:ascii="Times New Roman" w:hAnsi="Times New Roman"/>
          <w:sz w:val="24"/>
          <w:szCs w:val="24"/>
        </w:rPr>
        <w:t>„</w:t>
      </w:r>
      <w:r w:rsidRPr="00354C1A" w:rsidR="00810026">
        <w:rPr>
          <w:rFonts w:ascii="Times New Roman" w:hAnsi="Times New Roman"/>
          <w:sz w:val="24"/>
          <w:szCs w:val="24"/>
        </w:rPr>
        <w:t>§ 14</w:t>
      </w:r>
    </w:p>
    <w:p w:rsidR="00810026" w:rsidRPr="00354C1A" w:rsidP="00775166">
      <w:pPr>
        <w:bidi w:val="0"/>
        <w:spacing w:after="0"/>
        <w:jc w:val="center"/>
        <w:outlineLvl w:val="4"/>
        <w:rPr>
          <w:rFonts w:ascii="Times New Roman" w:hAnsi="Times New Roman"/>
          <w:sz w:val="24"/>
          <w:szCs w:val="24"/>
        </w:rPr>
      </w:pPr>
      <w:r w:rsidRPr="00354C1A">
        <w:rPr>
          <w:rFonts w:ascii="Times New Roman" w:hAnsi="Times New Roman"/>
          <w:sz w:val="24"/>
          <w:szCs w:val="24"/>
        </w:rPr>
        <w:t>Zánik zoskupenia</w:t>
      </w:r>
    </w:p>
    <w:p w:rsidR="00326713" w:rsidP="00775166">
      <w:pPr>
        <w:bidi w:val="0"/>
        <w:spacing w:after="0"/>
        <w:jc w:val="both"/>
        <w:rPr>
          <w:rFonts w:ascii="Times New Roman" w:hAnsi="Times New Roman"/>
          <w:sz w:val="24"/>
          <w:szCs w:val="24"/>
        </w:rPr>
      </w:pPr>
    </w:p>
    <w:p w:rsidR="009D0B57" w:rsidP="00775166">
      <w:pPr>
        <w:bidi w:val="0"/>
        <w:spacing w:after="0"/>
        <w:jc w:val="both"/>
        <w:rPr>
          <w:rFonts w:ascii="Times New Roman" w:hAnsi="Times New Roman"/>
          <w:sz w:val="24"/>
          <w:szCs w:val="24"/>
        </w:rPr>
      </w:pPr>
      <w:r w:rsidRPr="00354C1A" w:rsidR="00810026">
        <w:rPr>
          <w:rFonts w:ascii="Times New Roman" w:hAnsi="Times New Roman"/>
          <w:sz w:val="24"/>
          <w:szCs w:val="24"/>
        </w:rPr>
        <w:t>(1) Zoskupenie zaniká ku dňu výmazu z registra. Jeho zániku predchádza zrušenie s</w:t>
      </w:r>
      <w:r w:rsidR="00A119BC">
        <w:rPr>
          <w:lang w:eastAsia="ar-SA"/>
        </w:rPr>
        <w:t> </w:t>
      </w:r>
      <w:r w:rsidRPr="00354C1A" w:rsidR="00810026">
        <w:rPr>
          <w:rFonts w:ascii="Times New Roman" w:hAnsi="Times New Roman"/>
          <w:sz w:val="24"/>
          <w:szCs w:val="24"/>
        </w:rPr>
        <w:t>likvidáciou.</w:t>
        <w:br/>
        <w:br/>
        <w:t>(2)</w:t>
      </w:r>
      <w:r w:rsidR="00810026">
        <w:rPr>
          <w:rFonts w:ascii="Times New Roman" w:hAnsi="Times New Roman"/>
          <w:sz w:val="24"/>
          <w:szCs w:val="24"/>
        </w:rPr>
        <w:t xml:space="preserve"> </w:t>
      </w:r>
      <w:r w:rsidRPr="00354C1A" w:rsidR="00810026">
        <w:rPr>
          <w:rFonts w:ascii="Times New Roman" w:hAnsi="Times New Roman"/>
          <w:sz w:val="24"/>
          <w:szCs w:val="24"/>
        </w:rPr>
        <w:t>Likvidačný zostatok sa rozdelí medzi členov zoskupenia v pomere výšky ich splatených vkladov a</w:t>
      </w:r>
      <w:r w:rsidR="00810026">
        <w:rPr>
          <w:rFonts w:ascii="Times New Roman" w:hAnsi="Times New Roman"/>
          <w:sz w:val="24"/>
          <w:szCs w:val="24"/>
        </w:rPr>
        <w:t xml:space="preserve"> peňažných </w:t>
      </w:r>
      <w:r w:rsidRPr="00354C1A" w:rsidR="00810026">
        <w:rPr>
          <w:rFonts w:ascii="Times New Roman" w:hAnsi="Times New Roman"/>
          <w:sz w:val="24"/>
          <w:szCs w:val="24"/>
        </w:rPr>
        <w:t>príspevkov.</w:t>
      </w:r>
    </w:p>
    <w:p w:rsidR="009D0B57" w:rsidP="00775166">
      <w:pPr>
        <w:bidi w:val="0"/>
        <w:spacing w:after="0"/>
        <w:jc w:val="both"/>
        <w:rPr>
          <w:rFonts w:ascii="Times New Roman" w:hAnsi="Times New Roman"/>
          <w:sz w:val="24"/>
          <w:szCs w:val="24"/>
        </w:rPr>
      </w:pPr>
      <w:r w:rsidRPr="00354C1A" w:rsidR="00810026">
        <w:rPr>
          <w:rFonts w:ascii="Times New Roman" w:hAnsi="Times New Roman"/>
          <w:sz w:val="24"/>
          <w:szCs w:val="24"/>
        </w:rPr>
        <w:br/>
        <w:t>(3) Odmenu likvidátora určí ten, kto likvidátora vymenoval.</w:t>
      </w:r>
    </w:p>
    <w:p w:rsidR="00A119BC" w:rsidP="00775166">
      <w:pPr>
        <w:bidi w:val="0"/>
        <w:spacing w:after="0"/>
        <w:jc w:val="both"/>
        <w:rPr>
          <w:rFonts w:ascii="Times New Roman" w:hAnsi="Times New Roman"/>
          <w:sz w:val="24"/>
          <w:szCs w:val="24"/>
        </w:rPr>
      </w:pPr>
    </w:p>
    <w:p w:rsidR="009D0B57" w:rsidP="00775166">
      <w:pPr>
        <w:bidi w:val="0"/>
        <w:spacing w:after="0"/>
        <w:jc w:val="both"/>
        <w:rPr>
          <w:rFonts w:ascii="Times New Roman" w:hAnsi="Times New Roman"/>
          <w:sz w:val="24"/>
          <w:szCs w:val="24"/>
        </w:rPr>
      </w:pPr>
      <w:r w:rsidRPr="00354C1A" w:rsidR="00810026">
        <w:rPr>
          <w:rFonts w:ascii="Times New Roman" w:hAnsi="Times New Roman"/>
          <w:sz w:val="24"/>
          <w:szCs w:val="24"/>
        </w:rPr>
        <w:t>(4) Náklady likvidácie sa uhradia z majetku zoskupenia.</w:t>
      </w:r>
    </w:p>
    <w:p w:rsidR="00810026" w:rsidP="00775166">
      <w:pPr>
        <w:bidi w:val="0"/>
        <w:spacing w:after="0"/>
        <w:jc w:val="both"/>
        <w:rPr>
          <w:rFonts w:ascii="Times New Roman" w:hAnsi="Times New Roman"/>
          <w:sz w:val="24"/>
          <w:szCs w:val="24"/>
        </w:rPr>
      </w:pPr>
      <w:r w:rsidRPr="00354C1A">
        <w:rPr>
          <w:rFonts w:ascii="Times New Roman" w:hAnsi="Times New Roman"/>
          <w:sz w:val="24"/>
          <w:szCs w:val="24"/>
        </w:rPr>
        <w:br/>
        <w:t>(5) Ak tento zákon neustanovuje</w:t>
      </w:r>
      <w:r w:rsidR="005466E8">
        <w:rPr>
          <w:rFonts w:ascii="Times New Roman" w:hAnsi="Times New Roman"/>
          <w:sz w:val="24"/>
          <w:szCs w:val="24"/>
        </w:rPr>
        <w:t xml:space="preserve"> v § 28 ods. 4</w:t>
      </w:r>
      <w:r w:rsidRPr="00354C1A">
        <w:rPr>
          <w:rFonts w:ascii="Times New Roman" w:hAnsi="Times New Roman"/>
          <w:sz w:val="24"/>
          <w:szCs w:val="24"/>
        </w:rPr>
        <w:t xml:space="preserve"> inak, </w:t>
      </w:r>
      <w:r w:rsidR="00A05DEE">
        <w:rPr>
          <w:rFonts w:ascii="Times New Roman" w:hAnsi="Times New Roman"/>
          <w:sz w:val="24"/>
          <w:szCs w:val="24"/>
        </w:rPr>
        <w:t>pri</w:t>
      </w:r>
      <w:r w:rsidRPr="00354C1A">
        <w:rPr>
          <w:rFonts w:ascii="Times New Roman" w:hAnsi="Times New Roman"/>
          <w:sz w:val="24"/>
          <w:szCs w:val="24"/>
        </w:rPr>
        <w:t xml:space="preserve"> likvidáci</w:t>
      </w:r>
      <w:r w:rsidR="00A05DEE">
        <w:rPr>
          <w:rFonts w:ascii="Times New Roman" w:hAnsi="Times New Roman"/>
          <w:sz w:val="24"/>
          <w:szCs w:val="24"/>
        </w:rPr>
        <w:t>i</w:t>
      </w:r>
      <w:r w:rsidRPr="00354C1A">
        <w:rPr>
          <w:rFonts w:ascii="Times New Roman" w:hAnsi="Times New Roman"/>
          <w:sz w:val="24"/>
          <w:szCs w:val="24"/>
        </w:rPr>
        <w:t xml:space="preserve"> sa použijú</w:t>
      </w:r>
      <w:r w:rsidR="00A05DEE">
        <w:rPr>
          <w:rFonts w:ascii="Times New Roman" w:hAnsi="Times New Roman"/>
          <w:sz w:val="24"/>
          <w:szCs w:val="24"/>
        </w:rPr>
        <w:t xml:space="preserve"> primerane</w:t>
      </w:r>
      <w:r w:rsidRPr="00354C1A">
        <w:rPr>
          <w:rFonts w:ascii="Times New Roman" w:hAnsi="Times New Roman"/>
          <w:sz w:val="24"/>
          <w:szCs w:val="24"/>
        </w:rPr>
        <w:t xml:space="preserve"> ustanovenia</w:t>
      </w:r>
      <w:r w:rsidR="00775166">
        <w:rPr>
          <w:rFonts w:ascii="Times New Roman" w:hAnsi="Times New Roman"/>
          <w:sz w:val="24"/>
          <w:szCs w:val="24"/>
        </w:rPr>
        <w:t xml:space="preserve"> </w:t>
      </w:r>
      <w:r w:rsidR="009B42E0">
        <w:rPr>
          <w:rFonts w:ascii="Times New Roman" w:hAnsi="Times New Roman"/>
          <w:sz w:val="24"/>
          <w:szCs w:val="24"/>
        </w:rPr>
        <w:t>§ 68 až 75a Obchodného zákonníka</w:t>
      </w:r>
      <w:r w:rsidR="00775166">
        <w:rPr>
          <w:rFonts w:ascii="Times New Roman" w:hAnsi="Times New Roman"/>
          <w:sz w:val="24"/>
          <w:szCs w:val="24"/>
        </w:rPr>
        <w:t>.</w:t>
      </w:r>
      <w:r>
        <w:rPr>
          <w:rFonts w:ascii="Times New Roman" w:hAnsi="Times New Roman"/>
          <w:sz w:val="24"/>
          <w:szCs w:val="24"/>
        </w:rPr>
        <w:t>“.</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9B42E0">
        <w:rPr>
          <w:rFonts w:ascii="Times New Roman" w:hAnsi="Times New Roman"/>
          <w:sz w:val="24"/>
          <w:szCs w:val="24"/>
        </w:rPr>
        <w:t>23</w:t>
      </w:r>
      <w:r>
        <w:rPr>
          <w:rFonts w:ascii="Times New Roman" w:hAnsi="Times New Roman"/>
          <w:sz w:val="24"/>
          <w:szCs w:val="24"/>
        </w:rPr>
        <w:t>. V § 15 písm</w:t>
      </w:r>
      <w:r w:rsidR="00866C58">
        <w:rPr>
          <w:rFonts w:ascii="Times New Roman" w:hAnsi="Times New Roman"/>
          <w:sz w:val="24"/>
          <w:szCs w:val="24"/>
        </w:rPr>
        <w:t xml:space="preserve">ená </w:t>
      </w:r>
      <w:r>
        <w:rPr>
          <w:rFonts w:ascii="Times New Roman" w:hAnsi="Times New Roman"/>
          <w:sz w:val="24"/>
          <w:szCs w:val="24"/>
        </w:rPr>
        <w:t xml:space="preserve">c) </w:t>
      </w:r>
      <w:r w:rsidR="001C77F1">
        <w:rPr>
          <w:rFonts w:ascii="Times New Roman" w:hAnsi="Times New Roman"/>
          <w:sz w:val="24"/>
          <w:szCs w:val="24"/>
        </w:rPr>
        <w:t>a d) znejú</w:t>
      </w:r>
      <w:r>
        <w:rPr>
          <w:rFonts w:ascii="Times New Roman" w:hAnsi="Times New Roman"/>
          <w:sz w:val="24"/>
          <w:szCs w:val="24"/>
        </w:rPr>
        <w:t>:</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3D685F">
        <w:rPr>
          <w:rFonts w:ascii="Times New Roman" w:hAnsi="Times New Roman"/>
          <w:sz w:val="24"/>
          <w:szCs w:val="24"/>
        </w:rPr>
        <w:t>„c) kontrolný orgán,</w:t>
      </w:r>
    </w:p>
    <w:p w:rsidR="003D685F" w:rsidP="00872748">
      <w:pPr>
        <w:bidi w:val="0"/>
        <w:spacing w:after="0"/>
        <w:jc w:val="both"/>
        <w:rPr>
          <w:rFonts w:ascii="Times New Roman" w:hAnsi="Times New Roman"/>
          <w:sz w:val="24"/>
          <w:szCs w:val="24"/>
        </w:rPr>
      </w:pPr>
      <w:r>
        <w:rPr>
          <w:rFonts w:ascii="Times New Roman" w:hAnsi="Times New Roman"/>
          <w:sz w:val="24"/>
          <w:szCs w:val="24"/>
        </w:rPr>
        <w:t>d) ďalšie orgány podľa dohovoru</w:t>
      </w:r>
      <w:r w:rsidR="00FF3E6B">
        <w:rPr>
          <w:rFonts w:ascii="Times New Roman" w:hAnsi="Times New Roman"/>
          <w:sz w:val="24"/>
          <w:szCs w:val="24"/>
        </w:rPr>
        <w:t xml:space="preserve"> a stanov</w:t>
      </w:r>
      <w:r>
        <w:rPr>
          <w:rFonts w:ascii="Times New Roman" w:hAnsi="Times New Roman"/>
          <w:sz w:val="24"/>
          <w:szCs w:val="24"/>
        </w:rPr>
        <w:t xml:space="preserve">.“.  </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9B42E0">
        <w:rPr>
          <w:rFonts w:ascii="Times New Roman" w:hAnsi="Times New Roman"/>
          <w:sz w:val="24"/>
          <w:szCs w:val="24"/>
        </w:rPr>
        <w:t>24</w:t>
      </w:r>
      <w:r>
        <w:rPr>
          <w:rFonts w:ascii="Times New Roman" w:hAnsi="Times New Roman"/>
          <w:sz w:val="24"/>
          <w:szCs w:val="24"/>
        </w:rPr>
        <w:t>. § 16 vrátane nadpisu nad paragrafom a</w:t>
      </w:r>
      <w:r w:rsidR="0084630E">
        <w:rPr>
          <w:rFonts w:ascii="Times New Roman" w:hAnsi="Times New Roman"/>
          <w:sz w:val="24"/>
          <w:szCs w:val="24"/>
        </w:rPr>
        <w:t xml:space="preserve"> §</w:t>
      </w:r>
      <w:r>
        <w:rPr>
          <w:rFonts w:ascii="Times New Roman" w:hAnsi="Times New Roman"/>
          <w:sz w:val="24"/>
          <w:szCs w:val="24"/>
        </w:rPr>
        <w:t> 17 znejú:</w:t>
      </w:r>
    </w:p>
    <w:p w:rsidR="00810026" w:rsidRPr="008A3305" w:rsidP="00872748">
      <w:pPr>
        <w:bidi w:val="0"/>
        <w:spacing w:after="0"/>
        <w:jc w:val="both"/>
        <w:rPr>
          <w:rFonts w:ascii="Times New Roman" w:hAnsi="Times New Roman"/>
          <w:sz w:val="24"/>
          <w:szCs w:val="24"/>
        </w:rPr>
      </w:pPr>
    </w:p>
    <w:p w:rsidR="00810026" w:rsidRPr="00374E61" w:rsidP="00872748">
      <w:pPr>
        <w:bidi w:val="0"/>
        <w:spacing w:after="0"/>
        <w:jc w:val="center"/>
        <w:rPr>
          <w:rFonts w:ascii="Times New Roman" w:hAnsi="Times New Roman"/>
          <w:sz w:val="24"/>
          <w:szCs w:val="24"/>
        </w:rPr>
      </w:pPr>
      <w:r>
        <w:rPr>
          <w:rFonts w:ascii="Times New Roman" w:hAnsi="Times New Roman"/>
          <w:sz w:val="24"/>
          <w:szCs w:val="24"/>
        </w:rPr>
        <w:t>„</w:t>
      </w:r>
      <w:r w:rsidRPr="00374E61">
        <w:rPr>
          <w:rFonts w:ascii="Times New Roman" w:hAnsi="Times New Roman"/>
          <w:sz w:val="24"/>
          <w:szCs w:val="24"/>
        </w:rPr>
        <w:t>Zhromaždenie</w:t>
      </w:r>
    </w:p>
    <w:p w:rsidR="00810026" w:rsidRPr="00374E61" w:rsidP="00872748">
      <w:pPr>
        <w:bidi w:val="0"/>
        <w:spacing w:after="0"/>
        <w:jc w:val="center"/>
        <w:rPr>
          <w:rFonts w:ascii="Times New Roman" w:hAnsi="Times New Roman"/>
          <w:sz w:val="24"/>
          <w:szCs w:val="24"/>
        </w:rPr>
      </w:pPr>
      <w:r w:rsidRPr="00374E61">
        <w:rPr>
          <w:rFonts w:ascii="Times New Roman" w:hAnsi="Times New Roman"/>
          <w:sz w:val="24"/>
          <w:szCs w:val="24"/>
        </w:rPr>
        <w:t>§ 16</w:t>
      </w:r>
    </w:p>
    <w:p w:rsidR="00810026" w:rsidRPr="00374E61" w:rsidP="009D0B57">
      <w:pPr>
        <w:bidi w:val="0"/>
        <w:spacing w:after="0"/>
        <w:jc w:val="both"/>
        <w:rPr>
          <w:rFonts w:ascii="Times New Roman" w:hAnsi="Times New Roman"/>
          <w:sz w:val="24"/>
          <w:szCs w:val="24"/>
        </w:rPr>
      </w:pPr>
    </w:p>
    <w:p w:rsidR="00810026" w:rsidRPr="00374E61" w:rsidP="009D0B57">
      <w:pPr>
        <w:bidi w:val="0"/>
        <w:spacing w:after="0"/>
        <w:jc w:val="both"/>
        <w:rPr>
          <w:rFonts w:ascii="Times New Roman" w:hAnsi="Times New Roman"/>
          <w:sz w:val="24"/>
          <w:szCs w:val="24"/>
        </w:rPr>
      </w:pPr>
      <w:r w:rsidRPr="00374E61">
        <w:rPr>
          <w:rFonts w:ascii="Times New Roman" w:hAnsi="Times New Roman"/>
          <w:sz w:val="24"/>
          <w:szCs w:val="24"/>
        </w:rPr>
        <w:t>(1) Zhromaždenie je najvyšší orgán zoskupenia.</w:t>
      </w:r>
      <w:r w:rsidR="00A523E1">
        <w:rPr>
          <w:rFonts w:ascii="Times New Roman" w:hAnsi="Times New Roman"/>
          <w:sz w:val="24"/>
          <w:szCs w:val="24"/>
        </w:rPr>
        <w:t xml:space="preserve"> Zhromaždenie tvoria všetci členovia zoskupenia</w:t>
      </w:r>
      <w:r w:rsidRPr="00374E61">
        <w:rPr>
          <w:rFonts w:ascii="Times New Roman" w:hAnsi="Times New Roman"/>
          <w:sz w:val="24"/>
          <w:szCs w:val="24"/>
        </w:rPr>
        <w:t>.</w:t>
      </w:r>
    </w:p>
    <w:p w:rsidR="00810026" w:rsidRPr="00374E61" w:rsidP="009D0B57">
      <w:pPr>
        <w:bidi w:val="0"/>
        <w:spacing w:after="0"/>
        <w:jc w:val="both"/>
        <w:rPr>
          <w:rFonts w:ascii="Times New Roman" w:hAnsi="Times New Roman"/>
          <w:sz w:val="24"/>
          <w:szCs w:val="24"/>
        </w:rPr>
      </w:pPr>
    </w:p>
    <w:p w:rsidR="00810026" w:rsidRPr="00374E61" w:rsidP="009D0B57">
      <w:pPr>
        <w:bidi w:val="0"/>
        <w:spacing w:after="0"/>
        <w:jc w:val="both"/>
        <w:rPr>
          <w:rFonts w:ascii="Times New Roman" w:hAnsi="Times New Roman"/>
          <w:sz w:val="24"/>
          <w:szCs w:val="24"/>
        </w:rPr>
      </w:pPr>
      <w:r w:rsidRPr="00374E61">
        <w:rPr>
          <w:rFonts w:ascii="Times New Roman" w:hAnsi="Times New Roman"/>
          <w:sz w:val="24"/>
          <w:szCs w:val="24"/>
        </w:rPr>
        <w:t>Zhromaždenie najmä</w:t>
      </w:r>
    </w:p>
    <w:p w:rsidR="00810026" w:rsidRPr="00374E61" w:rsidP="009D0B57">
      <w:pPr>
        <w:bidi w:val="0"/>
        <w:spacing w:after="0"/>
        <w:jc w:val="both"/>
        <w:rPr>
          <w:rFonts w:ascii="Times New Roman" w:hAnsi="Times New Roman"/>
          <w:sz w:val="24"/>
          <w:szCs w:val="24"/>
        </w:rPr>
      </w:pPr>
      <w:r w:rsidRPr="00374E61">
        <w:rPr>
          <w:rFonts w:ascii="Times New Roman" w:hAnsi="Times New Roman"/>
          <w:sz w:val="24"/>
          <w:szCs w:val="24"/>
        </w:rPr>
        <w:t>a) schvaľuje rozpočet</w:t>
      </w:r>
      <w:r>
        <w:rPr>
          <w:rFonts w:ascii="Times New Roman" w:hAnsi="Times New Roman"/>
          <w:sz w:val="24"/>
          <w:szCs w:val="24"/>
        </w:rPr>
        <w:t xml:space="preserve"> </w:t>
      </w:r>
      <w:r w:rsidRPr="00374E61">
        <w:rPr>
          <w:rFonts w:ascii="Times New Roman" w:hAnsi="Times New Roman"/>
          <w:sz w:val="24"/>
          <w:szCs w:val="24"/>
        </w:rPr>
        <w:t>zoskupenia,</w:t>
      </w:r>
    </w:p>
    <w:p w:rsidR="00810026" w:rsidRPr="00374E61" w:rsidP="009D0B57">
      <w:pPr>
        <w:bidi w:val="0"/>
        <w:spacing w:after="0"/>
        <w:jc w:val="both"/>
        <w:rPr>
          <w:rFonts w:ascii="Times New Roman" w:hAnsi="Times New Roman"/>
          <w:sz w:val="24"/>
          <w:szCs w:val="24"/>
        </w:rPr>
      </w:pPr>
      <w:r w:rsidRPr="00374E61">
        <w:rPr>
          <w:rFonts w:ascii="Times New Roman" w:hAnsi="Times New Roman"/>
          <w:sz w:val="24"/>
          <w:szCs w:val="24"/>
        </w:rPr>
        <w:t>b) schvaľuje účtovnú závierku a výročnú správu,</w:t>
      </w:r>
    </w:p>
    <w:p w:rsidR="00810026" w:rsidRPr="00374E61" w:rsidP="009D0B57">
      <w:pPr>
        <w:bidi w:val="0"/>
        <w:spacing w:after="0"/>
        <w:jc w:val="both"/>
        <w:rPr>
          <w:rFonts w:ascii="Times New Roman" w:hAnsi="Times New Roman"/>
          <w:sz w:val="24"/>
          <w:szCs w:val="24"/>
        </w:rPr>
      </w:pPr>
      <w:r w:rsidRPr="00374E61">
        <w:rPr>
          <w:rFonts w:ascii="Times New Roman" w:hAnsi="Times New Roman"/>
          <w:sz w:val="24"/>
          <w:szCs w:val="24"/>
        </w:rPr>
        <w:t>c) rozhoduje o použití zisku</w:t>
      </w:r>
      <w:r>
        <w:rPr>
          <w:rFonts w:ascii="Times New Roman" w:hAnsi="Times New Roman"/>
          <w:sz w:val="24"/>
          <w:szCs w:val="24"/>
        </w:rPr>
        <w:t xml:space="preserve"> alebo spôsobe vyrovnania straty najneskôr do skončenia nasledujúceho účtovného obdobia</w:t>
      </w:r>
      <w:r w:rsidRPr="00374E61">
        <w:rPr>
          <w:rFonts w:ascii="Times New Roman" w:hAnsi="Times New Roman"/>
          <w:sz w:val="24"/>
          <w:szCs w:val="24"/>
        </w:rPr>
        <w:t>,</w:t>
      </w:r>
    </w:p>
    <w:p w:rsidR="00810026" w:rsidRPr="00374E61" w:rsidP="009D0B57">
      <w:pPr>
        <w:bidi w:val="0"/>
        <w:spacing w:after="0"/>
        <w:jc w:val="both"/>
        <w:rPr>
          <w:rFonts w:ascii="Times New Roman" w:hAnsi="Times New Roman"/>
          <w:sz w:val="24"/>
          <w:szCs w:val="24"/>
        </w:rPr>
      </w:pPr>
      <w:r w:rsidRPr="00374E61">
        <w:rPr>
          <w:rFonts w:ascii="Times New Roman" w:hAnsi="Times New Roman"/>
          <w:sz w:val="24"/>
          <w:szCs w:val="24"/>
        </w:rPr>
        <w:t>d) rozhoduje o zrušení zoskupenia,</w:t>
      </w:r>
    </w:p>
    <w:p w:rsidR="00810026" w:rsidRPr="00374E61" w:rsidP="009D0B57">
      <w:pPr>
        <w:bidi w:val="0"/>
        <w:spacing w:after="0"/>
        <w:jc w:val="both"/>
        <w:rPr>
          <w:rFonts w:ascii="Times New Roman" w:hAnsi="Times New Roman"/>
          <w:sz w:val="24"/>
          <w:szCs w:val="24"/>
        </w:rPr>
      </w:pPr>
      <w:r w:rsidRPr="00374E61">
        <w:rPr>
          <w:rFonts w:ascii="Times New Roman" w:hAnsi="Times New Roman"/>
          <w:sz w:val="24"/>
          <w:szCs w:val="24"/>
        </w:rPr>
        <w:t xml:space="preserve">e) rozhoduje o návrhoch na zmeny zapisovaných </w:t>
      </w:r>
      <w:r>
        <w:rPr>
          <w:rFonts w:ascii="Times New Roman" w:hAnsi="Times New Roman"/>
          <w:sz w:val="24"/>
          <w:szCs w:val="24"/>
        </w:rPr>
        <w:t>údajov</w:t>
      </w:r>
      <w:r w:rsidRPr="00374E61">
        <w:rPr>
          <w:rFonts w:ascii="Times New Roman" w:hAnsi="Times New Roman"/>
          <w:sz w:val="24"/>
          <w:szCs w:val="24"/>
        </w:rPr>
        <w:t xml:space="preserve"> v registri,</w:t>
      </w:r>
    </w:p>
    <w:p w:rsidR="00810026" w:rsidRPr="00374E61" w:rsidP="009D0B57">
      <w:pPr>
        <w:bidi w:val="0"/>
        <w:spacing w:after="0"/>
        <w:jc w:val="both"/>
        <w:rPr>
          <w:rFonts w:ascii="Times New Roman" w:hAnsi="Times New Roman"/>
          <w:sz w:val="24"/>
          <w:szCs w:val="24"/>
        </w:rPr>
      </w:pPr>
      <w:r w:rsidRPr="00374E61">
        <w:rPr>
          <w:rFonts w:ascii="Times New Roman" w:hAnsi="Times New Roman"/>
          <w:sz w:val="24"/>
          <w:szCs w:val="24"/>
        </w:rPr>
        <w:t>f) volí a odvoláva riaditeľa a určuje jeho plat,</w:t>
      </w:r>
    </w:p>
    <w:p w:rsidR="00810026" w:rsidRPr="00374E61" w:rsidP="009D0B57">
      <w:pPr>
        <w:bidi w:val="0"/>
        <w:spacing w:after="0"/>
        <w:jc w:val="both"/>
        <w:rPr>
          <w:rFonts w:ascii="Times New Roman" w:hAnsi="Times New Roman"/>
          <w:sz w:val="24"/>
          <w:szCs w:val="24"/>
        </w:rPr>
      </w:pPr>
      <w:r w:rsidRPr="00374E61">
        <w:rPr>
          <w:rFonts w:ascii="Times New Roman" w:hAnsi="Times New Roman"/>
          <w:sz w:val="24"/>
          <w:szCs w:val="24"/>
        </w:rPr>
        <w:t>g) volí a odvoláva členov dozornej rady alebo revízora,</w:t>
      </w:r>
    </w:p>
    <w:p w:rsidR="00810026" w:rsidRPr="00374E61" w:rsidP="009D0B57">
      <w:pPr>
        <w:bidi w:val="0"/>
        <w:spacing w:after="0"/>
        <w:jc w:val="both"/>
        <w:rPr>
          <w:rFonts w:ascii="Times New Roman" w:hAnsi="Times New Roman"/>
          <w:sz w:val="24"/>
          <w:szCs w:val="24"/>
        </w:rPr>
      </w:pPr>
      <w:r w:rsidRPr="00374E61">
        <w:rPr>
          <w:rFonts w:ascii="Times New Roman" w:hAnsi="Times New Roman"/>
          <w:sz w:val="24"/>
          <w:szCs w:val="24"/>
        </w:rPr>
        <w:t xml:space="preserve">h) </w:t>
      </w:r>
      <w:r>
        <w:rPr>
          <w:rFonts w:ascii="Times New Roman" w:hAnsi="Times New Roman"/>
          <w:sz w:val="24"/>
          <w:szCs w:val="24"/>
        </w:rPr>
        <w:t>schvaľuje</w:t>
      </w:r>
      <w:r w:rsidRPr="00374E61">
        <w:rPr>
          <w:rFonts w:ascii="Times New Roman" w:hAnsi="Times New Roman"/>
          <w:sz w:val="24"/>
          <w:szCs w:val="24"/>
        </w:rPr>
        <w:t xml:space="preserve"> a odvoláva audítora,</w:t>
      </w:r>
    </w:p>
    <w:p w:rsidR="00810026" w:rsidRPr="00374E61" w:rsidP="009D0B57">
      <w:pPr>
        <w:bidi w:val="0"/>
        <w:spacing w:after="0"/>
        <w:jc w:val="both"/>
        <w:rPr>
          <w:rFonts w:ascii="Times New Roman" w:hAnsi="Times New Roman"/>
          <w:sz w:val="24"/>
          <w:szCs w:val="24"/>
        </w:rPr>
      </w:pPr>
      <w:r w:rsidRPr="00374E61">
        <w:rPr>
          <w:rFonts w:ascii="Times New Roman" w:hAnsi="Times New Roman"/>
          <w:sz w:val="24"/>
          <w:szCs w:val="24"/>
        </w:rPr>
        <w:t xml:space="preserve">i) </w:t>
      </w:r>
      <w:r w:rsidR="009B42E0">
        <w:rPr>
          <w:rFonts w:ascii="Times New Roman" w:hAnsi="Times New Roman"/>
          <w:sz w:val="24"/>
          <w:szCs w:val="24"/>
        </w:rPr>
        <w:t>vymenúva</w:t>
      </w:r>
      <w:r w:rsidRPr="00374E61" w:rsidR="009B42E0">
        <w:rPr>
          <w:rFonts w:ascii="Times New Roman" w:hAnsi="Times New Roman"/>
          <w:sz w:val="24"/>
          <w:szCs w:val="24"/>
        </w:rPr>
        <w:t xml:space="preserve"> </w:t>
      </w:r>
      <w:r w:rsidRPr="00374E61">
        <w:rPr>
          <w:rFonts w:ascii="Times New Roman" w:hAnsi="Times New Roman"/>
          <w:sz w:val="24"/>
          <w:szCs w:val="24"/>
        </w:rPr>
        <w:t>a odvoláva likvidátora,</w:t>
      </w:r>
    </w:p>
    <w:p w:rsidR="00810026" w:rsidRPr="00374E61" w:rsidP="009D0B57">
      <w:pPr>
        <w:bidi w:val="0"/>
        <w:spacing w:after="0"/>
        <w:jc w:val="both"/>
        <w:rPr>
          <w:rFonts w:ascii="Times New Roman" w:hAnsi="Times New Roman"/>
          <w:sz w:val="24"/>
          <w:szCs w:val="24"/>
        </w:rPr>
      </w:pPr>
      <w:r w:rsidRPr="00374E61">
        <w:rPr>
          <w:rFonts w:ascii="Times New Roman" w:hAnsi="Times New Roman"/>
          <w:sz w:val="24"/>
          <w:szCs w:val="24"/>
        </w:rPr>
        <w:t xml:space="preserve">j) </w:t>
      </w:r>
      <w:r w:rsidR="00866C58">
        <w:rPr>
          <w:rFonts w:ascii="Times New Roman" w:hAnsi="Times New Roman"/>
          <w:sz w:val="24"/>
          <w:szCs w:val="24"/>
        </w:rPr>
        <w:t>schvaľuje prevody vlastníctva</w:t>
      </w:r>
      <w:r w:rsidRPr="00374E61">
        <w:rPr>
          <w:rFonts w:ascii="Times New Roman" w:hAnsi="Times New Roman"/>
          <w:sz w:val="24"/>
          <w:szCs w:val="24"/>
        </w:rPr>
        <w:t xml:space="preserve"> nehnuteľného majetku zoskupenia,</w:t>
      </w:r>
    </w:p>
    <w:p w:rsidR="00810026" w:rsidRPr="00374E61" w:rsidP="009D0B57">
      <w:pPr>
        <w:bidi w:val="0"/>
        <w:spacing w:after="0"/>
        <w:jc w:val="both"/>
        <w:rPr>
          <w:rFonts w:ascii="Times New Roman" w:hAnsi="Times New Roman"/>
          <w:sz w:val="24"/>
          <w:szCs w:val="24"/>
        </w:rPr>
      </w:pPr>
      <w:r w:rsidRPr="00374E61">
        <w:rPr>
          <w:rFonts w:ascii="Times New Roman" w:hAnsi="Times New Roman"/>
          <w:sz w:val="24"/>
          <w:szCs w:val="24"/>
        </w:rPr>
        <w:t xml:space="preserve">k) rozhoduje o zmenách v stanovách okrem ustanovení, ktoré si </w:t>
      </w:r>
      <w:r w:rsidRPr="005F67DE">
        <w:rPr>
          <w:rFonts w:ascii="Times New Roman" w:hAnsi="Times New Roman"/>
          <w:sz w:val="24"/>
          <w:szCs w:val="24"/>
        </w:rPr>
        <w:t>členovia</w:t>
      </w:r>
      <w:r>
        <w:rPr>
          <w:rFonts w:ascii="Times New Roman" w:hAnsi="Times New Roman"/>
          <w:sz w:val="24"/>
          <w:szCs w:val="24"/>
        </w:rPr>
        <w:t xml:space="preserve"> vyhradili v</w:t>
      </w:r>
      <w:r w:rsidR="009D0B57">
        <w:rPr>
          <w:rFonts w:ascii="Times New Roman" w:hAnsi="Times New Roman"/>
          <w:sz w:val="24"/>
          <w:szCs w:val="24"/>
        </w:rPr>
        <w:t> </w:t>
      </w:r>
      <w:r>
        <w:rPr>
          <w:rFonts w:ascii="Times New Roman" w:hAnsi="Times New Roman"/>
          <w:sz w:val="24"/>
          <w:szCs w:val="24"/>
        </w:rPr>
        <w:t>dohovore</w:t>
      </w:r>
      <w:r w:rsidRPr="00374E61">
        <w:rPr>
          <w:rFonts w:ascii="Times New Roman" w:hAnsi="Times New Roman"/>
          <w:sz w:val="24"/>
          <w:szCs w:val="24"/>
        </w:rPr>
        <w:t>.</w:t>
      </w:r>
    </w:p>
    <w:p w:rsidR="00810026" w:rsidRPr="00374E61" w:rsidP="009D0B57">
      <w:pPr>
        <w:bidi w:val="0"/>
        <w:spacing w:after="0"/>
        <w:jc w:val="both"/>
        <w:rPr>
          <w:rFonts w:ascii="Times New Roman" w:hAnsi="Times New Roman"/>
          <w:sz w:val="24"/>
          <w:szCs w:val="24"/>
        </w:rPr>
      </w:pPr>
    </w:p>
    <w:p w:rsidR="00810026" w:rsidP="009D0B57">
      <w:pPr>
        <w:bidi w:val="0"/>
        <w:spacing w:after="0"/>
        <w:jc w:val="both"/>
        <w:rPr>
          <w:rFonts w:ascii="Times New Roman" w:hAnsi="Times New Roman"/>
          <w:sz w:val="24"/>
          <w:szCs w:val="24"/>
        </w:rPr>
      </w:pPr>
      <w:r w:rsidRPr="00374E61">
        <w:rPr>
          <w:rFonts w:ascii="Times New Roman" w:hAnsi="Times New Roman"/>
          <w:sz w:val="24"/>
          <w:szCs w:val="24"/>
        </w:rPr>
        <w:t>(2) Zhromaždenie rozhoduje aj o ďalších skutočnostiach v rozsahu a za podmienok určených v dohovore a stanovách.</w:t>
      </w:r>
    </w:p>
    <w:p w:rsidR="008C051F" w:rsidP="00872748">
      <w:pPr>
        <w:bidi w:val="0"/>
        <w:spacing w:after="0"/>
        <w:jc w:val="center"/>
        <w:rPr>
          <w:rFonts w:ascii="Times New Roman" w:hAnsi="Times New Roman"/>
          <w:sz w:val="24"/>
          <w:szCs w:val="24"/>
        </w:rPr>
      </w:pPr>
    </w:p>
    <w:p w:rsidR="00810026" w:rsidRPr="00374E61" w:rsidP="00872748">
      <w:pPr>
        <w:bidi w:val="0"/>
        <w:spacing w:after="0"/>
        <w:jc w:val="center"/>
        <w:rPr>
          <w:rFonts w:ascii="Times New Roman" w:hAnsi="Times New Roman"/>
          <w:sz w:val="24"/>
          <w:szCs w:val="24"/>
        </w:rPr>
      </w:pPr>
      <w:r w:rsidRPr="00374E61">
        <w:rPr>
          <w:rFonts w:ascii="Times New Roman" w:hAnsi="Times New Roman"/>
          <w:sz w:val="24"/>
          <w:szCs w:val="24"/>
        </w:rPr>
        <w:t>§ 17</w:t>
      </w:r>
    </w:p>
    <w:p w:rsidR="00810026" w:rsidP="00872748">
      <w:pPr>
        <w:bidi w:val="0"/>
        <w:spacing w:after="0"/>
        <w:jc w:val="both"/>
        <w:rPr>
          <w:rFonts w:ascii="Times New Roman" w:hAnsi="Times New Roman"/>
          <w:sz w:val="24"/>
          <w:szCs w:val="24"/>
        </w:rPr>
      </w:pPr>
    </w:p>
    <w:p w:rsidR="00810026" w:rsidRPr="00374E61" w:rsidP="009D0B57">
      <w:pPr>
        <w:bidi w:val="0"/>
        <w:spacing w:after="0"/>
        <w:jc w:val="both"/>
        <w:rPr>
          <w:rFonts w:ascii="Times New Roman" w:hAnsi="Times New Roman"/>
          <w:sz w:val="24"/>
          <w:szCs w:val="24"/>
        </w:rPr>
      </w:pPr>
      <w:r w:rsidRPr="00374E61">
        <w:rPr>
          <w:rFonts w:ascii="Times New Roman" w:hAnsi="Times New Roman"/>
          <w:sz w:val="24"/>
          <w:szCs w:val="24"/>
        </w:rPr>
        <w:t>(1) Zhromaždenie volí zo svojich členov predsedu zhromaždenia a podpredsedu zhromaždenia, ktorý zastupuje predsedu zhromaždenia v prípade jeho neprítomnosti. Volebné obdobie je štvorročné, ak dohovor alebo stanovy neurčia inak.</w:t>
      </w:r>
    </w:p>
    <w:p w:rsidR="00810026" w:rsidRPr="00374E61" w:rsidP="009D0B57">
      <w:pPr>
        <w:bidi w:val="0"/>
        <w:spacing w:after="0"/>
        <w:jc w:val="both"/>
        <w:rPr>
          <w:rFonts w:ascii="Times New Roman" w:hAnsi="Times New Roman"/>
          <w:sz w:val="24"/>
          <w:szCs w:val="24"/>
        </w:rPr>
      </w:pPr>
    </w:p>
    <w:p w:rsidR="00810026" w:rsidRPr="00374E61" w:rsidP="009D0B57">
      <w:pPr>
        <w:bidi w:val="0"/>
        <w:spacing w:after="0"/>
        <w:jc w:val="both"/>
        <w:rPr>
          <w:rFonts w:ascii="Times New Roman" w:hAnsi="Times New Roman"/>
          <w:sz w:val="24"/>
          <w:szCs w:val="24"/>
        </w:rPr>
      </w:pPr>
      <w:r w:rsidRPr="00374E61">
        <w:rPr>
          <w:rFonts w:ascii="Times New Roman" w:hAnsi="Times New Roman"/>
          <w:sz w:val="24"/>
          <w:szCs w:val="24"/>
        </w:rPr>
        <w:t>(2) Predseda zhromaždenia</w:t>
      </w:r>
      <w:r w:rsidR="009B42E0">
        <w:rPr>
          <w:rFonts w:ascii="Times New Roman" w:hAnsi="Times New Roman"/>
          <w:sz w:val="24"/>
          <w:szCs w:val="24"/>
        </w:rPr>
        <w:t xml:space="preserve"> pripravuje, zvoláva a riadi zasadania zhromaždenia, ak tento zákon v § 20 ods. 6 neustanovuje inak</w:t>
      </w:r>
      <w:r w:rsidRPr="00374E61">
        <w:rPr>
          <w:rFonts w:ascii="Times New Roman" w:hAnsi="Times New Roman"/>
          <w:sz w:val="24"/>
          <w:szCs w:val="24"/>
        </w:rPr>
        <w:t>.</w:t>
      </w:r>
    </w:p>
    <w:p w:rsidR="00810026" w:rsidRPr="00374E61" w:rsidP="009D0B57">
      <w:pPr>
        <w:bidi w:val="0"/>
        <w:spacing w:after="0"/>
        <w:jc w:val="both"/>
        <w:rPr>
          <w:rFonts w:ascii="Times New Roman" w:hAnsi="Times New Roman"/>
          <w:sz w:val="24"/>
          <w:szCs w:val="24"/>
        </w:rPr>
      </w:pPr>
    </w:p>
    <w:p w:rsidR="00810026" w:rsidP="009D0B57">
      <w:pPr>
        <w:bidi w:val="0"/>
        <w:spacing w:after="0"/>
        <w:jc w:val="both"/>
        <w:rPr>
          <w:rFonts w:ascii="Times New Roman" w:hAnsi="Times New Roman"/>
          <w:sz w:val="24"/>
          <w:szCs w:val="24"/>
        </w:rPr>
      </w:pPr>
      <w:r w:rsidRPr="00374E61">
        <w:rPr>
          <w:rFonts w:ascii="Times New Roman" w:hAnsi="Times New Roman"/>
          <w:sz w:val="24"/>
          <w:szCs w:val="24"/>
        </w:rPr>
        <w:t xml:space="preserve">(3) Zhromaždenie zasadá podľa potreby, najmenej však </w:t>
      </w:r>
      <w:r w:rsidR="00A523E1">
        <w:rPr>
          <w:rFonts w:ascii="Times New Roman" w:hAnsi="Times New Roman"/>
          <w:sz w:val="24"/>
          <w:szCs w:val="24"/>
        </w:rPr>
        <w:t xml:space="preserve">raz </w:t>
      </w:r>
      <w:r w:rsidRPr="00374E61">
        <w:rPr>
          <w:rFonts w:ascii="Times New Roman" w:hAnsi="Times New Roman"/>
          <w:sz w:val="24"/>
          <w:szCs w:val="24"/>
        </w:rPr>
        <w:t>ročne.</w:t>
      </w:r>
    </w:p>
    <w:p w:rsidR="00810026" w:rsidRPr="00374E61" w:rsidP="009D0B57">
      <w:pPr>
        <w:bidi w:val="0"/>
        <w:spacing w:after="0"/>
        <w:jc w:val="both"/>
        <w:rPr>
          <w:rFonts w:ascii="Times New Roman" w:hAnsi="Times New Roman"/>
          <w:sz w:val="24"/>
          <w:szCs w:val="24"/>
        </w:rPr>
      </w:pPr>
    </w:p>
    <w:p w:rsidR="00810026" w:rsidP="009D0B57">
      <w:pPr>
        <w:bidi w:val="0"/>
        <w:spacing w:after="0"/>
        <w:jc w:val="both"/>
        <w:rPr>
          <w:rFonts w:ascii="Times New Roman" w:hAnsi="Times New Roman"/>
          <w:sz w:val="24"/>
          <w:szCs w:val="24"/>
        </w:rPr>
      </w:pPr>
      <w:r w:rsidRPr="00374E61">
        <w:rPr>
          <w:rFonts w:ascii="Times New Roman" w:hAnsi="Times New Roman"/>
          <w:sz w:val="24"/>
          <w:szCs w:val="24"/>
        </w:rPr>
        <w:t>(4) Na platné rozhodnutie zhromaždenia je potrebný súhlas nadpolovičnej väčšiny všetkých jeho členov, ak osobitný predpis</w:t>
      </w:r>
      <w:r>
        <w:rPr>
          <w:rFonts w:ascii="Times New Roman" w:hAnsi="Times New Roman"/>
          <w:sz w:val="24"/>
          <w:szCs w:val="24"/>
        </w:rPr>
        <w:t>,</w:t>
      </w:r>
      <w:r w:rsidRPr="00374E61">
        <w:rPr>
          <w:rFonts w:ascii="Times New Roman" w:hAnsi="Times New Roman"/>
          <w:sz w:val="24"/>
          <w:szCs w:val="24"/>
        </w:rPr>
        <w:t xml:space="preserve"> </w:t>
      </w:r>
      <w:r w:rsidR="001F2A53">
        <w:rPr>
          <w:rFonts w:ascii="Times New Roman" w:hAnsi="Times New Roman"/>
          <w:sz w:val="24"/>
          <w:szCs w:val="24"/>
          <w:vertAlign w:val="superscript"/>
        </w:rPr>
        <w:t>7</w:t>
      </w:r>
      <w:r w:rsidRPr="00374E61">
        <w:rPr>
          <w:rFonts w:ascii="Times New Roman" w:hAnsi="Times New Roman"/>
          <w:sz w:val="24"/>
          <w:szCs w:val="24"/>
        </w:rPr>
        <w:t>)</w:t>
      </w:r>
      <w:r>
        <w:rPr>
          <w:rFonts w:ascii="Times New Roman" w:hAnsi="Times New Roman"/>
          <w:sz w:val="24"/>
          <w:szCs w:val="24"/>
        </w:rPr>
        <w:t xml:space="preserve"> </w:t>
      </w:r>
      <w:r w:rsidRPr="00374E61">
        <w:rPr>
          <w:rFonts w:ascii="Times New Roman" w:hAnsi="Times New Roman"/>
          <w:sz w:val="24"/>
          <w:szCs w:val="24"/>
        </w:rPr>
        <w:t>dohovor a</w:t>
      </w:r>
      <w:r>
        <w:rPr>
          <w:rFonts w:ascii="Times New Roman" w:hAnsi="Times New Roman"/>
          <w:sz w:val="24"/>
          <w:szCs w:val="24"/>
        </w:rPr>
        <w:t>lebo stanovy neustanovujú inak.“.</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Pr>
          <w:rFonts w:ascii="Times New Roman" w:hAnsi="Times New Roman"/>
          <w:sz w:val="24"/>
          <w:szCs w:val="24"/>
        </w:rPr>
        <w:t xml:space="preserve">Poznámka pod čiarou k odkazu </w:t>
      </w:r>
      <w:r w:rsidR="001F2A53">
        <w:rPr>
          <w:rFonts w:ascii="Times New Roman" w:hAnsi="Times New Roman"/>
          <w:sz w:val="24"/>
          <w:szCs w:val="24"/>
        </w:rPr>
        <w:t xml:space="preserve">7 </w:t>
      </w:r>
      <w:r>
        <w:rPr>
          <w:rFonts w:ascii="Times New Roman" w:hAnsi="Times New Roman"/>
          <w:sz w:val="24"/>
          <w:szCs w:val="24"/>
        </w:rPr>
        <w:t>znie:</w:t>
      </w:r>
    </w:p>
    <w:p w:rsidR="00810026" w:rsidP="00872748">
      <w:pPr>
        <w:bidi w:val="0"/>
        <w:spacing w:after="0"/>
        <w:jc w:val="both"/>
        <w:rPr>
          <w:rFonts w:ascii="Times New Roman" w:hAnsi="Times New Roman"/>
          <w:sz w:val="24"/>
          <w:szCs w:val="24"/>
        </w:rPr>
      </w:pPr>
      <w:r>
        <w:rPr>
          <w:rFonts w:ascii="Times New Roman" w:hAnsi="Times New Roman"/>
          <w:sz w:val="24"/>
          <w:szCs w:val="24"/>
        </w:rPr>
        <w:t>„</w:t>
      </w:r>
      <w:r w:rsidR="001F2A53">
        <w:rPr>
          <w:rFonts w:ascii="Times New Roman" w:hAnsi="Times New Roman"/>
          <w:sz w:val="24"/>
          <w:szCs w:val="24"/>
          <w:vertAlign w:val="superscript"/>
        </w:rPr>
        <w:t>7</w:t>
      </w:r>
      <w:r>
        <w:rPr>
          <w:rFonts w:ascii="Times New Roman" w:hAnsi="Times New Roman"/>
          <w:sz w:val="24"/>
          <w:szCs w:val="24"/>
        </w:rPr>
        <w:t>) Čl. 8 ods. 1 a 9 ods. 1 nariadenia (ES) č. 1082/2006 v platnom znení.“.</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140A74">
        <w:rPr>
          <w:rFonts w:ascii="Times New Roman" w:hAnsi="Times New Roman"/>
          <w:sz w:val="24"/>
          <w:szCs w:val="24"/>
        </w:rPr>
        <w:t>25</w:t>
      </w:r>
      <w:r>
        <w:rPr>
          <w:rFonts w:ascii="Times New Roman" w:hAnsi="Times New Roman"/>
          <w:sz w:val="24"/>
          <w:szCs w:val="24"/>
        </w:rPr>
        <w:t>. V § 18 ods. 1 sa za slová „</w:t>
      </w:r>
      <w:r w:rsidR="00706668">
        <w:rPr>
          <w:rFonts w:ascii="Times New Roman" w:hAnsi="Times New Roman"/>
          <w:sz w:val="24"/>
          <w:szCs w:val="24"/>
        </w:rPr>
        <w:t>týmto zákonom</w:t>
      </w:r>
      <w:r w:rsidR="00775166">
        <w:rPr>
          <w:rFonts w:ascii="Times New Roman" w:hAnsi="Times New Roman"/>
          <w:sz w:val="24"/>
          <w:szCs w:val="24"/>
        </w:rPr>
        <w:t>,</w:t>
      </w:r>
      <w:r>
        <w:rPr>
          <w:rFonts w:ascii="Times New Roman" w:hAnsi="Times New Roman"/>
          <w:sz w:val="24"/>
          <w:szCs w:val="24"/>
        </w:rPr>
        <w:t>“ vkladajú slová „osobitným predpisom</w:t>
      </w:r>
      <w:r w:rsidR="00775166">
        <w:rPr>
          <w:rFonts w:ascii="Times New Roman" w:hAnsi="Times New Roman"/>
          <w:sz w:val="24"/>
          <w:szCs w:val="24"/>
        </w:rPr>
        <w:t xml:space="preserve">, </w:t>
      </w:r>
      <w:r w:rsidRPr="00374E61">
        <w:rPr>
          <w:rFonts w:ascii="Times New Roman" w:hAnsi="Times New Roman"/>
          <w:sz w:val="24"/>
          <w:szCs w:val="24"/>
          <w:vertAlign w:val="superscript"/>
        </w:rPr>
        <w:t>1</w:t>
      </w:r>
      <w:r>
        <w:rPr>
          <w:rFonts w:ascii="Times New Roman" w:hAnsi="Times New Roman"/>
          <w:sz w:val="24"/>
          <w:szCs w:val="24"/>
        </w:rPr>
        <w:t>)“.</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706668">
        <w:rPr>
          <w:rFonts w:ascii="Times New Roman" w:hAnsi="Times New Roman"/>
          <w:sz w:val="24"/>
          <w:szCs w:val="24"/>
        </w:rPr>
        <w:t>26</w:t>
      </w:r>
      <w:r>
        <w:rPr>
          <w:rFonts w:ascii="Times New Roman" w:hAnsi="Times New Roman"/>
          <w:sz w:val="24"/>
          <w:szCs w:val="24"/>
        </w:rPr>
        <w:t>. V § 18 ods. 4 sa vypúšťa druhá veta.</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706668">
        <w:rPr>
          <w:rFonts w:ascii="Times New Roman" w:hAnsi="Times New Roman"/>
          <w:sz w:val="24"/>
          <w:szCs w:val="24"/>
        </w:rPr>
        <w:t>27</w:t>
      </w:r>
      <w:r>
        <w:rPr>
          <w:rFonts w:ascii="Times New Roman" w:hAnsi="Times New Roman"/>
          <w:sz w:val="24"/>
          <w:szCs w:val="24"/>
        </w:rPr>
        <w:t xml:space="preserve">. V § 18 ods. 5 sa </w:t>
      </w:r>
      <w:r w:rsidR="0022619A">
        <w:rPr>
          <w:rFonts w:ascii="Times New Roman" w:hAnsi="Times New Roman"/>
          <w:sz w:val="24"/>
          <w:szCs w:val="24"/>
        </w:rPr>
        <w:t xml:space="preserve"> </w:t>
      </w:r>
      <w:r w:rsidR="008D4C33">
        <w:rPr>
          <w:rFonts w:ascii="Times New Roman" w:hAnsi="Times New Roman"/>
          <w:sz w:val="24"/>
          <w:szCs w:val="24"/>
        </w:rPr>
        <w:t>bodka nahrádza čiarkou a na konci sa pripájajú tieto</w:t>
      </w:r>
      <w:r>
        <w:rPr>
          <w:rFonts w:ascii="Times New Roman" w:hAnsi="Times New Roman"/>
          <w:sz w:val="24"/>
          <w:szCs w:val="24"/>
        </w:rPr>
        <w:t> slová: „ak dohovor alebo stanovy neurčia inak</w:t>
      </w:r>
      <w:r w:rsidR="0022619A">
        <w:rPr>
          <w:rFonts w:ascii="Times New Roman" w:hAnsi="Times New Roman"/>
          <w:sz w:val="24"/>
          <w:szCs w:val="24"/>
        </w:rPr>
        <w:t>.</w:t>
      </w:r>
      <w:r>
        <w:rPr>
          <w:rFonts w:ascii="Times New Roman" w:hAnsi="Times New Roman"/>
          <w:sz w:val="24"/>
          <w:szCs w:val="24"/>
        </w:rPr>
        <w:t>“.</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706668">
        <w:rPr>
          <w:rFonts w:ascii="Times New Roman" w:hAnsi="Times New Roman"/>
          <w:sz w:val="24"/>
          <w:szCs w:val="24"/>
        </w:rPr>
        <w:t>28</w:t>
      </w:r>
      <w:r>
        <w:rPr>
          <w:rFonts w:ascii="Times New Roman" w:hAnsi="Times New Roman"/>
          <w:sz w:val="24"/>
          <w:szCs w:val="24"/>
        </w:rPr>
        <w:t>. V § 18 ods</w:t>
      </w:r>
      <w:r w:rsidR="00571BD3">
        <w:rPr>
          <w:rFonts w:ascii="Times New Roman" w:hAnsi="Times New Roman"/>
          <w:sz w:val="24"/>
          <w:szCs w:val="24"/>
        </w:rPr>
        <w:t>ek</w:t>
      </w:r>
      <w:r>
        <w:rPr>
          <w:rFonts w:ascii="Times New Roman" w:hAnsi="Times New Roman"/>
          <w:sz w:val="24"/>
          <w:szCs w:val="24"/>
        </w:rPr>
        <w:t xml:space="preserve"> 6 znie:</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Pr>
          <w:rFonts w:ascii="Times New Roman" w:hAnsi="Times New Roman"/>
          <w:sz w:val="24"/>
          <w:szCs w:val="24"/>
        </w:rPr>
        <w:t xml:space="preserve">„(6) </w:t>
      </w:r>
      <w:r w:rsidRPr="0017212B">
        <w:rPr>
          <w:rFonts w:ascii="Times New Roman" w:hAnsi="Times New Roman"/>
          <w:sz w:val="24"/>
          <w:szCs w:val="24"/>
        </w:rPr>
        <w:t>Riaditeľ sa zúčastňuje na zasadaniach zhromaždenia</w:t>
      </w:r>
      <w:r>
        <w:rPr>
          <w:rFonts w:ascii="Times New Roman" w:hAnsi="Times New Roman"/>
          <w:sz w:val="24"/>
          <w:szCs w:val="24"/>
        </w:rPr>
        <w:t>.“.</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706668">
        <w:rPr>
          <w:rFonts w:ascii="Times New Roman" w:hAnsi="Times New Roman"/>
          <w:sz w:val="24"/>
          <w:szCs w:val="24"/>
        </w:rPr>
        <w:t>29</w:t>
      </w:r>
      <w:r>
        <w:rPr>
          <w:rFonts w:ascii="Times New Roman" w:hAnsi="Times New Roman"/>
          <w:sz w:val="24"/>
          <w:szCs w:val="24"/>
        </w:rPr>
        <w:t xml:space="preserve">. V § 18 ods. </w:t>
      </w:r>
      <w:r w:rsidR="00A523E1">
        <w:rPr>
          <w:rFonts w:ascii="Times New Roman" w:hAnsi="Times New Roman"/>
          <w:sz w:val="24"/>
          <w:szCs w:val="24"/>
        </w:rPr>
        <w:t>7 sa na konci pripája veta</w:t>
      </w:r>
      <w:r>
        <w:rPr>
          <w:rFonts w:ascii="Times New Roman" w:hAnsi="Times New Roman"/>
          <w:sz w:val="24"/>
          <w:szCs w:val="24"/>
        </w:rPr>
        <w:t>:</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lang w:eastAsia="sk-SK"/>
        </w:rPr>
      </w:pPr>
      <w:r>
        <w:rPr>
          <w:rFonts w:ascii="Times New Roman" w:hAnsi="Times New Roman"/>
          <w:sz w:val="24"/>
          <w:szCs w:val="24"/>
        </w:rPr>
        <w:t>„</w:t>
      </w:r>
      <w:r w:rsidRPr="00A831DF">
        <w:rPr>
          <w:rFonts w:ascii="Times New Roman" w:hAnsi="Times New Roman"/>
          <w:sz w:val="24"/>
          <w:szCs w:val="24"/>
          <w:lang w:eastAsia="sk-SK"/>
        </w:rPr>
        <w:t>Bezúhonnosť sa preukazuje</w:t>
      </w:r>
      <w:r>
        <w:rPr>
          <w:rFonts w:ascii="Times New Roman" w:hAnsi="Times New Roman"/>
          <w:sz w:val="24"/>
          <w:szCs w:val="24"/>
          <w:lang w:eastAsia="sk-SK"/>
        </w:rPr>
        <w:t xml:space="preserve"> podľa § 35 ods. 3.“</w:t>
      </w:r>
      <w:r w:rsidR="00866C58">
        <w:rPr>
          <w:rFonts w:ascii="Times New Roman" w:hAnsi="Times New Roman"/>
          <w:sz w:val="24"/>
          <w:szCs w:val="24"/>
          <w:lang w:eastAsia="sk-SK"/>
        </w:rPr>
        <w:t>.</w:t>
      </w:r>
    </w:p>
    <w:p w:rsidR="00A523E1" w:rsidP="00872748">
      <w:pPr>
        <w:bidi w:val="0"/>
        <w:spacing w:after="0"/>
        <w:jc w:val="both"/>
        <w:rPr>
          <w:rFonts w:ascii="Times New Roman" w:hAnsi="Times New Roman"/>
          <w:sz w:val="24"/>
          <w:szCs w:val="24"/>
          <w:lang w:eastAsia="sk-SK"/>
        </w:rPr>
      </w:pPr>
    </w:p>
    <w:p w:rsidR="00A523E1" w:rsidP="00872748">
      <w:pPr>
        <w:bidi w:val="0"/>
        <w:spacing w:after="0"/>
        <w:jc w:val="both"/>
        <w:rPr>
          <w:rFonts w:ascii="Times New Roman" w:hAnsi="Times New Roman"/>
          <w:sz w:val="24"/>
          <w:szCs w:val="24"/>
        </w:rPr>
      </w:pPr>
      <w:r>
        <w:rPr>
          <w:rFonts w:ascii="Times New Roman" w:hAnsi="Times New Roman"/>
          <w:sz w:val="24"/>
          <w:szCs w:val="24"/>
          <w:lang w:eastAsia="sk-SK"/>
        </w:rPr>
        <w:t>30. V § 18 sa vypúšťa odsek 8.</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706668">
        <w:rPr>
          <w:rFonts w:ascii="Times New Roman" w:hAnsi="Times New Roman"/>
          <w:sz w:val="24"/>
          <w:szCs w:val="24"/>
        </w:rPr>
        <w:t>3</w:t>
      </w:r>
      <w:r w:rsidR="00A523E1">
        <w:rPr>
          <w:rFonts w:ascii="Times New Roman" w:hAnsi="Times New Roman"/>
          <w:sz w:val="24"/>
          <w:szCs w:val="24"/>
        </w:rPr>
        <w:t>1</w:t>
      </w:r>
      <w:r>
        <w:rPr>
          <w:rFonts w:ascii="Times New Roman" w:hAnsi="Times New Roman"/>
          <w:sz w:val="24"/>
          <w:szCs w:val="24"/>
        </w:rPr>
        <w:t xml:space="preserve">. V § 19 ods. 1 písm. b) sa </w:t>
      </w:r>
      <w:r w:rsidR="0022619A">
        <w:rPr>
          <w:rFonts w:ascii="Times New Roman" w:hAnsi="Times New Roman"/>
          <w:sz w:val="24"/>
          <w:szCs w:val="24"/>
        </w:rPr>
        <w:t xml:space="preserve">čiarka vypúšťa a na konci sa pripájajú tieto slová: </w:t>
      </w:r>
      <w:r>
        <w:rPr>
          <w:rFonts w:ascii="Times New Roman" w:hAnsi="Times New Roman"/>
          <w:sz w:val="24"/>
          <w:szCs w:val="24"/>
        </w:rPr>
        <w:t>„alebo zánikom zoskupenia pred uplynutím funkčného obdobia</w:t>
      </w:r>
      <w:r w:rsidR="0022619A">
        <w:rPr>
          <w:rFonts w:ascii="Times New Roman" w:hAnsi="Times New Roman"/>
          <w:sz w:val="24"/>
          <w:szCs w:val="24"/>
        </w:rPr>
        <w:t>,</w:t>
      </w:r>
      <w:r>
        <w:rPr>
          <w:rFonts w:ascii="Times New Roman" w:hAnsi="Times New Roman"/>
          <w:sz w:val="24"/>
          <w:szCs w:val="24"/>
        </w:rPr>
        <w:t>“.</w:t>
      </w:r>
    </w:p>
    <w:p w:rsidR="0098448C" w:rsidP="00872748">
      <w:pPr>
        <w:bidi w:val="0"/>
        <w:spacing w:after="0"/>
        <w:jc w:val="both"/>
        <w:rPr>
          <w:rFonts w:ascii="Times New Roman" w:hAnsi="Times New Roman"/>
          <w:sz w:val="24"/>
          <w:szCs w:val="24"/>
        </w:rPr>
      </w:pPr>
    </w:p>
    <w:p w:rsidR="00715D74"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706668">
        <w:rPr>
          <w:rFonts w:ascii="Times New Roman" w:hAnsi="Times New Roman"/>
          <w:sz w:val="24"/>
          <w:szCs w:val="24"/>
        </w:rPr>
        <w:t>3</w:t>
      </w:r>
      <w:r w:rsidR="00A523E1">
        <w:rPr>
          <w:rFonts w:ascii="Times New Roman" w:hAnsi="Times New Roman"/>
          <w:sz w:val="24"/>
          <w:szCs w:val="24"/>
        </w:rPr>
        <w:t>2</w:t>
      </w:r>
      <w:r>
        <w:rPr>
          <w:rFonts w:ascii="Times New Roman" w:hAnsi="Times New Roman"/>
          <w:sz w:val="24"/>
          <w:szCs w:val="24"/>
        </w:rPr>
        <w:t>. V § 19 ods</w:t>
      </w:r>
      <w:r w:rsidR="00571BD3">
        <w:rPr>
          <w:rFonts w:ascii="Times New Roman" w:hAnsi="Times New Roman"/>
          <w:sz w:val="24"/>
          <w:szCs w:val="24"/>
        </w:rPr>
        <w:t>ek</w:t>
      </w:r>
      <w:r>
        <w:rPr>
          <w:rFonts w:ascii="Times New Roman" w:hAnsi="Times New Roman"/>
          <w:sz w:val="24"/>
          <w:szCs w:val="24"/>
        </w:rPr>
        <w:t xml:space="preserve"> 2 znie:</w:t>
      </w:r>
    </w:p>
    <w:p w:rsidR="0098448C"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Pr>
          <w:rFonts w:ascii="Times New Roman" w:hAnsi="Times New Roman"/>
          <w:sz w:val="24"/>
          <w:szCs w:val="24"/>
        </w:rPr>
        <w:t xml:space="preserve">„(2) </w:t>
      </w:r>
      <w:r w:rsidRPr="0017212B">
        <w:rPr>
          <w:rFonts w:ascii="Times New Roman" w:hAnsi="Times New Roman"/>
          <w:sz w:val="24"/>
          <w:szCs w:val="24"/>
        </w:rPr>
        <w:t xml:space="preserve">Riaditeľ sa môže vzdať funkcie písomným oznámením predsedovi zhromaždenia. Výkon funkcie riaditeľa v tomto prípade zaniká </w:t>
      </w:r>
      <w:r>
        <w:rPr>
          <w:rFonts w:ascii="Times New Roman" w:hAnsi="Times New Roman"/>
          <w:sz w:val="24"/>
          <w:szCs w:val="24"/>
        </w:rPr>
        <w:t>dňom nasledujúcim</w:t>
      </w:r>
      <w:r w:rsidRPr="0017212B">
        <w:rPr>
          <w:rFonts w:ascii="Times New Roman" w:hAnsi="Times New Roman"/>
          <w:sz w:val="24"/>
          <w:szCs w:val="24"/>
        </w:rPr>
        <w:t xml:space="preserve"> po </w:t>
      </w:r>
      <w:r w:rsidR="005C75D9">
        <w:rPr>
          <w:rFonts w:ascii="Times New Roman" w:hAnsi="Times New Roman"/>
          <w:sz w:val="24"/>
          <w:szCs w:val="24"/>
        </w:rPr>
        <w:t>dni doručenia</w:t>
      </w:r>
      <w:r w:rsidRPr="0017212B">
        <w:rPr>
          <w:rFonts w:ascii="Times New Roman" w:hAnsi="Times New Roman"/>
          <w:sz w:val="24"/>
          <w:szCs w:val="24"/>
        </w:rPr>
        <w:t xml:space="preserve"> písomného oznámenia</w:t>
      </w:r>
      <w:r w:rsidR="00470868">
        <w:rPr>
          <w:rFonts w:ascii="Times New Roman" w:hAnsi="Times New Roman"/>
          <w:sz w:val="24"/>
          <w:szCs w:val="24"/>
        </w:rPr>
        <w:t xml:space="preserve"> predsedovi zhromaždenia</w:t>
      </w:r>
      <w:r w:rsidRPr="0017212B">
        <w:rPr>
          <w:rFonts w:ascii="Times New Roman" w:hAnsi="Times New Roman"/>
          <w:sz w:val="24"/>
          <w:szCs w:val="24"/>
        </w:rPr>
        <w:t>, ak dohovor alebo stanovy neurčia inak.</w:t>
      </w:r>
      <w:r>
        <w:rPr>
          <w:rFonts w:ascii="Times New Roman" w:hAnsi="Times New Roman"/>
          <w:sz w:val="24"/>
          <w:szCs w:val="24"/>
        </w:rPr>
        <w:t>“.</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706668">
        <w:rPr>
          <w:rFonts w:ascii="Times New Roman" w:hAnsi="Times New Roman"/>
          <w:sz w:val="24"/>
          <w:szCs w:val="24"/>
        </w:rPr>
        <w:t>3</w:t>
      </w:r>
      <w:r w:rsidR="00A523E1">
        <w:rPr>
          <w:rFonts w:ascii="Times New Roman" w:hAnsi="Times New Roman"/>
          <w:sz w:val="24"/>
          <w:szCs w:val="24"/>
        </w:rPr>
        <w:t>3</w:t>
      </w:r>
      <w:r>
        <w:rPr>
          <w:rFonts w:ascii="Times New Roman" w:hAnsi="Times New Roman"/>
          <w:sz w:val="24"/>
          <w:szCs w:val="24"/>
        </w:rPr>
        <w:t>. Nadpis nad § 20 znie:</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Pr>
          <w:rFonts w:ascii="Times New Roman" w:hAnsi="Times New Roman"/>
          <w:sz w:val="24"/>
          <w:szCs w:val="24"/>
        </w:rPr>
        <w:t>„Kontrolný orgán“.</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706668">
        <w:rPr>
          <w:rFonts w:ascii="Times New Roman" w:hAnsi="Times New Roman"/>
          <w:sz w:val="24"/>
          <w:szCs w:val="24"/>
        </w:rPr>
        <w:t>3</w:t>
      </w:r>
      <w:r w:rsidR="00A523E1">
        <w:rPr>
          <w:rFonts w:ascii="Times New Roman" w:hAnsi="Times New Roman"/>
          <w:sz w:val="24"/>
          <w:szCs w:val="24"/>
        </w:rPr>
        <w:t>4</w:t>
      </w:r>
      <w:r>
        <w:rPr>
          <w:rFonts w:ascii="Times New Roman" w:hAnsi="Times New Roman"/>
          <w:sz w:val="24"/>
          <w:szCs w:val="24"/>
        </w:rPr>
        <w:t>. V § 20 ods</w:t>
      </w:r>
      <w:r w:rsidR="00415252">
        <w:rPr>
          <w:rFonts w:ascii="Times New Roman" w:hAnsi="Times New Roman"/>
          <w:sz w:val="24"/>
          <w:szCs w:val="24"/>
        </w:rPr>
        <w:t>ek</w:t>
      </w:r>
      <w:r>
        <w:rPr>
          <w:rFonts w:ascii="Times New Roman" w:hAnsi="Times New Roman"/>
          <w:sz w:val="24"/>
          <w:szCs w:val="24"/>
        </w:rPr>
        <w:t xml:space="preserve"> 2 znie:</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Pr>
          <w:rFonts w:ascii="Times New Roman" w:hAnsi="Times New Roman"/>
          <w:sz w:val="24"/>
          <w:szCs w:val="24"/>
        </w:rPr>
        <w:t xml:space="preserve">„(2) Dozorná rada </w:t>
      </w:r>
      <w:r w:rsidRPr="005B2737">
        <w:rPr>
          <w:rFonts w:ascii="Times New Roman" w:hAnsi="Times New Roman"/>
          <w:sz w:val="24"/>
          <w:szCs w:val="24"/>
        </w:rPr>
        <w:t xml:space="preserve">musí byť zriadená, ak </w:t>
      </w:r>
      <w:r>
        <w:rPr>
          <w:rFonts w:ascii="Times New Roman" w:hAnsi="Times New Roman"/>
          <w:sz w:val="24"/>
          <w:szCs w:val="24"/>
        </w:rPr>
        <w:t>hodnota majetku</w:t>
      </w:r>
      <w:r w:rsidRPr="005B2737">
        <w:rPr>
          <w:rFonts w:ascii="Times New Roman" w:hAnsi="Times New Roman"/>
          <w:sz w:val="24"/>
          <w:szCs w:val="24"/>
        </w:rPr>
        <w:t xml:space="preserve"> zoskupenia je vyšš</w:t>
      </w:r>
      <w:r>
        <w:rPr>
          <w:rFonts w:ascii="Times New Roman" w:hAnsi="Times New Roman"/>
          <w:sz w:val="24"/>
          <w:szCs w:val="24"/>
        </w:rPr>
        <w:t>ia</w:t>
      </w:r>
      <w:r w:rsidRPr="005B2737">
        <w:rPr>
          <w:rFonts w:ascii="Times New Roman" w:hAnsi="Times New Roman"/>
          <w:sz w:val="24"/>
          <w:szCs w:val="24"/>
        </w:rPr>
        <w:t xml:space="preserve"> ako 100</w:t>
      </w:r>
      <w:r w:rsidR="00940854">
        <w:rPr>
          <w:rFonts w:ascii="Times New Roman" w:hAnsi="Times New Roman"/>
          <w:sz w:val="24"/>
          <w:szCs w:val="24"/>
        </w:rPr>
        <w:t> </w:t>
      </w:r>
      <w:r w:rsidRPr="005B2737">
        <w:rPr>
          <w:rFonts w:ascii="Times New Roman" w:hAnsi="Times New Roman"/>
          <w:sz w:val="24"/>
          <w:szCs w:val="24"/>
        </w:rPr>
        <w:t>000</w:t>
      </w:r>
      <w:r w:rsidR="00940854">
        <w:rPr>
          <w:rFonts w:ascii="Times New Roman" w:hAnsi="Times New Roman"/>
          <w:sz w:val="24"/>
          <w:szCs w:val="24"/>
        </w:rPr>
        <w:t> </w:t>
      </w:r>
      <w:r w:rsidR="0084630E">
        <w:rPr>
          <w:rFonts w:ascii="Times New Roman" w:hAnsi="Times New Roman"/>
          <w:sz w:val="24"/>
          <w:szCs w:val="24"/>
        </w:rPr>
        <w:t>e</w:t>
      </w:r>
      <w:r w:rsidRPr="005B2737">
        <w:rPr>
          <w:rFonts w:ascii="Times New Roman" w:hAnsi="Times New Roman"/>
          <w:sz w:val="24"/>
          <w:szCs w:val="24"/>
        </w:rPr>
        <w:t xml:space="preserve">ur alebo ak je súčasťou jeho majetku prioritný majetok podľa § 28. V ostatných prípadoch môže byť </w:t>
      </w:r>
      <w:r w:rsidR="00706668">
        <w:rPr>
          <w:rFonts w:ascii="Times New Roman" w:hAnsi="Times New Roman"/>
          <w:sz w:val="24"/>
          <w:szCs w:val="24"/>
        </w:rPr>
        <w:t xml:space="preserve">dozorná rada </w:t>
      </w:r>
      <w:r w:rsidRPr="005B2737">
        <w:rPr>
          <w:rFonts w:ascii="Times New Roman" w:hAnsi="Times New Roman"/>
          <w:sz w:val="24"/>
          <w:szCs w:val="24"/>
        </w:rPr>
        <w:t>zriadená, ak to upravujú dohovor alebo stanovy.</w:t>
      </w:r>
      <w:r>
        <w:rPr>
          <w:rFonts w:ascii="Times New Roman" w:hAnsi="Times New Roman"/>
          <w:sz w:val="24"/>
          <w:szCs w:val="24"/>
        </w:rPr>
        <w:t>“.</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706668">
        <w:rPr>
          <w:rFonts w:ascii="Times New Roman" w:hAnsi="Times New Roman"/>
          <w:sz w:val="24"/>
          <w:szCs w:val="24"/>
        </w:rPr>
        <w:t>3</w:t>
      </w:r>
      <w:r w:rsidR="00A523E1">
        <w:rPr>
          <w:rFonts w:ascii="Times New Roman" w:hAnsi="Times New Roman"/>
          <w:sz w:val="24"/>
          <w:szCs w:val="24"/>
        </w:rPr>
        <w:t>5</w:t>
      </w:r>
      <w:r>
        <w:rPr>
          <w:rFonts w:ascii="Times New Roman" w:hAnsi="Times New Roman"/>
          <w:sz w:val="24"/>
          <w:szCs w:val="24"/>
        </w:rPr>
        <w:t>. V § 20 ods</w:t>
      </w:r>
      <w:r w:rsidR="00415252">
        <w:rPr>
          <w:rFonts w:ascii="Times New Roman" w:hAnsi="Times New Roman"/>
          <w:sz w:val="24"/>
          <w:szCs w:val="24"/>
        </w:rPr>
        <w:t>eky</w:t>
      </w:r>
      <w:r>
        <w:rPr>
          <w:rFonts w:ascii="Times New Roman" w:hAnsi="Times New Roman"/>
          <w:sz w:val="24"/>
          <w:szCs w:val="24"/>
        </w:rPr>
        <w:t xml:space="preserve"> 4</w:t>
      </w:r>
      <w:r w:rsidR="00601EAB">
        <w:rPr>
          <w:rFonts w:ascii="Times New Roman" w:hAnsi="Times New Roman"/>
          <w:sz w:val="24"/>
          <w:szCs w:val="24"/>
        </w:rPr>
        <w:t xml:space="preserve"> až 6</w:t>
      </w:r>
      <w:r>
        <w:rPr>
          <w:rFonts w:ascii="Times New Roman" w:hAnsi="Times New Roman"/>
          <w:sz w:val="24"/>
          <w:szCs w:val="24"/>
        </w:rPr>
        <w:t xml:space="preserve"> zne</w:t>
      </w:r>
      <w:r w:rsidR="00601EAB">
        <w:rPr>
          <w:rFonts w:ascii="Times New Roman" w:hAnsi="Times New Roman"/>
          <w:sz w:val="24"/>
          <w:szCs w:val="24"/>
        </w:rPr>
        <w:t>jú</w:t>
      </w:r>
      <w:r>
        <w:rPr>
          <w:rFonts w:ascii="Times New Roman" w:hAnsi="Times New Roman"/>
          <w:sz w:val="24"/>
          <w:szCs w:val="24"/>
        </w:rPr>
        <w:t>:</w:t>
      </w:r>
    </w:p>
    <w:p w:rsidR="00810026" w:rsidP="00872748">
      <w:pPr>
        <w:bidi w:val="0"/>
        <w:spacing w:after="0"/>
        <w:rPr>
          <w:rFonts w:ascii="Times New Roman" w:hAnsi="Times New Roman"/>
          <w:sz w:val="24"/>
          <w:szCs w:val="24"/>
        </w:rPr>
      </w:pPr>
    </w:p>
    <w:p w:rsidR="00810026" w:rsidP="009D0B57">
      <w:pPr>
        <w:bidi w:val="0"/>
        <w:spacing w:after="0"/>
        <w:jc w:val="both"/>
        <w:rPr>
          <w:rFonts w:ascii="Times New Roman" w:hAnsi="Times New Roman"/>
          <w:sz w:val="24"/>
          <w:szCs w:val="24"/>
        </w:rPr>
      </w:pPr>
      <w:r>
        <w:rPr>
          <w:rFonts w:ascii="Times New Roman" w:hAnsi="Times New Roman"/>
          <w:sz w:val="24"/>
          <w:szCs w:val="24"/>
        </w:rPr>
        <w:t xml:space="preserve">„(4) </w:t>
      </w:r>
      <w:r w:rsidRPr="00E77C6B">
        <w:rPr>
          <w:rFonts w:ascii="Times New Roman" w:hAnsi="Times New Roman"/>
          <w:sz w:val="24"/>
          <w:szCs w:val="24"/>
        </w:rPr>
        <w:t>Kontrolný orgán je oprávnený nahliadať do všetkých dokladov a záznamov týkajúcich sa</w:t>
      </w:r>
      <w:r w:rsidR="00775166">
        <w:rPr>
          <w:rFonts w:ascii="Times New Roman" w:hAnsi="Times New Roman"/>
          <w:sz w:val="24"/>
          <w:szCs w:val="24"/>
        </w:rPr>
        <w:t> </w:t>
      </w:r>
      <w:r w:rsidRPr="00E77C6B">
        <w:rPr>
          <w:rFonts w:ascii="Times New Roman" w:hAnsi="Times New Roman"/>
          <w:sz w:val="24"/>
          <w:szCs w:val="24"/>
        </w:rPr>
        <w:t>činnosti zoskupenia a kontrolovať, či zoskupenie uskutočňuje svoju činnosť v súlade so</w:t>
      </w:r>
      <w:r w:rsidR="00775166">
        <w:rPr>
          <w:rFonts w:ascii="Times New Roman" w:hAnsi="Times New Roman"/>
          <w:sz w:val="24"/>
          <w:szCs w:val="24"/>
        </w:rPr>
        <w:t> </w:t>
      </w:r>
      <w:r w:rsidRPr="00E77C6B">
        <w:rPr>
          <w:rFonts w:ascii="Times New Roman" w:hAnsi="Times New Roman"/>
          <w:sz w:val="24"/>
          <w:szCs w:val="24"/>
        </w:rPr>
        <w:t>všeobecne záväznými právnymi predpismi, dohovorom a stanovami.</w:t>
      </w:r>
    </w:p>
    <w:p w:rsidR="00810026" w:rsidP="00872748">
      <w:pPr>
        <w:bidi w:val="0"/>
        <w:spacing w:after="0"/>
        <w:rPr>
          <w:rFonts w:ascii="Times New Roman" w:hAnsi="Times New Roman"/>
          <w:sz w:val="24"/>
          <w:szCs w:val="24"/>
        </w:rPr>
      </w:pPr>
    </w:p>
    <w:p w:rsidR="005B23F0" w:rsidP="005B23F0">
      <w:pPr>
        <w:bidi w:val="0"/>
        <w:spacing w:after="0"/>
        <w:jc w:val="both"/>
        <w:rPr>
          <w:rFonts w:ascii="Times New Roman" w:hAnsi="Times New Roman"/>
          <w:sz w:val="24"/>
          <w:szCs w:val="24"/>
        </w:rPr>
      </w:pPr>
      <w:r w:rsidR="00F8021F">
        <w:rPr>
          <w:rFonts w:ascii="Times New Roman" w:hAnsi="Times New Roman"/>
          <w:sz w:val="24"/>
          <w:szCs w:val="24"/>
        </w:rPr>
        <w:t xml:space="preserve">(5) </w:t>
      </w:r>
      <w:r w:rsidR="00810026">
        <w:rPr>
          <w:rFonts w:ascii="Times New Roman" w:hAnsi="Times New Roman"/>
          <w:sz w:val="24"/>
          <w:szCs w:val="24"/>
        </w:rPr>
        <w:t>Kontrolný orgán</w:t>
      </w:r>
      <w:r w:rsidR="00F8021F">
        <w:rPr>
          <w:rFonts w:ascii="Times New Roman" w:hAnsi="Times New Roman"/>
          <w:sz w:val="24"/>
          <w:szCs w:val="24"/>
        </w:rPr>
        <w:t xml:space="preserve"> </w:t>
      </w:r>
      <w:r w:rsidRPr="00F8021F" w:rsidR="00F8021F">
        <w:rPr>
          <w:rFonts w:ascii="Times New Roman" w:hAnsi="Times New Roman"/>
          <w:sz w:val="24"/>
          <w:szCs w:val="24"/>
        </w:rPr>
        <w:t>najmä</w:t>
      </w:r>
    </w:p>
    <w:p w:rsidR="005B23F0" w:rsidP="005B23F0">
      <w:pPr>
        <w:bidi w:val="0"/>
        <w:spacing w:after="0"/>
        <w:jc w:val="both"/>
        <w:rPr>
          <w:rFonts w:ascii="Times New Roman" w:hAnsi="Times New Roman"/>
          <w:sz w:val="24"/>
          <w:szCs w:val="24"/>
        </w:rPr>
      </w:pPr>
      <w:r w:rsidRPr="00F8021F" w:rsidR="00F8021F">
        <w:rPr>
          <w:rFonts w:ascii="Times New Roman" w:hAnsi="Times New Roman"/>
          <w:sz w:val="24"/>
          <w:szCs w:val="24"/>
        </w:rPr>
        <w:t>a) preskúmava účtovnú závierku a výročnú správu a predkladá svoje vyjadrenie zhromaždeniu,</w:t>
        <w:br/>
        <w:t>b) kontroluje vedenie účtovníctva a iných dokladov,</w:t>
      </w:r>
    </w:p>
    <w:p w:rsidR="00810026" w:rsidP="005B23F0">
      <w:pPr>
        <w:bidi w:val="0"/>
        <w:spacing w:after="0"/>
        <w:jc w:val="both"/>
        <w:rPr>
          <w:rFonts w:ascii="Times New Roman" w:hAnsi="Times New Roman"/>
          <w:sz w:val="24"/>
          <w:szCs w:val="24"/>
        </w:rPr>
      </w:pPr>
      <w:r w:rsidRPr="00F8021F" w:rsidR="00F8021F">
        <w:rPr>
          <w:rFonts w:ascii="Times New Roman" w:hAnsi="Times New Roman"/>
          <w:sz w:val="24"/>
          <w:szCs w:val="24"/>
        </w:rPr>
        <w:t>c) upozorňuje zhromaždenie na zistené nedostatky a podáva návrhy na ich odstránenie.</w:t>
        <w:br/>
      </w:r>
    </w:p>
    <w:p w:rsidR="00810026" w:rsidRPr="00F36974" w:rsidP="005B23F0">
      <w:pPr>
        <w:bidi w:val="0"/>
        <w:spacing w:after="0"/>
        <w:jc w:val="both"/>
        <w:rPr>
          <w:rFonts w:ascii="Times New Roman" w:hAnsi="Times New Roman"/>
          <w:sz w:val="24"/>
          <w:szCs w:val="24"/>
        </w:rPr>
      </w:pPr>
      <w:r>
        <w:rPr>
          <w:rFonts w:ascii="Times New Roman" w:hAnsi="Times New Roman"/>
          <w:sz w:val="24"/>
          <w:szCs w:val="24"/>
        </w:rPr>
        <w:t xml:space="preserve">(6) </w:t>
      </w:r>
      <w:r w:rsidRPr="00F36974">
        <w:rPr>
          <w:rFonts w:ascii="Times New Roman" w:hAnsi="Times New Roman"/>
          <w:sz w:val="24"/>
          <w:szCs w:val="24"/>
        </w:rPr>
        <w:t>Kontrolný orgán je oprávnený najmä</w:t>
      </w:r>
    </w:p>
    <w:p w:rsidR="00810026" w:rsidRPr="00F36974" w:rsidP="005B23F0">
      <w:pPr>
        <w:bidi w:val="0"/>
        <w:spacing w:after="0"/>
        <w:jc w:val="both"/>
        <w:rPr>
          <w:rFonts w:ascii="Times New Roman" w:hAnsi="Times New Roman"/>
          <w:sz w:val="24"/>
          <w:szCs w:val="24"/>
        </w:rPr>
      </w:pPr>
      <w:r w:rsidRPr="00F36974">
        <w:rPr>
          <w:rFonts w:ascii="Times New Roman" w:hAnsi="Times New Roman"/>
          <w:sz w:val="24"/>
          <w:szCs w:val="24"/>
        </w:rPr>
        <w:t xml:space="preserve">a) </w:t>
      </w:r>
      <w:r w:rsidRPr="00086D92">
        <w:rPr>
          <w:rFonts w:ascii="Times New Roman" w:hAnsi="Times New Roman"/>
          <w:sz w:val="24"/>
          <w:szCs w:val="24"/>
        </w:rPr>
        <w:t>zvolať mimoriadne zasad</w:t>
      </w:r>
      <w:r w:rsidR="00981703">
        <w:rPr>
          <w:rFonts w:ascii="Times New Roman" w:hAnsi="Times New Roman"/>
          <w:sz w:val="24"/>
          <w:szCs w:val="24"/>
        </w:rPr>
        <w:t>a</w:t>
      </w:r>
      <w:r w:rsidRPr="00086D92">
        <w:rPr>
          <w:rFonts w:ascii="Times New Roman" w:hAnsi="Times New Roman"/>
          <w:sz w:val="24"/>
          <w:szCs w:val="24"/>
        </w:rPr>
        <w:t>ni</w:t>
      </w:r>
      <w:r>
        <w:rPr>
          <w:rFonts w:ascii="Times New Roman" w:hAnsi="Times New Roman"/>
          <w:sz w:val="24"/>
          <w:szCs w:val="24"/>
        </w:rPr>
        <w:t>e</w:t>
      </w:r>
      <w:r w:rsidRPr="00086D92">
        <w:rPr>
          <w:rFonts w:ascii="Times New Roman" w:hAnsi="Times New Roman"/>
          <w:sz w:val="24"/>
          <w:szCs w:val="24"/>
        </w:rPr>
        <w:t xml:space="preserve"> zhromaždenia, ak si to vyžaduje záujem zoskupenia,</w:t>
      </w:r>
    </w:p>
    <w:p w:rsidR="00810026" w:rsidRPr="00F36974" w:rsidP="005B23F0">
      <w:pPr>
        <w:bidi w:val="0"/>
        <w:spacing w:after="0"/>
        <w:jc w:val="both"/>
        <w:rPr>
          <w:rFonts w:ascii="Times New Roman" w:hAnsi="Times New Roman"/>
          <w:sz w:val="24"/>
          <w:szCs w:val="24"/>
        </w:rPr>
      </w:pPr>
      <w:r w:rsidRPr="00F36974">
        <w:rPr>
          <w:rFonts w:ascii="Times New Roman" w:hAnsi="Times New Roman"/>
          <w:sz w:val="24"/>
          <w:szCs w:val="24"/>
        </w:rPr>
        <w:t xml:space="preserve">b) </w:t>
      </w:r>
      <w:r w:rsidR="00706668">
        <w:rPr>
          <w:rFonts w:ascii="Times New Roman" w:hAnsi="Times New Roman"/>
          <w:sz w:val="24"/>
          <w:szCs w:val="24"/>
        </w:rPr>
        <w:t>podať</w:t>
      </w:r>
      <w:r w:rsidRPr="00F36974" w:rsidR="00706668">
        <w:rPr>
          <w:rFonts w:ascii="Times New Roman" w:hAnsi="Times New Roman"/>
          <w:sz w:val="24"/>
          <w:szCs w:val="24"/>
        </w:rPr>
        <w:t xml:space="preserve"> </w:t>
      </w:r>
      <w:r w:rsidRPr="00F36974">
        <w:rPr>
          <w:rFonts w:ascii="Times New Roman" w:hAnsi="Times New Roman"/>
          <w:sz w:val="24"/>
          <w:szCs w:val="24"/>
        </w:rPr>
        <w:t>zhromaždeniu návrh na odvolanie riaditeľa,</w:t>
      </w:r>
    </w:p>
    <w:p w:rsidR="00810026" w:rsidRPr="00F36974" w:rsidP="005B23F0">
      <w:pPr>
        <w:bidi w:val="0"/>
        <w:spacing w:after="0"/>
        <w:jc w:val="both"/>
        <w:rPr>
          <w:rFonts w:ascii="Times New Roman" w:hAnsi="Times New Roman"/>
          <w:sz w:val="24"/>
          <w:szCs w:val="24"/>
        </w:rPr>
      </w:pPr>
      <w:r>
        <w:rPr>
          <w:rFonts w:ascii="Times New Roman" w:hAnsi="Times New Roman"/>
          <w:sz w:val="24"/>
          <w:szCs w:val="24"/>
        </w:rPr>
        <w:t>c</w:t>
      </w:r>
      <w:r w:rsidRPr="00F36974">
        <w:rPr>
          <w:rFonts w:ascii="Times New Roman" w:hAnsi="Times New Roman"/>
          <w:sz w:val="24"/>
          <w:szCs w:val="24"/>
        </w:rPr>
        <w:t>) zúčastniť sa na zasad</w:t>
      </w:r>
      <w:r w:rsidR="00C67454">
        <w:rPr>
          <w:rFonts w:ascii="Times New Roman" w:hAnsi="Times New Roman"/>
          <w:sz w:val="24"/>
          <w:szCs w:val="24"/>
        </w:rPr>
        <w:t>aní</w:t>
      </w:r>
      <w:r w:rsidRPr="00F36974">
        <w:rPr>
          <w:rFonts w:ascii="Times New Roman" w:hAnsi="Times New Roman"/>
          <w:sz w:val="24"/>
          <w:szCs w:val="24"/>
        </w:rPr>
        <w:t xml:space="preserve"> zhromaždenia; v prípade dozornej rady má toto právo každý jej člen,</w:t>
      </w:r>
    </w:p>
    <w:p w:rsidR="00810026" w:rsidP="005B23F0">
      <w:pPr>
        <w:bidi w:val="0"/>
        <w:spacing w:after="0"/>
        <w:jc w:val="both"/>
        <w:rPr>
          <w:rFonts w:ascii="Times New Roman" w:hAnsi="Times New Roman"/>
          <w:sz w:val="24"/>
          <w:szCs w:val="24"/>
        </w:rPr>
      </w:pPr>
      <w:r>
        <w:rPr>
          <w:rFonts w:ascii="Times New Roman" w:hAnsi="Times New Roman"/>
          <w:sz w:val="24"/>
          <w:szCs w:val="24"/>
        </w:rPr>
        <w:t>d</w:t>
      </w:r>
      <w:r w:rsidRPr="00F36974">
        <w:rPr>
          <w:rFonts w:ascii="Times New Roman" w:hAnsi="Times New Roman"/>
          <w:sz w:val="24"/>
          <w:szCs w:val="24"/>
        </w:rPr>
        <w:t>) upozorniť zhromaždenie na zistené porušenie všeobecne záväzných právnych predpisov, dohovoru alebo stanov.</w:t>
      </w:r>
      <w:r>
        <w:rPr>
          <w:rFonts w:ascii="Times New Roman" w:hAnsi="Times New Roman"/>
          <w:sz w:val="24"/>
          <w:szCs w:val="24"/>
        </w:rPr>
        <w:t>“.</w:t>
      </w:r>
    </w:p>
    <w:p w:rsidR="00810026" w:rsidP="00872748">
      <w:pPr>
        <w:bidi w:val="0"/>
        <w:spacing w:after="0"/>
        <w:rPr>
          <w:rFonts w:ascii="Times New Roman" w:hAnsi="Times New Roman"/>
          <w:sz w:val="24"/>
          <w:szCs w:val="24"/>
        </w:rPr>
      </w:pPr>
    </w:p>
    <w:p w:rsidR="00810026" w:rsidP="00872748">
      <w:pPr>
        <w:bidi w:val="0"/>
        <w:spacing w:after="0"/>
        <w:rPr>
          <w:rFonts w:ascii="Times New Roman" w:hAnsi="Times New Roman"/>
          <w:sz w:val="24"/>
          <w:szCs w:val="24"/>
        </w:rPr>
      </w:pPr>
      <w:r w:rsidR="00706668">
        <w:rPr>
          <w:rFonts w:ascii="Times New Roman" w:hAnsi="Times New Roman"/>
          <w:sz w:val="24"/>
          <w:szCs w:val="24"/>
        </w:rPr>
        <w:t>3</w:t>
      </w:r>
      <w:r w:rsidR="00A523E1">
        <w:rPr>
          <w:rFonts w:ascii="Times New Roman" w:hAnsi="Times New Roman"/>
          <w:sz w:val="24"/>
          <w:szCs w:val="24"/>
        </w:rPr>
        <w:t>6</w:t>
      </w:r>
      <w:r>
        <w:rPr>
          <w:rFonts w:ascii="Times New Roman" w:hAnsi="Times New Roman"/>
          <w:sz w:val="24"/>
          <w:szCs w:val="24"/>
        </w:rPr>
        <w:t xml:space="preserve">. § 20 sa </w:t>
      </w:r>
      <w:r w:rsidR="00415252">
        <w:rPr>
          <w:rFonts w:ascii="Times New Roman" w:hAnsi="Times New Roman"/>
          <w:sz w:val="24"/>
          <w:szCs w:val="24"/>
        </w:rPr>
        <w:t>dopĺňa</w:t>
      </w:r>
      <w:r>
        <w:rPr>
          <w:rFonts w:ascii="Times New Roman" w:hAnsi="Times New Roman"/>
          <w:sz w:val="24"/>
          <w:szCs w:val="24"/>
        </w:rPr>
        <w:t xml:space="preserve"> odsek</w:t>
      </w:r>
      <w:r w:rsidR="00415252">
        <w:rPr>
          <w:rFonts w:ascii="Times New Roman" w:hAnsi="Times New Roman"/>
          <w:sz w:val="24"/>
          <w:szCs w:val="24"/>
        </w:rPr>
        <w:t>om</w:t>
      </w:r>
      <w:r>
        <w:rPr>
          <w:rFonts w:ascii="Times New Roman" w:hAnsi="Times New Roman"/>
          <w:sz w:val="24"/>
          <w:szCs w:val="24"/>
        </w:rPr>
        <w:t xml:space="preserve"> 7, ktorý znie:</w:t>
      </w:r>
    </w:p>
    <w:p w:rsidR="00810026" w:rsidP="00872748">
      <w:pPr>
        <w:bidi w:val="0"/>
        <w:spacing w:after="0"/>
        <w:rPr>
          <w:rFonts w:ascii="Times New Roman" w:hAnsi="Times New Roman"/>
          <w:sz w:val="24"/>
          <w:szCs w:val="24"/>
        </w:rPr>
      </w:pPr>
    </w:p>
    <w:p w:rsidR="00810026" w:rsidP="00872748">
      <w:pPr>
        <w:bidi w:val="0"/>
        <w:spacing w:after="0"/>
        <w:rPr>
          <w:rFonts w:ascii="Times New Roman" w:hAnsi="Times New Roman"/>
          <w:sz w:val="24"/>
          <w:szCs w:val="24"/>
        </w:rPr>
      </w:pPr>
      <w:r>
        <w:rPr>
          <w:rFonts w:ascii="Times New Roman" w:hAnsi="Times New Roman"/>
          <w:sz w:val="24"/>
          <w:szCs w:val="24"/>
        </w:rPr>
        <w:t xml:space="preserve">„(7) Dozorná rada zasadá podľa potreby, </w:t>
      </w:r>
      <w:r w:rsidR="00866C58">
        <w:rPr>
          <w:rFonts w:ascii="Times New Roman" w:hAnsi="Times New Roman"/>
          <w:sz w:val="24"/>
          <w:szCs w:val="24"/>
        </w:rPr>
        <w:t>najmenej</w:t>
      </w:r>
      <w:r w:rsidR="00706668">
        <w:rPr>
          <w:rFonts w:ascii="Times New Roman" w:hAnsi="Times New Roman"/>
          <w:sz w:val="24"/>
          <w:szCs w:val="24"/>
        </w:rPr>
        <w:t xml:space="preserve"> však</w:t>
      </w:r>
      <w:r w:rsidR="00866C58">
        <w:rPr>
          <w:rFonts w:ascii="Times New Roman" w:hAnsi="Times New Roman"/>
          <w:sz w:val="24"/>
          <w:szCs w:val="24"/>
        </w:rPr>
        <w:t xml:space="preserve"> </w:t>
      </w:r>
      <w:r>
        <w:rPr>
          <w:rFonts w:ascii="Times New Roman" w:hAnsi="Times New Roman"/>
          <w:sz w:val="24"/>
          <w:szCs w:val="24"/>
        </w:rPr>
        <w:t>raz ročne.“.</w:t>
      </w:r>
    </w:p>
    <w:p w:rsidR="00810026" w:rsidP="00872748">
      <w:pPr>
        <w:bidi w:val="0"/>
        <w:spacing w:after="0"/>
        <w:rPr>
          <w:rFonts w:ascii="Times New Roman" w:hAnsi="Times New Roman"/>
          <w:sz w:val="24"/>
          <w:szCs w:val="24"/>
        </w:rPr>
      </w:pPr>
    </w:p>
    <w:p w:rsidR="00810026" w:rsidP="00872748">
      <w:pPr>
        <w:bidi w:val="0"/>
        <w:spacing w:after="0"/>
        <w:rPr>
          <w:rFonts w:ascii="Times New Roman" w:hAnsi="Times New Roman"/>
          <w:sz w:val="24"/>
          <w:szCs w:val="24"/>
        </w:rPr>
      </w:pPr>
      <w:r w:rsidR="00706668">
        <w:rPr>
          <w:rFonts w:ascii="Times New Roman" w:hAnsi="Times New Roman"/>
          <w:sz w:val="24"/>
          <w:szCs w:val="24"/>
        </w:rPr>
        <w:t>3</w:t>
      </w:r>
      <w:r w:rsidR="00A523E1">
        <w:rPr>
          <w:rFonts w:ascii="Times New Roman" w:hAnsi="Times New Roman"/>
          <w:sz w:val="24"/>
          <w:szCs w:val="24"/>
        </w:rPr>
        <w:t>7</w:t>
      </w:r>
      <w:r>
        <w:rPr>
          <w:rFonts w:ascii="Times New Roman" w:hAnsi="Times New Roman"/>
          <w:sz w:val="24"/>
          <w:szCs w:val="24"/>
        </w:rPr>
        <w:t>. V § 21 ods. 1 tretia veta znie:</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Pr>
          <w:rFonts w:ascii="Times New Roman" w:hAnsi="Times New Roman"/>
          <w:sz w:val="24"/>
          <w:szCs w:val="24"/>
        </w:rPr>
        <w:t>„</w:t>
      </w:r>
      <w:r w:rsidRPr="00DC2E9A">
        <w:rPr>
          <w:rFonts w:ascii="Times New Roman" w:hAnsi="Times New Roman"/>
          <w:sz w:val="24"/>
          <w:szCs w:val="24"/>
        </w:rPr>
        <w:t xml:space="preserve">Bezúhonnosť sa preukazuje </w:t>
      </w:r>
      <w:r>
        <w:rPr>
          <w:rFonts w:ascii="Times New Roman" w:hAnsi="Times New Roman"/>
          <w:sz w:val="24"/>
          <w:szCs w:val="24"/>
        </w:rPr>
        <w:t>podľa § 35 ods. 3</w:t>
      </w:r>
      <w:r w:rsidRPr="00DC2E9A">
        <w:rPr>
          <w:rFonts w:ascii="Times New Roman" w:hAnsi="Times New Roman"/>
          <w:sz w:val="24"/>
          <w:szCs w:val="24"/>
        </w:rPr>
        <w:t>.</w:t>
      </w:r>
      <w:r>
        <w:rPr>
          <w:rFonts w:ascii="Times New Roman" w:hAnsi="Times New Roman"/>
          <w:sz w:val="24"/>
          <w:szCs w:val="24"/>
        </w:rPr>
        <w:t>“.</w:t>
      </w:r>
    </w:p>
    <w:p w:rsidR="0098448C" w:rsidP="00872748">
      <w:pPr>
        <w:bidi w:val="0"/>
        <w:spacing w:after="0"/>
        <w:rPr>
          <w:rFonts w:ascii="Times New Roman" w:hAnsi="Times New Roman"/>
          <w:sz w:val="24"/>
          <w:szCs w:val="24"/>
        </w:rPr>
      </w:pPr>
    </w:p>
    <w:p w:rsidR="00810026" w:rsidP="00872748">
      <w:pPr>
        <w:bidi w:val="0"/>
        <w:spacing w:after="0"/>
        <w:rPr>
          <w:rFonts w:ascii="Times New Roman" w:hAnsi="Times New Roman"/>
          <w:sz w:val="24"/>
          <w:szCs w:val="24"/>
        </w:rPr>
      </w:pPr>
      <w:r w:rsidR="00706668">
        <w:rPr>
          <w:rFonts w:ascii="Times New Roman" w:hAnsi="Times New Roman"/>
          <w:sz w:val="24"/>
          <w:szCs w:val="24"/>
        </w:rPr>
        <w:t>3</w:t>
      </w:r>
      <w:r w:rsidR="00A523E1">
        <w:rPr>
          <w:rFonts w:ascii="Times New Roman" w:hAnsi="Times New Roman"/>
          <w:sz w:val="24"/>
          <w:szCs w:val="24"/>
        </w:rPr>
        <w:t>8</w:t>
      </w:r>
      <w:r>
        <w:rPr>
          <w:rFonts w:ascii="Times New Roman" w:hAnsi="Times New Roman"/>
          <w:sz w:val="24"/>
          <w:szCs w:val="24"/>
        </w:rPr>
        <w:t>. V § 21 ods</w:t>
      </w:r>
      <w:r w:rsidR="00415252">
        <w:rPr>
          <w:rFonts w:ascii="Times New Roman" w:hAnsi="Times New Roman"/>
          <w:sz w:val="24"/>
          <w:szCs w:val="24"/>
        </w:rPr>
        <w:t>ek</w:t>
      </w:r>
      <w:r>
        <w:rPr>
          <w:rFonts w:ascii="Times New Roman" w:hAnsi="Times New Roman"/>
          <w:sz w:val="24"/>
          <w:szCs w:val="24"/>
        </w:rPr>
        <w:t xml:space="preserve"> 2 </w:t>
      </w:r>
      <w:r w:rsidR="00A05DEE">
        <w:rPr>
          <w:rFonts w:ascii="Times New Roman" w:hAnsi="Times New Roman"/>
          <w:sz w:val="24"/>
          <w:szCs w:val="24"/>
        </w:rPr>
        <w:t xml:space="preserve">znie: </w:t>
      </w:r>
    </w:p>
    <w:p w:rsidR="00A05DEE" w:rsidP="00872748">
      <w:pPr>
        <w:bidi w:val="0"/>
        <w:spacing w:after="0"/>
        <w:rPr>
          <w:rFonts w:ascii="Times New Roman" w:hAnsi="Times New Roman"/>
          <w:sz w:val="24"/>
          <w:szCs w:val="24"/>
        </w:rPr>
      </w:pPr>
    </w:p>
    <w:p w:rsidR="00A05DEE" w:rsidP="00872748">
      <w:pPr>
        <w:bidi w:val="0"/>
        <w:spacing w:after="0"/>
        <w:rPr>
          <w:rFonts w:ascii="Times New Roman" w:hAnsi="Times New Roman"/>
          <w:sz w:val="24"/>
          <w:szCs w:val="24"/>
        </w:rPr>
      </w:pPr>
      <w:r>
        <w:rPr>
          <w:rFonts w:ascii="Times New Roman" w:hAnsi="Times New Roman"/>
          <w:sz w:val="24"/>
          <w:szCs w:val="24"/>
        </w:rPr>
        <w:t xml:space="preserve">„(2) </w:t>
      </w:r>
      <w:r w:rsidRPr="00A05DEE">
        <w:rPr>
          <w:rFonts w:ascii="Times New Roman" w:hAnsi="Times New Roman"/>
          <w:sz w:val="24"/>
          <w:szCs w:val="24"/>
        </w:rPr>
        <w:t>Členov dozornej rady alebo revízora volí a odvoláva zhromaždenie.</w:t>
      </w:r>
      <w:r>
        <w:rPr>
          <w:rFonts w:ascii="Times New Roman" w:hAnsi="Times New Roman"/>
          <w:sz w:val="24"/>
          <w:szCs w:val="24"/>
        </w:rPr>
        <w:t xml:space="preserve"> </w:t>
      </w:r>
      <w:r w:rsidRPr="00A831DF">
        <w:rPr>
          <w:rFonts w:ascii="Times New Roman" w:hAnsi="Times New Roman"/>
          <w:sz w:val="24"/>
          <w:szCs w:val="24"/>
          <w:lang w:eastAsia="sk-SK"/>
        </w:rPr>
        <w:t>Podrobnosti o voľbe a odvolávaní člena dozornej rady alebo revízora upravia</w:t>
      </w:r>
      <w:r>
        <w:rPr>
          <w:rFonts w:ascii="Times New Roman" w:hAnsi="Times New Roman"/>
          <w:sz w:val="24"/>
          <w:szCs w:val="24"/>
          <w:lang w:eastAsia="sk-SK"/>
        </w:rPr>
        <w:t xml:space="preserve"> dohovor alebo</w:t>
      </w:r>
      <w:r w:rsidRPr="00A831DF">
        <w:rPr>
          <w:rFonts w:ascii="Times New Roman" w:hAnsi="Times New Roman"/>
          <w:sz w:val="24"/>
          <w:szCs w:val="24"/>
          <w:lang w:eastAsia="sk-SK"/>
        </w:rPr>
        <w:t xml:space="preserve"> stanovy.</w:t>
      </w:r>
      <w:r>
        <w:rPr>
          <w:rFonts w:ascii="Times New Roman" w:hAnsi="Times New Roman"/>
          <w:sz w:val="24"/>
          <w:szCs w:val="24"/>
          <w:lang w:eastAsia="sk-SK"/>
        </w:rPr>
        <w:t>“</w:t>
      </w:r>
      <w:r w:rsidR="00866C58">
        <w:rPr>
          <w:rFonts w:ascii="Times New Roman" w:hAnsi="Times New Roman"/>
          <w:sz w:val="24"/>
          <w:szCs w:val="24"/>
          <w:lang w:eastAsia="sk-SK"/>
        </w:rPr>
        <w:t>.</w:t>
      </w:r>
    </w:p>
    <w:p w:rsidR="00857F21" w:rsidP="00872748">
      <w:pPr>
        <w:bidi w:val="0"/>
        <w:spacing w:after="0"/>
        <w:rPr>
          <w:rFonts w:ascii="Times New Roman" w:hAnsi="Times New Roman"/>
          <w:sz w:val="24"/>
          <w:szCs w:val="24"/>
        </w:rPr>
      </w:pPr>
    </w:p>
    <w:p w:rsidR="00F8021F" w:rsidP="00872748">
      <w:pPr>
        <w:bidi w:val="0"/>
        <w:spacing w:after="0"/>
        <w:rPr>
          <w:rFonts w:ascii="Times New Roman" w:hAnsi="Times New Roman"/>
          <w:sz w:val="24"/>
          <w:szCs w:val="24"/>
        </w:rPr>
      </w:pPr>
      <w:r w:rsidR="00706668">
        <w:rPr>
          <w:rFonts w:ascii="Times New Roman" w:hAnsi="Times New Roman"/>
          <w:sz w:val="24"/>
          <w:szCs w:val="24"/>
        </w:rPr>
        <w:t>3</w:t>
      </w:r>
      <w:r w:rsidR="00A523E1">
        <w:rPr>
          <w:rFonts w:ascii="Times New Roman" w:hAnsi="Times New Roman"/>
          <w:sz w:val="24"/>
          <w:szCs w:val="24"/>
        </w:rPr>
        <w:t>9</w:t>
      </w:r>
      <w:r w:rsidRPr="00872434" w:rsidR="00857F21">
        <w:rPr>
          <w:rFonts w:ascii="Times New Roman" w:hAnsi="Times New Roman"/>
          <w:sz w:val="24"/>
          <w:szCs w:val="24"/>
        </w:rPr>
        <w:t>.</w:t>
      </w:r>
      <w:r w:rsidR="00857F21">
        <w:rPr>
          <w:rFonts w:ascii="Times New Roman" w:hAnsi="Times New Roman"/>
          <w:sz w:val="24"/>
          <w:szCs w:val="24"/>
        </w:rPr>
        <w:t xml:space="preserve"> </w:t>
      </w:r>
      <w:r>
        <w:rPr>
          <w:rFonts w:ascii="Times New Roman" w:hAnsi="Times New Roman"/>
          <w:sz w:val="24"/>
          <w:szCs w:val="24"/>
        </w:rPr>
        <w:t xml:space="preserve">V § 21 ods. 3 </w:t>
      </w:r>
      <w:r w:rsidRPr="00F8021F">
        <w:rPr>
          <w:rFonts w:ascii="Times New Roman" w:hAnsi="Times New Roman"/>
          <w:sz w:val="24"/>
          <w:szCs w:val="24"/>
        </w:rPr>
        <w:t>sa za slová „šesťroč</w:t>
      </w:r>
      <w:r w:rsidR="00635AA3">
        <w:rPr>
          <w:rFonts w:ascii="Times New Roman" w:hAnsi="Times New Roman"/>
          <w:sz w:val="24"/>
          <w:szCs w:val="24"/>
        </w:rPr>
        <w:t xml:space="preserve">né, ak“ vkladajú slová „dohovor </w:t>
      </w:r>
      <w:r w:rsidRPr="00F8021F">
        <w:rPr>
          <w:rFonts w:ascii="Times New Roman" w:hAnsi="Times New Roman"/>
          <w:sz w:val="24"/>
          <w:szCs w:val="24"/>
        </w:rPr>
        <w:t>alebo“.</w:t>
      </w:r>
    </w:p>
    <w:p w:rsidR="00715D74" w:rsidP="00872748">
      <w:pPr>
        <w:bidi w:val="0"/>
        <w:spacing w:after="0"/>
        <w:rPr>
          <w:rFonts w:ascii="Times New Roman" w:hAnsi="Times New Roman"/>
          <w:sz w:val="24"/>
          <w:szCs w:val="24"/>
        </w:rPr>
      </w:pPr>
    </w:p>
    <w:p w:rsidR="00810026" w:rsidP="00872748">
      <w:pPr>
        <w:bidi w:val="0"/>
        <w:spacing w:after="0"/>
        <w:rPr>
          <w:rFonts w:ascii="Times New Roman" w:hAnsi="Times New Roman"/>
          <w:sz w:val="24"/>
          <w:szCs w:val="24"/>
        </w:rPr>
      </w:pPr>
      <w:r w:rsidR="00A523E1">
        <w:rPr>
          <w:rFonts w:ascii="Times New Roman" w:hAnsi="Times New Roman"/>
          <w:sz w:val="24"/>
          <w:szCs w:val="24"/>
        </w:rPr>
        <w:t>40</w:t>
      </w:r>
      <w:r>
        <w:rPr>
          <w:rFonts w:ascii="Times New Roman" w:hAnsi="Times New Roman"/>
          <w:sz w:val="24"/>
          <w:szCs w:val="24"/>
        </w:rPr>
        <w:t>. V § 21 ods. 4 prvá veta znie:</w:t>
      </w:r>
    </w:p>
    <w:p w:rsidR="00810026" w:rsidP="00872748">
      <w:pPr>
        <w:bidi w:val="0"/>
        <w:spacing w:after="0"/>
        <w:rPr>
          <w:rFonts w:ascii="Times New Roman" w:hAnsi="Times New Roman"/>
          <w:sz w:val="24"/>
          <w:szCs w:val="24"/>
        </w:rPr>
      </w:pPr>
    </w:p>
    <w:p w:rsidR="00810026" w:rsidP="00872748">
      <w:pPr>
        <w:bidi w:val="0"/>
        <w:spacing w:after="0"/>
        <w:rPr>
          <w:rFonts w:ascii="Times New Roman" w:hAnsi="Times New Roman"/>
          <w:sz w:val="24"/>
          <w:szCs w:val="24"/>
        </w:rPr>
      </w:pPr>
      <w:r>
        <w:rPr>
          <w:rFonts w:ascii="Times New Roman" w:hAnsi="Times New Roman"/>
          <w:sz w:val="24"/>
          <w:szCs w:val="24"/>
        </w:rPr>
        <w:t>„Členstvo v dozornej rade a funkcia revízora sú čestné a nezastupiteľné.“.</w:t>
      </w:r>
    </w:p>
    <w:p w:rsidR="00810026" w:rsidP="00872748">
      <w:pPr>
        <w:bidi w:val="0"/>
        <w:spacing w:after="0"/>
        <w:rPr>
          <w:rFonts w:ascii="Times New Roman" w:hAnsi="Times New Roman"/>
          <w:sz w:val="24"/>
          <w:szCs w:val="24"/>
        </w:rPr>
      </w:pPr>
    </w:p>
    <w:p w:rsidR="00810026" w:rsidP="00872748">
      <w:pPr>
        <w:bidi w:val="0"/>
        <w:spacing w:after="0"/>
        <w:rPr>
          <w:rFonts w:ascii="Times New Roman" w:hAnsi="Times New Roman"/>
          <w:sz w:val="24"/>
          <w:szCs w:val="24"/>
        </w:rPr>
      </w:pPr>
      <w:r w:rsidR="00706668">
        <w:rPr>
          <w:rFonts w:ascii="Times New Roman" w:hAnsi="Times New Roman"/>
          <w:sz w:val="24"/>
          <w:szCs w:val="24"/>
        </w:rPr>
        <w:t>4</w:t>
      </w:r>
      <w:r w:rsidR="00A523E1">
        <w:rPr>
          <w:rFonts w:ascii="Times New Roman" w:hAnsi="Times New Roman"/>
          <w:sz w:val="24"/>
          <w:szCs w:val="24"/>
        </w:rPr>
        <w:t>1</w:t>
      </w:r>
      <w:r>
        <w:rPr>
          <w:rFonts w:ascii="Times New Roman" w:hAnsi="Times New Roman"/>
          <w:sz w:val="24"/>
          <w:szCs w:val="24"/>
        </w:rPr>
        <w:t>. V § 22 ods. 1 sa za písm</w:t>
      </w:r>
      <w:r w:rsidR="00866C58">
        <w:rPr>
          <w:rFonts w:ascii="Times New Roman" w:hAnsi="Times New Roman"/>
          <w:sz w:val="24"/>
          <w:szCs w:val="24"/>
        </w:rPr>
        <w:t xml:space="preserve">eno </w:t>
      </w:r>
      <w:r>
        <w:rPr>
          <w:rFonts w:ascii="Times New Roman" w:hAnsi="Times New Roman"/>
          <w:sz w:val="24"/>
          <w:szCs w:val="24"/>
        </w:rPr>
        <w:t>c) vkladá nové písm</w:t>
      </w:r>
      <w:r w:rsidR="00866C58">
        <w:rPr>
          <w:rFonts w:ascii="Times New Roman" w:hAnsi="Times New Roman"/>
          <w:sz w:val="24"/>
          <w:szCs w:val="24"/>
        </w:rPr>
        <w:t xml:space="preserve">eno </w:t>
      </w:r>
      <w:r>
        <w:rPr>
          <w:rFonts w:ascii="Times New Roman" w:hAnsi="Times New Roman"/>
          <w:sz w:val="24"/>
          <w:szCs w:val="24"/>
        </w:rPr>
        <w:t>d), ktoré znie:</w:t>
      </w:r>
    </w:p>
    <w:p w:rsidR="00810026" w:rsidP="00872748">
      <w:pPr>
        <w:bidi w:val="0"/>
        <w:spacing w:after="0"/>
        <w:rPr>
          <w:rFonts w:ascii="Times New Roman" w:hAnsi="Times New Roman"/>
          <w:sz w:val="24"/>
          <w:szCs w:val="24"/>
        </w:rPr>
      </w:pPr>
    </w:p>
    <w:p w:rsidR="00810026" w:rsidP="00872748">
      <w:pPr>
        <w:bidi w:val="0"/>
        <w:spacing w:after="0"/>
        <w:rPr>
          <w:rFonts w:ascii="Times New Roman" w:hAnsi="Times New Roman"/>
          <w:sz w:val="24"/>
          <w:szCs w:val="24"/>
        </w:rPr>
      </w:pPr>
      <w:r>
        <w:rPr>
          <w:rFonts w:ascii="Times New Roman" w:hAnsi="Times New Roman"/>
          <w:sz w:val="24"/>
          <w:szCs w:val="24"/>
        </w:rPr>
        <w:t>„d) dňom, v ktorom prestal spĺňať podmienky podľa § 21 ods. 1,“.</w:t>
      </w:r>
    </w:p>
    <w:p w:rsidR="00810026" w:rsidP="00872748">
      <w:pPr>
        <w:bidi w:val="0"/>
        <w:spacing w:after="0"/>
        <w:rPr>
          <w:rFonts w:ascii="Times New Roman" w:hAnsi="Times New Roman"/>
          <w:sz w:val="24"/>
          <w:szCs w:val="24"/>
        </w:rPr>
      </w:pPr>
    </w:p>
    <w:p w:rsidR="00810026" w:rsidP="00872748">
      <w:pPr>
        <w:bidi w:val="0"/>
        <w:spacing w:after="0"/>
        <w:rPr>
          <w:rFonts w:ascii="Times New Roman" w:hAnsi="Times New Roman"/>
          <w:sz w:val="24"/>
          <w:szCs w:val="24"/>
        </w:rPr>
      </w:pPr>
      <w:r>
        <w:rPr>
          <w:rFonts w:ascii="Times New Roman" w:hAnsi="Times New Roman"/>
          <w:sz w:val="24"/>
          <w:szCs w:val="24"/>
        </w:rPr>
        <w:t>Doterajšie písmená d) a e) sa označujú ako písmená e) a f).</w:t>
      </w:r>
    </w:p>
    <w:p w:rsidR="00810026" w:rsidP="00872748">
      <w:pPr>
        <w:bidi w:val="0"/>
        <w:spacing w:after="0"/>
        <w:rPr>
          <w:rFonts w:ascii="Times New Roman" w:hAnsi="Times New Roman"/>
          <w:sz w:val="24"/>
          <w:szCs w:val="24"/>
        </w:rPr>
      </w:pPr>
    </w:p>
    <w:p w:rsidR="00810026" w:rsidP="00872748">
      <w:pPr>
        <w:bidi w:val="0"/>
        <w:spacing w:after="0"/>
        <w:rPr>
          <w:rFonts w:ascii="Times New Roman" w:hAnsi="Times New Roman"/>
          <w:sz w:val="24"/>
          <w:szCs w:val="24"/>
        </w:rPr>
      </w:pPr>
      <w:r w:rsidR="00706668">
        <w:rPr>
          <w:rFonts w:ascii="Times New Roman" w:hAnsi="Times New Roman"/>
          <w:sz w:val="24"/>
          <w:szCs w:val="24"/>
        </w:rPr>
        <w:t>4</w:t>
      </w:r>
      <w:r w:rsidR="00A523E1">
        <w:rPr>
          <w:rFonts w:ascii="Times New Roman" w:hAnsi="Times New Roman"/>
          <w:sz w:val="24"/>
          <w:szCs w:val="24"/>
        </w:rPr>
        <w:t>2</w:t>
      </w:r>
      <w:r>
        <w:rPr>
          <w:rFonts w:ascii="Times New Roman" w:hAnsi="Times New Roman"/>
          <w:sz w:val="24"/>
          <w:szCs w:val="24"/>
        </w:rPr>
        <w:t>. V § 22 ods</w:t>
      </w:r>
      <w:r w:rsidR="00E957F0">
        <w:rPr>
          <w:rFonts w:ascii="Times New Roman" w:hAnsi="Times New Roman"/>
          <w:sz w:val="24"/>
          <w:szCs w:val="24"/>
        </w:rPr>
        <w:t>ek</w:t>
      </w:r>
      <w:r>
        <w:rPr>
          <w:rFonts w:ascii="Times New Roman" w:hAnsi="Times New Roman"/>
          <w:sz w:val="24"/>
          <w:szCs w:val="24"/>
        </w:rPr>
        <w:t xml:space="preserve"> 2 znie:</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Pr>
          <w:rFonts w:ascii="Times New Roman" w:hAnsi="Times New Roman"/>
          <w:sz w:val="24"/>
          <w:szCs w:val="24"/>
        </w:rPr>
        <w:t xml:space="preserve">„(2) </w:t>
      </w:r>
      <w:r w:rsidRPr="00D17A6F">
        <w:rPr>
          <w:rFonts w:ascii="Times New Roman" w:hAnsi="Times New Roman"/>
          <w:sz w:val="24"/>
          <w:szCs w:val="24"/>
        </w:rPr>
        <w:t xml:space="preserve">Člen dozornej rady alebo revízor sa môže vzdať funkcie písomným oznámením </w:t>
      </w:r>
      <w:r w:rsidRPr="004F6536">
        <w:rPr>
          <w:rFonts w:ascii="Times New Roman" w:hAnsi="Times New Roman"/>
          <w:sz w:val="24"/>
          <w:szCs w:val="24"/>
        </w:rPr>
        <w:t>predsedovi zhromaždenia.</w:t>
      </w:r>
      <w:r w:rsidRPr="00D17A6F">
        <w:rPr>
          <w:rFonts w:ascii="Times New Roman" w:hAnsi="Times New Roman"/>
          <w:sz w:val="24"/>
          <w:szCs w:val="24"/>
        </w:rPr>
        <w:t xml:space="preserve"> Výkon funkcie</w:t>
      </w:r>
      <w:r w:rsidR="00706668">
        <w:rPr>
          <w:rFonts w:ascii="Times New Roman" w:hAnsi="Times New Roman"/>
          <w:sz w:val="24"/>
          <w:szCs w:val="24"/>
        </w:rPr>
        <w:t xml:space="preserve"> člena dozornej rady alebo revízora</w:t>
      </w:r>
      <w:r w:rsidRPr="00D17A6F">
        <w:rPr>
          <w:rFonts w:ascii="Times New Roman" w:hAnsi="Times New Roman"/>
          <w:sz w:val="24"/>
          <w:szCs w:val="24"/>
        </w:rPr>
        <w:t xml:space="preserve"> v tomto prípade zaniká </w:t>
      </w:r>
      <w:r>
        <w:rPr>
          <w:rFonts w:ascii="Times New Roman" w:hAnsi="Times New Roman"/>
          <w:sz w:val="24"/>
          <w:szCs w:val="24"/>
        </w:rPr>
        <w:t>dňom nasledujúcim</w:t>
      </w:r>
      <w:r w:rsidRPr="00D17A6F">
        <w:rPr>
          <w:rFonts w:ascii="Times New Roman" w:hAnsi="Times New Roman"/>
          <w:sz w:val="24"/>
          <w:szCs w:val="24"/>
        </w:rPr>
        <w:t xml:space="preserve"> po </w:t>
      </w:r>
      <w:r w:rsidR="005C75D9">
        <w:rPr>
          <w:rFonts w:ascii="Times New Roman" w:hAnsi="Times New Roman"/>
          <w:sz w:val="24"/>
          <w:szCs w:val="24"/>
        </w:rPr>
        <w:t>dni doručenia</w:t>
      </w:r>
      <w:r w:rsidRPr="00D17A6F">
        <w:rPr>
          <w:rFonts w:ascii="Times New Roman" w:hAnsi="Times New Roman"/>
          <w:sz w:val="24"/>
          <w:szCs w:val="24"/>
        </w:rPr>
        <w:t xml:space="preserve"> písomného oznámenia</w:t>
      </w:r>
      <w:r w:rsidR="00872434">
        <w:rPr>
          <w:rFonts w:ascii="Times New Roman" w:hAnsi="Times New Roman"/>
          <w:sz w:val="24"/>
          <w:szCs w:val="24"/>
        </w:rPr>
        <w:t xml:space="preserve"> predsedovi</w:t>
      </w:r>
      <w:r w:rsidRPr="00D17A6F">
        <w:rPr>
          <w:rFonts w:ascii="Times New Roman" w:hAnsi="Times New Roman"/>
          <w:sz w:val="24"/>
          <w:szCs w:val="24"/>
        </w:rPr>
        <w:t xml:space="preserve"> zhromaždeni</w:t>
      </w:r>
      <w:r w:rsidR="00872434">
        <w:rPr>
          <w:rFonts w:ascii="Times New Roman" w:hAnsi="Times New Roman"/>
          <w:sz w:val="24"/>
          <w:szCs w:val="24"/>
        </w:rPr>
        <w:t>a</w:t>
      </w:r>
      <w:r w:rsidRPr="00D17A6F">
        <w:rPr>
          <w:rFonts w:ascii="Times New Roman" w:hAnsi="Times New Roman"/>
          <w:sz w:val="24"/>
          <w:szCs w:val="24"/>
        </w:rPr>
        <w:t>, ak</w:t>
      </w:r>
      <w:r w:rsidR="00872434">
        <w:rPr>
          <w:rFonts w:ascii="Times New Roman" w:hAnsi="Times New Roman"/>
          <w:sz w:val="24"/>
          <w:szCs w:val="24"/>
        </w:rPr>
        <w:t xml:space="preserve"> dohovor alebo</w:t>
      </w:r>
      <w:r w:rsidRPr="00D17A6F">
        <w:rPr>
          <w:rFonts w:ascii="Times New Roman" w:hAnsi="Times New Roman"/>
          <w:sz w:val="24"/>
          <w:szCs w:val="24"/>
        </w:rPr>
        <w:t xml:space="preserve"> stanovy neurčia inak.</w:t>
      </w:r>
      <w:r>
        <w:rPr>
          <w:rFonts w:ascii="Times New Roman" w:hAnsi="Times New Roman"/>
          <w:sz w:val="24"/>
          <w:szCs w:val="24"/>
        </w:rPr>
        <w:t>“.</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706668">
        <w:rPr>
          <w:rFonts w:ascii="Times New Roman" w:hAnsi="Times New Roman"/>
          <w:sz w:val="24"/>
          <w:szCs w:val="24"/>
        </w:rPr>
        <w:t>4</w:t>
      </w:r>
      <w:r w:rsidR="00A523E1">
        <w:rPr>
          <w:rFonts w:ascii="Times New Roman" w:hAnsi="Times New Roman"/>
          <w:sz w:val="24"/>
          <w:szCs w:val="24"/>
        </w:rPr>
        <w:t>3</w:t>
      </w:r>
      <w:r>
        <w:rPr>
          <w:rFonts w:ascii="Times New Roman" w:hAnsi="Times New Roman"/>
          <w:sz w:val="24"/>
          <w:szCs w:val="24"/>
        </w:rPr>
        <w:t>. V § 23 sa slová „Člen zoskupenia“ nahrádza</w:t>
      </w:r>
      <w:r w:rsidR="00635AA3">
        <w:rPr>
          <w:rFonts w:ascii="Times New Roman" w:hAnsi="Times New Roman"/>
          <w:sz w:val="24"/>
          <w:szCs w:val="24"/>
        </w:rPr>
        <w:t>jú</w:t>
      </w:r>
      <w:r>
        <w:rPr>
          <w:rFonts w:ascii="Times New Roman" w:hAnsi="Times New Roman"/>
          <w:sz w:val="24"/>
          <w:szCs w:val="24"/>
        </w:rPr>
        <w:t xml:space="preserve"> slovami „Člen zhromaždenia“.</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706668">
        <w:rPr>
          <w:rFonts w:ascii="Times New Roman" w:hAnsi="Times New Roman"/>
          <w:sz w:val="24"/>
          <w:szCs w:val="24"/>
        </w:rPr>
        <w:t>4</w:t>
      </w:r>
      <w:r w:rsidR="00A523E1">
        <w:rPr>
          <w:rFonts w:ascii="Times New Roman" w:hAnsi="Times New Roman"/>
          <w:sz w:val="24"/>
          <w:szCs w:val="24"/>
        </w:rPr>
        <w:t>4</w:t>
      </w:r>
      <w:r>
        <w:rPr>
          <w:rFonts w:ascii="Times New Roman" w:hAnsi="Times New Roman"/>
          <w:sz w:val="24"/>
          <w:szCs w:val="24"/>
        </w:rPr>
        <w:t>. § 24 vrátane nadpisu znie:</w:t>
      </w:r>
    </w:p>
    <w:p w:rsidR="00810026" w:rsidP="00872748">
      <w:pPr>
        <w:bidi w:val="0"/>
        <w:spacing w:after="0"/>
        <w:jc w:val="both"/>
        <w:rPr>
          <w:rFonts w:ascii="Times New Roman" w:hAnsi="Times New Roman"/>
          <w:sz w:val="24"/>
          <w:szCs w:val="24"/>
        </w:rPr>
      </w:pPr>
    </w:p>
    <w:p w:rsidR="00810026" w:rsidP="00872748">
      <w:pPr>
        <w:bidi w:val="0"/>
        <w:spacing w:after="0"/>
        <w:jc w:val="center"/>
        <w:rPr>
          <w:rFonts w:ascii="Times New Roman" w:hAnsi="Times New Roman"/>
          <w:sz w:val="24"/>
          <w:szCs w:val="24"/>
        </w:rPr>
      </w:pPr>
      <w:r>
        <w:rPr>
          <w:rFonts w:ascii="Times New Roman" w:hAnsi="Times New Roman"/>
          <w:sz w:val="24"/>
          <w:szCs w:val="24"/>
        </w:rPr>
        <w:t>„§ 24</w:t>
      </w:r>
    </w:p>
    <w:p w:rsidR="00810026" w:rsidP="00872748">
      <w:pPr>
        <w:bidi w:val="0"/>
        <w:spacing w:after="0"/>
        <w:jc w:val="center"/>
        <w:rPr>
          <w:rFonts w:ascii="Times New Roman" w:hAnsi="Times New Roman"/>
          <w:sz w:val="24"/>
          <w:szCs w:val="24"/>
        </w:rPr>
      </w:pPr>
      <w:r>
        <w:rPr>
          <w:rFonts w:ascii="Times New Roman" w:hAnsi="Times New Roman"/>
          <w:sz w:val="24"/>
          <w:szCs w:val="24"/>
        </w:rPr>
        <w:t>Zápisnica o zasadaní orgánov</w:t>
      </w:r>
      <w:r w:rsidR="0084630E">
        <w:rPr>
          <w:rFonts w:ascii="Times New Roman" w:hAnsi="Times New Roman"/>
          <w:sz w:val="24"/>
          <w:szCs w:val="24"/>
        </w:rPr>
        <w:t xml:space="preserve"> zoskupenia</w:t>
      </w:r>
    </w:p>
    <w:p w:rsidR="00810026" w:rsidRPr="00E77C6B" w:rsidP="00872748">
      <w:pPr>
        <w:bidi w:val="0"/>
        <w:spacing w:after="0"/>
        <w:rPr>
          <w:rFonts w:ascii="Times New Roman" w:hAnsi="Times New Roman"/>
          <w:sz w:val="24"/>
          <w:szCs w:val="24"/>
        </w:rPr>
      </w:pPr>
    </w:p>
    <w:p w:rsidR="00810026" w:rsidP="00872748">
      <w:pPr>
        <w:bidi w:val="0"/>
        <w:spacing w:after="0"/>
        <w:jc w:val="both"/>
        <w:rPr>
          <w:rFonts w:ascii="Times New Roman" w:hAnsi="Times New Roman"/>
          <w:sz w:val="24"/>
          <w:szCs w:val="24"/>
        </w:rPr>
      </w:pPr>
      <w:r w:rsidRPr="00AD3FC6">
        <w:rPr>
          <w:rFonts w:ascii="Times New Roman" w:hAnsi="Times New Roman"/>
          <w:sz w:val="24"/>
          <w:szCs w:val="24"/>
        </w:rPr>
        <w:t xml:space="preserve">Zo zasadania orgánov zoskupenia sa vyhotovuje zápisnica, ktorú zoskupenie uchováva </w:t>
      </w:r>
      <w:r w:rsidR="001F2A53">
        <w:rPr>
          <w:rFonts w:ascii="Times New Roman" w:hAnsi="Times New Roman"/>
          <w:sz w:val="24"/>
          <w:szCs w:val="24"/>
        </w:rPr>
        <w:t>v</w:t>
      </w:r>
      <w:r w:rsidR="00775166">
        <w:rPr>
          <w:rFonts w:ascii="Times New Roman" w:hAnsi="Times New Roman"/>
          <w:sz w:val="24"/>
          <w:szCs w:val="24"/>
        </w:rPr>
        <w:t> </w:t>
      </w:r>
      <w:r w:rsidR="001F2A53">
        <w:rPr>
          <w:rFonts w:ascii="Times New Roman" w:hAnsi="Times New Roman"/>
          <w:sz w:val="24"/>
          <w:szCs w:val="24"/>
        </w:rPr>
        <w:t>období určenom</w:t>
      </w:r>
      <w:r w:rsidR="00A523E1">
        <w:rPr>
          <w:rFonts w:ascii="Times New Roman" w:hAnsi="Times New Roman"/>
          <w:sz w:val="24"/>
          <w:szCs w:val="24"/>
        </w:rPr>
        <w:t xml:space="preserve"> </w:t>
      </w:r>
      <w:r w:rsidRPr="00AD3FC6">
        <w:rPr>
          <w:rFonts w:ascii="Times New Roman" w:hAnsi="Times New Roman"/>
          <w:sz w:val="24"/>
          <w:szCs w:val="24"/>
        </w:rPr>
        <w:t xml:space="preserve">stanovami, </w:t>
      </w:r>
      <w:r w:rsidRPr="00AD3FC6" w:rsidR="001F2A53">
        <w:rPr>
          <w:rFonts w:ascii="Times New Roman" w:hAnsi="Times New Roman"/>
          <w:sz w:val="24"/>
          <w:szCs w:val="24"/>
        </w:rPr>
        <w:t>ktor</w:t>
      </w:r>
      <w:r w:rsidR="001F2A53">
        <w:rPr>
          <w:rFonts w:ascii="Times New Roman" w:hAnsi="Times New Roman"/>
          <w:sz w:val="24"/>
          <w:szCs w:val="24"/>
        </w:rPr>
        <w:t>é</w:t>
      </w:r>
      <w:r w:rsidRPr="00AD3FC6" w:rsidR="001F2A53">
        <w:rPr>
          <w:rFonts w:ascii="Times New Roman" w:hAnsi="Times New Roman"/>
          <w:sz w:val="24"/>
          <w:szCs w:val="24"/>
        </w:rPr>
        <w:t xml:space="preserve"> </w:t>
      </w:r>
      <w:r w:rsidRPr="00AD3FC6">
        <w:rPr>
          <w:rFonts w:ascii="Times New Roman" w:hAnsi="Times New Roman"/>
          <w:sz w:val="24"/>
          <w:szCs w:val="24"/>
        </w:rPr>
        <w:t xml:space="preserve">nesmie byť </w:t>
      </w:r>
      <w:r w:rsidRPr="00AD3FC6" w:rsidR="001F2A53">
        <w:rPr>
          <w:rFonts w:ascii="Times New Roman" w:hAnsi="Times New Roman"/>
          <w:sz w:val="24"/>
          <w:szCs w:val="24"/>
        </w:rPr>
        <w:t>kratši</w:t>
      </w:r>
      <w:r w:rsidR="001F2A53">
        <w:rPr>
          <w:rFonts w:ascii="Times New Roman" w:hAnsi="Times New Roman"/>
          <w:sz w:val="24"/>
          <w:szCs w:val="24"/>
        </w:rPr>
        <w:t>e</w:t>
      </w:r>
      <w:r w:rsidRPr="00AD3FC6" w:rsidR="001F2A53">
        <w:rPr>
          <w:rFonts w:ascii="Times New Roman" w:hAnsi="Times New Roman"/>
          <w:sz w:val="24"/>
          <w:szCs w:val="24"/>
        </w:rPr>
        <w:t xml:space="preserve"> </w:t>
      </w:r>
      <w:r w:rsidRPr="00AD3FC6">
        <w:rPr>
          <w:rFonts w:ascii="Times New Roman" w:hAnsi="Times New Roman"/>
          <w:sz w:val="24"/>
          <w:szCs w:val="24"/>
        </w:rPr>
        <w:t>ako štyri roky.</w:t>
      </w:r>
      <w:r>
        <w:rPr>
          <w:rFonts w:ascii="Times New Roman" w:hAnsi="Times New Roman"/>
          <w:sz w:val="24"/>
          <w:szCs w:val="24"/>
        </w:rPr>
        <w:t>“.</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706668">
        <w:rPr>
          <w:rFonts w:ascii="Times New Roman" w:hAnsi="Times New Roman"/>
          <w:sz w:val="24"/>
          <w:szCs w:val="24"/>
        </w:rPr>
        <w:t>4</w:t>
      </w:r>
      <w:r w:rsidR="00A523E1">
        <w:rPr>
          <w:rFonts w:ascii="Times New Roman" w:hAnsi="Times New Roman"/>
          <w:sz w:val="24"/>
          <w:szCs w:val="24"/>
        </w:rPr>
        <w:t>5</w:t>
      </w:r>
      <w:r w:rsidRPr="00DA3BBB">
        <w:rPr>
          <w:rFonts w:ascii="Times New Roman" w:hAnsi="Times New Roman"/>
          <w:sz w:val="24"/>
          <w:szCs w:val="24"/>
        </w:rPr>
        <w:t>. § 25 vrátane nadpisu nad paragrafom znie:</w:t>
      </w:r>
    </w:p>
    <w:p w:rsidR="00810026" w:rsidP="00872748">
      <w:pPr>
        <w:bidi w:val="0"/>
        <w:spacing w:after="0"/>
        <w:jc w:val="both"/>
        <w:rPr>
          <w:rFonts w:ascii="Times New Roman" w:hAnsi="Times New Roman"/>
          <w:sz w:val="24"/>
          <w:szCs w:val="24"/>
        </w:rPr>
      </w:pPr>
    </w:p>
    <w:p w:rsidR="00810026" w:rsidP="00DA3BBB">
      <w:pPr>
        <w:bidi w:val="0"/>
        <w:spacing w:after="0"/>
        <w:jc w:val="center"/>
        <w:rPr>
          <w:rFonts w:ascii="Times New Roman" w:hAnsi="Times New Roman"/>
          <w:sz w:val="24"/>
          <w:szCs w:val="24"/>
        </w:rPr>
      </w:pPr>
      <w:r>
        <w:rPr>
          <w:rFonts w:ascii="Times New Roman" w:hAnsi="Times New Roman"/>
          <w:sz w:val="24"/>
          <w:szCs w:val="24"/>
        </w:rPr>
        <w:t>„Majetok zoskupenia</w:t>
      </w:r>
    </w:p>
    <w:p w:rsidR="00810026" w:rsidRPr="00DA3BBB" w:rsidP="00DA3BBB">
      <w:pPr>
        <w:bidi w:val="0"/>
        <w:spacing w:after="0"/>
        <w:jc w:val="center"/>
        <w:rPr>
          <w:rFonts w:ascii="Times New Roman" w:hAnsi="Times New Roman"/>
          <w:sz w:val="24"/>
          <w:szCs w:val="24"/>
        </w:rPr>
      </w:pPr>
      <w:r>
        <w:rPr>
          <w:rFonts w:ascii="Times New Roman" w:hAnsi="Times New Roman"/>
          <w:sz w:val="24"/>
          <w:szCs w:val="24"/>
        </w:rPr>
        <w:t>§ 25</w:t>
      </w:r>
    </w:p>
    <w:p w:rsidR="00810026" w:rsidRPr="00DA3BBB" w:rsidP="00872748">
      <w:pPr>
        <w:bidi w:val="0"/>
        <w:spacing w:after="0"/>
        <w:jc w:val="both"/>
        <w:rPr>
          <w:rFonts w:ascii="Times New Roman" w:hAnsi="Times New Roman"/>
          <w:sz w:val="24"/>
          <w:szCs w:val="24"/>
        </w:rPr>
      </w:pPr>
    </w:p>
    <w:p w:rsidR="00810026" w:rsidRPr="00DA3BBB" w:rsidP="00284FF8">
      <w:pPr>
        <w:bidi w:val="0"/>
        <w:spacing w:after="0"/>
        <w:jc w:val="both"/>
        <w:rPr>
          <w:rFonts w:ascii="Times New Roman" w:hAnsi="Times New Roman"/>
          <w:sz w:val="24"/>
          <w:szCs w:val="24"/>
        </w:rPr>
      </w:pPr>
      <w:r w:rsidRPr="00DA3BBB">
        <w:rPr>
          <w:rFonts w:ascii="Times New Roman" w:hAnsi="Times New Roman"/>
          <w:sz w:val="24"/>
          <w:szCs w:val="24"/>
        </w:rPr>
        <w:t>(1) Majetok zoskupenia tvoria</w:t>
      </w:r>
      <w:r w:rsidR="00866C58">
        <w:rPr>
          <w:rFonts w:ascii="Times New Roman" w:hAnsi="Times New Roman"/>
          <w:sz w:val="24"/>
          <w:szCs w:val="24"/>
        </w:rPr>
        <w:t xml:space="preserve"> najmä</w:t>
      </w:r>
    </w:p>
    <w:p w:rsidR="00810026" w:rsidRPr="00DA3BBB" w:rsidP="00284FF8">
      <w:pPr>
        <w:bidi w:val="0"/>
        <w:spacing w:after="0"/>
        <w:jc w:val="both"/>
        <w:rPr>
          <w:rFonts w:ascii="Times New Roman" w:hAnsi="Times New Roman"/>
          <w:sz w:val="24"/>
          <w:szCs w:val="24"/>
        </w:rPr>
      </w:pPr>
    </w:p>
    <w:p w:rsidR="00810026" w:rsidRPr="00DA3BBB" w:rsidP="00284FF8">
      <w:pPr>
        <w:bidi w:val="0"/>
        <w:spacing w:after="0"/>
        <w:jc w:val="both"/>
        <w:rPr>
          <w:rFonts w:ascii="Times New Roman" w:hAnsi="Times New Roman"/>
          <w:sz w:val="24"/>
          <w:szCs w:val="24"/>
        </w:rPr>
      </w:pPr>
      <w:r w:rsidRPr="00DA3BBB">
        <w:rPr>
          <w:rFonts w:ascii="Times New Roman" w:hAnsi="Times New Roman"/>
          <w:sz w:val="24"/>
          <w:szCs w:val="24"/>
        </w:rPr>
        <w:t>a) vklady zakladateľov a pristupujúcich členov,</w:t>
      </w:r>
    </w:p>
    <w:p w:rsidR="00810026" w:rsidRPr="00DA3BBB" w:rsidP="00284FF8">
      <w:pPr>
        <w:bidi w:val="0"/>
        <w:spacing w:after="0"/>
        <w:jc w:val="both"/>
        <w:rPr>
          <w:rFonts w:ascii="Times New Roman" w:hAnsi="Times New Roman"/>
          <w:sz w:val="24"/>
          <w:szCs w:val="24"/>
        </w:rPr>
      </w:pPr>
      <w:r w:rsidRPr="00DA3BBB">
        <w:rPr>
          <w:rFonts w:ascii="Times New Roman" w:hAnsi="Times New Roman"/>
          <w:sz w:val="24"/>
          <w:szCs w:val="24"/>
        </w:rPr>
        <w:t>b) peňažné príspevky členov,</w:t>
      </w:r>
    </w:p>
    <w:p w:rsidR="00810026" w:rsidRPr="00DA3BBB" w:rsidP="00284FF8">
      <w:pPr>
        <w:bidi w:val="0"/>
        <w:spacing w:after="0"/>
        <w:jc w:val="both"/>
        <w:rPr>
          <w:rFonts w:ascii="Times New Roman" w:hAnsi="Times New Roman"/>
          <w:sz w:val="24"/>
          <w:szCs w:val="24"/>
        </w:rPr>
      </w:pPr>
      <w:r w:rsidRPr="00DA3BBB">
        <w:rPr>
          <w:rFonts w:ascii="Times New Roman" w:hAnsi="Times New Roman"/>
          <w:sz w:val="24"/>
          <w:szCs w:val="24"/>
        </w:rPr>
        <w:t>c) príjmy z vlastnej činnosti,</w:t>
      </w:r>
    </w:p>
    <w:p w:rsidR="00810026" w:rsidRPr="00DA3BBB" w:rsidP="00284FF8">
      <w:pPr>
        <w:bidi w:val="0"/>
        <w:spacing w:after="0"/>
        <w:jc w:val="both"/>
        <w:rPr>
          <w:rFonts w:ascii="Times New Roman" w:hAnsi="Times New Roman"/>
          <w:sz w:val="24"/>
          <w:szCs w:val="24"/>
        </w:rPr>
      </w:pPr>
      <w:r w:rsidRPr="00DA3BBB">
        <w:rPr>
          <w:rFonts w:ascii="Times New Roman" w:hAnsi="Times New Roman"/>
          <w:sz w:val="24"/>
          <w:szCs w:val="24"/>
        </w:rPr>
        <w:t>d)</w:t>
      </w:r>
      <w:r w:rsidR="00A523E1">
        <w:rPr>
          <w:rFonts w:ascii="Times New Roman" w:hAnsi="Times New Roman"/>
          <w:sz w:val="24"/>
          <w:szCs w:val="24"/>
        </w:rPr>
        <w:t xml:space="preserve"> zisk z podnikania</w:t>
      </w:r>
      <w:r w:rsidRPr="00DA3BBB">
        <w:rPr>
          <w:rFonts w:ascii="Times New Roman" w:hAnsi="Times New Roman"/>
          <w:sz w:val="24"/>
          <w:szCs w:val="24"/>
        </w:rPr>
        <w:t>,</w:t>
      </w:r>
    </w:p>
    <w:p w:rsidR="00810026" w:rsidRPr="00DA3BBB" w:rsidP="00284FF8">
      <w:pPr>
        <w:bidi w:val="0"/>
        <w:spacing w:after="0"/>
        <w:jc w:val="both"/>
        <w:rPr>
          <w:rFonts w:ascii="Times New Roman" w:hAnsi="Times New Roman"/>
          <w:sz w:val="24"/>
          <w:szCs w:val="24"/>
        </w:rPr>
      </w:pPr>
      <w:r w:rsidRPr="00DA3BBB">
        <w:rPr>
          <w:rFonts w:ascii="Times New Roman" w:hAnsi="Times New Roman"/>
          <w:sz w:val="24"/>
          <w:szCs w:val="24"/>
        </w:rPr>
        <w:t>e) dedičstvo,</w:t>
      </w:r>
    </w:p>
    <w:p w:rsidR="00810026" w:rsidRPr="00DA3BBB" w:rsidP="00284FF8">
      <w:pPr>
        <w:bidi w:val="0"/>
        <w:spacing w:after="0"/>
        <w:jc w:val="both"/>
        <w:rPr>
          <w:rFonts w:ascii="Times New Roman" w:hAnsi="Times New Roman"/>
          <w:sz w:val="24"/>
          <w:szCs w:val="24"/>
        </w:rPr>
      </w:pPr>
      <w:r w:rsidRPr="00DA3BBB">
        <w:rPr>
          <w:rFonts w:ascii="Times New Roman" w:hAnsi="Times New Roman"/>
          <w:sz w:val="24"/>
          <w:szCs w:val="24"/>
        </w:rPr>
        <w:t>f) dary od fyzických osôb a právnických osôb.</w:t>
      </w:r>
    </w:p>
    <w:p w:rsidR="00810026" w:rsidRPr="00344240" w:rsidP="00872748">
      <w:pPr>
        <w:bidi w:val="0"/>
        <w:spacing w:after="0"/>
        <w:jc w:val="both"/>
        <w:rPr>
          <w:rFonts w:ascii="Times New Roman" w:hAnsi="Times New Roman"/>
          <w:sz w:val="24"/>
          <w:szCs w:val="24"/>
          <w:highlight w:val="yellow"/>
        </w:rPr>
      </w:pPr>
    </w:p>
    <w:p w:rsidR="00810026" w:rsidRPr="0007135E" w:rsidP="00872748">
      <w:pPr>
        <w:bidi w:val="0"/>
        <w:spacing w:after="0"/>
        <w:jc w:val="both"/>
        <w:rPr>
          <w:rFonts w:ascii="Times New Roman" w:hAnsi="Times New Roman"/>
          <w:sz w:val="24"/>
          <w:szCs w:val="24"/>
        </w:rPr>
      </w:pPr>
      <w:r w:rsidRPr="0007135E">
        <w:rPr>
          <w:rFonts w:ascii="Times New Roman" w:hAnsi="Times New Roman"/>
          <w:sz w:val="24"/>
          <w:szCs w:val="24"/>
        </w:rPr>
        <w:t xml:space="preserve">(2) </w:t>
      </w:r>
      <w:r w:rsidRPr="0007135E">
        <w:rPr>
          <w:rFonts w:ascii="Times New Roman" w:hAnsi="Times New Roman"/>
          <w:sz w:val="24"/>
          <w:szCs w:val="24"/>
          <w:lang w:eastAsia="sk-SK"/>
        </w:rPr>
        <w:t xml:space="preserve">Ústredný orgán štátnej správy môže do zoskupenia vložiť majetok štátu iba na základe rozhodnutia vlády. Obec a vyšší územný celok môžu do zoskupenia vložiť majetok v súlade s osobitnými predpismi. </w:t>
      </w:r>
      <w:r w:rsidRPr="0007135E">
        <w:rPr>
          <w:rFonts w:ascii="Times New Roman" w:hAnsi="Times New Roman"/>
          <w:sz w:val="24"/>
          <w:szCs w:val="24"/>
          <w:vertAlign w:val="superscript"/>
          <w:lang w:eastAsia="sk-SK"/>
        </w:rPr>
        <w:t>9a</w:t>
      </w:r>
      <w:r w:rsidRPr="0007135E">
        <w:rPr>
          <w:rFonts w:ascii="Times New Roman" w:hAnsi="Times New Roman"/>
          <w:sz w:val="24"/>
          <w:szCs w:val="24"/>
          <w:lang w:eastAsia="sk-SK"/>
        </w:rPr>
        <w:t>)</w:t>
      </w:r>
    </w:p>
    <w:p w:rsidR="00715D74"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Pr="0007135E">
        <w:rPr>
          <w:rFonts w:ascii="Times New Roman" w:hAnsi="Times New Roman"/>
          <w:sz w:val="24"/>
          <w:szCs w:val="24"/>
        </w:rPr>
        <w:t>(3) S vlastníckym právom k majetku, ktorý sa prevádza do vlastníctva zoskupenia, sa</w:t>
      </w:r>
      <w:r w:rsidR="005B23F0">
        <w:rPr>
          <w:rFonts w:ascii="Times New Roman" w:hAnsi="Times New Roman"/>
          <w:sz w:val="24"/>
          <w:szCs w:val="24"/>
        </w:rPr>
        <w:t> </w:t>
      </w:r>
      <w:r w:rsidRPr="0007135E">
        <w:rPr>
          <w:rFonts w:ascii="Times New Roman" w:hAnsi="Times New Roman"/>
          <w:sz w:val="24"/>
          <w:szCs w:val="24"/>
        </w:rPr>
        <w:t>prevádzajú aj práva a závä</w:t>
      </w:r>
      <w:r>
        <w:rPr>
          <w:rFonts w:ascii="Times New Roman" w:hAnsi="Times New Roman"/>
          <w:sz w:val="24"/>
          <w:szCs w:val="24"/>
        </w:rPr>
        <w:t>zky súvisiace s týmto majetkom.</w:t>
      </w:r>
    </w:p>
    <w:p w:rsidR="00810026" w:rsidRPr="0007135E"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Pr="0007135E">
        <w:rPr>
          <w:rFonts w:ascii="Times New Roman" w:hAnsi="Times New Roman"/>
          <w:sz w:val="24"/>
          <w:szCs w:val="24"/>
        </w:rPr>
        <w:t xml:space="preserve">(4) Člen </w:t>
      </w:r>
      <w:r w:rsidR="001838E6">
        <w:rPr>
          <w:rFonts w:ascii="Times New Roman" w:hAnsi="Times New Roman"/>
          <w:sz w:val="24"/>
          <w:szCs w:val="24"/>
        </w:rPr>
        <w:t xml:space="preserve">zoskupenia </w:t>
      </w:r>
      <w:r w:rsidRPr="0007135E">
        <w:rPr>
          <w:rFonts w:ascii="Times New Roman" w:hAnsi="Times New Roman"/>
          <w:sz w:val="24"/>
          <w:szCs w:val="24"/>
        </w:rPr>
        <w:t>spíše so zoskupením písomný protokol o odovzdaní majetku po vzniku zoskupenia. Protokol obsahuje presné vymedzenie a hodnotu odovzdávaného majetku</w:t>
      </w:r>
      <w:r w:rsidR="0022619A">
        <w:rPr>
          <w:rFonts w:ascii="Times New Roman" w:hAnsi="Times New Roman"/>
          <w:sz w:val="24"/>
          <w:szCs w:val="24"/>
        </w:rPr>
        <w:t>,</w:t>
      </w:r>
      <w:r w:rsidRPr="0007135E" w:rsidR="0022619A">
        <w:rPr>
          <w:rFonts w:ascii="Times New Roman" w:hAnsi="Times New Roman"/>
          <w:sz w:val="24"/>
          <w:szCs w:val="24"/>
        </w:rPr>
        <w:t xml:space="preserve"> </w:t>
      </w:r>
      <w:r w:rsidRPr="00192D8C" w:rsidR="0022619A">
        <w:rPr>
          <w:rFonts w:ascii="Times New Roman" w:hAnsi="Times New Roman"/>
          <w:sz w:val="24"/>
          <w:szCs w:val="24"/>
        </w:rPr>
        <w:t>v</w:t>
      </w:r>
      <w:r w:rsidR="0098448C">
        <w:rPr>
          <w:rFonts w:ascii="Times New Roman" w:hAnsi="Times New Roman"/>
          <w:sz w:val="24"/>
          <w:szCs w:val="24"/>
        </w:rPr>
        <w:t> </w:t>
      </w:r>
      <w:r w:rsidRPr="00192D8C" w:rsidR="0022619A">
        <w:rPr>
          <w:rFonts w:ascii="Times New Roman" w:hAnsi="Times New Roman"/>
          <w:sz w:val="24"/>
          <w:szCs w:val="24"/>
        </w:rPr>
        <w:t>prípade nepeňažného vkladu túto hodnotu určí znalecký posudok.</w:t>
      </w:r>
      <w:r w:rsidRPr="0007135E">
        <w:rPr>
          <w:rFonts w:ascii="Times New Roman" w:hAnsi="Times New Roman"/>
          <w:sz w:val="24"/>
          <w:szCs w:val="24"/>
        </w:rPr>
        <w:t xml:space="preserve"> Protokol podpisuje štatutárny zástupca člena</w:t>
      </w:r>
      <w:r w:rsidR="001838E6">
        <w:rPr>
          <w:rFonts w:ascii="Times New Roman" w:hAnsi="Times New Roman"/>
          <w:sz w:val="24"/>
          <w:szCs w:val="24"/>
        </w:rPr>
        <w:t xml:space="preserve"> zoskupenia</w:t>
      </w:r>
      <w:r w:rsidRPr="0007135E">
        <w:rPr>
          <w:rFonts w:ascii="Times New Roman" w:hAnsi="Times New Roman"/>
          <w:sz w:val="24"/>
          <w:szCs w:val="24"/>
        </w:rPr>
        <w:t xml:space="preserve"> a štatutárny zástupca zoskupenia.</w:t>
      </w:r>
      <w:r w:rsidR="00A523E1">
        <w:rPr>
          <w:rFonts w:ascii="Times New Roman" w:hAnsi="Times New Roman"/>
          <w:sz w:val="24"/>
          <w:szCs w:val="24"/>
        </w:rPr>
        <w:t>“.</w:t>
      </w:r>
    </w:p>
    <w:p w:rsidR="00810026" w:rsidRPr="0007135E" w:rsidP="00872748">
      <w:pPr>
        <w:bidi w:val="0"/>
        <w:spacing w:after="0"/>
        <w:jc w:val="both"/>
        <w:rPr>
          <w:rFonts w:ascii="Times New Roman" w:hAnsi="Times New Roman"/>
          <w:sz w:val="24"/>
          <w:szCs w:val="24"/>
        </w:rPr>
      </w:pPr>
    </w:p>
    <w:p w:rsidR="00810026" w:rsidRPr="0007135E" w:rsidP="00872748">
      <w:pPr>
        <w:bidi w:val="0"/>
        <w:spacing w:after="0"/>
        <w:jc w:val="both"/>
        <w:rPr>
          <w:rFonts w:ascii="Times New Roman" w:hAnsi="Times New Roman"/>
          <w:sz w:val="24"/>
          <w:szCs w:val="24"/>
        </w:rPr>
      </w:pPr>
      <w:r w:rsidRPr="0007135E">
        <w:rPr>
          <w:rFonts w:ascii="Times New Roman" w:hAnsi="Times New Roman"/>
          <w:sz w:val="24"/>
          <w:szCs w:val="24"/>
        </w:rPr>
        <w:t>Poznámka pod čiarou k odkazu 9a znie:</w:t>
      </w:r>
    </w:p>
    <w:p w:rsidR="00940826" w:rsidRPr="009C16C4" w:rsidP="00872748">
      <w:pPr>
        <w:bidi w:val="0"/>
        <w:spacing w:after="0"/>
        <w:jc w:val="both"/>
        <w:rPr>
          <w:rFonts w:ascii="Times New Roman" w:hAnsi="Times New Roman"/>
          <w:sz w:val="24"/>
          <w:szCs w:val="24"/>
        </w:rPr>
      </w:pPr>
      <w:r w:rsidRPr="0007135E" w:rsidR="00810026">
        <w:rPr>
          <w:rFonts w:ascii="Times New Roman" w:hAnsi="Times New Roman"/>
          <w:sz w:val="24"/>
          <w:szCs w:val="24"/>
        </w:rPr>
        <w:t>„</w:t>
      </w:r>
      <w:r w:rsidRPr="0007135E" w:rsidR="00810026">
        <w:rPr>
          <w:rFonts w:ascii="Times New Roman" w:hAnsi="Times New Roman"/>
          <w:sz w:val="24"/>
          <w:szCs w:val="24"/>
          <w:vertAlign w:val="superscript"/>
        </w:rPr>
        <w:t>9a</w:t>
      </w:r>
      <w:r w:rsidRPr="0007135E" w:rsidR="00810026">
        <w:rPr>
          <w:rFonts w:ascii="Times New Roman" w:hAnsi="Times New Roman"/>
          <w:sz w:val="24"/>
          <w:szCs w:val="24"/>
        </w:rPr>
        <w:t xml:space="preserve">) </w:t>
      </w:r>
      <w:r w:rsidR="00C31F8C">
        <w:rPr>
          <w:rFonts w:ascii="Times New Roman" w:hAnsi="Times New Roman"/>
          <w:sz w:val="24"/>
          <w:szCs w:val="24"/>
        </w:rPr>
        <w:t xml:space="preserve">§ 6 ods. 5 zákona </w:t>
      </w:r>
      <w:r w:rsidR="00706668">
        <w:rPr>
          <w:rFonts w:ascii="Times New Roman" w:hAnsi="Times New Roman"/>
          <w:sz w:val="24"/>
          <w:szCs w:val="24"/>
        </w:rPr>
        <w:t>Slovenskej národnej rady</w:t>
      </w:r>
      <w:r w:rsidRPr="0007135E" w:rsidR="00810026">
        <w:rPr>
          <w:rFonts w:ascii="Times New Roman" w:hAnsi="Times New Roman"/>
          <w:sz w:val="24"/>
          <w:szCs w:val="24"/>
        </w:rPr>
        <w:t xml:space="preserve"> č. 138/1991 Zb. o majetku ob</w:t>
      </w:r>
      <w:r>
        <w:rPr>
          <w:rFonts w:ascii="Times New Roman" w:hAnsi="Times New Roman"/>
          <w:sz w:val="24"/>
          <w:szCs w:val="24"/>
        </w:rPr>
        <w:t xml:space="preserve">cí </w:t>
      </w:r>
      <w:r w:rsidRPr="009C16C4">
        <w:rPr>
          <w:rFonts w:ascii="Times New Roman" w:hAnsi="Times New Roman"/>
          <w:sz w:val="24"/>
          <w:szCs w:val="24"/>
        </w:rPr>
        <w:t>v znení neskorších predpisov.</w:t>
      </w:r>
    </w:p>
    <w:p w:rsidR="00810026" w:rsidP="00872748">
      <w:pPr>
        <w:bidi w:val="0"/>
        <w:spacing w:after="0"/>
        <w:jc w:val="both"/>
        <w:rPr>
          <w:rFonts w:ascii="Times New Roman" w:hAnsi="Times New Roman"/>
          <w:sz w:val="24"/>
          <w:szCs w:val="24"/>
        </w:rPr>
      </w:pPr>
      <w:r w:rsidRPr="009C16C4">
        <w:rPr>
          <w:rFonts w:ascii="Times New Roman" w:hAnsi="Times New Roman"/>
          <w:sz w:val="24"/>
          <w:szCs w:val="24"/>
        </w:rPr>
        <w:t xml:space="preserve"> </w:t>
      </w:r>
      <w:r w:rsidRPr="009C16C4" w:rsidR="00C31F8C">
        <w:rPr>
          <w:rFonts w:ascii="Times New Roman" w:hAnsi="Times New Roman"/>
          <w:sz w:val="24"/>
          <w:szCs w:val="24"/>
        </w:rPr>
        <w:t xml:space="preserve">§ 6 ods. 4 zákona </w:t>
      </w:r>
      <w:r w:rsidRPr="009C16C4">
        <w:rPr>
          <w:rFonts w:ascii="Times New Roman" w:hAnsi="Times New Roman"/>
          <w:sz w:val="24"/>
          <w:szCs w:val="24"/>
        </w:rPr>
        <w:t>č. 446/2001 Z. z. o majetku vyšších územných celkov v znení neskorších predpisov.“.</w:t>
      </w:r>
    </w:p>
    <w:p w:rsidR="00477F53" w:rsidP="00872748">
      <w:pPr>
        <w:bidi w:val="0"/>
        <w:spacing w:after="0"/>
        <w:jc w:val="both"/>
        <w:rPr>
          <w:rFonts w:ascii="Times New Roman" w:hAnsi="Times New Roman"/>
          <w:sz w:val="24"/>
          <w:szCs w:val="24"/>
        </w:rPr>
      </w:pPr>
    </w:p>
    <w:p w:rsidR="00477F53" w:rsidRPr="0007135E" w:rsidP="00872748">
      <w:pPr>
        <w:bidi w:val="0"/>
        <w:spacing w:after="0"/>
        <w:jc w:val="both"/>
        <w:rPr>
          <w:rFonts w:ascii="Times New Roman" w:hAnsi="Times New Roman"/>
          <w:sz w:val="24"/>
          <w:szCs w:val="24"/>
        </w:rPr>
      </w:pPr>
      <w:r w:rsidR="00706668">
        <w:rPr>
          <w:rFonts w:ascii="Times New Roman" w:hAnsi="Times New Roman"/>
          <w:sz w:val="24"/>
          <w:szCs w:val="24"/>
        </w:rPr>
        <w:t>4</w:t>
      </w:r>
      <w:r w:rsidR="00542E8F">
        <w:rPr>
          <w:rFonts w:ascii="Times New Roman" w:hAnsi="Times New Roman"/>
          <w:sz w:val="24"/>
          <w:szCs w:val="24"/>
        </w:rPr>
        <w:t>6</w:t>
      </w:r>
      <w:r>
        <w:rPr>
          <w:rFonts w:ascii="Times New Roman" w:hAnsi="Times New Roman"/>
          <w:sz w:val="24"/>
          <w:szCs w:val="24"/>
        </w:rPr>
        <w:t>. V § 27 ods. 2 sa vypúšťajú slová: „alebo príspevok“.</w:t>
      </w:r>
    </w:p>
    <w:p w:rsidR="00810026" w:rsidP="00872748">
      <w:pPr>
        <w:bidi w:val="0"/>
        <w:spacing w:after="0"/>
        <w:jc w:val="both"/>
        <w:rPr>
          <w:rFonts w:ascii="Times New Roman" w:hAnsi="Times New Roman"/>
          <w:sz w:val="24"/>
          <w:szCs w:val="24"/>
          <w:highlight w:val="yellow"/>
        </w:rPr>
      </w:pPr>
    </w:p>
    <w:p w:rsidR="00810026" w:rsidP="00872748">
      <w:pPr>
        <w:bidi w:val="0"/>
        <w:spacing w:after="0"/>
        <w:jc w:val="both"/>
        <w:rPr>
          <w:rFonts w:ascii="Times New Roman" w:hAnsi="Times New Roman"/>
          <w:sz w:val="24"/>
          <w:szCs w:val="24"/>
        </w:rPr>
      </w:pPr>
      <w:r w:rsidR="00706668">
        <w:rPr>
          <w:rFonts w:ascii="Times New Roman" w:hAnsi="Times New Roman"/>
          <w:sz w:val="24"/>
          <w:szCs w:val="24"/>
        </w:rPr>
        <w:t>4</w:t>
      </w:r>
      <w:r w:rsidR="00542E8F">
        <w:rPr>
          <w:rFonts w:ascii="Times New Roman" w:hAnsi="Times New Roman"/>
          <w:sz w:val="24"/>
          <w:szCs w:val="24"/>
        </w:rPr>
        <w:t>7</w:t>
      </w:r>
      <w:r w:rsidRPr="00BC0D64">
        <w:rPr>
          <w:rFonts w:ascii="Times New Roman" w:hAnsi="Times New Roman"/>
          <w:sz w:val="24"/>
          <w:szCs w:val="24"/>
        </w:rPr>
        <w:t>.</w:t>
      </w:r>
      <w:r>
        <w:rPr>
          <w:rFonts w:ascii="Times New Roman" w:hAnsi="Times New Roman"/>
          <w:sz w:val="24"/>
          <w:szCs w:val="24"/>
        </w:rPr>
        <w:t xml:space="preserve"> § 28 vrátane nadpisu znie:</w:t>
      </w:r>
    </w:p>
    <w:p w:rsidR="00810026" w:rsidP="0007135E">
      <w:pPr>
        <w:bidi w:val="0"/>
        <w:spacing w:after="0"/>
        <w:jc w:val="center"/>
        <w:rPr>
          <w:rFonts w:ascii="Times New Roman" w:hAnsi="Times New Roman"/>
          <w:sz w:val="24"/>
          <w:szCs w:val="24"/>
        </w:rPr>
      </w:pPr>
      <w:r>
        <w:rPr>
          <w:rFonts w:ascii="Times New Roman" w:hAnsi="Times New Roman"/>
          <w:sz w:val="24"/>
          <w:szCs w:val="24"/>
        </w:rPr>
        <w:t>„§ 28</w:t>
      </w:r>
    </w:p>
    <w:p w:rsidR="00810026" w:rsidP="0007135E">
      <w:pPr>
        <w:bidi w:val="0"/>
        <w:spacing w:after="0"/>
        <w:jc w:val="center"/>
        <w:rPr>
          <w:rFonts w:ascii="Times New Roman" w:hAnsi="Times New Roman"/>
          <w:sz w:val="24"/>
          <w:szCs w:val="24"/>
        </w:rPr>
      </w:pPr>
      <w:r>
        <w:rPr>
          <w:rFonts w:ascii="Times New Roman" w:hAnsi="Times New Roman"/>
          <w:sz w:val="24"/>
          <w:szCs w:val="24"/>
        </w:rPr>
        <w:t>Prioritný majetok</w:t>
      </w:r>
    </w:p>
    <w:p w:rsidR="00810026" w:rsidP="00872748">
      <w:pPr>
        <w:bidi w:val="0"/>
        <w:spacing w:after="0"/>
        <w:jc w:val="both"/>
        <w:rPr>
          <w:rFonts w:ascii="Times New Roman" w:hAnsi="Times New Roman"/>
          <w:sz w:val="24"/>
          <w:szCs w:val="24"/>
        </w:rPr>
      </w:pPr>
    </w:p>
    <w:p w:rsidR="00810026" w:rsidP="00AE1DF5">
      <w:pPr>
        <w:bidi w:val="0"/>
        <w:spacing w:after="0"/>
        <w:jc w:val="both"/>
        <w:rPr>
          <w:rFonts w:ascii="Times New Roman" w:hAnsi="Times New Roman"/>
          <w:sz w:val="24"/>
          <w:szCs w:val="24"/>
          <w:lang w:eastAsia="sk-SK"/>
        </w:rPr>
      </w:pPr>
      <w:r>
        <w:rPr>
          <w:rFonts w:ascii="Times New Roman" w:hAnsi="Times New Roman"/>
          <w:sz w:val="24"/>
          <w:szCs w:val="24"/>
        </w:rPr>
        <w:t xml:space="preserve">(1) </w:t>
      </w:r>
      <w:r w:rsidRPr="00A831DF">
        <w:rPr>
          <w:rFonts w:ascii="Times New Roman" w:hAnsi="Times New Roman"/>
          <w:sz w:val="24"/>
          <w:szCs w:val="24"/>
          <w:lang w:eastAsia="sk-SK"/>
        </w:rPr>
        <w:t>Prioritný majetok na účely tohto zákona je</w:t>
      </w:r>
      <w:r>
        <w:rPr>
          <w:rFonts w:ascii="Times New Roman" w:hAnsi="Times New Roman"/>
          <w:sz w:val="24"/>
          <w:szCs w:val="24"/>
          <w:lang w:eastAsia="sk-SK"/>
        </w:rPr>
        <w:t xml:space="preserve"> nehnuteľný majetok </w:t>
      </w:r>
      <w:r w:rsidRPr="00A831DF">
        <w:rPr>
          <w:rFonts w:ascii="Times New Roman" w:hAnsi="Times New Roman"/>
          <w:sz w:val="24"/>
          <w:szCs w:val="24"/>
          <w:lang w:eastAsia="sk-SK"/>
        </w:rPr>
        <w:t>štátu, vyššieho územného celku alebo obce, ktor</w:t>
      </w:r>
      <w:r>
        <w:rPr>
          <w:rFonts w:ascii="Times New Roman" w:hAnsi="Times New Roman"/>
          <w:sz w:val="24"/>
          <w:szCs w:val="24"/>
          <w:lang w:eastAsia="sk-SK"/>
        </w:rPr>
        <w:t>ý</w:t>
      </w:r>
      <w:r w:rsidRPr="00A831DF">
        <w:rPr>
          <w:rFonts w:ascii="Times New Roman" w:hAnsi="Times New Roman"/>
          <w:sz w:val="24"/>
          <w:szCs w:val="24"/>
          <w:lang w:eastAsia="sk-SK"/>
        </w:rPr>
        <w:t xml:space="preserve"> vkladá štát, vyšší územný celok alebo obec ako zakladateľ alebo člen do zoskupenia a ktor</w:t>
      </w:r>
      <w:r>
        <w:rPr>
          <w:rFonts w:ascii="Times New Roman" w:hAnsi="Times New Roman"/>
          <w:sz w:val="24"/>
          <w:szCs w:val="24"/>
          <w:lang w:eastAsia="sk-SK"/>
        </w:rPr>
        <w:t>ý</w:t>
      </w:r>
      <w:r w:rsidRPr="00A831DF">
        <w:rPr>
          <w:rFonts w:ascii="Times New Roman" w:hAnsi="Times New Roman"/>
          <w:sz w:val="24"/>
          <w:szCs w:val="24"/>
          <w:lang w:eastAsia="sk-SK"/>
        </w:rPr>
        <w:t xml:space="preserve"> je určen</w:t>
      </w:r>
      <w:r>
        <w:rPr>
          <w:rFonts w:ascii="Times New Roman" w:hAnsi="Times New Roman"/>
          <w:sz w:val="24"/>
          <w:szCs w:val="24"/>
          <w:lang w:eastAsia="sk-SK"/>
        </w:rPr>
        <w:t>ý</w:t>
      </w:r>
      <w:r w:rsidRPr="00A831DF">
        <w:rPr>
          <w:rFonts w:ascii="Times New Roman" w:hAnsi="Times New Roman"/>
          <w:sz w:val="24"/>
          <w:szCs w:val="24"/>
          <w:lang w:eastAsia="sk-SK"/>
        </w:rPr>
        <w:t xml:space="preserve"> výlučne na zabezpečenie účelu, na ktorý bolo zoskupenie založené.</w:t>
      </w:r>
    </w:p>
    <w:p w:rsidR="00810026" w:rsidP="00AE1DF5">
      <w:pPr>
        <w:bidi w:val="0"/>
        <w:spacing w:after="0"/>
        <w:jc w:val="both"/>
        <w:rPr>
          <w:rFonts w:ascii="Times New Roman" w:hAnsi="Times New Roman"/>
          <w:sz w:val="24"/>
          <w:szCs w:val="24"/>
          <w:lang w:eastAsia="sk-SK"/>
        </w:rPr>
      </w:pPr>
    </w:p>
    <w:p w:rsidR="00810026" w:rsidP="00AE1DF5">
      <w:pPr>
        <w:bidi w:val="0"/>
        <w:spacing w:after="0"/>
        <w:jc w:val="both"/>
        <w:rPr>
          <w:rFonts w:ascii="Times New Roman" w:hAnsi="Times New Roman"/>
          <w:sz w:val="24"/>
          <w:szCs w:val="24"/>
          <w:lang w:eastAsia="sk-SK"/>
        </w:rPr>
      </w:pPr>
      <w:r>
        <w:rPr>
          <w:rFonts w:ascii="Times New Roman" w:hAnsi="Times New Roman"/>
          <w:sz w:val="24"/>
          <w:szCs w:val="24"/>
          <w:lang w:eastAsia="sk-SK"/>
        </w:rPr>
        <w:t xml:space="preserve">(2) </w:t>
      </w:r>
      <w:r w:rsidR="00495349">
        <w:rPr>
          <w:rFonts w:ascii="Times New Roman" w:hAnsi="Times New Roman"/>
          <w:sz w:val="24"/>
          <w:szCs w:val="24"/>
          <w:lang w:eastAsia="sk-SK"/>
        </w:rPr>
        <w:t>Prioritný majetok nemožno previesť na inú osobu, prenechať do nájmu alebo do</w:t>
      </w:r>
      <w:r w:rsidR="00FD6940">
        <w:rPr>
          <w:rFonts w:ascii="Times New Roman" w:hAnsi="Times New Roman"/>
          <w:sz w:val="24"/>
          <w:szCs w:val="24"/>
          <w:lang w:eastAsia="sk-SK"/>
        </w:rPr>
        <w:t> </w:t>
      </w:r>
      <w:r w:rsidR="00495349">
        <w:rPr>
          <w:rFonts w:ascii="Times New Roman" w:hAnsi="Times New Roman"/>
          <w:sz w:val="24"/>
          <w:szCs w:val="24"/>
          <w:lang w:eastAsia="sk-SK"/>
        </w:rPr>
        <w:t xml:space="preserve">výpožičky, nemožno ho založiť alebo inak zaťažiť, ani ho inak použiť na zabezpečenie záväzkov zoskupenia alebo tretej osoby. </w:t>
      </w:r>
      <w:r w:rsidRPr="0007135E">
        <w:rPr>
          <w:rFonts w:ascii="Times New Roman" w:hAnsi="Times New Roman"/>
          <w:sz w:val="24"/>
          <w:szCs w:val="24"/>
          <w:lang w:eastAsia="sk-SK"/>
        </w:rPr>
        <w:t xml:space="preserve">Označenie prioritného majetku v katastri nehnuteľností sa vykoná poznámkou </w:t>
      </w:r>
      <w:r w:rsidR="00495349">
        <w:rPr>
          <w:rFonts w:ascii="Times New Roman" w:hAnsi="Times New Roman"/>
          <w:sz w:val="24"/>
          <w:szCs w:val="24"/>
          <w:vertAlign w:val="superscript"/>
          <w:lang w:eastAsia="sk-SK"/>
        </w:rPr>
        <w:t>10</w:t>
      </w:r>
      <w:r w:rsidRPr="0007135E">
        <w:rPr>
          <w:rFonts w:ascii="Times New Roman" w:hAnsi="Times New Roman"/>
          <w:sz w:val="24"/>
          <w:szCs w:val="24"/>
          <w:lang w:eastAsia="sk-SK"/>
        </w:rPr>
        <w:t>) na návrh člena</w:t>
      </w:r>
      <w:r w:rsidR="0049670F">
        <w:rPr>
          <w:rFonts w:ascii="Times New Roman" w:hAnsi="Times New Roman"/>
          <w:sz w:val="24"/>
          <w:szCs w:val="24"/>
          <w:lang w:eastAsia="sk-SK"/>
        </w:rPr>
        <w:t xml:space="preserve"> zoskupenia</w:t>
      </w:r>
      <w:r w:rsidRPr="0007135E">
        <w:rPr>
          <w:rFonts w:ascii="Times New Roman" w:hAnsi="Times New Roman"/>
          <w:sz w:val="24"/>
          <w:szCs w:val="24"/>
          <w:lang w:eastAsia="sk-SK"/>
        </w:rPr>
        <w:t>, ktorý prioritný majetok do zoskupenia vložil.</w:t>
      </w:r>
    </w:p>
    <w:p w:rsidR="00810026" w:rsidP="00AE1DF5">
      <w:pPr>
        <w:bidi w:val="0"/>
        <w:spacing w:after="0"/>
        <w:jc w:val="both"/>
        <w:rPr>
          <w:rFonts w:ascii="Times New Roman" w:hAnsi="Times New Roman"/>
          <w:sz w:val="24"/>
          <w:szCs w:val="24"/>
          <w:lang w:eastAsia="sk-SK"/>
        </w:rPr>
      </w:pPr>
    </w:p>
    <w:p w:rsidR="00810026" w:rsidP="00AE1DF5">
      <w:pPr>
        <w:bidi w:val="0"/>
        <w:spacing w:after="0"/>
        <w:jc w:val="both"/>
        <w:rPr>
          <w:rFonts w:ascii="Times New Roman" w:hAnsi="Times New Roman"/>
          <w:sz w:val="24"/>
          <w:szCs w:val="24"/>
          <w:lang w:eastAsia="sk-SK"/>
        </w:rPr>
      </w:pPr>
      <w:r>
        <w:rPr>
          <w:rFonts w:ascii="Times New Roman" w:hAnsi="Times New Roman"/>
          <w:sz w:val="24"/>
          <w:szCs w:val="24"/>
          <w:lang w:eastAsia="sk-SK"/>
        </w:rPr>
        <w:t xml:space="preserve">(3) </w:t>
      </w:r>
      <w:r w:rsidRPr="0007135E">
        <w:rPr>
          <w:rFonts w:ascii="Times New Roman" w:hAnsi="Times New Roman"/>
          <w:sz w:val="24"/>
          <w:szCs w:val="24"/>
          <w:lang w:eastAsia="sk-SK"/>
        </w:rPr>
        <w:t>Prioritný majetok nepodlieha výkonu rozhodnutia, exekúcii</w:t>
      </w:r>
      <w:r w:rsidR="0022619A">
        <w:rPr>
          <w:rFonts w:ascii="Times New Roman" w:hAnsi="Times New Roman"/>
          <w:sz w:val="24"/>
          <w:szCs w:val="24"/>
          <w:lang w:eastAsia="sk-SK"/>
        </w:rPr>
        <w:t xml:space="preserve"> a</w:t>
      </w:r>
      <w:r w:rsidRPr="0007135E" w:rsidR="0022619A">
        <w:rPr>
          <w:rFonts w:ascii="Times New Roman" w:hAnsi="Times New Roman"/>
          <w:sz w:val="24"/>
          <w:szCs w:val="24"/>
          <w:lang w:eastAsia="sk-SK"/>
        </w:rPr>
        <w:t xml:space="preserve"> </w:t>
      </w:r>
      <w:r w:rsidRPr="0007135E">
        <w:rPr>
          <w:rFonts w:ascii="Times New Roman" w:hAnsi="Times New Roman"/>
          <w:sz w:val="24"/>
          <w:szCs w:val="24"/>
          <w:lang w:eastAsia="sk-SK"/>
        </w:rPr>
        <w:t>nie je súčasťou konkurznej podstaty.</w:t>
      </w:r>
    </w:p>
    <w:p w:rsidR="00810026" w:rsidP="00AE1DF5">
      <w:pPr>
        <w:bidi w:val="0"/>
        <w:spacing w:after="0"/>
        <w:jc w:val="both"/>
        <w:rPr>
          <w:rFonts w:ascii="Times New Roman" w:hAnsi="Times New Roman"/>
          <w:sz w:val="24"/>
          <w:szCs w:val="24"/>
          <w:lang w:eastAsia="sk-SK"/>
        </w:rPr>
      </w:pPr>
    </w:p>
    <w:p w:rsidR="001D06A0" w:rsidP="00E42230">
      <w:pPr>
        <w:bidi w:val="0"/>
        <w:spacing w:after="0"/>
        <w:jc w:val="both"/>
        <w:rPr>
          <w:rFonts w:ascii="Times New Roman" w:hAnsi="Times New Roman"/>
          <w:sz w:val="24"/>
          <w:szCs w:val="24"/>
        </w:rPr>
      </w:pPr>
      <w:r w:rsidR="00810026">
        <w:rPr>
          <w:rFonts w:ascii="Times New Roman" w:hAnsi="Times New Roman"/>
          <w:sz w:val="24"/>
          <w:szCs w:val="24"/>
          <w:lang w:eastAsia="sk-SK"/>
        </w:rPr>
        <w:t>(4)</w:t>
      </w:r>
      <w:r w:rsidRPr="0022619A" w:rsidR="0022619A">
        <w:rPr>
          <w:rFonts w:ascii="Times New Roman" w:hAnsi="Times New Roman"/>
          <w:sz w:val="24"/>
          <w:szCs w:val="24"/>
        </w:rPr>
        <w:t xml:space="preserve"> </w:t>
      </w:r>
      <w:r w:rsidR="002B5811">
        <w:rPr>
          <w:rFonts w:ascii="Times New Roman" w:hAnsi="Times New Roman"/>
          <w:sz w:val="24"/>
          <w:szCs w:val="24"/>
        </w:rPr>
        <w:t>Ak je zoskupenie zrušené,</w:t>
      </w:r>
      <w:r w:rsidR="0022619A">
        <w:rPr>
          <w:rFonts w:ascii="Times New Roman" w:hAnsi="Times New Roman"/>
          <w:sz w:val="24"/>
          <w:szCs w:val="24"/>
        </w:rPr>
        <w:t xml:space="preserve"> likvidátor</w:t>
      </w:r>
      <w:r w:rsidR="002B5811">
        <w:rPr>
          <w:rFonts w:ascii="Times New Roman" w:hAnsi="Times New Roman"/>
          <w:sz w:val="24"/>
          <w:szCs w:val="24"/>
        </w:rPr>
        <w:t xml:space="preserve"> je</w:t>
      </w:r>
      <w:r w:rsidR="0022619A">
        <w:rPr>
          <w:rFonts w:ascii="Times New Roman" w:hAnsi="Times New Roman"/>
          <w:sz w:val="24"/>
          <w:szCs w:val="24"/>
        </w:rPr>
        <w:t xml:space="preserve"> povinný prioritný majetok odplatne ponúknuť členovi zoskupenia, ktorý prioritný majetok do zoskupenia vložil</w:t>
      </w:r>
      <w:r>
        <w:rPr>
          <w:rFonts w:ascii="Times New Roman" w:hAnsi="Times New Roman"/>
          <w:sz w:val="24"/>
          <w:szCs w:val="24"/>
        </w:rPr>
        <w:t>. Ak tento</w:t>
      </w:r>
      <w:r w:rsidR="00706668">
        <w:rPr>
          <w:rFonts w:ascii="Times New Roman" w:hAnsi="Times New Roman"/>
          <w:sz w:val="24"/>
          <w:szCs w:val="24"/>
        </w:rPr>
        <w:t xml:space="preserve"> člen zoskupenia</w:t>
      </w:r>
      <w:r>
        <w:rPr>
          <w:rFonts w:ascii="Times New Roman" w:hAnsi="Times New Roman"/>
          <w:sz w:val="24"/>
          <w:szCs w:val="24"/>
        </w:rPr>
        <w:t xml:space="preserve"> neprejaví o</w:t>
      </w:r>
      <w:r w:rsidR="0098448C">
        <w:rPr>
          <w:rFonts w:ascii="Times New Roman" w:hAnsi="Times New Roman"/>
          <w:sz w:val="24"/>
          <w:szCs w:val="24"/>
        </w:rPr>
        <w:t> </w:t>
      </w:r>
      <w:r>
        <w:rPr>
          <w:rFonts w:ascii="Times New Roman" w:hAnsi="Times New Roman"/>
          <w:sz w:val="24"/>
          <w:szCs w:val="24"/>
        </w:rPr>
        <w:t>prioritný majetok záujem</w:t>
      </w:r>
      <w:r w:rsidR="0022619A">
        <w:rPr>
          <w:rFonts w:ascii="Times New Roman" w:hAnsi="Times New Roman"/>
          <w:sz w:val="24"/>
          <w:szCs w:val="24"/>
        </w:rPr>
        <w:t xml:space="preserve">, </w:t>
      </w:r>
      <w:r>
        <w:rPr>
          <w:rFonts w:ascii="Times New Roman" w:hAnsi="Times New Roman"/>
          <w:sz w:val="24"/>
          <w:szCs w:val="24"/>
        </w:rPr>
        <w:t>ponúkne ho likvidátor</w:t>
      </w:r>
      <w:r w:rsidR="0022619A">
        <w:rPr>
          <w:rFonts w:ascii="Times New Roman" w:hAnsi="Times New Roman"/>
          <w:sz w:val="24"/>
          <w:szCs w:val="24"/>
        </w:rPr>
        <w:t xml:space="preserve"> štátu, vyššiemu územnému celku alebo obci, na ktorého území má</w:t>
      </w:r>
      <w:r>
        <w:rPr>
          <w:rFonts w:ascii="Times New Roman" w:hAnsi="Times New Roman"/>
          <w:sz w:val="24"/>
          <w:szCs w:val="24"/>
        </w:rPr>
        <w:t xml:space="preserve"> </w:t>
      </w:r>
      <w:r w:rsidR="0022619A">
        <w:rPr>
          <w:rFonts w:ascii="Times New Roman" w:hAnsi="Times New Roman"/>
          <w:sz w:val="24"/>
          <w:szCs w:val="24"/>
        </w:rPr>
        <w:t>sídlo alebo sa nachádza člen zoskupenia, ktorý prioritný majetok do zoskupenia vložil</w:t>
      </w:r>
      <w:r>
        <w:rPr>
          <w:rFonts w:ascii="Times New Roman" w:hAnsi="Times New Roman"/>
          <w:sz w:val="24"/>
          <w:szCs w:val="24"/>
        </w:rPr>
        <w:t xml:space="preserve">. </w:t>
      </w:r>
      <w:r w:rsidRPr="004F726A">
        <w:rPr>
          <w:rFonts w:ascii="Times New Roman" w:hAnsi="Times New Roman"/>
          <w:sz w:val="24"/>
          <w:szCs w:val="24"/>
        </w:rPr>
        <w:t>Ak</w:t>
      </w:r>
      <w:r w:rsidRPr="004F726A" w:rsidR="0022619A">
        <w:rPr>
          <w:rFonts w:ascii="Times New Roman" w:hAnsi="Times New Roman"/>
          <w:sz w:val="24"/>
          <w:szCs w:val="24"/>
        </w:rPr>
        <w:t xml:space="preserve"> </w:t>
      </w:r>
      <w:r w:rsidRPr="004F726A" w:rsidR="004C75A3">
        <w:rPr>
          <w:rFonts w:ascii="Times New Roman" w:hAnsi="Times New Roman"/>
          <w:sz w:val="24"/>
          <w:szCs w:val="24"/>
        </w:rPr>
        <w:t xml:space="preserve">ani tieto </w:t>
      </w:r>
      <w:r w:rsidR="00605225">
        <w:rPr>
          <w:rFonts w:ascii="Times New Roman" w:hAnsi="Times New Roman"/>
          <w:sz w:val="24"/>
          <w:szCs w:val="24"/>
        </w:rPr>
        <w:t xml:space="preserve">subjekty </w:t>
      </w:r>
      <w:r w:rsidRPr="004F726A" w:rsidR="004C75A3">
        <w:rPr>
          <w:rFonts w:ascii="Times New Roman" w:hAnsi="Times New Roman"/>
          <w:sz w:val="24"/>
          <w:szCs w:val="24"/>
        </w:rPr>
        <w:t>neprejavia o prioritný majetok záujem, ponúkne ho likvidátor</w:t>
      </w:r>
      <w:r w:rsidR="00605225">
        <w:rPr>
          <w:rFonts w:ascii="Times New Roman" w:hAnsi="Times New Roman"/>
          <w:sz w:val="24"/>
          <w:szCs w:val="24"/>
        </w:rPr>
        <w:t xml:space="preserve"> inému vyššiemu územnému celku alebo obci</w:t>
      </w:r>
      <w:r w:rsidRPr="004F726A" w:rsidR="0022619A">
        <w:rPr>
          <w:rFonts w:ascii="Times New Roman" w:hAnsi="Times New Roman"/>
          <w:sz w:val="24"/>
          <w:szCs w:val="24"/>
        </w:rPr>
        <w:t>.</w:t>
      </w:r>
    </w:p>
    <w:p w:rsidR="001D06A0" w:rsidP="00E42230">
      <w:pPr>
        <w:bidi w:val="0"/>
        <w:spacing w:after="0"/>
        <w:jc w:val="both"/>
        <w:rPr>
          <w:rFonts w:ascii="Times New Roman" w:hAnsi="Times New Roman"/>
          <w:sz w:val="24"/>
          <w:szCs w:val="24"/>
        </w:rPr>
      </w:pPr>
    </w:p>
    <w:p w:rsidR="00810026" w:rsidP="00E42230">
      <w:pPr>
        <w:bidi w:val="0"/>
        <w:spacing w:after="0"/>
        <w:jc w:val="both"/>
        <w:rPr>
          <w:rFonts w:ascii="Times New Roman" w:hAnsi="Times New Roman"/>
          <w:sz w:val="24"/>
          <w:szCs w:val="24"/>
          <w:lang w:eastAsia="sk-SK"/>
        </w:rPr>
      </w:pPr>
      <w:r w:rsidR="001D06A0">
        <w:rPr>
          <w:rFonts w:ascii="Times New Roman" w:hAnsi="Times New Roman"/>
          <w:sz w:val="24"/>
          <w:szCs w:val="24"/>
        </w:rPr>
        <w:t xml:space="preserve">(5) Likvidátor ponúkne prioritný majetok podľa odseku 4 v hodnote </w:t>
      </w:r>
      <w:r w:rsidR="002B5811">
        <w:rPr>
          <w:rFonts w:ascii="Times New Roman" w:hAnsi="Times New Roman"/>
          <w:sz w:val="24"/>
          <w:szCs w:val="24"/>
        </w:rPr>
        <w:t xml:space="preserve">určenej </w:t>
      </w:r>
      <w:r w:rsidR="001D06A0">
        <w:rPr>
          <w:rFonts w:ascii="Times New Roman" w:hAnsi="Times New Roman"/>
          <w:sz w:val="24"/>
          <w:szCs w:val="24"/>
        </w:rPr>
        <w:t>znaleckým posudkom</w:t>
      </w:r>
      <w:r w:rsidR="00297204">
        <w:rPr>
          <w:rFonts w:ascii="Times New Roman" w:hAnsi="Times New Roman"/>
          <w:sz w:val="24"/>
          <w:szCs w:val="24"/>
        </w:rPr>
        <w:t>.</w:t>
      </w:r>
      <w:r>
        <w:rPr>
          <w:rFonts w:ascii="Times New Roman" w:hAnsi="Times New Roman"/>
          <w:sz w:val="24"/>
          <w:szCs w:val="24"/>
          <w:lang w:eastAsia="sk-SK"/>
        </w:rPr>
        <w:t>“.</w:t>
      </w:r>
    </w:p>
    <w:p w:rsidR="003A434D" w:rsidP="00E42230">
      <w:pPr>
        <w:bidi w:val="0"/>
        <w:spacing w:after="0"/>
        <w:jc w:val="both"/>
        <w:rPr>
          <w:rFonts w:ascii="Times New Roman" w:hAnsi="Times New Roman"/>
          <w:sz w:val="24"/>
          <w:szCs w:val="24"/>
          <w:lang w:eastAsia="sk-SK"/>
        </w:rPr>
      </w:pPr>
      <w:r w:rsidR="00BF4321">
        <w:rPr>
          <w:rFonts w:ascii="Times New Roman" w:hAnsi="Times New Roman"/>
          <w:sz w:val="24"/>
          <w:szCs w:val="24"/>
          <w:lang w:eastAsia="sk-SK"/>
        </w:rPr>
        <w:t xml:space="preserve"> </w:t>
      </w:r>
    </w:p>
    <w:p w:rsidR="00810026" w:rsidP="00872748">
      <w:pPr>
        <w:bidi w:val="0"/>
        <w:spacing w:after="0"/>
        <w:jc w:val="both"/>
        <w:rPr>
          <w:rFonts w:ascii="Times New Roman" w:hAnsi="Times New Roman"/>
          <w:sz w:val="24"/>
          <w:szCs w:val="24"/>
          <w:lang w:eastAsia="sk-SK"/>
        </w:rPr>
      </w:pPr>
      <w:r>
        <w:rPr>
          <w:rFonts w:ascii="Times New Roman" w:hAnsi="Times New Roman"/>
          <w:sz w:val="24"/>
          <w:szCs w:val="24"/>
          <w:lang w:eastAsia="sk-SK"/>
        </w:rPr>
        <w:t>Poznámka pod čiarou k odkazu 10 znie:</w:t>
      </w:r>
    </w:p>
    <w:p w:rsidR="00810026" w:rsidP="0007135E">
      <w:pPr>
        <w:bidi w:val="0"/>
        <w:spacing w:after="0"/>
        <w:jc w:val="both"/>
        <w:rPr>
          <w:rFonts w:ascii="Times New Roman" w:hAnsi="Times New Roman"/>
          <w:sz w:val="24"/>
          <w:szCs w:val="24"/>
          <w:lang w:eastAsia="sk-SK"/>
        </w:rPr>
      </w:pPr>
      <w:r w:rsidR="00FD6940">
        <w:rPr>
          <w:rFonts w:ascii="Times New Roman" w:hAnsi="Times New Roman"/>
          <w:sz w:val="24"/>
          <w:szCs w:val="24"/>
          <w:lang w:eastAsia="sk-SK"/>
        </w:rPr>
        <w:t>„</w:t>
      </w:r>
      <w:r w:rsidRPr="00FD6940" w:rsidR="00495349">
        <w:rPr>
          <w:rFonts w:ascii="Times New Roman" w:hAnsi="Times New Roman"/>
          <w:sz w:val="24"/>
          <w:szCs w:val="24"/>
          <w:vertAlign w:val="superscript"/>
          <w:lang w:eastAsia="sk-SK"/>
        </w:rPr>
        <w:t>10</w:t>
      </w:r>
      <w:r>
        <w:rPr>
          <w:rFonts w:ascii="Times New Roman" w:hAnsi="Times New Roman"/>
          <w:sz w:val="24"/>
          <w:szCs w:val="24"/>
          <w:lang w:eastAsia="sk-SK"/>
        </w:rPr>
        <w:t xml:space="preserve">) </w:t>
      </w:r>
      <w:r w:rsidRPr="0007135E">
        <w:rPr>
          <w:rFonts w:ascii="Times New Roman" w:hAnsi="Times New Roman"/>
          <w:sz w:val="24"/>
          <w:szCs w:val="24"/>
          <w:lang w:eastAsia="sk-SK"/>
        </w:rPr>
        <w:t>§ 38 a 39 zákona</w:t>
      </w:r>
      <w:r w:rsidR="00706668">
        <w:rPr>
          <w:rFonts w:ascii="Times New Roman" w:hAnsi="Times New Roman"/>
          <w:sz w:val="24"/>
          <w:szCs w:val="24"/>
          <w:lang w:eastAsia="sk-SK"/>
        </w:rPr>
        <w:t xml:space="preserve"> Národnej rady Slovenskej republiky</w:t>
      </w:r>
      <w:r w:rsidR="0049670F">
        <w:rPr>
          <w:rFonts w:ascii="Times New Roman" w:hAnsi="Times New Roman"/>
          <w:sz w:val="24"/>
          <w:szCs w:val="24"/>
          <w:lang w:eastAsia="sk-SK"/>
        </w:rPr>
        <w:t xml:space="preserve"> č.</w:t>
      </w:r>
      <w:r w:rsidRPr="0007135E">
        <w:rPr>
          <w:rFonts w:ascii="Times New Roman" w:hAnsi="Times New Roman"/>
          <w:sz w:val="24"/>
          <w:szCs w:val="24"/>
          <w:lang w:eastAsia="sk-SK"/>
        </w:rPr>
        <w:t xml:space="preserve"> 162/1995 Z. z.</w:t>
      </w:r>
      <w:r w:rsidR="00CC42EA">
        <w:rPr>
          <w:rFonts w:ascii="Times New Roman" w:hAnsi="Times New Roman"/>
          <w:sz w:val="24"/>
          <w:szCs w:val="24"/>
          <w:lang w:eastAsia="sk-SK"/>
        </w:rPr>
        <w:t xml:space="preserve"> </w:t>
      </w:r>
      <w:r w:rsidRPr="00CC42EA" w:rsidR="00CC42EA">
        <w:rPr>
          <w:rFonts w:ascii="Times New Roman" w:hAnsi="Times New Roman"/>
          <w:sz w:val="24"/>
          <w:szCs w:val="24"/>
          <w:lang w:eastAsia="sk-SK"/>
        </w:rPr>
        <w:t>o katastri nehnuteľností a o zápise vlastníckych a iných práv k nehnuteľnostiam (katastrálny zákon)</w:t>
      </w:r>
      <w:r w:rsidR="0049670F">
        <w:rPr>
          <w:rFonts w:ascii="Times New Roman" w:hAnsi="Times New Roman"/>
          <w:sz w:val="24"/>
          <w:szCs w:val="24"/>
          <w:lang w:eastAsia="sk-SK"/>
        </w:rPr>
        <w:t xml:space="preserve"> v znení neskorších predpisov.</w:t>
      </w:r>
      <w:r>
        <w:rPr>
          <w:rFonts w:ascii="Times New Roman" w:hAnsi="Times New Roman"/>
          <w:sz w:val="24"/>
          <w:szCs w:val="24"/>
          <w:lang w:eastAsia="sk-SK"/>
        </w:rPr>
        <w:t>“.</w:t>
      </w:r>
    </w:p>
    <w:p w:rsidR="00810026" w:rsidP="0007135E">
      <w:pPr>
        <w:bidi w:val="0"/>
        <w:spacing w:after="0"/>
        <w:jc w:val="both"/>
        <w:rPr>
          <w:rFonts w:ascii="Times New Roman" w:hAnsi="Times New Roman"/>
          <w:sz w:val="24"/>
          <w:szCs w:val="24"/>
          <w:lang w:eastAsia="sk-SK"/>
        </w:rPr>
      </w:pPr>
    </w:p>
    <w:p w:rsidR="00810026" w:rsidP="00872748">
      <w:pPr>
        <w:bidi w:val="0"/>
        <w:spacing w:after="0"/>
        <w:jc w:val="both"/>
        <w:rPr>
          <w:rFonts w:ascii="Times New Roman" w:hAnsi="Times New Roman"/>
          <w:sz w:val="24"/>
          <w:szCs w:val="24"/>
        </w:rPr>
      </w:pPr>
      <w:r w:rsidR="00706668">
        <w:rPr>
          <w:rFonts w:ascii="Times New Roman" w:hAnsi="Times New Roman"/>
          <w:sz w:val="24"/>
          <w:szCs w:val="24"/>
        </w:rPr>
        <w:t>4</w:t>
      </w:r>
      <w:r w:rsidR="00542E8F">
        <w:rPr>
          <w:rFonts w:ascii="Times New Roman" w:hAnsi="Times New Roman"/>
          <w:sz w:val="24"/>
          <w:szCs w:val="24"/>
        </w:rPr>
        <w:t>8</w:t>
      </w:r>
      <w:r>
        <w:rPr>
          <w:rFonts w:ascii="Times New Roman" w:hAnsi="Times New Roman"/>
          <w:sz w:val="24"/>
          <w:szCs w:val="24"/>
        </w:rPr>
        <w:t>. V § 29 ods</w:t>
      </w:r>
      <w:r w:rsidR="00E957F0">
        <w:rPr>
          <w:rFonts w:ascii="Times New Roman" w:hAnsi="Times New Roman"/>
          <w:sz w:val="24"/>
          <w:szCs w:val="24"/>
        </w:rPr>
        <w:t>ek</w:t>
      </w:r>
      <w:r>
        <w:rPr>
          <w:rFonts w:ascii="Times New Roman" w:hAnsi="Times New Roman"/>
          <w:sz w:val="24"/>
          <w:szCs w:val="24"/>
        </w:rPr>
        <w:t xml:space="preserve"> 3 znie:</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Pr>
          <w:rFonts w:ascii="Times New Roman" w:hAnsi="Times New Roman"/>
          <w:sz w:val="24"/>
          <w:szCs w:val="24"/>
        </w:rPr>
        <w:t>„(3) Návrh rozpočtu predkladá na schválenie zhromaždeniu riaditeľ najneskôr dva mesiace pred začiatkom kalendárneho roka, na ktorý sa rozpočet zostavuje. Zhromaždenie schváli rozpočet zoskupenia najneskôr do 31. decembra kalendárneho roka, ktorý predchádza kalendárnemu roku, na ktorý sa rozpočet zostavuje.“.</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706668">
        <w:rPr>
          <w:rFonts w:ascii="Times New Roman" w:hAnsi="Times New Roman"/>
          <w:sz w:val="24"/>
          <w:szCs w:val="24"/>
        </w:rPr>
        <w:t>4</w:t>
      </w:r>
      <w:r w:rsidR="00542E8F">
        <w:rPr>
          <w:rFonts w:ascii="Times New Roman" w:hAnsi="Times New Roman"/>
          <w:sz w:val="24"/>
          <w:szCs w:val="24"/>
        </w:rPr>
        <w:t>9</w:t>
      </w:r>
      <w:r>
        <w:rPr>
          <w:rFonts w:ascii="Times New Roman" w:hAnsi="Times New Roman"/>
          <w:sz w:val="24"/>
          <w:szCs w:val="24"/>
        </w:rPr>
        <w:t xml:space="preserve">. V § 30 ods. 1 sa </w:t>
      </w:r>
      <w:r w:rsidR="00866C58">
        <w:rPr>
          <w:rFonts w:ascii="Times New Roman" w:hAnsi="Times New Roman"/>
          <w:sz w:val="24"/>
          <w:szCs w:val="24"/>
        </w:rPr>
        <w:t>na konci pripája táto</w:t>
      </w:r>
      <w:r>
        <w:rPr>
          <w:rFonts w:ascii="Times New Roman" w:hAnsi="Times New Roman"/>
          <w:sz w:val="24"/>
          <w:szCs w:val="24"/>
        </w:rPr>
        <w:t xml:space="preserve"> veta:</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Pr>
          <w:rFonts w:ascii="Times New Roman" w:hAnsi="Times New Roman"/>
          <w:sz w:val="24"/>
          <w:szCs w:val="24"/>
        </w:rPr>
        <w:t>„Účtovným obdobím zoskupenia je kalendárny rok.“.</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542E8F">
        <w:rPr>
          <w:rFonts w:ascii="Times New Roman" w:hAnsi="Times New Roman"/>
          <w:sz w:val="24"/>
          <w:szCs w:val="24"/>
        </w:rPr>
        <w:t>50</w:t>
      </w:r>
      <w:r>
        <w:rPr>
          <w:rFonts w:ascii="Times New Roman" w:hAnsi="Times New Roman"/>
          <w:sz w:val="24"/>
          <w:szCs w:val="24"/>
        </w:rPr>
        <w:t>. V § 30 ods</w:t>
      </w:r>
      <w:r w:rsidR="00E957F0">
        <w:rPr>
          <w:rFonts w:ascii="Times New Roman" w:hAnsi="Times New Roman"/>
          <w:sz w:val="24"/>
          <w:szCs w:val="24"/>
        </w:rPr>
        <w:t>eky</w:t>
      </w:r>
      <w:r>
        <w:rPr>
          <w:rFonts w:ascii="Times New Roman" w:hAnsi="Times New Roman"/>
          <w:sz w:val="24"/>
          <w:szCs w:val="24"/>
        </w:rPr>
        <w:t xml:space="preserve"> 3 a 4 znejú:</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Pr>
          <w:rFonts w:ascii="Times New Roman" w:hAnsi="Times New Roman"/>
          <w:sz w:val="24"/>
          <w:szCs w:val="24"/>
        </w:rPr>
        <w:t>„(3) Účtovná závierka musí byť overená audítorom, ak</w:t>
      </w:r>
    </w:p>
    <w:p w:rsidR="00810026" w:rsidP="00872748">
      <w:pPr>
        <w:bidi w:val="0"/>
        <w:spacing w:after="0"/>
        <w:jc w:val="both"/>
        <w:rPr>
          <w:rFonts w:ascii="Times New Roman" w:hAnsi="Times New Roman"/>
          <w:sz w:val="24"/>
          <w:szCs w:val="24"/>
        </w:rPr>
      </w:pPr>
      <w:r>
        <w:rPr>
          <w:rFonts w:ascii="Times New Roman" w:hAnsi="Times New Roman"/>
          <w:sz w:val="24"/>
          <w:szCs w:val="24"/>
        </w:rPr>
        <w:t>a) prostriedky poskytnuté z Európskej únie, zo štátneho rozpočtu,</w:t>
      </w:r>
      <w:r w:rsidR="009057C6">
        <w:rPr>
          <w:rFonts w:ascii="Times New Roman" w:hAnsi="Times New Roman"/>
          <w:sz w:val="24"/>
          <w:szCs w:val="24"/>
        </w:rPr>
        <w:t xml:space="preserve"> z rozpočtu štátneho fondu,</w:t>
      </w:r>
      <w:r>
        <w:rPr>
          <w:rFonts w:ascii="Times New Roman" w:hAnsi="Times New Roman"/>
          <w:sz w:val="24"/>
          <w:szCs w:val="24"/>
        </w:rPr>
        <w:t xml:space="preserve"> rozpočtu vyššieho územného celku a z rozpočtu obce prekročia</w:t>
      </w:r>
      <w:r w:rsidR="007F0928">
        <w:rPr>
          <w:rFonts w:ascii="Times New Roman" w:hAnsi="Times New Roman"/>
          <w:sz w:val="24"/>
          <w:szCs w:val="24"/>
        </w:rPr>
        <w:t xml:space="preserve"> sumu 33 000 </w:t>
      </w:r>
      <w:r w:rsidR="0084630E">
        <w:rPr>
          <w:rFonts w:ascii="Times New Roman" w:hAnsi="Times New Roman"/>
          <w:sz w:val="24"/>
          <w:szCs w:val="24"/>
        </w:rPr>
        <w:t>e</w:t>
      </w:r>
      <w:r w:rsidR="007F0928">
        <w:rPr>
          <w:rFonts w:ascii="Times New Roman" w:hAnsi="Times New Roman"/>
          <w:sz w:val="24"/>
          <w:szCs w:val="24"/>
        </w:rPr>
        <w:t>ur</w:t>
      </w:r>
      <w:r>
        <w:rPr>
          <w:rFonts w:ascii="Times New Roman" w:hAnsi="Times New Roman"/>
          <w:sz w:val="24"/>
          <w:szCs w:val="24"/>
        </w:rPr>
        <w:t xml:space="preserve"> v roku, za</w:t>
      </w:r>
      <w:r w:rsidR="0098448C">
        <w:rPr>
          <w:rFonts w:ascii="Times New Roman" w:hAnsi="Times New Roman"/>
          <w:sz w:val="24"/>
          <w:szCs w:val="24"/>
        </w:rPr>
        <w:t> </w:t>
      </w:r>
      <w:r>
        <w:rPr>
          <w:rFonts w:ascii="Times New Roman" w:hAnsi="Times New Roman"/>
          <w:sz w:val="24"/>
          <w:szCs w:val="24"/>
        </w:rPr>
        <w:t>ktorý je účtovná závierka zostavená,</w:t>
      </w:r>
    </w:p>
    <w:p w:rsidR="00810026" w:rsidP="00872748">
      <w:pPr>
        <w:bidi w:val="0"/>
        <w:spacing w:after="0"/>
        <w:jc w:val="both"/>
        <w:rPr>
          <w:rFonts w:ascii="Times New Roman" w:hAnsi="Times New Roman"/>
          <w:sz w:val="24"/>
          <w:szCs w:val="24"/>
        </w:rPr>
      </w:pPr>
      <w:r>
        <w:rPr>
          <w:rFonts w:ascii="Times New Roman" w:hAnsi="Times New Roman"/>
          <w:sz w:val="24"/>
          <w:szCs w:val="24"/>
        </w:rPr>
        <w:t>b) všetky príjmy zoskupenia prekročia</w:t>
      </w:r>
      <w:r w:rsidR="007F0928">
        <w:rPr>
          <w:rFonts w:ascii="Times New Roman" w:hAnsi="Times New Roman"/>
          <w:sz w:val="24"/>
          <w:szCs w:val="24"/>
        </w:rPr>
        <w:t xml:space="preserve"> sumu</w:t>
      </w:r>
      <w:r>
        <w:rPr>
          <w:rFonts w:ascii="Times New Roman" w:hAnsi="Times New Roman"/>
          <w:sz w:val="24"/>
          <w:szCs w:val="24"/>
        </w:rPr>
        <w:t xml:space="preserve"> 170 000 </w:t>
      </w:r>
      <w:r w:rsidR="0084630E">
        <w:rPr>
          <w:rFonts w:ascii="Times New Roman" w:hAnsi="Times New Roman"/>
          <w:sz w:val="24"/>
          <w:szCs w:val="24"/>
        </w:rPr>
        <w:t>e</w:t>
      </w:r>
      <w:r>
        <w:rPr>
          <w:rFonts w:ascii="Times New Roman" w:hAnsi="Times New Roman"/>
          <w:sz w:val="24"/>
          <w:szCs w:val="24"/>
        </w:rPr>
        <w:t>ur v roku, za ktorý je účtovná závierka zostavená.</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Pr>
          <w:rFonts w:ascii="Times New Roman" w:hAnsi="Times New Roman"/>
          <w:sz w:val="24"/>
          <w:szCs w:val="24"/>
        </w:rPr>
        <w:t>(4) Ú</w:t>
      </w:r>
      <w:r w:rsidRPr="0047413D">
        <w:rPr>
          <w:rFonts w:ascii="Times New Roman" w:hAnsi="Times New Roman"/>
          <w:sz w:val="24"/>
          <w:szCs w:val="24"/>
        </w:rPr>
        <w:t>čtovná závierka a</w:t>
      </w:r>
      <w:r>
        <w:rPr>
          <w:rFonts w:ascii="Times New Roman" w:hAnsi="Times New Roman"/>
          <w:sz w:val="24"/>
          <w:szCs w:val="24"/>
        </w:rPr>
        <w:t xml:space="preserve"> správa</w:t>
      </w:r>
      <w:r w:rsidRPr="0047413D">
        <w:rPr>
          <w:rFonts w:ascii="Times New Roman" w:hAnsi="Times New Roman"/>
          <w:sz w:val="24"/>
          <w:szCs w:val="24"/>
        </w:rPr>
        <w:t xml:space="preserve"> </w:t>
      </w:r>
      <w:r>
        <w:rPr>
          <w:rFonts w:ascii="Times New Roman" w:hAnsi="Times New Roman"/>
          <w:sz w:val="24"/>
          <w:szCs w:val="24"/>
        </w:rPr>
        <w:t>a</w:t>
      </w:r>
      <w:r w:rsidRPr="0047413D">
        <w:rPr>
          <w:rFonts w:ascii="Times New Roman" w:hAnsi="Times New Roman"/>
          <w:sz w:val="24"/>
          <w:szCs w:val="24"/>
        </w:rPr>
        <w:t>udítor</w:t>
      </w:r>
      <w:r>
        <w:rPr>
          <w:rFonts w:ascii="Times New Roman" w:hAnsi="Times New Roman"/>
          <w:sz w:val="24"/>
          <w:szCs w:val="24"/>
        </w:rPr>
        <w:t>a</w:t>
      </w:r>
      <w:r w:rsidRPr="0047413D">
        <w:rPr>
          <w:rFonts w:ascii="Times New Roman" w:hAnsi="Times New Roman"/>
          <w:sz w:val="24"/>
          <w:szCs w:val="24"/>
        </w:rPr>
        <w:t xml:space="preserve"> podľa odseku 3 sa zverejňuj</w:t>
      </w:r>
      <w:r>
        <w:rPr>
          <w:rFonts w:ascii="Times New Roman" w:hAnsi="Times New Roman"/>
          <w:sz w:val="24"/>
          <w:szCs w:val="24"/>
        </w:rPr>
        <w:t>ú</w:t>
      </w:r>
      <w:r w:rsidRPr="0047413D">
        <w:rPr>
          <w:rFonts w:ascii="Times New Roman" w:hAnsi="Times New Roman"/>
          <w:sz w:val="24"/>
          <w:szCs w:val="24"/>
        </w:rPr>
        <w:t xml:space="preserve"> vo verejnej časti registra účtovných závierok </w:t>
      </w:r>
      <w:r w:rsidRPr="0047413D" w:rsidR="00A8713F">
        <w:rPr>
          <w:rFonts w:ascii="Times New Roman" w:hAnsi="Times New Roman"/>
          <w:sz w:val="24"/>
          <w:szCs w:val="24"/>
          <w:vertAlign w:val="superscript"/>
        </w:rPr>
        <w:t>10</w:t>
      </w:r>
      <w:r w:rsidR="00A8713F">
        <w:rPr>
          <w:rFonts w:ascii="Times New Roman" w:hAnsi="Times New Roman"/>
          <w:sz w:val="24"/>
          <w:szCs w:val="24"/>
          <w:vertAlign w:val="superscript"/>
        </w:rPr>
        <w:t>a</w:t>
      </w:r>
      <w:r w:rsidRPr="0047413D">
        <w:rPr>
          <w:rFonts w:ascii="Times New Roman" w:hAnsi="Times New Roman"/>
          <w:sz w:val="24"/>
          <w:szCs w:val="24"/>
        </w:rPr>
        <w:t>) najneskôr do 15. apríla nasledujúceho roka.</w:t>
      </w:r>
      <w:r>
        <w:rPr>
          <w:rFonts w:ascii="Times New Roman" w:hAnsi="Times New Roman"/>
          <w:sz w:val="24"/>
          <w:szCs w:val="24"/>
        </w:rPr>
        <w:t>“.</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706668">
        <w:rPr>
          <w:rFonts w:ascii="Times New Roman" w:hAnsi="Times New Roman"/>
          <w:sz w:val="24"/>
          <w:szCs w:val="24"/>
        </w:rPr>
        <w:t>5</w:t>
      </w:r>
      <w:r w:rsidR="00542E8F">
        <w:rPr>
          <w:rFonts w:ascii="Times New Roman" w:hAnsi="Times New Roman"/>
          <w:sz w:val="24"/>
          <w:szCs w:val="24"/>
        </w:rPr>
        <w:t>1</w:t>
      </w:r>
      <w:r>
        <w:rPr>
          <w:rFonts w:ascii="Times New Roman" w:hAnsi="Times New Roman"/>
          <w:sz w:val="24"/>
          <w:szCs w:val="24"/>
        </w:rPr>
        <w:t>. V § 31 ods</w:t>
      </w:r>
      <w:r w:rsidR="00E957F0">
        <w:rPr>
          <w:rFonts w:ascii="Times New Roman" w:hAnsi="Times New Roman"/>
          <w:sz w:val="24"/>
          <w:szCs w:val="24"/>
        </w:rPr>
        <w:t>ek</w:t>
      </w:r>
      <w:r>
        <w:rPr>
          <w:rFonts w:ascii="Times New Roman" w:hAnsi="Times New Roman"/>
          <w:sz w:val="24"/>
          <w:szCs w:val="24"/>
        </w:rPr>
        <w:t xml:space="preserve"> 2 znie:</w:t>
      </w:r>
    </w:p>
    <w:p w:rsidR="00810026" w:rsidP="00872748">
      <w:pPr>
        <w:bidi w:val="0"/>
        <w:spacing w:after="0"/>
        <w:jc w:val="both"/>
        <w:rPr>
          <w:rFonts w:ascii="Times New Roman" w:hAnsi="Times New Roman"/>
          <w:sz w:val="24"/>
          <w:szCs w:val="24"/>
        </w:rPr>
      </w:pPr>
    </w:p>
    <w:p w:rsidR="00810026" w:rsidRPr="00E927FB" w:rsidP="005B23F0">
      <w:pPr>
        <w:bidi w:val="0"/>
        <w:spacing w:after="0"/>
        <w:jc w:val="both"/>
        <w:rPr>
          <w:rFonts w:ascii="Times New Roman" w:hAnsi="Times New Roman"/>
          <w:sz w:val="24"/>
          <w:szCs w:val="24"/>
        </w:rPr>
      </w:pPr>
      <w:r>
        <w:rPr>
          <w:rFonts w:ascii="Times New Roman" w:hAnsi="Times New Roman"/>
          <w:sz w:val="24"/>
          <w:szCs w:val="24"/>
        </w:rPr>
        <w:t xml:space="preserve">„(2) </w:t>
      </w:r>
      <w:r w:rsidRPr="00E927FB">
        <w:rPr>
          <w:rFonts w:ascii="Times New Roman" w:hAnsi="Times New Roman"/>
          <w:sz w:val="24"/>
          <w:szCs w:val="24"/>
        </w:rPr>
        <w:t>Výročná správa obsahuje</w:t>
      </w:r>
    </w:p>
    <w:p w:rsidR="008C051F" w:rsidP="005B23F0">
      <w:pPr>
        <w:bidi w:val="0"/>
        <w:spacing w:after="0"/>
        <w:jc w:val="both"/>
        <w:rPr>
          <w:rFonts w:ascii="Times New Roman" w:hAnsi="Times New Roman"/>
          <w:sz w:val="24"/>
          <w:szCs w:val="24"/>
        </w:rPr>
      </w:pPr>
    </w:p>
    <w:p w:rsidR="00810026" w:rsidRPr="00E927FB" w:rsidP="005B23F0">
      <w:pPr>
        <w:bidi w:val="0"/>
        <w:spacing w:after="0"/>
        <w:jc w:val="both"/>
        <w:rPr>
          <w:rFonts w:ascii="Times New Roman" w:hAnsi="Times New Roman"/>
          <w:sz w:val="24"/>
          <w:szCs w:val="24"/>
        </w:rPr>
      </w:pPr>
      <w:r w:rsidRPr="00E927FB">
        <w:rPr>
          <w:rFonts w:ascii="Times New Roman" w:hAnsi="Times New Roman"/>
          <w:sz w:val="24"/>
          <w:szCs w:val="24"/>
        </w:rPr>
        <w:t>a) prehľad činností vykonaných v k</w:t>
      </w:r>
      <w:r w:rsidR="00347A4D">
        <w:rPr>
          <w:rFonts w:ascii="Times New Roman" w:hAnsi="Times New Roman"/>
          <w:sz w:val="24"/>
          <w:szCs w:val="24"/>
        </w:rPr>
        <w:t>alendárnom roku vo</w:t>
      </w:r>
      <w:r w:rsidRPr="00E927FB">
        <w:rPr>
          <w:rFonts w:ascii="Times New Roman" w:hAnsi="Times New Roman"/>
          <w:sz w:val="24"/>
          <w:szCs w:val="24"/>
        </w:rPr>
        <w:t xml:space="preserve"> vzťahu k cieľu a úlohám zoskupenia,</w:t>
      </w:r>
    </w:p>
    <w:p w:rsidR="00810026" w:rsidP="005B23F0">
      <w:pPr>
        <w:bidi w:val="0"/>
        <w:spacing w:after="0"/>
        <w:jc w:val="both"/>
        <w:rPr>
          <w:rFonts w:ascii="Times New Roman" w:hAnsi="Times New Roman"/>
          <w:sz w:val="24"/>
          <w:szCs w:val="24"/>
        </w:rPr>
      </w:pPr>
      <w:r w:rsidRPr="00E927FB">
        <w:rPr>
          <w:rFonts w:ascii="Times New Roman" w:hAnsi="Times New Roman"/>
          <w:sz w:val="24"/>
          <w:szCs w:val="24"/>
        </w:rPr>
        <w:t>b) osobitný prehľad činností vykonaných v kalendárnom roku, ktoré boli spolufinancované Európskou úniou a</w:t>
      </w:r>
      <w:r w:rsidR="005B23F0">
        <w:rPr>
          <w:rFonts w:ascii="Times New Roman" w:hAnsi="Times New Roman"/>
          <w:sz w:val="24"/>
          <w:szCs w:val="24"/>
        </w:rPr>
        <w:t>lebo</w:t>
      </w:r>
      <w:r w:rsidRPr="00E927FB">
        <w:rPr>
          <w:rFonts w:ascii="Times New Roman" w:hAnsi="Times New Roman"/>
          <w:sz w:val="24"/>
          <w:szCs w:val="24"/>
        </w:rPr>
        <w:t xml:space="preserve"> zo štátneho rozpočtu,</w:t>
      </w:r>
    </w:p>
    <w:p w:rsidR="00030A78" w:rsidRPr="00E927FB" w:rsidP="005B23F0">
      <w:pPr>
        <w:bidi w:val="0"/>
        <w:spacing w:after="0"/>
        <w:jc w:val="both"/>
        <w:rPr>
          <w:rFonts w:ascii="Times New Roman" w:hAnsi="Times New Roman"/>
          <w:sz w:val="24"/>
          <w:szCs w:val="24"/>
        </w:rPr>
      </w:pPr>
      <w:r>
        <w:rPr>
          <w:rFonts w:ascii="Times New Roman" w:hAnsi="Times New Roman"/>
          <w:sz w:val="24"/>
          <w:szCs w:val="24"/>
        </w:rPr>
        <w:t>c) prehľad o činnosti orgánov zoskupenia,</w:t>
      </w:r>
    </w:p>
    <w:p w:rsidR="00810026" w:rsidRPr="00E927FB" w:rsidP="005B23F0">
      <w:pPr>
        <w:bidi w:val="0"/>
        <w:spacing w:after="0"/>
        <w:jc w:val="both"/>
        <w:rPr>
          <w:rFonts w:ascii="Times New Roman" w:hAnsi="Times New Roman"/>
          <w:sz w:val="24"/>
          <w:szCs w:val="24"/>
        </w:rPr>
      </w:pPr>
      <w:r w:rsidR="00030A78">
        <w:rPr>
          <w:rFonts w:ascii="Times New Roman" w:hAnsi="Times New Roman"/>
          <w:sz w:val="24"/>
          <w:szCs w:val="24"/>
        </w:rPr>
        <w:t>d</w:t>
      </w:r>
      <w:r w:rsidRPr="00E927FB">
        <w:rPr>
          <w:rFonts w:ascii="Times New Roman" w:hAnsi="Times New Roman"/>
          <w:sz w:val="24"/>
          <w:szCs w:val="24"/>
        </w:rPr>
        <w:t>) zhodnotenie základných údajov obsiahnutých</w:t>
      </w:r>
      <w:r>
        <w:rPr>
          <w:rFonts w:ascii="Times New Roman" w:hAnsi="Times New Roman"/>
          <w:sz w:val="24"/>
          <w:szCs w:val="24"/>
        </w:rPr>
        <w:t xml:space="preserve"> v účtovnej závierke</w:t>
      </w:r>
      <w:r w:rsidRPr="00E927FB">
        <w:rPr>
          <w:rFonts w:ascii="Times New Roman" w:hAnsi="Times New Roman"/>
          <w:sz w:val="24"/>
          <w:szCs w:val="24"/>
        </w:rPr>
        <w:t>,</w:t>
      </w:r>
    </w:p>
    <w:p w:rsidR="00810026" w:rsidRPr="00E927FB" w:rsidP="005B23F0">
      <w:pPr>
        <w:bidi w:val="0"/>
        <w:spacing w:after="0"/>
        <w:jc w:val="both"/>
        <w:rPr>
          <w:rFonts w:ascii="Times New Roman" w:hAnsi="Times New Roman"/>
          <w:sz w:val="24"/>
          <w:szCs w:val="24"/>
        </w:rPr>
      </w:pPr>
      <w:r w:rsidR="00030A78">
        <w:rPr>
          <w:rFonts w:ascii="Times New Roman" w:hAnsi="Times New Roman"/>
          <w:sz w:val="24"/>
          <w:szCs w:val="24"/>
        </w:rPr>
        <w:t>e</w:t>
      </w:r>
      <w:r w:rsidRPr="00E927FB">
        <w:rPr>
          <w:rFonts w:ascii="Times New Roman" w:hAnsi="Times New Roman"/>
          <w:sz w:val="24"/>
          <w:szCs w:val="24"/>
        </w:rPr>
        <w:t>) prehľad o peňažných príjmoch a výdavkoch,</w:t>
      </w:r>
    </w:p>
    <w:p w:rsidR="00810026" w:rsidRPr="00E927FB" w:rsidP="005B23F0">
      <w:pPr>
        <w:bidi w:val="0"/>
        <w:spacing w:after="0"/>
        <w:jc w:val="both"/>
        <w:rPr>
          <w:rFonts w:ascii="Times New Roman" w:hAnsi="Times New Roman"/>
          <w:sz w:val="24"/>
          <w:szCs w:val="24"/>
        </w:rPr>
      </w:pPr>
      <w:r w:rsidR="00030A78">
        <w:rPr>
          <w:rFonts w:ascii="Times New Roman" w:hAnsi="Times New Roman"/>
          <w:sz w:val="24"/>
          <w:szCs w:val="24"/>
        </w:rPr>
        <w:t>f</w:t>
      </w:r>
      <w:r w:rsidRPr="00E927FB">
        <w:rPr>
          <w:rFonts w:ascii="Times New Roman" w:hAnsi="Times New Roman"/>
          <w:sz w:val="24"/>
          <w:szCs w:val="24"/>
        </w:rPr>
        <w:t>) prehľad rozsahu príjmov a výnosov v členení podľa zdrojov,</w:t>
      </w:r>
    </w:p>
    <w:p w:rsidR="00810026" w:rsidRPr="00E927FB" w:rsidP="005B23F0">
      <w:pPr>
        <w:bidi w:val="0"/>
        <w:spacing w:after="0"/>
        <w:jc w:val="both"/>
        <w:rPr>
          <w:rFonts w:ascii="Times New Roman" w:hAnsi="Times New Roman"/>
          <w:sz w:val="24"/>
          <w:szCs w:val="24"/>
        </w:rPr>
      </w:pPr>
      <w:r w:rsidR="00030A78">
        <w:rPr>
          <w:rFonts w:ascii="Times New Roman" w:hAnsi="Times New Roman"/>
          <w:sz w:val="24"/>
          <w:szCs w:val="24"/>
        </w:rPr>
        <w:t>g</w:t>
      </w:r>
      <w:r w:rsidRPr="00E927FB">
        <w:rPr>
          <w:rFonts w:ascii="Times New Roman" w:hAnsi="Times New Roman"/>
          <w:sz w:val="24"/>
          <w:szCs w:val="24"/>
        </w:rPr>
        <w:t>) stav a pohyb majetku a záväzkov zoskupenia,</w:t>
      </w:r>
    </w:p>
    <w:p w:rsidR="00810026" w:rsidRPr="00E927FB" w:rsidP="005B23F0">
      <w:pPr>
        <w:bidi w:val="0"/>
        <w:spacing w:after="0"/>
        <w:jc w:val="both"/>
        <w:rPr>
          <w:rFonts w:ascii="Times New Roman" w:hAnsi="Times New Roman"/>
          <w:sz w:val="24"/>
          <w:szCs w:val="24"/>
        </w:rPr>
      </w:pPr>
      <w:r w:rsidR="00030A78">
        <w:rPr>
          <w:rFonts w:ascii="Times New Roman" w:hAnsi="Times New Roman"/>
          <w:sz w:val="24"/>
          <w:szCs w:val="24"/>
        </w:rPr>
        <w:t>h</w:t>
      </w:r>
      <w:r w:rsidRPr="00E927FB">
        <w:rPr>
          <w:rFonts w:ascii="Times New Roman" w:hAnsi="Times New Roman"/>
          <w:sz w:val="24"/>
          <w:szCs w:val="24"/>
        </w:rPr>
        <w:t>) zmeny a nové zloženie orgánov zoskupenia, ku ktorým došlo v</w:t>
      </w:r>
      <w:r>
        <w:rPr>
          <w:rFonts w:ascii="Times New Roman" w:hAnsi="Times New Roman"/>
          <w:sz w:val="24"/>
          <w:szCs w:val="24"/>
        </w:rPr>
        <w:t> </w:t>
      </w:r>
      <w:r w:rsidRPr="00E927FB">
        <w:rPr>
          <w:rFonts w:ascii="Times New Roman" w:hAnsi="Times New Roman"/>
          <w:sz w:val="24"/>
          <w:szCs w:val="24"/>
        </w:rPr>
        <w:t>priebehu</w:t>
      </w:r>
      <w:r>
        <w:rPr>
          <w:rFonts w:ascii="Times New Roman" w:hAnsi="Times New Roman"/>
          <w:sz w:val="24"/>
          <w:szCs w:val="24"/>
        </w:rPr>
        <w:t xml:space="preserve"> kalendárneho</w:t>
      </w:r>
      <w:r w:rsidRPr="00E927FB">
        <w:rPr>
          <w:rFonts w:ascii="Times New Roman" w:hAnsi="Times New Roman"/>
          <w:sz w:val="24"/>
          <w:szCs w:val="24"/>
        </w:rPr>
        <w:t xml:space="preserve"> roka,</w:t>
      </w:r>
    </w:p>
    <w:p w:rsidR="00810026" w:rsidRPr="00E927FB" w:rsidP="005B23F0">
      <w:pPr>
        <w:bidi w:val="0"/>
        <w:spacing w:after="0"/>
        <w:jc w:val="both"/>
        <w:rPr>
          <w:rFonts w:ascii="Times New Roman" w:hAnsi="Times New Roman"/>
          <w:sz w:val="24"/>
          <w:szCs w:val="24"/>
        </w:rPr>
      </w:pPr>
      <w:r w:rsidR="00030A78">
        <w:rPr>
          <w:rFonts w:ascii="Times New Roman" w:hAnsi="Times New Roman"/>
          <w:sz w:val="24"/>
          <w:szCs w:val="24"/>
        </w:rPr>
        <w:t>i</w:t>
      </w:r>
      <w:r w:rsidRPr="00E927FB">
        <w:rPr>
          <w:rFonts w:ascii="Times New Roman" w:hAnsi="Times New Roman"/>
          <w:sz w:val="24"/>
          <w:szCs w:val="24"/>
        </w:rPr>
        <w:t>) informácie</w:t>
      </w:r>
      <w:r w:rsidR="00347A4D">
        <w:rPr>
          <w:rFonts w:ascii="Times New Roman" w:hAnsi="Times New Roman"/>
          <w:sz w:val="24"/>
          <w:szCs w:val="24"/>
        </w:rPr>
        <w:t xml:space="preserve"> o plánovanej</w:t>
      </w:r>
      <w:r w:rsidRPr="00E927FB">
        <w:rPr>
          <w:rFonts w:ascii="Times New Roman" w:hAnsi="Times New Roman"/>
          <w:sz w:val="24"/>
          <w:szCs w:val="24"/>
        </w:rPr>
        <w:t xml:space="preserve"> činnosti zoskupenia,</w:t>
      </w:r>
    </w:p>
    <w:p w:rsidR="00810026" w:rsidP="005B23F0">
      <w:pPr>
        <w:bidi w:val="0"/>
        <w:spacing w:after="0"/>
        <w:jc w:val="both"/>
        <w:rPr>
          <w:rFonts w:ascii="Times New Roman" w:hAnsi="Times New Roman"/>
          <w:sz w:val="24"/>
          <w:szCs w:val="24"/>
        </w:rPr>
      </w:pPr>
      <w:r w:rsidR="00030A78">
        <w:rPr>
          <w:rFonts w:ascii="Times New Roman" w:hAnsi="Times New Roman"/>
          <w:sz w:val="24"/>
          <w:szCs w:val="24"/>
        </w:rPr>
        <w:t>j</w:t>
      </w:r>
      <w:r w:rsidRPr="00E927FB">
        <w:rPr>
          <w:rFonts w:ascii="Times New Roman" w:hAnsi="Times New Roman"/>
          <w:sz w:val="24"/>
          <w:szCs w:val="24"/>
        </w:rPr>
        <w:t>) ďalšie údaje určené zhromaždením.</w:t>
      </w:r>
      <w:r>
        <w:rPr>
          <w:rFonts w:ascii="Times New Roman" w:hAnsi="Times New Roman"/>
          <w:sz w:val="24"/>
          <w:szCs w:val="24"/>
        </w:rPr>
        <w:t>“.</w:t>
      </w:r>
    </w:p>
    <w:p w:rsidR="00715D74"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sidR="00706668">
        <w:rPr>
          <w:rFonts w:ascii="Times New Roman" w:hAnsi="Times New Roman"/>
          <w:sz w:val="24"/>
          <w:szCs w:val="24"/>
        </w:rPr>
        <w:t>5</w:t>
      </w:r>
      <w:r w:rsidR="002B5811">
        <w:rPr>
          <w:rFonts w:ascii="Times New Roman" w:hAnsi="Times New Roman"/>
          <w:sz w:val="24"/>
          <w:szCs w:val="24"/>
        </w:rPr>
        <w:t>2</w:t>
      </w:r>
      <w:r>
        <w:rPr>
          <w:rFonts w:ascii="Times New Roman" w:hAnsi="Times New Roman"/>
          <w:sz w:val="24"/>
          <w:szCs w:val="24"/>
        </w:rPr>
        <w:t>. § 32 vrátane nadpisu znie:</w:t>
      </w:r>
    </w:p>
    <w:p w:rsidR="00810026" w:rsidP="00464C94">
      <w:pPr>
        <w:bidi w:val="0"/>
        <w:spacing w:after="0"/>
        <w:jc w:val="center"/>
        <w:rPr>
          <w:rFonts w:ascii="Times New Roman" w:hAnsi="Times New Roman"/>
          <w:sz w:val="24"/>
          <w:szCs w:val="24"/>
        </w:rPr>
      </w:pPr>
      <w:r>
        <w:rPr>
          <w:rFonts w:ascii="Times New Roman" w:hAnsi="Times New Roman"/>
          <w:sz w:val="24"/>
          <w:szCs w:val="24"/>
        </w:rPr>
        <w:t>„§ 32</w:t>
      </w:r>
    </w:p>
    <w:p w:rsidR="00810026" w:rsidP="00464C94">
      <w:pPr>
        <w:bidi w:val="0"/>
        <w:spacing w:after="0"/>
        <w:jc w:val="center"/>
        <w:rPr>
          <w:rFonts w:ascii="Times New Roman" w:hAnsi="Times New Roman"/>
          <w:sz w:val="24"/>
          <w:szCs w:val="24"/>
        </w:rPr>
      </w:pPr>
      <w:r>
        <w:rPr>
          <w:rFonts w:ascii="Times New Roman" w:hAnsi="Times New Roman"/>
          <w:sz w:val="24"/>
          <w:szCs w:val="24"/>
        </w:rPr>
        <w:t>Zodpovednosť zoskupenia a jeho členov</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Pr>
          <w:rFonts w:ascii="Times New Roman" w:hAnsi="Times New Roman"/>
          <w:sz w:val="24"/>
          <w:szCs w:val="24"/>
        </w:rPr>
        <w:t>(1) Zoskupenie zodpovedá za svoje záväzky celým svojim majetkom.</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Pr>
          <w:rFonts w:ascii="Times New Roman" w:hAnsi="Times New Roman"/>
          <w:sz w:val="24"/>
          <w:szCs w:val="24"/>
        </w:rPr>
        <w:t>(2) Členovia zoskupenia, ktorí sú slovenským subjektom, ručia za záväzky zoskupenia len</w:t>
      </w:r>
      <w:r w:rsidR="008C051F">
        <w:rPr>
          <w:rFonts w:ascii="Times New Roman" w:hAnsi="Times New Roman"/>
          <w:sz w:val="24"/>
          <w:szCs w:val="24"/>
        </w:rPr>
        <w:t> </w:t>
      </w:r>
      <w:r>
        <w:rPr>
          <w:rFonts w:ascii="Times New Roman" w:hAnsi="Times New Roman"/>
          <w:sz w:val="24"/>
          <w:szCs w:val="24"/>
        </w:rPr>
        <w:t>do</w:t>
      </w:r>
      <w:r w:rsidR="008C051F">
        <w:rPr>
          <w:rFonts w:ascii="Times New Roman" w:hAnsi="Times New Roman"/>
          <w:sz w:val="24"/>
          <w:szCs w:val="24"/>
        </w:rPr>
        <w:t> </w:t>
      </w:r>
      <w:r>
        <w:rPr>
          <w:rFonts w:ascii="Times New Roman" w:hAnsi="Times New Roman"/>
          <w:sz w:val="24"/>
          <w:szCs w:val="24"/>
        </w:rPr>
        <w:t>výšky svojich nesplatených vkladov zapísaných v registri.“.</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lang w:eastAsia="sk-SK"/>
        </w:rPr>
      </w:pPr>
      <w:r w:rsidR="00706668">
        <w:rPr>
          <w:rFonts w:ascii="Times New Roman" w:hAnsi="Times New Roman"/>
          <w:sz w:val="24"/>
          <w:szCs w:val="24"/>
        </w:rPr>
        <w:t>5</w:t>
      </w:r>
      <w:r w:rsidR="002B5811">
        <w:rPr>
          <w:rFonts w:ascii="Times New Roman" w:hAnsi="Times New Roman"/>
          <w:sz w:val="24"/>
          <w:szCs w:val="24"/>
        </w:rPr>
        <w:t>3</w:t>
      </w:r>
      <w:r>
        <w:rPr>
          <w:rFonts w:ascii="Times New Roman" w:hAnsi="Times New Roman"/>
          <w:sz w:val="24"/>
          <w:szCs w:val="24"/>
        </w:rPr>
        <w:t>. Za § 3</w:t>
      </w:r>
      <w:r w:rsidR="0084630E">
        <w:rPr>
          <w:rFonts w:ascii="Times New Roman" w:hAnsi="Times New Roman"/>
          <w:sz w:val="24"/>
          <w:szCs w:val="24"/>
        </w:rPr>
        <w:t>2</w:t>
      </w:r>
      <w:r>
        <w:rPr>
          <w:rFonts w:ascii="Times New Roman" w:hAnsi="Times New Roman"/>
          <w:sz w:val="24"/>
          <w:szCs w:val="24"/>
        </w:rPr>
        <w:t xml:space="preserve"> sa </w:t>
      </w:r>
      <w:r>
        <w:rPr>
          <w:rFonts w:ascii="Times New Roman" w:hAnsi="Times New Roman"/>
          <w:sz w:val="24"/>
          <w:szCs w:val="24"/>
          <w:lang w:eastAsia="sk-SK"/>
        </w:rPr>
        <w:t>vkladá § 3</w:t>
      </w:r>
      <w:r w:rsidR="0084630E">
        <w:rPr>
          <w:rFonts w:ascii="Times New Roman" w:hAnsi="Times New Roman"/>
          <w:sz w:val="24"/>
          <w:szCs w:val="24"/>
          <w:lang w:eastAsia="sk-SK"/>
        </w:rPr>
        <w:t>2</w:t>
      </w:r>
      <w:r>
        <w:rPr>
          <w:rFonts w:ascii="Times New Roman" w:hAnsi="Times New Roman"/>
          <w:sz w:val="24"/>
          <w:szCs w:val="24"/>
          <w:lang w:eastAsia="sk-SK"/>
        </w:rPr>
        <w:t>a, ktorý vrátane nadpisu znie:</w:t>
      </w:r>
    </w:p>
    <w:p w:rsidR="00810026" w:rsidP="00872748">
      <w:pPr>
        <w:bidi w:val="0"/>
        <w:spacing w:after="0"/>
        <w:jc w:val="both"/>
        <w:rPr>
          <w:rFonts w:ascii="Times New Roman" w:hAnsi="Times New Roman"/>
          <w:sz w:val="24"/>
          <w:szCs w:val="24"/>
          <w:lang w:eastAsia="sk-SK"/>
        </w:rPr>
      </w:pPr>
    </w:p>
    <w:p w:rsidR="00810026" w:rsidP="007C2930">
      <w:pPr>
        <w:bidi w:val="0"/>
        <w:spacing w:after="0"/>
        <w:jc w:val="center"/>
        <w:rPr>
          <w:rFonts w:ascii="Times New Roman" w:hAnsi="Times New Roman"/>
          <w:sz w:val="24"/>
          <w:szCs w:val="24"/>
        </w:rPr>
      </w:pPr>
      <w:r>
        <w:rPr>
          <w:rFonts w:ascii="Times New Roman" w:hAnsi="Times New Roman"/>
          <w:sz w:val="24"/>
          <w:szCs w:val="24"/>
        </w:rPr>
        <w:t>„§ 3</w:t>
      </w:r>
      <w:r w:rsidR="0084630E">
        <w:rPr>
          <w:rFonts w:ascii="Times New Roman" w:hAnsi="Times New Roman"/>
          <w:sz w:val="24"/>
          <w:szCs w:val="24"/>
        </w:rPr>
        <w:t>2</w:t>
      </w:r>
      <w:r>
        <w:rPr>
          <w:rFonts w:ascii="Times New Roman" w:hAnsi="Times New Roman"/>
          <w:sz w:val="24"/>
          <w:szCs w:val="24"/>
        </w:rPr>
        <w:t>a</w:t>
      </w:r>
    </w:p>
    <w:p w:rsidR="00810026" w:rsidP="007C2930">
      <w:pPr>
        <w:bidi w:val="0"/>
        <w:spacing w:after="0"/>
        <w:jc w:val="center"/>
        <w:rPr>
          <w:rFonts w:ascii="Times New Roman" w:hAnsi="Times New Roman"/>
          <w:sz w:val="24"/>
          <w:szCs w:val="24"/>
        </w:rPr>
      </w:pPr>
      <w:r>
        <w:rPr>
          <w:rFonts w:ascii="Times New Roman" w:hAnsi="Times New Roman"/>
          <w:sz w:val="24"/>
          <w:szCs w:val="24"/>
        </w:rPr>
        <w:t>Správny delikt</w:t>
      </w:r>
    </w:p>
    <w:p w:rsidR="00810026" w:rsidP="00BD6BC1">
      <w:pPr>
        <w:widowControl w:val="0"/>
        <w:tabs>
          <w:tab w:val="left" w:pos="360"/>
        </w:tabs>
        <w:autoSpaceDE w:val="0"/>
        <w:autoSpaceDN w:val="0"/>
        <w:bidi w:val="0"/>
        <w:adjustRightInd w:val="0"/>
        <w:spacing w:before="216" w:after="0"/>
        <w:jc w:val="both"/>
        <w:rPr>
          <w:rFonts w:ascii="Times New Roman" w:hAnsi="Times New Roman"/>
          <w:sz w:val="24"/>
          <w:szCs w:val="24"/>
          <w:lang w:eastAsia="sk-SK"/>
        </w:rPr>
      </w:pPr>
      <w:r>
        <w:rPr>
          <w:rFonts w:ascii="Times New Roman" w:hAnsi="Times New Roman"/>
          <w:sz w:val="24"/>
          <w:szCs w:val="24"/>
          <w:lang w:eastAsia="sk-SK"/>
        </w:rPr>
        <w:t>(1) Registrový úrad</w:t>
      </w:r>
      <w:r w:rsidRPr="009F1832">
        <w:rPr>
          <w:rFonts w:ascii="Times New Roman" w:hAnsi="Times New Roman"/>
          <w:sz w:val="24"/>
          <w:szCs w:val="24"/>
          <w:lang w:eastAsia="sk-SK"/>
        </w:rPr>
        <w:t xml:space="preserve"> uloží pokutu od </w:t>
      </w:r>
      <w:r>
        <w:rPr>
          <w:rFonts w:ascii="Times New Roman" w:hAnsi="Times New Roman"/>
          <w:sz w:val="24"/>
          <w:szCs w:val="24"/>
          <w:lang w:eastAsia="sk-SK"/>
        </w:rPr>
        <w:t>50</w:t>
      </w:r>
      <w:r w:rsidRPr="009F1832">
        <w:rPr>
          <w:rFonts w:ascii="Times New Roman" w:hAnsi="Times New Roman"/>
          <w:sz w:val="24"/>
          <w:szCs w:val="24"/>
          <w:lang w:eastAsia="sk-SK"/>
        </w:rPr>
        <w:t xml:space="preserve"> </w:t>
      </w:r>
      <w:r w:rsidR="0084630E">
        <w:rPr>
          <w:rFonts w:ascii="Times New Roman" w:hAnsi="Times New Roman"/>
          <w:sz w:val="24"/>
          <w:szCs w:val="24"/>
          <w:lang w:eastAsia="sk-SK"/>
        </w:rPr>
        <w:t>e</w:t>
      </w:r>
      <w:r w:rsidRPr="009F1832">
        <w:rPr>
          <w:rFonts w:ascii="Times New Roman" w:hAnsi="Times New Roman"/>
          <w:sz w:val="24"/>
          <w:szCs w:val="24"/>
          <w:lang w:eastAsia="sk-SK"/>
        </w:rPr>
        <w:t xml:space="preserve">ur do </w:t>
      </w:r>
      <w:r>
        <w:rPr>
          <w:rFonts w:ascii="Times New Roman" w:hAnsi="Times New Roman"/>
          <w:sz w:val="24"/>
          <w:szCs w:val="24"/>
          <w:lang w:eastAsia="sk-SK"/>
        </w:rPr>
        <w:t>800</w:t>
      </w:r>
      <w:r w:rsidRPr="009F1832">
        <w:rPr>
          <w:rFonts w:ascii="Times New Roman" w:hAnsi="Times New Roman"/>
          <w:sz w:val="24"/>
          <w:szCs w:val="24"/>
          <w:lang w:eastAsia="sk-SK"/>
        </w:rPr>
        <w:t xml:space="preserve"> </w:t>
      </w:r>
      <w:r w:rsidR="0084630E">
        <w:rPr>
          <w:rFonts w:ascii="Times New Roman" w:hAnsi="Times New Roman"/>
          <w:sz w:val="24"/>
          <w:szCs w:val="24"/>
          <w:lang w:eastAsia="sk-SK"/>
        </w:rPr>
        <w:t>e</w:t>
      </w:r>
      <w:r w:rsidRPr="009F1832">
        <w:rPr>
          <w:rFonts w:ascii="Times New Roman" w:hAnsi="Times New Roman"/>
          <w:sz w:val="24"/>
          <w:szCs w:val="24"/>
          <w:lang w:eastAsia="sk-SK"/>
        </w:rPr>
        <w:t xml:space="preserve">ur </w:t>
      </w:r>
      <w:r>
        <w:rPr>
          <w:rFonts w:ascii="Times New Roman" w:hAnsi="Times New Roman"/>
          <w:sz w:val="24"/>
          <w:szCs w:val="24"/>
          <w:lang w:eastAsia="sk-SK"/>
        </w:rPr>
        <w:t>zoskupeniu</w:t>
      </w:r>
      <w:r w:rsidRPr="009F1832">
        <w:rPr>
          <w:rFonts w:ascii="Times New Roman" w:hAnsi="Times New Roman"/>
          <w:sz w:val="24"/>
          <w:szCs w:val="24"/>
          <w:lang w:eastAsia="sk-SK"/>
        </w:rPr>
        <w:t>, ktor</w:t>
      </w:r>
      <w:r>
        <w:rPr>
          <w:rFonts w:ascii="Times New Roman" w:hAnsi="Times New Roman"/>
          <w:sz w:val="24"/>
          <w:szCs w:val="24"/>
          <w:lang w:eastAsia="sk-SK"/>
        </w:rPr>
        <w:t>é</w:t>
      </w:r>
      <w:r w:rsidRPr="009F1832">
        <w:rPr>
          <w:rFonts w:ascii="Times New Roman" w:hAnsi="Times New Roman"/>
          <w:sz w:val="24"/>
          <w:szCs w:val="24"/>
          <w:lang w:eastAsia="sk-SK"/>
        </w:rPr>
        <w:t xml:space="preserve"> </w:t>
      </w:r>
      <w:r>
        <w:rPr>
          <w:rFonts w:ascii="Times New Roman" w:hAnsi="Times New Roman"/>
          <w:sz w:val="24"/>
          <w:szCs w:val="24"/>
          <w:lang w:eastAsia="sk-SK"/>
        </w:rPr>
        <w:t xml:space="preserve">neoznámilo registrovému úradu zmenu </w:t>
      </w:r>
      <w:r w:rsidR="005B23F0">
        <w:rPr>
          <w:rFonts w:ascii="Times New Roman" w:hAnsi="Times New Roman"/>
          <w:sz w:val="24"/>
          <w:szCs w:val="24"/>
          <w:lang w:eastAsia="sk-SK"/>
        </w:rPr>
        <w:t>zapisovaných</w:t>
      </w:r>
      <w:r>
        <w:rPr>
          <w:rFonts w:ascii="Times New Roman" w:hAnsi="Times New Roman"/>
          <w:sz w:val="24"/>
          <w:szCs w:val="24"/>
          <w:lang w:eastAsia="sk-SK"/>
        </w:rPr>
        <w:t xml:space="preserve"> údajov podľa § 8 ods. 2.</w:t>
      </w:r>
    </w:p>
    <w:p w:rsidR="00810026" w:rsidRPr="009F1832" w:rsidP="00BD6BC1">
      <w:pPr>
        <w:widowControl w:val="0"/>
        <w:autoSpaceDE w:val="0"/>
        <w:autoSpaceDN w:val="0"/>
        <w:bidi w:val="0"/>
        <w:adjustRightInd w:val="0"/>
        <w:spacing w:before="216" w:after="0"/>
        <w:jc w:val="both"/>
        <w:rPr>
          <w:rFonts w:ascii="Times New Roman" w:hAnsi="Times New Roman"/>
          <w:sz w:val="24"/>
          <w:szCs w:val="24"/>
          <w:lang w:eastAsia="sk-SK"/>
        </w:rPr>
      </w:pPr>
      <w:r>
        <w:rPr>
          <w:rFonts w:ascii="Times New Roman" w:hAnsi="Times New Roman"/>
          <w:sz w:val="24"/>
          <w:szCs w:val="24"/>
          <w:lang w:eastAsia="sk-SK"/>
        </w:rPr>
        <w:t xml:space="preserve">(2) </w:t>
      </w:r>
      <w:r w:rsidRPr="009F1832">
        <w:rPr>
          <w:rFonts w:ascii="Times New Roman" w:hAnsi="Times New Roman"/>
          <w:sz w:val="24"/>
          <w:szCs w:val="24"/>
          <w:lang w:eastAsia="sk-SK"/>
        </w:rPr>
        <w:t>Pri určovaní výšky pokuty sa prihliada na závažnosť</w:t>
      </w:r>
      <w:r>
        <w:rPr>
          <w:rFonts w:ascii="Times New Roman" w:hAnsi="Times New Roman"/>
          <w:sz w:val="24"/>
          <w:szCs w:val="24"/>
          <w:lang w:eastAsia="sk-SK"/>
        </w:rPr>
        <w:t xml:space="preserve"> protiprávneho</w:t>
      </w:r>
      <w:r w:rsidRPr="009F1832">
        <w:rPr>
          <w:rFonts w:ascii="Times New Roman" w:hAnsi="Times New Roman"/>
          <w:sz w:val="24"/>
          <w:szCs w:val="24"/>
          <w:lang w:eastAsia="sk-SK"/>
        </w:rPr>
        <w:t xml:space="preserve"> konania</w:t>
      </w:r>
      <w:r>
        <w:rPr>
          <w:rFonts w:ascii="Times New Roman" w:hAnsi="Times New Roman"/>
          <w:sz w:val="24"/>
          <w:szCs w:val="24"/>
          <w:lang w:eastAsia="sk-SK"/>
        </w:rPr>
        <w:t xml:space="preserve">, </w:t>
      </w:r>
      <w:r w:rsidRPr="009F1832">
        <w:rPr>
          <w:rFonts w:ascii="Times New Roman" w:hAnsi="Times New Roman"/>
          <w:sz w:val="24"/>
          <w:szCs w:val="24"/>
          <w:lang w:eastAsia="sk-SK"/>
        </w:rPr>
        <w:t>spôsob, a </w:t>
      </w:r>
      <w:r>
        <w:rPr>
          <w:rFonts w:ascii="Times New Roman" w:hAnsi="Times New Roman"/>
          <w:sz w:val="24"/>
          <w:szCs w:val="24"/>
          <w:lang w:eastAsia="sk-SK"/>
        </w:rPr>
        <w:t>okolnosti</w:t>
      </w:r>
      <w:r w:rsidRPr="009F1832">
        <w:rPr>
          <w:rFonts w:ascii="Times New Roman" w:hAnsi="Times New Roman"/>
          <w:sz w:val="24"/>
          <w:szCs w:val="24"/>
          <w:lang w:eastAsia="sk-SK"/>
        </w:rPr>
        <w:t xml:space="preserve"> protiprávneho konania.</w:t>
      </w:r>
    </w:p>
    <w:p w:rsidR="00810026" w:rsidRPr="009F1832" w:rsidP="00BD6BC1">
      <w:pPr>
        <w:widowControl w:val="0"/>
        <w:autoSpaceDE w:val="0"/>
        <w:autoSpaceDN w:val="0"/>
        <w:bidi w:val="0"/>
        <w:adjustRightInd w:val="0"/>
        <w:spacing w:before="216" w:after="0"/>
        <w:jc w:val="both"/>
        <w:rPr>
          <w:rFonts w:ascii="Times New Roman" w:hAnsi="Times New Roman"/>
          <w:sz w:val="24"/>
          <w:szCs w:val="24"/>
          <w:lang w:eastAsia="sk-SK"/>
        </w:rPr>
      </w:pPr>
      <w:r>
        <w:rPr>
          <w:rFonts w:ascii="Times New Roman" w:hAnsi="Times New Roman"/>
          <w:sz w:val="24"/>
          <w:szCs w:val="24"/>
          <w:lang w:eastAsia="sk-SK"/>
        </w:rPr>
        <w:t xml:space="preserve">(3) </w:t>
      </w:r>
      <w:r w:rsidRPr="009F1832">
        <w:rPr>
          <w:rFonts w:ascii="Times New Roman" w:hAnsi="Times New Roman"/>
          <w:sz w:val="24"/>
          <w:szCs w:val="24"/>
          <w:lang w:eastAsia="sk-SK"/>
        </w:rPr>
        <w:t>Konanie o </w:t>
      </w:r>
      <w:r w:rsidR="00AE7CF2">
        <w:rPr>
          <w:rFonts w:ascii="Times New Roman" w:hAnsi="Times New Roman"/>
          <w:sz w:val="24"/>
          <w:szCs w:val="24"/>
          <w:lang w:eastAsia="sk-SK"/>
        </w:rPr>
        <w:t xml:space="preserve">uložení </w:t>
      </w:r>
      <w:r w:rsidRPr="009F1832">
        <w:rPr>
          <w:rFonts w:ascii="Times New Roman" w:hAnsi="Times New Roman"/>
          <w:sz w:val="24"/>
          <w:szCs w:val="24"/>
          <w:lang w:eastAsia="sk-SK"/>
        </w:rPr>
        <w:t xml:space="preserve">pokuty možno začať do </w:t>
      </w:r>
      <w:r>
        <w:rPr>
          <w:rFonts w:ascii="Times New Roman" w:hAnsi="Times New Roman"/>
          <w:sz w:val="24"/>
          <w:szCs w:val="24"/>
          <w:lang w:eastAsia="sk-SK"/>
        </w:rPr>
        <w:t>jedného</w:t>
      </w:r>
      <w:r w:rsidRPr="009F1832">
        <w:rPr>
          <w:rFonts w:ascii="Times New Roman" w:hAnsi="Times New Roman"/>
          <w:sz w:val="24"/>
          <w:szCs w:val="24"/>
          <w:lang w:eastAsia="sk-SK"/>
        </w:rPr>
        <w:t xml:space="preserve"> rok</w:t>
      </w:r>
      <w:r>
        <w:rPr>
          <w:rFonts w:ascii="Times New Roman" w:hAnsi="Times New Roman"/>
          <w:sz w:val="24"/>
          <w:szCs w:val="24"/>
          <w:lang w:eastAsia="sk-SK"/>
        </w:rPr>
        <w:t>a</w:t>
      </w:r>
      <w:r w:rsidRPr="009F1832">
        <w:rPr>
          <w:rFonts w:ascii="Times New Roman" w:hAnsi="Times New Roman"/>
          <w:sz w:val="24"/>
          <w:szCs w:val="24"/>
          <w:lang w:eastAsia="sk-SK"/>
        </w:rPr>
        <w:t xml:space="preserve"> odo dňa, keď sa </w:t>
      </w:r>
      <w:r>
        <w:rPr>
          <w:rFonts w:ascii="Times New Roman" w:hAnsi="Times New Roman"/>
          <w:sz w:val="24"/>
          <w:szCs w:val="24"/>
          <w:lang w:eastAsia="sk-SK"/>
        </w:rPr>
        <w:t>registrový úrad</w:t>
      </w:r>
      <w:r w:rsidRPr="009F1832">
        <w:rPr>
          <w:rFonts w:ascii="Times New Roman" w:hAnsi="Times New Roman"/>
          <w:sz w:val="24"/>
          <w:szCs w:val="24"/>
          <w:lang w:eastAsia="sk-SK"/>
        </w:rPr>
        <w:t xml:space="preserve"> dozvedel o porušení povinnosti, najneskôr však do </w:t>
      </w:r>
      <w:r>
        <w:rPr>
          <w:rFonts w:ascii="Times New Roman" w:hAnsi="Times New Roman"/>
          <w:sz w:val="24"/>
          <w:szCs w:val="24"/>
          <w:lang w:eastAsia="sk-SK"/>
        </w:rPr>
        <w:t>troch</w:t>
      </w:r>
      <w:r w:rsidRPr="009F1832">
        <w:rPr>
          <w:rFonts w:ascii="Times New Roman" w:hAnsi="Times New Roman"/>
          <w:sz w:val="24"/>
          <w:szCs w:val="24"/>
          <w:lang w:eastAsia="sk-SK"/>
        </w:rPr>
        <w:t xml:space="preserve"> rokov odo dňa, keď k porušeniu povinnosti došlo.</w:t>
      </w:r>
    </w:p>
    <w:p w:rsidR="00810026" w:rsidRPr="009F1832" w:rsidP="00BD6BC1">
      <w:pPr>
        <w:widowControl w:val="0"/>
        <w:autoSpaceDE w:val="0"/>
        <w:autoSpaceDN w:val="0"/>
        <w:bidi w:val="0"/>
        <w:adjustRightInd w:val="0"/>
        <w:spacing w:before="216" w:after="0"/>
        <w:jc w:val="both"/>
        <w:rPr>
          <w:rFonts w:ascii="Times New Roman" w:hAnsi="Times New Roman"/>
          <w:sz w:val="24"/>
          <w:szCs w:val="24"/>
          <w:lang w:eastAsia="sk-SK"/>
        </w:rPr>
      </w:pPr>
      <w:r>
        <w:rPr>
          <w:rFonts w:ascii="Times New Roman" w:hAnsi="Times New Roman"/>
          <w:sz w:val="24"/>
          <w:szCs w:val="24"/>
          <w:lang w:eastAsia="sk-SK"/>
        </w:rPr>
        <w:t xml:space="preserve">(4) </w:t>
      </w:r>
      <w:r w:rsidR="005875FE">
        <w:rPr>
          <w:rFonts w:ascii="Times New Roman" w:hAnsi="Times New Roman"/>
          <w:sz w:val="24"/>
          <w:szCs w:val="24"/>
          <w:lang w:eastAsia="sk-SK"/>
        </w:rPr>
        <w:t>Pokuty sú</w:t>
      </w:r>
      <w:r w:rsidRPr="009F1832">
        <w:rPr>
          <w:rFonts w:ascii="Times New Roman" w:hAnsi="Times New Roman"/>
          <w:sz w:val="24"/>
          <w:szCs w:val="24"/>
          <w:lang w:eastAsia="sk-SK"/>
        </w:rPr>
        <w:t xml:space="preserve"> príjmom štátneho rozpočtu.</w:t>
      </w:r>
      <w:r>
        <w:rPr>
          <w:rFonts w:ascii="Times New Roman" w:hAnsi="Times New Roman"/>
          <w:sz w:val="24"/>
          <w:szCs w:val="24"/>
          <w:lang w:eastAsia="sk-SK"/>
        </w:rPr>
        <w:t>“.</w:t>
      </w:r>
    </w:p>
    <w:p w:rsidR="00810026" w:rsidP="007C2930">
      <w:pPr>
        <w:bidi w:val="0"/>
        <w:spacing w:after="0"/>
        <w:jc w:val="both"/>
        <w:rPr>
          <w:rFonts w:ascii="Times New Roman" w:hAnsi="Times New Roman"/>
          <w:sz w:val="24"/>
          <w:szCs w:val="24"/>
        </w:rPr>
      </w:pPr>
    </w:p>
    <w:p w:rsidR="00810026" w:rsidRPr="00AD3FC6" w:rsidP="00872748">
      <w:pPr>
        <w:bidi w:val="0"/>
        <w:spacing w:after="0"/>
        <w:jc w:val="both"/>
        <w:rPr>
          <w:rFonts w:ascii="Times New Roman" w:hAnsi="Times New Roman"/>
          <w:sz w:val="24"/>
          <w:szCs w:val="24"/>
        </w:rPr>
      </w:pPr>
      <w:r w:rsidR="00706668">
        <w:rPr>
          <w:rFonts w:ascii="Times New Roman" w:hAnsi="Times New Roman"/>
          <w:sz w:val="24"/>
          <w:szCs w:val="24"/>
        </w:rPr>
        <w:t>5</w:t>
      </w:r>
      <w:r w:rsidR="002B5811">
        <w:rPr>
          <w:rFonts w:ascii="Times New Roman" w:hAnsi="Times New Roman"/>
          <w:sz w:val="24"/>
          <w:szCs w:val="24"/>
        </w:rPr>
        <w:t>4</w:t>
      </w:r>
      <w:r>
        <w:rPr>
          <w:rFonts w:ascii="Times New Roman" w:hAnsi="Times New Roman"/>
          <w:sz w:val="24"/>
          <w:szCs w:val="24"/>
        </w:rPr>
        <w:t xml:space="preserve">. </w:t>
      </w:r>
      <w:r w:rsidRPr="00944122">
        <w:rPr>
          <w:rFonts w:ascii="Times New Roman" w:hAnsi="Times New Roman"/>
          <w:sz w:val="24"/>
          <w:szCs w:val="24"/>
        </w:rPr>
        <w:t xml:space="preserve">§ </w:t>
      </w:r>
      <w:r>
        <w:rPr>
          <w:rFonts w:ascii="Times New Roman" w:hAnsi="Times New Roman"/>
          <w:sz w:val="24"/>
          <w:szCs w:val="24"/>
        </w:rPr>
        <w:t>35</w:t>
      </w:r>
      <w:r w:rsidRPr="00944122">
        <w:rPr>
          <w:rFonts w:ascii="Times New Roman" w:hAnsi="Times New Roman"/>
          <w:sz w:val="24"/>
          <w:szCs w:val="24"/>
        </w:rPr>
        <w:t xml:space="preserve"> vrátane nadpisu znie:</w:t>
      </w:r>
    </w:p>
    <w:p w:rsidR="00810026" w:rsidP="00872748">
      <w:pPr>
        <w:bidi w:val="0"/>
        <w:spacing w:after="0"/>
        <w:jc w:val="both"/>
        <w:rPr>
          <w:rFonts w:ascii="Times New Roman" w:hAnsi="Times New Roman"/>
          <w:sz w:val="24"/>
          <w:szCs w:val="24"/>
        </w:rPr>
      </w:pPr>
    </w:p>
    <w:p w:rsidR="00810026" w:rsidP="00872748">
      <w:pPr>
        <w:bidi w:val="0"/>
        <w:spacing w:after="0"/>
        <w:jc w:val="center"/>
        <w:rPr>
          <w:rFonts w:ascii="Times New Roman" w:hAnsi="Times New Roman"/>
          <w:sz w:val="24"/>
          <w:szCs w:val="24"/>
        </w:rPr>
      </w:pPr>
      <w:r>
        <w:rPr>
          <w:rFonts w:ascii="Times New Roman" w:hAnsi="Times New Roman"/>
          <w:sz w:val="24"/>
          <w:szCs w:val="24"/>
        </w:rPr>
        <w:t>„§ 35</w:t>
      </w:r>
    </w:p>
    <w:p w:rsidR="00810026" w:rsidP="00872748">
      <w:pPr>
        <w:bidi w:val="0"/>
        <w:spacing w:after="0"/>
        <w:jc w:val="center"/>
        <w:rPr>
          <w:rFonts w:ascii="Times New Roman" w:hAnsi="Times New Roman"/>
          <w:sz w:val="24"/>
          <w:szCs w:val="24"/>
        </w:rPr>
      </w:pPr>
      <w:r>
        <w:rPr>
          <w:rFonts w:ascii="Times New Roman" w:hAnsi="Times New Roman"/>
          <w:sz w:val="24"/>
          <w:szCs w:val="24"/>
        </w:rPr>
        <w:t>Spoločné ustanovenia</w:t>
      </w:r>
    </w:p>
    <w:p w:rsidR="00810026" w:rsidP="00872748">
      <w:pPr>
        <w:bidi w:val="0"/>
        <w:spacing w:after="0"/>
        <w:jc w:val="center"/>
        <w:rPr>
          <w:rFonts w:ascii="Times New Roman" w:hAnsi="Times New Roman"/>
          <w:sz w:val="24"/>
          <w:szCs w:val="24"/>
        </w:rPr>
      </w:pPr>
    </w:p>
    <w:p w:rsidR="00810026" w:rsidP="005B23F0">
      <w:pPr>
        <w:bidi w:val="0"/>
        <w:spacing w:after="0"/>
        <w:jc w:val="both"/>
        <w:rPr>
          <w:rFonts w:ascii="Times New Roman" w:hAnsi="Times New Roman"/>
          <w:sz w:val="24"/>
          <w:szCs w:val="24"/>
        </w:rPr>
      </w:pPr>
      <w:r>
        <w:rPr>
          <w:rFonts w:ascii="Times New Roman" w:hAnsi="Times New Roman"/>
          <w:sz w:val="24"/>
          <w:szCs w:val="24"/>
        </w:rPr>
        <w:t>(1) Na konanie o zápise zoskupenia do registra, o zápise zmien zapisovaných údajov v</w:t>
      </w:r>
      <w:r w:rsidR="005B23F0">
        <w:rPr>
          <w:rFonts w:ascii="Times New Roman" w:hAnsi="Times New Roman"/>
          <w:sz w:val="24"/>
          <w:szCs w:val="24"/>
        </w:rPr>
        <w:t> </w:t>
      </w:r>
      <w:r>
        <w:rPr>
          <w:rFonts w:ascii="Times New Roman" w:hAnsi="Times New Roman"/>
          <w:sz w:val="24"/>
          <w:szCs w:val="24"/>
        </w:rPr>
        <w:t>registri</w:t>
      </w:r>
      <w:r w:rsidR="005B23F0">
        <w:rPr>
          <w:rFonts w:ascii="Times New Roman" w:hAnsi="Times New Roman"/>
          <w:sz w:val="24"/>
          <w:szCs w:val="24"/>
        </w:rPr>
        <w:t>,</w:t>
      </w:r>
      <w:r>
        <w:rPr>
          <w:rFonts w:ascii="Times New Roman" w:hAnsi="Times New Roman"/>
          <w:sz w:val="24"/>
          <w:szCs w:val="24"/>
        </w:rPr>
        <w:t xml:space="preserve"> </w:t>
      </w:r>
      <w:r w:rsidR="005B23F0">
        <w:rPr>
          <w:rFonts w:ascii="Times New Roman" w:hAnsi="Times New Roman"/>
          <w:sz w:val="24"/>
          <w:szCs w:val="24"/>
        </w:rPr>
        <w:t>o</w:t>
      </w:r>
      <w:r>
        <w:rPr>
          <w:rFonts w:ascii="Times New Roman" w:hAnsi="Times New Roman"/>
          <w:sz w:val="24"/>
          <w:szCs w:val="24"/>
        </w:rPr>
        <w:t> výmaze zoskupenia z registra a o uložení pokuty podľa § 3</w:t>
      </w:r>
      <w:r w:rsidR="0084630E">
        <w:rPr>
          <w:rFonts w:ascii="Times New Roman" w:hAnsi="Times New Roman"/>
          <w:sz w:val="24"/>
          <w:szCs w:val="24"/>
        </w:rPr>
        <w:t>2</w:t>
      </w:r>
      <w:r>
        <w:rPr>
          <w:rFonts w:ascii="Times New Roman" w:hAnsi="Times New Roman"/>
          <w:sz w:val="24"/>
          <w:szCs w:val="24"/>
        </w:rPr>
        <w:t xml:space="preserve">a sa </w:t>
      </w:r>
      <w:r w:rsidR="00890C08">
        <w:rPr>
          <w:rFonts w:ascii="Times New Roman" w:hAnsi="Times New Roman"/>
          <w:sz w:val="24"/>
          <w:szCs w:val="24"/>
        </w:rPr>
        <w:t xml:space="preserve">vzťahuje všeobecný predpis </w:t>
      </w:r>
      <w:r w:rsidR="00E957F0">
        <w:rPr>
          <w:rFonts w:ascii="Times New Roman" w:hAnsi="Times New Roman"/>
          <w:sz w:val="24"/>
          <w:szCs w:val="24"/>
        </w:rPr>
        <w:t>o správnom konaní,</w:t>
      </w:r>
      <w:r>
        <w:rPr>
          <w:rFonts w:ascii="Times New Roman" w:hAnsi="Times New Roman"/>
          <w:sz w:val="24"/>
          <w:szCs w:val="24"/>
        </w:rPr>
        <w:t xml:space="preserve"> </w:t>
      </w:r>
      <w:r w:rsidR="00BE73A4">
        <w:rPr>
          <w:rFonts w:ascii="Times New Roman" w:hAnsi="Times New Roman"/>
          <w:sz w:val="24"/>
          <w:szCs w:val="24"/>
          <w:vertAlign w:val="superscript"/>
        </w:rPr>
        <w:t>5b</w:t>
      </w:r>
      <w:r>
        <w:rPr>
          <w:rFonts w:ascii="Times New Roman" w:hAnsi="Times New Roman"/>
          <w:sz w:val="24"/>
          <w:szCs w:val="24"/>
        </w:rPr>
        <w:t>)</w:t>
      </w:r>
      <w:r w:rsidR="00E957F0">
        <w:rPr>
          <w:rFonts w:ascii="Times New Roman" w:hAnsi="Times New Roman"/>
          <w:sz w:val="24"/>
          <w:szCs w:val="24"/>
        </w:rPr>
        <w:t xml:space="preserve"> </w:t>
      </w:r>
      <w:r w:rsidRPr="00FD6940" w:rsidR="00E957F0">
        <w:rPr>
          <w:rFonts w:ascii="Times New Roman" w:hAnsi="Times New Roman"/>
          <w:sz w:val="24"/>
          <w:szCs w:val="24"/>
        </w:rPr>
        <w:t>ak tento zákon</w:t>
      </w:r>
      <w:r w:rsidRPr="00FD6940" w:rsidR="002B5811">
        <w:rPr>
          <w:rFonts w:ascii="Times New Roman" w:hAnsi="Times New Roman"/>
          <w:sz w:val="24"/>
          <w:szCs w:val="24"/>
        </w:rPr>
        <w:t xml:space="preserve"> v § 7 až 9 </w:t>
      </w:r>
      <w:r w:rsidRPr="00FD6940" w:rsidR="00E957F0">
        <w:rPr>
          <w:rFonts w:ascii="Times New Roman" w:hAnsi="Times New Roman"/>
          <w:sz w:val="24"/>
          <w:szCs w:val="24"/>
        </w:rPr>
        <w:t>neustanovuje inak.</w:t>
      </w:r>
    </w:p>
    <w:p w:rsidR="00810026" w:rsidP="005B23F0">
      <w:pPr>
        <w:bidi w:val="0"/>
        <w:spacing w:after="0"/>
        <w:jc w:val="both"/>
        <w:rPr>
          <w:rFonts w:ascii="Times New Roman" w:hAnsi="Times New Roman"/>
          <w:sz w:val="24"/>
          <w:szCs w:val="24"/>
          <w:highlight w:val="green"/>
        </w:rPr>
      </w:pPr>
    </w:p>
    <w:p w:rsidR="00810026" w:rsidP="005B23F0">
      <w:pPr>
        <w:bidi w:val="0"/>
        <w:spacing w:after="0"/>
        <w:jc w:val="both"/>
        <w:rPr>
          <w:rFonts w:ascii="Times New Roman" w:hAnsi="Times New Roman"/>
          <w:sz w:val="24"/>
          <w:szCs w:val="24"/>
        </w:rPr>
      </w:pPr>
      <w:r w:rsidRPr="00AF420C">
        <w:rPr>
          <w:rFonts w:ascii="Times New Roman" w:hAnsi="Times New Roman"/>
          <w:sz w:val="24"/>
          <w:szCs w:val="24"/>
        </w:rPr>
        <w:t>(2) Konanie o udelení súhlasu</w:t>
      </w:r>
      <w:r>
        <w:rPr>
          <w:rFonts w:ascii="Times New Roman" w:hAnsi="Times New Roman"/>
          <w:sz w:val="24"/>
          <w:szCs w:val="24"/>
        </w:rPr>
        <w:t xml:space="preserve"> s účasťou slovenského subjektu v zoskupení založenom na</w:t>
      </w:r>
      <w:r w:rsidR="00FD6940">
        <w:rPr>
          <w:rFonts w:ascii="Times New Roman" w:hAnsi="Times New Roman"/>
          <w:sz w:val="24"/>
          <w:szCs w:val="24"/>
        </w:rPr>
        <w:t> </w:t>
      </w:r>
      <w:r>
        <w:rPr>
          <w:rFonts w:ascii="Times New Roman" w:hAnsi="Times New Roman"/>
          <w:sz w:val="24"/>
          <w:szCs w:val="24"/>
        </w:rPr>
        <w:t>území členského štátu</w:t>
      </w:r>
      <w:r w:rsidR="00890C08">
        <w:rPr>
          <w:rFonts w:ascii="Times New Roman" w:hAnsi="Times New Roman"/>
          <w:sz w:val="24"/>
          <w:szCs w:val="24"/>
        </w:rPr>
        <w:t xml:space="preserve"> a</w:t>
      </w:r>
      <w:r w:rsidRPr="00AF420C">
        <w:rPr>
          <w:rFonts w:ascii="Times New Roman" w:hAnsi="Times New Roman"/>
          <w:sz w:val="24"/>
          <w:szCs w:val="24"/>
        </w:rPr>
        <w:t xml:space="preserve"> schválení </w:t>
      </w:r>
      <w:r w:rsidR="00FE333A">
        <w:rPr>
          <w:rFonts w:ascii="Times New Roman" w:hAnsi="Times New Roman"/>
          <w:sz w:val="24"/>
          <w:szCs w:val="24"/>
        </w:rPr>
        <w:t xml:space="preserve">navrhovaného </w:t>
      </w:r>
      <w:r w:rsidRPr="00AF420C">
        <w:rPr>
          <w:rFonts w:ascii="Times New Roman" w:hAnsi="Times New Roman"/>
          <w:sz w:val="24"/>
          <w:szCs w:val="24"/>
        </w:rPr>
        <w:t>dohovoru</w:t>
      </w:r>
      <w:r>
        <w:rPr>
          <w:rFonts w:ascii="Times New Roman" w:hAnsi="Times New Roman"/>
          <w:sz w:val="24"/>
          <w:szCs w:val="24"/>
        </w:rPr>
        <w:t>, konanie o schválení zmeny dohovoru</w:t>
      </w:r>
      <w:r w:rsidRPr="00AF420C">
        <w:rPr>
          <w:rFonts w:ascii="Times New Roman" w:hAnsi="Times New Roman"/>
          <w:sz w:val="24"/>
          <w:szCs w:val="24"/>
        </w:rPr>
        <w:t>, konanie o</w:t>
      </w:r>
      <w:r>
        <w:rPr>
          <w:rFonts w:ascii="Times New Roman" w:hAnsi="Times New Roman"/>
          <w:sz w:val="24"/>
          <w:szCs w:val="24"/>
        </w:rPr>
        <w:t> </w:t>
      </w:r>
      <w:r w:rsidRPr="00AF420C">
        <w:rPr>
          <w:rFonts w:ascii="Times New Roman" w:hAnsi="Times New Roman"/>
          <w:sz w:val="24"/>
          <w:szCs w:val="24"/>
        </w:rPr>
        <w:t>zápise</w:t>
      </w:r>
      <w:r>
        <w:rPr>
          <w:rFonts w:ascii="Times New Roman" w:hAnsi="Times New Roman"/>
          <w:sz w:val="24"/>
          <w:szCs w:val="24"/>
        </w:rPr>
        <w:t xml:space="preserve"> zoskupenia</w:t>
      </w:r>
      <w:r w:rsidRPr="00AF420C">
        <w:rPr>
          <w:rFonts w:ascii="Times New Roman" w:hAnsi="Times New Roman"/>
          <w:sz w:val="24"/>
          <w:szCs w:val="24"/>
        </w:rPr>
        <w:t xml:space="preserve"> do registra,</w:t>
      </w:r>
      <w:r>
        <w:rPr>
          <w:rFonts w:ascii="Times New Roman" w:hAnsi="Times New Roman"/>
          <w:sz w:val="24"/>
          <w:szCs w:val="24"/>
        </w:rPr>
        <w:t xml:space="preserve"> konanie o uložení pokuty, konanie o zápise zmien zapisovaných údajov</w:t>
      </w:r>
      <w:r w:rsidR="00890C08">
        <w:rPr>
          <w:rFonts w:ascii="Times New Roman" w:hAnsi="Times New Roman"/>
          <w:sz w:val="24"/>
          <w:szCs w:val="24"/>
        </w:rPr>
        <w:t xml:space="preserve"> v registri</w:t>
      </w:r>
      <w:r>
        <w:rPr>
          <w:rFonts w:ascii="Times New Roman" w:hAnsi="Times New Roman"/>
          <w:sz w:val="24"/>
          <w:szCs w:val="24"/>
        </w:rPr>
        <w:t xml:space="preserve"> a konanie o </w:t>
      </w:r>
      <w:r w:rsidRPr="00AF420C">
        <w:rPr>
          <w:rFonts w:ascii="Times New Roman" w:hAnsi="Times New Roman"/>
          <w:sz w:val="24"/>
          <w:szCs w:val="24"/>
        </w:rPr>
        <w:t>výmaze</w:t>
      </w:r>
      <w:r>
        <w:rPr>
          <w:rFonts w:ascii="Times New Roman" w:hAnsi="Times New Roman"/>
          <w:sz w:val="24"/>
          <w:szCs w:val="24"/>
        </w:rPr>
        <w:t xml:space="preserve"> zoskupenia z registra</w:t>
      </w:r>
      <w:r w:rsidRPr="00AF420C">
        <w:rPr>
          <w:rFonts w:ascii="Times New Roman" w:hAnsi="Times New Roman"/>
          <w:sz w:val="24"/>
          <w:szCs w:val="24"/>
        </w:rPr>
        <w:t xml:space="preserve"> možno vykonať len v listinnej podobe.</w:t>
      </w:r>
    </w:p>
    <w:p w:rsidR="00810026" w:rsidP="00872748">
      <w:pPr>
        <w:bidi w:val="0"/>
        <w:spacing w:after="0"/>
        <w:rPr>
          <w:rFonts w:ascii="Times New Roman" w:hAnsi="Times New Roman"/>
          <w:sz w:val="24"/>
          <w:szCs w:val="24"/>
        </w:rPr>
      </w:pPr>
    </w:p>
    <w:p w:rsidR="00810026" w:rsidP="005B23F0">
      <w:pPr>
        <w:bidi w:val="0"/>
        <w:spacing w:after="0"/>
        <w:jc w:val="both"/>
        <w:rPr>
          <w:rFonts w:ascii="Times New Roman" w:hAnsi="Times New Roman"/>
          <w:sz w:val="24"/>
          <w:szCs w:val="24"/>
        </w:rPr>
      </w:pPr>
      <w:r w:rsidRPr="003C7D50">
        <w:rPr>
          <w:rFonts w:ascii="Times New Roman" w:hAnsi="Times New Roman"/>
          <w:sz w:val="24"/>
          <w:szCs w:val="24"/>
        </w:rPr>
        <w:t xml:space="preserve">(3) </w:t>
      </w:r>
      <w:r w:rsidR="002B5811">
        <w:rPr>
          <w:rFonts w:ascii="Times New Roman" w:hAnsi="Times New Roman"/>
          <w:sz w:val="24"/>
          <w:szCs w:val="24"/>
        </w:rPr>
        <w:t>Za bezúhonnú sa</w:t>
      </w:r>
      <w:r w:rsidR="00A32660">
        <w:rPr>
          <w:rFonts w:ascii="Times New Roman" w:hAnsi="Times New Roman"/>
          <w:sz w:val="24"/>
          <w:szCs w:val="24"/>
        </w:rPr>
        <w:t xml:space="preserve"> na účely tohto zákona</w:t>
      </w:r>
      <w:r w:rsidR="002B5811">
        <w:rPr>
          <w:rFonts w:ascii="Times New Roman" w:hAnsi="Times New Roman"/>
          <w:sz w:val="24"/>
          <w:szCs w:val="24"/>
        </w:rPr>
        <w:t xml:space="preserve"> považuje fyzická osoba, ktorá nemá záznam vo</w:t>
      </w:r>
      <w:r w:rsidR="00A32660">
        <w:rPr>
          <w:rFonts w:ascii="Times New Roman" w:hAnsi="Times New Roman"/>
          <w:sz w:val="24"/>
          <w:szCs w:val="24"/>
        </w:rPr>
        <w:t> </w:t>
      </w:r>
      <w:r w:rsidR="002B5811">
        <w:rPr>
          <w:rFonts w:ascii="Times New Roman" w:hAnsi="Times New Roman"/>
          <w:sz w:val="24"/>
          <w:szCs w:val="24"/>
        </w:rPr>
        <w:t xml:space="preserve">výpise z registra trestov alebo v rovnocennej listine. </w:t>
      </w:r>
      <w:r w:rsidRPr="003C7D50">
        <w:rPr>
          <w:rFonts w:ascii="Times New Roman" w:hAnsi="Times New Roman"/>
          <w:sz w:val="24"/>
          <w:szCs w:val="24"/>
        </w:rPr>
        <w:t>Bezúhonnosť fyzickej osoby sa</w:t>
      </w:r>
      <w:r w:rsidR="00FD6940">
        <w:rPr>
          <w:rFonts w:ascii="Times New Roman" w:hAnsi="Times New Roman"/>
          <w:sz w:val="24"/>
          <w:szCs w:val="24"/>
        </w:rPr>
        <w:t> </w:t>
      </w:r>
      <w:r w:rsidRPr="003C7D50">
        <w:rPr>
          <w:rFonts w:ascii="Times New Roman" w:hAnsi="Times New Roman"/>
          <w:sz w:val="24"/>
          <w:szCs w:val="24"/>
        </w:rPr>
        <w:t>na</w:t>
      </w:r>
      <w:r w:rsidR="00FD6940">
        <w:rPr>
          <w:rFonts w:ascii="Times New Roman" w:hAnsi="Times New Roman"/>
          <w:sz w:val="24"/>
          <w:szCs w:val="24"/>
        </w:rPr>
        <w:t> </w:t>
      </w:r>
      <w:r w:rsidRPr="003C7D50">
        <w:rPr>
          <w:rFonts w:ascii="Times New Roman" w:hAnsi="Times New Roman"/>
          <w:sz w:val="24"/>
          <w:szCs w:val="24"/>
        </w:rPr>
        <w:t>účely tohto zákona preukazuje výpisom z registra trestov</w:t>
      </w:r>
      <w:r w:rsidR="00347A4D">
        <w:rPr>
          <w:rFonts w:ascii="Times New Roman" w:hAnsi="Times New Roman"/>
          <w:sz w:val="24"/>
          <w:szCs w:val="24"/>
        </w:rPr>
        <w:t>,</w:t>
      </w:r>
      <w:r w:rsidRPr="003C7D50">
        <w:rPr>
          <w:rFonts w:ascii="Times New Roman" w:hAnsi="Times New Roman"/>
          <w:sz w:val="24"/>
          <w:szCs w:val="24"/>
        </w:rPr>
        <w:t xml:space="preserve"> </w:t>
      </w:r>
      <w:r w:rsidRPr="003C7D50" w:rsidR="00347A4D">
        <w:rPr>
          <w:rFonts w:ascii="Times New Roman" w:hAnsi="Times New Roman"/>
          <w:sz w:val="24"/>
          <w:szCs w:val="24"/>
        </w:rPr>
        <w:t>nie starším ako tri mesiace</w:t>
      </w:r>
      <w:r w:rsidR="00347A4D">
        <w:rPr>
          <w:rFonts w:ascii="Times New Roman" w:hAnsi="Times New Roman"/>
          <w:sz w:val="24"/>
          <w:szCs w:val="24"/>
        </w:rPr>
        <w:t>,</w:t>
      </w:r>
      <w:r w:rsidRPr="003C7D50" w:rsidR="00347A4D">
        <w:rPr>
          <w:rFonts w:ascii="Times New Roman" w:hAnsi="Times New Roman"/>
          <w:sz w:val="24"/>
          <w:szCs w:val="24"/>
        </w:rPr>
        <w:t xml:space="preserve"> </w:t>
      </w:r>
      <w:r w:rsidRPr="003C7D50">
        <w:rPr>
          <w:rFonts w:ascii="Times New Roman" w:hAnsi="Times New Roman"/>
          <w:sz w:val="24"/>
          <w:szCs w:val="24"/>
        </w:rPr>
        <w:t>vydaným príslušným orgánom štátu, ktorého je fyz</w:t>
      </w:r>
      <w:r w:rsidR="00347A4D">
        <w:rPr>
          <w:rFonts w:ascii="Times New Roman" w:hAnsi="Times New Roman"/>
          <w:sz w:val="24"/>
          <w:szCs w:val="24"/>
        </w:rPr>
        <w:t>ická osoba štátnym príslušníkom</w:t>
      </w:r>
      <w:r w:rsidRPr="003C7D50">
        <w:rPr>
          <w:rFonts w:ascii="Times New Roman" w:hAnsi="Times New Roman"/>
          <w:sz w:val="24"/>
          <w:szCs w:val="24"/>
        </w:rPr>
        <w:t>. Ak</w:t>
      </w:r>
      <w:r w:rsidR="00FD6940">
        <w:rPr>
          <w:rFonts w:ascii="Times New Roman" w:hAnsi="Times New Roman"/>
          <w:sz w:val="24"/>
          <w:szCs w:val="24"/>
        </w:rPr>
        <w:t> </w:t>
      </w:r>
      <w:r w:rsidRPr="003C7D50">
        <w:rPr>
          <w:rFonts w:ascii="Times New Roman" w:hAnsi="Times New Roman"/>
          <w:sz w:val="24"/>
          <w:szCs w:val="24"/>
        </w:rPr>
        <w:t>sa</w:t>
      </w:r>
      <w:r w:rsidR="00FD6940">
        <w:rPr>
          <w:rFonts w:ascii="Times New Roman" w:hAnsi="Times New Roman"/>
          <w:sz w:val="24"/>
          <w:szCs w:val="24"/>
        </w:rPr>
        <w:t> </w:t>
      </w:r>
      <w:r w:rsidRPr="003C7D50">
        <w:rPr>
          <w:rFonts w:ascii="Times New Roman" w:hAnsi="Times New Roman"/>
          <w:sz w:val="24"/>
          <w:szCs w:val="24"/>
        </w:rPr>
        <w:t>takýto doklad v uvedenom štáte nevydáva, nahrádza výpis z registra trestov rovnocenná listina vydaná príslušným orgánom uvedeného štátu.“</w:t>
      </w:r>
      <w:r>
        <w:rPr>
          <w:rFonts w:ascii="Times New Roman" w:hAnsi="Times New Roman"/>
          <w:sz w:val="24"/>
          <w:szCs w:val="24"/>
        </w:rPr>
        <w:t>.</w:t>
      </w:r>
    </w:p>
    <w:p w:rsidR="00810026" w:rsidP="005B23F0">
      <w:pPr>
        <w:bidi w:val="0"/>
        <w:spacing w:after="0"/>
        <w:jc w:val="both"/>
        <w:rPr>
          <w:rFonts w:ascii="Times New Roman" w:hAnsi="Times New Roman"/>
          <w:sz w:val="24"/>
          <w:szCs w:val="24"/>
        </w:rPr>
      </w:pPr>
    </w:p>
    <w:p w:rsidR="00810026" w:rsidP="005B23F0">
      <w:pPr>
        <w:bidi w:val="0"/>
        <w:spacing w:after="0"/>
        <w:jc w:val="both"/>
        <w:rPr>
          <w:rFonts w:ascii="Times New Roman" w:hAnsi="Times New Roman"/>
          <w:sz w:val="24"/>
          <w:szCs w:val="24"/>
        </w:rPr>
      </w:pPr>
      <w:r>
        <w:rPr>
          <w:rFonts w:ascii="Times New Roman" w:hAnsi="Times New Roman"/>
          <w:sz w:val="24"/>
          <w:szCs w:val="24"/>
        </w:rPr>
        <w:t>Poznámka pod čiarou k odkazu 12 sa vypúšťa.</w:t>
      </w:r>
    </w:p>
    <w:p w:rsidR="003F1B10" w:rsidP="005B23F0">
      <w:pPr>
        <w:bidi w:val="0"/>
        <w:spacing w:after="0"/>
        <w:jc w:val="both"/>
        <w:rPr>
          <w:rFonts w:ascii="Times New Roman" w:hAnsi="Times New Roman"/>
          <w:sz w:val="24"/>
          <w:szCs w:val="24"/>
        </w:rPr>
      </w:pPr>
    </w:p>
    <w:p w:rsidR="003F1B10" w:rsidP="005B23F0">
      <w:pPr>
        <w:bidi w:val="0"/>
        <w:spacing w:after="0"/>
        <w:jc w:val="both"/>
        <w:rPr>
          <w:rFonts w:ascii="Times New Roman" w:hAnsi="Times New Roman"/>
          <w:sz w:val="24"/>
          <w:szCs w:val="24"/>
        </w:rPr>
      </w:pPr>
      <w:r w:rsidR="00706668">
        <w:rPr>
          <w:rFonts w:ascii="Times New Roman" w:hAnsi="Times New Roman"/>
          <w:sz w:val="24"/>
          <w:szCs w:val="24"/>
        </w:rPr>
        <w:t>5</w:t>
      </w:r>
      <w:r w:rsidR="00D669E2">
        <w:rPr>
          <w:rFonts w:ascii="Times New Roman" w:hAnsi="Times New Roman"/>
          <w:sz w:val="24"/>
          <w:szCs w:val="24"/>
        </w:rPr>
        <w:t>5</w:t>
      </w:r>
      <w:r>
        <w:rPr>
          <w:rFonts w:ascii="Times New Roman" w:hAnsi="Times New Roman"/>
          <w:sz w:val="24"/>
          <w:szCs w:val="24"/>
        </w:rPr>
        <w:t>. Za § 35 sa vkladá § 36, ktorý vrátane nadpisu znie:</w:t>
      </w:r>
    </w:p>
    <w:p w:rsidR="003F1B10" w:rsidP="005B23F0">
      <w:pPr>
        <w:bidi w:val="0"/>
        <w:spacing w:after="0"/>
        <w:jc w:val="both"/>
        <w:rPr>
          <w:rFonts w:ascii="Times New Roman" w:hAnsi="Times New Roman"/>
          <w:sz w:val="24"/>
          <w:szCs w:val="24"/>
        </w:rPr>
      </w:pPr>
    </w:p>
    <w:p w:rsidR="003F1B10" w:rsidP="003F1B10">
      <w:pPr>
        <w:bidi w:val="0"/>
        <w:spacing w:after="0"/>
        <w:jc w:val="center"/>
        <w:rPr>
          <w:rFonts w:ascii="Times New Roman" w:hAnsi="Times New Roman"/>
          <w:sz w:val="24"/>
          <w:szCs w:val="24"/>
        </w:rPr>
      </w:pPr>
      <w:r>
        <w:rPr>
          <w:rFonts w:ascii="Times New Roman" w:hAnsi="Times New Roman"/>
          <w:sz w:val="24"/>
          <w:szCs w:val="24"/>
        </w:rPr>
        <w:t>„§ 36</w:t>
      </w:r>
    </w:p>
    <w:p w:rsidR="003F1B10" w:rsidP="003F1B10">
      <w:pPr>
        <w:bidi w:val="0"/>
        <w:spacing w:after="0"/>
        <w:jc w:val="center"/>
        <w:rPr>
          <w:rFonts w:ascii="Times New Roman" w:hAnsi="Times New Roman"/>
          <w:sz w:val="24"/>
          <w:szCs w:val="24"/>
        </w:rPr>
      </w:pPr>
      <w:r>
        <w:rPr>
          <w:rFonts w:ascii="Times New Roman" w:hAnsi="Times New Roman"/>
          <w:sz w:val="24"/>
          <w:szCs w:val="24"/>
        </w:rPr>
        <w:t>Prechodné ustanovenie</w:t>
      </w:r>
      <w:r w:rsidR="0084630E">
        <w:rPr>
          <w:rFonts w:ascii="Times New Roman" w:hAnsi="Times New Roman"/>
          <w:sz w:val="24"/>
          <w:szCs w:val="24"/>
        </w:rPr>
        <w:t xml:space="preserve"> k úpravám účinným od 1. </w:t>
      </w:r>
      <w:r w:rsidR="00A90A5C">
        <w:rPr>
          <w:rFonts w:ascii="Times New Roman" w:hAnsi="Times New Roman"/>
          <w:sz w:val="24"/>
          <w:szCs w:val="24"/>
        </w:rPr>
        <w:t xml:space="preserve">marca </w:t>
      </w:r>
      <w:r w:rsidR="0084630E">
        <w:rPr>
          <w:rFonts w:ascii="Times New Roman" w:hAnsi="Times New Roman"/>
          <w:sz w:val="24"/>
          <w:szCs w:val="24"/>
        </w:rPr>
        <w:t>2015</w:t>
      </w:r>
    </w:p>
    <w:p w:rsidR="003F1B10" w:rsidP="003F1B10">
      <w:pPr>
        <w:bidi w:val="0"/>
        <w:spacing w:after="0"/>
        <w:jc w:val="center"/>
        <w:rPr>
          <w:rFonts w:ascii="Times New Roman" w:hAnsi="Times New Roman"/>
          <w:sz w:val="24"/>
          <w:szCs w:val="24"/>
        </w:rPr>
      </w:pPr>
    </w:p>
    <w:p w:rsidR="003F1B10" w:rsidP="00FD6940">
      <w:pPr>
        <w:bidi w:val="0"/>
        <w:spacing w:after="0"/>
        <w:jc w:val="both"/>
        <w:rPr>
          <w:rFonts w:ascii="Times New Roman" w:hAnsi="Times New Roman"/>
          <w:sz w:val="24"/>
          <w:szCs w:val="24"/>
        </w:rPr>
      </w:pPr>
      <w:r w:rsidRPr="003F1B10">
        <w:rPr>
          <w:rFonts w:ascii="Times New Roman" w:hAnsi="Times New Roman"/>
          <w:sz w:val="24"/>
          <w:szCs w:val="24"/>
        </w:rPr>
        <w:t>Konania začaté</w:t>
      </w:r>
      <w:r w:rsidR="00890C08">
        <w:rPr>
          <w:rFonts w:ascii="Times New Roman" w:hAnsi="Times New Roman"/>
          <w:sz w:val="24"/>
          <w:szCs w:val="24"/>
        </w:rPr>
        <w:t xml:space="preserve"> a právoplatne neukončené</w:t>
      </w:r>
      <w:r w:rsidRPr="003F1B10">
        <w:rPr>
          <w:rFonts w:ascii="Times New Roman" w:hAnsi="Times New Roman"/>
          <w:sz w:val="24"/>
          <w:szCs w:val="24"/>
        </w:rPr>
        <w:t xml:space="preserve"> pred 1. </w:t>
      </w:r>
      <w:r w:rsidR="00A90A5C">
        <w:rPr>
          <w:rFonts w:ascii="Times New Roman" w:hAnsi="Times New Roman"/>
          <w:sz w:val="24"/>
          <w:szCs w:val="24"/>
        </w:rPr>
        <w:t xml:space="preserve">marcom </w:t>
      </w:r>
      <w:r w:rsidRPr="003F1B10">
        <w:rPr>
          <w:rFonts w:ascii="Times New Roman" w:hAnsi="Times New Roman"/>
          <w:sz w:val="24"/>
          <w:szCs w:val="24"/>
        </w:rPr>
        <w:t>20</w:t>
      </w:r>
      <w:r>
        <w:rPr>
          <w:rFonts w:ascii="Times New Roman" w:hAnsi="Times New Roman"/>
          <w:sz w:val="24"/>
          <w:szCs w:val="24"/>
        </w:rPr>
        <w:t>15</w:t>
      </w:r>
      <w:r w:rsidRPr="003F1B10">
        <w:rPr>
          <w:rFonts w:ascii="Times New Roman" w:hAnsi="Times New Roman"/>
          <w:sz w:val="24"/>
          <w:szCs w:val="24"/>
        </w:rPr>
        <w:t xml:space="preserve"> sa dokončia podľa</w:t>
      </w:r>
      <w:r w:rsidR="00890C08">
        <w:rPr>
          <w:rFonts w:ascii="Times New Roman" w:hAnsi="Times New Roman"/>
          <w:sz w:val="24"/>
          <w:szCs w:val="24"/>
        </w:rPr>
        <w:t xml:space="preserve"> zákona účinného do 28. februára 2015 </w:t>
      </w:r>
      <w:r w:rsidRPr="003F1B10">
        <w:rPr>
          <w:rFonts w:ascii="Times New Roman" w:hAnsi="Times New Roman"/>
          <w:sz w:val="24"/>
          <w:szCs w:val="24"/>
        </w:rPr>
        <w:t>.</w:t>
      </w:r>
      <w:r>
        <w:rPr>
          <w:rFonts w:ascii="Times New Roman" w:hAnsi="Times New Roman"/>
          <w:sz w:val="24"/>
          <w:szCs w:val="24"/>
        </w:rPr>
        <w:t>“.</w:t>
      </w:r>
    </w:p>
    <w:p w:rsidR="003F1B10" w:rsidP="003F1B10">
      <w:pPr>
        <w:bidi w:val="0"/>
        <w:spacing w:after="0"/>
        <w:jc w:val="both"/>
        <w:rPr>
          <w:rFonts w:ascii="Times New Roman" w:hAnsi="Times New Roman"/>
          <w:sz w:val="24"/>
          <w:szCs w:val="24"/>
        </w:rPr>
      </w:pPr>
    </w:p>
    <w:p w:rsidR="00810026" w:rsidP="00872748">
      <w:pPr>
        <w:bidi w:val="0"/>
        <w:spacing w:after="0"/>
        <w:rPr>
          <w:rFonts w:ascii="Times New Roman" w:hAnsi="Times New Roman"/>
          <w:sz w:val="24"/>
          <w:szCs w:val="24"/>
        </w:rPr>
      </w:pPr>
    </w:p>
    <w:p w:rsidR="00810026" w:rsidP="00872748">
      <w:pPr>
        <w:bidi w:val="0"/>
        <w:spacing w:after="0"/>
        <w:jc w:val="center"/>
        <w:rPr>
          <w:rFonts w:ascii="Times New Roman" w:hAnsi="Times New Roman"/>
          <w:sz w:val="24"/>
          <w:szCs w:val="24"/>
        </w:rPr>
      </w:pPr>
      <w:r>
        <w:rPr>
          <w:rFonts w:ascii="Times New Roman" w:hAnsi="Times New Roman"/>
          <w:sz w:val="24"/>
          <w:szCs w:val="24"/>
        </w:rPr>
        <w:t>Čl. II</w:t>
      </w:r>
    </w:p>
    <w:p w:rsidR="00810026" w:rsidP="00872748">
      <w:pPr>
        <w:bidi w:val="0"/>
        <w:spacing w:after="0"/>
        <w:jc w:val="both"/>
        <w:rPr>
          <w:rFonts w:ascii="Times New Roman" w:hAnsi="Times New Roman"/>
          <w:sz w:val="24"/>
          <w:szCs w:val="24"/>
        </w:rPr>
      </w:pPr>
    </w:p>
    <w:p w:rsidR="00810026" w:rsidP="00872748">
      <w:pPr>
        <w:bidi w:val="0"/>
        <w:spacing w:after="0"/>
        <w:jc w:val="both"/>
        <w:rPr>
          <w:rFonts w:ascii="Times New Roman" w:hAnsi="Times New Roman"/>
          <w:sz w:val="24"/>
          <w:szCs w:val="24"/>
        </w:rPr>
      </w:pPr>
      <w:r>
        <w:rPr>
          <w:rFonts w:ascii="Times New Roman" w:hAnsi="Times New Roman"/>
          <w:sz w:val="24"/>
          <w:szCs w:val="24"/>
        </w:rPr>
        <w:t>Predseda Národnej rady Slovenskej republiky sa splnomocňuje, aby v Zbierke zákonov Slovenskej republiky vyhlásil úplne znenie zákona č.</w:t>
      </w:r>
      <w:r w:rsidR="000B0260">
        <w:rPr>
          <w:lang w:eastAsia="ar-SA"/>
        </w:rPr>
        <w:t> </w:t>
      </w:r>
      <w:r w:rsidRPr="006F6CBF">
        <w:rPr>
          <w:rFonts w:ascii="Times New Roman" w:hAnsi="Times New Roman"/>
          <w:sz w:val="24"/>
          <w:szCs w:val="24"/>
        </w:rPr>
        <w:t>90/2008 Z. z. o európskom zoskupení územnej spolupráce a o doplnení zákona č. 540/2001 Z. z. o štátnej štatistike v znení neskorších predpisov</w:t>
      </w:r>
      <w:r w:rsidR="00DC3330">
        <w:rPr>
          <w:rFonts w:ascii="Times New Roman" w:hAnsi="Times New Roman"/>
          <w:sz w:val="24"/>
          <w:szCs w:val="24"/>
        </w:rPr>
        <w:t>,</w:t>
      </w:r>
      <w:r>
        <w:rPr>
          <w:rFonts w:ascii="Times New Roman" w:hAnsi="Times New Roman"/>
          <w:sz w:val="24"/>
          <w:szCs w:val="24"/>
        </w:rPr>
        <w:t xml:space="preserve"> ako to vyplýva zo zmien a doplnení vykonaných zákonom č. 547/2011</w:t>
      </w:r>
      <w:r w:rsidR="001F58B2">
        <w:rPr>
          <w:rFonts w:ascii="Times New Roman" w:hAnsi="Times New Roman"/>
          <w:sz w:val="24"/>
          <w:szCs w:val="24"/>
        </w:rPr>
        <w:t xml:space="preserve"> Z. z.</w:t>
      </w:r>
      <w:r>
        <w:rPr>
          <w:rFonts w:ascii="Times New Roman" w:hAnsi="Times New Roman"/>
          <w:sz w:val="24"/>
          <w:szCs w:val="24"/>
        </w:rPr>
        <w:t>, zákonom č. 352/2013</w:t>
      </w:r>
      <w:r w:rsidR="001F58B2">
        <w:rPr>
          <w:rFonts w:ascii="Times New Roman" w:hAnsi="Times New Roman"/>
          <w:sz w:val="24"/>
          <w:szCs w:val="24"/>
        </w:rPr>
        <w:t xml:space="preserve"> Z. z.</w:t>
      </w:r>
      <w:r>
        <w:rPr>
          <w:rFonts w:ascii="Times New Roman" w:hAnsi="Times New Roman"/>
          <w:sz w:val="24"/>
          <w:szCs w:val="24"/>
        </w:rPr>
        <w:t xml:space="preserve"> a týmto zákonom.</w:t>
      </w:r>
    </w:p>
    <w:p w:rsidR="00810026" w:rsidP="00872748">
      <w:pPr>
        <w:bidi w:val="0"/>
        <w:spacing w:after="0"/>
        <w:jc w:val="both"/>
        <w:rPr>
          <w:rFonts w:ascii="Times New Roman" w:hAnsi="Times New Roman"/>
          <w:sz w:val="24"/>
          <w:szCs w:val="24"/>
        </w:rPr>
      </w:pPr>
    </w:p>
    <w:p w:rsidR="00810026" w:rsidP="00872748">
      <w:pPr>
        <w:bidi w:val="0"/>
        <w:spacing w:after="0"/>
        <w:jc w:val="center"/>
        <w:rPr>
          <w:rFonts w:ascii="Times New Roman" w:hAnsi="Times New Roman"/>
          <w:sz w:val="24"/>
          <w:szCs w:val="24"/>
        </w:rPr>
      </w:pPr>
      <w:r>
        <w:rPr>
          <w:rFonts w:ascii="Times New Roman" w:hAnsi="Times New Roman"/>
          <w:sz w:val="24"/>
          <w:szCs w:val="24"/>
        </w:rPr>
        <w:t>Čl. III</w:t>
      </w:r>
    </w:p>
    <w:p w:rsidR="00810026" w:rsidP="00872748">
      <w:pPr>
        <w:bidi w:val="0"/>
        <w:spacing w:after="0"/>
        <w:jc w:val="center"/>
        <w:rPr>
          <w:rFonts w:ascii="Times New Roman" w:hAnsi="Times New Roman"/>
          <w:sz w:val="24"/>
          <w:szCs w:val="24"/>
        </w:rPr>
      </w:pPr>
    </w:p>
    <w:p w:rsidR="00810026" w:rsidP="00872748">
      <w:pPr>
        <w:bidi w:val="0"/>
        <w:spacing w:after="0"/>
        <w:jc w:val="both"/>
        <w:rPr>
          <w:rFonts w:ascii="Times New Roman" w:hAnsi="Times New Roman"/>
          <w:sz w:val="24"/>
          <w:szCs w:val="24"/>
        </w:rPr>
      </w:pPr>
      <w:r>
        <w:rPr>
          <w:rFonts w:ascii="Times New Roman" w:hAnsi="Times New Roman"/>
          <w:sz w:val="24"/>
          <w:szCs w:val="24"/>
        </w:rPr>
        <w:t xml:space="preserve">Tento zákon nadobúda účinnosť 1. </w:t>
      </w:r>
      <w:r w:rsidR="00A90A5C">
        <w:rPr>
          <w:rFonts w:ascii="Times New Roman" w:hAnsi="Times New Roman"/>
          <w:sz w:val="24"/>
          <w:szCs w:val="24"/>
        </w:rPr>
        <w:t xml:space="preserve">marca </w:t>
      </w:r>
      <w:r>
        <w:rPr>
          <w:rFonts w:ascii="Times New Roman" w:hAnsi="Times New Roman"/>
          <w:sz w:val="24"/>
          <w:szCs w:val="24"/>
        </w:rPr>
        <w:t>2015.</w:t>
      </w:r>
    </w:p>
    <w:sectPr w:rsidSect="00270DC3">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79A">
    <w:pPr>
      <w:pStyle w:val="Footer"/>
      <w:bidi w:val="0"/>
      <w:jc w:val="right"/>
    </w:pPr>
    <w:r>
      <w:fldChar w:fldCharType="begin"/>
    </w:r>
    <w:r>
      <w:instrText>PAGE   \* MERGEFORMAT</w:instrText>
    </w:r>
    <w:r>
      <w:fldChar w:fldCharType="separate"/>
    </w:r>
    <w:r w:rsidR="00715D74">
      <w:rPr>
        <w:noProof/>
      </w:rPr>
      <w:t>14</w:t>
    </w:r>
    <w:r>
      <w:fldChar w:fldCharType="end"/>
    </w:r>
  </w:p>
  <w:p w:rsidR="00B9079A">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662C7"/>
    <w:multiLevelType w:val="hybridMultilevel"/>
    <w:tmpl w:val="800E2E5A"/>
    <w:lvl w:ilvl="0">
      <w:start w:val="1"/>
      <w:numFmt w:val="decimal"/>
      <w:lvlText w:val="(%1)"/>
      <w:lvlJc w:val="left"/>
      <w:pPr>
        <w:ind w:left="4614" w:hanging="360"/>
      </w:pPr>
      <w:rPr>
        <w:rFonts w:cs="Times New Roman"/>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B2F09"/>
    <w:rsid w:val="000025DF"/>
    <w:rsid w:val="000069A4"/>
    <w:rsid w:val="00030A78"/>
    <w:rsid w:val="00030C06"/>
    <w:rsid w:val="00040433"/>
    <w:rsid w:val="00045234"/>
    <w:rsid w:val="00054994"/>
    <w:rsid w:val="00062A0E"/>
    <w:rsid w:val="0007135E"/>
    <w:rsid w:val="000730C5"/>
    <w:rsid w:val="00073222"/>
    <w:rsid w:val="00083DC5"/>
    <w:rsid w:val="00086D92"/>
    <w:rsid w:val="000A1F37"/>
    <w:rsid w:val="000A6CFE"/>
    <w:rsid w:val="000B0260"/>
    <w:rsid w:val="000B1B19"/>
    <w:rsid w:val="000B21EF"/>
    <w:rsid w:val="000D1487"/>
    <w:rsid w:val="000E193A"/>
    <w:rsid w:val="000E3872"/>
    <w:rsid w:val="000E766B"/>
    <w:rsid w:val="000F41F1"/>
    <w:rsid w:val="000F5ED3"/>
    <w:rsid w:val="00115F9C"/>
    <w:rsid w:val="00127BF0"/>
    <w:rsid w:val="00140296"/>
    <w:rsid w:val="00140A74"/>
    <w:rsid w:val="001419A8"/>
    <w:rsid w:val="0014536D"/>
    <w:rsid w:val="001637BE"/>
    <w:rsid w:val="00165372"/>
    <w:rsid w:val="001673A4"/>
    <w:rsid w:val="0017212B"/>
    <w:rsid w:val="00172FAA"/>
    <w:rsid w:val="00175CBE"/>
    <w:rsid w:val="001838E6"/>
    <w:rsid w:val="001855C1"/>
    <w:rsid w:val="00190132"/>
    <w:rsid w:val="001929DD"/>
    <w:rsid w:val="00192D8C"/>
    <w:rsid w:val="0019540D"/>
    <w:rsid w:val="001A638A"/>
    <w:rsid w:val="001B0CF5"/>
    <w:rsid w:val="001B3908"/>
    <w:rsid w:val="001B3CD1"/>
    <w:rsid w:val="001C2591"/>
    <w:rsid w:val="001C77F1"/>
    <w:rsid w:val="001D06A0"/>
    <w:rsid w:val="001D6351"/>
    <w:rsid w:val="001E09C6"/>
    <w:rsid w:val="001E4046"/>
    <w:rsid w:val="001F043A"/>
    <w:rsid w:val="001F2A53"/>
    <w:rsid w:val="001F58B2"/>
    <w:rsid w:val="001F6784"/>
    <w:rsid w:val="001F6E4C"/>
    <w:rsid w:val="001F7E0E"/>
    <w:rsid w:val="002050D5"/>
    <w:rsid w:val="00210628"/>
    <w:rsid w:val="00212442"/>
    <w:rsid w:val="00213589"/>
    <w:rsid w:val="0022619A"/>
    <w:rsid w:val="0025373A"/>
    <w:rsid w:val="00270DC3"/>
    <w:rsid w:val="002712BA"/>
    <w:rsid w:val="002770C5"/>
    <w:rsid w:val="00284FF8"/>
    <w:rsid w:val="00297204"/>
    <w:rsid w:val="002A6299"/>
    <w:rsid w:val="002B5811"/>
    <w:rsid w:val="002C71BE"/>
    <w:rsid w:val="002D0801"/>
    <w:rsid w:val="002E4C2C"/>
    <w:rsid w:val="002F189D"/>
    <w:rsid w:val="00302040"/>
    <w:rsid w:val="00310D74"/>
    <w:rsid w:val="003242EE"/>
    <w:rsid w:val="00326713"/>
    <w:rsid w:val="00326C9B"/>
    <w:rsid w:val="00333636"/>
    <w:rsid w:val="00344240"/>
    <w:rsid w:val="00347A4D"/>
    <w:rsid w:val="003537DF"/>
    <w:rsid w:val="00354C1A"/>
    <w:rsid w:val="00355773"/>
    <w:rsid w:val="00362E84"/>
    <w:rsid w:val="00364F48"/>
    <w:rsid w:val="0037016A"/>
    <w:rsid w:val="00374E61"/>
    <w:rsid w:val="003A434D"/>
    <w:rsid w:val="003B2B91"/>
    <w:rsid w:val="003B2F09"/>
    <w:rsid w:val="003B5D7C"/>
    <w:rsid w:val="003C45C4"/>
    <w:rsid w:val="003C7D50"/>
    <w:rsid w:val="003D3146"/>
    <w:rsid w:val="003D685F"/>
    <w:rsid w:val="003E0291"/>
    <w:rsid w:val="003E21FA"/>
    <w:rsid w:val="003F1907"/>
    <w:rsid w:val="003F1B10"/>
    <w:rsid w:val="00415252"/>
    <w:rsid w:val="004325BE"/>
    <w:rsid w:val="004336FD"/>
    <w:rsid w:val="004365B6"/>
    <w:rsid w:val="004611A8"/>
    <w:rsid w:val="00464C94"/>
    <w:rsid w:val="00466726"/>
    <w:rsid w:val="004676BA"/>
    <w:rsid w:val="00470868"/>
    <w:rsid w:val="0047389C"/>
    <w:rsid w:val="0047413D"/>
    <w:rsid w:val="004757A6"/>
    <w:rsid w:val="00477F53"/>
    <w:rsid w:val="004816A1"/>
    <w:rsid w:val="004873B4"/>
    <w:rsid w:val="0049088D"/>
    <w:rsid w:val="0049176A"/>
    <w:rsid w:val="00495349"/>
    <w:rsid w:val="00496452"/>
    <w:rsid w:val="0049670F"/>
    <w:rsid w:val="0049733E"/>
    <w:rsid w:val="004A72B3"/>
    <w:rsid w:val="004B0295"/>
    <w:rsid w:val="004B0CA3"/>
    <w:rsid w:val="004B3D5D"/>
    <w:rsid w:val="004C75A3"/>
    <w:rsid w:val="004D517A"/>
    <w:rsid w:val="004D72EA"/>
    <w:rsid w:val="004D7D98"/>
    <w:rsid w:val="004F0193"/>
    <w:rsid w:val="004F3FCD"/>
    <w:rsid w:val="004F6536"/>
    <w:rsid w:val="004F726A"/>
    <w:rsid w:val="005034C6"/>
    <w:rsid w:val="0051564D"/>
    <w:rsid w:val="00537F80"/>
    <w:rsid w:val="00542DC8"/>
    <w:rsid w:val="00542E8F"/>
    <w:rsid w:val="005466E8"/>
    <w:rsid w:val="0055086C"/>
    <w:rsid w:val="00554F0E"/>
    <w:rsid w:val="00563EF3"/>
    <w:rsid w:val="00565246"/>
    <w:rsid w:val="00571BD3"/>
    <w:rsid w:val="005722A0"/>
    <w:rsid w:val="00576B3B"/>
    <w:rsid w:val="005875FE"/>
    <w:rsid w:val="005A06A2"/>
    <w:rsid w:val="005B00F8"/>
    <w:rsid w:val="005B01E7"/>
    <w:rsid w:val="005B23F0"/>
    <w:rsid w:val="005B2737"/>
    <w:rsid w:val="005B2814"/>
    <w:rsid w:val="005B2A26"/>
    <w:rsid w:val="005B461B"/>
    <w:rsid w:val="005C75D9"/>
    <w:rsid w:val="005E5A63"/>
    <w:rsid w:val="005F67DE"/>
    <w:rsid w:val="00601EAB"/>
    <w:rsid w:val="00604943"/>
    <w:rsid w:val="00605225"/>
    <w:rsid w:val="006211E3"/>
    <w:rsid w:val="0062335A"/>
    <w:rsid w:val="00632265"/>
    <w:rsid w:val="006349B0"/>
    <w:rsid w:val="00635AA3"/>
    <w:rsid w:val="00651A29"/>
    <w:rsid w:val="00656998"/>
    <w:rsid w:val="00667F69"/>
    <w:rsid w:val="00671784"/>
    <w:rsid w:val="006A05DC"/>
    <w:rsid w:val="006A56B7"/>
    <w:rsid w:val="006A63F0"/>
    <w:rsid w:val="006C3D9A"/>
    <w:rsid w:val="006F07AE"/>
    <w:rsid w:val="006F147A"/>
    <w:rsid w:val="006F5072"/>
    <w:rsid w:val="006F6CBF"/>
    <w:rsid w:val="007011B6"/>
    <w:rsid w:val="00706668"/>
    <w:rsid w:val="00710A33"/>
    <w:rsid w:val="00715D74"/>
    <w:rsid w:val="00720960"/>
    <w:rsid w:val="00725161"/>
    <w:rsid w:val="00730380"/>
    <w:rsid w:val="00735877"/>
    <w:rsid w:val="007415E7"/>
    <w:rsid w:val="0075787E"/>
    <w:rsid w:val="00775166"/>
    <w:rsid w:val="00775E1C"/>
    <w:rsid w:val="007A0A67"/>
    <w:rsid w:val="007A3410"/>
    <w:rsid w:val="007A612D"/>
    <w:rsid w:val="007C11EB"/>
    <w:rsid w:val="007C2930"/>
    <w:rsid w:val="007D6222"/>
    <w:rsid w:val="007E0E50"/>
    <w:rsid w:val="007E4B5E"/>
    <w:rsid w:val="007F0928"/>
    <w:rsid w:val="007F44B7"/>
    <w:rsid w:val="007F7DE7"/>
    <w:rsid w:val="00802A1D"/>
    <w:rsid w:val="008051B2"/>
    <w:rsid w:val="00807EF2"/>
    <w:rsid w:val="00810026"/>
    <w:rsid w:val="00824D6A"/>
    <w:rsid w:val="00827C8B"/>
    <w:rsid w:val="008345E9"/>
    <w:rsid w:val="00837078"/>
    <w:rsid w:val="0084630E"/>
    <w:rsid w:val="008570EF"/>
    <w:rsid w:val="00857F21"/>
    <w:rsid w:val="008640ED"/>
    <w:rsid w:val="00866C58"/>
    <w:rsid w:val="00872434"/>
    <w:rsid w:val="00872748"/>
    <w:rsid w:val="00873392"/>
    <w:rsid w:val="00885130"/>
    <w:rsid w:val="00890C08"/>
    <w:rsid w:val="0089687A"/>
    <w:rsid w:val="008A3305"/>
    <w:rsid w:val="008A6760"/>
    <w:rsid w:val="008A6925"/>
    <w:rsid w:val="008B7CF4"/>
    <w:rsid w:val="008C051F"/>
    <w:rsid w:val="008C1E1B"/>
    <w:rsid w:val="008C2D8A"/>
    <w:rsid w:val="008D4C33"/>
    <w:rsid w:val="008E2B16"/>
    <w:rsid w:val="009057C6"/>
    <w:rsid w:val="00907C52"/>
    <w:rsid w:val="00912A77"/>
    <w:rsid w:val="00916667"/>
    <w:rsid w:val="00926365"/>
    <w:rsid w:val="00930861"/>
    <w:rsid w:val="00937168"/>
    <w:rsid w:val="00940826"/>
    <w:rsid w:val="00940854"/>
    <w:rsid w:val="00944122"/>
    <w:rsid w:val="00951E56"/>
    <w:rsid w:val="00974567"/>
    <w:rsid w:val="00976FB0"/>
    <w:rsid w:val="00977516"/>
    <w:rsid w:val="00981703"/>
    <w:rsid w:val="0098448C"/>
    <w:rsid w:val="00990BA7"/>
    <w:rsid w:val="00991C4C"/>
    <w:rsid w:val="009949A0"/>
    <w:rsid w:val="009A4BDB"/>
    <w:rsid w:val="009A4E2E"/>
    <w:rsid w:val="009A60F6"/>
    <w:rsid w:val="009B42E0"/>
    <w:rsid w:val="009B7190"/>
    <w:rsid w:val="009C16C4"/>
    <w:rsid w:val="009D07FE"/>
    <w:rsid w:val="009D0B57"/>
    <w:rsid w:val="009E3B6B"/>
    <w:rsid w:val="009F1832"/>
    <w:rsid w:val="00A05DEE"/>
    <w:rsid w:val="00A11258"/>
    <w:rsid w:val="00A1155B"/>
    <w:rsid w:val="00A119BC"/>
    <w:rsid w:val="00A23D21"/>
    <w:rsid w:val="00A32660"/>
    <w:rsid w:val="00A43218"/>
    <w:rsid w:val="00A45878"/>
    <w:rsid w:val="00A518A8"/>
    <w:rsid w:val="00A523E1"/>
    <w:rsid w:val="00A54E20"/>
    <w:rsid w:val="00A831DF"/>
    <w:rsid w:val="00A8713F"/>
    <w:rsid w:val="00A8726F"/>
    <w:rsid w:val="00A90A5C"/>
    <w:rsid w:val="00AA70C8"/>
    <w:rsid w:val="00AB595B"/>
    <w:rsid w:val="00AD383B"/>
    <w:rsid w:val="00AD3FC6"/>
    <w:rsid w:val="00AE067F"/>
    <w:rsid w:val="00AE1DF5"/>
    <w:rsid w:val="00AE7CF2"/>
    <w:rsid w:val="00AF2ECE"/>
    <w:rsid w:val="00AF420C"/>
    <w:rsid w:val="00AF6357"/>
    <w:rsid w:val="00B1121D"/>
    <w:rsid w:val="00B139FA"/>
    <w:rsid w:val="00B16F13"/>
    <w:rsid w:val="00B179CB"/>
    <w:rsid w:val="00B24EC5"/>
    <w:rsid w:val="00B26AB3"/>
    <w:rsid w:val="00B302F8"/>
    <w:rsid w:val="00B46215"/>
    <w:rsid w:val="00B53CF5"/>
    <w:rsid w:val="00B63CAE"/>
    <w:rsid w:val="00B6591F"/>
    <w:rsid w:val="00B66DBC"/>
    <w:rsid w:val="00B73265"/>
    <w:rsid w:val="00B75A07"/>
    <w:rsid w:val="00B9076E"/>
    <w:rsid w:val="00B9079A"/>
    <w:rsid w:val="00B91ED9"/>
    <w:rsid w:val="00B92395"/>
    <w:rsid w:val="00BB5B55"/>
    <w:rsid w:val="00BC0D64"/>
    <w:rsid w:val="00BD2568"/>
    <w:rsid w:val="00BD2FB0"/>
    <w:rsid w:val="00BD6BC1"/>
    <w:rsid w:val="00BE73A4"/>
    <w:rsid w:val="00BF3E93"/>
    <w:rsid w:val="00BF430A"/>
    <w:rsid w:val="00BF4321"/>
    <w:rsid w:val="00C17424"/>
    <w:rsid w:val="00C2288C"/>
    <w:rsid w:val="00C25861"/>
    <w:rsid w:val="00C25DF0"/>
    <w:rsid w:val="00C27010"/>
    <w:rsid w:val="00C3163B"/>
    <w:rsid w:val="00C31F8C"/>
    <w:rsid w:val="00C35F27"/>
    <w:rsid w:val="00C41422"/>
    <w:rsid w:val="00C50E96"/>
    <w:rsid w:val="00C67454"/>
    <w:rsid w:val="00C74A4B"/>
    <w:rsid w:val="00C84924"/>
    <w:rsid w:val="00C84D3B"/>
    <w:rsid w:val="00CA6790"/>
    <w:rsid w:val="00CA77BF"/>
    <w:rsid w:val="00CB5B77"/>
    <w:rsid w:val="00CB6A0C"/>
    <w:rsid w:val="00CC42EA"/>
    <w:rsid w:val="00CC5609"/>
    <w:rsid w:val="00CF31DF"/>
    <w:rsid w:val="00CF5E85"/>
    <w:rsid w:val="00D015F1"/>
    <w:rsid w:val="00D06956"/>
    <w:rsid w:val="00D11411"/>
    <w:rsid w:val="00D17A6F"/>
    <w:rsid w:val="00D35CCE"/>
    <w:rsid w:val="00D378F5"/>
    <w:rsid w:val="00D40489"/>
    <w:rsid w:val="00D465A9"/>
    <w:rsid w:val="00D51B1E"/>
    <w:rsid w:val="00D53CF0"/>
    <w:rsid w:val="00D669E2"/>
    <w:rsid w:val="00D80A06"/>
    <w:rsid w:val="00D92BC8"/>
    <w:rsid w:val="00DA3BBB"/>
    <w:rsid w:val="00DA481D"/>
    <w:rsid w:val="00DA730F"/>
    <w:rsid w:val="00DB2B5F"/>
    <w:rsid w:val="00DC2E9A"/>
    <w:rsid w:val="00DC3330"/>
    <w:rsid w:val="00DC51D4"/>
    <w:rsid w:val="00DD140D"/>
    <w:rsid w:val="00DE61AE"/>
    <w:rsid w:val="00DE77AD"/>
    <w:rsid w:val="00E031B5"/>
    <w:rsid w:val="00E04C10"/>
    <w:rsid w:val="00E10552"/>
    <w:rsid w:val="00E120BB"/>
    <w:rsid w:val="00E23C46"/>
    <w:rsid w:val="00E352A2"/>
    <w:rsid w:val="00E42230"/>
    <w:rsid w:val="00E530D9"/>
    <w:rsid w:val="00E565F8"/>
    <w:rsid w:val="00E62BEA"/>
    <w:rsid w:val="00E76C6F"/>
    <w:rsid w:val="00E77C6B"/>
    <w:rsid w:val="00E8604C"/>
    <w:rsid w:val="00E90862"/>
    <w:rsid w:val="00E927FB"/>
    <w:rsid w:val="00E95352"/>
    <w:rsid w:val="00E957F0"/>
    <w:rsid w:val="00EB68A5"/>
    <w:rsid w:val="00ED7454"/>
    <w:rsid w:val="00F01005"/>
    <w:rsid w:val="00F014CF"/>
    <w:rsid w:val="00F143AD"/>
    <w:rsid w:val="00F24856"/>
    <w:rsid w:val="00F36974"/>
    <w:rsid w:val="00F43178"/>
    <w:rsid w:val="00F65F5E"/>
    <w:rsid w:val="00F71EDD"/>
    <w:rsid w:val="00F727D7"/>
    <w:rsid w:val="00F8021F"/>
    <w:rsid w:val="00F93D79"/>
    <w:rsid w:val="00F97DF7"/>
    <w:rsid w:val="00FA138F"/>
    <w:rsid w:val="00FB2EEE"/>
    <w:rsid w:val="00FB6219"/>
    <w:rsid w:val="00FC2B53"/>
    <w:rsid w:val="00FD1E93"/>
    <w:rsid w:val="00FD6940"/>
    <w:rsid w:val="00FE333A"/>
    <w:rsid w:val="00FF19DF"/>
    <w:rsid w:val="00FF3D1D"/>
    <w:rsid w:val="00FF3E6B"/>
    <w:rsid w:val="00FF61D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DC3"/>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rsid w:val="005A06A2"/>
    <w:rPr>
      <w:rFonts w:cs="Times New Roman"/>
      <w:sz w:val="16"/>
      <w:rtl w:val="0"/>
      <w:cs w:val="0"/>
    </w:rPr>
  </w:style>
  <w:style w:type="paragraph" w:styleId="CommentText">
    <w:name w:val="annotation text"/>
    <w:basedOn w:val="Normal"/>
    <w:link w:val="TextkomentraChar"/>
    <w:uiPriority w:val="99"/>
    <w:semiHidden/>
    <w:rsid w:val="005A06A2"/>
    <w:pPr>
      <w:spacing w:line="240" w:lineRule="auto"/>
      <w:jc w:val="left"/>
    </w:pPr>
    <w:rPr>
      <w:sz w:val="20"/>
      <w:szCs w:val="20"/>
      <w:lang w:eastAsia="sk-SK"/>
    </w:rPr>
  </w:style>
  <w:style w:type="character" w:customStyle="1" w:styleId="TextkomentraChar">
    <w:name w:val="Text komentára Char"/>
    <w:basedOn w:val="DefaultParagraphFont"/>
    <w:link w:val="CommentText"/>
    <w:uiPriority w:val="99"/>
    <w:semiHidden/>
    <w:locked/>
    <w:rsid w:val="005A06A2"/>
    <w:rPr>
      <w:rFonts w:cs="Times New Roman"/>
      <w:sz w:val="20"/>
      <w:rtl w:val="0"/>
      <w:cs w:val="0"/>
    </w:rPr>
  </w:style>
  <w:style w:type="paragraph" w:styleId="CommentSubject">
    <w:name w:val="annotation subject"/>
    <w:basedOn w:val="CommentText"/>
    <w:next w:val="CommentText"/>
    <w:link w:val="PredmetkomentraChar"/>
    <w:uiPriority w:val="99"/>
    <w:semiHidden/>
    <w:rsid w:val="005A06A2"/>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5A06A2"/>
    <w:rPr>
      <w:b/>
    </w:rPr>
  </w:style>
  <w:style w:type="paragraph" w:styleId="BalloonText">
    <w:name w:val="Balloon Text"/>
    <w:basedOn w:val="Normal"/>
    <w:link w:val="TextbublinyChar"/>
    <w:uiPriority w:val="99"/>
    <w:semiHidden/>
    <w:rsid w:val="005A06A2"/>
    <w:pPr>
      <w:spacing w:after="0" w:line="240" w:lineRule="auto"/>
      <w:jc w:val="left"/>
    </w:pPr>
    <w:rPr>
      <w:rFonts w:ascii="Tahoma" w:hAnsi="Tahoma"/>
      <w:sz w:val="16"/>
      <w:szCs w:val="16"/>
      <w:lang w:eastAsia="sk-SK"/>
    </w:rPr>
  </w:style>
  <w:style w:type="character" w:customStyle="1" w:styleId="TextbublinyChar">
    <w:name w:val="Text bubliny Char"/>
    <w:basedOn w:val="DefaultParagraphFont"/>
    <w:link w:val="BalloonText"/>
    <w:uiPriority w:val="99"/>
    <w:semiHidden/>
    <w:locked/>
    <w:rsid w:val="005A06A2"/>
    <w:rPr>
      <w:rFonts w:ascii="Tahoma" w:hAnsi="Tahoma" w:cs="Times New Roman"/>
      <w:sz w:val="16"/>
      <w:rtl w:val="0"/>
      <w:cs w:val="0"/>
    </w:rPr>
  </w:style>
  <w:style w:type="paragraph" w:styleId="Header">
    <w:name w:val="header"/>
    <w:basedOn w:val="Normal"/>
    <w:link w:val="HlavikaChar"/>
    <w:uiPriority w:val="99"/>
    <w:unhideWhenUsed/>
    <w:rsid w:val="00B9079A"/>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B9079A"/>
    <w:rPr>
      <w:rFonts w:cs="Times New Roman"/>
      <w:sz w:val="22"/>
      <w:szCs w:val="22"/>
      <w:rtl w:val="0"/>
      <w:cs w:val="0"/>
      <w:lang w:val="x-none" w:eastAsia="en-US"/>
    </w:rPr>
  </w:style>
  <w:style w:type="paragraph" w:styleId="Footer">
    <w:name w:val="footer"/>
    <w:basedOn w:val="Normal"/>
    <w:link w:val="PtaChar"/>
    <w:uiPriority w:val="99"/>
    <w:unhideWhenUsed/>
    <w:rsid w:val="00B9079A"/>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B9079A"/>
    <w:rPr>
      <w:rFonts w:cs="Times New Roman"/>
      <w:sz w:val="22"/>
      <w:szCs w:val="22"/>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88881-34DC-48D1-BF76-FFFFFD5E0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TotalTime>
  <Pages>14</Pages>
  <Words>3645</Words>
  <Characters>20779</Characters>
  <Application>Microsoft Office Word</Application>
  <DocSecurity>0</DocSecurity>
  <Lines>0</Lines>
  <Paragraphs>0</Paragraphs>
  <ScaleCrop>false</ScaleCrop>
  <Company>MVRR</Company>
  <LinksUpToDate>false</LinksUpToDate>
  <CharactersWithSpaces>24376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JFK</cp:lastModifiedBy>
  <cp:revision>5</cp:revision>
  <cp:lastPrinted>2014-09-29T18:25:00Z</cp:lastPrinted>
  <dcterms:created xsi:type="dcterms:W3CDTF">2014-10-29T16:02:00Z</dcterms:created>
  <dcterms:modified xsi:type="dcterms:W3CDTF">2014-10-30T09:59:00Z</dcterms:modified>
</cp:coreProperties>
</file>