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31122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31122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31122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31122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1122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1122A" w:rsidR="00B56579">
        <w:rPr>
          <w:rFonts w:ascii="Book Antiqua" w:hAnsi="Book Antiqua"/>
          <w:sz w:val="22"/>
          <w:szCs w:val="22"/>
        </w:rPr>
        <w:t>z ...</w:t>
      </w:r>
      <w:r w:rsidR="00465C34">
        <w:rPr>
          <w:rFonts w:ascii="Book Antiqua" w:hAnsi="Book Antiqua"/>
          <w:sz w:val="22"/>
          <w:szCs w:val="22"/>
        </w:rPr>
        <w:t xml:space="preserve"> 2015</w:t>
      </w:r>
      <w:r w:rsidRPr="0031122A">
        <w:rPr>
          <w:rFonts w:ascii="Book Antiqua" w:hAnsi="Book Antiqua"/>
          <w:sz w:val="22"/>
          <w:szCs w:val="22"/>
        </w:rPr>
        <w:t>,</w:t>
      </w: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65C34" w:rsidP="00FD125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65C34" w:rsidR="00FD1252">
        <w:rPr>
          <w:rFonts w:ascii="Book Antiqua" w:hAnsi="Book Antiqua"/>
          <w:b/>
          <w:sz w:val="22"/>
          <w:szCs w:val="22"/>
        </w:rPr>
        <w:t xml:space="preserve">ktorým sa mení </w:t>
      </w:r>
      <w:r w:rsidRPr="00465C34" w:rsidR="00FA37AF">
        <w:rPr>
          <w:rFonts w:ascii="Book Antiqua" w:hAnsi="Book Antiqua"/>
          <w:b/>
          <w:sz w:val="22"/>
          <w:szCs w:val="22"/>
        </w:rPr>
        <w:t xml:space="preserve">a dopĺňa </w:t>
      </w:r>
      <w:r w:rsidRPr="00465C34" w:rsidR="00FD1252">
        <w:rPr>
          <w:rFonts w:ascii="Book Antiqua" w:hAnsi="Book Antiqua"/>
          <w:b/>
          <w:sz w:val="22"/>
          <w:szCs w:val="22"/>
        </w:rPr>
        <w:t xml:space="preserve">zákon </w:t>
      </w:r>
      <w:r w:rsidRPr="00465C34" w:rsidR="00AB75AF">
        <w:rPr>
          <w:rFonts w:ascii="Book Antiqua" w:hAnsi="Book Antiqua"/>
          <w:b/>
          <w:sz w:val="22"/>
          <w:szCs w:val="22"/>
        </w:rPr>
        <w:t xml:space="preserve">č. </w:t>
      </w:r>
      <w:r w:rsidRPr="00465C34" w:rsidR="003D290F">
        <w:rPr>
          <w:rFonts w:ascii="Book Antiqua" w:hAnsi="Book Antiqua"/>
          <w:b/>
          <w:sz w:val="22"/>
          <w:szCs w:val="22"/>
        </w:rPr>
        <w:t>56/2012 Z. z. o cestnej doprave</w:t>
      </w:r>
      <w:r w:rsidRPr="00465C34" w:rsidR="00FD1252"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  <w:r w:rsidRPr="00465C34" w:rsidR="00465C34">
        <w:rPr>
          <w:rFonts w:ascii="Book Antiqua" w:hAnsi="Book Antiqua"/>
          <w:b/>
          <w:bCs/>
          <w:sz w:val="22"/>
          <w:szCs w:val="22"/>
        </w:rPr>
        <w:t xml:space="preserve"> a ktorým sa dopĺňa z</w:t>
      </w:r>
      <w:r w:rsidRPr="00465C34" w:rsidR="00465C34">
        <w:rPr>
          <w:rFonts w:ascii="Book Antiqua" w:hAnsi="Book Antiqua"/>
          <w:b/>
          <w:sz w:val="22"/>
          <w:szCs w:val="22"/>
        </w:rPr>
        <w:t xml:space="preserve">ákon č. 416/2001 Z. z. </w:t>
      </w:r>
      <w:r w:rsidRPr="00465C34" w:rsidR="00465C34">
        <w:rPr>
          <w:rStyle w:val="h1a"/>
          <w:rFonts w:ascii="Book Antiqua" w:hAnsi="Book Antiqua"/>
          <w:b/>
          <w:sz w:val="22"/>
          <w:szCs w:val="22"/>
        </w:rPr>
        <w:t>o prechode niektorých pôsobností z orgánov štátnej správy na obce a na vyššie územné celky v</w:t>
      </w:r>
      <w:r w:rsidR="00465C34">
        <w:rPr>
          <w:rStyle w:val="h1a"/>
          <w:rFonts w:ascii="Book Antiqua" w:hAnsi="Book Antiqua"/>
          <w:b/>
          <w:sz w:val="22"/>
          <w:szCs w:val="22"/>
        </w:rPr>
        <w:t> </w:t>
      </w:r>
      <w:r w:rsidRPr="00465C34" w:rsidR="00465C34">
        <w:rPr>
          <w:rStyle w:val="h1a"/>
          <w:rFonts w:ascii="Book Antiqua" w:hAnsi="Book Antiqua"/>
          <w:b/>
          <w:sz w:val="22"/>
          <w:szCs w:val="22"/>
        </w:rPr>
        <w:t>znení</w:t>
      </w:r>
      <w:r w:rsidR="00465C34">
        <w:rPr>
          <w:rStyle w:val="h1a"/>
          <w:rFonts w:ascii="Book Antiqua" w:hAnsi="Book Antiqua"/>
          <w:b/>
          <w:sz w:val="22"/>
          <w:szCs w:val="22"/>
        </w:rPr>
        <w:t xml:space="preserve"> neskorších predpisov</w:t>
      </w:r>
    </w:p>
    <w:p w:rsidR="00465C34" w:rsidP="00465C3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31122A" w:rsidP="00465C3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1122A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E459E9" w:rsidRPr="0031122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31122A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31122A">
        <w:rPr>
          <w:rFonts w:ascii="Book Antiqua" w:hAnsi="Book Antiqua"/>
          <w:b/>
          <w:bCs/>
          <w:sz w:val="22"/>
          <w:szCs w:val="22"/>
        </w:rPr>
        <w:t>Čl. I</w:t>
      </w:r>
    </w:p>
    <w:p w:rsidR="005F3FA3" w:rsidP="0015230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31122A" w:rsidR="00E459E9">
        <w:rPr>
          <w:rFonts w:ascii="Book Antiqua" w:hAnsi="Book Antiqua"/>
          <w:bCs/>
          <w:sz w:val="22"/>
          <w:szCs w:val="22"/>
        </w:rPr>
        <w:t>Zákon Národnej rady Slovenskej republiky č. </w:t>
      </w:r>
      <w:r w:rsidRPr="0031122A" w:rsidR="003D290F">
        <w:rPr>
          <w:rFonts w:ascii="Book Antiqua" w:hAnsi="Book Antiqua"/>
          <w:bCs/>
          <w:sz w:val="22"/>
          <w:szCs w:val="22"/>
        </w:rPr>
        <w:t>56/2012</w:t>
      </w:r>
      <w:r w:rsidRPr="0031122A" w:rsidR="00E459E9">
        <w:rPr>
          <w:rFonts w:ascii="Book Antiqua" w:hAnsi="Book Antiqua"/>
          <w:bCs/>
          <w:sz w:val="22"/>
          <w:szCs w:val="22"/>
        </w:rPr>
        <w:t xml:space="preserve"> Z. z. </w:t>
      </w:r>
      <w:r w:rsidRPr="0031122A" w:rsidR="00AB75AF">
        <w:rPr>
          <w:rFonts w:ascii="Book Antiqua" w:hAnsi="Book Antiqua"/>
          <w:sz w:val="22"/>
          <w:szCs w:val="22"/>
        </w:rPr>
        <w:t>o</w:t>
      </w:r>
      <w:r w:rsidRPr="0031122A" w:rsidR="003D290F">
        <w:rPr>
          <w:rFonts w:ascii="Book Antiqua" w:hAnsi="Book Antiqua"/>
          <w:sz w:val="22"/>
          <w:szCs w:val="22"/>
        </w:rPr>
        <w:t> cestnej doprave</w:t>
      </w:r>
      <w:r w:rsidRPr="0031122A" w:rsidR="00E459E9">
        <w:rPr>
          <w:rFonts w:ascii="Book Antiqua" w:hAnsi="Book Antiqua"/>
          <w:bCs/>
          <w:sz w:val="22"/>
          <w:szCs w:val="22"/>
        </w:rPr>
        <w:t xml:space="preserve"> v znení zákona č. </w:t>
      </w:r>
      <w:r w:rsidRPr="0031122A" w:rsidR="003D290F">
        <w:rPr>
          <w:rFonts w:ascii="Book Antiqua" w:hAnsi="Book Antiqua"/>
          <w:bCs/>
          <w:sz w:val="22"/>
          <w:szCs w:val="22"/>
        </w:rPr>
        <w:t>317/2012</w:t>
      </w:r>
      <w:r w:rsidRPr="0031122A" w:rsidR="00E459E9">
        <w:rPr>
          <w:rFonts w:ascii="Book Antiqua" w:hAnsi="Book Antiqua"/>
          <w:bCs/>
          <w:sz w:val="22"/>
          <w:szCs w:val="22"/>
        </w:rPr>
        <w:t> Z. z., zákona č. </w:t>
      </w:r>
      <w:r w:rsidRPr="0031122A" w:rsidR="003D290F">
        <w:rPr>
          <w:rFonts w:ascii="Book Antiqua" w:hAnsi="Book Antiqua"/>
          <w:bCs/>
          <w:sz w:val="22"/>
          <w:szCs w:val="22"/>
        </w:rPr>
        <w:t>345/2012</w:t>
      </w:r>
      <w:r w:rsidRPr="0031122A" w:rsidR="00E459E9">
        <w:rPr>
          <w:rFonts w:ascii="Book Antiqua" w:hAnsi="Book Antiqua"/>
          <w:bCs/>
          <w:sz w:val="22"/>
          <w:szCs w:val="22"/>
        </w:rPr>
        <w:t> Z. z., zákona č. </w:t>
      </w:r>
      <w:r w:rsidRPr="0031122A" w:rsidR="003D290F">
        <w:rPr>
          <w:rFonts w:ascii="Book Antiqua" w:hAnsi="Book Antiqua"/>
          <w:bCs/>
          <w:sz w:val="22"/>
          <w:szCs w:val="22"/>
        </w:rPr>
        <w:t>133/2013</w:t>
      </w:r>
      <w:r w:rsidRPr="0031122A" w:rsidR="00AB75AF">
        <w:rPr>
          <w:rFonts w:ascii="Book Antiqua" w:hAnsi="Book Antiqua"/>
          <w:bCs/>
          <w:sz w:val="22"/>
          <w:szCs w:val="22"/>
        </w:rPr>
        <w:t> Z. z.</w:t>
      </w:r>
      <w:r w:rsidRPr="0031122A" w:rsidR="003D290F">
        <w:rPr>
          <w:rFonts w:ascii="Book Antiqua" w:hAnsi="Book Antiqua"/>
          <w:bCs/>
          <w:sz w:val="22"/>
          <w:szCs w:val="22"/>
        </w:rPr>
        <w:t>, zákona č. 180/2013 Z. z.</w:t>
      </w:r>
      <w:r w:rsidRPr="0031122A" w:rsidR="00AB75AF">
        <w:rPr>
          <w:rFonts w:ascii="Book Antiqua" w:hAnsi="Book Antiqua"/>
          <w:bCs/>
          <w:sz w:val="22"/>
          <w:szCs w:val="22"/>
        </w:rPr>
        <w:t xml:space="preserve"> a</w:t>
      </w:r>
      <w:r w:rsidRPr="0031122A" w:rsidR="00E459E9">
        <w:rPr>
          <w:rFonts w:ascii="Book Antiqua" w:hAnsi="Book Antiqua"/>
          <w:bCs/>
          <w:sz w:val="22"/>
          <w:szCs w:val="22"/>
        </w:rPr>
        <w:t xml:space="preserve"> zákona č. </w:t>
      </w:r>
      <w:r w:rsidRPr="0031122A" w:rsidR="003D290F">
        <w:rPr>
          <w:rFonts w:ascii="Book Antiqua" w:hAnsi="Book Antiqua"/>
          <w:bCs/>
          <w:sz w:val="22"/>
          <w:szCs w:val="22"/>
        </w:rPr>
        <w:t>388/2013</w:t>
      </w:r>
      <w:r w:rsidRPr="0031122A" w:rsidR="00E459E9">
        <w:rPr>
          <w:rFonts w:ascii="Book Antiqua" w:hAnsi="Book Antiqua"/>
          <w:bCs/>
          <w:sz w:val="22"/>
          <w:szCs w:val="22"/>
        </w:rPr>
        <w:t> Z. z.</w:t>
      </w:r>
      <w:r w:rsidRPr="0031122A" w:rsidR="00AB75AF">
        <w:rPr>
          <w:rFonts w:ascii="Book Antiqua" w:hAnsi="Book Antiqua"/>
          <w:bCs/>
          <w:sz w:val="22"/>
          <w:szCs w:val="22"/>
        </w:rPr>
        <w:t xml:space="preserve"> </w:t>
      </w:r>
      <w:r w:rsidRPr="0031122A" w:rsidR="00E459E9">
        <w:rPr>
          <w:rFonts w:ascii="Book Antiqua" w:hAnsi="Book Antiqua"/>
          <w:bCs/>
          <w:sz w:val="22"/>
          <w:szCs w:val="22"/>
        </w:rPr>
        <w:t xml:space="preserve">sa mení </w:t>
      </w:r>
      <w:r w:rsidRPr="0031122A" w:rsidR="003D290F">
        <w:rPr>
          <w:rFonts w:ascii="Book Antiqua" w:hAnsi="Book Antiqua"/>
          <w:bCs/>
          <w:sz w:val="22"/>
          <w:szCs w:val="22"/>
        </w:rPr>
        <w:t xml:space="preserve">a dopĺňa </w:t>
      </w:r>
      <w:r w:rsidRPr="0031122A" w:rsidR="00E459E9">
        <w:rPr>
          <w:rFonts w:ascii="Book Antiqua" w:hAnsi="Book Antiqua"/>
          <w:bCs/>
          <w:sz w:val="22"/>
          <w:szCs w:val="22"/>
        </w:rPr>
        <w:t>takto:</w:t>
      </w:r>
    </w:p>
    <w:p w:rsidR="00465C34" w:rsidRPr="0031122A" w:rsidP="0015230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</w:p>
    <w:p w:rsidR="00FA37AF" w:rsidRPr="0031122A" w:rsidP="00152306">
      <w:pPr>
        <w:pStyle w:val="BodyText"/>
        <w:numPr>
          <w:numId w:val="17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</w:rPr>
        <w:t xml:space="preserve">V § 15 ods. 2 sa za druhú vetu vkladá nová tretia veta, ktorá znie: „Ak </w:t>
      </w:r>
      <w:r w:rsidRPr="0031122A" w:rsidR="000D455C">
        <w:rPr>
          <w:rFonts w:ascii="Book Antiqua" w:hAnsi="Book Antiqua"/>
          <w:bCs/>
          <w:sz w:val="22"/>
          <w:szCs w:val="22"/>
        </w:rPr>
        <w:t xml:space="preserve">sa </w:t>
      </w:r>
      <w:r w:rsidRPr="0031122A">
        <w:rPr>
          <w:rFonts w:ascii="Book Antiqua" w:hAnsi="Book Antiqua"/>
          <w:bCs/>
          <w:sz w:val="22"/>
          <w:szCs w:val="22"/>
        </w:rPr>
        <w:t>objednávateľ</w:t>
      </w:r>
      <w:r w:rsidRPr="0031122A" w:rsidR="000D455C">
        <w:rPr>
          <w:rFonts w:ascii="Book Antiqua" w:hAnsi="Book Antiqua"/>
          <w:bCs/>
          <w:sz w:val="22"/>
          <w:szCs w:val="22"/>
        </w:rPr>
        <w:t>ovi</w:t>
      </w:r>
      <w:r w:rsidRPr="0031122A">
        <w:rPr>
          <w:rFonts w:ascii="Book Antiqua" w:hAnsi="Book Antiqua"/>
          <w:bCs/>
          <w:sz w:val="22"/>
          <w:szCs w:val="22"/>
        </w:rPr>
        <w:t xml:space="preserve"> </w:t>
      </w:r>
      <w:r w:rsidRPr="0031122A" w:rsidR="000D455C">
        <w:rPr>
          <w:rFonts w:ascii="Book Antiqua" w:hAnsi="Book Antiqua"/>
          <w:bCs/>
          <w:sz w:val="22"/>
          <w:szCs w:val="22"/>
        </w:rPr>
        <w:t>poskytuje dotácia podľa osobitného predpisu</w:t>
      </w:r>
      <w:r w:rsidRPr="0031122A" w:rsidR="000D455C">
        <w:rPr>
          <w:rFonts w:ascii="Book Antiqua" w:hAnsi="Book Antiqua"/>
          <w:bCs/>
          <w:sz w:val="22"/>
          <w:szCs w:val="22"/>
          <w:vertAlign w:val="superscript"/>
        </w:rPr>
        <w:t>33a)</w:t>
      </w:r>
      <w:r w:rsidRPr="0031122A" w:rsidR="000D455C">
        <w:rPr>
          <w:rFonts w:ascii="Book Antiqua" w:hAnsi="Book Antiqua"/>
          <w:bCs/>
          <w:sz w:val="22"/>
          <w:szCs w:val="22"/>
        </w:rPr>
        <w:t xml:space="preserve"> v súlade s § 2</w:t>
      </w:r>
      <w:r w:rsidRPr="0031122A" w:rsidR="00313E68">
        <w:rPr>
          <w:rFonts w:ascii="Book Antiqua" w:hAnsi="Book Antiqua"/>
          <w:bCs/>
          <w:sz w:val="22"/>
          <w:szCs w:val="22"/>
        </w:rPr>
        <w:t>2</w:t>
      </w:r>
      <w:r w:rsidRPr="0031122A" w:rsidR="000D455C">
        <w:rPr>
          <w:rFonts w:ascii="Book Antiqua" w:hAnsi="Book Antiqua"/>
          <w:bCs/>
          <w:sz w:val="22"/>
          <w:szCs w:val="22"/>
        </w:rPr>
        <w:t>a</w:t>
      </w:r>
      <w:r w:rsidRPr="0031122A">
        <w:rPr>
          <w:rFonts w:ascii="Book Antiqua" w:hAnsi="Book Antiqua"/>
          <w:bCs/>
          <w:sz w:val="22"/>
          <w:szCs w:val="22"/>
        </w:rPr>
        <w:t>, cestovný poriadok, ako aj jeho zmeny schvaľuje objednávateľ po dohode s </w:t>
      </w:r>
      <w:r w:rsidRPr="0031122A" w:rsidR="000D455C">
        <w:rPr>
          <w:rFonts w:ascii="Book Antiqua" w:hAnsi="Book Antiqua"/>
          <w:bCs/>
          <w:sz w:val="22"/>
          <w:szCs w:val="22"/>
        </w:rPr>
        <w:t>Ministerstvom dopravy, výstavby a regionálneho rozvoja Slovenskej republiky (ďalej len „ministerstvo“)</w:t>
      </w:r>
      <w:r w:rsidRPr="0031122A">
        <w:rPr>
          <w:rFonts w:ascii="Book Antiqua" w:hAnsi="Book Antiqua"/>
          <w:bCs/>
          <w:sz w:val="22"/>
          <w:szCs w:val="22"/>
        </w:rPr>
        <w:t>.“.</w:t>
      </w:r>
    </w:p>
    <w:p w:rsidR="000D455C" w:rsidRPr="0031122A" w:rsidP="00152306">
      <w:pPr>
        <w:pStyle w:val="BodyText"/>
        <w:bidi w:val="0"/>
        <w:spacing w:before="120" w:line="276" w:lineRule="auto"/>
        <w:ind w:left="786" w:firstLine="65"/>
        <w:rPr>
          <w:rFonts w:ascii="Book Antiqua" w:hAnsi="Book Antiqua"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</w:rPr>
        <w:t>Poznámka pod čiarou k bodu 33a znie:</w:t>
      </w:r>
    </w:p>
    <w:p w:rsidR="000D455C" w:rsidP="00152306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</w:rPr>
        <w:t>„</w:t>
      </w:r>
      <w:r w:rsidRPr="0031122A">
        <w:rPr>
          <w:rFonts w:ascii="Book Antiqua" w:hAnsi="Book Antiqua"/>
          <w:bCs/>
          <w:sz w:val="22"/>
          <w:szCs w:val="22"/>
          <w:vertAlign w:val="superscript"/>
        </w:rPr>
        <w:t>33a)</w:t>
      </w:r>
      <w:r w:rsidRPr="0031122A">
        <w:rPr>
          <w:rFonts w:ascii="Book Antiqua" w:hAnsi="Book Antiqua"/>
          <w:bCs/>
          <w:sz w:val="22"/>
          <w:szCs w:val="22"/>
        </w:rPr>
        <w:t xml:space="preserve"> § 8a ods. 2 zákona č. 523/2004 Z. z. o rozpočtových pravidlách verejnej správy a o zmene a doplnení niektorých zákonov v znení </w:t>
      </w:r>
      <w:r w:rsidRPr="0031122A" w:rsidR="000174AA">
        <w:rPr>
          <w:rFonts w:ascii="Book Antiqua" w:hAnsi="Book Antiqua"/>
          <w:bCs/>
          <w:sz w:val="22"/>
          <w:szCs w:val="22"/>
        </w:rPr>
        <w:t xml:space="preserve">zákona </w:t>
      </w:r>
      <w:r w:rsidRPr="0031122A" w:rsidR="00150E3C">
        <w:rPr>
          <w:rFonts w:ascii="Book Antiqua" w:hAnsi="Book Antiqua"/>
          <w:bCs/>
          <w:sz w:val="22"/>
          <w:szCs w:val="22"/>
        </w:rPr>
        <w:t>č. 57/2010</w:t>
      </w:r>
      <w:r w:rsidRPr="0031122A" w:rsidR="000174AA">
        <w:rPr>
          <w:rFonts w:ascii="Book Antiqua" w:hAnsi="Book Antiqua"/>
          <w:bCs/>
          <w:sz w:val="22"/>
          <w:szCs w:val="22"/>
        </w:rPr>
        <w:t xml:space="preserve"> Z. z.</w:t>
      </w:r>
      <w:r w:rsidRPr="0031122A">
        <w:rPr>
          <w:rFonts w:ascii="Book Antiqua" w:hAnsi="Book Antiqua"/>
          <w:bCs/>
          <w:sz w:val="22"/>
          <w:szCs w:val="22"/>
        </w:rPr>
        <w:t>“.</w:t>
      </w:r>
    </w:p>
    <w:p w:rsidR="00F814CC" w:rsidRPr="0031122A" w:rsidP="00152306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F814CC" w:rsidRPr="00465C34" w:rsidP="00612FF2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465C34">
        <w:rPr>
          <w:rFonts w:ascii="Book Antiqua" w:hAnsi="Book Antiqua"/>
          <w:bCs/>
          <w:sz w:val="22"/>
          <w:szCs w:val="22"/>
        </w:rPr>
        <w:t>2.</w:t>
        <w:tab/>
        <w:t>V § 21 ods. 6 sa za písmeno c) vkladajú nové písmená d) a e), ktoré znejú:</w:t>
      </w:r>
    </w:p>
    <w:p w:rsidR="00F814CC" w:rsidRPr="00465C34" w:rsidP="00612FF2">
      <w:pPr>
        <w:bidi w:val="0"/>
        <w:spacing w:before="120" w:line="276" w:lineRule="auto"/>
        <w:ind w:left="828"/>
        <w:jc w:val="both"/>
        <w:rPr>
          <w:rFonts w:ascii="Book Antiqua" w:hAnsi="Book Antiqua"/>
          <w:bCs/>
          <w:sz w:val="22"/>
          <w:szCs w:val="22"/>
        </w:rPr>
      </w:pPr>
      <w:r w:rsidRPr="00465C34">
        <w:rPr>
          <w:rFonts w:ascii="Book Antiqua" w:hAnsi="Book Antiqua"/>
          <w:bCs/>
          <w:sz w:val="22"/>
          <w:szCs w:val="22"/>
        </w:rPr>
        <w:t xml:space="preserve">„d) </w:t>
      </w:r>
      <w:r w:rsidR="00465C34">
        <w:rPr>
          <w:rFonts w:ascii="Book Antiqua" w:hAnsi="Book Antiqua"/>
          <w:sz w:val="22"/>
          <w:szCs w:val="22"/>
        </w:rPr>
        <w:t xml:space="preserve">určenie </w:t>
      </w:r>
      <w:r w:rsidRPr="00465C34">
        <w:rPr>
          <w:rFonts w:ascii="Book Antiqua" w:hAnsi="Book Antiqua"/>
          <w:sz w:val="22"/>
          <w:szCs w:val="22"/>
        </w:rPr>
        <w:t xml:space="preserve">úsekov </w:t>
      </w:r>
      <w:r w:rsidRPr="00465C34" w:rsidR="00B24595">
        <w:rPr>
          <w:rFonts w:ascii="Book Antiqua" w:hAnsi="Book Antiqua"/>
          <w:sz w:val="22"/>
          <w:szCs w:val="22"/>
        </w:rPr>
        <w:t>trás</w:t>
      </w:r>
      <w:r w:rsidRPr="00465C34">
        <w:rPr>
          <w:rFonts w:ascii="Book Antiqua" w:hAnsi="Book Antiqua"/>
          <w:sz w:val="22"/>
          <w:szCs w:val="22"/>
        </w:rPr>
        <w:t xml:space="preserve"> </w:t>
      </w:r>
      <w:r w:rsidRPr="00465C34" w:rsidR="00436D03">
        <w:rPr>
          <w:rFonts w:ascii="Book Antiqua" w:hAnsi="Book Antiqua"/>
          <w:sz w:val="22"/>
          <w:szCs w:val="22"/>
        </w:rPr>
        <w:t>autobusových</w:t>
      </w:r>
      <w:r w:rsidRPr="00465C34">
        <w:rPr>
          <w:rFonts w:ascii="Book Antiqua" w:hAnsi="Book Antiqua"/>
          <w:sz w:val="22"/>
          <w:szCs w:val="22"/>
        </w:rPr>
        <w:t xml:space="preserve"> liniek, ktoré </w:t>
      </w:r>
      <w:r w:rsidRPr="00465C34" w:rsidR="00436D03">
        <w:rPr>
          <w:rFonts w:ascii="Book Antiqua" w:hAnsi="Book Antiqua"/>
          <w:sz w:val="22"/>
          <w:szCs w:val="22"/>
        </w:rPr>
        <w:t xml:space="preserve">cestujúcim </w:t>
      </w:r>
      <w:r w:rsidRPr="00465C34">
        <w:rPr>
          <w:rFonts w:ascii="Book Antiqua" w:hAnsi="Book Antiqua"/>
          <w:sz w:val="22"/>
          <w:szCs w:val="22"/>
        </w:rPr>
        <w:t>umožnia naj</w:t>
      </w:r>
      <w:r w:rsidRPr="00465C34" w:rsidR="00436D03">
        <w:rPr>
          <w:rFonts w:ascii="Book Antiqua" w:hAnsi="Book Antiqua"/>
          <w:sz w:val="22"/>
          <w:szCs w:val="22"/>
        </w:rPr>
        <w:t>bliž</w:t>
      </w:r>
      <w:r w:rsidRPr="00465C34">
        <w:rPr>
          <w:rFonts w:ascii="Book Antiqua" w:hAnsi="Book Antiqua"/>
          <w:sz w:val="22"/>
          <w:szCs w:val="22"/>
        </w:rPr>
        <w:t>ší priamy prestup n</w:t>
      </w:r>
      <w:r w:rsidRPr="00465C34" w:rsidR="00465C34">
        <w:rPr>
          <w:rFonts w:ascii="Book Antiqua" w:hAnsi="Book Antiqua"/>
          <w:sz w:val="22"/>
          <w:szCs w:val="22"/>
        </w:rPr>
        <w:t xml:space="preserve">a pravidelnú osobnú železničnú </w:t>
      </w:r>
      <w:r w:rsidRPr="00465C34">
        <w:rPr>
          <w:rFonts w:ascii="Book Antiqua" w:hAnsi="Book Antiqua"/>
          <w:sz w:val="22"/>
          <w:szCs w:val="22"/>
        </w:rPr>
        <w:t>dopravu,</w:t>
      </w:r>
    </w:p>
    <w:p w:rsidR="00F814CC" w:rsidRPr="00465C34" w:rsidP="00612FF2">
      <w:pPr>
        <w:bidi w:val="0"/>
        <w:spacing w:before="120" w:line="276" w:lineRule="auto"/>
        <w:ind w:left="828"/>
        <w:jc w:val="both"/>
        <w:rPr>
          <w:rFonts w:ascii="Book Antiqua" w:hAnsi="Book Antiqua"/>
          <w:bCs/>
          <w:sz w:val="22"/>
          <w:szCs w:val="22"/>
        </w:rPr>
      </w:pPr>
      <w:r w:rsidRPr="00465C34">
        <w:rPr>
          <w:rFonts w:ascii="Book Antiqua" w:hAnsi="Book Antiqua"/>
          <w:bCs/>
          <w:sz w:val="22"/>
          <w:szCs w:val="22"/>
        </w:rPr>
        <w:t>e) záväzok dopravcu poskytovať na úsekoch uvedených v písmene d) bezplatnú  prepravu pre osoby u</w:t>
      </w:r>
      <w:r w:rsidRPr="00465C34" w:rsidR="00465C34">
        <w:rPr>
          <w:rFonts w:ascii="Book Antiqua" w:hAnsi="Book Antiqua"/>
          <w:bCs/>
          <w:sz w:val="22"/>
          <w:szCs w:val="22"/>
        </w:rPr>
        <w:t>vedené v § 22a písm. a) až c).</w:t>
      </w:r>
      <w:r w:rsidR="00465C34">
        <w:rPr>
          <w:rFonts w:ascii="Book Antiqua" w:hAnsi="Book Antiqua"/>
          <w:bCs/>
          <w:sz w:val="22"/>
          <w:szCs w:val="22"/>
        </w:rPr>
        <w:t>“.</w:t>
      </w:r>
    </w:p>
    <w:p w:rsidR="00F814CC" w:rsidRPr="00465C34" w:rsidP="00612FF2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F814CC" w:rsidP="00612FF2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="00465C34">
        <w:rPr>
          <w:rFonts w:ascii="Book Antiqua" w:hAnsi="Book Antiqua"/>
          <w:bCs/>
          <w:sz w:val="22"/>
          <w:szCs w:val="22"/>
        </w:rPr>
        <w:t xml:space="preserve">  Doterajšie písmená d</w:t>
      </w:r>
      <w:r w:rsidRPr="00465C34">
        <w:rPr>
          <w:rFonts w:ascii="Book Antiqua" w:hAnsi="Book Antiqua"/>
          <w:bCs/>
          <w:sz w:val="22"/>
          <w:szCs w:val="22"/>
        </w:rPr>
        <w:t>) až g) sa označujú ako písmená f) až i).</w:t>
      </w:r>
    </w:p>
    <w:p w:rsidR="00612FF2" w:rsidP="00612FF2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</w:p>
    <w:p w:rsidR="001E6685" w:rsidRPr="0031122A" w:rsidP="00FA37AF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F814CC">
        <w:rPr>
          <w:rFonts w:ascii="Book Antiqua" w:hAnsi="Book Antiqua"/>
          <w:bCs/>
          <w:sz w:val="22"/>
          <w:szCs w:val="22"/>
        </w:rPr>
        <w:t>3</w:t>
      </w:r>
      <w:r w:rsidRPr="0031122A" w:rsidR="00FA37AF">
        <w:rPr>
          <w:rFonts w:ascii="Book Antiqua" w:hAnsi="Book Antiqua"/>
          <w:bCs/>
          <w:sz w:val="22"/>
          <w:szCs w:val="22"/>
        </w:rPr>
        <w:t>.</w:t>
        <w:tab/>
      </w:r>
      <w:r w:rsidRPr="0031122A">
        <w:rPr>
          <w:rFonts w:ascii="Book Antiqua" w:hAnsi="Book Antiqua"/>
          <w:bCs/>
          <w:sz w:val="22"/>
          <w:szCs w:val="22"/>
        </w:rPr>
        <w:t>Za § 22 sa vkladá § 22a, ktorý vrátane nadpisu znie:</w:t>
      </w:r>
    </w:p>
    <w:p w:rsidR="001E6685" w:rsidRPr="0031122A" w:rsidP="001E6685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</w:rPr>
        <w:t>„</w:t>
      </w:r>
      <w:r w:rsidRPr="0031122A">
        <w:rPr>
          <w:rFonts w:ascii="Book Antiqua" w:hAnsi="Book Antiqua"/>
          <w:b/>
          <w:bCs/>
          <w:sz w:val="22"/>
          <w:szCs w:val="22"/>
        </w:rPr>
        <w:t>§ 22</w:t>
      </w:r>
      <w:r w:rsidRPr="0031122A" w:rsidR="00313E68">
        <w:rPr>
          <w:rFonts w:ascii="Book Antiqua" w:hAnsi="Book Antiqua"/>
          <w:b/>
          <w:bCs/>
          <w:sz w:val="22"/>
          <w:szCs w:val="22"/>
        </w:rPr>
        <w:t>a</w:t>
      </w:r>
    </w:p>
    <w:p w:rsidR="00A359E2" w:rsidRPr="0031122A" w:rsidP="001E6685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1122A" w:rsidR="001E6685">
        <w:rPr>
          <w:rFonts w:ascii="Book Antiqua" w:hAnsi="Book Antiqua"/>
          <w:b/>
          <w:bCs/>
          <w:sz w:val="22"/>
          <w:szCs w:val="22"/>
        </w:rPr>
        <w:t>Dotácia na zabezpečenie potrieb štátu</w:t>
      </w:r>
    </w:p>
    <w:p w:rsidR="00FA37AF" w:rsidRPr="0031122A" w:rsidP="00A359E2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465C34" w:rsidR="001E6685">
        <w:rPr>
          <w:rFonts w:ascii="Book Antiqua" w:hAnsi="Book Antiqua"/>
          <w:bCs/>
          <w:sz w:val="22"/>
          <w:szCs w:val="22"/>
        </w:rPr>
        <w:t>Ministerstvo v súlade s osobitným predpisom</w:t>
      </w:r>
      <w:r w:rsidRPr="00465C34" w:rsidR="001E6685">
        <w:rPr>
          <w:rFonts w:ascii="Book Antiqua" w:hAnsi="Book Antiqua"/>
          <w:bCs/>
          <w:sz w:val="22"/>
          <w:szCs w:val="22"/>
          <w:vertAlign w:val="superscript"/>
        </w:rPr>
        <w:t>33a)</w:t>
      </w:r>
      <w:r w:rsidRPr="00465C34" w:rsidR="001E6685">
        <w:rPr>
          <w:rFonts w:ascii="Book Antiqua" w:hAnsi="Book Antiqua"/>
          <w:bCs/>
          <w:sz w:val="22"/>
          <w:szCs w:val="22"/>
        </w:rPr>
        <w:t xml:space="preserve"> poskytne </w:t>
      </w:r>
      <w:r w:rsidRPr="00465C34" w:rsidR="006B7446">
        <w:rPr>
          <w:rFonts w:ascii="Book Antiqua" w:hAnsi="Book Antiqua"/>
          <w:bCs/>
          <w:sz w:val="22"/>
          <w:szCs w:val="22"/>
        </w:rPr>
        <w:t xml:space="preserve">objednávateľovi v územnom obvode kraja na </w:t>
      </w:r>
      <w:r w:rsidRPr="00465C34" w:rsidR="00465C34">
        <w:rPr>
          <w:rFonts w:ascii="Book Antiqua" w:hAnsi="Book Antiqua"/>
          <w:bCs/>
          <w:sz w:val="22"/>
          <w:szCs w:val="22"/>
        </w:rPr>
        <w:t xml:space="preserve">určené úseky </w:t>
      </w:r>
      <w:r w:rsidRPr="00465C34" w:rsidR="00F814CC">
        <w:rPr>
          <w:rFonts w:ascii="Book Antiqua" w:hAnsi="Book Antiqua"/>
          <w:bCs/>
          <w:sz w:val="22"/>
          <w:szCs w:val="22"/>
        </w:rPr>
        <w:t>t</w:t>
      </w:r>
      <w:r w:rsidRPr="00465C34" w:rsidR="00465C34">
        <w:rPr>
          <w:rFonts w:ascii="Book Antiqua" w:hAnsi="Book Antiqua"/>
          <w:bCs/>
          <w:sz w:val="22"/>
          <w:szCs w:val="22"/>
        </w:rPr>
        <w:t>rás</w:t>
      </w:r>
      <w:r w:rsidRPr="00465C34" w:rsidR="00F814CC">
        <w:rPr>
          <w:rFonts w:ascii="Book Antiqua" w:hAnsi="Book Antiqua"/>
          <w:bCs/>
          <w:sz w:val="22"/>
          <w:szCs w:val="22"/>
        </w:rPr>
        <w:t xml:space="preserve"> autobusových liniek</w:t>
      </w:r>
      <w:r w:rsidRPr="00465C34" w:rsidR="006B7446">
        <w:rPr>
          <w:rFonts w:ascii="Book Antiqua" w:hAnsi="Book Antiqua"/>
          <w:bCs/>
          <w:sz w:val="22"/>
          <w:szCs w:val="22"/>
        </w:rPr>
        <w:t xml:space="preserve">, ktoré v súlade s plánom obslužnosti a cestovným poriadkom </w:t>
      </w:r>
      <w:r w:rsidRPr="00465C34" w:rsidR="0085128C">
        <w:rPr>
          <w:rFonts w:ascii="Book Antiqua" w:hAnsi="Book Antiqua"/>
          <w:bCs/>
          <w:sz w:val="22"/>
          <w:szCs w:val="22"/>
        </w:rPr>
        <w:t xml:space="preserve">schváleným podľa § 15 ods. 2 tretej vety </w:t>
      </w:r>
      <w:r w:rsidRPr="00465C34" w:rsidR="006B7446">
        <w:rPr>
          <w:rFonts w:ascii="Book Antiqua" w:hAnsi="Book Antiqua"/>
          <w:bCs/>
          <w:sz w:val="22"/>
          <w:szCs w:val="22"/>
        </w:rPr>
        <w:t xml:space="preserve">umožňujú </w:t>
      </w:r>
      <w:r w:rsidRPr="00465C34" w:rsidR="00F814CC">
        <w:rPr>
          <w:rFonts w:ascii="Book Antiqua" w:hAnsi="Book Antiqua"/>
          <w:bCs/>
          <w:sz w:val="22"/>
          <w:szCs w:val="22"/>
        </w:rPr>
        <w:t xml:space="preserve">najbližší </w:t>
      </w:r>
      <w:r w:rsidRPr="00465C34" w:rsidR="006B7446">
        <w:rPr>
          <w:rFonts w:ascii="Book Antiqua" w:hAnsi="Book Antiqua"/>
          <w:bCs/>
          <w:sz w:val="22"/>
          <w:szCs w:val="22"/>
        </w:rPr>
        <w:t>priamy</w:t>
      </w:r>
      <w:r w:rsidRPr="0031122A" w:rsidR="006B7446">
        <w:rPr>
          <w:rFonts w:ascii="Book Antiqua" w:hAnsi="Book Antiqua"/>
          <w:bCs/>
          <w:sz w:val="22"/>
          <w:szCs w:val="22"/>
        </w:rPr>
        <w:t xml:space="preserve"> prestup na pravidelnú osobnú železničnú doprav</w:t>
      </w:r>
      <w:r w:rsidRPr="007966DD" w:rsidR="006B7446">
        <w:rPr>
          <w:rFonts w:ascii="Book Antiqua" w:hAnsi="Book Antiqua"/>
          <w:bCs/>
          <w:sz w:val="22"/>
          <w:szCs w:val="22"/>
        </w:rPr>
        <w:t>u</w:t>
      </w:r>
      <w:r w:rsidRPr="007966DD" w:rsidR="0031122A">
        <w:rPr>
          <w:rFonts w:ascii="Book Antiqua" w:hAnsi="Book Antiqua"/>
          <w:bCs/>
          <w:sz w:val="22"/>
          <w:szCs w:val="22"/>
        </w:rPr>
        <w:t>,</w:t>
      </w:r>
      <w:r w:rsidRPr="0031122A" w:rsidR="001E6685">
        <w:rPr>
          <w:rFonts w:ascii="Book Antiqua" w:hAnsi="Book Antiqua"/>
          <w:bCs/>
          <w:sz w:val="22"/>
          <w:szCs w:val="22"/>
        </w:rPr>
        <w:t xml:space="preserve"> dotáciu </w:t>
      </w:r>
      <w:r w:rsidRPr="0031122A" w:rsidR="00881B4E">
        <w:rPr>
          <w:rFonts w:ascii="Book Antiqua" w:hAnsi="Book Antiqua"/>
          <w:bCs/>
          <w:sz w:val="22"/>
          <w:szCs w:val="22"/>
        </w:rPr>
        <w:t>na zabezpečenie</w:t>
      </w:r>
    </w:p>
    <w:p w:rsidR="00881B4E" w:rsidRPr="0031122A" w:rsidP="00881B4E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</w:rPr>
        <w:t>a)</w:t>
        <w:tab/>
        <w:t xml:space="preserve">bezplatnej prepravy detí do dovŕšenia 15. roku života, </w:t>
      </w:r>
    </w:p>
    <w:p w:rsidR="00881B4E" w:rsidRPr="0031122A" w:rsidP="00881B4E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</w:rPr>
        <w:t>b)</w:t>
        <w:tab/>
        <w:t>bezplatnej prepravy žiakov</w:t>
      </w:r>
      <w:r w:rsidRPr="0031122A" w:rsidR="009322D0">
        <w:rPr>
          <w:rStyle w:val="FootnoteReference"/>
          <w:rFonts w:ascii="Book Antiqua" w:hAnsi="Book Antiqua"/>
          <w:bCs/>
          <w:sz w:val="22"/>
          <w:szCs w:val="22"/>
        </w:rPr>
        <w:t>36a)</w:t>
      </w:r>
      <w:r w:rsidRPr="0031122A">
        <w:rPr>
          <w:rFonts w:ascii="Book Antiqua" w:hAnsi="Book Antiqua"/>
          <w:bCs/>
          <w:sz w:val="22"/>
          <w:szCs w:val="22"/>
        </w:rPr>
        <w:t xml:space="preserve"> a</w:t>
      </w:r>
      <w:r w:rsidRPr="0031122A" w:rsidR="001E6685">
        <w:rPr>
          <w:rFonts w:ascii="Book Antiqua" w:hAnsi="Book Antiqua"/>
          <w:bCs/>
          <w:sz w:val="22"/>
          <w:szCs w:val="22"/>
        </w:rPr>
        <w:t> </w:t>
      </w:r>
      <w:r w:rsidRPr="0031122A">
        <w:rPr>
          <w:rFonts w:ascii="Book Antiqua" w:hAnsi="Book Antiqua"/>
          <w:bCs/>
          <w:sz w:val="22"/>
          <w:szCs w:val="22"/>
        </w:rPr>
        <w:t>študentov</w:t>
      </w:r>
      <w:r w:rsidRPr="0031122A" w:rsidR="001E6685">
        <w:rPr>
          <w:rFonts w:ascii="Book Antiqua" w:hAnsi="Book Antiqua"/>
          <w:bCs/>
          <w:sz w:val="22"/>
          <w:szCs w:val="22"/>
          <w:vertAlign w:val="superscript"/>
        </w:rPr>
        <w:t>36b)</w:t>
      </w:r>
      <w:r w:rsidRPr="0031122A">
        <w:rPr>
          <w:rFonts w:ascii="Book Antiqua" w:hAnsi="Book Antiqua"/>
          <w:bCs/>
          <w:sz w:val="22"/>
          <w:szCs w:val="22"/>
        </w:rPr>
        <w:t xml:space="preserve"> </w:t>
      </w:r>
      <w:r w:rsidRPr="0031122A" w:rsidR="009322D0">
        <w:rPr>
          <w:rFonts w:ascii="Book Antiqua" w:hAnsi="Book Antiqua"/>
          <w:bCs/>
          <w:sz w:val="22"/>
          <w:szCs w:val="22"/>
        </w:rPr>
        <w:t>vysokých škôl študujúcich dennou formou</w:t>
      </w:r>
      <w:r w:rsidRPr="0031122A">
        <w:rPr>
          <w:rFonts w:ascii="Book Antiqua" w:hAnsi="Book Antiqua"/>
          <w:bCs/>
          <w:sz w:val="22"/>
          <w:szCs w:val="22"/>
        </w:rPr>
        <w:t xml:space="preserve"> štúdia do dovŕšenia 26. roku života, </w:t>
      </w:r>
    </w:p>
    <w:p w:rsidR="009322D0" w:rsidRPr="0031122A" w:rsidP="00881B4E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bCs/>
          <w:i/>
          <w:sz w:val="22"/>
          <w:szCs w:val="22"/>
        </w:rPr>
      </w:pPr>
      <w:r w:rsidRPr="0031122A" w:rsidR="00881B4E">
        <w:rPr>
          <w:rFonts w:ascii="Book Antiqua" w:hAnsi="Book Antiqua"/>
          <w:bCs/>
          <w:sz w:val="22"/>
          <w:szCs w:val="22"/>
        </w:rPr>
        <w:t>c)</w:t>
        <w:tab/>
        <w:t>bezplatnej prepravy osôb, ktoré dovŕšili vek 62 rokov a všetkým poberateľom dôchodkov podľa osobitného predpisu</w:t>
      </w:r>
      <w:r w:rsidRPr="0031122A" w:rsidR="001E6685">
        <w:rPr>
          <w:rStyle w:val="FootnoteReference"/>
          <w:rFonts w:ascii="Book Antiqua" w:hAnsi="Book Antiqua"/>
          <w:bCs/>
          <w:sz w:val="22"/>
          <w:szCs w:val="22"/>
        </w:rPr>
        <w:t>36c</w:t>
      </w:r>
      <w:r w:rsidRPr="0031122A" w:rsidR="00192E69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31122A" w:rsidR="00881B4E">
        <w:rPr>
          <w:rFonts w:ascii="Book Antiqua" w:hAnsi="Book Antiqua"/>
          <w:bCs/>
          <w:sz w:val="22"/>
          <w:szCs w:val="22"/>
        </w:rPr>
        <w:t>.</w:t>
      </w:r>
      <w:r w:rsidRPr="0031122A" w:rsidR="009E1290">
        <w:rPr>
          <w:rFonts w:ascii="Book Antiqua" w:hAnsi="Book Antiqua"/>
          <w:bCs/>
          <w:sz w:val="22"/>
          <w:szCs w:val="22"/>
        </w:rPr>
        <w:t>“.</w:t>
      </w:r>
      <w:r w:rsidRPr="0031122A" w:rsidR="00881B4E">
        <w:rPr>
          <w:rFonts w:ascii="Book Antiqua" w:hAnsi="Book Antiqua"/>
          <w:bCs/>
          <w:sz w:val="22"/>
          <w:szCs w:val="22"/>
        </w:rPr>
        <w:t xml:space="preserve"> </w:t>
      </w:r>
    </w:p>
    <w:p w:rsidR="009322D0" w:rsidRPr="0031122A" w:rsidP="00881B4E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1122A" w:rsidR="00192E69">
        <w:rPr>
          <w:rFonts w:ascii="Book Antiqua" w:hAnsi="Book Antiqua"/>
          <w:bCs/>
          <w:sz w:val="22"/>
          <w:szCs w:val="22"/>
        </w:rPr>
        <w:t>Poznámky</w:t>
      </w:r>
      <w:r w:rsidRPr="0031122A">
        <w:rPr>
          <w:rFonts w:ascii="Book Antiqua" w:hAnsi="Book Antiqua"/>
          <w:bCs/>
          <w:sz w:val="22"/>
          <w:szCs w:val="22"/>
        </w:rPr>
        <w:t xml:space="preserve"> pod čiarou k </w:t>
      </w:r>
      <w:r w:rsidRPr="0031122A" w:rsidR="00192E69">
        <w:rPr>
          <w:rFonts w:ascii="Book Antiqua" w:hAnsi="Book Antiqua"/>
          <w:bCs/>
          <w:sz w:val="22"/>
          <w:szCs w:val="22"/>
        </w:rPr>
        <w:t>odkazom</w:t>
      </w:r>
      <w:r w:rsidRPr="0031122A">
        <w:rPr>
          <w:rFonts w:ascii="Book Antiqua" w:hAnsi="Book Antiqua"/>
          <w:bCs/>
          <w:sz w:val="22"/>
          <w:szCs w:val="22"/>
        </w:rPr>
        <w:t xml:space="preserve"> 36a</w:t>
      </w:r>
      <w:r w:rsidRPr="0031122A" w:rsidR="00192E69">
        <w:rPr>
          <w:rFonts w:ascii="Book Antiqua" w:hAnsi="Book Antiqua"/>
          <w:bCs/>
          <w:sz w:val="22"/>
          <w:szCs w:val="22"/>
        </w:rPr>
        <w:t xml:space="preserve"> a</w:t>
      </w:r>
      <w:r w:rsidRPr="0031122A" w:rsidR="001E6685">
        <w:rPr>
          <w:rFonts w:ascii="Book Antiqua" w:hAnsi="Book Antiqua"/>
          <w:bCs/>
          <w:sz w:val="22"/>
          <w:szCs w:val="22"/>
        </w:rPr>
        <w:t>ž 36c</w:t>
      </w:r>
      <w:r w:rsidRPr="0031122A" w:rsidR="00192E69">
        <w:rPr>
          <w:rFonts w:ascii="Book Antiqua" w:hAnsi="Book Antiqua"/>
          <w:bCs/>
          <w:sz w:val="22"/>
          <w:szCs w:val="22"/>
        </w:rPr>
        <w:t xml:space="preserve"> zn</w:t>
      </w:r>
      <w:r w:rsidRPr="0031122A">
        <w:rPr>
          <w:rFonts w:ascii="Book Antiqua" w:hAnsi="Book Antiqua"/>
          <w:bCs/>
          <w:sz w:val="22"/>
          <w:szCs w:val="22"/>
        </w:rPr>
        <w:t>e</w:t>
      </w:r>
      <w:r w:rsidRPr="0031122A" w:rsidR="00192E69">
        <w:rPr>
          <w:rFonts w:ascii="Book Antiqua" w:hAnsi="Book Antiqua"/>
          <w:bCs/>
          <w:sz w:val="22"/>
          <w:szCs w:val="22"/>
        </w:rPr>
        <w:t>jú</w:t>
      </w:r>
      <w:r w:rsidRPr="0031122A">
        <w:rPr>
          <w:rFonts w:ascii="Book Antiqua" w:hAnsi="Book Antiqua"/>
          <w:bCs/>
          <w:sz w:val="22"/>
          <w:szCs w:val="22"/>
        </w:rPr>
        <w:t xml:space="preserve">: </w:t>
      </w:r>
    </w:p>
    <w:p w:rsidR="00192E69" w:rsidRPr="0031122A" w:rsidP="00152306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1122A" w:rsidR="009322D0">
        <w:rPr>
          <w:rFonts w:ascii="Book Antiqua" w:hAnsi="Book Antiqua"/>
          <w:bCs/>
          <w:sz w:val="22"/>
          <w:szCs w:val="22"/>
        </w:rPr>
        <w:t>„</w:t>
      </w:r>
      <w:r w:rsidRPr="0031122A" w:rsidR="009322D0">
        <w:rPr>
          <w:rStyle w:val="FootnoteReference"/>
          <w:rFonts w:ascii="Book Antiqua" w:hAnsi="Book Antiqua"/>
          <w:bCs/>
          <w:sz w:val="22"/>
          <w:szCs w:val="22"/>
        </w:rPr>
        <w:t>36a)</w:t>
      </w:r>
      <w:r w:rsidRPr="0031122A" w:rsidR="009322D0">
        <w:rPr>
          <w:rFonts w:ascii="Book Antiqua" w:hAnsi="Book Antiqua"/>
          <w:bCs/>
          <w:sz w:val="22"/>
          <w:szCs w:val="22"/>
        </w:rPr>
        <w:t xml:space="preserve"> § 2 písm. c) zákona č.  245/2008 Z. z. o výchove a vzdelávaní (školský zákon) a o zmene a doplnení niektorých zákonov.</w:t>
      </w:r>
    </w:p>
    <w:p w:rsidR="001E6685" w:rsidRPr="0031122A" w:rsidP="00152306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  <w:vertAlign w:val="superscript"/>
        </w:rPr>
        <w:t>36b)</w:t>
      </w:r>
      <w:r w:rsidRPr="0031122A">
        <w:rPr>
          <w:rFonts w:ascii="Book Antiqua" w:hAnsi="Book Antiqua"/>
          <w:bCs/>
          <w:sz w:val="22"/>
          <w:szCs w:val="22"/>
        </w:rPr>
        <w:t xml:space="preserve"> </w:t>
      </w:r>
      <w:r w:rsidRPr="0031122A" w:rsidR="00152306">
        <w:rPr>
          <w:rFonts w:ascii="Book Antiqua" w:hAnsi="Book Antiqua"/>
          <w:bCs/>
          <w:sz w:val="22"/>
          <w:szCs w:val="22"/>
        </w:rPr>
        <w:t>Zákon č. 131/2002 Z. z. o vysokých školách a o zmene a doplnení niektorých zákonov v znení neskorších predpisov.</w:t>
      </w:r>
    </w:p>
    <w:p w:rsidR="009322D0" w:rsidRPr="0031122A" w:rsidP="00881B4E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1122A" w:rsidR="001E6685">
        <w:rPr>
          <w:rStyle w:val="FootnoteReference"/>
          <w:rFonts w:ascii="Book Antiqua" w:hAnsi="Book Antiqua"/>
          <w:bCs/>
          <w:sz w:val="22"/>
          <w:szCs w:val="22"/>
        </w:rPr>
        <w:t>36c</w:t>
      </w:r>
      <w:r w:rsidRPr="0031122A" w:rsidR="00192E69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31122A" w:rsidR="00192E69">
        <w:rPr>
          <w:rFonts w:ascii="Book Antiqua" w:hAnsi="Book Antiqua"/>
          <w:bCs/>
          <w:sz w:val="22"/>
          <w:szCs w:val="22"/>
        </w:rPr>
        <w:t xml:space="preserve"> Zákon č. 461/2003 Z. z. o sociálnom poistení</w:t>
      </w:r>
      <w:r w:rsidRPr="0031122A" w:rsidR="002626CC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Pr="0031122A" w:rsidR="00192E69">
        <w:rPr>
          <w:rFonts w:ascii="Book Antiqua" w:hAnsi="Book Antiqua"/>
          <w:bCs/>
          <w:sz w:val="22"/>
          <w:szCs w:val="22"/>
        </w:rPr>
        <w:t>.</w:t>
      </w:r>
      <w:r w:rsidRPr="0031122A">
        <w:rPr>
          <w:rFonts w:ascii="Book Antiqua" w:hAnsi="Book Antiqua"/>
          <w:bCs/>
          <w:sz w:val="22"/>
          <w:szCs w:val="22"/>
        </w:rPr>
        <w:t>“</w:t>
      </w:r>
      <w:r w:rsidRPr="0031122A" w:rsidR="00E67F44">
        <w:rPr>
          <w:rFonts w:ascii="Book Antiqua" w:hAnsi="Book Antiqua"/>
          <w:bCs/>
          <w:sz w:val="22"/>
          <w:szCs w:val="22"/>
        </w:rPr>
        <w:t>.</w:t>
      </w:r>
    </w:p>
    <w:p w:rsidR="005F3FA3" w:rsidRPr="0031122A" w:rsidP="00881B4E">
      <w:pPr>
        <w:pStyle w:val="BodyText"/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</w:p>
    <w:p w:rsidR="00EF6B3F" w:rsidRPr="0031122A" w:rsidP="00E67F44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F814CC">
        <w:rPr>
          <w:rFonts w:ascii="Book Antiqua" w:hAnsi="Book Antiqua"/>
          <w:bCs/>
          <w:sz w:val="22"/>
          <w:szCs w:val="22"/>
        </w:rPr>
        <w:t>4</w:t>
      </w:r>
      <w:r w:rsidRPr="0031122A" w:rsidR="00E67F44">
        <w:rPr>
          <w:rFonts w:ascii="Book Antiqua" w:hAnsi="Book Antiqua"/>
          <w:bCs/>
          <w:sz w:val="22"/>
          <w:szCs w:val="22"/>
        </w:rPr>
        <w:t xml:space="preserve">. </w:t>
        <w:tab/>
      </w:r>
      <w:r w:rsidRPr="0031122A" w:rsidR="00A359E2">
        <w:rPr>
          <w:rFonts w:ascii="Book Antiqua" w:hAnsi="Book Antiqua"/>
          <w:bCs/>
          <w:sz w:val="22"/>
          <w:szCs w:val="22"/>
        </w:rPr>
        <w:t xml:space="preserve">V § </w:t>
      </w:r>
      <w:r w:rsidRPr="0031122A" w:rsidR="000D5EE8">
        <w:rPr>
          <w:rFonts w:ascii="Book Antiqua" w:hAnsi="Book Antiqua"/>
          <w:bCs/>
          <w:sz w:val="22"/>
          <w:szCs w:val="22"/>
        </w:rPr>
        <w:t>39 ods. 7 sa slová „Ministerstvu dopravy, výstavby a regionálneho rozvoja Slovenskej republiky (ďalej len „ministerstvo“)“ nahrádzajú slovom „ministerstvu“.</w:t>
      </w:r>
    </w:p>
    <w:p w:rsidR="00E67F44" w:rsidRPr="0031122A" w:rsidP="00E67F44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63170B" w:rsidRPr="0031122A" w:rsidP="00E67F44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F814CC">
        <w:rPr>
          <w:rFonts w:ascii="Book Antiqua" w:hAnsi="Book Antiqua"/>
          <w:bCs/>
          <w:sz w:val="22"/>
          <w:szCs w:val="22"/>
        </w:rPr>
        <w:t>5</w:t>
      </w:r>
      <w:r w:rsidRPr="0031122A" w:rsidR="00E67F44">
        <w:rPr>
          <w:rFonts w:ascii="Book Antiqua" w:hAnsi="Book Antiqua"/>
          <w:bCs/>
          <w:sz w:val="22"/>
          <w:szCs w:val="22"/>
        </w:rPr>
        <w:t xml:space="preserve">. </w:t>
        <w:tab/>
      </w:r>
      <w:r w:rsidRPr="0031122A">
        <w:rPr>
          <w:rFonts w:ascii="Book Antiqua" w:hAnsi="Book Antiqua"/>
          <w:bCs/>
          <w:sz w:val="22"/>
          <w:szCs w:val="22"/>
        </w:rPr>
        <w:t xml:space="preserve">V § 41 </w:t>
      </w:r>
      <w:r w:rsidRPr="0031122A" w:rsidR="0061176E">
        <w:rPr>
          <w:rFonts w:ascii="Book Antiqua" w:hAnsi="Book Antiqua"/>
          <w:bCs/>
          <w:sz w:val="22"/>
          <w:szCs w:val="22"/>
        </w:rPr>
        <w:t xml:space="preserve">sa </w:t>
      </w:r>
      <w:r w:rsidRPr="0031122A">
        <w:rPr>
          <w:rFonts w:ascii="Book Antiqua" w:hAnsi="Book Antiqua"/>
          <w:bCs/>
          <w:sz w:val="22"/>
          <w:szCs w:val="22"/>
        </w:rPr>
        <w:t>ods</w:t>
      </w:r>
      <w:r w:rsidRPr="0031122A" w:rsidR="0061176E">
        <w:rPr>
          <w:rFonts w:ascii="Book Antiqua" w:hAnsi="Book Antiqua"/>
          <w:bCs/>
          <w:sz w:val="22"/>
          <w:szCs w:val="22"/>
        </w:rPr>
        <w:t>ek</w:t>
      </w:r>
      <w:r w:rsidRPr="0031122A">
        <w:rPr>
          <w:rFonts w:ascii="Book Antiqua" w:hAnsi="Book Antiqua"/>
          <w:bCs/>
          <w:sz w:val="22"/>
          <w:szCs w:val="22"/>
        </w:rPr>
        <w:t xml:space="preserve"> 1 </w:t>
      </w:r>
      <w:r w:rsidRPr="0031122A" w:rsidR="0061176E">
        <w:rPr>
          <w:rFonts w:ascii="Book Antiqua" w:hAnsi="Book Antiqua"/>
          <w:bCs/>
          <w:sz w:val="22"/>
          <w:szCs w:val="22"/>
        </w:rPr>
        <w:t>dopĺňa novým</w:t>
      </w:r>
      <w:r w:rsidRPr="0031122A">
        <w:rPr>
          <w:rFonts w:ascii="Book Antiqua" w:hAnsi="Book Antiqua"/>
          <w:bCs/>
          <w:sz w:val="22"/>
          <w:szCs w:val="22"/>
        </w:rPr>
        <w:t xml:space="preserve"> písmeno</w:t>
      </w:r>
      <w:r w:rsidRPr="0031122A" w:rsidR="0061176E">
        <w:rPr>
          <w:rFonts w:ascii="Book Antiqua" w:hAnsi="Book Antiqua"/>
          <w:bCs/>
          <w:sz w:val="22"/>
          <w:szCs w:val="22"/>
        </w:rPr>
        <w:t>m</w:t>
      </w:r>
      <w:r w:rsidRPr="0031122A">
        <w:rPr>
          <w:rFonts w:ascii="Book Antiqua" w:hAnsi="Book Antiqua"/>
          <w:bCs/>
          <w:sz w:val="22"/>
          <w:szCs w:val="22"/>
        </w:rPr>
        <w:t xml:space="preserve"> u), ktoré znie:</w:t>
      </w:r>
    </w:p>
    <w:p w:rsidR="0063170B" w:rsidRPr="0031122A" w:rsidP="009E1290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31122A" w:rsidR="000D5EE8">
        <w:rPr>
          <w:rFonts w:ascii="Book Antiqua" w:hAnsi="Book Antiqua"/>
          <w:bCs/>
          <w:sz w:val="22"/>
          <w:szCs w:val="22"/>
        </w:rPr>
        <w:tab/>
        <w:t>„u</w:t>
      </w:r>
      <w:r w:rsidRPr="0031122A">
        <w:rPr>
          <w:rFonts w:ascii="Book Antiqua" w:hAnsi="Book Antiqua"/>
          <w:bCs/>
          <w:sz w:val="22"/>
          <w:szCs w:val="22"/>
        </w:rPr>
        <w:t xml:space="preserve">) </w:t>
      </w:r>
      <w:r w:rsidRPr="0031122A" w:rsidR="000D5EE8">
        <w:rPr>
          <w:rFonts w:ascii="Book Antiqua" w:hAnsi="Book Antiqua"/>
          <w:bCs/>
          <w:sz w:val="22"/>
          <w:szCs w:val="22"/>
        </w:rPr>
        <w:t>poskytuje dotáciu podľa § 22a.“.</w:t>
      </w:r>
    </w:p>
    <w:p w:rsidR="005F3FA3" w:rsidRPr="0031122A" w:rsidP="009E1290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</w:p>
    <w:p w:rsidR="0061176E" w:rsidRPr="0031122A" w:rsidP="0061176E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F814CC">
        <w:rPr>
          <w:rFonts w:ascii="Book Antiqua" w:hAnsi="Book Antiqua"/>
          <w:bCs/>
          <w:sz w:val="22"/>
          <w:szCs w:val="22"/>
        </w:rPr>
        <w:t>6</w:t>
      </w:r>
      <w:r w:rsidRPr="0031122A">
        <w:rPr>
          <w:rFonts w:ascii="Book Antiqua" w:hAnsi="Book Antiqua"/>
          <w:bCs/>
          <w:sz w:val="22"/>
          <w:szCs w:val="22"/>
        </w:rPr>
        <w:t>.</w:t>
        <w:tab/>
        <w:t>V § 43 sa dopĺňa novým písmenom e), ktoré znie:</w:t>
      </w:r>
    </w:p>
    <w:p w:rsidR="0061176E" w:rsidRPr="0031122A" w:rsidP="0061176E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31122A" w:rsidR="000D5EE8">
        <w:rPr>
          <w:rFonts w:ascii="Book Antiqua" w:hAnsi="Book Antiqua"/>
          <w:bCs/>
          <w:sz w:val="22"/>
          <w:szCs w:val="22"/>
        </w:rPr>
        <w:tab/>
        <w:t>„e) zabezpečuje potreby štátu uvedené v § 22a.“</w:t>
      </w:r>
    </w:p>
    <w:p w:rsidR="0061176E" w:rsidRPr="0031122A" w:rsidP="009E1290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</w:p>
    <w:p w:rsidR="00465C34" w:rsidP="00192E6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92E69" w:rsidRPr="0031122A" w:rsidP="00192E6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1122A">
        <w:rPr>
          <w:rFonts w:ascii="Book Antiqua" w:hAnsi="Book Antiqua"/>
          <w:b/>
          <w:bCs/>
          <w:sz w:val="22"/>
          <w:szCs w:val="22"/>
        </w:rPr>
        <w:t>Čl. II</w:t>
      </w:r>
    </w:p>
    <w:p w:rsidR="000D5EE8" w:rsidRPr="0031122A" w:rsidP="00152306">
      <w:pPr>
        <w:tabs>
          <w:tab w:val="left" w:pos="851"/>
        </w:tabs>
        <w:bidi w:val="0"/>
        <w:spacing w:before="120" w:line="276" w:lineRule="auto"/>
        <w:jc w:val="both"/>
        <w:rPr>
          <w:rStyle w:val="h1a"/>
          <w:rFonts w:ascii="Book Antiqua" w:hAnsi="Book Antiqua"/>
          <w:sz w:val="22"/>
          <w:szCs w:val="22"/>
        </w:rPr>
      </w:pPr>
      <w:r w:rsidRPr="0031122A">
        <w:rPr>
          <w:rFonts w:ascii="Book Antiqua" w:hAnsi="Book Antiqua"/>
          <w:sz w:val="22"/>
          <w:szCs w:val="22"/>
        </w:rPr>
        <w:tab/>
      </w:r>
      <w:r w:rsidRPr="0031122A" w:rsidR="00316CAE">
        <w:rPr>
          <w:rFonts w:ascii="Book Antiqua" w:hAnsi="Book Antiqua"/>
          <w:sz w:val="22"/>
          <w:szCs w:val="22"/>
        </w:rPr>
        <w:t xml:space="preserve">Zákon č. 416/2001 Z. z. 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o prechode niektorých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pôsobností z orgánov štátnej správy na obce a na vyššie územné celky v znení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zákona č.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567/2001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zákona č.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184/2002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zákona č.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543/2002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 xml:space="preserve">zákona 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č.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103/2003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zákona č.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596/2003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zákona </w:t>
      </w:r>
      <w:r w:rsidRPr="0031122A">
        <w:rPr>
          <w:rStyle w:val="h1a"/>
          <w:rFonts w:ascii="Book Antiqua" w:hAnsi="Book Antiqua"/>
          <w:sz w:val="22"/>
          <w:szCs w:val="22"/>
        </w:rPr>
        <w:t xml:space="preserve">                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č.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666/2004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zákona č.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538/2005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zákona č. 245/2008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zákona č. 448/2008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zákona č. 206/2009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z.,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zákona č. 513/2009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Z. z.</w:t>
      </w:r>
      <w:r w:rsidRPr="0031122A" w:rsidR="003614D8">
        <w:rPr>
          <w:rStyle w:val="h1a"/>
          <w:rFonts w:ascii="Book Antiqua" w:hAnsi="Book Antiqua"/>
          <w:sz w:val="22"/>
          <w:szCs w:val="22"/>
        </w:rPr>
        <w:t xml:space="preserve">, zákona č. 56/2012 Z. z. a zákona </w:t>
      </w:r>
      <w:r w:rsidRPr="0031122A">
        <w:rPr>
          <w:rStyle w:val="h1a"/>
          <w:rFonts w:ascii="Book Antiqua" w:hAnsi="Book Antiqua"/>
          <w:sz w:val="22"/>
          <w:szCs w:val="22"/>
        </w:rPr>
        <w:t xml:space="preserve">               </w:t>
      </w:r>
      <w:r w:rsidRPr="0031122A" w:rsidR="003614D8">
        <w:rPr>
          <w:rStyle w:val="h1a"/>
          <w:rFonts w:ascii="Book Antiqua" w:hAnsi="Book Antiqua"/>
          <w:sz w:val="22"/>
          <w:szCs w:val="22"/>
        </w:rPr>
        <w:t>č. 103/2014</w:t>
      </w:r>
      <w:r w:rsidRPr="0031122A" w:rsidR="00316CAE">
        <w:rPr>
          <w:rStyle w:val="h1a"/>
          <w:rFonts w:ascii="Book Antiqua" w:hAnsi="Book Antiqua"/>
          <w:sz w:val="22"/>
          <w:szCs w:val="22"/>
        </w:rPr>
        <w:t xml:space="preserve"> sa dopĺňa takto:</w:t>
      </w:r>
    </w:p>
    <w:p w:rsidR="000D5EE8" w:rsidRPr="0031122A" w:rsidP="000D5EE8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1122A" w:rsidR="0090724B">
        <w:rPr>
          <w:rFonts w:ascii="Book Antiqua" w:hAnsi="Book Antiqua"/>
          <w:bCs/>
          <w:sz w:val="22"/>
          <w:szCs w:val="22"/>
        </w:rPr>
        <w:t xml:space="preserve">V § 3 písm. c) </w:t>
      </w:r>
      <w:r w:rsidRPr="0031122A">
        <w:rPr>
          <w:rFonts w:ascii="Book Antiqua" w:hAnsi="Book Antiqua"/>
          <w:bCs/>
          <w:sz w:val="22"/>
          <w:szCs w:val="22"/>
        </w:rPr>
        <w:t xml:space="preserve">bode 3 sa na konci pripájajú tieto slová: „vrátane vyrovnania, ktoré sa poskytuje </w:t>
      </w:r>
      <w:r w:rsidRPr="0031122A" w:rsidR="00152306">
        <w:rPr>
          <w:rFonts w:ascii="Book Antiqua" w:hAnsi="Book Antiqua"/>
          <w:bCs/>
          <w:sz w:val="22"/>
          <w:szCs w:val="22"/>
        </w:rPr>
        <w:t xml:space="preserve">dopravcovi </w:t>
      </w:r>
      <w:r w:rsidRPr="0031122A">
        <w:rPr>
          <w:rFonts w:ascii="Book Antiqua" w:hAnsi="Book Antiqua"/>
          <w:bCs/>
          <w:sz w:val="22"/>
          <w:szCs w:val="22"/>
        </w:rPr>
        <w:t>na zabezpečenie potrieb štátu“.</w:t>
      </w:r>
    </w:p>
    <w:p w:rsidR="000D5EE8" w:rsidRPr="0031122A" w:rsidP="000D5EE8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E459E9" w:rsidRPr="0031122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1122A">
        <w:rPr>
          <w:rFonts w:ascii="Book Antiqua" w:hAnsi="Book Antiqua"/>
          <w:b/>
          <w:bCs/>
          <w:sz w:val="22"/>
          <w:szCs w:val="22"/>
        </w:rPr>
        <w:t>Čl. II</w:t>
      </w:r>
      <w:r w:rsidRPr="0031122A" w:rsidR="0068628D">
        <w:rPr>
          <w:rFonts w:ascii="Book Antiqua" w:hAnsi="Book Antiqua"/>
          <w:b/>
          <w:bCs/>
          <w:sz w:val="22"/>
          <w:szCs w:val="22"/>
        </w:rPr>
        <w:t>I</w:t>
      </w:r>
    </w:p>
    <w:p w:rsidR="00E459E9" w:rsidRPr="00490C1F" w:rsidP="0085128C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31122A">
        <w:rPr>
          <w:rFonts w:ascii="Book Antiqua" w:hAnsi="Book Antiqua"/>
          <w:sz w:val="22"/>
          <w:szCs w:val="22"/>
        </w:rPr>
        <w:t>Tento záko</w:t>
      </w:r>
      <w:r w:rsidRPr="0031122A" w:rsidR="00CA424E">
        <w:rPr>
          <w:rFonts w:ascii="Book Antiqua" w:hAnsi="Book Antiqua"/>
          <w:sz w:val="22"/>
          <w:szCs w:val="22"/>
        </w:rPr>
        <w:t>n nadobúda účinnosť 1. </w:t>
      </w:r>
      <w:r w:rsidRPr="0031122A" w:rsidR="00DE5C53">
        <w:rPr>
          <w:rFonts w:ascii="Book Antiqua" w:hAnsi="Book Antiqua"/>
          <w:sz w:val="22"/>
          <w:szCs w:val="22"/>
        </w:rPr>
        <w:t>marc</w:t>
      </w:r>
      <w:r w:rsidRPr="0031122A" w:rsidR="00CA424E">
        <w:rPr>
          <w:rFonts w:ascii="Book Antiqua" w:hAnsi="Book Antiqua"/>
          <w:sz w:val="22"/>
          <w:szCs w:val="22"/>
        </w:rPr>
        <w:t>a</w:t>
      </w:r>
      <w:r w:rsidRPr="0031122A" w:rsidR="00DE5C53">
        <w:rPr>
          <w:rFonts w:ascii="Book Antiqua" w:hAnsi="Book Antiqua"/>
          <w:sz w:val="22"/>
          <w:szCs w:val="22"/>
        </w:rPr>
        <w:t xml:space="preserve"> 2015</w:t>
      </w:r>
      <w:r w:rsidRPr="0031122A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7F17DDC"/>
    <w:multiLevelType w:val="hybridMultilevel"/>
    <w:tmpl w:val="2AE87316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74" w:hanging="180"/>
      </w:pPr>
      <w:rPr>
        <w:rFonts w:cs="Times New Roman"/>
        <w:rtl w:val="0"/>
        <w:cs w:val="0"/>
      </w:rPr>
    </w:lvl>
  </w:abstractNum>
  <w:abstractNum w:abstractNumId="7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D620FF5"/>
    <w:multiLevelType w:val="hybridMultilevel"/>
    <w:tmpl w:val="814850A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14"/>
  </w:num>
  <w:num w:numId="7">
    <w:abstractNumId w:val="16"/>
  </w:num>
  <w:num w:numId="8">
    <w:abstractNumId w:val="4"/>
  </w:num>
  <w:num w:numId="9">
    <w:abstractNumId w:val="0"/>
  </w:num>
  <w:num w:numId="10">
    <w:abstractNumId w:val="13"/>
  </w:num>
  <w:num w:numId="11">
    <w:abstractNumId w:val="7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90C1F"/>
    <w:rsid w:val="000174AA"/>
    <w:rsid w:val="00067C2A"/>
    <w:rsid w:val="000A6104"/>
    <w:rsid w:val="000B31F4"/>
    <w:rsid w:val="000D455C"/>
    <w:rsid w:val="000D5EE8"/>
    <w:rsid w:val="000D6CF8"/>
    <w:rsid w:val="00107142"/>
    <w:rsid w:val="001249E9"/>
    <w:rsid w:val="00150E3C"/>
    <w:rsid w:val="00152306"/>
    <w:rsid w:val="00192E69"/>
    <w:rsid w:val="001E6685"/>
    <w:rsid w:val="00205294"/>
    <w:rsid w:val="002626CC"/>
    <w:rsid w:val="002A6BB2"/>
    <w:rsid w:val="002C1FC3"/>
    <w:rsid w:val="0031122A"/>
    <w:rsid w:val="00313E68"/>
    <w:rsid w:val="00316CAE"/>
    <w:rsid w:val="00356AA0"/>
    <w:rsid w:val="003614D8"/>
    <w:rsid w:val="003C673C"/>
    <w:rsid w:val="003D252E"/>
    <w:rsid w:val="003D290F"/>
    <w:rsid w:val="00436D03"/>
    <w:rsid w:val="00465C34"/>
    <w:rsid w:val="00490C1F"/>
    <w:rsid w:val="005221BA"/>
    <w:rsid w:val="0059078F"/>
    <w:rsid w:val="0059565D"/>
    <w:rsid w:val="005F3FA3"/>
    <w:rsid w:val="0061176E"/>
    <w:rsid w:val="00612FF2"/>
    <w:rsid w:val="0063170B"/>
    <w:rsid w:val="0068628D"/>
    <w:rsid w:val="006B7446"/>
    <w:rsid w:val="007966DD"/>
    <w:rsid w:val="007A4541"/>
    <w:rsid w:val="007B50E6"/>
    <w:rsid w:val="0085128C"/>
    <w:rsid w:val="0086457B"/>
    <w:rsid w:val="00881B4E"/>
    <w:rsid w:val="00891844"/>
    <w:rsid w:val="008D4A46"/>
    <w:rsid w:val="0090724B"/>
    <w:rsid w:val="009103AD"/>
    <w:rsid w:val="00925E2C"/>
    <w:rsid w:val="009322D0"/>
    <w:rsid w:val="009D03DA"/>
    <w:rsid w:val="009E1290"/>
    <w:rsid w:val="00A359E2"/>
    <w:rsid w:val="00A84C50"/>
    <w:rsid w:val="00AB75AF"/>
    <w:rsid w:val="00AE48CD"/>
    <w:rsid w:val="00B15686"/>
    <w:rsid w:val="00B24595"/>
    <w:rsid w:val="00B3213E"/>
    <w:rsid w:val="00B56579"/>
    <w:rsid w:val="00C57812"/>
    <w:rsid w:val="00C64F0F"/>
    <w:rsid w:val="00C64FF8"/>
    <w:rsid w:val="00CA424E"/>
    <w:rsid w:val="00D15201"/>
    <w:rsid w:val="00D22FE0"/>
    <w:rsid w:val="00DB2DBA"/>
    <w:rsid w:val="00DE5C53"/>
    <w:rsid w:val="00E459E9"/>
    <w:rsid w:val="00E67F44"/>
    <w:rsid w:val="00E80C6E"/>
    <w:rsid w:val="00E900C0"/>
    <w:rsid w:val="00EF4B6A"/>
    <w:rsid w:val="00EF6B3F"/>
    <w:rsid w:val="00F402F8"/>
    <w:rsid w:val="00F814CC"/>
    <w:rsid w:val="00F8214A"/>
    <w:rsid w:val="00FA37AF"/>
    <w:rsid w:val="00FD12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9322D0"/>
    <w:rPr>
      <w:vertAlign w:val="superscript"/>
    </w:rPr>
  </w:style>
  <w:style w:type="character" w:customStyle="1" w:styleId="h1a">
    <w:name w:val="h1a"/>
    <w:uiPriority w:val="99"/>
    <w:rsid w:val="00316C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0970-9717-4061-815B-C1AA243D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565</Words>
  <Characters>3224</Characters>
  <Application>Microsoft Office Word</Application>
  <DocSecurity>0</DocSecurity>
  <Lines>0</Lines>
  <Paragraphs>0</Paragraphs>
  <ScaleCrop>false</ScaleCrop>
  <Company>Nebo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2014-11-06T15:28:00Z</cp:lastPrinted>
  <dcterms:created xsi:type="dcterms:W3CDTF">2014-11-07T09:26:00Z</dcterms:created>
  <dcterms:modified xsi:type="dcterms:W3CDTF">2014-11-07T09:26:00Z</dcterms:modified>
</cp:coreProperties>
</file>