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219D" w:rsidP="0087219D">
      <w:pPr>
        <w:pStyle w:val="Heading3"/>
        <w:numPr>
          <w:numId w:val="0"/>
        </w:numPr>
        <w:tabs>
          <w:tab w:val="clear" w:pos="360"/>
        </w:tabs>
        <w:bidi w:val="0"/>
        <w:ind w:firstLine="0"/>
        <w:rPr>
          <w:rFonts w:ascii="Arial" w:hAnsi="Arial" w:cs="Arial"/>
          <w:i/>
          <w:iCs/>
          <w:szCs w:val="24"/>
        </w:rPr>
      </w:pPr>
    </w:p>
    <w:p w:rsidR="0087219D" w:rsidRPr="00DB444E" w:rsidP="0087219D">
      <w:pPr>
        <w:pStyle w:val="Heading3"/>
        <w:numPr>
          <w:numId w:val="0"/>
        </w:numPr>
        <w:tabs>
          <w:tab w:val="clear" w:pos="360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Pr="00DB444E">
        <w:rPr>
          <w:rFonts w:ascii="Arial" w:hAnsi="Arial" w:cs="Arial"/>
          <w:i/>
          <w:iCs/>
          <w:szCs w:val="24"/>
        </w:rPr>
        <w:t>Výbor Národnej rady Slovenskej republiky</w:t>
      </w:r>
    </w:p>
    <w:p w:rsidR="0087219D" w:rsidRPr="00DB444E" w:rsidP="0087219D">
      <w:pPr>
        <w:bidi w:val="0"/>
        <w:jc w:val="both"/>
        <w:rPr>
          <w:rFonts w:ascii="Arial" w:hAnsi="Arial" w:cs="Arial"/>
          <w:b/>
          <w:i/>
          <w:iCs/>
        </w:rPr>
      </w:pPr>
      <w:r w:rsidRPr="00DB444E"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7219D" w:rsidRPr="00DB444E" w:rsidP="0087219D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                    </w:t>
        <w:tab/>
        <w:tab/>
        <w:tab/>
        <w:t xml:space="preserve">                                                           </w:t>
      </w:r>
    </w:p>
    <w:p w:rsidR="0087219D" w:rsidRPr="00DB444E" w:rsidP="0087219D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 xml:space="preserve">    </w:t>
        <w:tab/>
        <w:tab/>
        <w:tab/>
        <w:tab/>
        <w:tab/>
        <w:tab/>
        <w:tab/>
        <w:tab/>
        <w:tab/>
        <w:tab/>
        <w:t xml:space="preserve"> </w:t>
        <w:tab/>
        <w:tab/>
        <w:tab/>
      </w:r>
      <w:r>
        <w:rPr>
          <w:rFonts w:ascii="Arial" w:hAnsi="Arial" w:cs="Arial"/>
        </w:rPr>
        <w:tab/>
        <w:tab/>
        <w:tab/>
        <w:tab/>
        <w:tab/>
        <w:tab/>
        <w:tab/>
        <w:tab/>
        <w:t>4</w:t>
      </w:r>
      <w:r w:rsidR="005D387B">
        <w:rPr>
          <w:rFonts w:ascii="Arial" w:hAnsi="Arial" w:cs="Arial"/>
        </w:rPr>
        <w:t>7</w:t>
      </w:r>
      <w:r w:rsidRPr="00DB444E">
        <w:rPr>
          <w:rFonts w:ascii="Arial" w:hAnsi="Arial" w:cs="Arial"/>
        </w:rPr>
        <w:t xml:space="preserve">. schôdza výboru                                                                                                           </w:t>
      </w:r>
    </w:p>
    <w:p w:rsidR="0087219D" w:rsidRPr="00DB444E" w:rsidP="0087219D">
      <w:pPr>
        <w:bidi w:val="0"/>
        <w:ind w:left="708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Číslo: CRD </w:t>
      </w:r>
      <w:r>
        <w:rPr>
          <w:rFonts w:ascii="Arial" w:hAnsi="Arial" w:cs="Arial"/>
        </w:rPr>
        <w:t>–</w:t>
      </w:r>
      <w:r w:rsidRPr="00DB4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5D387B">
        <w:rPr>
          <w:rFonts w:ascii="Arial" w:hAnsi="Arial" w:cs="Arial"/>
        </w:rPr>
        <w:t>7</w:t>
      </w:r>
      <w:r>
        <w:rPr>
          <w:rFonts w:ascii="Arial" w:hAnsi="Arial" w:cs="Arial"/>
        </w:rPr>
        <w:t>0/2014</w:t>
      </w:r>
      <w:r w:rsidRPr="00DB444E">
        <w:rPr>
          <w:rFonts w:ascii="Arial" w:hAnsi="Arial" w:cs="Arial"/>
        </w:rPr>
        <w:tab/>
        <w:tab/>
      </w: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jc w:val="center"/>
        <w:rPr>
          <w:rFonts w:ascii="Arial" w:hAnsi="Arial" w:cs="Arial"/>
          <w:b/>
          <w:spacing w:val="40"/>
        </w:rPr>
      </w:pPr>
      <w:r w:rsidRPr="00DB444E">
        <w:rPr>
          <w:rFonts w:ascii="Arial" w:hAnsi="Arial" w:cs="Arial"/>
          <w:b/>
          <w:spacing w:val="40"/>
        </w:rPr>
        <w:t>Výpis</w:t>
      </w: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zo zápisnice z</w:t>
      </w:r>
      <w:r>
        <w:rPr>
          <w:rFonts w:ascii="Arial" w:hAnsi="Arial" w:cs="Arial"/>
          <w:b/>
          <w:sz w:val="24"/>
          <w:szCs w:val="24"/>
        </w:rPr>
        <w:t>o 4</w:t>
      </w:r>
      <w:r w:rsidR="005D387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Pr="00DB444E">
        <w:rPr>
          <w:rFonts w:ascii="Arial" w:hAnsi="Arial" w:cs="Arial"/>
          <w:b/>
          <w:sz w:val="24"/>
          <w:szCs w:val="24"/>
        </w:rPr>
        <w:t xml:space="preserve"> schôdze Výboru Národnej rady Slovenskej republiky pre vzdelávanie, vedu, mládež a šport konanej  dňa </w:t>
      </w:r>
      <w:r w:rsidR="005D387B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 októbra 2014</w:t>
      </w:r>
    </w:p>
    <w:p w:rsidR="0087219D" w:rsidRPr="00DB444E" w:rsidP="0087219D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rPr>
          <w:rFonts w:ascii="Arial" w:hAnsi="Arial" w:cs="Arial"/>
        </w:rPr>
      </w:pPr>
    </w:p>
    <w:p w:rsidR="0087219D" w:rsidRPr="00DB444E" w:rsidP="0087219D">
      <w:pPr>
        <w:bidi w:val="0"/>
        <w:ind w:firstLine="708"/>
        <w:rPr>
          <w:rFonts w:ascii="Arial" w:hAnsi="Arial" w:cs="Arial"/>
          <w:b/>
        </w:rPr>
      </w:pPr>
      <w:r w:rsidRPr="00DB444E">
        <w:rPr>
          <w:rFonts w:ascii="Arial" w:hAnsi="Arial" w:cs="Arial"/>
          <w:b/>
          <w:bCs/>
        </w:rPr>
        <w:t xml:space="preserve">Výbor </w:t>
      </w:r>
      <w:r w:rsidRPr="00DB444E">
        <w:rPr>
          <w:rFonts w:ascii="Arial" w:hAnsi="Arial" w:cs="Arial"/>
          <w:b/>
        </w:rPr>
        <w:t>Národnej rady Slovenskej republiky pre vzdelávanie, vedu, mládež a šport</w:t>
      </w:r>
    </w:p>
    <w:p w:rsidR="0087219D" w:rsidRPr="00DB444E" w:rsidP="0087219D">
      <w:pPr>
        <w:bidi w:val="0"/>
        <w:ind w:firstLine="708"/>
        <w:rPr>
          <w:rFonts w:ascii="Arial" w:hAnsi="Arial" w:cs="Arial"/>
          <w:b/>
        </w:rPr>
      </w:pPr>
    </w:p>
    <w:p w:rsidR="0087219D" w:rsidRPr="0087219D" w:rsidP="0087219D">
      <w:pPr>
        <w:pStyle w:val="Heading2"/>
        <w:keepLines w:val="0"/>
        <w:bidi w:val="0"/>
        <w:spacing w:before="0"/>
        <w:ind w:firstLine="708"/>
        <w:jc w:val="both"/>
        <w:rPr>
          <w:rFonts w:ascii="Arial" w:hAnsi="Arial" w:cs="Arial" w:hint="default"/>
          <w:color w:val="auto"/>
          <w:sz w:val="24"/>
          <w:szCs w:val="24"/>
        </w:rPr>
      </w:pPr>
      <w:r w:rsidRPr="0087219D">
        <w:rPr>
          <w:rFonts w:ascii="Arial" w:hAnsi="Arial" w:cs="Arial"/>
          <w:color w:val="auto"/>
          <w:spacing w:val="40"/>
          <w:sz w:val="24"/>
          <w:szCs w:val="24"/>
        </w:rPr>
        <w:t>prerokoval</w:t>
      </w:r>
      <w:r w:rsidRPr="0087219D">
        <w:rPr>
          <w:rFonts w:ascii="Arial" w:hAnsi="Arial" w:cs="Arial"/>
          <w:color w:val="auto"/>
          <w:sz w:val="24"/>
          <w:szCs w:val="24"/>
        </w:rPr>
        <w:t xml:space="preserve"> 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ná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vrh spoloč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nej sprá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vy vý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borov o 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vý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sledku prerokovania ná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vrhu poslankyne Ná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rodnej rady Slovenskej republiky Rená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ty ZMAJKOVIČ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OVEJ na vydanie zá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kona, ktorý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m sa mení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 xml:space="preserve"> a dopĺň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a zá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kon č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. 245/2008 Z. z. o vý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chove a vzdelá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vaní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 xml:space="preserve"> (š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kolský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 xml:space="preserve"> zá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kon) a o zmene a doplnení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 xml:space="preserve"> niektorý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ch zá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konov v znení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 xml:space="preserve"> neskorší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ch predpisov vo vý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boroch v 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druhom čí</w:t>
      </w:r>
      <w:r w:rsidRPr="0087219D">
        <w:rPr>
          <w:rFonts w:ascii="Arial" w:hAnsi="Arial" w:cs="Arial" w:hint="default"/>
          <w:b w:val="0"/>
          <w:color w:val="auto"/>
          <w:sz w:val="24"/>
          <w:szCs w:val="24"/>
        </w:rPr>
        <w:t>taní</w:t>
      </w:r>
      <w:r w:rsidRPr="0087219D">
        <w:rPr>
          <w:rFonts w:ascii="Arial" w:hAnsi="Arial" w:cs="Arial" w:hint="default"/>
          <w:color w:val="auto"/>
          <w:sz w:val="24"/>
          <w:szCs w:val="24"/>
        </w:rPr>
        <w:t xml:space="preserve"> (tlač</w:t>
      </w:r>
      <w:r w:rsidRPr="0087219D">
        <w:rPr>
          <w:rFonts w:ascii="Arial" w:hAnsi="Arial" w:cs="Arial" w:hint="default"/>
          <w:color w:val="auto"/>
          <w:sz w:val="24"/>
          <w:szCs w:val="24"/>
        </w:rPr>
        <w:t xml:space="preserve"> 1140a) a na ná</w:t>
      </w:r>
      <w:r w:rsidRPr="0087219D">
        <w:rPr>
          <w:rFonts w:ascii="Arial" w:hAnsi="Arial" w:cs="Arial" w:hint="default"/>
          <w:color w:val="auto"/>
          <w:sz w:val="24"/>
          <w:szCs w:val="24"/>
        </w:rPr>
        <w:t>vrh urč</w:t>
      </w:r>
      <w:r w:rsidRPr="0087219D">
        <w:rPr>
          <w:rFonts w:ascii="Arial" w:hAnsi="Arial" w:cs="Arial" w:hint="default"/>
          <w:color w:val="auto"/>
          <w:sz w:val="24"/>
          <w:szCs w:val="24"/>
        </w:rPr>
        <w:t>enej spravodajkyne B.</w:t>
      </w:r>
      <w:r w:rsidRPr="0087219D">
        <w:rPr>
          <w:rFonts w:ascii="Arial" w:hAnsi="Arial" w:cs="Arial" w:hint="default"/>
          <w:color w:val="auto"/>
          <w:sz w:val="24"/>
          <w:szCs w:val="24"/>
        </w:rPr>
        <w:t xml:space="preserve"> Riapoš</w:t>
      </w:r>
      <w:r w:rsidRPr="0087219D">
        <w:rPr>
          <w:rFonts w:ascii="Arial" w:hAnsi="Arial" w:cs="Arial" w:hint="default"/>
          <w:color w:val="auto"/>
          <w:sz w:val="24"/>
          <w:szCs w:val="24"/>
        </w:rPr>
        <w:t>ovej hlasoval o ná</w:t>
      </w:r>
      <w:r w:rsidRPr="0087219D">
        <w:rPr>
          <w:rFonts w:ascii="Arial" w:hAnsi="Arial" w:cs="Arial" w:hint="default"/>
          <w:color w:val="auto"/>
          <w:sz w:val="24"/>
          <w:szCs w:val="24"/>
        </w:rPr>
        <w:t>vrhu uznesenia uvedené</w:t>
      </w:r>
      <w:r w:rsidRPr="0087219D">
        <w:rPr>
          <w:rFonts w:ascii="Arial" w:hAnsi="Arial" w:cs="Arial" w:hint="default"/>
          <w:color w:val="auto"/>
          <w:sz w:val="24"/>
          <w:szCs w:val="24"/>
        </w:rPr>
        <w:t>ho v </w:t>
      </w:r>
      <w:r w:rsidRPr="0087219D">
        <w:rPr>
          <w:rFonts w:ascii="Arial" w:hAnsi="Arial" w:cs="Arial" w:hint="default"/>
          <w:color w:val="auto"/>
          <w:sz w:val="24"/>
          <w:szCs w:val="24"/>
        </w:rPr>
        <w:t>prí</w:t>
      </w:r>
      <w:r w:rsidRPr="0087219D">
        <w:rPr>
          <w:rFonts w:ascii="Arial" w:hAnsi="Arial" w:cs="Arial" w:hint="default"/>
          <w:color w:val="auto"/>
          <w:sz w:val="24"/>
          <w:szCs w:val="24"/>
        </w:rPr>
        <w:t>lohe.</w:t>
      </w:r>
    </w:p>
    <w:p w:rsidR="0087219D" w:rsidRPr="00DB444E" w:rsidP="0087219D">
      <w:pPr>
        <w:bidi w:val="0"/>
        <w:jc w:val="both"/>
        <w:rPr>
          <w:rFonts w:ascii="Arial" w:hAnsi="Arial" w:cs="Arial"/>
        </w:rPr>
      </w:pPr>
    </w:p>
    <w:p w:rsidR="0087219D" w:rsidRPr="00DB444E" w:rsidP="0087219D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  <w:r w:rsidRPr="00DB444E">
        <w:rPr>
          <w:rFonts w:ascii="Arial" w:hAnsi="Arial" w:cs="Arial"/>
        </w:rPr>
        <w:tab/>
        <w:t xml:space="preserve">Výbor Národnej rady Slovenskej republiky pre vzdelávanie, vedu, mládež a šport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  </w:t>
      </w:r>
      <w:r w:rsidRPr="00DB444E">
        <w:rPr>
          <w:rFonts w:ascii="Arial" w:hAnsi="Arial" w:cs="Arial"/>
          <w:bCs/>
        </w:rPr>
        <w:t>podľa</w:t>
      </w:r>
      <w:r w:rsidRPr="00DB444E">
        <w:rPr>
          <w:rFonts w:ascii="Arial" w:hAnsi="Arial" w:cs="Arial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87219D" w:rsidRPr="00DB444E" w:rsidP="0087219D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</w:p>
    <w:p w:rsidR="0087219D" w:rsidRPr="00DB444E" w:rsidP="0087219D">
      <w:pPr>
        <w:tabs>
          <w:tab w:val="left" w:pos="72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 celkového počtu 13</w:t>
      </w:r>
      <w:r w:rsidRPr="00DB444E">
        <w:rPr>
          <w:rFonts w:ascii="Arial" w:hAnsi="Arial" w:cs="Arial"/>
        </w:rPr>
        <w:t xml:space="preserve"> poslancov Výboru Národnej rady Slovenskej republiky pre vzdelávanie, vedu, mládež a šport bolo prítomných 1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poslancov. Za návrh pr</w:t>
      </w:r>
      <w:r>
        <w:rPr>
          <w:rFonts w:ascii="Arial" w:hAnsi="Arial" w:cs="Arial"/>
        </w:rPr>
        <w:t>edneseného uznesenia hlasovali 6</w:t>
      </w:r>
      <w:r w:rsidRPr="00DB444E">
        <w:rPr>
          <w:rFonts w:ascii="Arial" w:hAnsi="Arial" w:cs="Arial"/>
        </w:rPr>
        <w:t xml:space="preserve"> poslanci, </w:t>
      </w:r>
      <w:r>
        <w:rPr>
          <w:rFonts w:ascii="Arial" w:hAnsi="Arial" w:cs="Arial"/>
        </w:rPr>
        <w:t>4 boli proti</w:t>
      </w:r>
      <w:r w:rsidRPr="00DB4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poslanci sa zdržali</w:t>
      </w:r>
      <w:r>
        <w:rPr>
          <w:rFonts w:ascii="Arial" w:hAnsi="Arial" w:cs="Arial"/>
        </w:rPr>
        <w:t xml:space="preserve"> hlasovania.</w:t>
      </w:r>
    </w:p>
    <w:p w:rsidR="0087219D" w:rsidRPr="00DB444E" w:rsidP="0087219D">
      <w:pPr>
        <w:bidi w:val="0"/>
        <w:ind w:left="4248" w:firstLine="708"/>
        <w:rPr>
          <w:rFonts w:ascii="Arial" w:hAnsi="Arial" w:cs="Arial"/>
        </w:rPr>
      </w:pPr>
    </w:p>
    <w:p w:rsidR="0087219D" w:rsidRPr="00DB444E" w:rsidP="0087219D">
      <w:pPr>
        <w:bidi w:val="0"/>
        <w:ind w:firstLine="720"/>
        <w:jc w:val="both"/>
        <w:rPr>
          <w:rFonts w:ascii="Arial" w:hAnsi="Arial" w:cs="Arial"/>
        </w:rPr>
      </w:pPr>
      <w:r w:rsidRPr="00DB444E">
        <w:rPr>
          <w:rFonts w:ascii="Arial" w:hAnsi="Arial" w:cs="Arial"/>
        </w:rPr>
        <w:t>Iný návrh nebol podaný.</w:t>
      </w:r>
    </w:p>
    <w:p w:rsidR="0087219D" w:rsidP="0087219D">
      <w:pPr>
        <w:bidi w:val="0"/>
        <w:jc w:val="both"/>
        <w:rPr>
          <w:rFonts w:ascii="Arial" w:hAnsi="Arial" w:cs="Arial"/>
        </w:rPr>
      </w:pPr>
    </w:p>
    <w:p w:rsidR="0087219D" w:rsidP="0087219D">
      <w:pPr>
        <w:bidi w:val="0"/>
        <w:jc w:val="both"/>
        <w:rPr>
          <w:rFonts w:ascii="Arial" w:hAnsi="Arial" w:cs="Arial"/>
        </w:rPr>
      </w:pPr>
    </w:p>
    <w:p w:rsidR="0087219D" w:rsidP="0087219D">
      <w:pPr>
        <w:bidi w:val="0"/>
        <w:jc w:val="both"/>
        <w:rPr>
          <w:rFonts w:ascii="Arial" w:hAnsi="Arial" w:cs="Arial"/>
        </w:rPr>
      </w:pPr>
    </w:p>
    <w:p w:rsidR="0087219D" w:rsidP="0087219D">
      <w:pPr>
        <w:bidi w:val="0"/>
        <w:jc w:val="both"/>
        <w:rPr>
          <w:rFonts w:ascii="Arial" w:hAnsi="Arial" w:cs="Arial"/>
        </w:rPr>
      </w:pPr>
    </w:p>
    <w:p w:rsidR="0087219D" w:rsidP="0087219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7219D" w:rsidP="0087219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podpredseda výboru</w:t>
      </w:r>
    </w:p>
    <w:p w:rsidR="0087219D" w:rsidP="0087219D">
      <w:pPr>
        <w:pStyle w:val="Heading1"/>
        <w:bidi w:val="0"/>
        <w:spacing w:before="0"/>
        <w:jc w:val="right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Prí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loha</w:t>
      </w:r>
    </w:p>
    <w:p w:rsidR="0087219D" w:rsidRPr="0087219D" w:rsidP="0087219D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 w:rsidRPr="0087219D"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 w:rsidRPr="0087219D"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 w:rsidRPr="0087219D"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87219D" w:rsidRPr="0087219D" w:rsidP="0087219D">
      <w:pPr>
        <w:bidi w:val="0"/>
        <w:rPr>
          <w:rFonts w:ascii="Arial" w:hAnsi="Arial" w:cs="Arial"/>
          <w:b/>
          <w:bCs/>
          <w:i/>
        </w:rPr>
      </w:pPr>
      <w:r w:rsidRPr="0087219D"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87219D" w:rsidP="0087219D">
      <w:pPr>
        <w:bidi w:val="0"/>
        <w:rPr>
          <w:rFonts w:ascii="Arial" w:hAnsi="Arial" w:cs="Arial"/>
          <w:b/>
          <w:bCs/>
        </w:rPr>
      </w:pPr>
    </w:p>
    <w:p w:rsidR="0087219D" w:rsidRPr="0087219D" w:rsidP="0087219D">
      <w:pPr>
        <w:bidi w:val="0"/>
        <w:rPr>
          <w:rFonts w:ascii="Arial" w:hAnsi="Arial" w:cs="Arial"/>
          <w:b/>
          <w:bCs/>
        </w:rPr>
      </w:pPr>
    </w:p>
    <w:p w:rsidR="0087219D" w:rsidRPr="0087219D" w:rsidP="0087219D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 w:rsidRPr="0087219D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  47. schô</w:t>
      </w:r>
      <w:r w:rsidRPr="0087219D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 w:rsidRPr="0087219D"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87219D" w:rsidRPr="0087219D" w:rsidP="0087219D">
      <w:pPr>
        <w:bidi w:val="0"/>
        <w:rPr>
          <w:rFonts w:ascii="Arial" w:hAnsi="Arial" w:cs="Arial"/>
          <w:bCs/>
        </w:rPr>
      </w:pPr>
      <w:r w:rsidRPr="0087219D"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 w:rsidRPr="0087219D">
        <w:rPr>
          <w:rFonts w:ascii="Arial" w:hAnsi="Arial" w:cs="Arial"/>
          <w:bCs/>
        </w:rPr>
        <w:t>Číslo: CRD-1570/2013</w:t>
      </w:r>
    </w:p>
    <w:p w:rsidR="0087219D" w:rsidRPr="0087219D" w:rsidP="0087219D">
      <w:pPr>
        <w:bidi w:val="0"/>
        <w:rPr>
          <w:rFonts w:ascii="Arial" w:hAnsi="Arial" w:cs="Arial"/>
          <w:b/>
          <w:bCs/>
          <w:spacing w:val="20"/>
        </w:rPr>
      </w:pP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  <w:spacing w:val="20"/>
        </w:rPr>
      </w:pPr>
      <w:r w:rsidRPr="0087219D">
        <w:rPr>
          <w:rFonts w:ascii="Arial" w:hAnsi="Arial" w:cs="Arial"/>
          <w:b/>
          <w:bCs/>
          <w:spacing w:val="20"/>
        </w:rPr>
        <w:t>Návrh</w:t>
      </w: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</w:rPr>
      </w:pPr>
    </w:p>
    <w:p w:rsidR="0087219D" w:rsidRPr="0087219D" w:rsidP="0087219D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Cs w:val="28"/>
        </w:rPr>
      </w:pPr>
      <w:r w:rsidRPr="0087219D">
        <w:rPr>
          <w:rFonts w:ascii="Arial" w:hAnsi="Arial" w:cs="Arial"/>
          <w:b/>
          <w:i w:val="0"/>
          <w:color w:val="auto"/>
          <w:szCs w:val="28"/>
        </w:rPr>
        <w:t>Uznesenie</w:t>
      </w:r>
    </w:p>
    <w:p w:rsidR="0087219D" w:rsidRPr="0087219D" w:rsidP="0087219D">
      <w:pPr>
        <w:bidi w:val="0"/>
        <w:rPr>
          <w:rFonts w:ascii="Arial" w:hAnsi="Arial" w:cs="Arial"/>
          <w:b/>
          <w:bCs/>
        </w:rPr>
      </w:pP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</w:rPr>
      </w:pPr>
      <w:r w:rsidRPr="0087219D">
        <w:rPr>
          <w:rFonts w:ascii="Arial" w:hAnsi="Arial" w:cs="Arial"/>
          <w:b/>
          <w:bCs/>
        </w:rPr>
        <w:t>Výboru Národnej rady Slovenskej republiky</w:t>
      </w: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</w:rPr>
      </w:pPr>
      <w:r w:rsidRPr="0087219D">
        <w:rPr>
          <w:rFonts w:ascii="Arial" w:hAnsi="Arial" w:cs="Arial"/>
          <w:b/>
          <w:bCs/>
        </w:rPr>
        <w:t>pre vzdelávanie, vedu, mládež a šport</w:t>
      </w: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</w:rPr>
      </w:pPr>
    </w:p>
    <w:p w:rsidR="0087219D" w:rsidRPr="0087219D" w:rsidP="0087219D">
      <w:pPr>
        <w:bidi w:val="0"/>
        <w:jc w:val="center"/>
        <w:rPr>
          <w:rFonts w:ascii="Arial" w:hAnsi="Arial" w:cs="Arial"/>
          <w:b/>
          <w:bCs/>
        </w:rPr>
      </w:pPr>
      <w:r w:rsidRPr="0087219D">
        <w:rPr>
          <w:rFonts w:ascii="Arial" w:hAnsi="Arial" w:cs="Arial"/>
          <w:b/>
          <w:bCs/>
        </w:rPr>
        <w:t>z 13. októbra 2014</w:t>
      </w:r>
    </w:p>
    <w:p w:rsidR="0087219D" w:rsidRPr="0087219D" w:rsidP="0087219D">
      <w:pPr>
        <w:bidi w:val="0"/>
        <w:jc w:val="both"/>
        <w:rPr>
          <w:rFonts w:ascii="Arial" w:hAnsi="Arial" w:cs="Arial"/>
        </w:rPr>
      </w:pPr>
    </w:p>
    <w:p w:rsidR="0087219D" w:rsidRPr="0087219D" w:rsidP="0087219D">
      <w:pPr>
        <w:pStyle w:val="Heading2"/>
        <w:bidi w:val="0"/>
        <w:jc w:val="both"/>
        <w:rPr>
          <w:rFonts w:ascii="Arial" w:hAnsi="Arial" w:cs="Arial" w:hint="default"/>
          <w:color w:val="auto"/>
        </w:rPr>
      </w:pPr>
      <w:r w:rsidRPr="0087219D">
        <w:rPr>
          <w:rFonts w:ascii="Arial" w:hAnsi="Arial" w:cs="Arial"/>
          <w:color w:val="auto"/>
        </w:rPr>
        <w:t>k </w:t>
      </w:r>
      <w:r w:rsidRPr="0087219D">
        <w:rPr>
          <w:rFonts w:ascii="Arial" w:hAnsi="Arial" w:cs="Arial" w:hint="default"/>
          <w:color w:val="auto"/>
        </w:rPr>
        <w:t>spoloč</w:t>
      </w:r>
      <w:r w:rsidRPr="0087219D">
        <w:rPr>
          <w:rFonts w:ascii="Arial" w:hAnsi="Arial" w:cs="Arial" w:hint="default"/>
          <w:color w:val="auto"/>
        </w:rPr>
        <w:t>nej sprá</w:t>
      </w:r>
      <w:r w:rsidRPr="0087219D">
        <w:rPr>
          <w:rFonts w:ascii="Arial" w:hAnsi="Arial" w:cs="Arial" w:hint="default"/>
          <w:color w:val="auto"/>
        </w:rPr>
        <w:t>ve vý</w:t>
      </w:r>
      <w:r w:rsidRPr="0087219D">
        <w:rPr>
          <w:rFonts w:ascii="Arial" w:hAnsi="Arial" w:cs="Arial" w:hint="default"/>
          <w:color w:val="auto"/>
        </w:rPr>
        <w:t>borov Ná</w:t>
      </w:r>
      <w:r w:rsidRPr="0087219D">
        <w:rPr>
          <w:rFonts w:ascii="Arial" w:hAnsi="Arial" w:cs="Arial" w:hint="default"/>
          <w:color w:val="auto"/>
        </w:rPr>
        <w:t>rodnej rady Slovenskej republiky o </w:t>
      </w:r>
      <w:r w:rsidRPr="0087219D">
        <w:rPr>
          <w:rFonts w:ascii="Arial" w:hAnsi="Arial" w:cs="Arial" w:hint="default"/>
          <w:color w:val="auto"/>
        </w:rPr>
        <w:t>vý</w:t>
      </w:r>
      <w:r w:rsidRPr="0087219D">
        <w:rPr>
          <w:rFonts w:ascii="Arial" w:hAnsi="Arial" w:cs="Arial" w:hint="default"/>
          <w:color w:val="auto"/>
        </w:rPr>
        <w:t>sledku prerokovania ná</w:t>
      </w:r>
      <w:r w:rsidRPr="0087219D">
        <w:rPr>
          <w:rFonts w:ascii="Arial" w:hAnsi="Arial" w:cs="Arial" w:hint="default"/>
          <w:color w:val="auto"/>
        </w:rPr>
        <w:t>vrhu poslankyne Ná</w:t>
      </w:r>
      <w:r w:rsidRPr="0087219D">
        <w:rPr>
          <w:rFonts w:ascii="Arial" w:hAnsi="Arial" w:cs="Arial" w:hint="default"/>
          <w:color w:val="auto"/>
        </w:rPr>
        <w:t>rodnej rady Slovenskej republiky Rená</w:t>
      </w:r>
      <w:r w:rsidRPr="0087219D">
        <w:rPr>
          <w:rFonts w:ascii="Arial" w:hAnsi="Arial" w:cs="Arial" w:hint="default"/>
          <w:color w:val="auto"/>
        </w:rPr>
        <w:t>ty ZMAJKOVIČ</w:t>
      </w:r>
      <w:r w:rsidRPr="0087219D">
        <w:rPr>
          <w:rFonts w:ascii="Arial" w:hAnsi="Arial" w:cs="Arial" w:hint="default"/>
          <w:color w:val="auto"/>
        </w:rPr>
        <w:t>OV</w:t>
      </w:r>
      <w:r w:rsidRPr="0087219D">
        <w:rPr>
          <w:rFonts w:ascii="Arial" w:hAnsi="Arial" w:cs="Arial" w:hint="default"/>
          <w:color w:val="auto"/>
        </w:rPr>
        <w:t>EJ na vydanie zá</w:t>
      </w:r>
      <w:r w:rsidRPr="0087219D">
        <w:rPr>
          <w:rFonts w:ascii="Arial" w:hAnsi="Arial" w:cs="Arial" w:hint="default"/>
          <w:color w:val="auto"/>
        </w:rPr>
        <w:t>kona, ktorý</w:t>
      </w:r>
      <w:r w:rsidRPr="0087219D">
        <w:rPr>
          <w:rFonts w:ascii="Arial" w:hAnsi="Arial" w:cs="Arial" w:hint="default"/>
          <w:color w:val="auto"/>
        </w:rPr>
        <w:t>m sa mení</w:t>
      </w:r>
      <w:r w:rsidRPr="0087219D">
        <w:rPr>
          <w:rFonts w:ascii="Arial" w:hAnsi="Arial" w:cs="Arial" w:hint="default"/>
          <w:color w:val="auto"/>
        </w:rPr>
        <w:t xml:space="preserve"> a dopĺň</w:t>
      </w:r>
      <w:r w:rsidRPr="0087219D">
        <w:rPr>
          <w:rFonts w:ascii="Arial" w:hAnsi="Arial" w:cs="Arial" w:hint="default"/>
          <w:color w:val="auto"/>
        </w:rPr>
        <w:t>a zá</w:t>
      </w:r>
      <w:r w:rsidRPr="0087219D">
        <w:rPr>
          <w:rFonts w:ascii="Arial" w:hAnsi="Arial" w:cs="Arial" w:hint="default"/>
          <w:color w:val="auto"/>
        </w:rPr>
        <w:t>kon č</w:t>
      </w:r>
      <w:r w:rsidRPr="0087219D">
        <w:rPr>
          <w:rFonts w:ascii="Arial" w:hAnsi="Arial" w:cs="Arial" w:hint="default"/>
          <w:color w:val="auto"/>
        </w:rPr>
        <w:t>. 245/2008 Z. z. o vý</w:t>
      </w:r>
      <w:r w:rsidRPr="0087219D">
        <w:rPr>
          <w:rFonts w:ascii="Arial" w:hAnsi="Arial" w:cs="Arial" w:hint="default"/>
          <w:color w:val="auto"/>
        </w:rPr>
        <w:t>chove a vzdelá</w:t>
      </w:r>
      <w:r w:rsidRPr="0087219D">
        <w:rPr>
          <w:rFonts w:ascii="Arial" w:hAnsi="Arial" w:cs="Arial" w:hint="default"/>
          <w:color w:val="auto"/>
        </w:rPr>
        <w:t>vaní</w:t>
      </w:r>
      <w:r w:rsidRPr="0087219D">
        <w:rPr>
          <w:rFonts w:ascii="Arial" w:hAnsi="Arial" w:cs="Arial" w:hint="default"/>
          <w:color w:val="auto"/>
        </w:rPr>
        <w:t xml:space="preserve"> (š</w:t>
      </w:r>
      <w:r w:rsidRPr="0087219D">
        <w:rPr>
          <w:rFonts w:ascii="Arial" w:hAnsi="Arial" w:cs="Arial" w:hint="default"/>
          <w:color w:val="auto"/>
        </w:rPr>
        <w:t>kolský</w:t>
      </w:r>
      <w:r w:rsidRPr="0087219D">
        <w:rPr>
          <w:rFonts w:ascii="Arial" w:hAnsi="Arial" w:cs="Arial" w:hint="default"/>
          <w:color w:val="auto"/>
        </w:rPr>
        <w:t xml:space="preserve"> zá</w:t>
      </w:r>
      <w:r w:rsidRPr="0087219D">
        <w:rPr>
          <w:rFonts w:ascii="Arial" w:hAnsi="Arial" w:cs="Arial" w:hint="default"/>
          <w:color w:val="auto"/>
        </w:rPr>
        <w:t>kon) a o zmene a doplnení</w:t>
      </w:r>
      <w:r w:rsidRPr="0087219D">
        <w:rPr>
          <w:rFonts w:ascii="Arial" w:hAnsi="Arial" w:cs="Arial" w:hint="default"/>
          <w:color w:val="auto"/>
        </w:rPr>
        <w:t xml:space="preserve"> niektorý</w:t>
      </w:r>
      <w:r w:rsidRPr="0087219D">
        <w:rPr>
          <w:rFonts w:ascii="Arial" w:hAnsi="Arial" w:cs="Arial" w:hint="default"/>
          <w:color w:val="auto"/>
        </w:rPr>
        <w:t>ch zá</w:t>
      </w:r>
      <w:r w:rsidRPr="0087219D">
        <w:rPr>
          <w:rFonts w:ascii="Arial" w:hAnsi="Arial" w:cs="Arial" w:hint="default"/>
          <w:color w:val="auto"/>
        </w:rPr>
        <w:t>konov v znení</w:t>
      </w:r>
      <w:r w:rsidRPr="0087219D">
        <w:rPr>
          <w:rFonts w:ascii="Arial" w:hAnsi="Arial" w:cs="Arial" w:hint="default"/>
          <w:color w:val="auto"/>
        </w:rPr>
        <w:t xml:space="preserve"> neskorší</w:t>
      </w:r>
      <w:r w:rsidRPr="0087219D">
        <w:rPr>
          <w:rFonts w:ascii="Arial" w:hAnsi="Arial" w:cs="Arial" w:hint="default"/>
          <w:color w:val="auto"/>
        </w:rPr>
        <w:t>ch predpisov (tlač</w:t>
      </w:r>
      <w:r w:rsidRPr="0087219D">
        <w:rPr>
          <w:rFonts w:ascii="Arial" w:hAnsi="Arial" w:cs="Arial" w:hint="default"/>
          <w:color w:val="auto"/>
        </w:rPr>
        <w:t xml:space="preserve"> 1140) vo vý</w:t>
      </w:r>
      <w:r w:rsidRPr="0087219D">
        <w:rPr>
          <w:rFonts w:ascii="Arial" w:hAnsi="Arial" w:cs="Arial" w:hint="default"/>
          <w:color w:val="auto"/>
        </w:rPr>
        <w:t>boroch Ná</w:t>
      </w:r>
      <w:r w:rsidRPr="0087219D">
        <w:rPr>
          <w:rFonts w:ascii="Arial" w:hAnsi="Arial" w:cs="Arial" w:hint="default"/>
          <w:color w:val="auto"/>
        </w:rPr>
        <w:t>rodnej rady Slovenskej republiky v </w:t>
      </w:r>
      <w:r w:rsidRPr="0087219D">
        <w:rPr>
          <w:rFonts w:ascii="Arial" w:hAnsi="Arial" w:cs="Arial" w:hint="default"/>
          <w:color w:val="auto"/>
        </w:rPr>
        <w:t>druhom čí</w:t>
      </w:r>
      <w:r w:rsidRPr="0087219D">
        <w:rPr>
          <w:rFonts w:ascii="Arial" w:hAnsi="Arial" w:cs="Arial" w:hint="default"/>
          <w:color w:val="auto"/>
        </w:rPr>
        <w:t>taní</w:t>
      </w:r>
      <w:r w:rsidRPr="0087219D">
        <w:rPr>
          <w:rFonts w:ascii="Arial" w:hAnsi="Arial" w:cs="Arial" w:hint="default"/>
          <w:color w:val="auto"/>
        </w:rPr>
        <w:t xml:space="preserve"> </w:t>
      </w:r>
    </w:p>
    <w:p w:rsidR="0087219D" w:rsidRPr="0087219D" w:rsidP="0087219D">
      <w:pPr>
        <w:bidi w:val="0"/>
        <w:jc w:val="both"/>
        <w:rPr>
          <w:rFonts w:ascii="Arial" w:hAnsi="Arial" w:cs="Arial"/>
        </w:rPr>
      </w:pPr>
    </w:p>
    <w:p w:rsidR="0087219D" w:rsidRPr="0087219D" w:rsidP="0087219D">
      <w:pPr>
        <w:bidi w:val="0"/>
        <w:ind w:firstLine="708"/>
        <w:jc w:val="both"/>
        <w:rPr>
          <w:rFonts w:ascii="Arial" w:hAnsi="Arial" w:cs="Arial"/>
          <w:bCs/>
        </w:rPr>
      </w:pPr>
      <w:r w:rsidRPr="0087219D">
        <w:rPr>
          <w:rFonts w:ascii="Arial" w:hAnsi="Arial" w:cs="Arial"/>
          <w:bCs/>
        </w:rPr>
        <w:t>Výbor Národnej rady Slovenskej republiky pre vzdelávanie, vedu, mládež a šport</w:t>
      </w:r>
    </w:p>
    <w:p w:rsidR="0087219D" w:rsidRPr="0087219D" w:rsidP="0087219D">
      <w:pPr>
        <w:bidi w:val="0"/>
        <w:jc w:val="both"/>
        <w:rPr>
          <w:rFonts w:ascii="Arial" w:hAnsi="Arial" w:cs="Arial"/>
          <w:b/>
        </w:rPr>
      </w:pPr>
    </w:p>
    <w:p w:rsidR="0087219D" w:rsidRPr="0087219D" w:rsidP="0087219D">
      <w:pPr>
        <w:numPr>
          <w:numId w:val="3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 w:rsidRPr="0087219D">
        <w:rPr>
          <w:rFonts w:ascii="Arial" w:hAnsi="Arial" w:cs="Arial"/>
          <w:b/>
          <w:spacing w:val="50"/>
        </w:rPr>
        <w:t>prerokoval</w:t>
      </w:r>
    </w:p>
    <w:p w:rsidR="0087219D" w:rsidRPr="0087219D" w:rsidP="0087219D">
      <w:pPr>
        <w:bidi w:val="0"/>
        <w:jc w:val="both"/>
        <w:rPr>
          <w:rFonts w:ascii="Arial" w:hAnsi="Arial" w:cs="Arial"/>
        </w:rPr>
      </w:pPr>
    </w:p>
    <w:p w:rsidR="0087219D" w:rsidRPr="0087219D" w:rsidP="0087219D">
      <w:pPr>
        <w:bidi w:val="0"/>
        <w:ind w:left="1162"/>
        <w:jc w:val="both"/>
        <w:rPr>
          <w:rFonts w:ascii="Arial" w:hAnsi="Arial" w:cs="Arial"/>
          <w:b/>
        </w:rPr>
      </w:pPr>
      <w:r w:rsidRPr="0087219D">
        <w:rPr>
          <w:rFonts w:ascii="Arial" w:hAnsi="Arial" w:cs="Arial"/>
        </w:rPr>
        <w:t xml:space="preserve">spoločnú správu výborov Národnej rady Slovenskej republiky o výsledku prerokovania návrhu poslankyne Národnej rady Slovenskej republiky Renáty ZMAJKOVIČOVEJ na vydanie zákona, ktorým sa mení a dopĺňa zákon č. 245/2008 Z. z. o výchove a vzdelávaní (školský zákon) a o zmene a doplnení niektorých zákonov v znení neskorších predpisov </w:t>
      </w:r>
      <w:r w:rsidRPr="0087219D">
        <w:rPr>
          <w:rFonts w:ascii="Arial" w:hAnsi="Arial" w:cs="Arial"/>
          <w:b/>
        </w:rPr>
        <w:t>(tlač 1140a)</w:t>
      </w:r>
    </w:p>
    <w:p w:rsidR="0087219D" w:rsidRPr="0087219D" w:rsidP="0087219D">
      <w:pPr>
        <w:bidi w:val="0"/>
        <w:ind w:left="1162"/>
        <w:jc w:val="both"/>
        <w:rPr>
          <w:rFonts w:ascii="Arial" w:hAnsi="Arial" w:cs="Arial"/>
        </w:rPr>
      </w:pPr>
    </w:p>
    <w:p w:rsidR="0087219D" w:rsidRPr="0087219D" w:rsidP="0087219D">
      <w:pPr>
        <w:pStyle w:val="Heading2"/>
        <w:keepLines w:val="0"/>
        <w:numPr>
          <w:numId w:val="3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</w:rPr>
      </w:pPr>
      <w:r w:rsidRPr="0087219D">
        <w:rPr>
          <w:rFonts w:ascii="Arial" w:hAnsi="Arial" w:cs="Arial" w:hint="default"/>
          <w:color w:val="auto"/>
        </w:rPr>
        <w:t>schvaľ</w:t>
      </w:r>
      <w:r w:rsidRPr="0087219D">
        <w:rPr>
          <w:rFonts w:ascii="Arial" w:hAnsi="Arial" w:cs="Arial" w:hint="default"/>
          <w:color w:val="auto"/>
        </w:rPr>
        <w:t>uje</w:t>
      </w: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ind w:left="1068" w:firstLine="94"/>
        <w:rPr>
          <w:rFonts w:ascii="Arial" w:hAnsi="Arial" w:cs="Arial"/>
        </w:rPr>
      </w:pPr>
      <w:r w:rsidRPr="0087219D">
        <w:rPr>
          <w:rFonts w:ascii="Arial" w:hAnsi="Arial" w:cs="Arial"/>
        </w:rPr>
        <w:t>spoločnú správu výborov uvedenú v bode A. tohto uznesenia,</w:t>
      </w:r>
    </w:p>
    <w:p w:rsidR="0087219D" w:rsidRPr="0087219D" w:rsidP="0087219D">
      <w:pPr>
        <w:bidi w:val="0"/>
        <w:ind w:left="1068" w:firstLine="94"/>
        <w:rPr>
          <w:rFonts w:ascii="Arial" w:hAnsi="Arial" w:cs="Arial"/>
        </w:rPr>
      </w:pPr>
    </w:p>
    <w:p w:rsidR="0087219D" w:rsidRPr="0087219D" w:rsidP="0087219D">
      <w:pPr>
        <w:pStyle w:val="Heading3"/>
        <w:numPr>
          <w:numId w:val="3"/>
        </w:numPr>
        <w:tabs>
          <w:tab w:val="clear" w:pos="360"/>
          <w:tab w:val="left" w:pos="1162"/>
        </w:tabs>
        <w:autoSpaceDE w:val="0"/>
        <w:autoSpaceDN w:val="0"/>
        <w:bidi w:val="0"/>
        <w:adjustRightInd w:val="0"/>
        <w:jc w:val="left"/>
        <w:rPr>
          <w:rFonts w:ascii="Arial" w:hAnsi="Arial" w:cs="Arial"/>
          <w:spacing w:val="40"/>
          <w:szCs w:val="24"/>
        </w:rPr>
      </w:pPr>
      <w:r w:rsidRPr="0087219D">
        <w:rPr>
          <w:rFonts w:ascii="Arial" w:hAnsi="Arial" w:cs="Arial"/>
          <w:spacing w:val="60"/>
          <w:szCs w:val="24"/>
        </w:rPr>
        <w:t xml:space="preserve">určuje </w:t>
      </w:r>
      <w:r w:rsidRPr="0087219D">
        <w:rPr>
          <w:rFonts w:ascii="Arial" w:hAnsi="Arial" w:cs="Arial"/>
          <w:szCs w:val="24"/>
        </w:rPr>
        <w:t xml:space="preserve">poslankyňu  Bibiánu  </w:t>
      </w:r>
      <w:r w:rsidRPr="0087219D">
        <w:rPr>
          <w:rFonts w:ascii="Arial" w:hAnsi="Arial" w:cs="Arial"/>
          <w:spacing w:val="40"/>
          <w:szCs w:val="24"/>
        </w:rPr>
        <w:t>Riapošovú</w:t>
      </w:r>
    </w:p>
    <w:p w:rsidR="0087219D" w:rsidRPr="0087219D" w:rsidP="0087219D">
      <w:pPr>
        <w:bidi w:val="0"/>
        <w:ind w:left="1066"/>
        <w:rPr>
          <w:rFonts w:ascii="Arial" w:hAnsi="Arial" w:cs="Arial"/>
        </w:rPr>
      </w:pPr>
    </w:p>
    <w:p w:rsidR="0087219D" w:rsidRPr="0087219D" w:rsidP="0087219D">
      <w:pPr>
        <w:bidi w:val="0"/>
        <w:ind w:left="1068"/>
        <w:rPr>
          <w:rFonts w:ascii="Arial" w:hAnsi="Arial" w:cs="Arial"/>
        </w:rPr>
      </w:pPr>
      <w:r w:rsidRPr="0087219D">
        <w:rPr>
          <w:rFonts w:ascii="Arial" w:hAnsi="Arial" w:cs="Arial"/>
        </w:rPr>
        <w:t xml:space="preserve"> za spoločnú spravodajkyňu výborov  a  </w:t>
      </w:r>
      <w:r w:rsidRPr="0087219D">
        <w:rPr>
          <w:rFonts w:ascii="Arial" w:hAnsi="Arial" w:cs="Arial"/>
          <w:b/>
          <w:bCs/>
          <w:spacing w:val="40"/>
        </w:rPr>
        <w:t>poveruje ju</w:t>
      </w:r>
    </w:p>
    <w:p w:rsidR="0087219D" w:rsidRPr="0087219D" w:rsidP="0087219D">
      <w:pPr>
        <w:bidi w:val="0"/>
        <w:jc w:val="both"/>
        <w:rPr>
          <w:rFonts w:ascii="Arial" w:hAnsi="Arial" w:cs="Arial"/>
          <w:spacing w:val="50"/>
        </w:rPr>
      </w:pPr>
    </w:p>
    <w:p w:rsidR="0087219D" w:rsidRPr="0087219D" w:rsidP="0087219D">
      <w:pPr>
        <w:bidi w:val="0"/>
        <w:ind w:left="1418" w:hanging="282"/>
        <w:jc w:val="both"/>
        <w:rPr>
          <w:rFonts w:ascii="Arial" w:hAnsi="Arial" w:cs="Arial"/>
        </w:rPr>
      </w:pPr>
      <w:r w:rsidRPr="0087219D">
        <w:rPr>
          <w:rFonts w:ascii="Arial" w:hAnsi="Arial" w:cs="Arial"/>
        </w:rPr>
        <w:t xml:space="preserve">1. vystúpiť na schôdzi Národnej rady Slovenskej republiky  k návrhu poslankyne Národnej rady Slovenskej republiky Renáty ZMAJKOVIČOVEJ na vydanie zákona, ktorým sa mení a dopĺňa zákon č. 245/2008 Z. z. o výchove a vzdelávaní (školský zákon) a o zmene a doplnení niektorých zákonov v znení neskorších predpisov (tlač 1140a) a informovať o výsledku rokovania výborov, stanovisku a návrhu gestorského výboru </w:t>
      </w:r>
    </w:p>
    <w:p w:rsidR="0087219D" w:rsidRPr="0087219D" w:rsidP="0087219D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219D" w:rsidRPr="0087219D" w:rsidP="0087219D">
      <w:pPr>
        <w:pStyle w:val="BodyTextIndent3"/>
        <w:widowControl/>
        <w:numPr>
          <w:numId w:val="4"/>
        </w:numPr>
        <w:tabs>
          <w:tab w:val="left" w:pos="1486"/>
        </w:tabs>
        <w:bidi w:val="0"/>
        <w:spacing w:after="0"/>
        <w:jc w:val="both"/>
        <w:rPr>
          <w:rFonts w:ascii="Arial" w:hAnsi="Arial" w:cs="Arial"/>
          <w:sz w:val="24"/>
          <w:szCs w:val="24"/>
        </w:rPr>
      </w:pPr>
      <w:r w:rsidRPr="0087219D">
        <w:rPr>
          <w:rFonts w:ascii="Arial" w:hAnsi="Arial" w:cs="Arial"/>
          <w:sz w:val="24"/>
          <w:szCs w:val="24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 w:rsidRPr="0087219D">
          <w:rPr>
            <w:rFonts w:ascii="Arial" w:hAnsi="Arial" w:cs="Arial"/>
            <w:sz w:val="24"/>
            <w:szCs w:val="24"/>
          </w:rPr>
          <w:t>2 a</w:t>
        </w:r>
      </w:smartTag>
      <w:r w:rsidRPr="0087219D">
        <w:rPr>
          <w:rFonts w:ascii="Arial" w:hAnsi="Arial" w:cs="Arial"/>
          <w:sz w:val="24"/>
          <w:szCs w:val="24"/>
        </w:rPr>
        <w:t xml:space="preserve"> § 86 zákona o rokovacom poriadku Národnej rady Slovenskej republiky</w:t>
      </w:r>
    </w:p>
    <w:p w:rsidR="0087219D" w:rsidRPr="0087219D" w:rsidP="0087219D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219D" w:rsidRPr="0087219D" w:rsidP="0087219D">
      <w:pPr>
        <w:pStyle w:val="BodyTextIndent"/>
        <w:widowControl/>
        <w:numPr>
          <w:numId w:val="3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 w:rsidRPr="0087219D">
        <w:rPr>
          <w:rFonts w:ascii="Arial" w:hAnsi="Arial" w:cs="Arial"/>
          <w:b/>
          <w:spacing w:val="50"/>
        </w:rPr>
        <w:t xml:space="preserve">ukladá </w:t>
      </w:r>
      <w:r w:rsidRPr="0087219D">
        <w:rPr>
          <w:rFonts w:ascii="Arial" w:hAnsi="Arial" w:cs="Arial"/>
          <w:b/>
        </w:rPr>
        <w:t>predsedovi  výboru</w:t>
      </w:r>
    </w:p>
    <w:p w:rsidR="0087219D" w:rsidRPr="0087219D" w:rsidP="0087219D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87219D" w:rsidRPr="0087219D" w:rsidP="0087219D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 w:rsidRPr="0087219D">
        <w:rPr>
          <w:rFonts w:ascii="Arial" w:hAnsi="Arial" w:cs="Arial"/>
        </w:rPr>
        <w:t>informovať predsedu Národnej rady Slovenskej republiky o výsledku rokovania výboru.</w:t>
      </w: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  <w:bCs/>
        </w:rPr>
      </w:pPr>
    </w:p>
    <w:p w:rsidR="0087219D" w:rsidRPr="0087219D" w:rsidP="0087219D">
      <w:pPr>
        <w:bidi w:val="0"/>
        <w:rPr>
          <w:rFonts w:ascii="Arial" w:hAnsi="Arial" w:cs="Arial"/>
        </w:rPr>
      </w:pPr>
      <w:r w:rsidRPr="0087219D">
        <w:rPr>
          <w:rFonts w:ascii="Arial" w:hAnsi="Arial" w:cs="Arial"/>
        </w:rPr>
        <w:t xml:space="preserve">          Pavol  </w:t>
      </w:r>
      <w:r w:rsidRPr="0087219D">
        <w:rPr>
          <w:rFonts w:ascii="Arial" w:hAnsi="Arial" w:cs="Arial"/>
          <w:b/>
          <w:spacing w:val="40"/>
        </w:rPr>
        <w:t>Goga</w:t>
      </w:r>
      <w:r w:rsidRPr="0087219D">
        <w:rPr>
          <w:rFonts w:ascii="Arial" w:hAnsi="Arial" w:cs="Arial"/>
        </w:rPr>
        <w:tab/>
        <w:tab/>
        <w:tab/>
        <w:tab/>
        <w:t xml:space="preserve">                          Ľubomír  </w:t>
      </w:r>
      <w:r w:rsidRPr="0087219D">
        <w:rPr>
          <w:rFonts w:ascii="Arial" w:hAnsi="Arial" w:cs="Arial"/>
          <w:b/>
          <w:spacing w:val="40"/>
        </w:rPr>
        <w:t xml:space="preserve">Petrák </w:t>
      </w:r>
    </w:p>
    <w:p w:rsidR="0087219D" w:rsidRPr="0087219D" w:rsidP="0087219D">
      <w:pPr>
        <w:bidi w:val="0"/>
        <w:rPr>
          <w:rFonts w:ascii="Arial" w:hAnsi="Arial" w:cs="Arial"/>
        </w:rPr>
      </w:pPr>
      <w:r w:rsidRPr="0087219D">
        <w:rPr>
          <w:rFonts w:ascii="Arial" w:hAnsi="Arial" w:cs="Arial"/>
        </w:rPr>
        <w:t xml:space="preserve">        overovateľ výboru</w:t>
        <w:tab/>
        <w:tab/>
        <w:tab/>
        <w:tab/>
        <w:tab/>
        <w:tab/>
        <w:t xml:space="preserve">   podpredseda výboru</w:t>
      </w:r>
    </w:p>
    <w:p w:rsidR="0087219D" w:rsidRPr="0087219D" w:rsidP="0087219D">
      <w:pPr>
        <w:bidi w:val="0"/>
        <w:rPr>
          <w:rFonts w:ascii="Arial" w:hAnsi="Arial" w:cs="Arial"/>
        </w:rPr>
      </w:pPr>
      <w:r w:rsidRPr="0087219D">
        <w:rPr>
          <w:rFonts w:ascii="Arial" w:hAnsi="Arial" w:cs="Arial"/>
        </w:rPr>
        <w:t xml:space="preserve"> </w:t>
      </w: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Arial" w:hAnsi="Arial" w:cs="Arial"/>
        </w:rPr>
      </w:pPr>
    </w:p>
    <w:p w:rsidR="0087219D" w:rsidRPr="0087219D" w:rsidP="0087219D">
      <w:pPr>
        <w:bidi w:val="0"/>
        <w:rPr>
          <w:rFonts w:ascii="Times New Roman" w:hAnsi="Times New Roman"/>
        </w:rPr>
      </w:pPr>
    </w:p>
    <w:p w:rsidR="0087219D" w:rsidRPr="0087219D" w:rsidP="0087219D">
      <w:pPr>
        <w:bidi w:val="0"/>
        <w:rPr>
          <w:rFonts w:ascii="Times New Roman" w:hAnsi="Times New Roman"/>
        </w:rPr>
      </w:pPr>
    </w:p>
    <w:p w:rsidR="008B39C6" w:rsidRPr="0087219D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721A2AF1"/>
    <w:multiLevelType w:val="hybridMultilevel"/>
    <w:tmpl w:val="FCCA9E2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219D"/>
    <w:rsid w:val="005D387B"/>
    <w:rsid w:val="00631453"/>
    <w:rsid w:val="0087219D"/>
    <w:rsid w:val="008B39C6"/>
    <w:rsid w:val="00961AB4"/>
    <w:rsid w:val="00DB44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1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7219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87219D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87219D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87219D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7219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7219D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7219D"/>
    <w:rPr>
      <w:rFonts w:cs="Times New Roman"/>
      <w:b/>
      <w:sz w:val="24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87219D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87219D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87219D"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7219D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7219D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87219D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7219D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rsid w:val="005D387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D387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A73C-B0EB-48BC-9F33-E3B50FAC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3</Pages>
  <Words>605</Words>
  <Characters>3453</Characters>
  <Application>Microsoft Office Word</Application>
  <DocSecurity>0</DocSecurity>
  <Lines>0</Lines>
  <Paragraphs>0</Paragraphs>
  <ScaleCrop>false</ScaleCrop>
  <Company>Kancelaria NR SR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2014-10-14T12:08:00Z</cp:lastPrinted>
  <dcterms:created xsi:type="dcterms:W3CDTF">2014-10-14T11:52:00Z</dcterms:created>
  <dcterms:modified xsi:type="dcterms:W3CDTF">2014-10-14T12:09:00Z</dcterms:modified>
</cp:coreProperties>
</file>