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A595E" w:rsidRPr="0069641E" w:rsidP="00FA595E">
      <w:pPr>
        <w:bidi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</w:t>
      </w:r>
      <w:r w:rsidRPr="0069641E">
        <w:rPr>
          <w:rFonts w:ascii="Times New Roman" w:hAnsi="Times New Roman" w:cs="Times New Roman"/>
          <w:b/>
          <w:caps/>
        </w:rPr>
        <w:t>ýbor Národnej rady Slovenskej republiky</w:t>
      </w:r>
    </w:p>
    <w:p w:rsidR="00FA595E" w:rsidRPr="0069641E" w:rsidP="00FA595E">
      <w:pPr>
        <w:bidi w:val="0"/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 xml:space="preserve">                              pre sociálne veci</w:t>
      </w:r>
    </w:p>
    <w:p w:rsidR="00FA595E" w:rsidP="00FA595E">
      <w:pPr>
        <w:bidi w:val="0"/>
        <w:jc w:val="both"/>
        <w:rPr>
          <w:sz w:val="22"/>
          <w:szCs w:val="22"/>
          <w:lang w:val="cs-CZ"/>
        </w:rPr>
      </w:pPr>
    </w:p>
    <w:p w:rsidR="00E747EE" w:rsidP="00FA595E">
      <w:pPr>
        <w:bidi w:val="0"/>
        <w:jc w:val="both"/>
        <w:rPr>
          <w:sz w:val="22"/>
          <w:szCs w:val="22"/>
          <w:lang w:val="cs-CZ"/>
        </w:rPr>
      </w:pPr>
    </w:p>
    <w:p w:rsidR="00FA595E" w:rsidP="00FA595E">
      <w:pPr>
        <w:bidi w:val="0"/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>Číslo: CRD-1555/2014</w:t>
        <w:tab/>
        <w:tab/>
        <w:tab/>
        <w:tab/>
        <w:tab/>
        <w:tab/>
        <w:tab/>
      </w:r>
      <w:r w:rsidRPr="00A16DD1">
        <w:rPr>
          <w:b/>
          <w:sz w:val="22"/>
          <w:szCs w:val="22"/>
        </w:rPr>
        <w:t>42.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schôdza výboru</w:t>
      </w:r>
    </w:p>
    <w:p w:rsidR="00FA595E" w:rsidP="00FA595E">
      <w:pPr>
        <w:bidi w:val="0"/>
        <w:jc w:val="center"/>
        <w:rPr>
          <w:b/>
          <w:sz w:val="28"/>
          <w:szCs w:val="28"/>
        </w:rPr>
      </w:pPr>
    </w:p>
    <w:p w:rsidR="00FA595E" w:rsidP="00FA595E">
      <w:pPr>
        <w:bidi w:val="0"/>
        <w:jc w:val="center"/>
        <w:rPr>
          <w:b/>
          <w:bCs/>
          <w:sz w:val="28"/>
        </w:rPr>
      </w:pPr>
    </w:p>
    <w:p w:rsidR="00FA595E" w:rsidP="00FA595E">
      <w:pPr>
        <w:bidi w:val="0"/>
        <w:jc w:val="center"/>
        <w:rPr>
          <w:b/>
          <w:bCs/>
          <w:sz w:val="28"/>
        </w:rPr>
      </w:pPr>
    </w:p>
    <w:p w:rsidR="00FA595E" w:rsidP="00FA595E">
      <w:pPr>
        <w:bidi w:val="0"/>
        <w:jc w:val="center"/>
        <w:rPr>
          <w:b/>
          <w:bCs/>
          <w:sz w:val="28"/>
        </w:rPr>
      </w:pPr>
    </w:p>
    <w:p w:rsidR="00FA595E" w:rsidP="00FA595E">
      <w:pPr>
        <w:bidi w:val="0"/>
        <w:jc w:val="center"/>
        <w:rPr>
          <w:b/>
          <w:bCs/>
        </w:rPr>
      </w:pPr>
      <w:r w:rsidRPr="00FD2851">
        <w:rPr>
          <w:b/>
          <w:bCs/>
        </w:rPr>
        <w:t>Výpis zo zápisnice</w:t>
      </w:r>
    </w:p>
    <w:p w:rsidR="00FA595E" w:rsidRPr="00FD2851" w:rsidP="00FA595E">
      <w:pPr>
        <w:bidi w:val="0"/>
        <w:jc w:val="center"/>
        <w:rPr>
          <w:b/>
          <w:bCs/>
        </w:rPr>
      </w:pPr>
    </w:p>
    <w:p w:rsidR="00FA595E" w:rsidP="00FA595E">
      <w:pPr>
        <w:pStyle w:val="Heading2"/>
        <w:bidi w:val="0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Výboru Národnej rady Slovenskej republiky</w:t>
      </w:r>
    </w:p>
    <w:p w:rsidR="00FA595E" w:rsidP="00FA595E">
      <w:pPr>
        <w:bidi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 sociálne veci</w:t>
      </w:r>
    </w:p>
    <w:p w:rsidR="00FA595E" w:rsidRPr="0076186A" w:rsidP="00FA595E">
      <w:pPr>
        <w:bidi w:val="0"/>
        <w:jc w:val="center"/>
        <w:rPr>
          <w:b/>
          <w:bCs/>
          <w:sz w:val="22"/>
          <w:szCs w:val="22"/>
        </w:rPr>
      </w:pPr>
      <w:r w:rsidRPr="0076186A">
        <w:rPr>
          <w:b/>
          <w:bCs/>
          <w:sz w:val="22"/>
          <w:szCs w:val="22"/>
        </w:rPr>
        <w:t>z</w:t>
      </w:r>
      <w:r>
        <w:rPr>
          <w:b/>
          <w:bCs/>
          <w:sz w:val="22"/>
          <w:szCs w:val="22"/>
        </w:rPr>
        <w:t>o 14</w:t>
      </w:r>
      <w:r w:rsidRPr="0076186A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októbra </w:t>
      </w:r>
      <w:r w:rsidRPr="0076186A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>14</w:t>
      </w:r>
    </w:p>
    <w:p w:rsidR="00FA595E" w:rsidP="00FA595E">
      <w:pPr>
        <w:bidi w:val="0"/>
      </w:pPr>
    </w:p>
    <w:p w:rsidR="00E747EE" w:rsidP="00FA595E">
      <w:pPr>
        <w:bidi w:val="0"/>
      </w:pPr>
    </w:p>
    <w:p w:rsidR="00FA595E" w:rsidRPr="00553A2E" w:rsidP="00FA595E">
      <w:pPr>
        <w:bidi w:val="0"/>
        <w:jc w:val="both"/>
        <w:rPr>
          <w:sz w:val="22"/>
          <w:szCs w:val="22"/>
        </w:rPr>
      </w:pPr>
      <w:r w:rsidRPr="00553A2E">
        <w:rPr>
          <w:sz w:val="22"/>
          <w:szCs w:val="22"/>
        </w:rPr>
        <w:t xml:space="preserve">k spoločnej správe výborov Národnej rady Slovenskej republiky o prerokovaní vládneho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1119a) vo výboroch Národnej rady Slovenskej republiky v druhom čítaní </w:t>
      </w:r>
    </w:p>
    <w:p w:rsidR="00FA595E" w:rsidRPr="001D63C6" w:rsidP="00FA595E">
      <w:pPr>
        <w:bidi w:val="0"/>
        <w:jc w:val="both"/>
        <w:rPr>
          <w:sz w:val="22"/>
          <w:szCs w:val="22"/>
        </w:rPr>
      </w:pPr>
    </w:p>
    <w:p w:rsidR="00FA595E" w:rsidP="00FA595E">
      <w:pPr>
        <w:bidi w:val="0"/>
        <w:jc w:val="both"/>
        <w:rPr>
          <w:sz w:val="22"/>
          <w:szCs w:val="22"/>
        </w:rPr>
      </w:pPr>
      <w:r w:rsidRPr="001D63C6">
        <w:rPr>
          <w:sz w:val="22"/>
          <w:szCs w:val="22"/>
        </w:rPr>
        <w:tab/>
        <w:t xml:space="preserve">Výbor Národnej rady Slovenskej republiky pre sociálne veci prerokoval spoločnú správu výborov Národnej rady Slovenskej republiky </w:t>
      </w:r>
      <w:r w:rsidR="00EB61EB">
        <w:rPr>
          <w:sz w:val="22"/>
          <w:szCs w:val="22"/>
        </w:rPr>
        <w:t>k</w:t>
      </w:r>
      <w:r w:rsidRPr="001D63C6">
        <w:rPr>
          <w:sz w:val="22"/>
          <w:szCs w:val="22"/>
        </w:rPr>
        <w:t xml:space="preserve"> vládneho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1119a)</w:t>
      </w:r>
      <w:r w:rsidR="00572F26">
        <w:rPr>
          <w:sz w:val="22"/>
          <w:szCs w:val="22"/>
        </w:rPr>
        <w:t>.</w:t>
      </w:r>
    </w:p>
    <w:p w:rsidR="001D63C6" w:rsidP="00FA595E">
      <w:pPr>
        <w:bidi w:val="0"/>
        <w:jc w:val="both"/>
      </w:pPr>
    </w:p>
    <w:p w:rsidR="00FA595E" w:rsidRPr="001D63C6" w:rsidP="00FA595E">
      <w:pPr>
        <w:bidi w:val="0"/>
        <w:jc w:val="both"/>
        <w:rPr>
          <w:b/>
          <w:sz w:val="22"/>
          <w:szCs w:val="22"/>
        </w:rPr>
      </w:pPr>
      <w:r w:rsidRPr="000323E2">
        <w:rPr>
          <w:b/>
        </w:rPr>
        <w:tab/>
      </w:r>
      <w:r w:rsidRPr="001D63C6">
        <w:rPr>
          <w:b/>
          <w:sz w:val="22"/>
          <w:szCs w:val="22"/>
        </w:rPr>
        <w:t>Výbor  n e p r i j a l   u z n e s e n i</w:t>
      </w:r>
      <w:r w:rsidR="001D63C6">
        <w:rPr>
          <w:b/>
          <w:sz w:val="22"/>
          <w:szCs w:val="22"/>
        </w:rPr>
        <w:t> </w:t>
      </w:r>
      <w:r w:rsidRPr="001D63C6">
        <w:rPr>
          <w:b/>
          <w:sz w:val="22"/>
          <w:szCs w:val="22"/>
        </w:rPr>
        <w:t>e</w:t>
      </w:r>
      <w:r w:rsidR="001D63C6">
        <w:rPr>
          <w:b/>
          <w:sz w:val="22"/>
          <w:szCs w:val="22"/>
        </w:rPr>
        <w:t xml:space="preserve"> </w:t>
      </w:r>
      <w:r w:rsidRPr="001D63C6">
        <w:rPr>
          <w:b/>
          <w:sz w:val="22"/>
          <w:szCs w:val="22"/>
        </w:rPr>
        <w:t xml:space="preserve">, </w:t>
      </w:r>
    </w:p>
    <w:p w:rsidR="00FA595E" w:rsidRPr="001D63C6" w:rsidP="00FA595E">
      <w:pPr>
        <w:bidi w:val="0"/>
        <w:jc w:val="both"/>
        <w:rPr>
          <w:sz w:val="22"/>
          <w:szCs w:val="22"/>
        </w:rPr>
      </w:pPr>
    </w:p>
    <w:p w:rsidR="001D63C6" w:rsidRPr="001D63C6" w:rsidP="001D63C6">
      <w:pPr>
        <w:pStyle w:val="BodyText"/>
        <w:bidi w:val="0"/>
        <w:ind w:firstLine="708"/>
        <w:jc w:val="both"/>
        <w:rPr>
          <w:sz w:val="22"/>
          <w:szCs w:val="22"/>
        </w:rPr>
      </w:pPr>
      <w:r w:rsidRPr="001D63C6">
        <w:rPr>
          <w:sz w:val="22"/>
          <w:szCs w:val="22"/>
        </w:rPr>
        <w:t>navrhnuté spravodajcom, keďže návrh nezískal potrebný súhlas nadpolovičnej väčšiny prítomných členov výboru (§ 52 ods. 4 zákona č. 350/1996 Z. z.).</w:t>
      </w:r>
    </w:p>
    <w:p w:rsidR="001D63C6" w:rsidRPr="001D63C6" w:rsidP="001D63C6">
      <w:pPr>
        <w:pStyle w:val="BodyText"/>
        <w:bidi w:val="0"/>
        <w:ind w:firstLine="708"/>
        <w:jc w:val="both"/>
        <w:rPr>
          <w:sz w:val="22"/>
          <w:szCs w:val="22"/>
        </w:rPr>
      </w:pPr>
      <w:r w:rsidRPr="001D63C6">
        <w:rPr>
          <w:sz w:val="22"/>
          <w:szCs w:val="22"/>
        </w:rPr>
        <w:t>Z  1</w:t>
      </w:r>
      <w:r w:rsidR="005219F5">
        <w:rPr>
          <w:sz w:val="22"/>
          <w:szCs w:val="22"/>
        </w:rPr>
        <w:t>0</w:t>
      </w:r>
      <w:r w:rsidRPr="001D63C6">
        <w:rPr>
          <w:sz w:val="22"/>
          <w:szCs w:val="22"/>
        </w:rPr>
        <w:t xml:space="preserve"> prítomných členov výboru za návrh hlasovali </w:t>
      </w:r>
      <w:r w:rsidR="005219F5">
        <w:rPr>
          <w:sz w:val="22"/>
          <w:szCs w:val="22"/>
        </w:rPr>
        <w:t>5</w:t>
      </w:r>
      <w:r w:rsidRPr="001D63C6">
        <w:rPr>
          <w:sz w:val="22"/>
          <w:szCs w:val="22"/>
        </w:rPr>
        <w:t xml:space="preserve"> členovia výboru, proti </w:t>
      </w:r>
      <w:r w:rsidR="005219F5">
        <w:rPr>
          <w:sz w:val="22"/>
          <w:szCs w:val="22"/>
        </w:rPr>
        <w:t>boli 3</w:t>
      </w:r>
      <w:r w:rsidRPr="001D63C6">
        <w:rPr>
          <w:sz w:val="22"/>
          <w:szCs w:val="22"/>
        </w:rPr>
        <w:t xml:space="preserve"> a </w:t>
      </w:r>
      <w:r w:rsidR="005219F5">
        <w:rPr>
          <w:sz w:val="22"/>
          <w:szCs w:val="22"/>
        </w:rPr>
        <w:t>2</w:t>
      </w:r>
      <w:r w:rsidRPr="001D63C6">
        <w:rPr>
          <w:sz w:val="22"/>
          <w:szCs w:val="22"/>
        </w:rPr>
        <w:t xml:space="preserve"> sa zdržali hlasovania.</w:t>
      </w:r>
    </w:p>
    <w:p w:rsidR="00FA595E" w:rsidRPr="001D63C6" w:rsidP="00553A2E">
      <w:pPr>
        <w:bidi w:val="0"/>
        <w:rPr>
          <w:rFonts w:ascii="Times New Roman" w:hAnsi="Times New Roman" w:cs="Times New Roman"/>
          <w:b/>
          <w:caps/>
          <w:sz w:val="22"/>
          <w:szCs w:val="22"/>
        </w:rPr>
      </w:pPr>
    </w:p>
    <w:p w:rsidR="001D63C6" w:rsidP="00553A2E">
      <w:pPr>
        <w:bidi w:val="0"/>
        <w:rPr>
          <w:rFonts w:ascii="Times New Roman" w:hAnsi="Times New Roman" w:cs="Times New Roman"/>
          <w:b/>
          <w:caps/>
        </w:rPr>
      </w:pPr>
    </w:p>
    <w:p w:rsidR="001D63C6" w:rsidP="00553A2E">
      <w:pPr>
        <w:bidi w:val="0"/>
        <w:rPr>
          <w:rFonts w:ascii="Times New Roman" w:hAnsi="Times New Roman" w:cs="Times New Roman"/>
          <w:b/>
          <w:caps/>
        </w:rPr>
      </w:pPr>
    </w:p>
    <w:p w:rsidR="001D63C6" w:rsidP="00553A2E">
      <w:pPr>
        <w:bidi w:val="0"/>
        <w:rPr>
          <w:rFonts w:ascii="Times New Roman" w:hAnsi="Times New Roman" w:cs="Times New Roman"/>
          <w:b/>
          <w:caps/>
        </w:rPr>
      </w:pPr>
    </w:p>
    <w:p w:rsidR="001D63C6" w:rsidRPr="00974462" w:rsidP="001D63C6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D63C6" w:rsidRPr="0045042F" w:rsidP="001D63C6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Ján  </w:t>
      </w:r>
      <w:r w:rsidRPr="0045042F">
        <w:rPr>
          <w:rStyle w:val="Strong"/>
          <w:rFonts w:ascii="Arial" w:hAnsi="Arial" w:cs="Arial"/>
          <w:bCs/>
          <w:spacing w:val="50"/>
        </w:rPr>
        <w:t>Podmanický</w:t>
      </w:r>
    </w:p>
    <w:p w:rsidR="001D63C6" w:rsidRPr="0045042F" w:rsidP="001D63C6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    predseda výboru</w:t>
      </w:r>
    </w:p>
    <w:p w:rsidR="001D63C6" w:rsidRPr="0045042F" w:rsidP="001D63C6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</w:pPr>
      <w:r w:rsidRPr="0045042F">
        <w:rPr>
          <w:b/>
        </w:rPr>
        <w:t>overovatelia výboru:</w:t>
      </w:r>
    </w:p>
    <w:p w:rsidR="001D63C6" w:rsidRPr="00634CD2" w:rsidP="001D63C6">
      <w:pPr>
        <w:bidi w:val="0"/>
        <w:spacing w:line="276" w:lineRule="auto"/>
        <w:jc w:val="both"/>
        <w:rPr>
          <w:b/>
        </w:rPr>
      </w:pPr>
      <w:r w:rsidRPr="00634CD2">
        <w:rPr>
          <w:b/>
        </w:rPr>
        <w:t>Monika Gibalová</w:t>
      </w:r>
    </w:p>
    <w:p w:rsidR="001D63C6" w:rsidP="001D63C6">
      <w:pPr>
        <w:bidi w:val="0"/>
        <w:spacing w:line="276" w:lineRule="auto"/>
        <w:jc w:val="both"/>
      </w:pPr>
      <w:r>
        <w:rPr>
          <w:b/>
        </w:rPr>
        <w:t>Jana Vaľová</w:t>
      </w:r>
    </w:p>
    <w:p w:rsidR="001D63C6" w:rsidP="00553A2E">
      <w:pPr>
        <w:bidi w:val="0"/>
        <w:rPr>
          <w:rFonts w:ascii="Times New Roman" w:hAnsi="Times New Roman" w:cs="Times New Roman"/>
          <w:b/>
          <w:caps/>
        </w:rPr>
      </w:pPr>
    </w:p>
    <w:p w:rsidR="001D63C6" w:rsidP="00553A2E">
      <w:pPr>
        <w:bidi w:val="0"/>
        <w:rPr>
          <w:rFonts w:ascii="Times New Roman" w:hAnsi="Times New Roman" w:cs="Times New Roman"/>
          <w:b/>
          <w:caps/>
        </w:rPr>
      </w:pPr>
    </w:p>
    <w:p w:rsidR="001D63C6" w:rsidP="00553A2E">
      <w:pPr>
        <w:bidi w:val="0"/>
        <w:rPr>
          <w:rFonts w:ascii="Times New Roman" w:hAnsi="Times New Roman" w:cs="Times New Roman"/>
          <w:b/>
          <w:caps/>
        </w:rPr>
      </w:pPr>
    </w:p>
    <w:p w:rsidR="00FA595E" w:rsidP="00553A2E">
      <w:pPr>
        <w:bidi w:val="0"/>
        <w:rPr>
          <w:rFonts w:ascii="Times New Roman" w:hAnsi="Times New Roman" w:cs="Times New Roman"/>
          <w:b/>
          <w:caps/>
        </w:rPr>
      </w:pPr>
    </w:p>
    <w:p w:rsidR="00FA595E" w:rsidP="00553A2E">
      <w:pPr>
        <w:bidi w:val="0"/>
        <w:rPr>
          <w:rFonts w:ascii="Times New Roman" w:hAnsi="Times New Roman" w:cs="Times New Roman"/>
          <w:b/>
          <w:caps/>
        </w:rPr>
      </w:pPr>
    </w:p>
    <w:p w:rsidR="00553A2E" w:rsidRPr="0069641E" w:rsidP="00553A2E">
      <w:pPr>
        <w:bidi w:val="0"/>
        <w:rPr>
          <w:rFonts w:ascii="Times New Roman" w:hAnsi="Times New Roman" w:cs="Times New Roman"/>
          <w:b/>
          <w:caps/>
        </w:rPr>
      </w:pPr>
      <w:r w:rsidR="00FA595E">
        <w:rPr>
          <w:rFonts w:ascii="Times New Roman" w:hAnsi="Times New Roman" w:cs="Times New Roman"/>
          <w:b/>
          <w:caps/>
        </w:rPr>
        <w:t>V</w:t>
      </w:r>
      <w:r w:rsidRPr="0069641E">
        <w:rPr>
          <w:rFonts w:ascii="Times New Roman" w:hAnsi="Times New Roman" w:cs="Times New Roman"/>
          <w:b/>
          <w:caps/>
        </w:rPr>
        <w:t>ýbor Národnej rady Slovenskej republiky</w:t>
      </w:r>
    </w:p>
    <w:p w:rsidR="00553A2E" w:rsidRPr="0069641E" w:rsidP="00553A2E">
      <w:pPr>
        <w:bidi w:val="0"/>
        <w:rPr>
          <w:rFonts w:ascii="Times New Roman" w:hAnsi="Times New Roman" w:cs="Times New Roman"/>
          <w:b/>
          <w:caps/>
        </w:rPr>
      </w:pPr>
      <w:r w:rsidRPr="0069641E">
        <w:rPr>
          <w:rFonts w:ascii="Times New Roman" w:hAnsi="Times New Roman" w:cs="Times New Roman"/>
          <w:b/>
          <w:caps/>
        </w:rPr>
        <w:t xml:space="preserve">                              pre sociálne veci</w:t>
      </w:r>
    </w:p>
    <w:p w:rsidR="00553A2E" w:rsidP="00553A2E">
      <w:pPr>
        <w:bidi w:val="0"/>
        <w:jc w:val="both"/>
        <w:rPr>
          <w:sz w:val="22"/>
          <w:szCs w:val="22"/>
          <w:lang w:val="cs-CZ"/>
        </w:rPr>
      </w:pPr>
    </w:p>
    <w:p w:rsidR="00553A2E" w:rsidP="00553A2E">
      <w:pPr>
        <w:bidi w:val="0"/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>Číslo: CRD-1555/2014</w:t>
        <w:tab/>
        <w:tab/>
        <w:tab/>
        <w:tab/>
        <w:tab/>
        <w:tab/>
        <w:tab/>
      </w:r>
      <w:r w:rsidRPr="00A16DD1" w:rsidR="00A16DD1">
        <w:rPr>
          <w:b/>
          <w:sz w:val="22"/>
          <w:szCs w:val="22"/>
        </w:rPr>
        <w:t>42</w:t>
      </w:r>
      <w:r w:rsidRPr="00A16DD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schôdza výboru</w:t>
      </w:r>
    </w:p>
    <w:p w:rsidR="00553A2E" w:rsidP="00553A2E">
      <w:pPr>
        <w:bidi w:val="0"/>
        <w:jc w:val="center"/>
        <w:rPr>
          <w:b/>
          <w:sz w:val="28"/>
          <w:szCs w:val="28"/>
        </w:rPr>
      </w:pPr>
    </w:p>
    <w:p w:rsidR="00A16DD1" w:rsidP="00553A2E">
      <w:pPr>
        <w:bidi w:val="0"/>
        <w:jc w:val="center"/>
        <w:rPr>
          <w:b/>
          <w:sz w:val="28"/>
          <w:szCs w:val="28"/>
        </w:rPr>
      </w:pPr>
      <w:r w:rsidR="00FA595E">
        <w:rPr>
          <w:b/>
          <w:sz w:val="28"/>
          <w:szCs w:val="28"/>
        </w:rPr>
        <w:t>Návrh</w:t>
      </w:r>
    </w:p>
    <w:p w:rsidR="00553A2E" w:rsidP="00553A2E">
      <w:pPr>
        <w:bidi w:val="0"/>
        <w:jc w:val="both"/>
        <w:rPr>
          <w:sz w:val="22"/>
          <w:szCs w:val="22"/>
          <w:lang w:val="cs-CZ"/>
        </w:rPr>
      </w:pPr>
    </w:p>
    <w:p w:rsidR="00553A2E" w:rsidP="00553A2E">
      <w:pPr>
        <w:bidi w:val="0"/>
        <w:jc w:val="center"/>
        <w:rPr>
          <w:b/>
          <w:bCs/>
          <w:spacing w:val="50"/>
        </w:rPr>
      </w:pPr>
      <w:r>
        <w:rPr>
          <w:b/>
          <w:bCs/>
          <w:spacing w:val="50"/>
        </w:rPr>
        <w:t>Uznesenie</w:t>
      </w:r>
    </w:p>
    <w:p w:rsidR="00553A2E" w:rsidP="00553A2E">
      <w:pPr>
        <w:pStyle w:val="Heading2"/>
        <w:bidi w:val="0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Výboru Národnej rady Slovenskej republiky</w:t>
      </w:r>
    </w:p>
    <w:p w:rsidR="00553A2E" w:rsidP="00553A2E">
      <w:pPr>
        <w:bidi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 sociálne veci</w:t>
      </w:r>
    </w:p>
    <w:p w:rsidR="00553A2E" w:rsidRPr="0076186A" w:rsidP="00553A2E">
      <w:pPr>
        <w:bidi w:val="0"/>
        <w:jc w:val="center"/>
        <w:rPr>
          <w:b/>
          <w:bCs/>
          <w:sz w:val="22"/>
          <w:szCs w:val="22"/>
        </w:rPr>
      </w:pPr>
      <w:r w:rsidRPr="0076186A">
        <w:rPr>
          <w:b/>
          <w:bCs/>
          <w:sz w:val="22"/>
          <w:szCs w:val="22"/>
        </w:rPr>
        <w:t>z</w:t>
      </w:r>
      <w:r w:rsidR="00A16DD1">
        <w:rPr>
          <w:b/>
          <w:bCs/>
          <w:sz w:val="22"/>
          <w:szCs w:val="22"/>
        </w:rPr>
        <w:t>o 14</w:t>
      </w:r>
      <w:r w:rsidRPr="0076186A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októbra </w:t>
      </w:r>
      <w:r w:rsidRPr="0076186A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>14</w:t>
      </w:r>
    </w:p>
    <w:p w:rsidR="00553A2E" w:rsidRPr="00553A2E" w:rsidP="00553A2E">
      <w:pPr>
        <w:bidi w:val="0"/>
        <w:jc w:val="both"/>
        <w:rPr>
          <w:sz w:val="22"/>
          <w:szCs w:val="22"/>
          <w:lang w:val="cs-CZ"/>
        </w:rPr>
      </w:pPr>
    </w:p>
    <w:p w:rsidR="00553A2E" w:rsidRPr="00553A2E" w:rsidP="00553A2E">
      <w:pPr>
        <w:bidi w:val="0"/>
        <w:jc w:val="both"/>
        <w:rPr>
          <w:sz w:val="22"/>
          <w:szCs w:val="22"/>
        </w:rPr>
      </w:pPr>
      <w:r w:rsidRPr="00553A2E">
        <w:rPr>
          <w:sz w:val="22"/>
          <w:szCs w:val="22"/>
        </w:rPr>
        <w:t xml:space="preserve">k spoločnej správe výborov Národnej rady Slovenskej republiky o prerokovaní vládneho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1119a) vo výboroch Národnej rady Slovenskej republiky v druhom čítaní </w:t>
      </w:r>
    </w:p>
    <w:p w:rsidR="00553A2E" w:rsidRPr="00B63CD6" w:rsidP="00553A2E">
      <w:pPr>
        <w:bidi w:val="0"/>
        <w:jc w:val="both"/>
        <w:rPr>
          <w:sz w:val="22"/>
          <w:szCs w:val="22"/>
          <w:lang w:val="cs-CZ"/>
        </w:rPr>
      </w:pPr>
    </w:p>
    <w:p w:rsidR="00553A2E" w:rsidRPr="00E922EE" w:rsidP="00553A2E">
      <w:pPr>
        <w:bidi w:val="0"/>
        <w:jc w:val="both"/>
        <w:rPr>
          <w:b/>
          <w:bCs/>
          <w:sz w:val="22"/>
          <w:szCs w:val="22"/>
        </w:rPr>
      </w:pPr>
      <w:r w:rsidRPr="00E922EE">
        <w:rPr>
          <w:sz w:val="22"/>
          <w:szCs w:val="22"/>
        </w:rPr>
        <w:tab/>
      </w:r>
      <w:r w:rsidRPr="00E922EE">
        <w:rPr>
          <w:b/>
          <w:bCs/>
          <w:sz w:val="22"/>
          <w:szCs w:val="22"/>
        </w:rPr>
        <w:t xml:space="preserve">Výbor Národnej rady Slovenskej republiky pre sociálne veci </w:t>
      </w:r>
    </w:p>
    <w:p w:rsidR="00553A2E" w:rsidRPr="00E922EE" w:rsidP="00553A2E">
      <w:pPr>
        <w:bidi w:val="0"/>
        <w:ind w:firstLine="708"/>
        <w:jc w:val="both"/>
        <w:rPr>
          <w:b/>
          <w:bCs/>
          <w:sz w:val="22"/>
          <w:szCs w:val="22"/>
          <w:lang w:val="cs-CZ"/>
        </w:rPr>
      </w:pPr>
    </w:p>
    <w:p w:rsidR="00553A2E" w:rsidRPr="00E922EE" w:rsidP="00553A2E">
      <w:pPr>
        <w:pStyle w:val="Heading6"/>
        <w:keepNext/>
        <w:numPr>
          <w:numId w:val="1"/>
        </w:numPr>
        <w:tabs>
          <w:tab w:val="left" w:pos="-1985"/>
          <w:tab w:val="left" w:pos="709"/>
          <w:tab w:val="left" w:pos="1021"/>
        </w:tabs>
        <w:bidi w:val="0"/>
        <w:spacing w:before="0" w:after="0"/>
        <w:jc w:val="both"/>
        <w:rPr>
          <w:rFonts w:ascii="Arial" w:hAnsi="Arial" w:cs="Arial"/>
          <w:spacing w:val="38"/>
          <w:lang w:val="cs-CZ"/>
        </w:rPr>
      </w:pPr>
      <w:r w:rsidRPr="00E922EE">
        <w:rPr>
          <w:rFonts w:ascii="Arial" w:hAnsi="Arial" w:cs="Arial"/>
          <w:spacing w:val="38"/>
        </w:rPr>
        <w:t>schvaľuje</w:t>
      </w:r>
    </w:p>
    <w:p w:rsidR="00553A2E" w:rsidRPr="000E7B82" w:rsidP="00553A2E">
      <w:pPr>
        <w:bidi w:val="0"/>
        <w:jc w:val="both"/>
        <w:rPr>
          <w:sz w:val="20"/>
          <w:szCs w:val="20"/>
        </w:rPr>
      </w:pPr>
    </w:p>
    <w:p w:rsidR="00553A2E" w:rsidRPr="00553A2E" w:rsidP="00553A2E">
      <w:pPr>
        <w:bidi w:val="0"/>
        <w:jc w:val="both"/>
        <w:rPr>
          <w:sz w:val="22"/>
          <w:szCs w:val="22"/>
          <w:lang w:val="cs-CZ"/>
        </w:rPr>
      </w:pPr>
      <w:r w:rsidRPr="00E922EE">
        <w:rPr>
          <w:sz w:val="22"/>
          <w:szCs w:val="22"/>
        </w:rPr>
        <w:tab/>
      </w:r>
      <w:r w:rsidRPr="00553A2E">
        <w:rPr>
          <w:sz w:val="22"/>
          <w:szCs w:val="22"/>
        </w:rPr>
        <w:t xml:space="preserve">      spoločnú správu výborov Národnej rady Slovenskej republiky o prerokovaní vládneho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1119a) vo výboroch Národnej rady Slovenskej republiky v druhom čítaní podľa § 79 ods. 4 zákona Národnej rady Slovenskej republiky č. 350/1996 Z. z. o rokovacom poriadku Národnej rady Slovenskej republiky v znení neskorších predpisov;</w:t>
      </w:r>
    </w:p>
    <w:p w:rsidR="00553A2E" w:rsidRPr="000E7B82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  <w:lang w:val="cs-CZ"/>
        </w:rPr>
      </w:pPr>
    </w:p>
    <w:p w:rsidR="00553A2E" w:rsidRPr="00E922EE" w:rsidP="00553A2E">
      <w:pPr>
        <w:pStyle w:val="Heading4"/>
        <w:numPr>
          <w:numId w:val="1"/>
        </w:numPr>
        <w:tabs>
          <w:tab w:val="left" w:pos="-1985"/>
          <w:tab w:val="left" w:pos="709"/>
        </w:tabs>
        <w:bidi w:val="0"/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E922EE">
        <w:rPr>
          <w:rFonts w:ascii="Arial" w:hAnsi="Arial" w:cs="Arial"/>
          <w:spacing w:val="38"/>
          <w:sz w:val="22"/>
          <w:szCs w:val="22"/>
        </w:rPr>
        <w:t>poveruje</w:t>
      </w:r>
    </w:p>
    <w:p w:rsidR="00553A2E" w:rsidRPr="00E922EE" w:rsidP="00553A2E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b/>
          <w:sz w:val="22"/>
          <w:szCs w:val="22"/>
        </w:rPr>
      </w:pPr>
      <w:r w:rsidR="005E2267">
        <w:rPr>
          <w:b/>
          <w:sz w:val="22"/>
          <w:szCs w:val="22"/>
        </w:rPr>
        <w:t xml:space="preserve">Vieru Šedivcovú, </w:t>
      </w:r>
      <w:r>
        <w:rPr>
          <w:b/>
          <w:sz w:val="22"/>
          <w:szCs w:val="22"/>
        </w:rPr>
        <w:t>člen</w:t>
      </w:r>
      <w:r w:rsidR="005E2267">
        <w:rPr>
          <w:b/>
          <w:sz w:val="22"/>
          <w:szCs w:val="22"/>
        </w:rPr>
        <w:t>ku</w:t>
      </w:r>
      <w:r>
        <w:rPr>
          <w:b/>
          <w:sz w:val="22"/>
          <w:szCs w:val="22"/>
        </w:rPr>
        <w:t xml:space="preserve"> výboru</w:t>
      </w:r>
    </w:p>
    <w:p w:rsidR="00553A2E" w:rsidRPr="000E7B82" w:rsidP="00553A2E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b/>
          <w:sz w:val="20"/>
          <w:szCs w:val="20"/>
          <w:lang w:val="cs-CZ"/>
        </w:rPr>
      </w:pPr>
    </w:p>
    <w:p w:rsidR="00553A2E" w:rsidRPr="00E922EE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E922EE">
        <w:rPr>
          <w:sz w:val="22"/>
          <w:szCs w:val="22"/>
        </w:rPr>
        <w:tab/>
        <w:tab/>
        <w:t xml:space="preserve">1. vystúpiť na schôdzi Národnej rady Slovenskej republiky k uvedenému návrhu zákona v druhom a treťom čítaní a predniesť spoločnú správu; </w:t>
      </w:r>
    </w:p>
    <w:p w:rsidR="00553A2E" w:rsidRPr="00E922EE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E922EE">
        <w:rPr>
          <w:sz w:val="22"/>
          <w:szCs w:val="22"/>
        </w:rPr>
        <w:tab/>
        <w:tab/>
        <w:t>2. predložiť Národnej rade S</w:t>
      </w:r>
      <w:r>
        <w:rPr>
          <w:sz w:val="22"/>
          <w:szCs w:val="22"/>
        </w:rPr>
        <w:t xml:space="preserve">lovenskej republiky </w:t>
      </w:r>
      <w:r w:rsidRPr="00E922EE">
        <w:rPr>
          <w:sz w:val="22"/>
          <w:szCs w:val="22"/>
        </w:rPr>
        <w:t xml:space="preserve">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 w:rsidRPr="00E922EE">
          <w:rPr>
            <w:sz w:val="22"/>
            <w:szCs w:val="22"/>
          </w:rPr>
          <w:t>2 a</w:t>
        </w:r>
      </w:smartTag>
      <w:r w:rsidRPr="00E922EE">
        <w:rPr>
          <w:sz w:val="22"/>
          <w:szCs w:val="22"/>
        </w:rPr>
        <w:t xml:space="preserve"> § 86 zákona Národnej rady Slovenskej republiky č. 350/1996 Z. z. o rokovacom poriadku Národnej rady Slovenskej republiky v znení neskorších predpisov;</w:t>
      </w:r>
    </w:p>
    <w:p w:rsidR="00553A2E" w:rsidRPr="000E7B82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</w:rPr>
      </w:pPr>
    </w:p>
    <w:p w:rsidR="00553A2E" w:rsidRPr="00974462" w:rsidP="00553A2E">
      <w:pPr>
        <w:pStyle w:val="Heading4"/>
        <w:numPr>
          <w:numId w:val="1"/>
        </w:numPr>
        <w:tabs>
          <w:tab w:val="left" w:pos="-1985"/>
          <w:tab w:val="left" w:pos="709"/>
        </w:tabs>
        <w:bidi w:val="0"/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974462">
        <w:rPr>
          <w:rFonts w:ascii="Arial" w:hAnsi="Arial" w:cs="Arial"/>
          <w:spacing w:val="38"/>
          <w:sz w:val="22"/>
          <w:szCs w:val="22"/>
        </w:rPr>
        <w:t>ukladá</w:t>
      </w:r>
    </w:p>
    <w:p w:rsidR="00553A2E" w:rsidRPr="00974462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974462">
        <w:rPr>
          <w:b/>
          <w:bCs/>
          <w:sz w:val="22"/>
          <w:szCs w:val="22"/>
        </w:rPr>
        <w:tab/>
        <w:tab/>
        <w:t>predsedovi výboru</w:t>
      </w:r>
    </w:p>
    <w:p w:rsidR="00553A2E" w:rsidRPr="000E7B82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</w:rPr>
      </w:pPr>
    </w:p>
    <w:p w:rsidR="00553A2E" w:rsidRPr="00974462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ab/>
        <w:tab/>
        <w:t>informovať o výsledku rokovania Výboru Národnej rady Slovenskej republiky pre sociálne veci predsedu Národnej rady Slovenskej republiky.</w:t>
      </w:r>
    </w:p>
    <w:p w:rsidR="00553A2E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</w:rPr>
      </w:pPr>
    </w:p>
    <w:p w:rsidR="00553A2E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553A2E" w:rsidRPr="00974462" w:rsidP="00553A2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553A2E" w:rsidRPr="0045042F" w:rsidP="00553A2E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Ján  </w:t>
      </w:r>
      <w:r w:rsidRPr="0045042F">
        <w:rPr>
          <w:rStyle w:val="Strong"/>
          <w:rFonts w:ascii="Arial" w:hAnsi="Arial" w:cs="Arial"/>
          <w:bCs/>
          <w:spacing w:val="50"/>
        </w:rPr>
        <w:t>Podmanický</w:t>
      </w:r>
    </w:p>
    <w:p w:rsidR="00553A2E" w:rsidRPr="0045042F" w:rsidP="00553A2E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45042F">
        <w:rPr>
          <w:rStyle w:val="Strong"/>
          <w:rFonts w:ascii="Arial" w:hAnsi="Arial" w:cs="Arial"/>
          <w:bCs/>
        </w:rPr>
        <w:t xml:space="preserve">    predseda výboru</w:t>
      </w:r>
    </w:p>
    <w:p w:rsidR="00553A2E" w:rsidRPr="0045042F" w:rsidP="00553A2E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</w:pPr>
      <w:r w:rsidRPr="0045042F">
        <w:rPr>
          <w:b/>
        </w:rPr>
        <w:t>overovatelia výboru:</w:t>
      </w:r>
    </w:p>
    <w:p w:rsidR="00553A2E" w:rsidRPr="00634CD2" w:rsidP="00553A2E">
      <w:pPr>
        <w:bidi w:val="0"/>
        <w:spacing w:line="276" w:lineRule="auto"/>
        <w:jc w:val="both"/>
        <w:rPr>
          <w:b/>
        </w:rPr>
      </w:pPr>
      <w:r w:rsidRPr="00634CD2">
        <w:rPr>
          <w:b/>
        </w:rPr>
        <w:t>Monika Gibalová</w:t>
      </w:r>
    </w:p>
    <w:p w:rsidR="00496C93" w:rsidP="00A16DD1">
      <w:pPr>
        <w:bidi w:val="0"/>
        <w:spacing w:line="276" w:lineRule="auto"/>
        <w:jc w:val="both"/>
        <w:rPr>
          <w:b/>
        </w:rPr>
      </w:pPr>
      <w:r w:rsidR="00553A2E">
        <w:rPr>
          <w:b/>
        </w:rPr>
        <w:t>Jana Vaľová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Gill Sans MT">
    <w:panose1 w:val="00000000000000000000"/>
    <w:charset w:val="EE"/>
    <w:family w:val="swiss"/>
    <w:pitch w:val="variable"/>
    <w:sig w:usb0="00000000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7411C"/>
    <w:multiLevelType w:val="hybridMultilevel"/>
    <w:tmpl w:val="0CDC9FD4"/>
    <w:lvl w:ilvl="0">
      <w:start w:val="1"/>
      <w:numFmt w:val="upperLetter"/>
      <w:lvlText w:val="%1."/>
      <w:lvlJc w:val="left"/>
      <w:pPr>
        <w:tabs>
          <w:tab w:val="num" w:pos="1098"/>
        </w:tabs>
        <w:ind w:left="1098" w:hanging="39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53A2E"/>
    <w:rsid w:val="000323E2"/>
    <w:rsid w:val="000E7B82"/>
    <w:rsid w:val="001D63C6"/>
    <w:rsid w:val="00265006"/>
    <w:rsid w:val="002F6BF6"/>
    <w:rsid w:val="0045042F"/>
    <w:rsid w:val="00496C93"/>
    <w:rsid w:val="005219F5"/>
    <w:rsid w:val="00553A2E"/>
    <w:rsid w:val="00572F26"/>
    <w:rsid w:val="005D20DE"/>
    <w:rsid w:val="005E2267"/>
    <w:rsid w:val="0061315B"/>
    <w:rsid w:val="00634CD2"/>
    <w:rsid w:val="0069641E"/>
    <w:rsid w:val="0076186A"/>
    <w:rsid w:val="008E4B2A"/>
    <w:rsid w:val="00974462"/>
    <w:rsid w:val="00A16DD1"/>
    <w:rsid w:val="00B63CD6"/>
    <w:rsid w:val="00C575D5"/>
    <w:rsid w:val="00DB544A"/>
    <w:rsid w:val="00E747EE"/>
    <w:rsid w:val="00E922EE"/>
    <w:rsid w:val="00EB61EB"/>
    <w:rsid w:val="00FA595E"/>
    <w:rsid w:val="00FD285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A2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553A2E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qFormat/>
    <w:rsid w:val="00553A2E"/>
    <w:pPr>
      <w:keepNext/>
      <w:spacing w:before="240" w:after="60"/>
      <w:jc w:val="lef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uiPriority w:val="9"/>
    <w:qFormat/>
    <w:rsid w:val="00553A2E"/>
    <w:pPr>
      <w:spacing w:before="240" w:after="6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553A2E"/>
    <w:rPr>
      <w:rFonts w:ascii="Arial" w:hAnsi="Arial" w:cs="Arial"/>
      <w:b/>
      <w:bCs/>
      <w:i/>
      <w:iCs/>
      <w:sz w:val="28"/>
      <w:szCs w:val="28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553A2E"/>
    <w:rPr>
      <w:rFonts w:cs="Times New Roman"/>
      <w:b/>
      <w:bCs/>
      <w:sz w:val="28"/>
      <w:szCs w:val="28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553A2E"/>
    <w:rPr>
      <w:rFonts w:cs="Times New Roman"/>
      <w:b/>
      <w:bCs/>
      <w:sz w:val="22"/>
      <w:szCs w:val="22"/>
      <w:rtl w:val="0"/>
      <w:cs w:val="0"/>
      <w:lang w:val="x-none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character" w:styleId="Strong">
    <w:name w:val="Strong"/>
    <w:basedOn w:val="DefaultParagraphFont"/>
    <w:uiPriority w:val="22"/>
    <w:qFormat/>
    <w:rsid w:val="00553A2E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6500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65006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747E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747EE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Pages>2</Pages>
  <Words>522</Words>
  <Characters>2977</Characters>
  <Application>Microsoft Office Word</Application>
  <DocSecurity>0</DocSecurity>
  <Lines>0</Lines>
  <Paragraphs>0</Paragraphs>
  <ScaleCrop>false</ScaleCrop>
  <Company>Kancelaria NR SR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9</cp:revision>
  <cp:lastPrinted>2014-10-14T15:13:00Z</cp:lastPrinted>
  <dcterms:created xsi:type="dcterms:W3CDTF">2014-08-27T13:00:00Z</dcterms:created>
  <dcterms:modified xsi:type="dcterms:W3CDTF">2014-10-14T15:47:00Z</dcterms:modified>
</cp:coreProperties>
</file>