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8B4F52">
        <w:rPr>
          <w:sz w:val="18"/>
          <w:szCs w:val="18"/>
        </w:rPr>
        <w:t>6</w:t>
      </w:r>
      <w:r w:rsidR="007B26C0">
        <w:rPr>
          <w:sz w:val="18"/>
          <w:szCs w:val="18"/>
        </w:rPr>
        <w:t>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7423" w:rsidP="009C2E2F">
      <w:pPr>
        <w:pStyle w:val="uznesenia"/>
      </w:pPr>
      <w:r>
        <w:t>1306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6B7423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7B26C0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7B26C0">
        <w:rPr>
          <w:sz w:val="22"/>
          <w:szCs w:val="22"/>
        </w:rPr>
        <w:t>k</w:t>
      </w:r>
      <w:r w:rsidR="00BA0312" w:rsidRPr="007B26C0">
        <w:rPr>
          <w:sz w:val="22"/>
          <w:szCs w:val="22"/>
        </w:rPr>
        <w:t xml:space="preserve"> </w:t>
      </w:r>
      <w:r w:rsidR="007B26C0" w:rsidRPr="007B26C0">
        <w:rPr>
          <w:sz w:val="22"/>
          <w:szCs w:val="22"/>
        </w:rPr>
        <w:t>vládnemu návrhu zákona, ktorým sa mení a dopĺňa zákon č. 548/2003 Z. z. o Justičnej akadémii a o zmene a doplnení niektorých zákonov v znení neskorších predpisov a ktorým sa menia a dopĺňajú niektoré zákony (tlač 1124)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1E9A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B7423">
        <w:rPr>
          <w:rFonts w:cs="Arial"/>
          <w:sz w:val="22"/>
          <w:szCs w:val="22"/>
        </w:rPr>
        <w:t>obranu a bezpečnosť</w:t>
      </w:r>
      <w:r w:rsidR="008B4F52">
        <w:rPr>
          <w:rFonts w:cs="Arial"/>
          <w:sz w:val="22"/>
          <w:szCs w:val="22"/>
        </w:rPr>
        <w:t xml:space="preserve">  a</w:t>
      </w:r>
    </w:p>
    <w:p w:rsidR="004539A2" w:rsidRDefault="00C01E9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</w:t>
      </w:r>
      <w:r w:rsidR="006B7423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 xml:space="preserve">pre </w:t>
      </w:r>
      <w:r w:rsidR="008B4F52">
        <w:rPr>
          <w:rFonts w:cs="Arial"/>
          <w:sz w:val="22"/>
          <w:szCs w:val="22"/>
        </w:rPr>
        <w:t>v</w:t>
      </w:r>
      <w:r w:rsidR="007B26C0">
        <w:rPr>
          <w:rFonts w:cs="Arial"/>
          <w:sz w:val="22"/>
          <w:szCs w:val="22"/>
        </w:rPr>
        <w:t>zdelávanie, vedu, mládež</w:t>
      </w:r>
      <w:r w:rsidR="006B7423">
        <w:rPr>
          <w:rFonts w:cs="Arial"/>
          <w:sz w:val="22"/>
          <w:szCs w:val="22"/>
        </w:rPr>
        <w:br/>
      </w:r>
      <w:r w:rsidR="007B26C0">
        <w:rPr>
          <w:rFonts w:cs="Arial"/>
          <w:sz w:val="22"/>
          <w:szCs w:val="22"/>
        </w:rPr>
        <w:t>a šport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B26C0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7B26C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7B26C0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8B4F52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B7423" w:rsidRDefault="006B7423" w:rsidP="006B742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6B7423" w:rsidRDefault="006B7423" w:rsidP="006B742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B7423" w:rsidRDefault="006B7423" w:rsidP="006B7423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86665" w:rsidRDefault="00086665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86665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3B54"/>
    <w:rsid w:val="002B5D98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55AE"/>
    <w:rsid w:val="00587D17"/>
    <w:rsid w:val="0059054B"/>
    <w:rsid w:val="00593436"/>
    <w:rsid w:val="005B5978"/>
    <w:rsid w:val="005C03F5"/>
    <w:rsid w:val="005D037E"/>
    <w:rsid w:val="005D1058"/>
    <w:rsid w:val="005D6EFD"/>
    <w:rsid w:val="005F7822"/>
    <w:rsid w:val="00607D8C"/>
    <w:rsid w:val="00621E51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B7423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25F3"/>
    <w:rsid w:val="007B26C0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4F52"/>
    <w:rsid w:val="008B63A7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E5E19"/>
    <w:rsid w:val="00F37717"/>
    <w:rsid w:val="00F46C2F"/>
    <w:rsid w:val="00F478CE"/>
    <w:rsid w:val="00F549D2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2014-09-03T09:22:00Z</cp:lastPrinted>
  <dcterms:created xsi:type="dcterms:W3CDTF">2014-09-03T09:25:00Z</dcterms:created>
  <dcterms:modified xsi:type="dcterms:W3CDTF">2014-09-26T09:12:00Z</dcterms:modified>
</cp:coreProperties>
</file>