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94C37">
        <w:rPr>
          <w:sz w:val="22"/>
          <w:szCs w:val="22"/>
        </w:rPr>
        <w:t>1805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294C3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94C37">
        <w:t>1219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94C37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94C37">
        <w:rPr>
          <w:rFonts w:cs="Arial"/>
          <w:szCs w:val="22"/>
        </w:rPr>
        <w:t>Gábora GÁLA a Arpáda ÉRSEKA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294C37">
        <w:rPr>
          <w:rFonts w:cs="Arial"/>
          <w:szCs w:val="22"/>
        </w:rPr>
        <w:t>zákon č. 544/2002 Z. z. o Horskej záchrannej službe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94C37">
        <w:rPr>
          <w:rFonts w:cs="Arial"/>
          <w:szCs w:val="22"/>
        </w:rPr>
        <w:t>1214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94C37">
        <w:rPr>
          <w:rFonts w:cs="Arial"/>
          <w:szCs w:val="22"/>
        </w:rPr>
        <w:t>24.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94C37">
        <w:rPr>
          <w:rFonts w:ascii="Arial" w:hAnsi="Arial" w:cs="Arial"/>
          <w:sz w:val="22"/>
          <w:szCs w:val="22"/>
        </w:rPr>
        <w:t xml:space="preserve"> a</w:t>
      </w:r>
    </w:p>
    <w:p w:rsidR="00294C3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94C37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94C37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94C3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37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4F3BBB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4786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A734F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2014-09-29T07:16:00Z</cp:lastPrinted>
  <dcterms:created xsi:type="dcterms:W3CDTF">2014-10-01T09:40:00Z</dcterms:created>
  <dcterms:modified xsi:type="dcterms:W3CDTF">2014-10-01T09:40:00Z</dcterms:modified>
</cp:coreProperties>
</file>