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57C6F">
        <w:rPr>
          <w:sz w:val="22"/>
          <w:szCs w:val="22"/>
        </w:rPr>
        <w:t>1763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57C6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57C6F">
        <w:t>1205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57C6F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57C6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57C6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57C6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57C6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57C6F">
        <w:rPr>
          <w:rFonts w:cs="Arial"/>
          <w:szCs w:val="22"/>
        </w:rPr>
        <w:t xml:space="preserve">zákon Slovenskej národnej rady č. 346/1990 Zb. o voľbách do orgánov samosprávy obcí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57C6F">
        <w:rPr>
          <w:rFonts w:cs="Arial"/>
          <w:szCs w:val="22"/>
        </w:rPr>
        <w:t>1195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57C6F">
        <w:rPr>
          <w:rFonts w:cs="Arial"/>
          <w:szCs w:val="22"/>
        </w:rPr>
        <w:br/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57C6F">
        <w:rPr>
          <w:rFonts w:ascii="Arial" w:hAnsi="Arial" w:cs="Arial"/>
          <w:sz w:val="22"/>
          <w:szCs w:val="22"/>
        </w:rPr>
        <w:t xml:space="preserve"> a</w:t>
      </w:r>
    </w:p>
    <w:p w:rsidR="00E57C6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57C6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57C6F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57C6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561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7C32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76BFF"/>
    <w:rsid w:val="00D952E1"/>
    <w:rsid w:val="00DA0846"/>
    <w:rsid w:val="00DC6113"/>
    <w:rsid w:val="00E03578"/>
    <w:rsid w:val="00E047C7"/>
    <w:rsid w:val="00E06A51"/>
    <w:rsid w:val="00E57C6F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2014-09-26T06:39:00Z</cp:lastPrinted>
  <dcterms:created xsi:type="dcterms:W3CDTF">2014-10-01T09:30:00Z</dcterms:created>
  <dcterms:modified xsi:type="dcterms:W3CDTF">2014-10-01T09:30:00Z</dcterms:modified>
</cp:coreProperties>
</file>