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A3234" w:rsidP="00C4528F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Výbor</w:t>
      </w:r>
    </w:p>
    <w:p w:rsidR="008A3234" w:rsidP="00C4528F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Národnej rady Slovenskej republiky</w:t>
      </w:r>
    </w:p>
    <w:p w:rsidR="00AF3AE9" w:rsidP="00C4528F">
      <w:pPr>
        <w:bidi w:val="0"/>
        <w:rPr>
          <w:rFonts w:ascii="Times New Roman" w:hAnsi="Times New Roman"/>
        </w:rPr>
      </w:pPr>
      <w:r w:rsidR="008A3234">
        <w:rPr>
          <w:rFonts w:ascii="Times New Roman" w:hAnsi="Times New Roman"/>
          <w:b/>
          <w:bCs/>
          <w:i/>
        </w:rPr>
        <w:t xml:space="preserve">pre verejnú správu a regionálny rozvoj </w:t>
      </w:r>
      <w:r w:rsidR="008A3234">
        <w:rPr>
          <w:rFonts w:ascii="Times New Roman" w:hAnsi="Times New Roman"/>
        </w:rPr>
        <w:t xml:space="preserve"> </w:t>
      </w:r>
    </w:p>
    <w:p w:rsidR="008A3234" w:rsidP="00C4528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8A3234" w:rsidP="00C4528F">
      <w:pPr>
        <w:bidi w:val="0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40. schôdza výboru                                                                                                     </w:t>
      </w:r>
    </w:p>
    <w:p w:rsidR="00AF3AE9" w:rsidP="007E70AD">
      <w:pPr>
        <w:bidi w:val="0"/>
        <w:ind w:left="2832"/>
        <w:jc w:val="both"/>
        <w:rPr>
          <w:rFonts w:ascii="Times New Roman" w:hAnsi="Times New Roman"/>
          <w:b/>
        </w:rPr>
      </w:pPr>
      <w:r w:rsidR="008A3234">
        <w:rPr>
          <w:rFonts w:ascii="Times New Roman" w:hAnsi="Times New Roman"/>
        </w:rPr>
        <w:t xml:space="preserve">                                                               Číslo: CRD-11</w:t>
      </w:r>
      <w:r w:rsidR="00C4528F">
        <w:rPr>
          <w:rFonts w:ascii="Times New Roman" w:hAnsi="Times New Roman"/>
        </w:rPr>
        <w:t>63</w:t>
      </w:r>
      <w:r w:rsidR="008A3234">
        <w:rPr>
          <w:rFonts w:ascii="Times New Roman" w:hAnsi="Times New Roman"/>
        </w:rPr>
        <w:t>/2014</w:t>
      </w:r>
    </w:p>
    <w:p w:rsidR="00AF3AE9" w:rsidP="00C4528F">
      <w:pPr>
        <w:bidi w:val="0"/>
        <w:rPr>
          <w:rFonts w:ascii="Times New Roman" w:hAnsi="Times New Roman"/>
          <w:b/>
        </w:rPr>
      </w:pPr>
    </w:p>
    <w:p w:rsidR="008A3234" w:rsidP="00C4528F">
      <w:pPr>
        <w:bidi w:val="0"/>
        <w:jc w:val="center"/>
        <w:rPr>
          <w:rFonts w:ascii="Times New Roman" w:hAnsi="Times New Roman"/>
          <w:b/>
        </w:rPr>
      </w:pPr>
      <w:r w:rsidR="00C4528F">
        <w:rPr>
          <w:rFonts w:ascii="Times New Roman" w:hAnsi="Times New Roman"/>
          <w:b/>
        </w:rPr>
        <w:t>178</w:t>
      </w:r>
    </w:p>
    <w:p w:rsidR="008A3234" w:rsidP="00C4528F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 z n e s e n i e</w:t>
      </w:r>
    </w:p>
    <w:p w:rsidR="008A3234" w:rsidP="00C4528F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Výboru Národnej rady Slovenskej republiky</w:t>
      </w:r>
    </w:p>
    <w:p w:rsidR="008A3234" w:rsidP="00C4528F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pre verejnú správu a regionálny rozvoj</w:t>
      </w:r>
    </w:p>
    <w:p w:rsidR="008A3234" w:rsidP="00C4528F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 4. septembra 2014</w:t>
      </w:r>
    </w:p>
    <w:p w:rsidR="008A3234" w:rsidP="00C4528F">
      <w:pPr>
        <w:bidi w:val="0"/>
        <w:jc w:val="center"/>
        <w:rPr>
          <w:rFonts w:ascii="Times New Roman" w:hAnsi="Times New Roman"/>
        </w:rPr>
      </w:pPr>
    </w:p>
    <w:p w:rsidR="00C4528F" w:rsidP="00C4528F">
      <w:pPr>
        <w:bidi w:val="0"/>
        <w:jc w:val="both"/>
        <w:rPr>
          <w:rFonts w:ascii="Times New Roman" w:hAnsi="Times New Roman"/>
        </w:rPr>
      </w:pPr>
      <w:r w:rsidR="008A3234">
        <w:rPr>
          <w:rFonts w:ascii="Times New Roman" w:hAnsi="Times New Roman"/>
        </w:rPr>
        <w:t xml:space="preserve">k návrhu poslancov Národnej rady Slovenskej republiky </w:t>
      </w:r>
      <w:r>
        <w:rPr>
          <w:rFonts w:ascii="Times New Roman" w:hAnsi="Times New Roman"/>
        </w:rPr>
        <w:t xml:space="preserve">Igora CHOMU a Renáty ZMAJKOVIČOVEJ </w:t>
      </w:r>
      <w:r w:rsidR="008A3234">
        <w:rPr>
          <w:rFonts w:ascii="Times New Roman" w:hAnsi="Times New Roman"/>
        </w:rPr>
        <w:t>na vydanie  zákona, ktorým sa mení a dopĺňa  zákon č. 5</w:t>
      </w:r>
      <w:r>
        <w:rPr>
          <w:rFonts w:ascii="Times New Roman" w:hAnsi="Times New Roman"/>
        </w:rPr>
        <w:t>0</w:t>
      </w:r>
      <w:r w:rsidR="008A3234">
        <w:rPr>
          <w:rFonts w:ascii="Times New Roman" w:hAnsi="Times New Roman"/>
        </w:rPr>
        <w:t>/</w:t>
      </w:r>
      <w:r>
        <w:rPr>
          <w:rFonts w:ascii="Times New Roman" w:hAnsi="Times New Roman"/>
        </w:rPr>
        <w:t>1976</w:t>
      </w:r>
      <w:r w:rsidR="008A3234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>b</w:t>
      </w:r>
      <w:r w:rsidR="008A3234">
        <w:rPr>
          <w:rFonts w:ascii="Times New Roman" w:hAnsi="Times New Roman"/>
        </w:rPr>
        <w:t>.  o</w:t>
      </w:r>
      <w:r>
        <w:rPr>
          <w:rFonts w:ascii="Times New Roman" w:hAnsi="Times New Roman"/>
        </w:rPr>
        <w:t> územnom plánovaní a stavebnom poriadku (stavebný zákon) v znení neskorších predpisov a ktorým sa menia a dopĺňajú niektoré zákony (tlač 1060)</w:t>
      </w:r>
    </w:p>
    <w:p w:rsidR="008A3234" w:rsidP="00C4528F">
      <w:pPr>
        <w:bidi w:val="0"/>
        <w:jc w:val="both"/>
        <w:rPr>
          <w:rFonts w:ascii="Times New Roman" w:hAnsi="Times New Roman"/>
        </w:rPr>
      </w:pPr>
    </w:p>
    <w:p w:rsidR="008A3234" w:rsidP="00C4528F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 Národnej rady Slovenskej republiky </w:t>
      </w:r>
    </w:p>
    <w:p w:rsidR="008A3234" w:rsidP="00C4528F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 verejnú správu a regionálny rozvoj </w:t>
      </w:r>
    </w:p>
    <w:p w:rsidR="008A3234" w:rsidP="00C4528F">
      <w:pPr>
        <w:bidi w:val="0"/>
        <w:jc w:val="both"/>
        <w:rPr>
          <w:rFonts w:ascii="Times New Roman" w:hAnsi="Times New Roman"/>
        </w:rPr>
      </w:pPr>
    </w:p>
    <w:p w:rsidR="008A3234" w:rsidP="00C4528F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 r e r o k o v a l  </w:t>
      </w:r>
    </w:p>
    <w:p w:rsidR="008A3234" w:rsidP="00C4528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návrh </w:t>
      </w:r>
      <w:r w:rsidR="00C4528F">
        <w:rPr>
          <w:rFonts w:ascii="Times New Roman" w:hAnsi="Times New Roman"/>
        </w:rPr>
        <w:t>poslancov Národnej rady Slovenskej republiky Igora CHOMU a Renáty ZMAJKOVIČOVEJ na vydanie  zákona, ktorým sa mení a dopĺňa  zákon č. 50/1976 Zb.  o územnom plánovaní a stavebnom poriadku (stavebný zákon) v znení neskorších predpisov a ktorým sa menia a dopĺňajú niektoré zákony (tlač 1060)</w:t>
      </w:r>
      <w:r>
        <w:rPr>
          <w:rFonts w:ascii="Times New Roman" w:hAnsi="Times New Roman"/>
        </w:rPr>
        <w:t>;</w:t>
      </w:r>
    </w:p>
    <w:p w:rsidR="008A3234" w:rsidP="00C4528F">
      <w:pPr>
        <w:bidi w:val="0"/>
        <w:jc w:val="both"/>
        <w:rPr>
          <w:rFonts w:ascii="Times New Roman" w:hAnsi="Times New Roman"/>
        </w:rPr>
      </w:pPr>
    </w:p>
    <w:p w:rsidR="008A3234" w:rsidP="00C4528F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A.  s ú h l a s í</w:t>
      </w:r>
    </w:p>
    <w:p w:rsidR="008A3234" w:rsidP="00C4528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s návrhom </w:t>
      </w:r>
      <w:r w:rsidR="00AF3AE9">
        <w:rPr>
          <w:rFonts w:ascii="Times New Roman" w:hAnsi="Times New Roman"/>
        </w:rPr>
        <w:t>poslancov Národnej rady Slovenskej republiky Igora CHOMU a Renáty ZMAJKOVIČOVEJ na vydanie  zákona, ktorým sa mení a dopĺňa  zákon č. 50/1976 Zb.  o územnom plánovaní a stavebnom poriadku (stavebný zákon) v znení neskorších predpisov a ktorým sa menia a dopĺňajú niektoré zákony (tlač 1060)</w:t>
      </w:r>
      <w:r>
        <w:rPr>
          <w:rFonts w:ascii="Times New Roman" w:hAnsi="Times New Roman"/>
        </w:rPr>
        <w:t>;</w:t>
      </w:r>
    </w:p>
    <w:p w:rsidR="008A3234" w:rsidP="00C4528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A3234" w:rsidP="00C4528F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o d p o r ú č a</w:t>
      </w:r>
    </w:p>
    <w:p w:rsidR="008A3234" w:rsidP="00C4528F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>Národnej rade Slovenskej republiky</w:t>
      </w:r>
    </w:p>
    <w:p w:rsidR="008A3234" w:rsidRPr="00C4528F" w:rsidP="00C4528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návrh </w:t>
      </w:r>
      <w:r w:rsidR="00AF3AE9">
        <w:rPr>
          <w:rFonts w:ascii="Times New Roman" w:hAnsi="Times New Roman"/>
        </w:rPr>
        <w:t>poslancov Národnej rady Slovenskej republiky Igora CHOMU a Renáty ZMAJKOVIČOVEJ na vydanie  zákona, ktorým sa mení a dopĺňa  zákon č. 50/1976 Zb.  o územnom plánovaní a stavebnom poriadku (stavebný zákon) v znení neskorších predpisov a ktorým sa menia a dopĺňajú niektoré zákony (tlač 1060)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schváliť s</w:t>
      </w:r>
      <w:r w:rsidR="00C4528F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pripomienk</w:t>
      </w:r>
      <w:r w:rsidR="00C4528F">
        <w:rPr>
          <w:rFonts w:ascii="Times New Roman" w:hAnsi="Times New Roman"/>
          <w:b/>
        </w:rPr>
        <w:t>ami</w:t>
      </w:r>
      <w:r w:rsidRPr="00C4528F" w:rsidR="00C4528F">
        <w:rPr>
          <w:rFonts w:ascii="Times New Roman" w:hAnsi="Times New Roman"/>
        </w:rPr>
        <w:t>, ktoré sú uvedené v prílohe tohto uznesenia</w:t>
      </w:r>
      <w:r w:rsidR="00AF3AE9">
        <w:rPr>
          <w:rFonts w:ascii="Times New Roman" w:hAnsi="Times New Roman"/>
        </w:rPr>
        <w:t>.</w:t>
      </w:r>
    </w:p>
    <w:p w:rsidR="008A3234" w:rsidP="00C4528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A3234" w:rsidP="00C4528F">
      <w:pPr>
        <w:pStyle w:val="BodyText"/>
        <w:bidi w:val="0"/>
        <w:spacing w:after="0"/>
        <w:rPr>
          <w:rFonts w:ascii="Times New Roman" w:hAnsi="Times New Roman"/>
          <w:sz w:val="24"/>
          <w:szCs w:val="24"/>
        </w:rPr>
      </w:pPr>
    </w:p>
    <w:p w:rsidR="008A3234" w:rsidP="00C4528F">
      <w:pPr>
        <w:pStyle w:val="BodyText"/>
        <w:bidi w:val="0"/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Igor  C H O M A, v. r. </w:t>
      </w:r>
    </w:p>
    <w:p w:rsidR="008A3234" w:rsidP="00C4528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predseda výboru </w:t>
      </w:r>
    </w:p>
    <w:p w:rsidR="008A3234" w:rsidP="00C4528F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Dušan  B U B L A V Ý, v. r. </w:t>
      </w:r>
    </w:p>
    <w:p w:rsidR="008A3234" w:rsidP="00C4528F">
      <w:pPr>
        <w:pStyle w:val="BodyText"/>
        <w:bidi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overovateľ výboru                                                                                     </w:t>
      </w:r>
    </w:p>
    <w:p w:rsidR="007E70AD" w:rsidP="00C4528F">
      <w:pPr>
        <w:bidi w:val="0"/>
        <w:ind w:left="4956" w:firstLine="708"/>
        <w:rPr>
          <w:rFonts w:ascii="Times New Roman" w:hAnsi="Times New Roman"/>
        </w:rPr>
      </w:pPr>
    </w:p>
    <w:p w:rsidR="007E70AD" w:rsidP="007E70A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Za  správnosť: Ivana Jalčová</w:t>
      </w:r>
    </w:p>
    <w:p w:rsidR="007E70AD" w:rsidP="007E70A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tajomníčka výboru </w:t>
      </w:r>
    </w:p>
    <w:p w:rsidR="007E70AD" w:rsidP="007E70AD">
      <w:pPr>
        <w:bidi w:val="0"/>
        <w:rPr>
          <w:rFonts w:ascii="Times New Roman" w:hAnsi="Times New Roman"/>
        </w:rPr>
      </w:pPr>
    </w:p>
    <w:p w:rsidR="008A3234" w:rsidP="00C4528F">
      <w:pPr>
        <w:bidi w:val="0"/>
        <w:ind w:left="4956" w:firstLine="708"/>
        <w:rPr>
          <w:rFonts w:ascii="Times New Roman" w:hAnsi="Times New Roman"/>
        </w:rPr>
      </w:pPr>
      <w:r w:rsidR="00C4528F">
        <w:rPr>
          <w:rFonts w:ascii="Times New Roman" w:hAnsi="Times New Roman"/>
        </w:rPr>
        <w:t xml:space="preserve">     Príloha k uzn. č. 178 (tlač 1060)</w:t>
      </w:r>
    </w:p>
    <w:p w:rsidR="008D4947" w:rsidP="00C4528F">
      <w:pPr>
        <w:bidi w:val="0"/>
        <w:rPr>
          <w:rFonts w:ascii="Times New Roman" w:hAnsi="Times New Roman"/>
        </w:rPr>
      </w:pPr>
    </w:p>
    <w:p w:rsidR="00C4528F" w:rsidP="00C4528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Pozmeňujúce a doplňujúce návrhy</w:t>
      </w:r>
    </w:p>
    <w:p w:rsidR="00C4528F" w:rsidP="00C4528F">
      <w:pPr>
        <w:bidi w:val="0"/>
        <w:rPr>
          <w:rFonts w:ascii="Times New Roman" w:hAnsi="Times New Roman"/>
        </w:rPr>
      </w:pPr>
    </w:p>
    <w:p w:rsidR="00C4528F" w:rsidP="00C4528F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návrhu poslancov Národnej rady Slovenskej republiky Igora CHOMU a Renáty ZMAJKOVIČOVEJ na vydanie  zákona, ktorým sa mení a dopĺňa  zákon č. 50/1976 Zb.  o územnom plánovaní a stavebnom poriadku (stavebný zákon) v znení neskorších predpisov a ktorým sa menia a dopĺňajú niektoré zákony (tlač 1060)</w:t>
      </w:r>
    </w:p>
    <w:p w:rsidR="00C4528F" w:rsidP="00C4528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</w:p>
    <w:p w:rsidR="00D74ADE" w:rsidP="00C4528F">
      <w:pPr>
        <w:overflowPunct w:val="0"/>
        <w:bidi w:val="0"/>
        <w:jc w:val="both"/>
        <w:rPr>
          <w:rFonts w:ascii="Times New Roman" w:hAnsi="Times New Roman"/>
        </w:rPr>
      </w:pPr>
    </w:p>
    <w:p w:rsidR="00D74ADE" w:rsidRPr="00452E74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52E74">
        <w:rPr>
          <w:rFonts w:ascii="Times New Roman" w:hAnsi="Times New Roman"/>
          <w:b/>
          <w:sz w:val="24"/>
          <w:szCs w:val="24"/>
        </w:rPr>
        <w:t xml:space="preserve">K čl. I, 2. bodu </w:t>
      </w:r>
    </w:p>
    <w:p w:rsidR="00D74ADE" w:rsidRPr="00452E74" w:rsidP="00D74ADE">
      <w:pPr>
        <w:bidi w:val="0"/>
        <w:ind w:firstLine="709"/>
        <w:rPr>
          <w:rFonts w:ascii="Times New Roman" w:hAnsi="Times New Roman"/>
        </w:rPr>
      </w:pPr>
      <w:r w:rsidRPr="00452E74">
        <w:rPr>
          <w:rFonts w:ascii="Times New Roman" w:hAnsi="Times New Roman"/>
        </w:rPr>
        <w:t>Bod 2 znie:</w:t>
      </w:r>
    </w:p>
    <w:p w:rsidR="00D74ADE" w:rsidRPr="00452E74" w:rsidP="00D74ADE">
      <w:pPr>
        <w:bidi w:val="0"/>
        <w:ind w:firstLine="709"/>
        <w:rPr>
          <w:rFonts w:ascii="Times New Roman" w:hAnsi="Times New Roman"/>
        </w:rPr>
      </w:pPr>
      <w:r w:rsidRPr="00452E74">
        <w:rPr>
          <w:rFonts w:ascii="Times New Roman" w:hAnsi="Times New Roman"/>
        </w:rPr>
        <w:t>„2. Doterajší text § 43 sa označuje ako odsek 1 a dopĺňa sa odsekmi 2 a 3, ktoré znejú:</w:t>
      </w:r>
    </w:p>
    <w:p w:rsidR="00D74ADE" w:rsidRPr="00452E74" w:rsidP="00D74ADE">
      <w:pPr>
        <w:bidi w:val="0"/>
        <w:ind w:left="709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>(2) Reklamná stavba je stavebná konštrukcia postavená stavebnými prácami zo stavebných výrobkov, ktorá je pevne spojená so zemou podľa odseku 1 písm. a) až d) alebo upevnená strojnými súčiastkami alebo zvarom o pevný základ na zemi alebo ktorej osadenie vyžaduje úpravu podkladu a ktorej funkciou je šírenie reklamných, propagačných, navigačných a iných informácií viditeľných z verejných priestorov. Reklamné stavby sa na účely  tohto zákona členia podľa veľkosti informačnej plochy na</w:t>
      </w:r>
    </w:p>
    <w:p w:rsidR="00D74ADE" w:rsidRPr="00452E74" w:rsidP="00D74ADE">
      <w:pPr>
        <w:numPr>
          <w:numId w:val="4"/>
        </w:numPr>
        <w:tabs>
          <w:tab w:val="left" w:pos="1134"/>
        </w:tabs>
        <w:bidi w:val="0"/>
        <w:ind w:left="709" w:right="-1" w:firstLine="0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>reklamné stavby, na ktorých najväčšia informačná plocha je menšia ako 3 m</w:t>
      </w:r>
      <w:r w:rsidRPr="00452E74">
        <w:rPr>
          <w:rFonts w:ascii="Times New Roman" w:hAnsi="Times New Roman"/>
        </w:rPr>
        <w:t>²,</w:t>
      </w:r>
    </w:p>
    <w:p w:rsidR="00D74ADE" w:rsidRPr="00452E74" w:rsidP="00D74ADE">
      <w:pPr>
        <w:numPr>
          <w:numId w:val="4"/>
        </w:numPr>
        <w:tabs>
          <w:tab w:val="left" w:pos="1134"/>
        </w:tabs>
        <w:bidi w:val="0"/>
        <w:ind w:left="709" w:right="-1" w:firstLine="0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>reklamné stavby, na ktorých najväčšia informačná plocha má veľkosť od 3 m</w:t>
      </w:r>
      <w:r w:rsidRPr="00452E74">
        <w:rPr>
          <w:rFonts w:ascii="Times New Roman" w:hAnsi="Times New Roman"/>
        </w:rPr>
        <w:t xml:space="preserve">² do 20 m² a </w:t>
      </w:r>
    </w:p>
    <w:p w:rsidR="00D74ADE" w:rsidRPr="00452E74" w:rsidP="00D74ADE">
      <w:pPr>
        <w:numPr>
          <w:numId w:val="4"/>
        </w:numPr>
        <w:tabs>
          <w:tab w:val="left" w:pos="1134"/>
        </w:tabs>
        <w:bidi w:val="0"/>
        <w:ind w:left="709" w:right="-1" w:firstLine="0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>reklamné stavby, na ktorých najväčšia informačná plocha je väčšia ako 20 m</w:t>
      </w:r>
      <w:r w:rsidRPr="00452E74">
        <w:rPr>
          <w:rFonts w:ascii="Times New Roman" w:hAnsi="Times New Roman"/>
        </w:rPr>
        <w:t>².</w:t>
      </w:r>
    </w:p>
    <w:p w:rsidR="00D74ADE" w:rsidRPr="00452E74" w:rsidP="00D74ADE">
      <w:pPr>
        <w:tabs>
          <w:tab w:val="left" w:pos="1134"/>
        </w:tabs>
        <w:bidi w:val="0"/>
        <w:ind w:left="709"/>
        <w:jc w:val="both"/>
        <w:rPr>
          <w:rFonts w:ascii="Times New Roman" w:hAnsi="Times New Roman"/>
        </w:rPr>
      </w:pPr>
    </w:p>
    <w:p w:rsidR="00D74ADE" w:rsidRPr="00452E74" w:rsidP="00D74ADE">
      <w:pPr>
        <w:bidi w:val="0"/>
        <w:ind w:left="709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>(3) Najväčšou informačnou plochou podľa odseku 2 sa rozumie kolmý priemet jednej najväčšej informačnej plochy, umiestnenej na reklamnej stavbe na zvislú rovinu podľa projektovej dokumentácie predloženej stavebnému úradu.“.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74ADE" w:rsidRPr="00452E74" w:rsidP="00D74ADE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452E74">
        <w:rPr>
          <w:rFonts w:ascii="Times New Roman" w:hAnsi="Times New Roman"/>
          <w:sz w:val="24"/>
          <w:szCs w:val="24"/>
        </w:rPr>
        <w:t>Reklamné stavby s informačnou plochou do 3 m² nemusia ma</w:t>
      </w:r>
      <w:r w:rsidRPr="00452E74">
        <w:rPr>
          <w:rFonts w:ascii="Times New Roman" w:hAnsi="Times New Roman"/>
          <w:sz w:val="24"/>
          <w:szCs w:val="24"/>
        </w:rPr>
        <w:t>ť iba charakter zariadení, ale aj stavebných konštrukcií, ako je uvedené v uvádzacej vete odseku 2 a používanie slova „zariadenie“ na označenie reklamných stavieb do 3 m</w:t>
      </w:r>
      <w:r w:rsidRPr="00452E74">
        <w:rPr>
          <w:rFonts w:ascii="Times New Roman" w:hAnsi="Times New Roman"/>
          <w:sz w:val="24"/>
          <w:szCs w:val="24"/>
        </w:rPr>
        <w:t>² by mohlo pôsobi</w:t>
      </w:r>
      <w:r w:rsidRPr="00452E74">
        <w:rPr>
          <w:rFonts w:ascii="Times New Roman" w:hAnsi="Times New Roman"/>
          <w:sz w:val="24"/>
          <w:szCs w:val="24"/>
        </w:rPr>
        <w:t>ť mätúco. Pripomienkou sa odstraňuje možný rozpor v interpretácií reklamnej stavby s najmenšou informačnou plochou, keďže „reklamné zariadenie“ je možné užšie vyložiť ako pojem reklamná stavba a tým pádom by vypadli z regulácie stavby s veľkosťou plochy do 3 m</w:t>
      </w:r>
      <w:r w:rsidRPr="00452E74">
        <w:rPr>
          <w:rFonts w:ascii="Times New Roman" w:hAnsi="Times New Roman"/>
          <w:sz w:val="24"/>
          <w:szCs w:val="24"/>
          <w:vertAlign w:val="superscript"/>
        </w:rPr>
        <w:t>2</w:t>
      </w:r>
      <w:r w:rsidRPr="00452E74">
        <w:rPr>
          <w:rFonts w:ascii="Times New Roman" w:hAnsi="Times New Roman"/>
          <w:sz w:val="24"/>
          <w:szCs w:val="24"/>
        </w:rPr>
        <w:t>. Navrhuje sa preto aby aj v prípade „najmenšej kategórie do 3m</w:t>
      </w:r>
      <w:r w:rsidRPr="00452E74">
        <w:rPr>
          <w:rFonts w:ascii="Times New Roman" w:hAnsi="Times New Roman"/>
          <w:sz w:val="24"/>
          <w:szCs w:val="24"/>
          <w:vertAlign w:val="superscript"/>
        </w:rPr>
        <w:t>2</w:t>
      </w:r>
      <w:r w:rsidRPr="00452E74">
        <w:rPr>
          <w:rFonts w:ascii="Times New Roman" w:hAnsi="Times New Roman"/>
          <w:sz w:val="24"/>
          <w:szCs w:val="24"/>
        </w:rPr>
        <w:t xml:space="preserve"> išlo o reklamnú stavbu nie zariadenie“. Navrhuje sa tiež odstrániť možný rozpor do ktorej kategórie budú patriť stavby s plochou 3 m</w:t>
      </w:r>
      <w:r w:rsidRPr="00452E74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452E74">
        <w:rPr>
          <w:rFonts w:ascii="Times New Roman" w:hAnsi="Times New Roman"/>
          <w:sz w:val="24"/>
          <w:szCs w:val="24"/>
        </w:rPr>
        <w:t>tak, že prvá kategória sa bude týkať stavieb s plochou menšou ako 3 m</w:t>
      </w:r>
      <w:r w:rsidRPr="00452E74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D74ADE" w:rsidRPr="00452E74" w:rsidP="00D74ADE">
      <w:pPr>
        <w:overflowPunct w:val="0"/>
        <w:bidi w:val="0"/>
        <w:jc w:val="both"/>
        <w:rPr>
          <w:rFonts w:ascii="Times New Roman" w:hAnsi="Times New Roman"/>
        </w:rPr>
      </w:pPr>
    </w:p>
    <w:p w:rsidR="00D74ADE" w:rsidRPr="00452E74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52E74">
        <w:rPr>
          <w:rFonts w:ascii="Times New Roman" w:hAnsi="Times New Roman"/>
          <w:b/>
          <w:sz w:val="24"/>
          <w:szCs w:val="24"/>
        </w:rPr>
        <w:t xml:space="preserve">K čl. I, 4. bodu 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E74">
        <w:rPr>
          <w:rFonts w:ascii="Times New Roman" w:hAnsi="Times New Roman"/>
          <w:sz w:val="24"/>
          <w:szCs w:val="24"/>
        </w:rPr>
        <w:t>V 4. bode, § 55 ods. 2 písm. h) sa slovo „zariadeniach“ nahrádza slovami „stavbách, na ktorých najväčšia informačná plocha je menšia ako 3 m</w:t>
      </w:r>
      <w:r w:rsidRPr="00452E74">
        <w:rPr>
          <w:rFonts w:ascii="Times New Roman" w:hAnsi="Times New Roman"/>
          <w:sz w:val="24"/>
          <w:szCs w:val="24"/>
        </w:rPr>
        <w:t>²“</w:t>
      </w:r>
      <w:r>
        <w:rPr>
          <w:rFonts w:ascii="Times New Roman" w:hAnsi="Times New Roman"/>
          <w:sz w:val="24"/>
          <w:szCs w:val="24"/>
        </w:rPr>
        <w:t>.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ADE" w:rsidRPr="00452E74" w:rsidP="00D74ADE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452E74">
        <w:rPr>
          <w:rFonts w:ascii="Times New Roman" w:hAnsi="Times New Roman"/>
          <w:sz w:val="24"/>
          <w:szCs w:val="24"/>
        </w:rPr>
        <w:t>Pripomienka zosúlaďuje znenie navrhovaného ustanovenia so znením § 43 ods. 2 písm. a) – čl. I, 2. bod návrhu zákona</w:t>
      </w:r>
      <w:r>
        <w:rPr>
          <w:rFonts w:ascii="Times New Roman" w:hAnsi="Times New Roman"/>
          <w:sz w:val="24"/>
          <w:szCs w:val="24"/>
        </w:rPr>
        <w:t>.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74ADE" w:rsidRPr="00452E74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52E74">
        <w:rPr>
          <w:rFonts w:ascii="Times New Roman" w:hAnsi="Times New Roman"/>
          <w:b/>
          <w:sz w:val="24"/>
          <w:szCs w:val="24"/>
        </w:rPr>
        <w:t xml:space="preserve">K čl. I, 5. bodu 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E74">
        <w:rPr>
          <w:rFonts w:ascii="Times New Roman" w:hAnsi="Times New Roman"/>
          <w:sz w:val="24"/>
          <w:szCs w:val="24"/>
        </w:rPr>
        <w:t>V 5. bode, § 56 písm. j) sa slov</w:t>
      </w:r>
      <w:r>
        <w:rPr>
          <w:rFonts w:ascii="Times New Roman" w:hAnsi="Times New Roman"/>
          <w:sz w:val="24"/>
          <w:szCs w:val="24"/>
        </w:rPr>
        <w:t>á</w:t>
      </w:r>
      <w:r w:rsidRPr="00452E74">
        <w:rPr>
          <w:rFonts w:ascii="Times New Roman" w:hAnsi="Times New Roman"/>
          <w:sz w:val="24"/>
          <w:szCs w:val="24"/>
        </w:rPr>
        <w:t xml:space="preserve"> „zariadeniach </w:t>
      </w:r>
      <w:r w:rsidRPr="00452E74">
        <w:rPr>
          <w:rFonts w:ascii="Times New Roman" w:hAnsi="Times New Roman"/>
          <w:bCs/>
          <w:sz w:val="24"/>
          <w:szCs w:val="24"/>
        </w:rPr>
        <w:t>s najväčšou informačnou plochou</w:t>
      </w:r>
      <w:r w:rsidRPr="00452E74">
        <w:rPr>
          <w:rFonts w:ascii="Times New Roman" w:hAnsi="Times New Roman"/>
          <w:sz w:val="24"/>
          <w:szCs w:val="24"/>
        </w:rPr>
        <w:t>“ nahrádza</w:t>
      </w:r>
      <w:r>
        <w:rPr>
          <w:rFonts w:ascii="Times New Roman" w:hAnsi="Times New Roman"/>
          <w:sz w:val="24"/>
          <w:szCs w:val="24"/>
        </w:rPr>
        <w:t>jú</w:t>
      </w:r>
      <w:r w:rsidRPr="00452E74">
        <w:rPr>
          <w:rFonts w:ascii="Times New Roman" w:hAnsi="Times New Roman"/>
          <w:sz w:val="24"/>
          <w:szCs w:val="24"/>
        </w:rPr>
        <w:t xml:space="preserve"> slovami „stavbách, na ktorých má najväčšia informačná plocha veľkosť“ a na konci písmena j) sa pripájajú slová „</w:t>
      </w:r>
      <w:r w:rsidRPr="00452E74">
        <w:rPr>
          <w:rFonts w:ascii="Times New Roman" w:hAnsi="Times New Roman"/>
          <w:bCs/>
          <w:sz w:val="24"/>
          <w:szCs w:val="24"/>
        </w:rPr>
        <w:t>ani do priechodového prierezu dráh.</w:t>
      </w:r>
      <w:r w:rsidRPr="00452E74">
        <w:rPr>
          <w:rFonts w:ascii="Times New Roman" w:hAnsi="Times New Roman"/>
          <w:sz w:val="24"/>
          <w:szCs w:val="24"/>
        </w:rPr>
        <w:t>“.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ADE" w:rsidP="00D74ADE">
      <w:pPr>
        <w:bidi w:val="0"/>
        <w:ind w:left="3686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 xml:space="preserve">Pripomienka zosúlaďuje znenie navrhovaného ustanovenia so znením § 43 ods. 2 písm. a) – čl. I, 2. bod návrhu zákona. A zároveň sa návrh spresňuje  z dôvodu bezpečnosti prevádzky komunikácií a dráh, aby sa zabránilo osádzaniu reklamných stavieb bez pravidiel, ktoré by spôsobilo obmedzenie užívania cestných komunikácií a dráh na ich hlavný účel – prevádzkovanie dopravy. </w:t>
      </w:r>
    </w:p>
    <w:p w:rsidR="00D74ADE" w:rsidRPr="00452E74" w:rsidP="00D74ADE">
      <w:pPr>
        <w:bidi w:val="0"/>
        <w:ind w:left="3686"/>
        <w:jc w:val="both"/>
        <w:rPr>
          <w:rFonts w:ascii="Times New Roman" w:hAnsi="Times New Roman"/>
        </w:rPr>
      </w:pPr>
    </w:p>
    <w:p w:rsidR="00D74ADE" w:rsidRPr="00452E74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52E74">
        <w:rPr>
          <w:rFonts w:ascii="Times New Roman" w:hAnsi="Times New Roman"/>
          <w:b/>
          <w:sz w:val="24"/>
          <w:szCs w:val="24"/>
        </w:rPr>
        <w:t xml:space="preserve">K čl. I, 6. bodu 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E74">
        <w:rPr>
          <w:rFonts w:ascii="Times New Roman" w:hAnsi="Times New Roman"/>
          <w:sz w:val="24"/>
          <w:szCs w:val="24"/>
        </w:rPr>
        <w:t xml:space="preserve">V 6. bode </w:t>
      </w:r>
      <w:r>
        <w:rPr>
          <w:rFonts w:ascii="Times New Roman" w:hAnsi="Times New Roman"/>
          <w:sz w:val="24"/>
          <w:szCs w:val="24"/>
        </w:rPr>
        <w:t>(§ 57 ods. 2) sa</w:t>
      </w:r>
      <w:r w:rsidRPr="00452E74">
        <w:rPr>
          <w:rFonts w:ascii="Times New Roman" w:hAnsi="Times New Roman"/>
          <w:sz w:val="24"/>
          <w:szCs w:val="24"/>
        </w:rPr>
        <w:t> slová „stavbu reklamného zaradenia“ nahrádzajú slovami „reklamnú stavbu, na ktorej najväčšia informačná plocha</w:t>
      </w:r>
      <w:r w:rsidRPr="00452E74">
        <w:rPr>
          <w:rFonts w:ascii="Times New Roman" w:hAnsi="Times New Roman"/>
          <w:sz w:val="24"/>
          <w:szCs w:val="24"/>
        </w:rPr>
        <w:t xml:space="preserve"> je menšia ako 3 m²,“.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ADE" w:rsidP="00D74ADE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452E74">
        <w:rPr>
          <w:rFonts w:ascii="Times New Roman" w:hAnsi="Times New Roman"/>
          <w:sz w:val="24"/>
          <w:szCs w:val="24"/>
        </w:rPr>
        <w:t>Pripomienka zosúlaďuje znenie navrhovaného ustanovenia so znením § 43 ods. 2 písm. a) – čl. I, 2. bod návrhu zákona.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74ADE" w:rsidRPr="00452E74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52E74">
        <w:rPr>
          <w:rFonts w:ascii="Times New Roman" w:hAnsi="Times New Roman"/>
          <w:b/>
          <w:sz w:val="24"/>
          <w:szCs w:val="24"/>
        </w:rPr>
        <w:t xml:space="preserve">K čl. I, 7. bodu 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E74">
        <w:rPr>
          <w:rFonts w:ascii="Times New Roman" w:hAnsi="Times New Roman"/>
          <w:sz w:val="24"/>
          <w:szCs w:val="24"/>
        </w:rPr>
        <w:t xml:space="preserve">V 7. bode </w:t>
      </w:r>
      <w:r>
        <w:rPr>
          <w:rFonts w:ascii="Times New Roman" w:hAnsi="Times New Roman"/>
          <w:sz w:val="24"/>
          <w:szCs w:val="24"/>
        </w:rPr>
        <w:t xml:space="preserve">(§ 67 ods. 3) </w:t>
      </w:r>
      <w:r w:rsidRPr="00452E74">
        <w:rPr>
          <w:rFonts w:ascii="Times New Roman" w:hAnsi="Times New Roman"/>
          <w:sz w:val="24"/>
          <w:szCs w:val="24"/>
        </w:rPr>
        <w:t>v úvodnej vete sa slová „odsekom 3, ktor</w:t>
      </w:r>
      <w:r>
        <w:rPr>
          <w:rFonts w:ascii="Times New Roman" w:hAnsi="Times New Roman"/>
          <w:sz w:val="24"/>
          <w:szCs w:val="24"/>
        </w:rPr>
        <w:t>ý</w:t>
      </w:r>
      <w:r w:rsidRPr="00452E74">
        <w:rPr>
          <w:rFonts w:ascii="Times New Roman" w:hAnsi="Times New Roman"/>
          <w:sz w:val="24"/>
          <w:szCs w:val="24"/>
        </w:rPr>
        <w:t xml:space="preserve"> znie“ nahrádzajú slovami „odsekmi 3 a 4, ktoré znejú“ a posledná veta odseku 3 sa označuje ako odsek 4. 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ADE" w:rsidP="00D74ADE">
      <w:pPr>
        <w:bidi w:val="0"/>
        <w:ind w:left="3686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>Navrhované rozdelenie do odsekov je potrebné upraviť z dôvodu, že v praxi často dochádza k zámene pojmov platnosť rozhodnutia a doba trvania stavby.</w:t>
      </w:r>
    </w:p>
    <w:p w:rsidR="00D74ADE" w:rsidRPr="00452E74" w:rsidP="00D74ADE">
      <w:pPr>
        <w:bidi w:val="0"/>
        <w:ind w:left="3686"/>
        <w:jc w:val="both"/>
        <w:rPr>
          <w:rFonts w:ascii="Times New Roman" w:hAnsi="Times New Roman"/>
        </w:rPr>
      </w:pPr>
    </w:p>
    <w:p w:rsidR="00D74ADE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52E74">
        <w:rPr>
          <w:rFonts w:ascii="Times New Roman" w:hAnsi="Times New Roman"/>
          <w:b/>
          <w:sz w:val="24"/>
          <w:szCs w:val="24"/>
        </w:rPr>
        <w:t xml:space="preserve">K čl. I, 15. bodu </w:t>
      </w:r>
    </w:p>
    <w:p w:rsidR="00D74ADE" w:rsidRPr="00795716" w:rsidP="00D74ADE">
      <w:pPr>
        <w:pStyle w:val="ListParagraph"/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95716">
        <w:rPr>
          <w:rFonts w:ascii="Times New Roman" w:hAnsi="Times New Roman"/>
          <w:sz w:val="24"/>
          <w:szCs w:val="24"/>
        </w:rPr>
        <w:t xml:space="preserve">15. bod znie: </w:t>
      </w:r>
    </w:p>
    <w:p w:rsidR="00D74ADE" w:rsidRPr="00795716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716">
        <w:rPr>
          <w:rFonts w:ascii="Times New Roman" w:hAnsi="Times New Roman"/>
          <w:sz w:val="24"/>
          <w:szCs w:val="24"/>
        </w:rPr>
        <w:t>„15. § 76 sa dopĺňa odsekom 4, ktorý znie:</w:t>
      </w:r>
    </w:p>
    <w:p w:rsidR="00D74ADE" w:rsidRPr="00795716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716">
        <w:rPr>
          <w:rFonts w:ascii="Times New Roman" w:hAnsi="Times New Roman"/>
          <w:sz w:val="24"/>
          <w:szCs w:val="24"/>
        </w:rPr>
        <w:t>„(4) Kolaudačné rozhodnutie sa nevyžaduje na reklamné stavby, na ktorých najväčšia informačná plocha má veľkosť od 3 m</w:t>
      </w:r>
      <w:r w:rsidRPr="00795716">
        <w:rPr>
          <w:rFonts w:ascii="Times New Roman" w:hAnsi="Times New Roman"/>
          <w:sz w:val="24"/>
          <w:szCs w:val="24"/>
        </w:rPr>
        <w:t>² do 20 m².“.“.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ADE" w:rsidP="00D74ADE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452E74">
        <w:rPr>
          <w:rFonts w:ascii="Times New Roman" w:hAnsi="Times New Roman"/>
          <w:sz w:val="24"/>
          <w:szCs w:val="24"/>
        </w:rPr>
        <w:t xml:space="preserve">Navrhované doplnenie nesúvisí s platným znením § 76 odseku 3, navrhuje sa preto rozdeliť odsek  do samostatného odseku. Pripomienka zosúlaďuje znenie navrhovaného ustanovenia so znením § 43 ods. 2 písm. b) – čl. I, 2. bod návrhu zákona. 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74ADE" w:rsidRPr="00452E74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52E74">
        <w:rPr>
          <w:rFonts w:ascii="Times New Roman" w:hAnsi="Times New Roman"/>
          <w:b/>
          <w:sz w:val="24"/>
          <w:szCs w:val="24"/>
        </w:rPr>
        <w:t xml:space="preserve">K čl. I, 17. bodu </w:t>
      </w:r>
    </w:p>
    <w:p w:rsidR="00D74ADE" w:rsidP="00D74ADE">
      <w:pPr>
        <w:bidi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17. bode v </w:t>
      </w:r>
      <w:r w:rsidRPr="00452E74">
        <w:rPr>
          <w:rFonts w:ascii="Times New Roman" w:hAnsi="Times New Roman"/>
        </w:rPr>
        <w:t xml:space="preserve">§ 86 </w:t>
      </w:r>
      <w:r>
        <w:rPr>
          <w:rFonts w:ascii="Times New Roman" w:hAnsi="Times New Roman"/>
        </w:rPr>
        <w:t>ods.</w:t>
      </w:r>
      <w:r w:rsidRPr="00452E74">
        <w:rPr>
          <w:rFonts w:ascii="Times New Roman" w:hAnsi="Times New Roman"/>
        </w:rPr>
        <w:t xml:space="preserve"> 4 sa za slovo „Vlastník“ vkladá slovo „reklamnej“.</w:t>
      </w:r>
    </w:p>
    <w:p w:rsidR="00D74ADE" w:rsidRPr="00452E74" w:rsidP="00D74ADE">
      <w:pPr>
        <w:bidi w:val="0"/>
        <w:ind w:firstLine="709"/>
        <w:rPr>
          <w:rFonts w:ascii="Times New Roman" w:hAnsi="Times New Roman"/>
        </w:rPr>
      </w:pPr>
    </w:p>
    <w:p w:rsidR="00D74ADE" w:rsidRPr="00452E74" w:rsidP="00D74ADE">
      <w:pPr>
        <w:bidi w:val="0"/>
        <w:ind w:left="3686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>Navrhuje sa doplnenie, aby bolo jednoznačné, že povinnosť označiť reklamnú stavbu má jej vlastník a nie vlastník pozemku/budovy na ktorej je reklamná stavba umiestnená.</w:t>
      </w:r>
    </w:p>
    <w:p w:rsidR="00D74ADE" w:rsidRPr="00452E74" w:rsidP="00D74ADE">
      <w:pPr>
        <w:bidi w:val="0"/>
        <w:ind w:left="3686"/>
        <w:jc w:val="both"/>
        <w:rPr>
          <w:rFonts w:ascii="Times New Roman" w:hAnsi="Times New Roman"/>
        </w:rPr>
      </w:pPr>
    </w:p>
    <w:p w:rsidR="00D74ADE" w:rsidRPr="00452E74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52E74">
        <w:rPr>
          <w:rFonts w:ascii="Times New Roman" w:hAnsi="Times New Roman"/>
          <w:b/>
          <w:sz w:val="24"/>
          <w:szCs w:val="24"/>
        </w:rPr>
        <w:t xml:space="preserve">K čl. I, 20. bodu 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20. bode (§ 88)</w:t>
      </w:r>
      <w:r w:rsidRPr="00452E74">
        <w:rPr>
          <w:rFonts w:ascii="Times New Roman" w:hAnsi="Times New Roman"/>
          <w:sz w:val="24"/>
          <w:szCs w:val="24"/>
        </w:rPr>
        <w:t xml:space="preserve"> v úvodnej vete sa slová „odsekmi 6 a 7“ nahrádzajú slovami „odsekmi 6 až 8“ a v § 88 ods. 7 písm. b) sa slová „nepreukázal, že mal oprávnenie na uskutočnenie reklamnej stavby “ nahrádzajú slovami „nepreukáže, že mal oprávnenie na uskutočnenie reklamnej stavby alebo že stavba je zhotovená v súlade s podmienkami podľa tohto zákona“ a v § 88 ods. 7 sa posledná veta označuje ako odsek 8.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ADE" w:rsidRPr="00452E74" w:rsidP="00D74ADE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452E74">
        <w:rPr>
          <w:rFonts w:ascii="Times New Roman" w:hAnsi="Times New Roman"/>
          <w:sz w:val="24"/>
          <w:szCs w:val="24"/>
        </w:rPr>
        <w:t>Legislatívno-technická pripomienka, ktorá zabezpečuje, aby sa veta umiestnená za posledným písmenom odseku 7 (tzv. „dovetok“), nevzťahovala výlučne na príslušné písmeno, ale bola aplikovateľná na celý odsek 7 a gramaticko-štylistická pripomienka.</w:t>
      </w:r>
    </w:p>
    <w:p w:rsidR="00D74ADE" w:rsidRPr="00452E74" w:rsidP="00D74ADE">
      <w:pPr>
        <w:bidi w:val="0"/>
        <w:rPr>
          <w:rFonts w:ascii="Times New Roman" w:hAnsi="Times New Roman"/>
        </w:rPr>
      </w:pPr>
    </w:p>
    <w:p w:rsidR="00D74ADE" w:rsidRPr="00452E74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52E74">
        <w:rPr>
          <w:rFonts w:ascii="Times New Roman" w:hAnsi="Times New Roman"/>
          <w:b/>
          <w:sz w:val="24"/>
          <w:szCs w:val="24"/>
        </w:rPr>
        <w:t xml:space="preserve">K čl. I, 25. bodu 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E74">
        <w:rPr>
          <w:rFonts w:ascii="Times New Roman" w:hAnsi="Times New Roman"/>
          <w:sz w:val="24"/>
          <w:szCs w:val="24"/>
        </w:rPr>
        <w:t>V 25. bode v § 105 ods. 5 v písm. a) sa slová „reklamné zariadenia, ktoré“ nahrádzajú slovami „reklamnú stavbu, na ktorej najväčšia informačná plocha je menšia ako 3 m</w:t>
      </w:r>
      <w:r w:rsidRPr="00452E74">
        <w:rPr>
          <w:rFonts w:ascii="Times New Roman" w:hAnsi="Times New Roman"/>
          <w:sz w:val="24"/>
          <w:szCs w:val="24"/>
        </w:rPr>
        <w:t>², ktorú“</w:t>
      </w:r>
      <w:r>
        <w:rPr>
          <w:rFonts w:ascii="Times New Roman" w:hAnsi="Times New Roman"/>
          <w:sz w:val="24"/>
          <w:szCs w:val="24"/>
        </w:rPr>
        <w:t>,</w:t>
      </w:r>
      <w:r w:rsidRPr="00452E74">
        <w:rPr>
          <w:rFonts w:ascii="Times New Roman" w:hAnsi="Times New Roman"/>
          <w:sz w:val="24"/>
          <w:szCs w:val="24"/>
        </w:rPr>
        <w:t xml:space="preserve"> v písm. b) sa za slová </w:t>
      </w:r>
      <w:r>
        <w:rPr>
          <w:rFonts w:ascii="Times New Roman" w:hAnsi="Times New Roman"/>
          <w:sz w:val="24"/>
          <w:szCs w:val="24"/>
        </w:rPr>
        <w:t>„</w:t>
      </w:r>
      <w:r w:rsidRPr="00452E74">
        <w:rPr>
          <w:rFonts w:ascii="Times New Roman" w:hAnsi="Times New Roman"/>
          <w:sz w:val="24"/>
          <w:szCs w:val="24"/>
        </w:rPr>
        <w:t>reklamnú stavbu</w:t>
      </w:r>
      <w:r>
        <w:rPr>
          <w:rFonts w:ascii="Times New Roman" w:hAnsi="Times New Roman"/>
          <w:sz w:val="24"/>
          <w:szCs w:val="24"/>
        </w:rPr>
        <w:t>“</w:t>
      </w:r>
      <w:r w:rsidRPr="00452E74">
        <w:rPr>
          <w:rFonts w:ascii="Times New Roman" w:hAnsi="Times New Roman"/>
          <w:sz w:val="24"/>
          <w:szCs w:val="24"/>
        </w:rPr>
        <w:t xml:space="preserve"> vkladá čiarka a slová „s najväčšou informačnou plochou“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452E74">
        <w:rPr>
          <w:rFonts w:ascii="Times New Roman" w:hAnsi="Times New Roman"/>
          <w:sz w:val="24"/>
          <w:szCs w:val="24"/>
        </w:rPr>
        <w:t xml:space="preserve">nahrádzajú slovami „na ktorej najväčšia informačná plocha má veľkosť“, v písm. c) sa za slová </w:t>
      </w:r>
      <w:r>
        <w:rPr>
          <w:rFonts w:ascii="Times New Roman" w:hAnsi="Times New Roman"/>
          <w:sz w:val="24"/>
          <w:szCs w:val="24"/>
        </w:rPr>
        <w:t>„</w:t>
      </w:r>
      <w:r w:rsidRPr="00452E74">
        <w:rPr>
          <w:rFonts w:ascii="Times New Roman" w:hAnsi="Times New Roman"/>
          <w:sz w:val="24"/>
          <w:szCs w:val="24"/>
        </w:rPr>
        <w:t>reklamnú stavbu</w:t>
      </w:r>
      <w:r>
        <w:rPr>
          <w:rFonts w:ascii="Times New Roman" w:hAnsi="Times New Roman"/>
          <w:sz w:val="24"/>
          <w:szCs w:val="24"/>
        </w:rPr>
        <w:t>“</w:t>
      </w:r>
      <w:r w:rsidRPr="00452E74">
        <w:rPr>
          <w:rFonts w:ascii="Times New Roman" w:hAnsi="Times New Roman"/>
          <w:sz w:val="24"/>
          <w:szCs w:val="24"/>
        </w:rPr>
        <w:t xml:space="preserve"> vkladá čiarka a slová „s najväčšou informačnou plochou viac“ sa nahrádzajú slovami „na ktorej najväčšia informačná plocha je väčšia“ a v písmene d) sa slov</w:t>
      </w:r>
      <w:r>
        <w:rPr>
          <w:rFonts w:ascii="Times New Roman" w:hAnsi="Times New Roman"/>
          <w:sz w:val="24"/>
          <w:szCs w:val="24"/>
        </w:rPr>
        <w:t>á „§ 142c“ nahrádzajú slovami „</w:t>
      </w:r>
      <w:r w:rsidRPr="00452E74">
        <w:rPr>
          <w:rFonts w:ascii="Times New Roman" w:hAnsi="Times New Roman"/>
          <w:sz w:val="24"/>
          <w:szCs w:val="24"/>
        </w:rPr>
        <w:t>§ 142d“.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ADE" w:rsidRPr="00452E74" w:rsidP="00D74ADE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452E74">
        <w:rPr>
          <w:rFonts w:ascii="Times New Roman" w:hAnsi="Times New Roman"/>
          <w:sz w:val="24"/>
          <w:szCs w:val="24"/>
        </w:rPr>
        <w:t>Pripomienka zosúlaďuje znenie navrhovaného ustanovenia so znením § 43 ods. 2 písm. b) – čl. I, 2. bod návrhu zákona a koriguje nesprávny vnútorný odkaz.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74ADE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52E74">
        <w:rPr>
          <w:rFonts w:ascii="Times New Roman" w:hAnsi="Times New Roman"/>
          <w:b/>
          <w:sz w:val="24"/>
          <w:szCs w:val="24"/>
        </w:rPr>
        <w:t xml:space="preserve">K čl. I, 27. bodu </w:t>
      </w:r>
    </w:p>
    <w:p w:rsidR="00D74ADE" w:rsidP="00D74ADE">
      <w:pPr>
        <w:pStyle w:val="ListParagraph"/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27. bod znie: </w:t>
      </w:r>
    </w:p>
    <w:p w:rsidR="00D74ADE" w:rsidRPr="00247416" w:rsidP="00D74ADE">
      <w:pPr>
        <w:bidi w:val="0"/>
        <w:ind w:left="709"/>
        <w:jc w:val="both"/>
        <w:rPr>
          <w:rFonts w:ascii="Times New Roman" w:hAnsi="Times New Roman"/>
        </w:rPr>
      </w:pPr>
      <w:r w:rsidRPr="00247416">
        <w:rPr>
          <w:rFonts w:ascii="Times New Roman" w:hAnsi="Times New Roman"/>
        </w:rPr>
        <w:t>„27.</w:t>
      </w:r>
      <w:r w:rsidRPr="00247416">
        <w:rPr>
          <w:rFonts w:ascii="Times New Roman" w:hAnsi="Times New Roman"/>
          <w:b/>
        </w:rPr>
        <w:t xml:space="preserve"> </w:t>
      </w:r>
      <w:r w:rsidRPr="00247416">
        <w:rPr>
          <w:rFonts w:ascii="Times New Roman" w:hAnsi="Times New Roman"/>
        </w:rPr>
        <w:t xml:space="preserve">§ 106 odsek 4 znie: </w:t>
      </w:r>
    </w:p>
    <w:p w:rsidR="00D74ADE" w:rsidRPr="00247416" w:rsidP="00D74ADE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„(4)</w:t>
      </w:r>
      <w:r w:rsidRPr="00247416">
        <w:rPr>
          <w:rFonts w:ascii="Times New Roman" w:hAnsi="Times New Roman"/>
        </w:rPr>
        <w:t xml:space="preserve"> Stavebný úrad alebo inšpekcia uloží právnickej osobe alebo fyzickej osobe oprávnenej na podnikanie, ktorá uskutočňuje alebo užíva</w:t>
      </w:r>
    </w:p>
    <w:p w:rsidR="00D74ADE" w:rsidRPr="00247416" w:rsidP="00D74ADE">
      <w:pPr>
        <w:bidi w:val="0"/>
        <w:ind w:left="709"/>
        <w:jc w:val="both"/>
        <w:rPr>
          <w:rFonts w:ascii="Times New Roman" w:hAnsi="Times New Roman"/>
        </w:rPr>
      </w:pPr>
      <w:r w:rsidRPr="00247416">
        <w:rPr>
          <w:rFonts w:ascii="Times New Roman" w:hAnsi="Times New Roman"/>
        </w:rPr>
        <w:t>a) reklamnú stavbu, na ktorej najväčšia informačná plocha je menšia ako 3 m</w:t>
      </w:r>
      <w:r w:rsidRPr="00247416">
        <w:rPr>
          <w:rFonts w:ascii="Times New Roman" w:hAnsi="Times New Roman"/>
        </w:rPr>
        <w:t>², ktorú treba ohlási</w:t>
      </w:r>
      <w:r w:rsidRPr="00247416">
        <w:rPr>
          <w:rFonts w:ascii="Times New Roman" w:hAnsi="Times New Roman"/>
        </w:rPr>
        <w:t xml:space="preserve">ť, bez takéhoto ohlásenia alebo v rozpore s ním pokutu vo výške 150 eur, </w:t>
      </w:r>
    </w:p>
    <w:p w:rsidR="00D74ADE" w:rsidRPr="00247416" w:rsidP="00D74ADE">
      <w:pPr>
        <w:bidi w:val="0"/>
        <w:ind w:left="709"/>
        <w:jc w:val="both"/>
        <w:rPr>
          <w:rFonts w:ascii="Times New Roman" w:hAnsi="Times New Roman"/>
        </w:rPr>
      </w:pPr>
      <w:r w:rsidRPr="00247416">
        <w:rPr>
          <w:rFonts w:ascii="Times New Roman" w:hAnsi="Times New Roman"/>
        </w:rPr>
        <w:t>b) reklamnú stavbu, na ktorej najväčšia informačná plocha má veľkosť od 3 m</w:t>
      </w:r>
      <w:r w:rsidRPr="00247416">
        <w:rPr>
          <w:rFonts w:ascii="Times New Roman" w:hAnsi="Times New Roman"/>
          <w:vertAlign w:val="superscript"/>
        </w:rPr>
        <w:t>2</w:t>
      </w:r>
      <w:r w:rsidRPr="00247416">
        <w:rPr>
          <w:rFonts w:ascii="Times New Roman" w:hAnsi="Times New Roman"/>
        </w:rPr>
        <w:t xml:space="preserve"> do 20 m</w:t>
      </w:r>
      <w:r w:rsidRPr="00247416">
        <w:rPr>
          <w:rFonts w:ascii="Times New Roman" w:hAnsi="Times New Roman"/>
          <w:vertAlign w:val="superscript"/>
        </w:rPr>
        <w:t xml:space="preserve">2 </w:t>
      </w:r>
      <w:r w:rsidRPr="00247416">
        <w:rPr>
          <w:rFonts w:ascii="Times New Roman" w:hAnsi="Times New Roman"/>
        </w:rPr>
        <w:t>,</w:t>
      </w:r>
      <w:r w:rsidRPr="00247416">
        <w:rPr>
          <w:rFonts w:ascii="Times New Roman" w:hAnsi="Times New Roman"/>
          <w:vertAlign w:val="superscript"/>
        </w:rPr>
        <w:t xml:space="preserve"> </w:t>
      </w:r>
      <w:r w:rsidRPr="00247416">
        <w:rPr>
          <w:rFonts w:ascii="Times New Roman" w:hAnsi="Times New Roman"/>
        </w:rPr>
        <w:t xml:space="preserve">bez stavebného povolenia alebo v rozpore s ním pokutu vo výške 250 eur, </w:t>
      </w:r>
    </w:p>
    <w:p w:rsidR="00D74ADE" w:rsidRPr="00247416" w:rsidP="00D74ADE">
      <w:pPr>
        <w:bidi w:val="0"/>
        <w:ind w:left="709"/>
        <w:jc w:val="both"/>
        <w:rPr>
          <w:rFonts w:ascii="Times New Roman" w:hAnsi="Times New Roman"/>
        </w:rPr>
      </w:pPr>
      <w:r w:rsidRPr="00247416">
        <w:rPr>
          <w:rFonts w:ascii="Times New Roman" w:hAnsi="Times New Roman"/>
        </w:rPr>
        <w:t>c) reklamnú stavbu, na ktorej najväčšia informačná plocha je väčšia ako 20 m</w:t>
      </w:r>
      <w:r w:rsidRPr="00247416">
        <w:rPr>
          <w:rFonts w:ascii="Times New Roman" w:hAnsi="Times New Roman"/>
          <w:vertAlign w:val="superscript"/>
        </w:rPr>
        <w:t>2</w:t>
      </w:r>
      <w:r w:rsidRPr="00247416">
        <w:rPr>
          <w:rFonts w:ascii="Times New Roman" w:hAnsi="Times New Roman"/>
        </w:rPr>
        <w:t>,</w:t>
      </w:r>
      <w:r w:rsidRPr="00247416">
        <w:rPr>
          <w:rFonts w:ascii="Times New Roman" w:hAnsi="Times New Roman"/>
          <w:vertAlign w:val="superscript"/>
        </w:rPr>
        <w:t xml:space="preserve"> </w:t>
      </w:r>
      <w:r w:rsidRPr="00247416">
        <w:rPr>
          <w:rFonts w:ascii="Times New Roman" w:hAnsi="Times New Roman"/>
        </w:rPr>
        <w:t xml:space="preserve">bez stavebného povolenia alebo v rozpore s ním alebo bez kolaudačného rozhodnutia alebo v rozpore s ním pokutu vo výške 450 eur, </w:t>
      </w:r>
    </w:p>
    <w:p w:rsidR="00D74ADE" w:rsidP="00D74ADE">
      <w:pPr>
        <w:bidi w:val="0"/>
        <w:ind w:left="709"/>
        <w:jc w:val="both"/>
        <w:rPr>
          <w:rFonts w:ascii="Times New Roman" w:hAnsi="Times New Roman"/>
        </w:rPr>
      </w:pPr>
      <w:r w:rsidRPr="00247416">
        <w:rPr>
          <w:rFonts w:ascii="Times New Roman" w:hAnsi="Times New Roman"/>
        </w:rPr>
        <w:t>d) reklamnú stavbu bez označenia (§ 86 ods. 4, § 142d ods. 2) a v lehote určenej stavebným úradom alebo inšpekciou nezabezpečí označenie reklamnej stavby pokutou vo výške 50 eur.</w:t>
      </w:r>
      <w:r>
        <w:rPr>
          <w:rFonts w:ascii="Times New Roman" w:hAnsi="Times New Roman"/>
        </w:rPr>
        <w:t xml:space="preserve">“.“. </w:t>
      </w:r>
    </w:p>
    <w:p w:rsidR="00D74ADE" w:rsidP="00D74ADE">
      <w:pPr>
        <w:bidi w:val="0"/>
        <w:ind w:left="709"/>
        <w:jc w:val="both"/>
        <w:rPr>
          <w:rFonts w:ascii="Times New Roman" w:hAnsi="Times New Roman"/>
        </w:rPr>
      </w:pPr>
    </w:p>
    <w:p w:rsidR="00D74ADE" w:rsidP="00D74ADE">
      <w:pPr>
        <w:bidi w:val="0"/>
        <w:ind w:left="3686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>Pripomienka zosúlaďuje znenie navrhovaného ustanovenia so znením § 43 ods. 2 písm. b) – čl. I, 2. bod návrhu zákona a koriguje nesprávny vnútorný odkaz. Navrhované prečíslovanie odsekov 4 a 5 súvisí s chronologickým usporiadaním ustanovenia § 106.</w:t>
      </w:r>
    </w:p>
    <w:p w:rsidR="00D74ADE" w:rsidP="00D74ADE">
      <w:pPr>
        <w:bidi w:val="0"/>
        <w:jc w:val="both"/>
        <w:rPr>
          <w:rFonts w:ascii="Times New Roman" w:hAnsi="Times New Roman"/>
        </w:rPr>
      </w:pPr>
    </w:p>
    <w:p w:rsidR="00D74ADE" w:rsidRPr="007A5217" w:rsidP="00D74ADE">
      <w:pPr>
        <w:pStyle w:val="ListParagraph"/>
        <w:numPr>
          <w:numId w:val="2"/>
        </w:numPr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7A5217">
        <w:rPr>
          <w:rFonts w:ascii="Times New Roman" w:hAnsi="Times New Roman"/>
          <w:b/>
          <w:sz w:val="24"/>
          <w:szCs w:val="24"/>
        </w:rPr>
        <w:t xml:space="preserve">K čl. I, nový bod </w:t>
      </w:r>
    </w:p>
    <w:p w:rsidR="00D74ADE" w:rsidP="00D74ADE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 sa za bod 27 vkladá nový bod 28, ktorý znie: </w:t>
      </w:r>
    </w:p>
    <w:p w:rsidR="00D74ADE" w:rsidP="00D74ADE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„28. § 106 sa dopĺňa odsekmi 5 a 6, ktoré znejú:</w:t>
      </w:r>
    </w:p>
    <w:p w:rsidR="00D74ADE" w:rsidRPr="00452E74" w:rsidP="00D74ADE">
      <w:pPr>
        <w:bidi w:val="0"/>
        <w:ind w:left="709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 xml:space="preserve">„(5) </w:t>
      </w:r>
      <w:r>
        <w:rPr>
          <w:rFonts w:ascii="Times New Roman" w:hAnsi="Times New Roman"/>
        </w:rPr>
        <w:t xml:space="preserve">Ustanovenia odseku 1 písm. a) až </w:t>
      </w:r>
      <w:r w:rsidRPr="00452E74">
        <w:rPr>
          <w:rFonts w:ascii="Times New Roman" w:hAnsi="Times New Roman"/>
        </w:rPr>
        <w:t>c), odseku 2 písm</w:t>
      </w:r>
      <w:r>
        <w:rPr>
          <w:rFonts w:ascii="Times New Roman" w:hAnsi="Times New Roman"/>
        </w:rPr>
        <w:t>.</w:t>
      </w:r>
      <w:r w:rsidRPr="00452E74">
        <w:rPr>
          <w:rFonts w:ascii="Times New Roman" w:hAnsi="Times New Roman"/>
        </w:rPr>
        <w:t xml:space="preserve"> a) a b) a odseku 3 písm</w:t>
      </w:r>
      <w:r>
        <w:rPr>
          <w:rFonts w:ascii="Times New Roman" w:hAnsi="Times New Roman"/>
        </w:rPr>
        <w:t>.</w:t>
      </w:r>
      <w:r w:rsidRPr="00452E74">
        <w:rPr>
          <w:rFonts w:ascii="Times New Roman" w:hAnsi="Times New Roman"/>
        </w:rPr>
        <w:t xml:space="preserve"> a) a b) platia rovnako na právnickú osobu alebo fyzickú osobu oprávnenú na podnikanie, ktorá uskutočňuje stavbu ako zhotoviteľ.</w:t>
      </w:r>
    </w:p>
    <w:p w:rsidR="00D74ADE" w:rsidP="00D74ADE">
      <w:pPr>
        <w:bidi w:val="0"/>
        <w:ind w:left="709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 xml:space="preserve">(6) Pokutu podľa odseku </w:t>
      </w:r>
      <w:r>
        <w:rPr>
          <w:rFonts w:ascii="Times New Roman" w:hAnsi="Times New Roman"/>
        </w:rPr>
        <w:t>4</w:t>
      </w:r>
      <w:r w:rsidRPr="00452E74">
        <w:rPr>
          <w:rFonts w:ascii="Times New Roman" w:hAnsi="Times New Roman"/>
        </w:rPr>
        <w:t xml:space="preserve"> možno uložiť aj opakovane, a to až do odstránenia nedostatkov.“.</w:t>
      </w:r>
      <w:r>
        <w:rPr>
          <w:rFonts w:ascii="Times New Roman" w:hAnsi="Times New Roman"/>
        </w:rPr>
        <w:t xml:space="preserve">“. </w:t>
      </w:r>
    </w:p>
    <w:p w:rsidR="00D74ADE" w:rsidP="00D74ADE">
      <w:pPr>
        <w:bidi w:val="0"/>
        <w:ind w:left="709"/>
        <w:jc w:val="both"/>
        <w:rPr>
          <w:rFonts w:ascii="Times New Roman" w:hAnsi="Times New Roman"/>
        </w:rPr>
      </w:pPr>
    </w:p>
    <w:p w:rsidR="00D74ADE" w:rsidRPr="00452E74" w:rsidP="00D74ADE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body 28 až 33 sa primerane prečísľujú.</w:t>
      </w:r>
    </w:p>
    <w:p w:rsidR="00D74ADE" w:rsidRPr="00452E74" w:rsidP="00D74ADE">
      <w:pPr>
        <w:bidi w:val="0"/>
        <w:jc w:val="both"/>
        <w:rPr>
          <w:rFonts w:ascii="Times New Roman" w:hAnsi="Times New Roman"/>
        </w:rPr>
      </w:pPr>
    </w:p>
    <w:p w:rsidR="00D74ADE" w:rsidP="00D74ADE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452E74">
        <w:rPr>
          <w:rFonts w:ascii="Times New Roman" w:hAnsi="Times New Roman"/>
          <w:sz w:val="24"/>
          <w:szCs w:val="24"/>
        </w:rPr>
        <w:t>Úprava odseku 6 sa navrhuje z dôvodu, že  v existujúcich ustanoveniach stavebného zákona, a to v § 102 ods. 1 a 2 – je riešené zistenie nedostatkov orgánom štátneho stavebného dohľadu a určenie lehoty na odstránenie a v § 106 ods. 1 písm. c) – pokuta za nerešpektovanie štátneho stavebného dohľadu.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74ADE" w:rsidRPr="00452E74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52E74">
        <w:rPr>
          <w:rFonts w:ascii="Times New Roman" w:hAnsi="Times New Roman"/>
          <w:b/>
          <w:sz w:val="24"/>
          <w:szCs w:val="24"/>
        </w:rPr>
        <w:t xml:space="preserve">K čl. I, 28. bodu </w:t>
      </w:r>
      <w:r>
        <w:rPr>
          <w:rFonts w:ascii="Times New Roman" w:hAnsi="Times New Roman"/>
          <w:b/>
          <w:sz w:val="24"/>
          <w:szCs w:val="24"/>
        </w:rPr>
        <w:t>(pôvodnému)</w:t>
      </w:r>
    </w:p>
    <w:p w:rsidR="00D74ADE" w:rsidRPr="00452E74" w:rsidP="00D74ADE">
      <w:pPr>
        <w:bidi w:val="0"/>
        <w:ind w:left="709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>V 28. bode v § 129a ods. 2 písmeno b) sa slová „najmenej 6 300“ nahrádzajú slovami „najmenej 9 300“ a v písmene b) bode 3 sa slová „zariadení, na ktorých najväčšia informačná plocha má do 3 m</w:t>
      </w:r>
      <w:r w:rsidRPr="00452E74">
        <w:rPr>
          <w:rFonts w:ascii="Times New Roman" w:hAnsi="Times New Roman"/>
          <w:vertAlign w:val="superscript"/>
        </w:rPr>
        <w:t>2</w:t>
      </w:r>
      <w:r w:rsidRPr="00452E74">
        <w:rPr>
          <w:rFonts w:ascii="Times New Roman" w:hAnsi="Times New Roman"/>
        </w:rPr>
        <w:t>“ nahrádzajú slovami „stavieb, na ktorých najväčšia infor</w:t>
      </w:r>
      <w:r>
        <w:rPr>
          <w:rFonts w:ascii="Times New Roman" w:hAnsi="Times New Roman"/>
        </w:rPr>
        <w:t>mačná plocha je menšia ako 3 m</w:t>
      </w:r>
      <w:r>
        <w:rPr>
          <w:rFonts w:ascii="Times New Roman" w:hAnsi="Times New Roman"/>
        </w:rPr>
        <w:t>²</w:t>
      </w:r>
      <w:r w:rsidRPr="00452E74">
        <w:rPr>
          <w:rFonts w:ascii="Times New Roman" w:hAnsi="Times New Roman"/>
        </w:rPr>
        <w:t>“.</w:t>
      </w:r>
    </w:p>
    <w:p w:rsidR="00D74ADE" w:rsidP="00D74ADE">
      <w:pPr>
        <w:bidi w:val="0"/>
        <w:ind w:left="3686"/>
        <w:jc w:val="both"/>
        <w:rPr>
          <w:rFonts w:ascii="Times New Roman" w:hAnsi="Times New Roman"/>
        </w:rPr>
      </w:pPr>
    </w:p>
    <w:p w:rsidR="00D74ADE" w:rsidP="00D74ADE">
      <w:pPr>
        <w:bidi w:val="0"/>
        <w:ind w:left="3686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>Odstraňuje sa chyba v súčte a pripomienka zosúlaďuje znenie navrhovaného ustanovenia so znením § 43 ods. 2 písm. b) – čl. I, 2. bod návrhu zákona a koriguje nesprávny vnútorný odkaz.</w:t>
      </w:r>
    </w:p>
    <w:p w:rsidR="00D74ADE" w:rsidRPr="00452E74" w:rsidP="00D74ADE">
      <w:pPr>
        <w:bidi w:val="0"/>
        <w:ind w:left="3686"/>
        <w:jc w:val="both"/>
        <w:rPr>
          <w:rFonts w:ascii="Times New Roman" w:hAnsi="Times New Roman"/>
        </w:rPr>
      </w:pPr>
    </w:p>
    <w:p w:rsidR="00D74ADE" w:rsidRPr="00452E74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52E74">
        <w:rPr>
          <w:rFonts w:ascii="Times New Roman" w:hAnsi="Times New Roman"/>
          <w:b/>
          <w:sz w:val="24"/>
          <w:szCs w:val="24"/>
        </w:rPr>
        <w:t xml:space="preserve">K čl. I, 28. bodu </w:t>
      </w:r>
      <w:r>
        <w:rPr>
          <w:rFonts w:ascii="Times New Roman" w:hAnsi="Times New Roman"/>
          <w:b/>
          <w:sz w:val="24"/>
          <w:szCs w:val="24"/>
        </w:rPr>
        <w:t>(pôvodnému)</w:t>
      </w:r>
    </w:p>
    <w:p w:rsidR="00D74ADE" w:rsidRPr="00452E74" w:rsidP="00D74ADE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28. bode v § 129a ods. 4</w:t>
      </w:r>
      <w:r w:rsidRPr="00452E74">
        <w:rPr>
          <w:rFonts w:ascii="Times New Roman" w:hAnsi="Times New Roman"/>
        </w:rPr>
        <w:t xml:space="preserve"> sa slová „registračného orgánu“ nahrádzajú slovami „príslušného orgánu</w:t>
      </w:r>
      <w:r w:rsidRPr="00452E74">
        <w:rPr>
          <w:rFonts w:ascii="Times New Roman" w:hAnsi="Times New Roman"/>
          <w:vertAlign w:val="superscript"/>
        </w:rPr>
        <w:t>12a</w:t>
      </w:r>
      <w:r>
        <w:rPr>
          <w:rFonts w:ascii="Times New Roman" w:hAnsi="Times New Roman"/>
          <w:vertAlign w:val="superscript"/>
        </w:rPr>
        <w:t>c</w:t>
      </w:r>
      <w:r w:rsidRPr="00452E74">
        <w:rPr>
          <w:rFonts w:ascii="Times New Roman" w:hAnsi="Times New Roman"/>
        </w:rPr>
        <w:t>)“ a</w:t>
      </w:r>
      <w:r>
        <w:rPr>
          <w:rFonts w:ascii="Times New Roman" w:hAnsi="Times New Roman"/>
        </w:rPr>
        <w:t xml:space="preserve"> na koniec 28. bodu sa pripája </w:t>
      </w:r>
      <w:r w:rsidRPr="00452E74">
        <w:rPr>
          <w:rFonts w:ascii="Times New Roman" w:hAnsi="Times New Roman"/>
        </w:rPr>
        <w:t>text</w:t>
      </w:r>
      <w:r>
        <w:rPr>
          <w:rFonts w:ascii="Times New Roman" w:hAnsi="Times New Roman"/>
        </w:rPr>
        <w:t>, ktorý znie:</w:t>
      </w:r>
    </w:p>
    <w:p w:rsidR="00D74ADE" w:rsidRPr="00452E74" w:rsidP="00D74ADE">
      <w:pPr>
        <w:bidi w:val="0"/>
        <w:ind w:left="284" w:firstLine="425"/>
        <w:rPr>
          <w:rFonts w:ascii="Times New Roman" w:hAnsi="Times New Roman"/>
          <w:bCs/>
        </w:rPr>
      </w:pPr>
      <w:r w:rsidRPr="00452E74">
        <w:rPr>
          <w:rFonts w:ascii="Times New Roman" w:hAnsi="Times New Roman"/>
          <w:bCs/>
        </w:rPr>
        <w:t>„Poznámka pod čiarou k odkazu 12a</w:t>
      </w:r>
      <w:r>
        <w:rPr>
          <w:rFonts w:ascii="Times New Roman" w:hAnsi="Times New Roman"/>
          <w:bCs/>
        </w:rPr>
        <w:t>c</w:t>
      </w:r>
      <w:r w:rsidRPr="00452E74">
        <w:rPr>
          <w:rFonts w:ascii="Times New Roman" w:hAnsi="Times New Roman"/>
          <w:bCs/>
        </w:rPr>
        <w:t xml:space="preserve"> znie:</w:t>
      </w:r>
    </w:p>
    <w:p w:rsidR="00D74ADE" w:rsidRPr="00452E74" w:rsidP="00D74ADE">
      <w:pPr>
        <w:pStyle w:val="titulok"/>
        <w:bidi w:val="0"/>
        <w:spacing w:before="0" w:beforeAutospacing="0" w:after="0" w:afterAutospacing="0"/>
        <w:ind w:left="709"/>
        <w:jc w:val="both"/>
        <w:rPr>
          <w:rFonts w:ascii="Times New Roman" w:hAnsi="Times New Roman"/>
          <w:bCs/>
        </w:rPr>
      </w:pPr>
      <w:r w:rsidRPr="00452E74">
        <w:rPr>
          <w:rFonts w:ascii="Times New Roman" w:hAnsi="Times New Roman"/>
          <w:bCs/>
        </w:rPr>
        <w:t>„</w:t>
      </w:r>
      <w:r w:rsidRPr="00782863">
        <w:rPr>
          <w:rFonts w:ascii="Times New Roman" w:hAnsi="Times New Roman"/>
          <w:bCs/>
          <w:vertAlign w:val="superscript"/>
        </w:rPr>
        <w:t>12ac</w:t>
      </w:r>
      <w:r w:rsidRPr="00452E74">
        <w:rPr>
          <w:rFonts w:ascii="Times New Roman" w:hAnsi="Times New Roman"/>
          <w:bCs/>
        </w:rPr>
        <w:t>) § 3 ods. 4 písm. j) zákona č. 275/2006 Z. z. o informačných systémoch verejnej správy a o zmene a doplnení niektorých zákonov v znení zákon</w:t>
      </w:r>
      <w:r>
        <w:rPr>
          <w:rFonts w:ascii="Times New Roman" w:hAnsi="Times New Roman"/>
          <w:bCs/>
        </w:rPr>
        <w:t>a</w:t>
      </w:r>
      <w:r w:rsidRPr="00452E74">
        <w:rPr>
          <w:rFonts w:ascii="Times New Roman" w:hAnsi="Times New Roman"/>
          <w:bCs/>
        </w:rPr>
        <w:t xml:space="preserve"> č. 305/2013 Z. z.“.</w:t>
      </w:r>
      <w:r>
        <w:rPr>
          <w:rFonts w:ascii="Times New Roman" w:hAnsi="Times New Roman"/>
          <w:bCs/>
        </w:rPr>
        <w:t xml:space="preserve">“. </w:t>
      </w:r>
    </w:p>
    <w:p w:rsidR="00D74ADE" w:rsidP="00D74ADE">
      <w:pPr>
        <w:bidi w:val="0"/>
        <w:ind w:left="3686"/>
        <w:jc w:val="both"/>
        <w:rPr>
          <w:rFonts w:ascii="Times New Roman" w:hAnsi="Times New Roman"/>
          <w:bCs/>
        </w:rPr>
      </w:pPr>
    </w:p>
    <w:p w:rsidR="00D74ADE" w:rsidP="00D74ADE">
      <w:pPr>
        <w:bidi w:val="0"/>
        <w:ind w:left="3686"/>
        <w:jc w:val="both"/>
        <w:rPr>
          <w:rFonts w:ascii="Times New Roman" w:hAnsi="Times New Roman"/>
          <w:bCs/>
        </w:rPr>
      </w:pPr>
      <w:r w:rsidRPr="00452E74">
        <w:rPr>
          <w:rFonts w:ascii="Times New Roman" w:hAnsi="Times New Roman"/>
          <w:bCs/>
        </w:rPr>
        <w:t>Pripomienka zohľadňuje znižovanie administratívnej náročnosti a zároveň spresňuje odkaz na príslušný orgán, ktorý registruje záujmové združenia právnických osôb.</w:t>
      </w:r>
    </w:p>
    <w:p w:rsidR="00D74ADE" w:rsidRPr="00452E74" w:rsidP="00D74ADE">
      <w:pPr>
        <w:bidi w:val="0"/>
        <w:ind w:left="3686"/>
        <w:jc w:val="both"/>
        <w:rPr>
          <w:rFonts w:ascii="Times New Roman" w:hAnsi="Times New Roman"/>
          <w:bCs/>
        </w:rPr>
      </w:pPr>
    </w:p>
    <w:p w:rsidR="00D74ADE" w:rsidRPr="00452E74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52E74">
        <w:rPr>
          <w:rFonts w:ascii="Times New Roman" w:hAnsi="Times New Roman"/>
          <w:b/>
          <w:sz w:val="24"/>
          <w:szCs w:val="24"/>
        </w:rPr>
        <w:t xml:space="preserve">K čl. I, 28. bodu </w:t>
      </w:r>
      <w:r>
        <w:rPr>
          <w:rFonts w:ascii="Times New Roman" w:hAnsi="Times New Roman"/>
          <w:b/>
          <w:sz w:val="24"/>
          <w:szCs w:val="24"/>
        </w:rPr>
        <w:t>(pôvodnému)</w:t>
      </w:r>
    </w:p>
    <w:p w:rsidR="00D74ADE" w:rsidP="00D74ADE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28. bode v § 129a odsek 5 znie</w:t>
      </w:r>
      <w:r w:rsidRPr="00452E74">
        <w:rPr>
          <w:rFonts w:ascii="Times New Roman" w:hAnsi="Times New Roman"/>
        </w:rPr>
        <w:t xml:space="preserve">: </w:t>
      </w:r>
    </w:p>
    <w:p w:rsidR="00D74ADE" w:rsidRPr="008B14B2" w:rsidP="00D74ADE">
      <w:pPr>
        <w:overflowPunct w:val="0"/>
        <w:autoSpaceDE w:val="0"/>
        <w:autoSpaceDN w:val="0"/>
        <w:bidi w:val="0"/>
        <w:adjustRightInd w:val="0"/>
        <w:ind w:left="709" w:right="-1"/>
        <w:jc w:val="both"/>
        <w:rPr>
          <w:rFonts w:ascii="Times New Roman" w:hAnsi="Times New Roman"/>
        </w:rPr>
      </w:pPr>
      <w:r w:rsidRPr="008B14B2">
        <w:rPr>
          <w:rFonts w:ascii="Times New Roman" w:hAnsi="Times New Roman"/>
        </w:rPr>
        <w:t>„(5) Ak žiadosť nie je úplná alebo má ministerstvo dôvodné pochybnosti o pravdivosti údajov uvedených v žiadosti, ministerstvo vyzve žiadateľa, aby žiadosť doplnil alebo pravdivosť údajov preukázal a určí mu nato primeranú lehotu</w:t>
      </w:r>
      <w:r>
        <w:rPr>
          <w:rFonts w:ascii="Times New Roman" w:hAnsi="Times New Roman"/>
        </w:rPr>
        <w:t>.</w:t>
      </w:r>
      <w:r w:rsidRPr="008B14B2">
        <w:rPr>
          <w:rFonts w:ascii="Times New Roman" w:hAnsi="Times New Roman"/>
        </w:rPr>
        <w:t xml:space="preserve"> Ak žiadateľ v určenej lehote žiadosť nedoplní alebo pravdivosť údajov nepreukáže, ministerstvo žiadateľa do registra nezapíše a vráti žiadosť žiadateľovi.“.</w:t>
      </w:r>
    </w:p>
    <w:p w:rsidR="00D74ADE" w:rsidP="00D74ADE">
      <w:pPr>
        <w:bidi w:val="0"/>
        <w:ind w:left="3686"/>
        <w:jc w:val="both"/>
        <w:rPr>
          <w:rFonts w:ascii="Times New Roman" w:hAnsi="Times New Roman"/>
        </w:rPr>
      </w:pPr>
    </w:p>
    <w:p w:rsidR="00D74ADE" w:rsidP="00D74ADE">
      <w:pPr>
        <w:bidi w:val="0"/>
        <w:ind w:left="3686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 xml:space="preserve">Pripomienka upresňuje postup ministerstva v prípade odôvodnených pochybností ohľadom pravdivosti žiadosti o zápis do registra záujmových združení vlastníkov reklamných stavieb.  </w:t>
      </w:r>
    </w:p>
    <w:p w:rsidR="00D74ADE" w:rsidRPr="00452E74" w:rsidP="00D74ADE">
      <w:pPr>
        <w:bidi w:val="0"/>
        <w:ind w:left="3686"/>
        <w:jc w:val="both"/>
        <w:rPr>
          <w:rFonts w:ascii="Times New Roman" w:hAnsi="Times New Roman"/>
        </w:rPr>
      </w:pPr>
    </w:p>
    <w:p w:rsidR="00D74ADE" w:rsidRPr="00452E74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52E74">
        <w:rPr>
          <w:rFonts w:ascii="Times New Roman" w:hAnsi="Times New Roman"/>
          <w:b/>
          <w:sz w:val="24"/>
          <w:szCs w:val="24"/>
        </w:rPr>
        <w:t xml:space="preserve">K čl. I, 28. bodu </w:t>
      </w:r>
      <w:r>
        <w:rPr>
          <w:rFonts w:ascii="Times New Roman" w:hAnsi="Times New Roman"/>
          <w:b/>
          <w:sz w:val="24"/>
          <w:szCs w:val="24"/>
        </w:rPr>
        <w:t>(pôvodnému)</w:t>
      </w:r>
    </w:p>
    <w:p w:rsidR="00D74ADE" w:rsidRPr="00452E74" w:rsidP="00D74ADE">
      <w:pPr>
        <w:overflowPunct w:val="0"/>
        <w:autoSpaceDE w:val="0"/>
        <w:autoSpaceDN w:val="0"/>
        <w:bidi w:val="0"/>
        <w:adjustRightInd w:val="0"/>
        <w:ind w:left="709" w:right="-1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 xml:space="preserve">V 28. bode v § 129a ods. 7 druhá veta znie: „Z vlastného podnetu  ministerstvo uskutoční výmaz z registra podľa odseku 1, ak zistí, že </w:t>
      </w:r>
    </w:p>
    <w:p w:rsidR="00D74ADE" w:rsidRPr="00452E74" w:rsidP="00D74ADE">
      <w:pPr>
        <w:overflowPunct w:val="0"/>
        <w:autoSpaceDE w:val="0"/>
        <w:autoSpaceDN w:val="0"/>
        <w:bidi w:val="0"/>
        <w:adjustRightInd w:val="0"/>
        <w:ind w:left="709" w:right="-1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>a) záujmové združenie vlastníkov reklamných stavieb bolo zapísané na základe nepravdivých údajov,</w:t>
      </w:r>
    </w:p>
    <w:p w:rsidR="00D74ADE" w:rsidRPr="00452E74" w:rsidP="00D74ADE">
      <w:pPr>
        <w:overflowPunct w:val="0"/>
        <w:autoSpaceDE w:val="0"/>
        <w:autoSpaceDN w:val="0"/>
        <w:bidi w:val="0"/>
        <w:adjustRightInd w:val="0"/>
        <w:ind w:left="709" w:right="-1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>b) členovia záujmového združenia vlastníkov reklamných stavieb nevlastnia počet reklamných stavieb podľa ods</w:t>
      </w:r>
      <w:r>
        <w:rPr>
          <w:rFonts w:ascii="Times New Roman" w:hAnsi="Times New Roman"/>
        </w:rPr>
        <w:t>eku</w:t>
      </w:r>
      <w:r w:rsidRPr="00452E74">
        <w:rPr>
          <w:rFonts w:ascii="Times New Roman" w:hAnsi="Times New Roman"/>
        </w:rPr>
        <w:t xml:space="preserve"> 2 písm</w:t>
      </w:r>
      <w:r>
        <w:rPr>
          <w:rFonts w:ascii="Times New Roman" w:hAnsi="Times New Roman"/>
        </w:rPr>
        <w:t>.</w:t>
      </w:r>
      <w:r w:rsidRPr="00452E74">
        <w:rPr>
          <w:rFonts w:ascii="Times New Roman" w:hAnsi="Times New Roman"/>
        </w:rPr>
        <w:t xml:space="preserve"> b) alebo</w:t>
      </w:r>
    </w:p>
    <w:p w:rsidR="00D74ADE" w:rsidRPr="00452E74" w:rsidP="00D74ADE">
      <w:pPr>
        <w:overflowPunct w:val="0"/>
        <w:autoSpaceDE w:val="0"/>
        <w:autoSpaceDN w:val="0"/>
        <w:bidi w:val="0"/>
        <w:adjustRightInd w:val="0"/>
        <w:ind w:left="709" w:right="-1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>c) záujmové združenie vlastníkov reklamných stavieb zaniklo.“.</w:t>
      </w:r>
    </w:p>
    <w:p w:rsidR="00D74ADE" w:rsidRPr="00452E74" w:rsidP="00D74ADE">
      <w:pPr>
        <w:bidi w:val="0"/>
        <w:ind w:left="709"/>
        <w:rPr>
          <w:rFonts w:ascii="Times New Roman" w:hAnsi="Times New Roman"/>
        </w:rPr>
      </w:pPr>
    </w:p>
    <w:p w:rsidR="00D74ADE" w:rsidP="00D74ADE">
      <w:pPr>
        <w:bidi w:val="0"/>
        <w:ind w:left="3686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>Pripomienka zosúlaďuje dôvody výmazu s podmienkami zápisu do registra záujmových združení vlastníkov reklamných stavieb.</w:t>
      </w:r>
    </w:p>
    <w:p w:rsidR="00D74ADE" w:rsidRPr="00452E74" w:rsidP="00D74ADE">
      <w:pPr>
        <w:bidi w:val="0"/>
        <w:ind w:left="3686"/>
        <w:jc w:val="both"/>
        <w:rPr>
          <w:rFonts w:ascii="Times New Roman" w:hAnsi="Times New Roman"/>
        </w:rPr>
      </w:pPr>
    </w:p>
    <w:p w:rsidR="00D74ADE" w:rsidRPr="00452E74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52E74">
        <w:rPr>
          <w:rFonts w:ascii="Times New Roman" w:hAnsi="Times New Roman"/>
          <w:b/>
          <w:sz w:val="24"/>
          <w:szCs w:val="24"/>
        </w:rPr>
        <w:t xml:space="preserve">K čl. I, 31. bodu </w:t>
      </w:r>
      <w:r>
        <w:rPr>
          <w:rFonts w:ascii="Times New Roman" w:hAnsi="Times New Roman"/>
          <w:b/>
          <w:sz w:val="24"/>
          <w:szCs w:val="24"/>
        </w:rPr>
        <w:t>(pôvodnému)</w:t>
      </w:r>
    </w:p>
    <w:p w:rsidR="00D74ADE" w:rsidRPr="00452E74" w:rsidP="00D74ADE">
      <w:pPr>
        <w:bidi w:val="0"/>
        <w:ind w:left="709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 xml:space="preserve">V 31. bode v § 139b ods. 1 </w:t>
      </w:r>
      <w:r>
        <w:rPr>
          <w:rFonts w:ascii="Times New Roman" w:hAnsi="Times New Roman"/>
        </w:rPr>
        <w:t>písm.</w:t>
      </w:r>
      <w:r w:rsidRPr="00452E74">
        <w:rPr>
          <w:rFonts w:ascii="Times New Roman" w:hAnsi="Times New Roman"/>
        </w:rPr>
        <w:t xml:space="preserve"> f) sa slová „stavby s najväčšou informačnou plochou od 3 m</w:t>
      </w:r>
      <w:r w:rsidRPr="00452E74">
        <w:rPr>
          <w:rFonts w:ascii="Times New Roman" w:hAnsi="Times New Roman"/>
          <w:vertAlign w:val="superscript"/>
        </w:rPr>
        <w:t xml:space="preserve">2 </w:t>
      </w:r>
      <w:r w:rsidRPr="00452E74">
        <w:rPr>
          <w:rFonts w:ascii="Times New Roman" w:hAnsi="Times New Roman"/>
        </w:rPr>
        <w:t>do 20 m</w:t>
      </w:r>
      <w:r w:rsidRPr="00452E74">
        <w:rPr>
          <w:rFonts w:ascii="Times New Roman" w:hAnsi="Times New Roman"/>
          <w:vertAlign w:val="superscript"/>
        </w:rPr>
        <w:t>2</w:t>
      </w:r>
      <w:r w:rsidRPr="00452E74">
        <w:rPr>
          <w:rFonts w:ascii="Times New Roman" w:hAnsi="Times New Roman"/>
        </w:rPr>
        <w:t xml:space="preserve">“ nahrádzajú slovami „stavby, na ktorých najväčšia informačná plocha </w:t>
      </w:r>
      <w:r>
        <w:rPr>
          <w:rFonts w:ascii="Times New Roman" w:hAnsi="Times New Roman"/>
        </w:rPr>
        <w:t>má veľkosť</w:t>
      </w:r>
      <w:r w:rsidRPr="00452E74">
        <w:rPr>
          <w:rFonts w:ascii="Times New Roman" w:hAnsi="Times New Roman"/>
        </w:rPr>
        <w:t xml:space="preserve"> od 3 m</w:t>
      </w:r>
      <w:r w:rsidRPr="00452E74">
        <w:rPr>
          <w:rFonts w:ascii="Times New Roman" w:hAnsi="Times New Roman"/>
          <w:vertAlign w:val="superscript"/>
        </w:rPr>
        <w:t>2</w:t>
      </w:r>
      <w:r w:rsidRPr="00452E74">
        <w:rPr>
          <w:rFonts w:ascii="Times New Roman" w:hAnsi="Times New Roman"/>
        </w:rPr>
        <w:t>“.</w:t>
      </w:r>
    </w:p>
    <w:p w:rsidR="00D74ADE" w:rsidP="00D74ADE">
      <w:pPr>
        <w:bidi w:val="0"/>
        <w:ind w:left="3686"/>
        <w:jc w:val="both"/>
        <w:rPr>
          <w:rFonts w:ascii="Times New Roman" w:hAnsi="Times New Roman"/>
        </w:rPr>
      </w:pPr>
    </w:p>
    <w:p w:rsidR="00D74ADE" w:rsidP="00D74ADE">
      <w:pPr>
        <w:bidi w:val="0"/>
        <w:ind w:left="3686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>Legislatívno-technická úprava - jednoduchými stavbami sú všetky reklamné stavby s plochou od 3 m</w:t>
      </w:r>
      <w:r w:rsidRPr="00452E74">
        <w:rPr>
          <w:rFonts w:ascii="Times New Roman" w:hAnsi="Times New Roman"/>
          <w:vertAlign w:val="superscript"/>
        </w:rPr>
        <w:t>2</w:t>
      </w:r>
      <w:r w:rsidRPr="00452E74">
        <w:rPr>
          <w:rFonts w:ascii="Times New Roman" w:hAnsi="Times New Roman"/>
        </w:rPr>
        <w:t>.</w:t>
      </w:r>
    </w:p>
    <w:p w:rsidR="00D74ADE" w:rsidRPr="00452E74" w:rsidP="00D74ADE">
      <w:pPr>
        <w:bidi w:val="0"/>
        <w:ind w:left="3686"/>
        <w:jc w:val="both"/>
        <w:rPr>
          <w:rFonts w:ascii="Times New Roman" w:hAnsi="Times New Roman"/>
        </w:rPr>
      </w:pPr>
    </w:p>
    <w:p w:rsidR="00D74ADE" w:rsidRPr="00452E74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52E74">
        <w:rPr>
          <w:rFonts w:ascii="Times New Roman" w:hAnsi="Times New Roman"/>
          <w:b/>
          <w:sz w:val="24"/>
          <w:szCs w:val="24"/>
        </w:rPr>
        <w:t xml:space="preserve">K čl. I, 32. bodu </w:t>
      </w:r>
      <w:r>
        <w:rPr>
          <w:rFonts w:ascii="Times New Roman" w:hAnsi="Times New Roman"/>
          <w:b/>
          <w:sz w:val="24"/>
          <w:szCs w:val="24"/>
        </w:rPr>
        <w:t>(pôvodnému)</w:t>
      </w:r>
    </w:p>
    <w:p w:rsidR="00D74ADE" w:rsidRPr="00452E74" w:rsidP="00D74ADE">
      <w:pPr>
        <w:bidi w:val="0"/>
        <w:ind w:left="709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>V 32. bode v § 1</w:t>
      </w:r>
      <w:r>
        <w:rPr>
          <w:rFonts w:ascii="Times New Roman" w:hAnsi="Times New Roman"/>
        </w:rPr>
        <w:t>39b ods. 7 písm. e)</w:t>
      </w:r>
      <w:r w:rsidRPr="00452E74">
        <w:rPr>
          <w:rFonts w:ascii="Times New Roman" w:hAnsi="Times New Roman"/>
        </w:rPr>
        <w:t xml:space="preserve"> sa slovo „zariadenia“ nahrádza slovami „stavby, na ktor</w:t>
      </w:r>
      <w:r>
        <w:rPr>
          <w:rFonts w:ascii="Times New Roman" w:hAnsi="Times New Roman"/>
        </w:rPr>
        <w:t>ých</w:t>
      </w:r>
      <w:r w:rsidRPr="00452E74">
        <w:rPr>
          <w:rFonts w:ascii="Times New Roman" w:hAnsi="Times New Roman"/>
        </w:rPr>
        <w:t xml:space="preserve"> najväčšia informačná plocha je menšia ako 3 m</w:t>
      </w:r>
      <w:r w:rsidRPr="00452E74">
        <w:rPr>
          <w:rFonts w:ascii="Times New Roman" w:hAnsi="Times New Roman"/>
        </w:rPr>
        <w:t>².“.</w:t>
      </w:r>
    </w:p>
    <w:p w:rsidR="00D74ADE" w:rsidP="00D74ADE">
      <w:pPr>
        <w:bidi w:val="0"/>
        <w:ind w:left="3686"/>
        <w:jc w:val="both"/>
        <w:rPr>
          <w:rFonts w:ascii="Times New Roman" w:hAnsi="Times New Roman"/>
        </w:rPr>
      </w:pPr>
    </w:p>
    <w:p w:rsidR="00D74ADE" w:rsidP="00D74ADE">
      <w:pPr>
        <w:bidi w:val="0"/>
        <w:ind w:left="3686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>Pripomienka zosúlaďuje znenie navrhovaného ustanovenia so znením § 43 ods. 2 písm. b) – čl. I, 2. bod návrhu zákona a koriguje nesprávny vnútorný odkaz.</w:t>
      </w:r>
    </w:p>
    <w:p w:rsidR="00D74ADE" w:rsidRPr="00452E74" w:rsidP="00D74ADE">
      <w:pPr>
        <w:bidi w:val="0"/>
        <w:ind w:left="3686"/>
        <w:jc w:val="both"/>
        <w:rPr>
          <w:rFonts w:ascii="Times New Roman" w:hAnsi="Times New Roman"/>
        </w:rPr>
      </w:pPr>
    </w:p>
    <w:p w:rsidR="00D74ADE" w:rsidRPr="00452E74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52E74">
        <w:rPr>
          <w:rFonts w:ascii="Times New Roman" w:hAnsi="Times New Roman"/>
          <w:b/>
          <w:sz w:val="24"/>
          <w:szCs w:val="24"/>
        </w:rPr>
        <w:t xml:space="preserve">K čl. I, 33. bodu </w:t>
      </w:r>
      <w:r>
        <w:rPr>
          <w:rFonts w:ascii="Times New Roman" w:hAnsi="Times New Roman"/>
          <w:b/>
          <w:sz w:val="24"/>
          <w:szCs w:val="24"/>
        </w:rPr>
        <w:t>(pôvodnému)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33. bode v</w:t>
      </w:r>
      <w:r w:rsidRPr="00452E74">
        <w:rPr>
          <w:rFonts w:ascii="Times New Roman" w:hAnsi="Times New Roman"/>
          <w:sz w:val="24"/>
          <w:szCs w:val="24"/>
        </w:rPr>
        <w:t xml:space="preserve"> § 142d ods. 4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452E74">
        <w:rPr>
          <w:rFonts w:ascii="Times New Roman" w:hAnsi="Times New Roman"/>
          <w:sz w:val="24"/>
          <w:szCs w:val="24"/>
        </w:rPr>
        <w:t>tretej vete sa za slová „verejným záujmom“ vkladajú slová „chráneným týmto z</w:t>
      </w:r>
      <w:r>
        <w:rPr>
          <w:rFonts w:ascii="Times New Roman" w:hAnsi="Times New Roman"/>
          <w:sz w:val="24"/>
          <w:szCs w:val="24"/>
        </w:rPr>
        <w:t>ákonom a osobitnými predpismi“,</w:t>
      </w:r>
      <w:r w:rsidRPr="00452E74">
        <w:rPr>
          <w:rFonts w:ascii="Times New Roman" w:hAnsi="Times New Roman"/>
          <w:sz w:val="24"/>
          <w:szCs w:val="24"/>
        </w:rPr>
        <w:t xml:space="preserve"> za slová „vlastník pozemku alebo stavby“ sa vkladajú </w:t>
      </w:r>
      <w:r>
        <w:rPr>
          <w:rFonts w:ascii="Times New Roman" w:hAnsi="Times New Roman"/>
          <w:sz w:val="24"/>
          <w:szCs w:val="24"/>
        </w:rPr>
        <w:t xml:space="preserve">slová </w:t>
      </w:r>
      <w:r w:rsidRPr="00452E74">
        <w:rPr>
          <w:rFonts w:ascii="Times New Roman" w:hAnsi="Times New Roman"/>
          <w:sz w:val="24"/>
          <w:szCs w:val="24"/>
        </w:rPr>
        <w:t>„alebo osoba, ktorá má k tomuto pozemku alebo stavbe iné právo [§ 139 ods. 1 písm. a) až c)]“</w:t>
      </w:r>
      <w:r>
        <w:rPr>
          <w:rFonts w:ascii="Times New Roman" w:hAnsi="Times New Roman"/>
          <w:sz w:val="24"/>
          <w:szCs w:val="24"/>
        </w:rPr>
        <w:t xml:space="preserve"> a druhé slovo „stavby“ sa nahrádza slovom „stavbe“.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74ADE" w:rsidRPr="00452E74" w:rsidP="00D74ADE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452E74">
        <w:rPr>
          <w:rFonts w:ascii="Times New Roman" w:hAnsi="Times New Roman"/>
          <w:sz w:val="24"/>
          <w:szCs w:val="24"/>
        </w:rPr>
        <w:t xml:space="preserve">Pripomienka zosúlaďuje citované ustanovenie so znením § 142d ods. 4. </w:t>
      </w:r>
    </w:p>
    <w:p w:rsidR="00D74ADE" w:rsidRPr="003B575B" w:rsidP="00C4528F">
      <w:pPr>
        <w:overflowPunct w:val="0"/>
        <w:bidi w:val="0"/>
        <w:jc w:val="both"/>
        <w:rPr>
          <w:rFonts w:ascii="Times New Roman" w:hAnsi="Times New Roman"/>
        </w:rPr>
      </w:pPr>
    </w:p>
    <w:p w:rsidR="00C4528F" w:rsidRPr="0037024A" w:rsidP="00C4528F">
      <w:pPr>
        <w:pStyle w:val="ListParagraph"/>
        <w:numPr>
          <w:numId w:val="2"/>
        </w:numPr>
        <w:overflowPunct w:val="0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024A">
        <w:rPr>
          <w:rFonts w:ascii="Times New Roman" w:hAnsi="Times New Roman"/>
          <w:b/>
          <w:sz w:val="24"/>
          <w:szCs w:val="24"/>
        </w:rPr>
        <w:t xml:space="preserve">K čl. II, 1. bodu </w:t>
      </w:r>
    </w:p>
    <w:p w:rsidR="00C4528F" w:rsidP="00C4528F">
      <w:pPr>
        <w:pStyle w:val="ListParagraph"/>
        <w:numPr>
          <w:numId w:val="3"/>
        </w:numPr>
        <w:overflowPunct w:val="0"/>
        <w:bidi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bod znie: </w:t>
      </w:r>
    </w:p>
    <w:p w:rsidR="00C4528F" w:rsidRPr="00CE71CD" w:rsidP="00C4528F">
      <w:pPr>
        <w:overflowPunct w:val="0"/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„1. V § 3d ods. 7 sa za slová „pohonných látok“ vkladá čiarka a</w:t>
      </w:r>
      <w:r w:rsidRPr="00CE71CD">
        <w:rPr>
          <w:rFonts w:ascii="Times New Roman" w:hAnsi="Times New Roman"/>
        </w:rPr>
        <w:t xml:space="preserve"> slová „a iné zariadenia (napr. reklamné, informačné a propagačné zariadenia alebo telekomunikačné zariadenia)“</w:t>
      </w:r>
      <w:r>
        <w:rPr>
          <w:rFonts w:ascii="Times New Roman" w:hAnsi="Times New Roman"/>
        </w:rPr>
        <w:t xml:space="preserve"> sa nahrádzajú slovami „reklamné stavby a iné zariadenia“</w:t>
      </w:r>
      <w:r w:rsidRPr="00CE71CD">
        <w:rPr>
          <w:rFonts w:ascii="Times New Roman" w:hAnsi="Times New Roman"/>
        </w:rPr>
        <w:t>.</w:t>
      </w:r>
      <w:r w:rsidR="007E70AD">
        <w:rPr>
          <w:rFonts w:ascii="Times New Roman" w:hAnsi="Times New Roman"/>
        </w:rPr>
        <w:t>“.</w:t>
      </w:r>
    </w:p>
    <w:p w:rsidR="00C4528F" w:rsidP="00C4528F">
      <w:pPr>
        <w:pStyle w:val="ListParagraph"/>
        <w:overflowPunct w:val="0"/>
        <w:bidi w:val="0"/>
        <w:spacing w:after="0" w:line="240" w:lineRule="auto"/>
        <w:ind w:left="3544"/>
        <w:jc w:val="both"/>
        <w:rPr>
          <w:rFonts w:ascii="Times New Roman" w:hAnsi="Times New Roman"/>
          <w:sz w:val="24"/>
          <w:szCs w:val="24"/>
        </w:rPr>
      </w:pPr>
    </w:p>
    <w:p w:rsidR="00C4528F" w:rsidP="00C4528F">
      <w:pPr>
        <w:pStyle w:val="ListParagraph"/>
        <w:overflowPunct w:val="0"/>
        <w:bidi w:val="0"/>
        <w:spacing w:after="0" w:line="240" w:lineRule="auto"/>
        <w:ind w:left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Pripomienka uvádza presné znenie textu, ktorý sa navrhuje zmeniť a zároveň nové znenie gramaticky upravuje. </w:t>
      </w:r>
    </w:p>
    <w:p w:rsidR="00C4528F" w:rsidP="00C4528F">
      <w:pPr>
        <w:pStyle w:val="ListParagraph"/>
        <w:overflowPunct w:val="0"/>
        <w:bidi w:val="0"/>
        <w:spacing w:after="0" w:line="240" w:lineRule="auto"/>
        <w:ind w:left="3544"/>
        <w:jc w:val="both"/>
        <w:rPr>
          <w:rFonts w:ascii="Times New Roman" w:hAnsi="Times New Roman"/>
          <w:sz w:val="24"/>
          <w:szCs w:val="24"/>
        </w:rPr>
      </w:pPr>
    </w:p>
    <w:p w:rsidR="00D74ADE" w:rsidRPr="00452E74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52E74">
        <w:rPr>
          <w:rFonts w:ascii="Times New Roman" w:hAnsi="Times New Roman"/>
          <w:b/>
          <w:sz w:val="24"/>
          <w:szCs w:val="24"/>
        </w:rPr>
        <w:t xml:space="preserve">K čl. II, 3. bodu </w:t>
      </w:r>
    </w:p>
    <w:p w:rsidR="00D74ADE" w:rsidRPr="00452E74" w:rsidP="00D74ADE">
      <w:pPr>
        <w:bidi w:val="0"/>
        <w:ind w:left="709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>V 3. bode (§ 8 ods. 11) sa slová „pre správu“ nahrádzajú slovami „na správu“ a slová „pre riadenie“ n</w:t>
      </w:r>
      <w:r>
        <w:rPr>
          <w:rFonts w:ascii="Times New Roman" w:hAnsi="Times New Roman"/>
        </w:rPr>
        <w:t>ahrádzajú slovami „na riadenie“</w:t>
      </w:r>
      <w:r w:rsidRPr="00452E74">
        <w:rPr>
          <w:rFonts w:ascii="Times New Roman" w:hAnsi="Times New Roman"/>
        </w:rPr>
        <w:t xml:space="preserve"> a za slová „prevádzku dopravy“ sa vkladá čiarka. 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ADE" w:rsidP="00D74ADE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452E74">
        <w:rPr>
          <w:rFonts w:ascii="Times New Roman" w:hAnsi="Times New Roman"/>
          <w:sz w:val="24"/>
          <w:szCs w:val="24"/>
        </w:rPr>
        <w:t>Gramaticko-štylistická pripomienka.</w:t>
      </w:r>
    </w:p>
    <w:p w:rsidR="00D74ADE" w:rsidP="00C4528F">
      <w:pPr>
        <w:pStyle w:val="ListParagraph"/>
        <w:overflowPunct w:val="0"/>
        <w:bidi w:val="0"/>
        <w:spacing w:after="0" w:line="240" w:lineRule="auto"/>
        <w:ind w:left="3544"/>
        <w:jc w:val="both"/>
        <w:rPr>
          <w:rFonts w:ascii="Times New Roman" w:hAnsi="Times New Roman"/>
          <w:sz w:val="24"/>
          <w:szCs w:val="24"/>
        </w:rPr>
      </w:pPr>
    </w:p>
    <w:p w:rsidR="00C4528F" w:rsidRPr="0037024A" w:rsidP="00C4528F">
      <w:pPr>
        <w:overflowPunct w:val="0"/>
        <w:bidi w:val="0"/>
        <w:jc w:val="both"/>
        <w:rPr>
          <w:rFonts w:ascii="Times New Roman" w:hAnsi="Times New Roman"/>
          <w:b/>
        </w:rPr>
      </w:pPr>
    </w:p>
    <w:p w:rsidR="00C4528F" w:rsidRPr="0037024A" w:rsidP="00C4528F">
      <w:pPr>
        <w:pStyle w:val="ListParagraph"/>
        <w:numPr>
          <w:numId w:val="2"/>
        </w:numPr>
        <w:overflowPunct w:val="0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024A">
        <w:rPr>
          <w:rFonts w:ascii="Times New Roman" w:hAnsi="Times New Roman"/>
          <w:b/>
          <w:sz w:val="24"/>
          <w:szCs w:val="24"/>
        </w:rPr>
        <w:t xml:space="preserve">K čl. II, 5. bodu </w:t>
      </w:r>
    </w:p>
    <w:p w:rsidR="00C4528F" w:rsidP="00C4528F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5. bode, § 10 ods. 4 sa skratka „m“ nahrádza slovom „metrov“.</w:t>
      </w:r>
    </w:p>
    <w:p w:rsidR="00C4528F" w:rsidP="00C4528F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28F" w:rsidP="00C4528F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pripomienka nahrádza skratku dĺžkovej miery jej úplným názvom.</w:t>
      </w:r>
    </w:p>
    <w:p w:rsidR="00D74ADE" w:rsidRPr="00452E74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52E74">
        <w:rPr>
          <w:rFonts w:ascii="Times New Roman" w:hAnsi="Times New Roman"/>
          <w:b/>
          <w:sz w:val="24"/>
          <w:szCs w:val="24"/>
        </w:rPr>
        <w:t xml:space="preserve">K čl. II, 5. bodu 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E74">
        <w:rPr>
          <w:rFonts w:ascii="Times New Roman" w:hAnsi="Times New Roman"/>
          <w:sz w:val="24"/>
          <w:szCs w:val="24"/>
        </w:rPr>
        <w:t>V 5. bode, § 10 ods. 5 sa slová „zariadenia s najväčšou informačnou plochou“  nahrádzajú slovami „stavby, na ktorých má najvä</w:t>
      </w:r>
      <w:r>
        <w:rPr>
          <w:rFonts w:ascii="Times New Roman" w:hAnsi="Times New Roman"/>
          <w:sz w:val="24"/>
          <w:szCs w:val="24"/>
        </w:rPr>
        <w:t>čšia informačná plocha veľkosť“.</w:t>
      </w:r>
      <w:r w:rsidRPr="00452E74">
        <w:rPr>
          <w:rFonts w:ascii="Times New Roman" w:hAnsi="Times New Roman"/>
          <w:sz w:val="24"/>
          <w:szCs w:val="24"/>
        </w:rPr>
        <w:t xml:space="preserve"> 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ADE" w:rsidRPr="00452E74" w:rsidP="00D74ADE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452E74">
        <w:rPr>
          <w:rFonts w:ascii="Times New Roman" w:hAnsi="Times New Roman"/>
          <w:sz w:val="24"/>
          <w:szCs w:val="24"/>
        </w:rPr>
        <w:t>Pripomienka zosúlaďuje znenie navrhovaného ustanovenia so znením § 43 ods. 2 zákona č. 50/1976 Zb. (stavebný zákon) v znení neskorších predpisov</w:t>
      </w:r>
      <w:r>
        <w:rPr>
          <w:rFonts w:ascii="Times New Roman" w:hAnsi="Times New Roman"/>
          <w:sz w:val="24"/>
          <w:szCs w:val="24"/>
        </w:rPr>
        <w:t xml:space="preserve"> – čl. I, 2. bod návrhu zákona.</w:t>
      </w:r>
    </w:p>
    <w:p w:rsidR="00D74ADE" w:rsidRPr="00452E74" w:rsidP="00D74ADE">
      <w:pPr>
        <w:bidi w:val="0"/>
        <w:ind w:left="709"/>
        <w:rPr>
          <w:rFonts w:ascii="Times New Roman" w:hAnsi="Times New Roman"/>
        </w:rPr>
      </w:pPr>
    </w:p>
    <w:p w:rsidR="00D74ADE" w:rsidRPr="00452E74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52E74">
        <w:rPr>
          <w:rFonts w:ascii="Times New Roman" w:hAnsi="Times New Roman"/>
          <w:b/>
          <w:sz w:val="24"/>
          <w:szCs w:val="24"/>
        </w:rPr>
        <w:t xml:space="preserve">K čl. II, 6. bodu </w:t>
      </w:r>
    </w:p>
    <w:p w:rsidR="00D74ADE" w:rsidP="00D74ADE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II, </w:t>
      </w:r>
      <w:r w:rsidRPr="00452E74">
        <w:rPr>
          <w:rFonts w:ascii="Times New Roman" w:hAnsi="Times New Roman"/>
        </w:rPr>
        <w:t>6. bod</w:t>
      </w:r>
      <w:r>
        <w:rPr>
          <w:rFonts w:ascii="Times New Roman" w:hAnsi="Times New Roman"/>
        </w:rPr>
        <w:t xml:space="preserve"> znie:</w:t>
      </w:r>
      <w:r w:rsidRPr="00452E74">
        <w:rPr>
          <w:rFonts w:ascii="Times New Roman" w:hAnsi="Times New Roman"/>
        </w:rPr>
        <w:t xml:space="preserve"> </w:t>
      </w:r>
    </w:p>
    <w:p w:rsidR="00D74ADE" w:rsidRPr="00452E74" w:rsidP="00D74ADE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„6. V</w:t>
      </w:r>
      <w:r w:rsidRPr="00452E74">
        <w:rPr>
          <w:rFonts w:ascii="Times New Roman" w:hAnsi="Times New Roman"/>
        </w:rPr>
        <w:t xml:space="preserve"> § 11 ods. 1 sa slová „mimo súvisle zastavaného územia“ nahrádzajú slovami „mimo sídelného útvaru obce ohraničeného dopravnou značkou označujúcou začiatok a koniec obce“.</w:t>
      </w:r>
      <w:r>
        <w:rPr>
          <w:rFonts w:ascii="Times New Roman" w:hAnsi="Times New Roman"/>
        </w:rPr>
        <w:t xml:space="preserve">“. </w:t>
      </w:r>
    </w:p>
    <w:p w:rsidR="00D74ADE" w:rsidRPr="00452E74" w:rsidP="00D74ADE">
      <w:pPr>
        <w:bidi w:val="0"/>
        <w:ind w:left="709"/>
        <w:jc w:val="both"/>
        <w:rPr>
          <w:rFonts w:ascii="Times New Roman" w:hAnsi="Times New Roman"/>
        </w:rPr>
      </w:pPr>
    </w:p>
    <w:p w:rsidR="00D74ADE" w:rsidRPr="00452E74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52E74">
        <w:rPr>
          <w:rFonts w:ascii="Times New Roman" w:hAnsi="Times New Roman"/>
          <w:b/>
          <w:sz w:val="24"/>
          <w:szCs w:val="24"/>
        </w:rPr>
        <w:t>K čl. II, nov</w:t>
      </w:r>
      <w:r>
        <w:rPr>
          <w:rFonts w:ascii="Times New Roman" w:hAnsi="Times New Roman"/>
          <w:b/>
          <w:sz w:val="24"/>
          <w:szCs w:val="24"/>
        </w:rPr>
        <w:t>é body</w:t>
      </w:r>
    </w:p>
    <w:p w:rsidR="00D74ADE" w:rsidRPr="00452E74" w:rsidP="00D74ADE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sa za bod 6 vkladajú nové body 7 a 8, ktoré znejú</w:t>
      </w:r>
      <w:r w:rsidRPr="00452E74">
        <w:rPr>
          <w:rFonts w:ascii="Times New Roman" w:hAnsi="Times New Roman"/>
        </w:rPr>
        <w:t>:</w:t>
      </w:r>
    </w:p>
    <w:p w:rsidR="00D74ADE" w:rsidRPr="00452E74" w:rsidP="00D74ADE">
      <w:pPr>
        <w:bidi w:val="0"/>
        <w:ind w:left="709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>„7. V § 11 sa vypúšťa odsek 2.</w:t>
      </w:r>
    </w:p>
    <w:p w:rsidR="00D74ADE" w:rsidP="00D74ADE">
      <w:pPr>
        <w:bidi w:val="0"/>
        <w:ind w:left="709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>Doterajšie odseky 3 až 7 sa označujú ako odseky 2 až 6.</w:t>
      </w:r>
      <w:r>
        <w:rPr>
          <w:rFonts w:ascii="Times New Roman" w:hAnsi="Times New Roman"/>
        </w:rPr>
        <w:t xml:space="preserve"> </w:t>
      </w:r>
    </w:p>
    <w:p w:rsidR="00D74ADE" w:rsidP="00D74ADE">
      <w:pPr>
        <w:bidi w:val="0"/>
        <w:ind w:left="709"/>
        <w:jc w:val="both"/>
        <w:rPr>
          <w:rFonts w:ascii="Times New Roman" w:hAnsi="Times New Roman"/>
        </w:rPr>
      </w:pPr>
    </w:p>
    <w:p w:rsidR="00D74ADE" w:rsidRPr="00452E74" w:rsidP="00D74ADE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V § 11 ods. 4 až 6 sa slová „odseku 3“ nahrádzajú slovami „odseku 2“ a v ods. 6 sa slová „odseku 6“ nahrádzajú slovami „odseku 5“.“.</w:t>
      </w:r>
    </w:p>
    <w:p w:rsidR="00D74ADE" w:rsidRPr="00452E74" w:rsidP="00D74ADE">
      <w:pPr>
        <w:bidi w:val="0"/>
        <w:jc w:val="both"/>
        <w:rPr>
          <w:rFonts w:ascii="Times New Roman" w:hAnsi="Times New Roman"/>
        </w:rPr>
      </w:pPr>
    </w:p>
    <w:p w:rsidR="00D74ADE" w:rsidRPr="00452E74" w:rsidP="00D74ADE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body 7 až 13 sa primerane prečíslujú.</w:t>
      </w:r>
    </w:p>
    <w:p w:rsidR="00D74ADE" w:rsidRPr="00452E74" w:rsidP="00D74ADE">
      <w:pPr>
        <w:bidi w:val="0"/>
        <w:ind w:left="426"/>
        <w:jc w:val="both"/>
        <w:rPr>
          <w:rFonts w:ascii="Times New Roman" w:hAnsi="Times New Roman"/>
        </w:rPr>
      </w:pPr>
    </w:p>
    <w:p w:rsidR="00D74ADE" w:rsidP="00D74ADE">
      <w:pPr>
        <w:bidi w:val="0"/>
        <w:ind w:left="3686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 xml:space="preserve">Body </w:t>
      </w:r>
      <w:r>
        <w:rPr>
          <w:rFonts w:ascii="Times New Roman" w:hAnsi="Times New Roman"/>
        </w:rPr>
        <w:t>2</w:t>
      </w:r>
      <w:r w:rsidR="007E70AD">
        <w:rPr>
          <w:rFonts w:ascii="Times New Roman" w:hAnsi="Times New Roman"/>
        </w:rPr>
        <w:t xml:space="preserve">3 a 24 spoločnej správy </w:t>
      </w:r>
      <w:r w:rsidRPr="00452E74">
        <w:rPr>
          <w:rFonts w:ascii="Times New Roman" w:hAnsi="Times New Roman"/>
        </w:rPr>
        <w:t xml:space="preserve">odstraňujú </w:t>
      </w:r>
      <w:r>
        <w:rPr>
          <w:rFonts w:ascii="Times New Roman" w:hAnsi="Times New Roman"/>
        </w:rPr>
        <w:t xml:space="preserve">možnú </w:t>
      </w:r>
      <w:r w:rsidRPr="00452E74">
        <w:rPr>
          <w:rFonts w:ascii="Times New Roman" w:hAnsi="Times New Roman"/>
        </w:rPr>
        <w:t xml:space="preserve">problematickú aplikáciu v praxi v prípade, ak budú ponechané obe podmienky – aj mimo sídelného útvaru obce aj mimo súvisle zastavaného územia – keďže v praxi môžu vzniknúť rôzne varianty splnenia podmienok, čo by sťažovalo posudzovanie splnenia.  </w:t>
      </w:r>
    </w:p>
    <w:p w:rsidR="00C4528F" w:rsidP="00C4528F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ADE" w:rsidP="00C4528F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ADE" w:rsidRPr="0037024A" w:rsidP="00C4528F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28F" w:rsidRPr="00A21AD8" w:rsidP="00C4528F">
      <w:pPr>
        <w:overflowPunct w:val="0"/>
        <w:bidi w:val="0"/>
        <w:jc w:val="both"/>
        <w:rPr>
          <w:rFonts w:ascii="Times New Roman" w:hAnsi="Times New Roman"/>
        </w:rPr>
      </w:pPr>
    </w:p>
    <w:p w:rsidR="00C4528F" w:rsidRPr="0037024A" w:rsidP="00C4528F">
      <w:pPr>
        <w:pStyle w:val="ListParagraph"/>
        <w:numPr>
          <w:numId w:val="2"/>
        </w:numPr>
        <w:overflowPunct w:val="0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024A">
        <w:rPr>
          <w:rFonts w:ascii="Times New Roman" w:hAnsi="Times New Roman"/>
          <w:b/>
          <w:sz w:val="24"/>
          <w:szCs w:val="24"/>
        </w:rPr>
        <w:t xml:space="preserve">K čl. II, 9. bodu </w:t>
      </w:r>
    </w:p>
    <w:p w:rsidR="00C4528F" w:rsidP="00C4528F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9. bode úvodná veta znie: </w:t>
      </w:r>
      <w:r w:rsidRPr="00605F12">
        <w:rPr>
          <w:rFonts w:ascii="Times New Roman" w:hAnsi="Times New Roman"/>
          <w:sz w:val="24"/>
          <w:szCs w:val="24"/>
        </w:rPr>
        <w:t>„9. V § 22c ods. 1 písmeno g) znie:“</w:t>
      </w:r>
      <w:r>
        <w:rPr>
          <w:rFonts w:ascii="Times New Roman" w:hAnsi="Times New Roman"/>
          <w:sz w:val="24"/>
          <w:szCs w:val="24"/>
        </w:rPr>
        <w:t xml:space="preserve"> a označenie písmena h) sa nahrádza písmenom g). </w:t>
      </w:r>
    </w:p>
    <w:p w:rsidR="00C4528F" w:rsidP="00C4528F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28F" w:rsidP="00C4528F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legislatívno-technicky precizuje navrhované ustanovenie, berúc do úvahy znenie ostatnej novely zákona č. 135/1961 Zb. o pozemných komunikáciách (cestný zákon) v znení neskorších predpisov – zákon č. 488/2013 Z. z.</w:t>
      </w:r>
    </w:p>
    <w:p w:rsidR="00C4528F" w:rsidRPr="00605F12" w:rsidP="00C4528F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28F" w:rsidRPr="00D74ADE" w:rsidP="00D74ADE">
      <w:pPr>
        <w:pStyle w:val="ListParagraph"/>
        <w:numPr>
          <w:numId w:val="2"/>
        </w:numPr>
        <w:overflowPunct w:val="0"/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D74ADE">
        <w:rPr>
          <w:rFonts w:ascii="Times New Roman" w:hAnsi="Times New Roman"/>
          <w:b/>
          <w:sz w:val="24"/>
          <w:szCs w:val="24"/>
        </w:rPr>
        <w:t xml:space="preserve">K čl. II, 10. bodu </w:t>
      </w:r>
    </w:p>
    <w:p w:rsidR="00C4528F" w:rsidP="00C4528F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10. bode (§ 22c ods. 1 písm. i/) úvodná veta znie: „V § 22c sa odsek 1 dopĺňa písmenom i), ktoré znie:“ a vypúšťa sa veta: „Doterajšie písmeno i) sa označuje ako písmeno j).“. </w:t>
      </w:r>
    </w:p>
    <w:p w:rsidR="00C4528F" w:rsidP="00C4528F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28F" w:rsidP="00C4528F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legislatívno-technicky precizuje navrhované ustanovenie, berúc do úvahy znenie ostatnej novely zákona č. 135/1961 Zb. o pozemných komunikáciách (cestný zákon) v znení neskorších predpisov – zákon č. 488/2013 Z. z.</w:t>
      </w:r>
    </w:p>
    <w:p w:rsidR="00C4528F" w:rsidRPr="00E6144F" w:rsidP="00C4528F">
      <w:pPr>
        <w:overflowPunct w:val="0"/>
        <w:bidi w:val="0"/>
        <w:jc w:val="both"/>
        <w:rPr>
          <w:rFonts w:ascii="Times New Roman" w:hAnsi="Times New Roman"/>
        </w:rPr>
      </w:pPr>
    </w:p>
    <w:p w:rsidR="00C4528F" w:rsidRPr="0037024A" w:rsidP="00C4528F">
      <w:pPr>
        <w:pStyle w:val="ListParagraph"/>
        <w:numPr>
          <w:numId w:val="2"/>
        </w:numPr>
        <w:overflowPunct w:val="0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024A">
        <w:rPr>
          <w:rFonts w:ascii="Times New Roman" w:hAnsi="Times New Roman"/>
          <w:b/>
          <w:sz w:val="24"/>
          <w:szCs w:val="24"/>
        </w:rPr>
        <w:t xml:space="preserve">K čl. II, 11. bodu </w:t>
      </w:r>
    </w:p>
    <w:p w:rsidR="00C4528F" w:rsidP="00C4528F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11. bode (§ 22c ods. 2) sa slová</w:t>
      </w:r>
      <w:r w:rsidRPr="002524DD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písm. h</w:t>
      </w:r>
      <w:r w:rsidRPr="002524DD">
        <w:rPr>
          <w:rFonts w:ascii="Times New Roman" w:hAnsi="Times New Roman"/>
          <w:sz w:val="24"/>
          <w:szCs w:val="24"/>
        </w:rPr>
        <w:t xml:space="preserve">)“ </w:t>
      </w:r>
      <w:r>
        <w:rPr>
          <w:rFonts w:ascii="Times New Roman" w:hAnsi="Times New Roman"/>
          <w:sz w:val="24"/>
          <w:szCs w:val="24"/>
        </w:rPr>
        <w:t xml:space="preserve"> nahrádzajú slovami „písm. g)“. </w:t>
      </w:r>
    </w:p>
    <w:p w:rsidR="00C4528F" w:rsidP="00C4528F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28F" w:rsidP="00C4528F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legislatívno-technicky precizuje navrhované ustanovenie, berúc do úvahy znenie ostatnej novely zákona č. 135/1961 Zb. o pozemných komunikáciách (cestný zákon) v znení neskorších predpisov – zákon č. 488/2013 Z. z.</w:t>
      </w:r>
    </w:p>
    <w:p w:rsidR="00C4528F" w:rsidRPr="00E6144F" w:rsidP="00C4528F">
      <w:pPr>
        <w:overflowPunct w:val="0"/>
        <w:bidi w:val="0"/>
        <w:jc w:val="both"/>
        <w:rPr>
          <w:rFonts w:ascii="Times New Roman" w:hAnsi="Times New Roman"/>
        </w:rPr>
      </w:pPr>
    </w:p>
    <w:p w:rsidR="00C4528F" w:rsidRPr="0037024A" w:rsidP="00C4528F">
      <w:pPr>
        <w:pStyle w:val="ListParagraph"/>
        <w:numPr>
          <w:numId w:val="2"/>
        </w:numPr>
        <w:overflowPunct w:val="0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024A">
        <w:rPr>
          <w:rFonts w:ascii="Times New Roman" w:hAnsi="Times New Roman"/>
          <w:b/>
          <w:sz w:val="24"/>
          <w:szCs w:val="24"/>
        </w:rPr>
        <w:t xml:space="preserve">K čl. II, 12. bodu </w:t>
      </w:r>
    </w:p>
    <w:p w:rsidR="00C4528F" w:rsidP="00C4528F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bod znie:</w:t>
      </w:r>
    </w:p>
    <w:p w:rsidR="00C4528F" w:rsidP="00C4528F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„12. V § 24 sa vypúšťa písmeno m). Doterajšie písmeno n) sa označuje ako písmeno m).“.</w:t>
      </w:r>
    </w:p>
    <w:p w:rsidR="00C4528F" w:rsidP="00C4528F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28F" w:rsidP="00C4528F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legislatívno-technicky precizuje navrhované ustanovenie, berúc do úvahy znenie ostatnej novely zákona č. 135/1961 Zb. o pozemných komunikáciách (cestný zákon) v znení neskorších predpisov – zákon č. 488/2013 Z. z.</w:t>
      </w:r>
    </w:p>
    <w:p w:rsidR="00C4528F" w:rsidRPr="00CE71CD" w:rsidP="00C4528F">
      <w:pPr>
        <w:overflowPunct w:val="0"/>
        <w:bidi w:val="0"/>
        <w:jc w:val="both"/>
        <w:rPr>
          <w:rFonts w:ascii="Times New Roman" w:hAnsi="Times New Roman"/>
        </w:rPr>
      </w:pPr>
    </w:p>
    <w:p w:rsidR="00C4528F" w:rsidRPr="0037024A" w:rsidP="00C4528F">
      <w:pPr>
        <w:pStyle w:val="ListParagraph"/>
        <w:numPr>
          <w:numId w:val="2"/>
        </w:numPr>
        <w:overflowPunct w:val="0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024A">
        <w:rPr>
          <w:rFonts w:ascii="Times New Roman" w:hAnsi="Times New Roman"/>
          <w:b/>
          <w:sz w:val="24"/>
          <w:szCs w:val="24"/>
        </w:rPr>
        <w:t>K čl. III, 1. bodu</w:t>
      </w:r>
    </w:p>
    <w:p w:rsidR="00C4528F" w:rsidP="00C4528F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1. bode sa označenie „§ 19gb“ nahrádza označením „§ 19h“ a označenie „§ 19gc“ sa nahrádza označením „§ 19i“ dvakrát.</w:t>
      </w:r>
    </w:p>
    <w:p w:rsidR="00C4528F" w:rsidP="00C4528F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28F" w:rsidP="00C4528F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Legislatívno-technická pripomienka zabezpečuje chronologické označenie §§ v novelizovanom zákone. </w:t>
      </w:r>
    </w:p>
    <w:p w:rsidR="00C4528F" w:rsidP="00C4528F">
      <w:pPr>
        <w:overflowPunct w:val="0"/>
        <w:bidi w:val="0"/>
        <w:jc w:val="both"/>
        <w:rPr>
          <w:rFonts w:ascii="Times New Roman" w:hAnsi="Times New Roman"/>
        </w:rPr>
      </w:pPr>
    </w:p>
    <w:p w:rsidR="00D74ADE" w:rsidRPr="00452E74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52E74">
        <w:rPr>
          <w:rFonts w:ascii="Times New Roman" w:hAnsi="Times New Roman"/>
          <w:b/>
          <w:sz w:val="24"/>
          <w:szCs w:val="24"/>
        </w:rPr>
        <w:t>K čl. III, 2. bodu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E74">
        <w:rPr>
          <w:rFonts w:ascii="Times New Roman" w:hAnsi="Times New Roman"/>
          <w:sz w:val="24"/>
          <w:szCs w:val="24"/>
        </w:rPr>
        <w:t>V 2. bode, položka 60, písm. j) sa slová „reklamnú stavbu, na ktorých najväčšia informačná plocha má veľkosť od“ nahrádzajú slovami „na reklamnú stavbu, na ktorej najväčšia informačná plocha je väčšia ako“.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ADE" w:rsidRPr="00452E74" w:rsidP="00D74ADE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452E74">
        <w:rPr>
          <w:rFonts w:ascii="Times New Roman" w:hAnsi="Times New Roman"/>
          <w:sz w:val="24"/>
          <w:szCs w:val="24"/>
        </w:rPr>
        <w:t xml:space="preserve">Gramatická pripomienka. Pripomienka zosúlaďuje znenie navrhovaného ustanovenia so znením § 43 ods. 2 zákona č. 50/1976 Zb. (stavebný zákon) v znení neskorších predpisov – čl. I, 2. bod návrhu zákona. </w:t>
      </w:r>
    </w:p>
    <w:p w:rsidR="00D74ADE" w:rsidRPr="00452E74" w:rsidP="00D74ADE">
      <w:pPr>
        <w:bidi w:val="0"/>
        <w:rPr>
          <w:rFonts w:ascii="Times New Roman" w:hAnsi="Times New Roman"/>
        </w:rPr>
      </w:pPr>
    </w:p>
    <w:p w:rsidR="00D74ADE" w:rsidRPr="00452E74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52E74">
        <w:rPr>
          <w:rFonts w:ascii="Times New Roman" w:hAnsi="Times New Roman"/>
          <w:b/>
          <w:sz w:val="24"/>
          <w:szCs w:val="24"/>
        </w:rPr>
        <w:t>K čl. III, 3. bodu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E74">
        <w:rPr>
          <w:rFonts w:ascii="Times New Roman" w:hAnsi="Times New Roman"/>
          <w:sz w:val="24"/>
          <w:szCs w:val="24"/>
        </w:rPr>
        <w:t xml:space="preserve">V 3. bode, položka 60a, písm. b) bod 2 sa slová „na ktorých najväčšia informačná plocha má veľkosť od“ nahrádzajú slovami „na ktorej najväčšia </w:t>
      </w:r>
      <w:r>
        <w:rPr>
          <w:rFonts w:ascii="Times New Roman" w:hAnsi="Times New Roman"/>
          <w:sz w:val="24"/>
          <w:szCs w:val="24"/>
        </w:rPr>
        <w:t>informačná plocha je väčšia ako</w:t>
      </w:r>
      <w:r w:rsidRPr="00452E74">
        <w:rPr>
          <w:rFonts w:ascii="Times New Roman" w:hAnsi="Times New Roman"/>
          <w:sz w:val="24"/>
          <w:szCs w:val="24"/>
        </w:rPr>
        <w:t>“.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ADE" w:rsidRPr="00452E74" w:rsidP="00D74ADE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452E74">
        <w:rPr>
          <w:rFonts w:ascii="Times New Roman" w:hAnsi="Times New Roman"/>
          <w:sz w:val="24"/>
          <w:szCs w:val="24"/>
        </w:rPr>
        <w:t xml:space="preserve">Gramatická pripomienka. Pripomienka zosúlaďuje znenie navrhovaného ustanovenia so znením § 43 ods. 2 zákona č. 50/1976 Zb. (stavebný zákon) v znení neskorších predpisov – čl. I, 2. bod návrhu zákona. 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ADE" w:rsidRPr="00452E74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52E74">
        <w:rPr>
          <w:rFonts w:ascii="Times New Roman" w:hAnsi="Times New Roman"/>
          <w:b/>
          <w:sz w:val="24"/>
          <w:szCs w:val="24"/>
        </w:rPr>
        <w:t xml:space="preserve">K čl. III, 4. bodu 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4. bode,</w:t>
      </w:r>
      <w:r w:rsidRPr="00452E74">
        <w:rPr>
          <w:rFonts w:ascii="Times New Roman" w:hAnsi="Times New Roman"/>
          <w:sz w:val="24"/>
          <w:szCs w:val="24"/>
        </w:rPr>
        <w:t> položk</w:t>
      </w:r>
      <w:r>
        <w:rPr>
          <w:rFonts w:ascii="Times New Roman" w:hAnsi="Times New Roman"/>
          <w:sz w:val="24"/>
          <w:szCs w:val="24"/>
        </w:rPr>
        <w:t>a</w:t>
      </w:r>
      <w:r w:rsidRPr="00452E74">
        <w:rPr>
          <w:rFonts w:ascii="Times New Roman" w:hAnsi="Times New Roman"/>
          <w:sz w:val="24"/>
          <w:szCs w:val="24"/>
        </w:rPr>
        <w:t xml:space="preserve"> 60a</w:t>
      </w:r>
      <w:r>
        <w:rPr>
          <w:rFonts w:ascii="Times New Roman" w:hAnsi="Times New Roman"/>
          <w:sz w:val="24"/>
          <w:szCs w:val="24"/>
        </w:rPr>
        <w:t>,</w:t>
      </w:r>
      <w:r w:rsidRPr="00452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písm. </w:t>
      </w:r>
      <w:r w:rsidRPr="00452E74">
        <w:rPr>
          <w:rFonts w:ascii="Times New Roman" w:hAnsi="Times New Roman"/>
          <w:sz w:val="24"/>
          <w:szCs w:val="24"/>
        </w:rPr>
        <w:t>d) sa slová „reklamného zariadenia, na ktorom má najväčšia informačná plocha veľkosť do“ nahrádzajú slovami „reklamnej stavby, na ktor</w:t>
      </w:r>
      <w:r>
        <w:rPr>
          <w:rFonts w:ascii="Times New Roman" w:hAnsi="Times New Roman"/>
          <w:sz w:val="24"/>
          <w:szCs w:val="24"/>
        </w:rPr>
        <w:t>ej</w:t>
      </w:r>
      <w:r w:rsidRPr="00452E74">
        <w:rPr>
          <w:rFonts w:ascii="Times New Roman" w:hAnsi="Times New Roman"/>
          <w:sz w:val="24"/>
          <w:szCs w:val="24"/>
        </w:rPr>
        <w:t xml:space="preserve"> najväčšia info</w:t>
      </w:r>
      <w:r>
        <w:rPr>
          <w:rFonts w:ascii="Times New Roman" w:hAnsi="Times New Roman"/>
          <w:sz w:val="24"/>
          <w:szCs w:val="24"/>
        </w:rPr>
        <w:t>rmačná plocha je menšia ako</w:t>
      </w:r>
      <w:r w:rsidRPr="00452E74">
        <w:rPr>
          <w:rFonts w:ascii="Times New Roman" w:hAnsi="Times New Roman"/>
          <w:sz w:val="24"/>
          <w:szCs w:val="24"/>
        </w:rPr>
        <w:t xml:space="preserve">“. 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ADE" w:rsidP="00D74ADE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452E74">
        <w:rPr>
          <w:rFonts w:ascii="Times New Roman" w:hAnsi="Times New Roman"/>
          <w:sz w:val="24"/>
          <w:szCs w:val="24"/>
        </w:rPr>
        <w:t xml:space="preserve">Pripomienka zosúlaďuje znenie navrhovaného ustanovenia so znením § 43 ods. 2 zákona č. 50/1976 Zb. (stavebný zákon) v znení neskorších predpisov – čl. I, 2. bod návrhu zákona. 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74ADE" w:rsidRPr="00452E74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52E74">
        <w:rPr>
          <w:rFonts w:ascii="Times New Roman" w:hAnsi="Times New Roman"/>
          <w:b/>
          <w:sz w:val="24"/>
          <w:szCs w:val="24"/>
        </w:rPr>
        <w:t>K čl. III, nov</w:t>
      </w:r>
      <w:r>
        <w:rPr>
          <w:rFonts w:ascii="Times New Roman" w:hAnsi="Times New Roman"/>
          <w:b/>
          <w:sz w:val="24"/>
          <w:szCs w:val="24"/>
        </w:rPr>
        <w:t>ý bod</w:t>
      </w:r>
    </w:p>
    <w:p w:rsidR="00D74ADE" w:rsidRPr="00EB0912" w:rsidP="00D74ADE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912">
        <w:rPr>
          <w:rFonts w:ascii="Times New Roman" w:hAnsi="Times New Roman"/>
          <w:sz w:val="24"/>
          <w:szCs w:val="24"/>
        </w:rPr>
        <w:t>V čl. III sa za bod 4 vkladá nový bod 5, ktorý znie:</w:t>
      </w:r>
    </w:p>
    <w:p w:rsidR="00D74ADE" w:rsidP="00D74ADE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912">
        <w:rPr>
          <w:rFonts w:ascii="Times New Roman" w:hAnsi="Times New Roman"/>
          <w:sz w:val="24"/>
          <w:szCs w:val="24"/>
        </w:rPr>
        <w:t xml:space="preserve">„5. V Sadzobníku správnych poplatkov </w:t>
      </w:r>
      <w:r>
        <w:rPr>
          <w:rFonts w:ascii="Times New Roman" w:hAnsi="Times New Roman"/>
          <w:sz w:val="24"/>
          <w:szCs w:val="24"/>
        </w:rPr>
        <w:t>časti V. Stavebná správa</w:t>
      </w:r>
      <w:r w:rsidRPr="00EB0912">
        <w:rPr>
          <w:rFonts w:ascii="Times New Roman" w:hAnsi="Times New Roman"/>
          <w:sz w:val="24"/>
          <w:szCs w:val="24"/>
        </w:rPr>
        <w:t xml:space="preserve"> v položke 60a  Oslobodenie sa doterajší text </w:t>
      </w:r>
      <w:r>
        <w:rPr>
          <w:rFonts w:ascii="Times New Roman" w:hAnsi="Times New Roman"/>
          <w:sz w:val="24"/>
          <w:szCs w:val="24"/>
        </w:rPr>
        <w:t>označuje ako</w:t>
      </w:r>
      <w:r w:rsidRPr="00EB0912">
        <w:rPr>
          <w:rFonts w:ascii="Times New Roman" w:hAnsi="Times New Roman"/>
          <w:sz w:val="24"/>
          <w:szCs w:val="24"/>
        </w:rPr>
        <w:t xml:space="preserve"> bod 1 a dopĺňa sa bod 2, ktorý znie: </w:t>
      </w:r>
    </w:p>
    <w:p w:rsidR="00D74ADE" w:rsidRPr="00EB0912" w:rsidP="00D74ADE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912">
        <w:rPr>
          <w:rFonts w:ascii="Times New Roman" w:hAnsi="Times New Roman"/>
          <w:sz w:val="24"/>
          <w:szCs w:val="24"/>
        </w:rPr>
        <w:t xml:space="preserve">„2. Od poplatku podľa písmena d) tejto položky je oslobodené označenie prevádzky vyplývajúce zo zákona o živnostenskom podnikaní.“.“. </w:t>
      </w:r>
    </w:p>
    <w:p w:rsidR="00D74ADE" w:rsidP="00D74ADE">
      <w:pPr>
        <w:bidi w:val="0"/>
        <w:ind w:left="284"/>
        <w:jc w:val="both"/>
        <w:rPr>
          <w:rFonts w:ascii="Times New Roman" w:hAnsi="Times New Roman"/>
        </w:rPr>
      </w:pPr>
    </w:p>
    <w:p w:rsidR="00D74ADE" w:rsidRPr="00452E74" w:rsidP="00D74ADE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</w:t>
      </w:r>
      <w:r w:rsidRPr="00452E74">
        <w:rPr>
          <w:rFonts w:ascii="Times New Roman" w:hAnsi="Times New Roman"/>
        </w:rPr>
        <w:t xml:space="preserve"> body </w:t>
      </w:r>
      <w:r>
        <w:rPr>
          <w:rFonts w:ascii="Times New Roman" w:hAnsi="Times New Roman"/>
        </w:rPr>
        <w:t xml:space="preserve">5 až 8 návrhu zákona </w:t>
      </w:r>
      <w:r w:rsidRPr="00452E74">
        <w:rPr>
          <w:rFonts w:ascii="Times New Roman" w:hAnsi="Times New Roman"/>
        </w:rPr>
        <w:t>sa primerane prečíslujú.</w:t>
      </w:r>
    </w:p>
    <w:p w:rsidR="00D74ADE" w:rsidP="00D74ADE">
      <w:pPr>
        <w:bidi w:val="0"/>
        <w:rPr>
          <w:rFonts w:ascii="Times New Roman" w:hAnsi="Times New Roman"/>
        </w:rPr>
      </w:pPr>
    </w:p>
    <w:p w:rsidR="00D74ADE" w:rsidP="00D74ADE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zosúlaďuje oslobodenia k položkám v nadväznosti na vypustenie uvedené v pôvodnom bode 5 návrhu zákona. </w:t>
      </w:r>
    </w:p>
    <w:p w:rsidR="00D74ADE" w:rsidRPr="00452E74" w:rsidP="00D74ADE">
      <w:pPr>
        <w:bidi w:val="0"/>
        <w:ind w:left="3686"/>
        <w:jc w:val="both"/>
        <w:rPr>
          <w:rFonts w:ascii="Times New Roman" w:hAnsi="Times New Roman"/>
        </w:rPr>
      </w:pPr>
    </w:p>
    <w:p w:rsidR="00D74ADE" w:rsidRPr="00452E74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III, nový bod</w:t>
      </w:r>
    </w:p>
    <w:p w:rsidR="00D74ADE" w:rsidRPr="00EB0912" w:rsidP="00D74ADE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EB0912">
        <w:rPr>
          <w:rFonts w:ascii="Times New Roman" w:hAnsi="Times New Roman"/>
          <w:sz w:val="24"/>
          <w:szCs w:val="24"/>
        </w:rPr>
        <w:t xml:space="preserve"> čl. III sa za bod </w:t>
      </w:r>
      <w:r>
        <w:rPr>
          <w:rFonts w:ascii="Times New Roman" w:hAnsi="Times New Roman"/>
          <w:sz w:val="24"/>
          <w:szCs w:val="24"/>
        </w:rPr>
        <w:t>5</w:t>
      </w:r>
      <w:r w:rsidRPr="00EB0912">
        <w:rPr>
          <w:rFonts w:ascii="Times New Roman" w:hAnsi="Times New Roman"/>
          <w:sz w:val="24"/>
          <w:szCs w:val="24"/>
        </w:rPr>
        <w:t xml:space="preserve"> vkladá nový bod </w:t>
      </w:r>
      <w:r>
        <w:rPr>
          <w:rFonts w:ascii="Times New Roman" w:hAnsi="Times New Roman"/>
          <w:sz w:val="24"/>
          <w:szCs w:val="24"/>
        </w:rPr>
        <w:t>6</w:t>
      </w:r>
      <w:r w:rsidRPr="00EB0912">
        <w:rPr>
          <w:rFonts w:ascii="Times New Roman" w:hAnsi="Times New Roman"/>
          <w:sz w:val="24"/>
          <w:szCs w:val="24"/>
        </w:rPr>
        <w:t>, ktorý znie:</w:t>
      </w:r>
    </w:p>
    <w:p w:rsidR="00D74ADE" w:rsidP="00D74ADE">
      <w:pPr>
        <w:tabs>
          <w:tab w:val="left" w:pos="709"/>
        </w:tabs>
        <w:bidi w:val="0"/>
        <w:ind w:left="709"/>
        <w:jc w:val="both"/>
        <w:rPr>
          <w:rFonts w:ascii="Times New Roman" w:hAnsi="Times New Roman"/>
        </w:rPr>
      </w:pPr>
      <w:r w:rsidRPr="00EB0912">
        <w:rPr>
          <w:rFonts w:ascii="Times New Roman" w:hAnsi="Times New Roman"/>
        </w:rPr>
        <w:t>„</w:t>
      </w:r>
      <w:r>
        <w:rPr>
          <w:rFonts w:ascii="Times New Roman" w:hAnsi="Times New Roman"/>
        </w:rPr>
        <w:t>6</w:t>
      </w:r>
      <w:r w:rsidRPr="00EB0912">
        <w:rPr>
          <w:rFonts w:ascii="Times New Roman" w:hAnsi="Times New Roman"/>
        </w:rPr>
        <w:t xml:space="preserve">. V Sadzobníku správnych poplatkov </w:t>
      </w:r>
      <w:r>
        <w:rPr>
          <w:rFonts w:ascii="Times New Roman" w:hAnsi="Times New Roman"/>
        </w:rPr>
        <w:t>časti V. Stavebná správa</w:t>
      </w:r>
      <w:r w:rsidRPr="00EB0912">
        <w:rPr>
          <w:rFonts w:ascii="Times New Roman" w:hAnsi="Times New Roman"/>
        </w:rPr>
        <w:t xml:space="preserve"> v položke </w:t>
      </w:r>
      <w:r>
        <w:rPr>
          <w:rFonts w:ascii="Times New Roman" w:hAnsi="Times New Roman"/>
        </w:rPr>
        <w:t xml:space="preserve">62 Oslobodenie sa 2. bod vypúšťa a doterajší 3. bod sa označuje ako 2. bod.“. </w:t>
      </w:r>
    </w:p>
    <w:p w:rsidR="00D74ADE" w:rsidP="00D74ADE">
      <w:pPr>
        <w:tabs>
          <w:tab w:val="left" w:pos="709"/>
        </w:tabs>
        <w:bidi w:val="0"/>
        <w:ind w:left="709"/>
        <w:jc w:val="both"/>
        <w:rPr>
          <w:rFonts w:ascii="Times New Roman" w:hAnsi="Times New Roman"/>
        </w:rPr>
      </w:pPr>
    </w:p>
    <w:p w:rsidR="00D74ADE" w:rsidP="00D74ADE">
      <w:pPr>
        <w:tabs>
          <w:tab w:val="left" w:pos="709"/>
        </w:tabs>
        <w:bidi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Doterajšie body 6 až 8 návrhu zákona sa </w:t>
      </w:r>
      <w:r w:rsidRPr="00452E74">
        <w:rPr>
          <w:rFonts w:ascii="Times New Roman" w:hAnsi="Times New Roman"/>
        </w:rPr>
        <w:t>primerane prečíslujú.</w:t>
      </w:r>
    </w:p>
    <w:p w:rsidR="00D74ADE" w:rsidP="00D74ADE">
      <w:pPr>
        <w:tabs>
          <w:tab w:val="left" w:pos="709"/>
        </w:tabs>
        <w:bidi w:val="0"/>
        <w:ind w:left="709"/>
        <w:rPr>
          <w:rFonts w:ascii="Times New Roman" w:hAnsi="Times New Roman"/>
        </w:rPr>
      </w:pPr>
      <w:r w:rsidRPr="00EB0912">
        <w:rPr>
          <w:rFonts w:ascii="Times New Roman" w:hAnsi="Times New Roman"/>
        </w:rPr>
        <w:t xml:space="preserve">  </w:t>
      </w:r>
    </w:p>
    <w:p w:rsidR="00D74ADE" w:rsidP="00D74ADE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zosúlaďuje oslobodenia k položkám v nadväznosti na vypustenie uvedené v pôvodnom bode 5 návrhu zákona. </w:t>
      </w:r>
    </w:p>
    <w:p w:rsidR="00D74ADE" w:rsidRPr="00452E74" w:rsidP="00D74ADE">
      <w:pPr>
        <w:bidi w:val="0"/>
        <w:ind w:left="3686"/>
        <w:jc w:val="both"/>
        <w:rPr>
          <w:rFonts w:ascii="Times New Roman" w:hAnsi="Times New Roman"/>
        </w:rPr>
      </w:pPr>
    </w:p>
    <w:p w:rsidR="00D74ADE" w:rsidRPr="00452E74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III, 6</w:t>
      </w:r>
      <w:r w:rsidRPr="00452E74">
        <w:rPr>
          <w:rFonts w:ascii="Times New Roman" w:hAnsi="Times New Roman"/>
          <w:b/>
          <w:sz w:val="24"/>
          <w:szCs w:val="24"/>
        </w:rPr>
        <w:t xml:space="preserve">. bodu </w:t>
      </w:r>
      <w:r>
        <w:rPr>
          <w:rFonts w:ascii="Times New Roman" w:hAnsi="Times New Roman"/>
          <w:b/>
          <w:sz w:val="24"/>
          <w:szCs w:val="24"/>
        </w:rPr>
        <w:t>(pôvodnému)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E7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6.</w:t>
      </w:r>
      <w:r w:rsidRPr="00452E74">
        <w:rPr>
          <w:rFonts w:ascii="Times New Roman" w:hAnsi="Times New Roman"/>
          <w:sz w:val="24"/>
          <w:szCs w:val="24"/>
        </w:rPr>
        <w:t xml:space="preserve"> bode, položk</w:t>
      </w:r>
      <w:r>
        <w:rPr>
          <w:rFonts w:ascii="Times New Roman" w:hAnsi="Times New Roman"/>
          <w:sz w:val="24"/>
          <w:szCs w:val="24"/>
        </w:rPr>
        <w:t>a</w:t>
      </w:r>
      <w:r w:rsidRPr="00452E74">
        <w:rPr>
          <w:rFonts w:ascii="Times New Roman" w:hAnsi="Times New Roman"/>
          <w:sz w:val="24"/>
          <w:szCs w:val="24"/>
        </w:rPr>
        <w:t xml:space="preserve"> 62a</w:t>
      </w:r>
      <w:r>
        <w:rPr>
          <w:rFonts w:ascii="Times New Roman" w:hAnsi="Times New Roman"/>
          <w:sz w:val="24"/>
          <w:szCs w:val="24"/>
        </w:rPr>
        <w:t>, písm.</w:t>
      </w:r>
      <w:r w:rsidRPr="00452E74">
        <w:rPr>
          <w:rFonts w:ascii="Times New Roman" w:hAnsi="Times New Roman"/>
          <w:sz w:val="24"/>
          <w:szCs w:val="24"/>
        </w:rPr>
        <w:t xml:space="preserve"> h) sa slová „plocha má veľkosť od“ nahrádzajú slovami „je väčšia ako“. 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ADE" w:rsidRPr="00452E74" w:rsidP="00D74ADE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452E74">
        <w:rPr>
          <w:rFonts w:ascii="Times New Roman" w:hAnsi="Times New Roman"/>
          <w:sz w:val="24"/>
          <w:szCs w:val="24"/>
        </w:rPr>
        <w:t xml:space="preserve">Pripomienka zosúlaďuje znenie navrhovaného ustanovenia so znením § 43 ods. 2 zákona č. 50/1976 Zb. (stavebný zákon) v znení neskorších predpisov – čl. I, 2. bod návrhu zákona. </w:t>
      </w:r>
    </w:p>
    <w:p w:rsidR="00D74ADE" w:rsidRPr="00452E74" w:rsidP="00D74ADE">
      <w:pPr>
        <w:bidi w:val="0"/>
        <w:rPr>
          <w:rFonts w:ascii="Times New Roman" w:hAnsi="Times New Roman"/>
        </w:rPr>
      </w:pPr>
    </w:p>
    <w:p w:rsidR="00D74ADE" w:rsidRPr="00452E74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52E74">
        <w:rPr>
          <w:rFonts w:ascii="Times New Roman" w:hAnsi="Times New Roman"/>
          <w:b/>
          <w:sz w:val="24"/>
          <w:szCs w:val="24"/>
        </w:rPr>
        <w:t xml:space="preserve">K čl. III, </w:t>
      </w:r>
      <w:r>
        <w:rPr>
          <w:rFonts w:ascii="Times New Roman" w:hAnsi="Times New Roman"/>
          <w:b/>
          <w:sz w:val="24"/>
          <w:szCs w:val="24"/>
        </w:rPr>
        <w:t>7</w:t>
      </w:r>
      <w:r w:rsidRPr="00452E7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b</w:t>
      </w:r>
      <w:r w:rsidRPr="00452E74">
        <w:rPr>
          <w:rFonts w:ascii="Times New Roman" w:hAnsi="Times New Roman"/>
          <w:b/>
          <w:sz w:val="24"/>
          <w:szCs w:val="24"/>
        </w:rPr>
        <w:t>odu</w:t>
      </w:r>
      <w:r>
        <w:rPr>
          <w:rFonts w:ascii="Times New Roman" w:hAnsi="Times New Roman"/>
          <w:b/>
          <w:sz w:val="24"/>
          <w:szCs w:val="24"/>
        </w:rPr>
        <w:t xml:space="preserve"> (pôvodnému)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 w:rsidR="007E70AD">
        <w:rPr>
          <w:rFonts w:ascii="Times New Roman" w:hAnsi="Times New Roman"/>
          <w:sz w:val="24"/>
          <w:szCs w:val="24"/>
        </w:rPr>
        <w:t>7</w:t>
      </w:r>
      <w:r w:rsidRPr="00452E74">
        <w:rPr>
          <w:rFonts w:ascii="Times New Roman" w:hAnsi="Times New Roman"/>
          <w:sz w:val="24"/>
          <w:szCs w:val="24"/>
        </w:rPr>
        <w:t>. bode, položk</w:t>
      </w:r>
      <w:r>
        <w:rPr>
          <w:rFonts w:ascii="Times New Roman" w:hAnsi="Times New Roman"/>
          <w:sz w:val="24"/>
          <w:szCs w:val="24"/>
        </w:rPr>
        <w:t>a</w:t>
      </w:r>
      <w:r w:rsidRPr="00452E74">
        <w:rPr>
          <w:rFonts w:ascii="Times New Roman" w:hAnsi="Times New Roman"/>
          <w:sz w:val="24"/>
          <w:szCs w:val="24"/>
        </w:rPr>
        <w:t xml:space="preserve"> 85</w:t>
      </w:r>
      <w:r>
        <w:rPr>
          <w:rFonts w:ascii="Times New Roman" w:hAnsi="Times New Roman"/>
          <w:sz w:val="24"/>
          <w:szCs w:val="24"/>
        </w:rPr>
        <w:t>,</w:t>
      </w:r>
      <w:r w:rsidRPr="00452E74">
        <w:rPr>
          <w:rFonts w:ascii="Times New Roman" w:hAnsi="Times New Roman"/>
          <w:sz w:val="24"/>
          <w:szCs w:val="24"/>
        </w:rPr>
        <w:t xml:space="preserve"> písm. b) </w:t>
      </w:r>
      <w:r>
        <w:rPr>
          <w:rFonts w:ascii="Times New Roman" w:hAnsi="Times New Roman"/>
          <w:sz w:val="24"/>
          <w:szCs w:val="24"/>
        </w:rPr>
        <w:t>bod</w:t>
      </w:r>
      <w:r w:rsidRPr="00452E74">
        <w:rPr>
          <w:rFonts w:ascii="Times New Roman" w:hAnsi="Times New Roman"/>
          <w:sz w:val="24"/>
          <w:szCs w:val="24"/>
        </w:rPr>
        <w:t xml:space="preserve"> 1 sa slová „reklamného zariadenia, na ktorom má najväčšia informačná plocha veľkosť do“ nahrádzajú slovami „reklamnej stavby, na ktor</w:t>
      </w:r>
      <w:r>
        <w:rPr>
          <w:rFonts w:ascii="Times New Roman" w:hAnsi="Times New Roman"/>
          <w:sz w:val="24"/>
          <w:szCs w:val="24"/>
        </w:rPr>
        <w:t>ej</w:t>
      </w:r>
      <w:r w:rsidRPr="00452E74">
        <w:rPr>
          <w:rFonts w:ascii="Times New Roman" w:hAnsi="Times New Roman"/>
          <w:sz w:val="24"/>
          <w:szCs w:val="24"/>
        </w:rPr>
        <w:t xml:space="preserve"> najväčšia info</w:t>
      </w:r>
      <w:r>
        <w:rPr>
          <w:rFonts w:ascii="Times New Roman" w:hAnsi="Times New Roman"/>
          <w:sz w:val="24"/>
          <w:szCs w:val="24"/>
        </w:rPr>
        <w:t>rmačná plocha je menšia ako“ a v bode 3</w:t>
      </w:r>
      <w:r w:rsidRPr="00452E74">
        <w:rPr>
          <w:rFonts w:ascii="Times New Roman" w:hAnsi="Times New Roman"/>
          <w:sz w:val="24"/>
          <w:szCs w:val="24"/>
        </w:rPr>
        <w:t xml:space="preserve"> sa slová „na ktorých najväčšia informačná plocha má veľkosť od“ nahrádzajú slovami „na ktorej najväčšia informačná plocha je väčšia ako“.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ADE" w:rsidRPr="00452E74" w:rsidP="00D74ADE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452E74">
        <w:rPr>
          <w:rFonts w:ascii="Times New Roman" w:hAnsi="Times New Roman"/>
          <w:sz w:val="24"/>
          <w:szCs w:val="24"/>
        </w:rPr>
        <w:t xml:space="preserve">Gramatická pripomienka. Pripomienka zosúlaďuje znenie navrhovaného ustanovenia so znením § 43 ods. 2 zákona č. 50/1976 Zb. (stavebný zákon) v znení neskorších predpisov – čl. I, 2. bod návrhu zákona. </w:t>
      </w:r>
    </w:p>
    <w:p w:rsidR="00D74ADE" w:rsidRPr="00452E74" w:rsidP="00D74ADE">
      <w:pPr>
        <w:bidi w:val="0"/>
        <w:rPr>
          <w:rFonts w:ascii="Times New Roman" w:hAnsi="Times New Roman"/>
        </w:rPr>
      </w:pPr>
    </w:p>
    <w:p w:rsidR="00D74ADE" w:rsidRPr="00452E74" w:rsidP="00D74ADE">
      <w:pPr>
        <w:pStyle w:val="ListParagraph"/>
        <w:numPr>
          <w:numId w:val="2"/>
        </w:numPr>
        <w:overflowPunct w:val="0"/>
        <w:bidi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III, 8</w:t>
      </w:r>
      <w:r w:rsidRPr="00452E7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b</w:t>
      </w:r>
      <w:r w:rsidRPr="00452E74">
        <w:rPr>
          <w:rFonts w:ascii="Times New Roman" w:hAnsi="Times New Roman"/>
          <w:b/>
          <w:sz w:val="24"/>
          <w:szCs w:val="24"/>
        </w:rPr>
        <w:t>odu</w:t>
      </w:r>
      <w:r>
        <w:rPr>
          <w:rFonts w:ascii="Times New Roman" w:hAnsi="Times New Roman"/>
          <w:b/>
          <w:sz w:val="24"/>
          <w:szCs w:val="24"/>
        </w:rPr>
        <w:t xml:space="preserve"> (pôvodnému)</w:t>
      </w:r>
    </w:p>
    <w:p w:rsidR="00D74ADE" w:rsidRPr="00452E74" w:rsidP="00D74ADE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8</w:t>
      </w:r>
      <w:r w:rsidRPr="00452E74">
        <w:rPr>
          <w:rFonts w:ascii="Times New Roman" w:hAnsi="Times New Roman"/>
          <w:sz w:val="24"/>
          <w:szCs w:val="24"/>
        </w:rPr>
        <w:t>. bode, položk</w:t>
      </w:r>
      <w:r>
        <w:rPr>
          <w:rFonts w:ascii="Times New Roman" w:hAnsi="Times New Roman"/>
          <w:sz w:val="24"/>
          <w:szCs w:val="24"/>
        </w:rPr>
        <w:t>a</w:t>
      </w:r>
      <w:r w:rsidRPr="00452E74">
        <w:rPr>
          <w:rFonts w:ascii="Times New Roman" w:hAnsi="Times New Roman"/>
          <w:sz w:val="24"/>
          <w:szCs w:val="24"/>
        </w:rPr>
        <w:t xml:space="preserve"> 85</w:t>
      </w:r>
      <w:r>
        <w:rPr>
          <w:rFonts w:ascii="Times New Roman" w:hAnsi="Times New Roman"/>
          <w:sz w:val="24"/>
          <w:szCs w:val="24"/>
        </w:rPr>
        <w:t>, S</w:t>
      </w:r>
      <w:r w:rsidRPr="00452E74">
        <w:rPr>
          <w:rFonts w:ascii="Times New Roman" w:hAnsi="Times New Roman"/>
          <w:sz w:val="24"/>
          <w:szCs w:val="24"/>
        </w:rPr>
        <w:t>plnomocnen</w:t>
      </w:r>
      <w:r>
        <w:rPr>
          <w:rFonts w:ascii="Times New Roman" w:hAnsi="Times New Roman"/>
          <w:sz w:val="24"/>
          <w:szCs w:val="24"/>
        </w:rPr>
        <w:t>ie</w:t>
      </w:r>
      <w:r w:rsidRPr="00452E74">
        <w:rPr>
          <w:rFonts w:ascii="Times New Roman" w:hAnsi="Times New Roman"/>
          <w:sz w:val="24"/>
          <w:szCs w:val="24"/>
        </w:rPr>
        <w:t xml:space="preserve"> sa slová „a) alebo c)“ nahrádzajú slovami „a), c) alebo d)“.</w:t>
      </w:r>
    </w:p>
    <w:p w:rsidR="00D74ADE" w:rsidP="00D74ADE">
      <w:pPr>
        <w:bidi w:val="0"/>
        <w:ind w:left="3686"/>
        <w:jc w:val="both"/>
        <w:rPr>
          <w:rFonts w:ascii="Times New Roman" w:hAnsi="Times New Roman"/>
        </w:rPr>
      </w:pPr>
    </w:p>
    <w:p w:rsidR="00D74ADE" w:rsidRPr="00452E74" w:rsidP="00D74ADE">
      <w:pPr>
        <w:bidi w:val="0"/>
        <w:ind w:left="3686"/>
        <w:jc w:val="both"/>
        <w:rPr>
          <w:rFonts w:ascii="Times New Roman" w:hAnsi="Times New Roman"/>
        </w:rPr>
      </w:pPr>
      <w:r w:rsidRPr="00452E74">
        <w:rPr>
          <w:rFonts w:ascii="Times New Roman" w:hAnsi="Times New Roman"/>
        </w:rPr>
        <w:t xml:space="preserve">Pripomienka zohľadňuje predchádzajúcu novelu </w:t>
      </w:r>
      <w:r>
        <w:rPr>
          <w:rFonts w:ascii="Times New Roman" w:hAnsi="Times New Roman"/>
        </w:rPr>
        <w:t xml:space="preserve">predmetnej </w:t>
      </w:r>
      <w:r w:rsidRPr="00452E74">
        <w:rPr>
          <w:rFonts w:ascii="Times New Roman" w:hAnsi="Times New Roman"/>
        </w:rPr>
        <w:t>položky, ktorá doplnila do položky aj písmeno d).</w:t>
      </w:r>
    </w:p>
    <w:p w:rsidR="00D74ADE" w:rsidP="00C4528F">
      <w:pPr>
        <w:overflowPunct w:val="0"/>
        <w:bidi w:val="0"/>
        <w:jc w:val="both"/>
        <w:rPr>
          <w:rFonts w:ascii="Times New Roman" w:hAnsi="Times New Roman"/>
        </w:rPr>
      </w:pPr>
    </w:p>
    <w:p w:rsidR="00C4528F" w:rsidRPr="00011EF9" w:rsidP="00C4528F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1EF9">
        <w:rPr>
          <w:rFonts w:ascii="Times New Roman" w:hAnsi="Times New Roman"/>
          <w:b/>
          <w:sz w:val="24"/>
          <w:szCs w:val="24"/>
        </w:rPr>
        <w:t xml:space="preserve">K prechodným ustanoveniam čl. I až III </w:t>
      </w:r>
    </w:p>
    <w:p w:rsidR="00C4528F" w:rsidP="00C4528F">
      <w:pPr>
        <w:pStyle w:val="ListParagraph"/>
        <w:numPr>
          <w:numId w:val="1"/>
        </w:numPr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I, 33. bode (§ 142d ods. 1) a v čl. III, 1. bode (§ 19gc) sa slová „30. októbra 2014“ nahrádzajú slovami „31. októbra 2014“.</w:t>
      </w:r>
    </w:p>
    <w:p w:rsidR="00C4528F" w:rsidP="00C4528F">
      <w:pPr>
        <w:pStyle w:val="ListParagraph"/>
        <w:numPr>
          <w:numId w:val="1"/>
        </w:numPr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I, 33. bode (§ 142d ods. 2 a 3) sa slová „do účinnosti tohto zákona“ nahrádzajú slovami „do 31. októbra 2014“.</w:t>
      </w:r>
    </w:p>
    <w:p w:rsidR="00C4528F" w:rsidRPr="007D7543" w:rsidP="00C4528F">
      <w:pPr>
        <w:pStyle w:val="ListParagraph"/>
        <w:numPr>
          <w:numId w:val="1"/>
        </w:numPr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I, 33. bode (§ 142d ods. 2, 3 a 4) sa za slová „podľa tohto zákona“ vkladajú slová  „v znení účinnom od 1. novembra 2014“.</w:t>
      </w:r>
    </w:p>
    <w:p w:rsidR="00C4528F" w:rsidP="00C4528F">
      <w:pPr>
        <w:pStyle w:val="ListParagraph"/>
        <w:numPr>
          <w:numId w:val="1"/>
        </w:numPr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I, 33. bode (§ 142d ods. 2 až 4) sa slová „do šiestich mesiacov od nadobudnutia účinnosti tohto zákona“ nahrádzajú slovami „do 30. apríla 2015“.</w:t>
      </w:r>
    </w:p>
    <w:p w:rsidR="00C4528F" w:rsidP="00C4528F">
      <w:pPr>
        <w:pStyle w:val="ListParagraph"/>
        <w:numPr>
          <w:numId w:val="1"/>
        </w:numPr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I, 33. bode (§ 142d ods. 4) sa slová „po nadobudnutí účinnosti tohto zákona“ nahrádzajú slovami „po 31. októbri 2014“. </w:t>
      </w:r>
    </w:p>
    <w:p w:rsidR="00C4528F" w:rsidRPr="00011EF9" w:rsidP="00C4528F">
      <w:pPr>
        <w:pStyle w:val="ListParagraph"/>
        <w:numPr>
          <w:numId w:val="1"/>
        </w:numPr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EF9">
        <w:rPr>
          <w:rFonts w:ascii="Times New Roman" w:hAnsi="Times New Roman"/>
          <w:sz w:val="24"/>
          <w:szCs w:val="24"/>
        </w:rPr>
        <w:t xml:space="preserve">V čl. II, </w:t>
      </w:r>
      <w:r>
        <w:rPr>
          <w:rFonts w:ascii="Times New Roman" w:hAnsi="Times New Roman"/>
          <w:sz w:val="24"/>
          <w:szCs w:val="24"/>
        </w:rPr>
        <w:t>13. bode (</w:t>
      </w:r>
      <w:r w:rsidRPr="00011EF9">
        <w:rPr>
          <w:rFonts w:ascii="Times New Roman" w:hAnsi="Times New Roman"/>
          <w:sz w:val="24"/>
          <w:szCs w:val="24"/>
        </w:rPr>
        <w:t>§ 24f ods. 1</w:t>
      </w:r>
      <w:r>
        <w:rPr>
          <w:rFonts w:ascii="Times New Roman" w:hAnsi="Times New Roman"/>
          <w:sz w:val="24"/>
          <w:szCs w:val="24"/>
        </w:rPr>
        <w:t>)</w:t>
      </w:r>
      <w:r w:rsidRPr="00011EF9">
        <w:rPr>
          <w:rFonts w:ascii="Times New Roman" w:hAnsi="Times New Roman"/>
          <w:sz w:val="24"/>
          <w:szCs w:val="24"/>
        </w:rPr>
        <w:t xml:space="preserve"> sa slová „do dvoch rokov</w:t>
      </w:r>
      <w:r>
        <w:rPr>
          <w:rFonts w:ascii="Times New Roman" w:hAnsi="Times New Roman"/>
          <w:sz w:val="24"/>
          <w:szCs w:val="24"/>
        </w:rPr>
        <w:t xml:space="preserve"> odo dňa nadobudnutia účinnosti tohto zákona“</w:t>
      </w:r>
      <w:r w:rsidRPr="00011EF9">
        <w:rPr>
          <w:rFonts w:ascii="Times New Roman" w:hAnsi="Times New Roman"/>
          <w:sz w:val="24"/>
          <w:szCs w:val="24"/>
        </w:rPr>
        <w:t xml:space="preserve"> nahrádzajú slovami „do 31. októbra 2016“. </w:t>
      </w:r>
    </w:p>
    <w:p w:rsidR="00C4528F" w:rsidP="00C4528F">
      <w:pPr>
        <w:pStyle w:val="ListParagraph"/>
        <w:overflowPunct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28F" w:rsidP="00C4528F">
      <w:pPr>
        <w:pStyle w:val="ListParagraph"/>
        <w:overflowPunct w:val="0"/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Legislatívno-technické pripomienky v záujme dosiahnutia exaktného vyjadrenia prechodných ustanovení nahrádzajú vyjadrenia lehoty presným dátumom jej uplynutia a opravujú nesprávne uvedený kalendárny dátum. </w:t>
      </w:r>
    </w:p>
    <w:p w:rsidR="00C4528F" w:rsidP="00C4528F">
      <w:pPr>
        <w:bidi w:val="0"/>
        <w:jc w:val="both"/>
        <w:rPr>
          <w:rFonts w:ascii="Times New Roman" w:hAnsi="Times New Roman"/>
        </w:rPr>
      </w:pPr>
    </w:p>
    <w:sectPr w:rsidSect="008F1474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74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E70AD">
      <w:rPr>
        <w:rFonts w:ascii="Times New Roman" w:hAnsi="Times New Roman"/>
        <w:noProof/>
      </w:rPr>
      <w:t>11</w:t>
    </w:r>
    <w:r>
      <w:rPr>
        <w:rFonts w:ascii="Times New Roman" w:hAnsi="Times New Roman"/>
      </w:rPr>
      <w:fldChar w:fldCharType="end"/>
    </w:r>
  </w:p>
  <w:p w:rsidR="008F147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09F"/>
    <w:multiLevelType w:val="hybridMultilevel"/>
    <w:tmpl w:val="F7B09D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54C14964"/>
    <w:multiLevelType w:val="hybridMultilevel"/>
    <w:tmpl w:val="74AA1C1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10752"/>
    <w:multiLevelType w:val="hybridMultilevel"/>
    <w:tmpl w:val="37A073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34856DF"/>
    <w:multiLevelType w:val="hybridMultilevel"/>
    <w:tmpl w:val="A38CC132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color w:val="00000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96738"/>
    <w:rsid w:val="00011EF9"/>
    <w:rsid w:val="001D11F3"/>
    <w:rsid w:val="00247416"/>
    <w:rsid w:val="002524DD"/>
    <w:rsid w:val="002B3C53"/>
    <w:rsid w:val="003350C4"/>
    <w:rsid w:val="0037024A"/>
    <w:rsid w:val="0037298F"/>
    <w:rsid w:val="003B575B"/>
    <w:rsid w:val="00422DE0"/>
    <w:rsid w:val="00452E74"/>
    <w:rsid w:val="00605F12"/>
    <w:rsid w:val="00625C5A"/>
    <w:rsid w:val="00696738"/>
    <w:rsid w:val="006F4AD3"/>
    <w:rsid w:val="00782863"/>
    <w:rsid w:val="00795716"/>
    <w:rsid w:val="007A5217"/>
    <w:rsid w:val="007D7543"/>
    <w:rsid w:val="007E70AD"/>
    <w:rsid w:val="008A3234"/>
    <w:rsid w:val="008B14B2"/>
    <w:rsid w:val="008D4947"/>
    <w:rsid w:val="008F1474"/>
    <w:rsid w:val="008F6F10"/>
    <w:rsid w:val="009606BB"/>
    <w:rsid w:val="009A58CE"/>
    <w:rsid w:val="009C6F65"/>
    <w:rsid w:val="00A21AD8"/>
    <w:rsid w:val="00AF3AE9"/>
    <w:rsid w:val="00AF4594"/>
    <w:rsid w:val="00C4528F"/>
    <w:rsid w:val="00CE71CD"/>
    <w:rsid w:val="00D319E0"/>
    <w:rsid w:val="00D4756E"/>
    <w:rsid w:val="00D74ADE"/>
    <w:rsid w:val="00E6144F"/>
    <w:rsid w:val="00EB091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3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8A3234"/>
    <w:pPr>
      <w:spacing w:after="120"/>
      <w:jc w:val="left"/>
    </w:pPr>
    <w:rPr>
      <w:rFonts w:ascii="Calibri" w:hAnsi="Calibri"/>
      <w:sz w:val="28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8A3234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C4528F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F3AE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F3AE9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74ADE"/>
    <w:pPr>
      <w:spacing w:before="100" w:beforeAutospacing="1" w:after="100" w:afterAutospacing="1"/>
      <w:jc w:val="left"/>
    </w:pPr>
  </w:style>
  <w:style w:type="paragraph" w:styleId="Header">
    <w:name w:val="header"/>
    <w:basedOn w:val="Normal"/>
    <w:link w:val="HlavikaChar"/>
    <w:uiPriority w:val="99"/>
    <w:unhideWhenUsed/>
    <w:rsid w:val="008F147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F1474"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F147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F1474"/>
    <w:rPr>
      <w:rFonts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C33B-CAA9-408A-B65B-4114AA2B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66</TotalTime>
  <Pages>11</Pages>
  <Words>3239</Words>
  <Characters>18467</Characters>
  <Application>Microsoft Office Word</Application>
  <DocSecurity>0</DocSecurity>
  <Lines>0</Lines>
  <Paragraphs>0</Paragraphs>
  <ScaleCrop>false</ScaleCrop>
  <Company>Kancelaria NR SR</Company>
  <LinksUpToDate>false</LinksUpToDate>
  <CharactersWithSpaces>21663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7</cp:revision>
  <cp:lastPrinted>2014-09-05T12:23:00Z</cp:lastPrinted>
  <dcterms:created xsi:type="dcterms:W3CDTF">2014-09-02T09:00:00Z</dcterms:created>
  <dcterms:modified xsi:type="dcterms:W3CDTF">2014-09-05T12:32:00Z</dcterms:modified>
</cp:coreProperties>
</file>