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 w:rsidP="005E1310">
      <w:pPr>
        <w:pStyle w:val="Heading1"/>
        <w:bidi w:val="0"/>
        <w:spacing w:before="0"/>
      </w:pPr>
      <w:r>
        <w:t>PREDSEDA NÁRODNEJ RADY SLOVENSKEJ REPUBLIKY</w:t>
      </w:r>
    </w:p>
    <w:p w:rsidR="00BE641C" w:rsidRPr="005E1310" w:rsidP="005E1310">
      <w:pPr>
        <w:pStyle w:val="Protokoln"/>
        <w:bidi w:val="0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Pr="005E1310" w:rsidR="00294C70">
        <w:rPr>
          <w:sz w:val="22"/>
          <w:szCs w:val="22"/>
        </w:rPr>
        <w:t>CRD-</w:t>
      </w:r>
      <w:r w:rsidR="00DB1254">
        <w:rPr>
          <w:sz w:val="22"/>
          <w:szCs w:val="22"/>
        </w:rPr>
        <w:t>1577</w:t>
      </w:r>
      <w:r w:rsidRPr="005E1310">
        <w:rPr>
          <w:sz w:val="22"/>
          <w:szCs w:val="22"/>
        </w:rPr>
        <w:t>/20</w:t>
      </w:r>
      <w:r w:rsidRPr="005E1310" w:rsidR="008A7F9E">
        <w:rPr>
          <w:sz w:val="22"/>
          <w:szCs w:val="22"/>
        </w:rPr>
        <w:t>1</w:t>
      </w:r>
      <w:r w:rsidR="00DC303B">
        <w:rPr>
          <w:sz w:val="22"/>
          <w:szCs w:val="22"/>
        </w:rPr>
        <w:t>4</w:t>
      </w:r>
    </w:p>
    <w:p w:rsidR="00DB1254">
      <w:pPr>
        <w:bidi w:val="0"/>
        <w:jc w:val="center"/>
        <w:rPr>
          <w:rFonts w:ascii="Arial" w:hAnsi="Arial" w:cs="Arial"/>
          <w:b/>
          <w:spacing w:val="20"/>
          <w:sz w:val="28"/>
        </w:rPr>
      </w:pPr>
    </w:p>
    <w:p w:rsidR="00BE641C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BE641C">
      <w:pPr>
        <w:pStyle w:val="rozhodnutia"/>
        <w:bidi w:val="0"/>
      </w:pPr>
      <w:r w:rsidR="00DB1254">
        <w:t>1141</w:t>
      </w:r>
    </w:p>
    <w:p w:rsidR="00BE641C">
      <w:pPr>
        <w:pStyle w:val="Heading1"/>
        <w:bidi w:val="0"/>
      </w:pPr>
      <w:r>
        <w:t>ROZHODNUTIE</w:t>
      </w:r>
    </w:p>
    <w:p w:rsidR="00BE641C">
      <w:pPr>
        <w:pStyle w:val="Heading1"/>
        <w:bidi w:val="0"/>
      </w:pPr>
      <w:r>
        <w:t>PREDSEDU NÁRODNEJ RADY SLOVENSKEJ REPUBLIKY</w:t>
      </w:r>
    </w:p>
    <w:p w:rsidR="00BE641C">
      <w:pPr>
        <w:bidi w:val="0"/>
        <w:rPr>
          <w:rFonts w:ascii="Arial" w:hAnsi="Arial" w:cs="Arial"/>
        </w:rPr>
      </w:pPr>
    </w:p>
    <w:p w:rsidR="00BE641C">
      <w:pPr>
        <w:bidi w:val="0"/>
        <w:jc w:val="center"/>
        <w:rPr>
          <w:rFonts w:ascii="Arial" w:hAnsi="Arial" w:cs="Arial"/>
          <w:sz w:val="22"/>
        </w:rPr>
      </w:pPr>
      <w:r w:rsidR="00AD1D2C">
        <w:rPr>
          <w:rFonts w:ascii="Arial" w:hAnsi="Arial" w:cs="Arial"/>
          <w:sz w:val="22"/>
        </w:rPr>
        <w:t>z</w:t>
      </w:r>
      <w:r w:rsidR="00DB1254">
        <w:rPr>
          <w:rFonts w:ascii="Arial" w:hAnsi="Arial" w:cs="Arial"/>
          <w:sz w:val="22"/>
        </w:rPr>
        <w:t> 25. augusta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DC303B">
        <w:rPr>
          <w:rFonts w:ascii="Arial" w:hAnsi="Arial" w:cs="Arial"/>
          <w:sz w:val="22"/>
        </w:rPr>
        <w:t>4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pStyle w:val="BodyText"/>
        <w:bidi w:val="0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FD400C">
        <w:rPr>
          <w:rFonts w:cs="Arial"/>
          <w:noProof/>
          <w:sz w:val="22"/>
          <w:lang w:val="sk-SK"/>
        </w:rPr>
        <w:t xml:space="preserve">, </w:t>
      </w:r>
      <w:r w:rsidR="00DB1254">
        <w:rPr>
          <w:rFonts w:cs="Arial"/>
          <w:noProof/>
          <w:sz w:val="22"/>
          <w:lang w:val="sk-SK"/>
        </w:rPr>
        <w:t>ktorým sa mení a dopĺňa zákon č. 595/2003 Z. z. o dani z príjmov v znení neskorších predpisov a ktorým sa menia a dopĺňajú niektoré zákony</w:t>
        <w:br/>
      </w:r>
      <w:r>
        <w:rPr>
          <w:rFonts w:cs="Arial"/>
          <w:sz w:val="22"/>
          <w:lang w:val="sk-SK"/>
        </w:rPr>
        <w:t xml:space="preserve">(tlač </w:t>
      </w:r>
      <w:r w:rsidR="00DB1254">
        <w:rPr>
          <w:rFonts w:cs="Arial"/>
          <w:sz w:val="22"/>
          <w:lang w:val="sk-SK"/>
        </w:rPr>
        <w:t>1123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DB1254">
        <w:rPr>
          <w:rFonts w:cs="Arial"/>
          <w:sz w:val="22"/>
          <w:lang w:val="sk-SK"/>
        </w:rPr>
        <w:t>22. augusta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DC303B">
        <w:rPr>
          <w:rFonts w:cs="Arial"/>
          <w:sz w:val="22"/>
          <w:lang w:val="sk-SK"/>
        </w:rPr>
        <w:t>4</w:t>
      </w: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  <w:u w:val="single"/>
        </w:rPr>
      </w:pPr>
      <w:r w:rsidR="00BE641C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</w:p>
    <w:p w:rsidR="00FD400C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CE0BF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Ústavnoprávnemu výboru Národnej rady Slovenskej republiky</w:t>
      </w:r>
    </w:p>
    <w:p w:rsidR="00FD400C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financie a rozpočet </w:t>
      </w:r>
    </w:p>
    <w:p w:rsidR="00DB1254" w:rsidP="00FD400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FD400C"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>
        <w:rPr>
          <w:rFonts w:ascii="Arial" w:hAnsi="Arial" w:cs="Arial"/>
          <w:sz w:val="22"/>
          <w:szCs w:val="22"/>
        </w:rPr>
        <w:t>hospodárske záležitosti a</w:t>
      </w:r>
    </w:p>
    <w:p w:rsidR="00CE0BFD" w:rsidP="00FD400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DB1254">
        <w:rPr>
          <w:rFonts w:ascii="Arial" w:hAnsi="Arial" w:cs="Arial"/>
          <w:sz w:val="22"/>
          <w:szCs w:val="22"/>
        </w:rPr>
        <w:tab/>
        <w:t>Výboru Národnej rady Slovenskej republiky pre zdravotníctvo</w:t>
      </w:r>
      <w:r>
        <w:rPr>
          <w:rFonts w:ascii="Arial" w:hAnsi="Arial" w:cs="Arial"/>
          <w:sz w:val="22"/>
          <w:szCs w:val="22"/>
        </w:rPr>
        <w:t>;</w:t>
      </w:r>
    </w:p>
    <w:p w:rsidR="00CE0BFD" w:rsidP="00CE0BFD">
      <w:pPr>
        <w:bidi w:val="0"/>
        <w:rPr>
          <w:rFonts w:ascii="Arial" w:hAnsi="Arial" w:cs="Arial"/>
          <w:sz w:val="22"/>
          <w:szCs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>
      <w:pPr>
        <w:bidi w:val="0"/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 w:rsidR="00FC4BA6">
        <w:rPr>
          <w:rFonts w:ascii="Arial" w:hAnsi="Arial" w:cs="Arial"/>
          <w:b/>
          <w:sz w:val="22"/>
        </w:rPr>
        <w:t xml:space="preserve"> </w:t>
      </w:r>
      <w:r w:rsidRPr="003870D6" w:rsidR="003870D6"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DB1254">
        <w:rPr>
          <w:rFonts w:ascii="Arial" w:hAnsi="Arial" w:cs="Arial"/>
          <w:sz w:val="22"/>
        </w:rPr>
        <w:t>financie a rozpočet</w:t>
      </w:r>
      <w:r>
        <w:rPr>
          <w:rFonts w:ascii="Arial" w:hAnsi="Arial" w:cs="Arial"/>
          <w:sz w:val="22"/>
        </w:rPr>
        <w:t xml:space="preserve">, </w:t>
      </w: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3870D6">
        <w:rPr>
          <w:rFonts w:ascii="Arial" w:hAnsi="Arial" w:cs="Arial"/>
          <w:sz w:val="22"/>
        </w:rPr>
        <w:t xml:space="preserve">b) </w:t>
      </w:r>
      <w:r>
        <w:rPr>
          <w:rFonts w:ascii="Arial" w:hAnsi="Arial" w:cs="Arial"/>
          <w:sz w:val="22"/>
        </w:rPr>
        <w:t xml:space="preserve">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F33F47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  <w:r w:rsidR="008869B9">
        <w:rPr>
          <w:rFonts w:ascii="Arial" w:hAnsi="Arial" w:cs="Arial"/>
          <w:sz w:val="22"/>
          <w:szCs w:val="22"/>
        </w:rPr>
        <w:t>Pavol</w:t>
      </w:r>
      <w:r>
        <w:rPr>
          <w:rFonts w:ascii="Arial" w:hAnsi="Arial" w:cs="Arial"/>
          <w:sz w:val="22"/>
          <w:szCs w:val="22"/>
        </w:rPr>
        <w:t xml:space="preserve">   </w:t>
      </w:r>
      <w:r w:rsidR="008869B9">
        <w:rPr>
          <w:rFonts w:ascii="Arial" w:hAnsi="Arial" w:cs="Arial"/>
          <w:sz w:val="22"/>
          <w:szCs w:val="22"/>
        </w:rPr>
        <w:t>P a š k a</w:t>
      </w:r>
      <w:r>
        <w:rPr>
          <w:rFonts w:ascii="Arial" w:hAnsi="Arial" w:cs="Arial"/>
          <w:sz w:val="22"/>
          <w:szCs w:val="22"/>
        </w:rPr>
        <w:t>   v. r.</w:t>
      </w:r>
    </w:p>
    <w:p w:rsidR="00E40DC8" w:rsidP="00E40DC8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BE641C" w:rsidP="00E40DC8">
      <w:pPr>
        <w:tabs>
          <w:tab w:val="left" w:pos="1080"/>
        </w:tabs>
        <w:bidi w:val="0"/>
        <w:jc w:val="center"/>
        <w:rPr>
          <w:rFonts w:ascii="Arial" w:hAnsi="Arial" w:cs="Arial"/>
          <w:sz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3497"/>
    <w:multiLevelType w:val="hybridMultilevel"/>
    <w:tmpl w:val="4E4879AE"/>
    <w:lvl w:ilvl="0">
      <w:start w:val="1"/>
      <w:numFmt w:val="upperLetter"/>
      <w:lvlText w:val="%1."/>
      <w:lvlJc w:val="left"/>
      <w:pPr>
        <w:ind w:left="1065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CE3CC7"/>
    <w:rsid w:val="0006545E"/>
    <w:rsid w:val="00107708"/>
    <w:rsid w:val="00162815"/>
    <w:rsid w:val="00182B46"/>
    <w:rsid w:val="00294C70"/>
    <w:rsid w:val="00321530"/>
    <w:rsid w:val="00324863"/>
    <w:rsid w:val="003259C0"/>
    <w:rsid w:val="00364139"/>
    <w:rsid w:val="003870D6"/>
    <w:rsid w:val="00394735"/>
    <w:rsid w:val="003F1D5F"/>
    <w:rsid w:val="004071EA"/>
    <w:rsid w:val="00412182"/>
    <w:rsid w:val="00416DA7"/>
    <w:rsid w:val="00456E33"/>
    <w:rsid w:val="00472700"/>
    <w:rsid w:val="004D13AE"/>
    <w:rsid w:val="005D4ABF"/>
    <w:rsid w:val="005E1310"/>
    <w:rsid w:val="006247EE"/>
    <w:rsid w:val="006562EE"/>
    <w:rsid w:val="00656763"/>
    <w:rsid w:val="006B015A"/>
    <w:rsid w:val="00713F18"/>
    <w:rsid w:val="00723AE1"/>
    <w:rsid w:val="00803DD5"/>
    <w:rsid w:val="008869B9"/>
    <w:rsid w:val="008A7F9E"/>
    <w:rsid w:val="008B7C2F"/>
    <w:rsid w:val="008C04D2"/>
    <w:rsid w:val="009701A7"/>
    <w:rsid w:val="009A3380"/>
    <w:rsid w:val="00AD1D2C"/>
    <w:rsid w:val="00B21800"/>
    <w:rsid w:val="00B83C0F"/>
    <w:rsid w:val="00BE641C"/>
    <w:rsid w:val="00CC164C"/>
    <w:rsid w:val="00CE0BFD"/>
    <w:rsid w:val="00CE3CC7"/>
    <w:rsid w:val="00D57473"/>
    <w:rsid w:val="00D62C4B"/>
    <w:rsid w:val="00D77292"/>
    <w:rsid w:val="00D95736"/>
    <w:rsid w:val="00DB1254"/>
    <w:rsid w:val="00DC303B"/>
    <w:rsid w:val="00DF45FE"/>
    <w:rsid w:val="00DF5E34"/>
    <w:rsid w:val="00E40DC8"/>
    <w:rsid w:val="00EA76BB"/>
    <w:rsid w:val="00F33F47"/>
    <w:rsid w:val="00FA7274"/>
    <w:rsid w:val="00FC4BA6"/>
    <w:rsid w:val="00FD400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DB1254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DB1254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171</Words>
  <Characters>977</Characters>
  <Application>Microsoft Office Word</Application>
  <DocSecurity>0</DocSecurity>
  <Lines>0</Lines>
  <Paragraphs>0</Paragraphs>
  <ScaleCrop>false</ScaleCrop>
  <Company>Kancelária NR SR</Company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2014-08-25T06:34:00Z</cp:lastPrinted>
  <dcterms:created xsi:type="dcterms:W3CDTF">2014-08-27T09:55:00Z</dcterms:created>
  <dcterms:modified xsi:type="dcterms:W3CDTF">2014-08-27T09:55:00Z</dcterms:modified>
</cp:coreProperties>
</file>