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6328B" w:rsidRPr="006233B1" w:rsidP="00A6328B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Pr="006233B1">
        <w:rPr>
          <w:rFonts w:ascii="Times New Roman" w:hAnsi="Times New Roman"/>
        </w:rPr>
        <w:t>VLÁDA  SLOVENSKEJ  REPUBLIKY</w:t>
      </w:r>
    </w:p>
    <w:p w:rsidR="00A6328B" w:rsidRPr="006233B1" w:rsidP="00A6328B">
      <w:pPr>
        <w:bidi w:val="0"/>
        <w:jc w:val="both"/>
        <w:rPr>
          <w:b/>
          <w:bCs/>
        </w:rPr>
      </w:pPr>
    </w:p>
    <w:p w:rsidR="00A6328B" w:rsidRPr="006233B1" w:rsidP="00A6328B">
      <w:pPr>
        <w:bidi w:val="0"/>
      </w:pPr>
      <w:r w:rsidRPr="006233B1">
        <w:rPr>
          <w:rFonts w:hint="default"/>
        </w:rPr>
        <w:t>Materiá</w:t>
      </w:r>
      <w:r w:rsidRPr="006233B1">
        <w:rPr>
          <w:rFonts w:hint="default"/>
        </w:rPr>
        <w:t xml:space="preserve">l na rokovanie                              </w:t>
        <w:tab/>
        <w:tab/>
        <w:tab/>
        <w:t xml:space="preserve">     </w:t>
      </w:r>
      <w:r w:rsidRPr="006233B1" w:rsidR="00AB045D">
        <w:rPr>
          <w:rFonts w:hint="default"/>
        </w:rPr>
        <w:t xml:space="preserve">           Čí</w:t>
      </w:r>
      <w:r w:rsidRPr="006233B1" w:rsidR="00AB045D">
        <w:rPr>
          <w:rFonts w:hint="default"/>
        </w:rPr>
        <w:t xml:space="preserve">slo: UV- </w:t>
      </w:r>
      <w:r w:rsidR="00660625">
        <w:t>30751</w:t>
      </w:r>
      <w:r w:rsidRPr="006233B1" w:rsidR="00AB045D">
        <w:t>/2014</w:t>
      </w:r>
    </w:p>
    <w:p w:rsidR="00A6328B" w:rsidRPr="006233B1" w:rsidP="00A6328B">
      <w:pPr>
        <w:bidi w:val="0"/>
        <w:rPr>
          <w:rFonts w:hint="default"/>
        </w:rPr>
      </w:pPr>
      <w:r w:rsidRPr="006233B1">
        <w:rPr>
          <w:rFonts w:hint="default"/>
        </w:rPr>
        <w:t>Ná</w:t>
      </w:r>
      <w:r w:rsidRPr="006233B1">
        <w:rPr>
          <w:rFonts w:hint="default"/>
        </w:rPr>
        <w:t>rodnej rady Slovenskej republiky</w:t>
      </w:r>
    </w:p>
    <w:p w:rsidR="00A6328B" w:rsidRPr="006233B1" w:rsidP="00A6328B">
      <w:pPr>
        <w:bidi w:val="0"/>
        <w:rPr>
          <w:rFonts w:hint="default"/>
        </w:rPr>
      </w:pPr>
    </w:p>
    <w:p w:rsidR="00A6328B" w:rsidRPr="006233B1" w:rsidP="00A6328B">
      <w:pPr>
        <w:tabs>
          <w:tab w:val="left" w:pos="5580"/>
        </w:tabs>
        <w:bidi w:val="0"/>
      </w:pPr>
      <w:r w:rsidRPr="006233B1">
        <w:tab/>
      </w:r>
    </w:p>
    <w:p w:rsidR="00A6328B" w:rsidRPr="006233B1" w:rsidP="00A6328B">
      <w:pPr>
        <w:tabs>
          <w:tab w:val="left" w:pos="5580"/>
        </w:tabs>
        <w:bidi w:val="0"/>
      </w:pPr>
    </w:p>
    <w:p w:rsidR="00A6328B" w:rsidRPr="006233B1" w:rsidP="00A6328B">
      <w:pPr>
        <w:tabs>
          <w:tab w:val="left" w:pos="5580"/>
        </w:tabs>
        <w:bidi w:val="0"/>
      </w:pPr>
    </w:p>
    <w:p w:rsidR="00A6328B" w:rsidRPr="006233B1" w:rsidP="00A6328B">
      <w:pPr>
        <w:tabs>
          <w:tab w:val="left" w:pos="5580"/>
        </w:tabs>
        <w:bidi w:val="0"/>
      </w:pPr>
    </w:p>
    <w:p w:rsidR="00A6328B" w:rsidRPr="006233B1" w:rsidP="00A6328B">
      <w:pPr>
        <w:tabs>
          <w:tab w:val="left" w:pos="5580"/>
        </w:tabs>
        <w:bidi w:val="0"/>
      </w:pPr>
      <w:r w:rsidRPr="006233B1">
        <w:tab/>
        <w:tab/>
      </w:r>
    </w:p>
    <w:p w:rsidR="00A6328B" w:rsidRPr="006233B1" w:rsidP="00A6328B">
      <w:pPr>
        <w:bidi w:val="0"/>
        <w:rPr>
          <w:lang w:eastAsia="sk-SK"/>
        </w:rPr>
      </w:pPr>
    </w:p>
    <w:p w:rsidR="00A6328B" w:rsidRPr="006233B1" w:rsidP="00A6328B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B70C8F">
        <w:rPr>
          <w:rFonts w:ascii="Times New Roman" w:hAnsi="Times New Roman"/>
        </w:rPr>
        <w:t>1110</w:t>
      </w:r>
    </w:p>
    <w:p w:rsidR="00A6328B" w:rsidRPr="006233B1" w:rsidP="00A6328B">
      <w:pPr>
        <w:pStyle w:val="NormalWeb"/>
        <w:overflowPunct/>
        <w:autoSpaceDE/>
        <w:bidi w:val="0"/>
        <w:adjustRightInd/>
        <w:spacing w:before="0" w:after="0"/>
        <w:rPr>
          <w:rFonts w:ascii="Times New Roman" w:hAnsi="Times New Roman"/>
          <w:szCs w:val="24"/>
        </w:rPr>
      </w:pPr>
    </w:p>
    <w:p w:rsidR="00A6328B" w:rsidRPr="006233B1" w:rsidP="00A6328B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6233B1">
        <w:rPr>
          <w:rFonts w:ascii="Times New Roman" w:hAnsi="Times New Roman"/>
        </w:rPr>
        <w:t>VLÁDNY  NÁVRH</w:t>
      </w:r>
    </w:p>
    <w:p w:rsidR="002A69B6" w:rsidP="003D569D">
      <w:pPr>
        <w:pStyle w:val="NormalWeb"/>
        <w:overflowPunct/>
        <w:autoSpaceDE/>
        <w:bidi w:val="0"/>
        <w:adjustRightInd/>
        <w:spacing w:before="0" w:after="0"/>
        <w:jc w:val="center"/>
        <w:rPr>
          <w:rFonts w:ascii="Times New Roman" w:hAnsi="Times New Roman"/>
          <w:szCs w:val="24"/>
        </w:rPr>
      </w:pPr>
    </w:p>
    <w:p w:rsidR="00A6328B" w:rsidRPr="002A69B6" w:rsidP="003D569D">
      <w:pPr>
        <w:pStyle w:val="NormalWeb"/>
        <w:overflowPunct/>
        <w:autoSpaceDE/>
        <w:bidi w:val="0"/>
        <w:adjustRightInd/>
        <w:spacing w:before="0" w:after="0"/>
        <w:jc w:val="center"/>
        <w:rPr>
          <w:rFonts w:ascii="Times New Roman" w:hAnsi="Times New Roman"/>
          <w:b/>
          <w:caps/>
          <w:color w:val="000000"/>
          <w:szCs w:val="24"/>
        </w:rPr>
      </w:pPr>
      <w:r w:rsidR="00E660EB">
        <w:rPr>
          <w:rFonts w:ascii="Times New Roman" w:hAnsi="Times New Roman"/>
          <w:b/>
          <w:szCs w:val="24"/>
        </w:rPr>
        <w:t>Ú</w:t>
      </w:r>
      <w:r w:rsidRPr="002A69B6" w:rsidR="003D569D">
        <w:rPr>
          <w:rFonts w:ascii="Times New Roman" w:hAnsi="Times New Roman"/>
          <w:b/>
          <w:szCs w:val="24"/>
        </w:rPr>
        <w:t>stavn</w:t>
      </w:r>
      <w:r w:rsidR="00E660EB">
        <w:rPr>
          <w:rFonts w:ascii="Times New Roman" w:hAnsi="Times New Roman"/>
          <w:b/>
          <w:szCs w:val="24"/>
        </w:rPr>
        <w:t>ý</w:t>
      </w:r>
      <w:r w:rsidRPr="002A69B6" w:rsidR="003D569D">
        <w:rPr>
          <w:rFonts w:ascii="Times New Roman" w:hAnsi="Times New Roman"/>
          <w:b/>
          <w:szCs w:val="24"/>
        </w:rPr>
        <w:t xml:space="preserve"> z</w:t>
      </w:r>
      <w:r w:rsidRPr="002A69B6">
        <w:rPr>
          <w:rFonts w:ascii="Times New Roman" w:hAnsi="Times New Roman"/>
          <w:b/>
          <w:color w:val="000000"/>
          <w:szCs w:val="24"/>
        </w:rPr>
        <w:t>ákon</w:t>
      </w:r>
    </w:p>
    <w:p w:rsidR="00A6328B" w:rsidRPr="002A69B6" w:rsidP="00A6328B">
      <w:pPr>
        <w:bidi w:val="0"/>
        <w:spacing w:before="120"/>
        <w:jc w:val="center"/>
        <w:rPr>
          <w:b/>
          <w:bCs/>
          <w:color w:val="000000"/>
        </w:rPr>
      </w:pPr>
      <w:r w:rsidRPr="002A69B6" w:rsidR="00BA6CB9">
        <w:rPr>
          <w:b/>
          <w:bCs/>
          <w:color w:val="000000"/>
        </w:rPr>
        <w:t>z .........2014</w:t>
      </w:r>
      <w:r w:rsidRPr="002A69B6">
        <w:rPr>
          <w:b/>
          <w:bCs/>
          <w:color w:val="000000"/>
        </w:rPr>
        <w:t>,</w:t>
      </w:r>
    </w:p>
    <w:p w:rsidR="00A6328B" w:rsidRPr="002A69B6" w:rsidP="00A6328B">
      <w:pPr>
        <w:bidi w:val="0"/>
        <w:spacing w:before="120"/>
        <w:jc w:val="center"/>
        <w:rPr>
          <w:b/>
          <w:bCs/>
          <w:color w:val="000000"/>
        </w:rPr>
      </w:pPr>
      <w:r w:rsidRPr="002A69B6" w:rsidR="005D7771">
        <w:rPr>
          <w:rFonts w:hint="default"/>
          <w:b/>
        </w:rPr>
        <w:t>ktorý</w:t>
      </w:r>
      <w:r w:rsidRPr="002A69B6" w:rsidR="005D7771">
        <w:rPr>
          <w:rFonts w:hint="default"/>
          <w:b/>
        </w:rPr>
        <w:t>m sa dopĺň</w:t>
      </w:r>
      <w:r w:rsidRPr="002A69B6" w:rsidR="005D7771">
        <w:rPr>
          <w:rFonts w:hint="default"/>
          <w:b/>
        </w:rPr>
        <w:t>a Ú</w:t>
      </w:r>
      <w:r w:rsidRPr="002A69B6" w:rsidR="005D7771">
        <w:rPr>
          <w:rFonts w:hint="default"/>
          <w:b/>
        </w:rPr>
        <w:t xml:space="preserve">stava Slovenskej </w:t>
      </w:r>
      <w:r w:rsidRPr="002A69B6" w:rsidR="005D7771">
        <w:rPr>
          <w:rFonts w:hint="default"/>
          <w:b/>
        </w:rPr>
        <w:t>republiky č</w:t>
      </w:r>
      <w:r w:rsidRPr="002A69B6" w:rsidR="005D7771">
        <w:rPr>
          <w:rFonts w:hint="default"/>
          <w:b/>
        </w:rPr>
        <w:t>. 460/1992 Zb. v </w:t>
      </w:r>
      <w:r w:rsidRPr="002A69B6" w:rsidR="005D7771">
        <w:rPr>
          <w:rFonts w:hint="default"/>
          <w:b/>
        </w:rPr>
        <w:t>znení</w:t>
      </w:r>
      <w:r w:rsidRPr="002A69B6" w:rsidR="005D7771">
        <w:rPr>
          <w:rFonts w:hint="default"/>
          <w:b/>
        </w:rPr>
        <w:t xml:space="preserve"> neskorší</w:t>
      </w:r>
      <w:r w:rsidRPr="002A69B6" w:rsidR="005D7771">
        <w:rPr>
          <w:rFonts w:hint="default"/>
          <w:b/>
        </w:rPr>
        <w:t>ch predpisov</w:t>
      </w:r>
    </w:p>
    <w:p w:rsidR="00A6328B" w:rsidRPr="006233B1" w:rsidP="00A6328B">
      <w:pPr>
        <w:bidi w:val="0"/>
        <w:rPr>
          <w:rFonts w:hint="default"/>
          <w:b/>
          <w:bCs/>
        </w:rPr>
      </w:pPr>
      <w:r w:rsidRPr="006233B1"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A6328B" w:rsidRPr="006233B1" w:rsidP="00A6328B">
      <w:pPr>
        <w:bidi w:val="0"/>
        <w:rPr>
          <w:rFonts w:hint="default"/>
          <w:b/>
          <w:bCs/>
        </w:rPr>
      </w:pPr>
    </w:p>
    <w:p w:rsidR="00A6328B" w:rsidRPr="006233B1" w:rsidP="00A6328B">
      <w:pPr>
        <w:pStyle w:val="BodyTextIndent3"/>
        <w:bidi w:val="0"/>
        <w:ind w:left="4344" w:hanging="96"/>
        <w:rPr>
          <w:rFonts w:ascii="Times New Roman" w:hAnsi="Times New Roman"/>
          <w:b/>
          <w:bCs/>
          <w:sz w:val="24"/>
          <w:szCs w:val="24"/>
        </w:rPr>
      </w:pPr>
      <w:r w:rsidRPr="006233B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233B1">
        <w:rPr>
          <w:rFonts w:ascii="Times New Roman" w:hAnsi="Times New Roman"/>
          <w:b/>
          <w:bCs/>
          <w:sz w:val="24"/>
          <w:szCs w:val="24"/>
          <w:u w:val="single"/>
        </w:rPr>
        <w:t>Návrh uznesenia</w:t>
      </w:r>
      <w:r w:rsidRPr="006233B1">
        <w:rPr>
          <w:rFonts w:ascii="Times New Roman" w:hAnsi="Times New Roman"/>
          <w:b/>
          <w:bCs/>
          <w:sz w:val="24"/>
          <w:szCs w:val="24"/>
        </w:rPr>
        <w:t>:</w:t>
      </w:r>
    </w:p>
    <w:p w:rsidR="00A6328B" w:rsidRPr="006233B1" w:rsidP="00A6328B">
      <w:pPr>
        <w:pStyle w:val="BodyTextIndent3"/>
        <w:bidi w:val="0"/>
        <w:rPr>
          <w:rFonts w:ascii="Times New Roman" w:hAnsi="Times New Roman"/>
          <w:sz w:val="24"/>
          <w:szCs w:val="24"/>
        </w:rPr>
      </w:pPr>
      <w:r w:rsidRPr="006233B1">
        <w:rPr>
          <w:rFonts w:ascii="Times New Roman" w:hAnsi="Times New Roman"/>
          <w:sz w:val="24"/>
          <w:szCs w:val="24"/>
        </w:rPr>
        <w:t xml:space="preserve">                                                                    Národná rada Slovenskej republiky</w:t>
      </w:r>
    </w:p>
    <w:p w:rsidR="00A6328B" w:rsidRPr="006233B1" w:rsidP="00A6328B">
      <w:pPr>
        <w:pStyle w:val="BodyTextIndent3"/>
        <w:tabs>
          <w:tab w:val="left" w:pos="4395"/>
        </w:tabs>
        <w:bidi w:val="0"/>
        <w:ind w:left="0"/>
        <w:rPr>
          <w:rFonts w:ascii="Times New Roman" w:hAnsi="Times New Roman"/>
          <w:b/>
          <w:bCs/>
          <w:sz w:val="24"/>
          <w:szCs w:val="24"/>
        </w:rPr>
      </w:pPr>
      <w:r w:rsidRPr="006233B1">
        <w:rPr>
          <w:rFonts w:ascii="Times New Roman" w:hAnsi="Times New Roman"/>
          <w:sz w:val="24"/>
          <w:szCs w:val="24"/>
        </w:rPr>
        <w:tab/>
      </w:r>
      <w:r w:rsidRPr="006233B1">
        <w:rPr>
          <w:rFonts w:ascii="Times New Roman" w:hAnsi="Times New Roman"/>
          <w:b/>
          <w:bCs/>
          <w:sz w:val="24"/>
          <w:szCs w:val="24"/>
        </w:rPr>
        <w:t xml:space="preserve">s c h v a ľ u je </w:t>
      </w:r>
    </w:p>
    <w:p w:rsidR="00A6328B" w:rsidRPr="006233B1" w:rsidP="00A6328B">
      <w:pPr>
        <w:pStyle w:val="BodyTextIndent3"/>
        <w:tabs>
          <w:tab w:val="left" w:pos="4395"/>
        </w:tabs>
        <w:bidi w:val="0"/>
        <w:ind w:left="4395"/>
        <w:rPr>
          <w:rFonts w:ascii="Times New Roman" w:hAnsi="Times New Roman"/>
          <w:sz w:val="24"/>
          <w:szCs w:val="24"/>
        </w:rPr>
      </w:pPr>
      <w:r w:rsidR="003D569D">
        <w:rPr>
          <w:rFonts w:ascii="Times New Roman" w:hAnsi="Times New Roman"/>
          <w:sz w:val="24"/>
          <w:szCs w:val="24"/>
        </w:rPr>
        <w:t>vládny návrh ústavného zákona, ktorým sa dopĺňa Ústava Slovenskej republiky č. 460/1992 Zb. v znení neskorších predpisov</w:t>
      </w:r>
    </w:p>
    <w:p w:rsidR="00A6328B" w:rsidRPr="006233B1" w:rsidP="00A6328B">
      <w:pPr>
        <w:bidi w:val="0"/>
        <w:rPr>
          <w:b/>
          <w:bCs/>
          <w:u w:val="single"/>
        </w:rPr>
      </w:pPr>
    </w:p>
    <w:p w:rsidR="00A6328B" w:rsidRPr="006233B1" w:rsidP="00A6328B">
      <w:pPr>
        <w:bidi w:val="0"/>
        <w:rPr>
          <w:b/>
          <w:bCs/>
          <w:u w:val="single"/>
        </w:rPr>
      </w:pPr>
    </w:p>
    <w:p w:rsidR="00A6328B" w:rsidRPr="006233B1" w:rsidP="00A6328B">
      <w:pPr>
        <w:bidi w:val="0"/>
        <w:rPr>
          <w:b/>
          <w:bCs/>
          <w:u w:val="single"/>
        </w:rPr>
      </w:pPr>
    </w:p>
    <w:p w:rsidR="00E61FCD" w:rsidRPr="006233B1" w:rsidP="00A6328B">
      <w:pPr>
        <w:bidi w:val="0"/>
        <w:rPr>
          <w:b/>
          <w:bCs/>
          <w:u w:val="single"/>
        </w:rPr>
      </w:pPr>
    </w:p>
    <w:p w:rsidR="00A6328B" w:rsidRPr="006233B1" w:rsidP="00A6328B">
      <w:pPr>
        <w:bidi w:val="0"/>
        <w:spacing w:line="276" w:lineRule="auto"/>
        <w:rPr>
          <w:rFonts w:hint="default"/>
          <w:b/>
          <w:bCs/>
          <w:u w:val="single"/>
        </w:rPr>
      </w:pPr>
      <w:r w:rsidRPr="006233B1">
        <w:rPr>
          <w:rFonts w:hint="default"/>
          <w:b/>
          <w:bCs/>
          <w:u w:val="single"/>
        </w:rPr>
        <w:t>Predkladá</w:t>
      </w:r>
      <w:r w:rsidRPr="006233B1">
        <w:rPr>
          <w:rFonts w:hint="default"/>
          <w:b/>
          <w:bCs/>
          <w:u w:val="single"/>
        </w:rPr>
        <w:t>:</w:t>
      </w:r>
    </w:p>
    <w:p w:rsidR="00A6328B" w:rsidRPr="006233B1" w:rsidP="00A6328B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 w:rsidRPr="006233B1">
        <w:rPr>
          <w:rFonts w:ascii="Times New Roman" w:hAnsi="Times New Roman"/>
          <w:bCs w:val="0"/>
          <w:sz w:val="24"/>
          <w:szCs w:val="24"/>
        </w:rPr>
        <w:t xml:space="preserve">Robert  F i c o </w:t>
      </w:r>
    </w:p>
    <w:p w:rsidR="00A6328B" w:rsidRPr="006233B1" w:rsidP="00A6328B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 w:rsidRPr="006233B1">
        <w:rPr>
          <w:rFonts w:ascii="Times New Roman" w:hAnsi="Times New Roman"/>
          <w:b w:val="0"/>
          <w:sz w:val="24"/>
          <w:szCs w:val="24"/>
        </w:rPr>
        <w:t>predseda vlády</w:t>
      </w:r>
    </w:p>
    <w:p w:rsidR="00E61FCD" w:rsidRPr="006233B1" w:rsidP="00E61FCD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 w:rsidRPr="006233B1" w:rsidR="00A6328B">
        <w:rPr>
          <w:rFonts w:ascii="Times New Roman" w:hAnsi="Times New Roman"/>
          <w:b w:val="0"/>
          <w:sz w:val="24"/>
          <w:szCs w:val="24"/>
        </w:rPr>
        <w:t xml:space="preserve">  </w:t>
      </w:r>
      <w:r w:rsidR="006233B1">
        <w:rPr>
          <w:rFonts w:ascii="Times New Roman" w:hAnsi="Times New Roman"/>
          <w:b w:val="0"/>
          <w:sz w:val="24"/>
          <w:szCs w:val="24"/>
        </w:rPr>
        <w:t xml:space="preserve"> </w:t>
      </w:r>
      <w:r w:rsidR="00BE5B9C">
        <w:rPr>
          <w:rFonts w:ascii="Times New Roman" w:hAnsi="Times New Roman"/>
          <w:b w:val="0"/>
          <w:sz w:val="24"/>
          <w:szCs w:val="24"/>
        </w:rPr>
        <w:t xml:space="preserve"> </w:t>
      </w:r>
      <w:r w:rsidRPr="006233B1" w:rsidR="00A6328B">
        <w:rPr>
          <w:rFonts w:ascii="Times New Roman" w:hAnsi="Times New Roman"/>
          <w:b w:val="0"/>
          <w:sz w:val="24"/>
          <w:szCs w:val="24"/>
        </w:rPr>
        <w:t xml:space="preserve"> Slovenskej republiky</w:t>
      </w:r>
    </w:p>
    <w:p w:rsidR="00A6328B" w:rsidRPr="006233B1" w:rsidP="00A6328B">
      <w:pPr>
        <w:bidi w:val="0"/>
      </w:pPr>
    </w:p>
    <w:p w:rsidR="00A6328B" w:rsidRPr="006233B1" w:rsidP="00A6328B">
      <w:pPr>
        <w:bidi w:val="0"/>
        <w:jc w:val="center"/>
      </w:pPr>
    </w:p>
    <w:p w:rsidR="00A6328B" w:rsidRPr="006233B1" w:rsidP="00A6328B">
      <w:pPr>
        <w:bidi w:val="0"/>
        <w:jc w:val="center"/>
      </w:pPr>
    </w:p>
    <w:p w:rsidR="00A6328B" w:rsidRPr="006233B1" w:rsidP="00A6328B">
      <w:pPr>
        <w:bidi w:val="0"/>
        <w:jc w:val="center"/>
      </w:pPr>
    </w:p>
    <w:p w:rsidR="00A6328B" w:rsidP="00A6328B">
      <w:pPr>
        <w:bidi w:val="0"/>
        <w:jc w:val="center"/>
      </w:pPr>
    </w:p>
    <w:p w:rsidR="003D569D" w:rsidP="00A6328B">
      <w:pPr>
        <w:bidi w:val="0"/>
        <w:jc w:val="center"/>
      </w:pPr>
    </w:p>
    <w:p w:rsidR="003D569D" w:rsidP="00A6328B">
      <w:pPr>
        <w:bidi w:val="0"/>
        <w:jc w:val="center"/>
      </w:pPr>
    </w:p>
    <w:p w:rsidR="003D569D" w:rsidRPr="006233B1" w:rsidP="00A6328B">
      <w:pPr>
        <w:bidi w:val="0"/>
        <w:jc w:val="center"/>
      </w:pPr>
    </w:p>
    <w:p w:rsidR="00A6328B" w:rsidRPr="006233B1" w:rsidP="00A6328B">
      <w:pPr>
        <w:bidi w:val="0"/>
        <w:jc w:val="center"/>
        <w:rPr>
          <w:b/>
        </w:rPr>
      </w:pPr>
      <w:r w:rsidRPr="006233B1">
        <w:t xml:space="preserve">Bratislava </w:t>
      </w:r>
      <w:r w:rsidR="00660625">
        <w:t>august</w:t>
      </w:r>
      <w:r w:rsidRPr="006233B1">
        <w:t xml:space="preserve"> 2014 </w:t>
      </w:r>
    </w:p>
    <w:p w:rsidR="00A6328B" w:rsidRPr="006233B1" w:rsidP="00A6328B">
      <w:pPr>
        <w:bidi w:val="0"/>
      </w:pPr>
    </w:p>
    <w:p w:rsidR="00A042D3" w:rsidRPr="006233B1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6328B"/>
    <w:rsid w:val="000D4DC6"/>
    <w:rsid w:val="002A69B6"/>
    <w:rsid w:val="003D569D"/>
    <w:rsid w:val="005D7771"/>
    <w:rsid w:val="006233B1"/>
    <w:rsid w:val="00660625"/>
    <w:rsid w:val="00A042D3"/>
    <w:rsid w:val="00A6328B"/>
    <w:rsid w:val="00AB045D"/>
    <w:rsid w:val="00B70C8F"/>
    <w:rsid w:val="00BA6CB9"/>
    <w:rsid w:val="00BE5B9C"/>
    <w:rsid w:val="00D07612"/>
    <w:rsid w:val="00DA6ACD"/>
    <w:rsid w:val="00E61FCD"/>
    <w:rsid w:val="00E660EB"/>
    <w:rsid w:val="00EE639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28B"/>
    <w:pPr>
      <w:framePr w:wrap="auto"/>
      <w:widowControl/>
      <w:autoSpaceDE/>
      <w:autoSpaceDN w:val="0"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A6328B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6328B"/>
    <w:pPr>
      <w:keepNext/>
      <w:overflowPunct w:val="0"/>
      <w:autoSpaceDE w:val="0"/>
      <w:adjustRightInd w:val="0"/>
      <w:jc w:val="center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6328B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A6328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semiHidden/>
    <w:locked/>
    <w:rsid w:val="00A6328B"/>
    <w:rPr>
      <w:rFonts w:ascii="Arial" w:hAnsi="Arial" w:cs="Times New Roman"/>
      <w:b/>
      <w:caps/>
      <w:sz w:val="20"/>
      <w:szCs w:val="20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semiHidden/>
    <w:locked/>
    <w:rsid w:val="00A6328B"/>
    <w:rPr>
      <w:rFonts w:ascii="Arial" w:eastAsia="SimSun" w:hAnsi="Arial" w:cs="Arial"/>
      <w:b/>
      <w:bCs/>
      <w:sz w:val="26"/>
      <w:szCs w:val="26"/>
      <w:rtl w:val="0"/>
      <w:cs w:val="0"/>
      <w:lang w:val="x-none" w:eastAsia="zh-CN"/>
    </w:rPr>
  </w:style>
  <w:style w:type="paragraph" w:styleId="NormalWeb">
    <w:name w:val="Normal (Web)"/>
    <w:basedOn w:val="Normal"/>
    <w:unhideWhenUsed/>
    <w:rsid w:val="00A6328B"/>
    <w:pPr>
      <w:overflowPunct w:val="0"/>
      <w:autoSpaceDE w:val="0"/>
      <w:adjustRightInd w:val="0"/>
      <w:spacing w:before="100" w:after="100"/>
      <w:jc w:val="left"/>
    </w:pPr>
    <w:rPr>
      <w:rFonts w:ascii="Times New Roman" w:eastAsia="Times New Roman" w:hAnsi="Times New Roman"/>
      <w:szCs w:val="20"/>
      <w:lang w:eastAsia="sk-SK"/>
    </w:rPr>
  </w:style>
  <w:style w:type="paragraph" w:styleId="Title">
    <w:name w:val="Title"/>
    <w:basedOn w:val="Normal"/>
    <w:link w:val="TitleChar"/>
    <w:qFormat/>
    <w:rsid w:val="00A6328B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TitleChar">
    <w:name w:val="Title Char"/>
    <w:basedOn w:val="DefaultParagraphFont"/>
    <w:link w:val="Title"/>
    <w:locked/>
    <w:rsid w:val="00A6328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semiHidden/>
    <w:unhideWhenUsed/>
    <w:rsid w:val="00A6328B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A6328B"/>
    <w:rPr>
      <w:rFonts w:ascii="Times New Roman" w:hAnsi="Times New Roman" w:cs="Times New Roman"/>
      <w:b/>
      <w:bCs/>
      <w:sz w:val="32"/>
      <w:szCs w:val="32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semiHidden/>
    <w:unhideWhenUsed/>
    <w:rsid w:val="00A6328B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A6328B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112</Words>
  <Characters>642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Gašparíková, Jarmila</cp:lastModifiedBy>
  <cp:revision>2</cp:revision>
  <cp:lastPrinted>2014-05-21T12:41:00Z</cp:lastPrinted>
  <dcterms:created xsi:type="dcterms:W3CDTF">2014-08-22T12:35:00Z</dcterms:created>
  <dcterms:modified xsi:type="dcterms:W3CDTF">2014-08-22T12:35:00Z</dcterms:modified>
</cp:coreProperties>
</file>