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2910" w:rsidP="00B8291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B82910" w:rsidP="00B82910">
      <w:pPr>
        <w:bidi w:val="0"/>
        <w:jc w:val="center"/>
        <w:rPr>
          <w:rFonts w:ascii="Times New Roman" w:hAnsi="Times New Roman"/>
          <w:b/>
        </w:rPr>
      </w:pPr>
    </w:p>
    <w:p w:rsidR="00B82910" w:rsidP="00B82910">
      <w:pPr>
        <w:bidi w:val="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na skrátené legislatívne konanie o vládnom návrhu zákona, ktorým sa mení a dopĺňa zákon č. 592/2006 Z. z. o poskytovaní vianočného príspevku niektorým poberateľom dôchodku a o doplnení niektorých zákonov v znení neskorších predpisov </w:t>
      </w:r>
      <w:r>
        <w:rPr>
          <w:rFonts w:ascii="Times New Roman" w:hAnsi="Times New Roman"/>
          <w:b/>
          <w:bCs/>
        </w:rPr>
        <w:t xml:space="preserve">a ktorým sa mení a dopĺňa zákon č. 461/2003 Z. z. o sociálnom poistení v znení neskorších predpisov </w:t>
      </w:r>
    </w:p>
    <w:p w:rsidR="00B82910" w:rsidP="00B82910">
      <w:pPr>
        <w:bidi w:val="0"/>
        <w:jc w:val="both"/>
        <w:rPr>
          <w:rFonts w:ascii="Times New Roman" w:hAnsi="Times New Roman"/>
          <w:b/>
        </w:rPr>
      </w:pPr>
    </w:p>
    <w:p w:rsidR="00B82910" w:rsidP="00B82910">
      <w:pPr>
        <w:bidi w:val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Vláda Slovenskej republiky predkladá návrh na skrátené legislatívne konanie </w:t>
      </w:r>
      <w:r>
        <w:rPr>
          <w:rFonts w:ascii="Times New Roman" w:hAnsi="Times New Roman"/>
        </w:rPr>
        <w:t xml:space="preserve">o vládnom </w:t>
      </w:r>
      <w:r>
        <w:rPr>
          <w:rFonts w:ascii="Times New Roman" w:hAnsi="Times New Roman"/>
        </w:rPr>
        <w:t xml:space="preserve">návrhu zákona, </w:t>
      </w:r>
      <w:r>
        <w:rPr>
          <w:rFonts w:ascii="Times New Roman" w:hAnsi="Times New Roman"/>
        </w:rPr>
        <w:t xml:space="preserve">ktorým sa mení a dopĺňa zákon č. 592/2006 Z. z. o poskytovaní vianočného príspevku niektorým poberateľom dôchodku a o doplnení niektorých zákonov v znení neskorších predpisov </w:t>
      </w:r>
      <w:r>
        <w:rPr>
          <w:rFonts w:ascii="Times New Roman" w:hAnsi="Times New Roman"/>
          <w:bCs/>
        </w:rPr>
        <w:t>a ktorým sa mení a dopĺňa zákon č. 461/2003 Z. z. o sociálnom poistení v znení neskorších predpisov.</w:t>
      </w:r>
    </w:p>
    <w:p w:rsidR="00B82910" w:rsidP="00B82910">
      <w:pPr>
        <w:bidi w:val="0"/>
        <w:contextualSpacing/>
        <w:jc w:val="both"/>
        <w:rPr>
          <w:rFonts w:ascii="Times New Roman" w:hAnsi="Times New Roman"/>
          <w:bCs/>
        </w:rPr>
      </w:pPr>
    </w:p>
    <w:p w:rsidR="00B82910" w:rsidP="00B82910">
      <w:pPr>
        <w:bidi w:val="0"/>
        <w:ind w:firstLine="708"/>
        <w:contextualSpacing/>
        <w:jc w:val="both"/>
        <w:rPr>
          <w:rStyle w:val="PlaceholderText"/>
          <w:color w:val="auto"/>
        </w:rPr>
      </w:pPr>
      <w:r>
        <w:rPr>
          <w:rFonts w:ascii="Times New Roman" w:hAnsi="Times New Roman"/>
          <w:bCs/>
        </w:rPr>
        <w:t xml:space="preserve">Účelom </w:t>
      </w:r>
      <w:r w:rsidR="00B12D42">
        <w:rPr>
          <w:rFonts w:ascii="Times New Roman" w:hAnsi="Times New Roman"/>
          <w:bCs/>
        </w:rPr>
        <w:t xml:space="preserve">vládneho </w:t>
      </w:r>
      <w:r>
        <w:rPr>
          <w:rFonts w:ascii="Times New Roman" w:hAnsi="Times New Roman"/>
          <w:bCs/>
        </w:rPr>
        <w:t>návrhu zákona</w:t>
      </w:r>
      <w:r>
        <w:rPr>
          <w:rStyle w:val="PlaceholderText"/>
          <w:color w:val="000000"/>
        </w:rPr>
        <w:t xml:space="preserve"> je zvýšiť životnú úroveň nízkopríjmových poberateľov dôchodkov, a tým prispieť k naplneniu ich práva na primerané hmotné zabezpečenie v starobe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Nízkopríjmoví dôchodcovia patria bezpochyby do skupiny ohrozenej sociálnym vylúčením a chudobou, o to viac počas vianočného obdobia, pre ktoré je príznačné zvýšené finančné zaťaženie. Navrhovanými opatreniami sa vláda Slovenskej republiky snaží znížiť možné riziko chudoby a prispieť k naplneniu práva na zachovanie ľudskej dôstojnosti u tejto skupiny poberateľov dôchodku v uvedenom období.  </w:t>
      </w:r>
    </w:p>
    <w:p w:rsidR="00B82910" w:rsidP="00B82910">
      <w:pPr>
        <w:bidi w:val="0"/>
        <w:ind w:firstLine="709"/>
        <w:jc w:val="both"/>
        <w:rPr>
          <w:rFonts w:ascii="Times New Roman" w:hAnsi="Times New Roman"/>
        </w:rPr>
      </w:pPr>
    </w:p>
    <w:p w:rsidR="00B82910" w:rsidRPr="00C5550E" w:rsidP="00B8291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C5550E">
        <w:rPr>
          <w:rFonts w:ascii="Times New Roman" w:hAnsi="Times New Roman"/>
        </w:rPr>
        <w:t xml:space="preserve">Nakoľko sa vianočný príspevok poskytuje spravidla v decembri, je potrebné prijať </w:t>
      </w:r>
      <w:r w:rsidR="00B12D42">
        <w:rPr>
          <w:rFonts w:ascii="Times New Roman" w:hAnsi="Times New Roman"/>
        </w:rPr>
        <w:t xml:space="preserve">vládny </w:t>
      </w:r>
      <w:r w:rsidRPr="00C5550E">
        <w:rPr>
          <w:rFonts w:ascii="Times New Roman" w:hAnsi="Times New Roman"/>
        </w:rPr>
        <w:t xml:space="preserve">návrh zákona v dostatočnom časovom predstihu tak, aby inštitúcie zodpovedné za jeho výplatu, stihli včas realizovať navrhované opatrenia a vykonať všetky úkony potrebné na jeho výplatu. </w:t>
      </w:r>
    </w:p>
    <w:p w:rsidR="00B82910" w:rsidP="00B8291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B82910" w:rsidP="00B8291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C5550E">
        <w:rPr>
          <w:rFonts w:ascii="Times New Roman" w:hAnsi="Times New Roman"/>
        </w:rPr>
        <w:t>Na základe uvedených skutočností je potrebné podľa § 89 ods. 1 zákona Národnej rady Slovenskej republiky č. 350/1996 Z. z. o rokovacom poriadku Národnej rady navrhnúť Národnej rade Slovenskej republiky, aby sa vzhľadom na to, že môže dôjsť k ohrozeniu</w:t>
      </w:r>
      <w:r>
        <w:rPr>
          <w:rFonts w:ascii="Times New Roman" w:hAnsi="Times New Roman"/>
        </w:rPr>
        <w:t xml:space="preserve"> základných ľudských práv a slobôd, uzniesla na skrátenom legislatívnom konaní o </w:t>
      </w:r>
      <w:r>
        <w:rPr>
          <w:rFonts w:ascii="Times New Roman" w:hAnsi="Times New Roman"/>
        </w:rPr>
        <w:t xml:space="preserve">vládnom </w:t>
      </w:r>
      <w:r>
        <w:rPr>
          <w:rFonts w:ascii="Times New Roman" w:hAnsi="Times New Roman"/>
        </w:rPr>
        <w:t xml:space="preserve">návrhu zákona, </w:t>
      </w:r>
      <w:r>
        <w:rPr>
          <w:rFonts w:ascii="Times New Roman" w:hAnsi="Times New Roman"/>
        </w:rPr>
        <w:t xml:space="preserve">ktorým sa mení a dopĺňa zákon č. 592/2006 Z. z. o poskytovaní vianočného príspevku niektorým poberateľom dôchodku a o doplnení niektorých zákonov v znení neskorších predpisov </w:t>
      </w:r>
      <w:r>
        <w:rPr>
          <w:rFonts w:ascii="Times New Roman" w:hAnsi="Times New Roman"/>
          <w:bCs/>
        </w:rPr>
        <w:t>a ktorým sa mení a dopĺňa zákon č. 461/2003 Z. z. o sociálnom poistení v znení neskorších predpisov</w:t>
      </w:r>
      <w:r>
        <w:rPr>
          <w:rFonts w:ascii="Times New Roman" w:hAnsi="Times New Roman"/>
        </w:rPr>
        <w:t>.</w:t>
      </w:r>
    </w:p>
    <w:p w:rsidR="00B82910" w:rsidP="00B82910">
      <w:pPr>
        <w:bidi w:val="0"/>
        <w:ind w:firstLine="709"/>
        <w:jc w:val="both"/>
        <w:rPr>
          <w:rFonts w:ascii="Times New Roman" w:hAnsi="Times New Roman"/>
        </w:rPr>
      </w:pPr>
    </w:p>
    <w:p w:rsidR="00B82910" w:rsidP="00B82910">
      <w:pPr>
        <w:bidi w:val="0"/>
        <w:jc w:val="center"/>
        <w:rPr>
          <w:rFonts w:ascii="Times New Roman" w:hAnsi="Times New Roman"/>
          <w:b/>
        </w:rPr>
      </w:pPr>
    </w:p>
    <w:p w:rsidR="00B82910" w:rsidRPr="001F1BDE" w:rsidP="00B82910">
      <w:pPr>
        <w:bidi w:val="0"/>
        <w:jc w:val="center"/>
        <w:rPr>
          <w:rFonts w:ascii="Times New Roman" w:hAnsi="Times New Roman"/>
          <w:b/>
        </w:rPr>
      </w:pPr>
    </w:p>
    <w:p w:rsidR="00B82910" w:rsidRPr="001F1BDE" w:rsidP="00B82910">
      <w:pPr>
        <w:bidi w:val="0"/>
        <w:jc w:val="both"/>
        <w:rPr>
          <w:rFonts w:ascii="Times New Roman" w:hAnsi="Times New Roman"/>
          <w:b/>
        </w:rPr>
      </w:pPr>
    </w:p>
    <w:p w:rsidR="00B82910" w:rsidRPr="0096788E" w:rsidP="00B82910">
      <w:pPr>
        <w:bidi w:val="0"/>
        <w:jc w:val="both"/>
        <w:rPr>
          <w:rFonts w:ascii="Times New Roman" w:hAnsi="Times New Roman"/>
        </w:rPr>
      </w:pPr>
      <w:r w:rsidRPr="001F1BDE">
        <w:rPr>
          <w:rFonts w:ascii="Times New Roman" w:hAnsi="Times New Roman"/>
          <w:b/>
        </w:rPr>
        <w:tab/>
      </w:r>
    </w:p>
    <w:p w:rsidR="009B33B1" w:rsidRPr="001F1BDE" w:rsidP="0096788E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85860" w:rsidRPr="001F1BDE" w:rsidP="00A85860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96520B" w:rsidRPr="0096788E" w:rsidP="009B33B1">
      <w:pPr>
        <w:bidi w:val="0"/>
        <w:spacing w:line="360" w:lineRule="auto"/>
        <w:jc w:val="both"/>
        <w:rPr>
          <w:rFonts w:ascii="Times New Roman" w:hAnsi="Times New Roman"/>
        </w:rPr>
      </w:pPr>
      <w:r w:rsidRPr="001F1BDE" w:rsidR="00A85860">
        <w:rPr>
          <w:rFonts w:ascii="Times New Roman" w:hAnsi="Times New Roman"/>
          <w:b/>
        </w:rPr>
        <w:tab/>
      </w:r>
    </w:p>
    <w:sectPr w:rsidSect="00D820E5">
      <w:headerReference w:type="default" r:id="rId4"/>
      <w:footerReference w:type="even" r:id="rId5"/>
      <w:footerReference w:type="default" r:id="rId6"/>
      <w:pgSz w:w="11906" w:h="16838"/>
      <w:pgMar w:top="1134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4B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0294B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4B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4B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505"/>
    <w:multiLevelType w:val="hybridMultilevel"/>
    <w:tmpl w:val="4B987886"/>
    <w:lvl w:ilvl="0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A83C25"/>
    <w:multiLevelType w:val="hybridMultilevel"/>
    <w:tmpl w:val="C4DEEBD6"/>
    <w:lvl w:ilvl="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5424B8A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4571A"/>
    <w:multiLevelType w:val="hybridMultilevel"/>
    <w:tmpl w:val="759A06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6">
    <w:nsid w:val="2816081F"/>
    <w:multiLevelType w:val="hybridMultilevel"/>
    <w:tmpl w:val="DAE663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8E1FBB"/>
    <w:multiLevelType w:val="hybridMultilevel"/>
    <w:tmpl w:val="E41CA69C"/>
    <w:lvl w:ilvl="0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341F4AC5"/>
    <w:multiLevelType w:val="hybridMultilevel"/>
    <w:tmpl w:val="6930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530235DF"/>
    <w:multiLevelType w:val="hybridMultilevel"/>
    <w:tmpl w:val="6AB29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BE23DF"/>
    <w:multiLevelType w:val="hybridMultilevel"/>
    <w:tmpl w:val="7CA66B4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18C7368"/>
    <w:multiLevelType w:val="hybridMultilevel"/>
    <w:tmpl w:val="4BE61B4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AD7036F"/>
    <w:multiLevelType w:val="hybridMultilevel"/>
    <w:tmpl w:val="CDCED3F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7">
    <w:nsid w:val="72D056C8"/>
    <w:multiLevelType w:val="hybridMultilevel"/>
    <w:tmpl w:val="A3AC8E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662655A"/>
    <w:multiLevelType w:val="hybridMultilevel"/>
    <w:tmpl w:val="20F6088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94292F"/>
    <w:multiLevelType w:val="hybridMultilevel"/>
    <w:tmpl w:val="B6E025E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5"/>
  </w:num>
  <w:num w:numId="17">
    <w:abstractNumId w:val="12"/>
  </w:num>
  <w:num w:numId="18">
    <w:abstractNumId w:val="13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5BFC"/>
    <w:rsid w:val="0008045D"/>
    <w:rsid w:val="000812B7"/>
    <w:rsid w:val="0008212B"/>
    <w:rsid w:val="000831A5"/>
    <w:rsid w:val="000853E4"/>
    <w:rsid w:val="000854F8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D24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AB5"/>
    <w:rsid w:val="00196EB1"/>
    <w:rsid w:val="001A06EE"/>
    <w:rsid w:val="001A1180"/>
    <w:rsid w:val="001A1BBF"/>
    <w:rsid w:val="001A284A"/>
    <w:rsid w:val="001A2E20"/>
    <w:rsid w:val="001A4939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49"/>
    <w:rsid w:val="00241F73"/>
    <w:rsid w:val="00242484"/>
    <w:rsid w:val="00243447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954"/>
    <w:rsid w:val="00396675"/>
    <w:rsid w:val="00396925"/>
    <w:rsid w:val="00396E19"/>
    <w:rsid w:val="00397131"/>
    <w:rsid w:val="003A0138"/>
    <w:rsid w:val="003A0375"/>
    <w:rsid w:val="003A05AA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5D7C"/>
    <w:rsid w:val="003D01C7"/>
    <w:rsid w:val="003D26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72332"/>
    <w:rsid w:val="005738CA"/>
    <w:rsid w:val="00574338"/>
    <w:rsid w:val="00575A41"/>
    <w:rsid w:val="00575A83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4E78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891"/>
    <w:rsid w:val="005C5A15"/>
    <w:rsid w:val="005C6855"/>
    <w:rsid w:val="005C7267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72E6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73A1"/>
    <w:rsid w:val="00697CD3"/>
    <w:rsid w:val="006A1ECF"/>
    <w:rsid w:val="006A2626"/>
    <w:rsid w:val="006A32CF"/>
    <w:rsid w:val="006A3AE4"/>
    <w:rsid w:val="006A5861"/>
    <w:rsid w:val="006B073B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E74"/>
    <w:rsid w:val="006D7943"/>
    <w:rsid w:val="006E0A37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72E4"/>
    <w:rsid w:val="007B3B5F"/>
    <w:rsid w:val="007B4920"/>
    <w:rsid w:val="007B4A7D"/>
    <w:rsid w:val="007B57D0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4703"/>
    <w:rsid w:val="00866142"/>
    <w:rsid w:val="008706B1"/>
    <w:rsid w:val="00872071"/>
    <w:rsid w:val="00872924"/>
    <w:rsid w:val="00872B40"/>
    <w:rsid w:val="00872FD9"/>
    <w:rsid w:val="00875AC7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C37"/>
    <w:rsid w:val="008B2F92"/>
    <w:rsid w:val="008B37DE"/>
    <w:rsid w:val="008B4638"/>
    <w:rsid w:val="008B60A5"/>
    <w:rsid w:val="008C0D63"/>
    <w:rsid w:val="008C211C"/>
    <w:rsid w:val="008C3671"/>
    <w:rsid w:val="008C56B5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E0A7F"/>
    <w:rsid w:val="008E2230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A0809"/>
    <w:rsid w:val="009A1B1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759"/>
    <w:rsid w:val="009C591A"/>
    <w:rsid w:val="009C5DD0"/>
    <w:rsid w:val="009D0434"/>
    <w:rsid w:val="009D0E1B"/>
    <w:rsid w:val="009D4989"/>
    <w:rsid w:val="009D53DB"/>
    <w:rsid w:val="009D57AC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632A"/>
    <w:rsid w:val="00A02B17"/>
    <w:rsid w:val="00A02C3B"/>
    <w:rsid w:val="00A04037"/>
    <w:rsid w:val="00A043B3"/>
    <w:rsid w:val="00A06046"/>
    <w:rsid w:val="00A06AE8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E07E9"/>
    <w:rsid w:val="00AE0EBD"/>
    <w:rsid w:val="00AE1899"/>
    <w:rsid w:val="00AE1A20"/>
    <w:rsid w:val="00AE276C"/>
    <w:rsid w:val="00AF11D8"/>
    <w:rsid w:val="00AF194B"/>
    <w:rsid w:val="00AF283B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42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6CA7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9A2"/>
    <w:rsid w:val="00C63B42"/>
    <w:rsid w:val="00C65826"/>
    <w:rsid w:val="00C67287"/>
    <w:rsid w:val="00C67E93"/>
    <w:rsid w:val="00C71476"/>
    <w:rsid w:val="00C71903"/>
    <w:rsid w:val="00C7254B"/>
    <w:rsid w:val="00C72B0B"/>
    <w:rsid w:val="00C75C67"/>
    <w:rsid w:val="00C75DD0"/>
    <w:rsid w:val="00C83584"/>
    <w:rsid w:val="00C86CEB"/>
    <w:rsid w:val="00C86FFC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10AD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/>
    <w:lsdException w:name="caption" w:uiPriority="0" w:qFormat="1"/>
    <w:lsdException w:name="footnote reference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161A1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4348B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2970C5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AD441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AD441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D441F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AD441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D441F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333DE0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333DE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33DE0"/>
    <w:rPr>
      <w:rFonts w:cs="Times New Roman"/>
      <w:sz w:val="20"/>
      <w:szCs w:val="20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333DE0"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5776B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776B2"/>
    <w:rPr>
      <w:rFonts w:cs="Times New Roman"/>
      <w:sz w:val="24"/>
      <w:szCs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322</Words>
  <Characters>1886</Characters>
  <Application>Microsoft Office Word</Application>
  <DocSecurity>0</DocSecurity>
  <Lines>0</Lines>
  <Paragraphs>0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</cp:lastModifiedBy>
  <cp:revision>7</cp:revision>
  <cp:lastPrinted>2014-08-11T10:44:00Z</cp:lastPrinted>
  <dcterms:created xsi:type="dcterms:W3CDTF">2012-07-30T14:45:00Z</dcterms:created>
  <dcterms:modified xsi:type="dcterms:W3CDTF">2014-08-21T08:24:00Z</dcterms:modified>
</cp:coreProperties>
</file>