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246E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C6246E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BC4D10" w:rsidP="00BC4D10">
      <w:pPr>
        <w:bidi w:val="0"/>
        <w:rPr>
          <w:rFonts w:ascii="Times New Roman" w:hAnsi="Times New Roman"/>
          <w:b/>
          <w:bCs/>
        </w:rPr>
      </w:pPr>
    </w:p>
    <w:p w:rsidR="00BC4D10" w:rsidP="00BC4D10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A.1. Názov materiálu: </w:t>
      </w:r>
    </w:p>
    <w:p w:rsidR="00507D55" w:rsidRPr="00507D55" w:rsidP="00BC4D10">
      <w:pPr>
        <w:bidi w:val="0"/>
        <w:jc w:val="both"/>
        <w:rPr>
          <w:rFonts w:ascii="Times New Roman" w:hAnsi="Times New Roman"/>
          <w:bCs/>
        </w:rPr>
      </w:pPr>
      <w:r w:rsidR="00D17A34">
        <w:rPr>
          <w:rFonts w:ascii="Times New Roman" w:hAnsi="Times New Roman"/>
          <w:lang w:eastAsia="cs-CZ"/>
        </w:rPr>
        <w:t>Vládny n</w:t>
      </w:r>
      <w:r w:rsidR="00B07425">
        <w:rPr>
          <w:rFonts w:ascii="Times New Roman" w:hAnsi="Times New Roman"/>
          <w:lang w:eastAsia="cs-CZ"/>
        </w:rPr>
        <w:t>ávrh zákona</w:t>
      </w:r>
      <w:r w:rsidR="00DB0DC1">
        <w:rPr>
          <w:rFonts w:ascii="Times New Roman" w:hAnsi="Times New Roman"/>
          <w:lang w:eastAsia="cs-CZ"/>
        </w:rPr>
        <w:t>, ktorým sa mení a dopĺňa zákon č. 417/2013 Z. z.</w:t>
      </w:r>
      <w:r w:rsidR="00B07425">
        <w:rPr>
          <w:rFonts w:ascii="Times New Roman" w:hAnsi="Times New Roman"/>
          <w:lang w:eastAsia="cs-CZ"/>
        </w:rPr>
        <w:t xml:space="preserve"> o pomoci v hmotnej núdzi a o zmene a doplnení niektorých zákonov</w:t>
      </w:r>
      <w:r w:rsidR="00DA14DD">
        <w:rPr>
          <w:rFonts w:ascii="Times New Roman" w:hAnsi="Times New Roman"/>
          <w:lang w:eastAsia="cs-CZ"/>
        </w:rPr>
        <w:t xml:space="preserve"> v znení zákona č. 183/2014 Z. z.</w:t>
      </w:r>
    </w:p>
    <w:p w:rsidR="00B07425" w:rsidP="00BC4D10">
      <w:pPr>
        <w:bidi w:val="0"/>
        <w:jc w:val="both"/>
        <w:rPr>
          <w:rFonts w:ascii="Times New Roman" w:hAnsi="Times New Roman"/>
          <w:b/>
          <w:bCs/>
        </w:rPr>
      </w:pPr>
    </w:p>
    <w:p w:rsidR="00BC4D10" w:rsidRPr="00FB2DA4" w:rsidP="00BC4D10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Termín začatia a ukončenia PPK: </w:t>
      </w:r>
    </w:p>
    <w:p w:rsidR="001D1044" w:rsidRPr="004D7509" w:rsidP="00BC4D10">
      <w:pPr>
        <w:bidi w:val="0"/>
        <w:ind w:firstLine="708"/>
        <w:jc w:val="both"/>
        <w:rPr>
          <w:rFonts w:ascii="Times New Roman" w:hAnsi="Times New Roman"/>
        </w:rPr>
      </w:pPr>
      <w:r w:rsidRPr="00157DB1" w:rsidR="00157DB1">
        <w:rPr>
          <w:rFonts w:ascii="Times New Roman" w:hAnsi="Times New Roman"/>
          <w:bCs/>
        </w:rPr>
        <w:t xml:space="preserve"> </w:t>
      </w: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C6246E" w:rsidP="00C6246E">
      <w:pPr>
        <w:bidi w:val="0"/>
        <w:rPr>
          <w:rFonts w:ascii="Times New Roman" w:hAnsi="Times New Roman"/>
        </w:rPr>
      </w:pPr>
    </w:p>
    <w:tbl>
      <w:tblPr>
        <w:tblStyle w:val="TableNormal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4968"/>
        <w:gridCol w:w="1439"/>
        <w:gridCol w:w="1439"/>
        <w:gridCol w:w="1440"/>
      </w:tblGrid>
      <w:tr>
        <w:tblPrEx>
          <w:tblW w:w="928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9286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C6246E" w:rsidRPr="00915AFF" w:rsidP="00C6246E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221EF2">
              <w:rPr>
                <w:rFonts w:ascii="Times New Roman" w:hAnsi="Times New Roman"/>
              </w:rPr>
              <w:t>X</w:t>
            </w:r>
          </w:p>
        </w:tc>
      </w:tr>
      <w:tr>
        <w:tblPrEx>
          <w:tblW w:w="9286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221EF2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286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A27FD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 w:rsidR="00C6246E">
              <w:rPr>
                <w:rFonts w:ascii="Times New Roman" w:hAnsi="Times New Roman"/>
                <w:bCs/>
                <w:sz w:val="22"/>
                <w:szCs w:val="22"/>
              </w:rPr>
              <w:t xml:space="preserve">3, Sociálne vplyvy </w:t>
            </w:r>
          </w:p>
          <w:p w:rsidR="007A27FD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 w:rsidR="00C6246E">
              <w:rPr>
                <w:rFonts w:ascii="Times New Roman" w:hAnsi="Times New Roman"/>
                <w:bCs/>
                <w:sz w:val="22"/>
                <w:szCs w:val="22"/>
              </w:rPr>
              <w:t>– vplyvy  na hospodárenie obyvateľstva</w:t>
            </w:r>
            <w:r w:rsidR="00C6246E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7A27FD" w:rsidP="007A27FD">
            <w:pPr>
              <w:numPr>
                <w:numId w:val="2"/>
              </w:numPr>
              <w:tabs>
                <w:tab w:val="clear" w:pos="720"/>
              </w:tabs>
              <w:bidi w:val="0"/>
              <w:ind w:left="180" w:hanging="180"/>
              <w:rPr>
                <w:rFonts w:ascii="Times New Roman" w:hAnsi="Times New Roman"/>
                <w:bCs/>
                <w:sz w:val="22"/>
                <w:szCs w:val="22"/>
              </w:rPr>
            </w:pPr>
            <w:r w:rsidR="007C3132">
              <w:rPr>
                <w:rFonts w:ascii="Times New Roman" w:hAnsi="Times New Roman"/>
                <w:bCs/>
                <w:sz w:val="22"/>
                <w:szCs w:val="22"/>
              </w:rPr>
              <w:t>sociáln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e vylúčenie </w:t>
            </w:r>
          </w:p>
          <w:p w:rsidR="00C6246E" w:rsidRPr="007A27FD" w:rsidP="007A27FD">
            <w:pPr>
              <w:numPr>
                <w:numId w:val="2"/>
              </w:numPr>
              <w:tabs>
                <w:tab w:val="clear" w:pos="720"/>
              </w:tabs>
              <w:bidi w:val="0"/>
              <w:ind w:left="180" w:hanging="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rovnosť príležitostí a rodovú rovnosť a vplyvy na zamestnanosť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221EF2">
              <w:rPr>
                <w:rFonts w:ascii="Times New Roman" w:hAnsi="Times New Roman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286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221EF2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286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B07425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B564AB">
        <w:rPr>
          <w:rFonts w:ascii="Times New Roman" w:hAnsi="Times New Roman"/>
          <w:b w:val="0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  <w:bCs/>
          <w:sz w:val="16"/>
          <w:szCs w:val="16"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A.3. Poznámky</w:t>
      </w: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</w:rPr>
      </w:pPr>
    </w:p>
    <w:p w:rsidR="00C6246E" w:rsidRPr="00B564AB" w:rsidP="00C6246E">
      <w:pPr>
        <w:pStyle w:val="BodyText"/>
        <w:bidi w:val="0"/>
        <w:jc w:val="both"/>
        <w:rPr>
          <w:rFonts w:ascii="Times New Roman" w:hAnsi="Times New Roman"/>
        </w:rPr>
      </w:pPr>
      <w:r w:rsidRPr="00B564AB">
        <w:rPr>
          <w:rFonts w:ascii="Times New Roman" w:hAnsi="Times New Roman"/>
        </w:rPr>
        <w:t xml:space="preserve">A.4. </w:t>
      </w:r>
      <w:r>
        <w:rPr>
          <w:rFonts w:ascii="Times New Roman" w:hAnsi="Times New Roman"/>
        </w:rPr>
        <w:t>Alternatívne riešenia</w:t>
      </w:r>
    </w:p>
    <w:p w:rsidR="00C6246E" w:rsidP="00C6246E">
      <w:pPr>
        <w:pStyle w:val="BodyText"/>
        <w:bidi w:val="0"/>
        <w:ind w:left="1416"/>
        <w:jc w:val="both"/>
        <w:rPr>
          <w:rFonts w:ascii="Times New Roman" w:hAnsi="Times New Roman"/>
          <w:b w:val="0"/>
          <w:sz w:val="22"/>
          <w:szCs w:val="22"/>
        </w:rPr>
      </w:pPr>
    </w:p>
    <w:p w:rsidR="00C6246E" w:rsidRPr="002076B4" w:rsidP="00C6246E">
      <w:pPr>
        <w:pStyle w:val="BodyText2"/>
        <w:bidi w:val="0"/>
        <w:rPr>
          <w:rFonts w:ascii="Times New Roman" w:hAnsi="Times New Roman"/>
          <w:b/>
          <w:szCs w:val="24"/>
        </w:rPr>
      </w:pPr>
      <w:r w:rsidRPr="002076B4">
        <w:rPr>
          <w:rFonts w:ascii="Times New Roman" w:hAnsi="Times New Roman"/>
          <w:b/>
        </w:rPr>
        <w:t xml:space="preserve">A.5. Stanovisko gestorov </w:t>
      </w:r>
    </w:p>
    <w:p w:rsidR="00C6246E" w:rsidP="00C6246E">
      <w:pPr>
        <w:bidi w:val="0"/>
        <w:rPr>
          <w:rFonts w:ascii="Times New Roman" w:hAnsi="Times New Roman"/>
        </w:rPr>
      </w:pPr>
    </w:p>
    <w:sectPr w:rsidSect="00C6246E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D4B"/>
    <w:multiLevelType w:val="hybridMultilevel"/>
    <w:tmpl w:val="4B6E2D30"/>
    <w:lvl w:ilvl="0">
      <w:start w:val="0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8616A0"/>
    <w:multiLevelType w:val="hybridMultilevel"/>
    <w:tmpl w:val="4B848C2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6246E"/>
    <w:rsid w:val="00063DEF"/>
    <w:rsid w:val="00095EC2"/>
    <w:rsid w:val="000F1EC7"/>
    <w:rsid w:val="001549EC"/>
    <w:rsid w:val="00157DB1"/>
    <w:rsid w:val="001829AC"/>
    <w:rsid w:val="001B3909"/>
    <w:rsid w:val="001D1044"/>
    <w:rsid w:val="001D483C"/>
    <w:rsid w:val="002076B4"/>
    <w:rsid w:val="00221EF2"/>
    <w:rsid w:val="00296093"/>
    <w:rsid w:val="0035543B"/>
    <w:rsid w:val="0040793B"/>
    <w:rsid w:val="00437C80"/>
    <w:rsid w:val="00447D87"/>
    <w:rsid w:val="00454187"/>
    <w:rsid w:val="004564A2"/>
    <w:rsid w:val="004D7509"/>
    <w:rsid w:val="004E7D94"/>
    <w:rsid w:val="00507D55"/>
    <w:rsid w:val="005639F4"/>
    <w:rsid w:val="006B63DA"/>
    <w:rsid w:val="006B6DE0"/>
    <w:rsid w:val="006F33D6"/>
    <w:rsid w:val="007362D6"/>
    <w:rsid w:val="007902BE"/>
    <w:rsid w:val="007A27FD"/>
    <w:rsid w:val="007C3132"/>
    <w:rsid w:val="007D22D2"/>
    <w:rsid w:val="008A14D6"/>
    <w:rsid w:val="008A4529"/>
    <w:rsid w:val="008B05E9"/>
    <w:rsid w:val="008B3D3F"/>
    <w:rsid w:val="00903375"/>
    <w:rsid w:val="00915AFF"/>
    <w:rsid w:val="009458C2"/>
    <w:rsid w:val="009923FA"/>
    <w:rsid w:val="009B0DD5"/>
    <w:rsid w:val="009B727B"/>
    <w:rsid w:val="009B78EA"/>
    <w:rsid w:val="00A053F0"/>
    <w:rsid w:val="00A11A08"/>
    <w:rsid w:val="00B07425"/>
    <w:rsid w:val="00B564AB"/>
    <w:rsid w:val="00B85583"/>
    <w:rsid w:val="00BA3B60"/>
    <w:rsid w:val="00BA4BE1"/>
    <w:rsid w:val="00BC4D10"/>
    <w:rsid w:val="00BE4ECE"/>
    <w:rsid w:val="00C1728D"/>
    <w:rsid w:val="00C40366"/>
    <w:rsid w:val="00C505DB"/>
    <w:rsid w:val="00C6246E"/>
    <w:rsid w:val="00CF4891"/>
    <w:rsid w:val="00CF6E8C"/>
    <w:rsid w:val="00D129B4"/>
    <w:rsid w:val="00D17A34"/>
    <w:rsid w:val="00D90128"/>
    <w:rsid w:val="00DA14DD"/>
    <w:rsid w:val="00DB0DC1"/>
    <w:rsid w:val="00DF63FB"/>
    <w:rsid w:val="00E4241A"/>
    <w:rsid w:val="00E641F0"/>
    <w:rsid w:val="00FB2DA4"/>
    <w:rsid w:val="00FF250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6246E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C6246E"/>
    <w:pPr>
      <w:jc w:val="left"/>
    </w:pPr>
    <w:rPr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C6246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35543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5543B"/>
    <w:rPr>
      <w:rFonts w:ascii="Tahoma" w:hAnsi="Tahoma" w:cs="Times New Roman"/>
      <w:sz w:val="16"/>
      <w:rtl w:val="0"/>
      <w:cs w:val="0"/>
    </w:rPr>
  </w:style>
  <w:style w:type="paragraph" w:styleId="NormalWeb">
    <w:name w:val="Normal (Web)"/>
    <w:basedOn w:val="Normal"/>
    <w:uiPriority w:val="99"/>
    <w:rsid w:val="009923FA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link w:val="PtaChar"/>
    <w:uiPriority w:val="99"/>
    <w:semiHidden/>
    <w:unhideWhenUsed/>
    <w:rsid w:val="001829AC"/>
    <w:pPr>
      <w:tabs>
        <w:tab w:val="center" w:pos="4703"/>
        <w:tab w:val="right" w:pos="9406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1829AC"/>
    <w:rPr>
      <w:rFonts w:cs="Times New Roman"/>
      <w:sz w:val="24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167</Words>
  <Characters>1037</Characters>
  <Application>Microsoft Office Word</Application>
  <DocSecurity>0</DocSecurity>
  <Lines>0</Lines>
  <Paragraphs>0</Paragraphs>
  <ScaleCrop>false</ScaleCrop>
  <Company>mhsr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cebulakova</cp:lastModifiedBy>
  <cp:revision>2</cp:revision>
  <cp:lastPrinted>2010-08-18T09:35:00Z</cp:lastPrinted>
  <dcterms:created xsi:type="dcterms:W3CDTF">2014-08-21T06:36:00Z</dcterms:created>
  <dcterms:modified xsi:type="dcterms:W3CDTF">2014-08-21T06:36:00Z</dcterms:modified>
</cp:coreProperties>
</file>