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C0FDC" w:rsidRPr="00484669" w:rsidP="00F96B31">
      <w:pPr>
        <w:widowControl/>
        <w:bidi w:val="0"/>
        <w:jc w:val="center"/>
        <w:rPr>
          <w:rFonts w:ascii="Times New Roman" w:hAnsi="Times New Roman"/>
          <w:b/>
          <w:caps/>
          <w:color w:val="000000"/>
          <w:spacing w:val="30"/>
        </w:rPr>
      </w:pPr>
      <w:r w:rsidRPr="00484669">
        <w:rPr>
          <w:rFonts w:ascii="Times New Roman" w:hAnsi="Times New Roman"/>
          <w:b/>
          <w:caps/>
          <w:color w:val="000000"/>
          <w:spacing w:val="30"/>
        </w:rPr>
        <w:t>Dôvodová správa</w:t>
      </w:r>
    </w:p>
    <w:p w:rsidR="00AC0FDC" w:rsidRPr="00484669" w:rsidP="00F96B31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AC0FDC" w:rsidRPr="00484669" w:rsidP="00F96B31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AC0FDC" w:rsidRPr="00484669" w:rsidP="00F96B31">
      <w:pPr>
        <w:widowControl/>
        <w:bidi w:val="0"/>
        <w:jc w:val="both"/>
        <w:rPr>
          <w:rFonts w:ascii="Times New Roman" w:hAnsi="Times New Roman"/>
          <w:b/>
          <w:color w:val="000000"/>
        </w:rPr>
      </w:pPr>
      <w:r w:rsidRPr="00484669">
        <w:rPr>
          <w:rFonts w:ascii="Times New Roman" w:hAnsi="Times New Roman"/>
          <w:b/>
          <w:color w:val="000000"/>
        </w:rPr>
        <w:t>A. Všeobecná časť</w:t>
      </w:r>
    </w:p>
    <w:p w:rsidR="00AC0FDC" w:rsidRPr="00484669" w:rsidP="00F96B31">
      <w:pPr>
        <w:widowControl/>
        <w:bidi w:val="0"/>
        <w:jc w:val="both"/>
        <w:rPr>
          <w:rFonts w:ascii="Times New Roman" w:hAnsi="Times New Roman"/>
          <w:color w:val="000000"/>
        </w:rPr>
      </w:pPr>
    </w:p>
    <w:p w:rsidR="00B62B20" w:rsidRPr="00CB4369" w:rsidP="00F96B31">
      <w:pPr>
        <w:bidi w:val="0"/>
        <w:ind w:firstLine="708"/>
        <w:jc w:val="both"/>
        <w:rPr>
          <w:rFonts w:ascii="Times New Roman" w:hAnsi="Times New Roman"/>
          <w:lang w:eastAsia="cs-CZ"/>
        </w:rPr>
      </w:pPr>
      <w:r w:rsidR="00C67B53">
        <w:rPr>
          <w:rStyle w:val="PlaceholderText"/>
          <w:color w:val="000000"/>
        </w:rPr>
        <w:t>Vládny n</w:t>
      </w:r>
      <w:r w:rsidRPr="00484669" w:rsidR="00AC0FDC">
        <w:rPr>
          <w:rStyle w:val="PlaceholderText"/>
          <w:color w:val="000000"/>
        </w:rPr>
        <w:t>ávrh zákona</w:t>
      </w:r>
      <w:r w:rsidRPr="00484669" w:rsidR="000D5E3C">
        <w:rPr>
          <w:rStyle w:val="PlaceholderText"/>
          <w:color w:val="000000"/>
        </w:rPr>
        <w:t>, ktorým sa mení a dopĺňa zákon č. 417/2013 Z.</w:t>
      </w:r>
      <w:r w:rsidRPr="00484669" w:rsidR="00317906">
        <w:rPr>
          <w:rStyle w:val="PlaceholderText"/>
          <w:color w:val="000000"/>
        </w:rPr>
        <w:t xml:space="preserve"> </w:t>
      </w:r>
      <w:r w:rsidRPr="00484669" w:rsidR="000D5E3C">
        <w:rPr>
          <w:rStyle w:val="PlaceholderText"/>
          <w:color w:val="000000"/>
        </w:rPr>
        <w:t xml:space="preserve">z. </w:t>
      </w:r>
      <w:r w:rsidRPr="00484669" w:rsidR="00AC0FDC">
        <w:rPr>
          <w:rStyle w:val="PlaceholderText"/>
          <w:color w:val="000000"/>
        </w:rPr>
        <w:t>o</w:t>
      </w:r>
      <w:r w:rsidRPr="00484669" w:rsidR="00A959E4">
        <w:rPr>
          <w:rStyle w:val="PlaceholderText"/>
          <w:color w:val="000000"/>
        </w:rPr>
        <w:t xml:space="preserve"> pomoci </w:t>
      </w:r>
      <w:r w:rsidR="00EA5738">
        <w:rPr>
          <w:rStyle w:val="PlaceholderText"/>
          <w:color w:val="000000"/>
        </w:rPr>
        <w:t xml:space="preserve">v </w:t>
      </w:r>
      <w:r w:rsidRPr="00484669" w:rsidR="00AC0FDC">
        <w:rPr>
          <w:rStyle w:val="PlaceholderText"/>
          <w:color w:val="000000"/>
        </w:rPr>
        <w:t xml:space="preserve">hmotnej núdzi a o zmene a doplnení niektorých zákonov </w:t>
      </w:r>
      <w:r w:rsidRPr="00271544" w:rsidR="00271544">
        <w:rPr>
          <w:rStyle w:val="PlaceholderText"/>
          <w:color w:val="000000"/>
        </w:rPr>
        <w:t>v znení zákona č. 183/2014 Z. z.</w:t>
      </w:r>
      <w:r w:rsidR="00271544">
        <w:rPr>
          <w:rStyle w:val="PlaceholderText"/>
          <w:color w:val="000000"/>
        </w:rPr>
        <w:t xml:space="preserve"> </w:t>
      </w:r>
      <w:r>
        <w:rPr>
          <w:rStyle w:val="PlaceholderText"/>
          <w:color w:val="000000"/>
        </w:rPr>
        <w:t xml:space="preserve"> (ďalej len </w:t>
      </w:r>
      <w:r w:rsidR="00B76B8A">
        <w:rPr>
          <w:rStyle w:val="PlaceholderText"/>
          <w:color w:val="000000"/>
        </w:rPr>
        <w:t>„</w:t>
      </w:r>
      <w:r>
        <w:rPr>
          <w:rStyle w:val="PlaceholderText"/>
          <w:color w:val="000000"/>
        </w:rPr>
        <w:t>návrh zákona“)</w:t>
      </w:r>
      <w:r w:rsidRPr="00484669" w:rsidR="00A959E4">
        <w:rPr>
          <w:rStyle w:val="PlaceholderText"/>
          <w:color w:val="000000"/>
        </w:rPr>
        <w:t xml:space="preserve"> sa </w:t>
      </w:r>
      <w:r w:rsidRPr="00CB4369">
        <w:rPr>
          <w:rFonts w:ascii="Times New Roman" w:hAnsi="Times New Roman"/>
          <w:lang w:eastAsia="cs-CZ"/>
        </w:rPr>
        <w:t xml:space="preserve">predkladá </w:t>
      </w:r>
      <w:r>
        <w:rPr>
          <w:rFonts w:ascii="Times New Roman" w:hAnsi="Times New Roman"/>
          <w:lang w:eastAsia="cs-CZ"/>
        </w:rPr>
        <w:t>na základe Národného programu reforiem Slovenskej republiky 2014</w:t>
      </w:r>
      <w:r w:rsidRPr="00AF4F98">
        <w:rPr>
          <w:rFonts w:ascii="Times New Roman" w:hAnsi="Times New Roman"/>
          <w:lang w:eastAsia="cs-CZ"/>
        </w:rPr>
        <w:t xml:space="preserve"> </w:t>
      </w:r>
      <w:r w:rsidRPr="00AF4F98" w:rsidR="00270939">
        <w:rPr>
          <w:rFonts w:ascii="Times New Roman" w:hAnsi="Times New Roman"/>
          <w:lang w:eastAsia="cs-CZ"/>
        </w:rPr>
        <w:t>schválen</w:t>
      </w:r>
      <w:r w:rsidR="00270939">
        <w:rPr>
          <w:rFonts w:ascii="Times New Roman" w:hAnsi="Times New Roman"/>
          <w:lang w:eastAsia="cs-CZ"/>
        </w:rPr>
        <w:t>ého</w:t>
      </w:r>
      <w:r w:rsidRPr="00AF4F98" w:rsidR="00270939">
        <w:rPr>
          <w:rFonts w:ascii="Times New Roman" w:hAnsi="Times New Roman"/>
          <w:lang w:eastAsia="cs-CZ"/>
        </w:rPr>
        <w:t xml:space="preserve"> </w:t>
      </w:r>
      <w:r w:rsidRPr="00AF4F98">
        <w:rPr>
          <w:rFonts w:ascii="Times New Roman" w:hAnsi="Times New Roman"/>
          <w:lang w:eastAsia="cs-CZ"/>
        </w:rPr>
        <w:t>uznesením vlády S</w:t>
      </w:r>
      <w:r>
        <w:rPr>
          <w:rFonts w:ascii="Times New Roman" w:hAnsi="Times New Roman"/>
          <w:lang w:eastAsia="cs-CZ"/>
        </w:rPr>
        <w:t>lovenskej republiky</w:t>
      </w:r>
      <w:r w:rsidRPr="00AF4F98">
        <w:rPr>
          <w:rFonts w:ascii="Times New Roman" w:hAnsi="Times New Roman"/>
          <w:lang w:eastAsia="cs-CZ"/>
        </w:rPr>
        <w:t xml:space="preserve"> č. 195 z 23.</w:t>
      </w:r>
      <w:r>
        <w:rPr>
          <w:rFonts w:ascii="Times New Roman" w:hAnsi="Times New Roman"/>
          <w:lang w:eastAsia="cs-CZ"/>
        </w:rPr>
        <w:t> </w:t>
      </w:r>
      <w:r w:rsidRPr="00AF4F98">
        <w:rPr>
          <w:rFonts w:ascii="Times New Roman" w:hAnsi="Times New Roman"/>
          <w:lang w:eastAsia="cs-CZ"/>
        </w:rPr>
        <w:t>apríla 2014</w:t>
      </w:r>
      <w:r>
        <w:rPr>
          <w:rFonts w:ascii="Times New Roman" w:hAnsi="Times New Roman"/>
          <w:lang w:eastAsia="cs-CZ"/>
        </w:rPr>
        <w:t>.</w:t>
      </w:r>
    </w:p>
    <w:p w:rsidR="00BE15DF" w:rsidP="00F96B31">
      <w:pPr>
        <w:widowControl/>
        <w:bidi w:val="0"/>
        <w:ind w:firstLine="708"/>
        <w:jc w:val="both"/>
        <w:rPr>
          <w:rFonts w:ascii="Times New Roman" w:hAnsi="Times New Roman"/>
          <w:lang w:eastAsia="cs-CZ"/>
        </w:rPr>
      </w:pPr>
    </w:p>
    <w:p w:rsidR="00317906" w:rsidRPr="00484669" w:rsidP="00F96B31">
      <w:pPr>
        <w:bidi w:val="0"/>
        <w:ind w:firstLine="708"/>
        <w:jc w:val="both"/>
        <w:rPr>
          <w:rFonts w:ascii="Times New Roman" w:hAnsi="Times New Roman"/>
          <w:lang w:eastAsia="cs-CZ"/>
        </w:rPr>
      </w:pPr>
      <w:r w:rsidRPr="00484669">
        <w:rPr>
          <w:rFonts w:ascii="Times New Roman" w:hAnsi="Times New Roman"/>
          <w:lang w:eastAsia="cs-CZ"/>
        </w:rPr>
        <w:t>N</w:t>
      </w:r>
      <w:r w:rsidR="001E1DBA">
        <w:rPr>
          <w:rFonts w:ascii="Times New Roman" w:hAnsi="Times New Roman"/>
          <w:lang w:eastAsia="cs-CZ"/>
        </w:rPr>
        <w:t xml:space="preserve">ávrh </w:t>
      </w:r>
      <w:r w:rsidR="00270939">
        <w:rPr>
          <w:rFonts w:ascii="Times New Roman" w:hAnsi="Times New Roman"/>
          <w:lang w:eastAsia="cs-CZ"/>
        </w:rPr>
        <w:t xml:space="preserve">zákona </w:t>
      </w:r>
      <w:r w:rsidRPr="00484669" w:rsidR="00F53E4D">
        <w:rPr>
          <w:rFonts w:ascii="Times New Roman" w:hAnsi="Times New Roman"/>
          <w:lang w:eastAsia="cs-CZ"/>
        </w:rPr>
        <w:t xml:space="preserve">vymedzuje nové podmienky pre vznik nároku na osobitný príspevok, ktoré umožnia súbeh poskytovania </w:t>
      </w:r>
      <w:r w:rsidR="00484669">
        <w:rPr>
          <w:rFonts w:ascii="Times New Roman" w:hAnsi="Times New Roman"/>
          <w:lang w:eastAsia="cs-CZ"/>
        </w:rPr>
        <w:t>osobitného príspevku</w:t>
      </w:r>
      <w:r w:rsidR="00E175CC">
        <w:rPr>
          <w:rFonts w:ascii="Times New Roman" w:hAnsi="Times New Roman"/>
          <w:lang w:eastAsia="cs-CZ"/>
        </w:rPr>
        <w:t xml:space="preserve"> a pomoci v hmotnej núdzi</w:t>
      </w:r>
      <w:r w:rsidR="00484669">
        <w:rPr>
          <w:rFonts w:ascii="Times New Roman" w:hAnsi="Times New Roman"/>
          <w:lang w:eastAsia="cs-CZ"/>
        </w:rPr>
        <w:t xml:space="preserve"> </w:t>
      </w:r>
      <w:r w:rsidRPr="00484669" w:rsidR="00F53E4D">
        <w:rPr>
          <w:rFonts w:ascii="Times New Roman" w:hAnsi="Times New Roman"/>
          <w:lang w:eastAsia="cs-CZ"/>
        </w:rPr>
        <w:t xml:space="preserve">u občana, ktorý bude dlhodobo nezamestnaný </w:t>
      </w:r>
      <w:r w:rsidR="001D31D7">
        <w:rPr>
          <w:rFonts w:ascii="Times New Roman" w:hAnsi="Times New Roman"/>
          <w:lang w:eastAsia="cs-CZ"/>
        </w:rPr>
        <w:t xml:space="preserve">alebo dlhodobo neaktívny </w:t>
      </w:r>
      <w:r w:rsidRPr="00484669" w:rsidR="00F53E4D">
        <w:rPr>
          <w:rFonts w:ascii="Times New Roman" w:hAnsi="Times New Roman"/>
          <w:lang w:eastAsia="cs-CZ"/>
        </w:rPr>
        <w:t>a nastúpi do pracovného pomeru alebo obdobného pracovného vzťahu</w:t>
      </w:r>
      <w:r w:rsidRPr="00484669" w:rsidR="00295E07">
        <w:rPr>
          <w:rFonts w:ascii="Times New Roman" w:hAnsi="Times New Roman"/>
          <w:lang w:eastAsia="cs-CZ"/>
        </w:rPr>
        <w:t>.</w:t>
      </w:r>
      <w:r w:rsidRPr="00484669" w:rsidR="00F53E4D">
        <w:rPr>
          <w:rFonts w:ascii="Times New Roman" w:hAnsi="Times New Roman"/>
          <w:lang w:eastAsia="cs-CZ"/>
        </w:rPr>
        <w:t xml:space="preserve"> Návrhom </w:t>
      </w:r>
      <w:r w:rsidR="00270939">
        <w:rPr>
          <w:rFonts w:ascii="Times New Roman" w:hAnsi="Times New Roman"/>
          <w:lang w:eastAsia="cs-CZ"/>
        </w:rPr>
        <w:t xml:space="preserve">zákona </w:t>
      </w:r>
      <w:r w:rsidRPr="00484669" w:rsidR="00F53E4D">
        <w:rPr>
          <w:rFonts w:ascii="Times New Roman" w:hAnsi="Times New Roman"/>
          <w:lang w:eastAsia="cs-CZ"/>
        </w:rPr>
        <w:t xml:space="preserve">sa sleduje zvýšenie motivácie </w:t>
      </w:r>
      <w:r w:rsidRPr="00484669" w:rsidR="00E175CC">
        <w:rPr>
          <w:rFonts w:ascii="Times New Roman" w:hAnsi="Times New Roman"/>
          <w:lang w:eastAsia="cs-CZ"/>
        </w:rPr>
        <w:t>dlhodobo nezamestnaných</w:t>
      </w:r>
      <w:r w:rsidR="00E175CC">
        <w:rPr>
          <w:rFonts w:ascii="Times New Roman" w:hAnsi="Times New Roman"/>
          <w:lang w:eastAsia="cs-CZ"/>
        </w:rPr>
        <w:t xml:space="preserve"> alebo dlhodobo neaktívnych </w:t>
      </w:r>
      <w:r w:rsidRPr="00484669" w:rsidR="00F53E4D">
        <w:rPr>
          <w:rFonts w:ascii="Times New Roman" w:hAnsi="Times New Roman"/>
          <w:lang w:eastAsia="cs-CZ"/>
        </w:rPr>
        <w:t xml:space="preserve">osôb v produktívnom veku, </w:t>
      </w:r>
      <w:r w:rsidR="00E175CC">
        <w:rPr>
          <w:rFonts w:ascii="Times New Roman" w:hAnsi="Times New Roman"/>
          <w:lang w:eastAsia="cs-CZ"/>
        </w:rPr>
        <w:t xml:space="preserve">ktorým je poskytovaná </w:t>
      </w:r>
      <w:r w:rsidRPr="00484669" w:rsidR="00F53E4D">
        <w:rPr>
          <w:rFonts w:ascii="Times New Roman" w:hAnsi="Times New Roman"/>
          <w:lang w:eastAsia="cs-CZ"/>
        </w:rPr>
        <w:t>pomoc v hmotnej núdzi</w:t>
      </w:r>
      <w:r w:rsidR="00E175CC">
        <w:rPr>
          <w:rFonts w:ascii="Times New Roman" w:hAnsi="Times New Roman"/>
          <w:lang w:eastAsia="cs-CZ"/>
        </w:rPr>
        <w:t>,</w:t>
      </w:r>
      <w:r w:rsidRPr="00484669" w:rsidR="00F53E4D">
        <w:rPr>
          <w:rFonts w:ascii="Times New Roman" w:hAnsi="Times New Roman"/>
          <w:lang w:eastAsia="cs-CZ"/>
        </w:rPr>
        <w:t xml:space="preserve"> </w:t>
      </w:r>
      <w:r w:rsidRPr="00484669" w:rsidR="00DD7A4D">
        <w:rPr>
          <w:rFonts w:ascii="Times New Roman" w:hAnsi="Times New Roman"/>
          <w:lang w:eastAsia="cs-CZ"/>
        </w:rPr>
        <w:t xml:space="preserve">k uplatneniu sa na trhu práce, </w:t>
      </w:r>
      <w:r w:rsidRPr="00484669" w:rsidR="00F53E4D">
        <w:rPr>
          <w:rFonts w:ascii="Times New Roman" w:hAnsi="Times New Roman"/>
          <w:lang w:eastAsia="cs-CZ"/>
        </w:rPr>
        <w:t xml:space="preserve">nájsť </w:t>
      </w:r>
      <w:r w:rsidRPr="00484669" w:rsidR="00DD7A4D">
        <w:rPr>
          <w:rFonts w:ascii="Times New Roman" w:hAnsi="Times New Roman"/>
          <w:lang w:eastAsia="cs-CZ"/>
        </w:rPr>
        <w:t xml:space="preserve">a udržať si </w:t>
      </w:r>
      <w:r w:rsidRPr="00484669" w:rsidR="00F53E4D">
        <w:rPr>
          <w:rFonts w:ascii="Times New Roman" w:hAnsi="Times New Roman"/>
          <w:lang w:eastAsia="cs-CZ"/>
        </w:rPr>
        <w:t xml:space="preserve">zamestnanie a podieľať sa </w:t>
      </w:r>
      <w:r w:rsidRPr="00484669" w:rsidR="00DD7A4D">
        <w:rPr>
          <w:rFonts w:ascii="Times New Roman" w:hAnsi="Times New Roman"/>
          <w:lang w:eastAsia="cs-CZ"/>
        </w:rPr>
        <w:t xml:space="preserve">tak </w:t>
      </w:r>
      <w:r w:rsidRPr="00484669" w:rsidR="00F53E4D">
        <w:rPr>
          <w:rFonts w:ascii="Times New Roman" w:hAnsi="Times New Roman"/>
          <w:lang w:eastAsia="cs-CZ"/>
        </w:rPr>
        <w:t xml:space="preserve">na riešení svojej nepriaznivej sociálnej situácie vlastným pričinením. </w:t>
      </w:r>
      <w:r w:rsidRPr="00484669" w:rsidR="009C6192">
        <w:rPr>
          <w:rFonts w:ascii="Times New Roman" w:hAnsi="Times New Roman"/>
          <w:lang w:eastAsia="cs-CZ"/>
        </w:rPr>
        <w:t xml:space="preserve">Návrh </w:t>
      </w:r>
      <w:r w:rsidR="00270939">
        <w:rPr>
          <w:rFonts w:ascii="Times New Roman" w:hAnsi="Times New Roman"/>
          <w:lang w:eastAsia="cs-CZ"/>
        </w:rPr>
        <w:t xml:space="preserve">zákona </w:t>
      </w:r>
      <w:r w:rsidRPr="00484669" w:rsidR="009C6192">
        <w:rPr>
          <w:rFonts w:ascii="Times New Roman" w:hAnsi="Times New Roman"/>
          <w:lang w:eastAsia="cs-CZ"/>
        </w:rPr>
        <w:t>vymedzuje výšku osobitného príspevku na dvoch úrovniach a</w:t>
      </w:r>
      <w:r w:rsidR="00270939">
        <w:rPr>
          <w:rFonts w:ascii="Times New Roman" w:hAnsi="Times New Roman"/>
          <w:lang w:eastAsia="cs-CZ"/>
        </w:rPr>
        <w:t> </w:t>
      </w:r>
      <w:r w:rsidRPr="00484669" w:rsidR="009C6192">
        <w:rPr>
          <w:rFonts w:ascii="Times New Roman" w:hAnsi="Times New Roman"/>
          <w:lang w:eastAsia="cs-CZ"/>
        </w:rPr>
        <w:t xml:space="preserve">dĺžku poberania </w:t>
      </w:r>
      <w:r w:rsidRPr="00484669">
        <w:rPr>
          <w:rFonts w:ascii="Times New Roman" w:hAnsi="Times New Roman"/>
          <w:lang w:eastAsia="cs-CZ"/>
        </w:rPr>
        <w:t>osobitného príspevku</w:t>
      </w:r>
      <w:r w:rsidRPr="00484669" w:rsidR="009C6192">
        <w:rPr>
          <w:rFonts w:ascii="Times New Roman" w:hAnsi="Times New Roman"/>
          <w:lang w:eastAsia="cs-CZ"/>
        </w:rPr>
        <w:t xml:space="preserve"> najviac 12 po sebe nasledujúcich kalendárnych </w:t>
      </w:r>
      <w:r w:rsidRPr="00484669" w:rsidR="00AC6A41">
        <w:rPr>
          <w:rFonts w:ascii="Times New Roman" w:hAnsi="Times New Roman"/>
          <w:lang w:eastAsia="cs-CZ"/>
        </w:rPr>
        <w:t>mesiaco</w:t>
      </w:r>
      <w:r w:rsidR="00AC6A41">
        <w:rPr>
          <w:rFonts w:ascii="Times New Roman" w:hAnsi="Times New Roman"/>
          <w:lang w:eastAsia="cs-CZ"/>
        </w:rPr>
        <w:t>v</w:t>
      </w:r>
      <w:r w:rsidRPr="00484669" w:rsidR="009C6192">
        <w:rPr>
          <w:rFonts w:ascii="Times New Roman" w:hAnsi="Times New Roman"/>
          <w:lang w:eastAsia="cs-CZ"/>
        </w:rPr>
        <w:t xml:space="preserve">. </w:t>
      </w:r>
      <w:r w:rsidRPr="005A401C" w:rsidR="00E175CC">
        <w:rPr>
          <w:rFonts w:ascii="Times New Roman" w:hAnsi="Times New Roman"/>
          <w:lang w:eastAsia="cs-CZ"/>
        </w:rPr>
        <w:t xml:space="preserve">Zároveň sa </w:t>
      </w:r>
      <w:r w:rsidR="00E175CC">
        <w:rPr>
          <w:rFonts w:ascii="Times New Roman" w:hAnsi="Times New Roman"/>
          <w:lang w:eastAsia="cs-CZ"/>
        </w:rPr>
        <w:t>pre vznik nároku na osobitný príspevok</w:t>
      </w:r>
      <w:r w:rsidR="00270939">
        <w:rPr>
          <w:rFonts w:ascii="Times New Roman" w:hAnsi="Times New Roman"/>
          <w:lang w:eastAsia="cs-CZ"/>
        </w:rPr>
        <w:t xml:space="preserve"> </w:t>
      </w:r>
      <w:r w:rsidRPr="005A401C" w:rsidR="00270939">
        <w:rPr>
          <w:rFonts w:ascii="Times New Roman" w:hAnsi="Times New Roman"/>
          <w:lang w:eastAsia="cs-CZ"/>
        </w:rPr>
        <w:t>upravuje</w:t>
      </w:r>
      <w:r w:rsidRPr="005A401C" w:rsidR="00E175CC">
        <w:rPr>
          <w:rFonts w:ascii="Times New Roman" w:hAnsi="Times New Roman"/>
          <w:lang w:eastAsia="cs-CZ"/>
        </w:rPr>
        <w:t xml:space="preserve"> aj podmienka </w:t>
      </w:r>
      <w:r w:rsidR="00E175CC">
        <w:rPr>
          <w:rFonts w:ascii="Times New Roman" w:hAnsi="Times New Roman"/>
          <w:lang w:eastAsia="cs-CZ"/>
        </w:rPr>
        <w:t xml:space="preserve">uzatvorenia pracovného pomeru alebo obdobného pracovného vzťahu najmenej v rozsahu </w:t>
      </w:r>
      <w:r w:rsidRPr="005D2B7F" w:rsidR="00E175CC">
        <w:rPr>
          <w:rFonts w:ascii="Times New Roman" w:hAnsi="Times New Roman"/>
        </w:rPr>
        <w:t>polovice ustanoveného týždenného pracovného času</w:t>
      </w:r>
      <w:r w:rsidR="00E175CC">
        <w:rPr>
          <w:rFonts w:ascii="Times New Roman" w:hAnsi="Times New Roman"/>
        </w:rPr>
        <w:t xml:space="preserve"> a podmienka dohodnutej</w:t>
      </w:r>
      <w:r w:rsidRPr="00170501" w:rsidR="00E175CC">
        <w:rPr>
          <w:rFonts w:ascii="Times New Roman" w:hAnsi="Times New Roman"/>
        </w:rPr>
        <w:t xml:space="preserve"> </w:t>
      </w:r>
      <w:r w:rsidRPr="005A401C" w:rsidR="00E175CC">
        <w:rPr>
          <w:rFonts w:ascii="Times New Roman" w:hAnsi="Times New Roman"/>
          <w:lang w:eastAsia="cs-CZ"/>
        </w:rPr>
        <w:t>maximálnej výšky príjmu z</w:t>
      </w:r>
      <w:r w:rsidR="00E175CC">
        <w:rPr>
          <w:rFonts w:ascii="Times New Roman" w:hAnsi="Times New Roman"/>
          <w:lang w:eastAsia="cs-CZ"/>
        </w:rPr>
        <w:t> tohto vzťahu</w:t>
      </w:r>
      <w:r w:rsidRPr="005A401C" w:rsidR="00E175CC">
        <w:rPr>
          <w:rFonts w:ascii="Times New Roman" w:hAnsi="Times New Roman"/>
          <w:lang w:eastAsia="cs-CZ"/>
        </w:rPr>
        <w:t xml:space="preserve"> zo súčasného trojnásobku na dvojnásobok minimálnej mzdy.</w:t>
      </w:r>
      <w:r w:rsidR="00270939">
        <w:rPr>
          <w:rFonts w:ascii="Times New Roman" w:hAnsi="Times New Roman"/>
          <w:lang w:eastAsia="cs-CZ"/>
        </w:rPr>
        <w:t xml:space="preserve"> </w:t>
      </w:r>
    </w:p>
    <w:p w:rsidR="00B76B8A" w:rsidP="00F96B31">
      <w:pPr>
        <w:bidi w:val="0"/>
        <w:ind w:firstLine="708"/>
        <w:jc w:val="both"/>
        <w:rPr>
          <w:rFonts w:ascii="Times New Roman" w:hAnsi="Times New Roman"/>
          <w:lang w:eastAsia="cs-CZ"/>
        </w:rPr>
      </w:pPr>
    </w:p>
    <w:p w:rsidR="000D5E3C" w:rsidRPr="00484669" w:rsidP="00F96B31">
      <w:pPr>
        <w:bidi w:val="0"/>
        <w:ind w:firstLine="708"/>
        <w:jc w:val="both"/>
        <w:rPr>
          <w:rFonts w:ascii="Times New Roman" w:hAnsi="Times New Roman"/>
          <w:lang w:eastAsia="cs-CZ"/>
        </w:rPr>
      </w:pPr>
      <w:r w:rsidRPr="00484669" w:rsidR="00317906">
        <w:rPr>
          <w:rFonts w:ascii="Times New Roman" w:hAnsi="Times New Roman"/>
          <w:lang w:eastAsia="cs-CZ"/>
        </w:rPr>
        <w:t xml:space="preserve">Súčasne sa navrhuje aj upraviť </w:t>
      </w:r>
      <w:r w:rsidR="001E1DBA">
        <w:rPr>
          <w:rFonts w:ascii="Times New Roman" w:hAnsi="Times New Roman"/>
          <w:lang w:eastAsia="cs-CZ"/>
        </w:rPr>
        <w:t xml:space="preserve">ustanovenia zákona o pomoci v hmotnej núdzi, ktorých potreba vyplynula z aplikačnej praxe. </w:t>
      </w:r>
      <w:r w:rsidR="00A7112C">
        <w:rPr>
          <w:rFonts w:ascii="Times New Roman" w:hAnsi="Times New Roman"/>
          <w:lang w:eastAsia="cs-CZ"/>
        </w:rPr>
        <w:t xml:space="preserve">Návrhom </w:t>
      </w:r>
      <w:r w:rsidR="00270939">
        <w:rPr>
          <w:rFonts w:ascii="Times New Roman" w:hAnsi="Times New Roman"/>
          <w:lang w:eastAsia="cs-CZ"/>
        </w:rPr>
        <w:t xml:space="preserve">zákona </w:t>
      </w:r>
      <w:r w:rsidR="00A7112C">
        <w:rPr>
          <w:rFonts w:ascii="Times New Roman" w:hAnsi="Times New Roman"/>
          <w:lang w:eastAsia="cs-CZ"/>
        </w:rPr>
        <w:t xml:space="preserve">sa vymedzuje, že </w:t>
      </w:r>
      <w:r w:rsidRPr="00484669" w:rsidR="00317906">
        <w:rPr>
          <w:rFonts w:ascii="Times New Roman" w:hAnsi="Times New Roman"/>
          <w:lang w:eastAsia="cs-CZ"/>
        </w:rPr>
        <w:t>na občana, ktorý je poberateľom predčasného starobného dôchodku</w:t>
      </w:r>
      <w:r w:rsidR="001E1DBA">
        <w:rPr>
          <w:rFonts w:ascii="Times New Roman" w:hAnsi="Times New Roman"/>
          <w:lang w:eastAsia="cs-CZ"/>
        </w:rPr>
        <w:t xml:space="preserve">, alebo občana, ktorý je náhradným rodičom osobne a celodenne sa starajúcim o dieťa do troch </w:t>
      </w:r>
      <w:r w:rsidRPr="00484669" w:rsidR="00317906">
        <w:rPr>
          <w:rFonts w:ascii="Times New Roman" w:hAnsi="Times New Roman"/>
          <w:lang w:eastAsia="cs-CZ"/>
        </w:rPr>
        <w:t xml:space="preserve"> </w:t>
      </w:r>
      <w:r w:rsidR="001E1DBA">
        <w:rPr>
          <w:rFonts w:ascii="Times New Roman" w:hAnsi="Times New Roman"/>
          <w:lang w:eastAsia="cs-CZ"/>
        </w:rPr>
        <w:t xml:space="preserve">resp. do 6 rokov veku, </w:t>
      </w:r>
      <w:r w:rsidRPr="00484669" w:rsidR="00317906">
        <w:rPr>
          <w:rFonts w:ascii="Times New Roman" w:hAnsi="Times New Roman"/>
          <w:lang w:eastAsia="cs-CZ"/>
        </w:rPr>
        <w:t>sa nebude vzťahovať podmienka zúčastniť sa na výkone činností pre vznik nároku na plnú výšku dávky v hmotnej núdzi.</w:t>
      </w:r>
    </w:p>
    <w:p w:rsidR="00F53E4D" w:rsidRPr="00484669" w:rsidP="00F96B31">
      <w:pPr>
        <w:bidi w:val="0"/>
        <w:ind w:firstLine="708"/>
        <w:jc w:val="both"/>
        <w:rPr>
          <w:rFonts w:ascii="Times New Roman" w:hAnsi="Times New Roman"/>
          <w:lang w:eastAsia="cs-CZ"/>
        </w:rPr>
      </w:pPr>
      <w:r w:rsidRPr="00484669">
        <w:rPr>
          <w:rFonts w:ascii="Times New Roman" w:hAnsi="Times New Roman"/>
          <w:lang w:eastAsia="cs-CZ"/>
        </w:rPr>
        <w:t xml:space="preserve">    </w:t>
      </w:r>
    </w:p>
    <w:p w:rsidR="00F53E4D" w:rsidRPr="00484669" w:rsidP="00F96B31">
      <w:pPr>
        <w:bidi w:val="0"/>
        <w:ind w:firstLine="708"/>
        <w:jc w:val="both"/>
        <w:rPr>
          <w:rFonts w:ascii="Times New Roman" w:hAnsi="Times New Roman"/>
        </w:rPr>
      </w:pPr>
      <w:r w:rsidRPr="00484669">
        <w:rPr>
          <w:rFonts w:ascii="Times New Roman" w:hAnsi="Times New Roman"/>
        </w:rPr>
        <w:t>Návrh zákona bude mať vplyv na rozpočet verejnej správy, nemá vplyv na podnikateľské prostredie, životné prostredie a informatizáciu spoločnosti a má pozitívny sociálny vplyv.</w:t>
      </w:r>
      <w:bookmarkStart w:id="0" w:name="_GoBack"/>
      <w:bookmarkEnd w:id="0"/>
      <w:r w:rsidRPr="00484669">
        <w:rPr>
          <w:rFonts w:ascii="Times New Roman" w:hAnsi="Times New Roman"/>
        </w:rPr>
        <w:t xml:space="preserve"> Vplyvy návrhu zákona sú podrobne uvedené v doložke vybraných vplyvov.</w:t>
      </w:r>
    </w:p>
    <w:p w:rsidR="00DD7A4D" w:rsidRPr="00484669" w:rsidP="00F96B31">
      <w:pPr>
        <w:bidi w:val="0"/>
        <w:ind w:firstLine="708"/>
        <w:jc w:val="both"/>
        <w:rPr>
          <w:rFonts w:ascii="Times New Roman" w:hAnsi="Times New Roman"/>
        </w:rPr>
      </w:pPr>
    </w:p>
    <w:p w:rsidR="00F53E4D" w:rsidRPr="00484669" w:rsidP="00F96B31">
      <w:pPr>
        <w:bidi w:val="0"/>
        <w:ind w:firstLine="708"/>
        <w:jc w:val="both"/>
        <w:rPr>
          <w:rFonts w:ascii="Times New Roman" w:hAnsi="Times New Roman"/>
        </w:rPr>
      </w:pPr>
      <w:r w:rsidRPr="00484669">
        <w:rPr>
          <w:rFonts w:ascii="Times New Roman" w:hAnsi="Times New Roman"/>
        </w:rPr>
        <w:t xml:space="preserve">Návrh zákona je v súlade s Ústavou Slovenskej republiky, ako aj s medzinárodnými zmluvami, ktorými je Slovenská republika viazaná. </w:t>
      </w:r>
    </w:p>
    <w:p w:rsidR="00F53E4D" w:rsidRPr="00484669" w:rsidP="00F96B31">
      <w:pPr>
        <w:bidi w:val="0"/>
        <w:ind w:firstLine="708"/>
        <w:jc w:val="both"/>
        <w:rPr>
          <w:rFonts w:ascii="Times New Roman" w:hAnsi="Times New Roman"/>
          <w:color w:val="C00000"/>
        </w:rPr>
      </w:pPr>
    </w:p>
    <w:p w:rsidR="00D950C0" w:rsidRPr="00E349DE" w:rsidP="00F96B31">
      <w:pPr>
        <w:widowControl/>
        <w:bidi w:val="0"/>
        <w:jc w:val="both"/>
        <w:rPr>
          <w:rStyle w:val="PlaceholderText"/>
          <w:rFonts w:ascii="Arial" w:hAnsi="Arial" w:cs="Arial"/>
          <w:color w:val="000000"/>
        </w:rPr>
      </w:pPr>
    </w:p>
    <w:p w:rsidR="00B25BC0" w:rsidRPr="00E349DE" w:rsidP="00F96B31">
      <w:pPr>
        <w:bidi w:val="0"/>
        <w:rPr>
          <w:rFonts w:ascii="Arial" w:hAnsi="Arial" w:cs="Arial"/>
        </w:rPr>
      </w:pPr>
    </w:p>
    <w:sectPr w:rsidSect="00B25BC0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9915D1"/>
    <w:multiLevelType w:val="hybridMultilevel"/>
    <w:tmpl w:val="EE3C01DE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C0FDC"/>
    <w:rsid w:val="00013A74"/>
    <w:rsid w:val="00031950"/>
    <w:rsid w:val="000850B1"/>
    <w:rsid w:val="000D5E3C"/>
    <w:rsid w:val="00113196"/>
    <w:rsid w:val="0011377F"/>
    <w:rsid w:val="00170501"/>
    <w:rsid w:val="0017253D"/>
    <w:rsid w:val="0019189A"/>
    <w:rsid w:val="00192429"/>
    <w:rsid w:val="00195B4D"/>
    <w:rsid w:val="001966C5"/>
    <w:rsid w:val="001A685B"/>
    <w:rsid w:val="001C4630"/>
    <w:rsid w:val="001C708E"/>
    <w:rsid w:val="001D31D7"/>
    <w:rsid w:val="001E1DBA"/>
    <w:rsid w:val="00261D99"/>
    <w:rsid w:val="00270939"/>
    <w:rsid w:val="00271544"/>
    <w:rsid w:val="00287998"/>
    <w:rsid w:val="00294BA2"/>
    <w:rsid w:val="00295E07"/>
    <w:rsid w:val="002B218B"/>
    <w:rsid w:val="002C214E"/>
    <w:rsid w:val="00317906"/>
    <w:rsid w:val="003324B4"/>
    <w:rsid w:val="00334C00"/>
    <w:rsid w:val="00357C1E"/>
    <w:rsid w:val="00393B98"/>
    <w:rsid w:val="00397272"/>
    <w:rsid w:val="003A08A3"/>
    <w:rsid w:val="003E6497"/>
    <w:rsid w:val="00413DB3"/>
    <w:rsid w:val="0043780D"/>
    <w:rsid w:val="00484669"/>
    <w:rsid w:val="004A1403"/>
    <w:rsid w:val="0051155A"/>
    <w:rsid w:val="0052612F"/>
    <w:rsid w:val="005A401C"/>
    <w:rsid w:val="005A69B7"/>
    <w:rsid w:val="005B31DF"/>
    <w:rsid w:val="005D2B7F"/>
    <w:rsid w:val="005F7793"/>
    <w:rsid w:val="00624BEC"/>
    <w:rsid w:val="00632303"/>
    <w:rsid w:val="006540F5"/>
    <w:rsid w:val="00714FE1"/>
    <w:rsid w:val="007464A1"/>
    <w:rsid w:val="00762BD4"/>
    <w:rsid w:val="00771CEC"/>
    <w:rsid w:val="0082059E"/>
    <w:rsid w:val="00820650"/>
    <w:rsid w:val="00851FAB"/>
    <w:rsid w:val="00860B0E"/>
    <w:rsid w:val="00893A63"/>
    <w:rsid w:val="009802B7"/>
    <w:rsid w:val="0098554E"/>
    <w:rsid w:val="009C6192"/>
    <w:rsid w:val="009F7246"/>
    <w:rsid w:val="00A05806"/>
    <w:rsid w:val="00A31B11"/>
    <w:rsid w:val="00A40ACC"/>
    <w:rsid w:val="00A7112C"/>
    <w:rsid w:val="00A77F0D"/>
    <w:rsid w:val="00A959E4"/>
    <w:rsid w:val="00AB530E"/>
    <w:rsid w:val="00AC0FDC"/>
    <w:rsid w:val="00AC6A41"/>
    <w:rsid w:val="00AF4F98"/>
    <w:rsid w:val="00AF696C"/>
    <w:rsid w:val="00B25BC0"/>
    <w:rsid w:val="00B61F1F"/>
    <w:rsid w:val="00B62B20"/>
    <w:rsid w:val="00B65773"/>
    <w:rsid w:val="00B76B8A"/>
    <w:rsid w:val="00B90BDB"/>
    <w:rsid w:val="00BE15DF"/>
    <w:rsid w:val="00C34519"/>
    <w:rsid w:val="00C41777"/>
    <w:rsid w:val="00C5383D"/>
    <w:rsid w:val="00C63CF2"/>
    <w:rsid w:val="00C67B53"/>
    <w:rsid w:val="00CA52DF"/>
    <w:rsid w:val="00CB4369"/>
    <w:rsid w:val="00CD0657"/>
    <w:rsid w:val="00CF30B7"/>
    <w:rsid w:val="00D106DD"/>
    <w:rsid w:val="00D16271"/>
    <w:rsid w:val="00D43638"/>
    <w:rsid w:val="00D6677B"/>
    <w:rsid w:val="00D950C0"/>
    <w:rsid w:val="00DD7A4D"/>
    <w:rsid w:val="00E11C3F"/>
    <w:rsid w:val="00E175CC"/>
    <w:rsid w:val="00E349DE"/>
    <w:rsid w:val="00EA5738"/>
    <w:rsid w:val="00EF198B"/>
    <w:rsid w:val="00F04410"/>
    <w:rsid w:val="00F227D8"/>
    <w:rsid w:val="00F53E4D"/>
    <w:rsid w:val="00F96B31"/>
    <w:rsid w:val="00FF656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DC"/>
    <w:pPr>
      <w:framePr w:wrap="auto"/>
      <w:widowControl w:val="0"/>
      <w:autoSpaceDE/>
      <w:autoSpaceDN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C0FDC"/>
    <w:rPr>
      <w:rFonts w:ascii="Times New Roman" w:hAnsi="Times New Roman" w:cs="Times New Roman"/>
      <w:color w:val="808080"/>
      <w:rtl w:val="0"/>
      <w:cs w:val="0"/>
    </w:rPr>
  </w:style>
  <w:style w:type="paragraph" w:styleId="ListParagraph">
    <w:name w:val="List Paragraph"/>
    <w:basedOn w:val="Normal"/>
    <w:uiPriority w:val="34"/>
    <w:qFormat/>
    <w:rsid w:val="00C34519"/>
    <w:pPr>
      <w:widowControl/>
      <w:adjustRightInd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62B20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62B20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333</Words>
  <Characters>1987</Characters>
  <Application>Microsoft Office Word</Application>
  <DocSecurity>0</DocSecurity>
  <Lines>0</Lines>
  <Paragraphs>0</Paragraphs>
  <ScaleCrop>false</ScaleCrop>
  <Company>MPSVR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lasova</dc:creator>
  <cp:lastModifiedBy>cebulakova</cp:lastModifiedBy>
  <cp:revision>2</cp:revision>
  <cp:lastPrinted>2014-07-08T08:43:00Z</cp:lastPrinted>
  <dcterms:created xsi:type="dcterms:W3CDTF">2014-08-21T06:37:00Z</dcterms:created>
  <dcterms:modified xsi:type="dcterms:W3CDTF">2014-08-21T06:37:00Z</dcterms:modified>
</cp:coreProperties>
</file>