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027498">
        <w:rPr>
          <w:sz w:val="18"/>
          <w:szCs w:val="18"/>
        </w:rPr>
        <w:t>1</w:t>
      </w:r>
      <w:r w:rsidR="00F938CE">
        <w:rPr>
          <w:sz w:val="18"/>
          <w:szCs w:val="18"/>
        </w:rPr>
        <w:t>317</w:t>
      </w:r>
      <w:r w:rsidRPr="00680482">
        <w:rPr>
          <w:sz w:val="18"/>
          <w:szCs w:val="18"/>
        </w:rPr>
        <w:t>/201</w:t>
      </w:r>
      <w:r w:rsidR="00E17794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938CE" w:rsidP="009C2E2F">
      <w:pPr>
        <w:pStyle w:val="uznesenia"/>
      </w:pPr>
      <w:r>
        <w:t>1266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938CE">
        <w:rPr>
          <w:rFonts w:cs="Arial"/>
          <w:sz w:val="22"/>
          <w:szCs w:val="22"/>
        </w:rPr>
        <w:t>o 4. júla</w:t>
      </w:r>
      <w:r>
        <w:rPr>
          <w:rFonts w:cs="Arial"/>
          <w:sz w:val="22"/>
          <w:szCs w:val="22"/>
        </w:rPr>
        <w:t xml:space="preserve"> 201</w:t>
      </w:r>
      <w:r w:rsidR="00545FD8">
        <w:rPr>
          <w:rFonts w:cs="Arial"/>
          <w:sz w:val="22"/>
          <w:szCs w:val="22"/>
        </w:rPr>
        <w:t>4</w:t>
      </w:r>
    </w:p>
    <w:p w:rsidR="009C2E2F" w:rsidRDefault="009C2E2F" w:rsidP="009C2E2F"/>
    <w:p w:rsidR="00DE21FD" w:rsidRPr="008B1656" w:rsidRDefault="00503107" w:rsidP="00700B7E">
      <w:pPr>
        <w:jc w:val="both"/>
        <w:rPr>
          <w:rFonts w:cs="Arial"/>
          <w:sz w:val="22"/>
          <w:szCs w:val="22"/>
        </w:rPr>
      </w:pPr>
      <w:r w:rsidRPr="00E51D65">
        <w:rPr>
          <w:sz w:val="22"/>
          <w:szCs w:val="22"/>
        </w:rPr>
        <w:t>k</w:t>
      </w:r>
      <w:r w:rsidR="00BA0312" w:rsidRPr="008B1656">
        <w:rPr>
          <w:sz w:val="22"/>
          <w:szCs w:val="22"/>
        </w:rPr>
        <w:t xml:space="preserve"> </w:t>
      </w:r>
      <w:r w:rsidR="009833AB">
        <w:rPr>
          <w:sz w:val="22"/>
          <w:szCs w:val="22"/>
        </w:rPr>
        <w:t>v</w:t>
      </w:r>
      <w:r w:rsidR="009833AB" w:rsidRPr="00BE1E1A">
        <w:rPr>
          <w:sz w:val="22"/>
          <w:szCs w:val="22"/>
        </w:rPr>
        <w:t>ládn</w:t>
      </w:r>
      <w:r w:rsidR="009833AB">
        <w:rPr>
          <w:sz w:val="22"/>
          <w:szCs w:val="22"/>
        </w:rPr>
        <w:t>emu</w:t>
      </w:r>
      <w:r w:rsidR="009833AB" w:rsidRPr="00BE1E1A">
        <w:rPr>
          <w:sz w:val="22"/>
          <w:szCs w:val="22"/>
        </w:rPr>
        <w:t xml:space="preserve"> návrh</w:t>
      </w:r>
      <w:r w:rsidR="009833AB">
        <w:rPr>
          <w:sz w:val="22"/>
          <w:szCs w:val="22"/>
        </w:rPr>
        <w:t>u</w:t>
      </w:r>
      <w:r w:rsidR="009833AB" w:rsidRPr="00BE1E1A">
        <w:rPr>
          <w:sz w:val="22"/>
          <w:szCs w:val="22"/>
        </w:rPr>
        <w:t xml:space="preserve"> zákona, ktorým sa</w:t>
      </w:r>
      <w:r w:rsidR="007A2AC9">
        <w:rPr>
          <w:sz w:val="22"/>
          <w:szCs w:val="22"/>
        </w:rPr>
        <w:t xml:space="preserve"> mení a </w:t>
      </w:r>
      <w:r w:rsidR="009833AB" w:rsidRPr="00BE1E1A">
        <w:rPr>
          <w:sz w:val="22"/>
          <w:szCs w:val="22"/>
        </w:rPr>
        <w:t xml:space="preserve"> dopĺňa zákon č. 250/2007 Z. z. o ochrane spotrebiteľa a o zmene zákona Slovenskej národnej rady č. 37</w:t>
      </w:r>
      <w:r w:rsidR="007A2AC9">
        <w:rPr>
          <w:sz w:val="22"/>
          <w:szCs w:val="22"/>
        </w:rPr>
        <w:t>2</w:t>
      </w:r>
      <w:r w:rsidR="009833AB" w:rsidRPr="00BE1E1A">
        <w:rPr>
          <w:sz w:val="22"/>
          <w:szCs w:val="22"/>
        </w:rPr>
        <w:t>/1990 Zb. o priestupkoch v znení neskorších predpisov v znení neskorších predpisov a o zmene a doplnení niektorých zákonov (tlač 1087)</w:t>
      </w:r>
      <w:r w:rsidR="001033C6">
        <w:rPr>
          <w:sz w:val="22"/>
          <w:szCs w:val="22"/>
        </w:rPr>
        <w:t xml:space="preserve"> – prvé čítanie</w:t>
      </w:r>
    </w:p>
    <w:p w:rsidR="00027498" w:rsidRDefault="00027498" w:rsidP="00700B7E">
      <w:pPr>
        <w:jc w:val="both"/>
        <w:rPr>
          <w:rFonts w:cs="Arial"/>
          <w:sz w:val="22"/>
          <w:szCs w:val="22"/>
        </w:rPr>
      </w:pPr>
    </w:p>
    <w:p w:rsidR="002D4AFD" w:rsidRPr="004E1A7F" w:rsidRDefault="002D4AFD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7A2AC9">
        <w:rPr>
          <w:rFonts w:cs="Arial"/>
          <w:sz w:val="22"/>
          <w:szCs w:val="22"/>
        </w:rPr>
        <w:t xml:space="preserve"> vládny</w:t>
      </w:r>
      <w:r w:rsidR="009602E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</w:t>
      </w:r>
      <w:r w:rsidR="007A2AC9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E51D65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9833AB">
        <w:rPr>
          <w:rFonts w:cs="Arial"/>
          <w:sz w:val="22"/>
          <w:szCs w:val="22"/>
        </w:rPr>
        <w:t xml:space="preserve">  a</w:t>
      </w:r>
    </w:p>
    <w:p w:rsidR="004539A2" w:rsidRDefault="00E51D65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hospodárske záležitosti</w:t>
      </w:r>
      <w:r w:rsidR="004539A2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F394C" w:rsidRDefault="004539A2" w:rsidP="00AF394C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9833AB">
        <w:rPr>
          <w:rFonts w:cs="Arial"/>
          <w:sz w:val="22"/>
          <w:szCs w:val="22"/>
        </w:rPr>
        <w:t>hospodárske záležitosti</w:t>
      </w:r>
      <w:r w:rsidR="00E81590">
        <w:rPr>
          <w:rFonts w:cs="Arial"/>
          <w:sz w:val="22"/>
          <w:szCs w:val="22"/>
        </w:rPr>
        <w:t xml:space="preserve"> </w:t>
      </w:r>
      <w:r w:rsidR="00AF394C">
        <w:rPr>
          <w:rFonts w:cs="Arial"/>
          <w:sz w:val="22"/>
          <w:szCs w:val="22"/>
        </w:rPr>
        <w:t xml:space="preserve">a lehotu </w:t>
      </w:r>
      <w:r w:rsidR="00AF394C">
        <w:rPr>
          <w:sz w:val="22"/>
          <w:szCs w:val="22"/>
        </w:rPr>
        <w:t xml:space="preserve">na jeho prerokovanie v druhom čítaní vo výbore </w:t>
      </w:r>
      <w:r w:rsidR="007A2AC9">
        <w:rPr>
          <w:sz w:val="22"/>
          <w:szCs w:val="22"/>
        </w:rPr>
        <w:t xml:space="preserve">a v gestorskom výbore </w:t>
      </w:r>
      <w:r w:rsidR="00AF394C">
        <w:rPr>
          <w:sz w:val="22"/>
          <w:szCs w:val="22"/>
        </w:rPr>
        <w:t>s termínom ihneď.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</w:p>
    <w:p w:rsidR="004539A2" w:rsidRDefault="004539A2" w:rsidP="004539A2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A5AAC" w:rsidRDefault="008A5AA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F394C" w:rsidRDefault="00AF394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A5AAC" w:rsidRDefault="008A5AA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AC564A" w:rsidRDefault="00AC564A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6435F2" w:rsidRDefault="007E3C80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Viliam  N o </w:t>
      </w:r>
      <w:bookmarkStart w:id="0" w:name="_GoBack"/>
      <w:bookmarkEnd w:id="0"/>
      <w:r>
        <w:rPr>
          <w:rFonts w:cs="Arial"/>
          <w:sz w:val="22"/>
          <w:szCs w:val="22"/>
        </w:rPr>
        <w:t xml:space="preserve">v o t n ý </w:t>
      </w:r>
      <w:r w:rsidR="00AC564A">
        <w:rPr>
          <w:rFonts w:cs="Arial"/>
          <w:sz w:val="22"/>
          <w:szCs w:val="22"/>
        </w:rPr>
        <w:t xml:space="preserve">  v. r.</w:t>
      </w: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0398"/>
    <w:rsid w:val="00027498"/>
    <w:rsid w:val="00027CC8"/>
    <w:rsid w:val="00030694"/>
    <w:rsid w:val="00032853"/>
    <w:rsid w:val="00051DF7"/>
    <w:rsid w:val="00054280"/>
    <w:rsid w:val="000559B7"/>
    <w:rsid w:val="00060504"/>
    <w:rsid w:val="000640AF"/>
    <w:rsid w:val="00073058"/>
    <w:rsid w:val="00084191"/>
    <w:rsid w:val="00094EB4"/>
    <w:rsid w:val="000A1432"/>
    <w:rsid w:val="000B0EF6"/>
    <w:rsid w:val="000B3E40"/>
    <w:rsid w:val="000B6094"/>
    <w:rsid w:val="000C42AA"/>
    <w:rsid w:val="000E15FA"/>
    <w:rsid w:val="000E6259"/>
    <w:rsid w:val="001033C6"/>
    <w:rsid w:val="001101F1"/>
    <w:rsid w:val="00110CBB"/>
    <w:rsid w:val="00114BA0"/>
    <w:rsid w:val="0011552D"/>
    <w:rsid w:val="00115E8D"/>
    <w:rsid w:val="00121814"/>
    <w:rsid w:val="00121ADC"/>
    <w:rsid w:val="00123273"/>
    <w:rsid w:val="00136597"/>
    <w:rsid w:val="001404E7"/>
    <w:rsid w:val="00140F12"/>
    <w:rsid w:val="00175407"/>
    <w:rsid w:val="00181656"/>
    <w:rsid w:val="0018337B"/>
    <w:rsid w:val="001A36C0"/>
    <w:rsid w:val="001B411D"/>
    <w:rsid w:val="001C02C5"/>
    <w:rsid w:val="001C3A7B"/>
    <w:rsid w:val="001E1F36"/>
    <w:rsid w:val="001E5C86"/>
    <w:rsid w:val="001E6281"/>
    <w:rsid w:val="00201BE2"/>
    <w:rsid w:val="00203D8F"/>
    <w:rsid w:val="0021672F"/>
    <w:rsid w:val="002230E3"/>
    <w:rsid w:val="002261DF"/>
    <w:rsid w:val="002425C8"/>
    <w:rsid w:val="00244049"/>
    <w:rsid w:val="00255B49"/>
    <w:rsid w:val="00256243"/>
    <w:rsid w:val="00266FA0"/>
    <w:rsid w:val="00267A21"/>
    <w:rsid w:val="00270CDA"/>
    <w:rsid w:val="00283190"/>
    <w:rsid w:val="002A476D"/>
    <w:rsid w:val="002B5D98"/>
    <w:rsid w:val="002C1423"/>
    <w:rsid w:val="002D1ABD"/>
    <w:rsid w:val="002D4AFD"/>
    <w:rsid w:val="002F2A63"/>
    <w:rsid w:val="00300293"/>
    <w:rsid w:val="003012BD"/>
    <w:rsid w:val="00335C7E"/>
    <w:rsid w:val="0034010F"/>
    <w:rsid w:val="00342E00"/>
    <w:rsid w:val="00352EE5"/>
    <w:rsid w:val="0036173B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407518"/>
    <w:rsid w:val="00414474"/>
    <w:rsid w:val="004203CD"/>
    <w:rsid w:val="00421C1F"/>
    <w:rsid w:val="004363EE"/>
    <w:rsid w:val="00443435"/>
    <w:rsid w:val="004539A2"/>
    <w:rsid w:val="004739F9"/>
    <w:rsid w:val="00476458"/>
    <w:rsid w:val="004910CE"/>
    <w:rsid w:val="004A3567"/>
    <w:rsid w:val="004B057A"/>
    <w:rsid w:val="004C0063"/>
    <w:rsid w:val="004C614B"/>
    <w:rsid w:val="004D06C7"/>
    <w:rsid w:val="004E1A7F"/>
    <w:rsid w:val="004E79BA"/>
    <w:rsid w:val="004F183C"/>
    <w:rsid w:val="00503107"/>
    <w:rsid w:val="0052057A"/>
    <w:rsid w:val="00521D58"/>
    <w:rsid w:val="005274E3"/>
    <w:rsid w:val="00537FC1"/>
    <w:rsid w:val="005415CA"/>
    <w:rsid w:val="00543437"/>
    <w:rsid w:val="00545FD8"/>
    <w:rsid w:val="005510A7"/>
    <w:rsid w:val="00567D13"/>
    <w:rsid w:val="005755AE"/>
    <w:rsid w:val="00587D17"/>
    <w:rsid w:val="0059054B"/>
    <w:rsid w:val="005A0930"/>
    <w:rsid w:val="005B5978"/>
    <w:rsid w:val="005D1058"/>
    <w:rsid w:val="005F7822"/>
    <w:rsid w:val="00607D8C"/>
    <w:rsid w:val="00621E51"/>
    <w:rsid w:val="00626779"/>
    <w:rsid w:val="006435F2"/>
    <w:rsid w:val="00655137"/>
    <w:rsid w:val="00661910"/>
    <w:rsid w:val="0066765C"/>
    <w:rsid w:val="00676171"/>
    <w:rsid w:val="00676B1C"/>
    <w:rsid w:val="00677547"/>
    <w:rsid w:val="00680482"/>
    <w:rsid w:val="006828DB"/>
    <w:rsid w:val="006A3936"/>
    <w:rsid w:val="006C2714"/>
    <w:rsid w:val="006F6E47"/>
    <w:rsid w:val="00700017"/>
    <w:rsid w:val="007006DB"/>
    <w:rsid w:val="00700B7E"/>
    <w:rsid w:val="00700CEC"/>
    <w:rsid w:val="00701329"/>
    <w:rsid w:val="00714378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E2CBD"/>
    <w:rsid w:val="007E3C80"/>
    <w:rsid w:val="007F5885"/>
    <w:rsid w:val="007F7CED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71E11"/>
    <w:rsid w:val="00872132"/>
    <w:rsid w:val="008755C8"/>
    <w:rsid w:val="008830BB"/>
    <w:rsid w:val="008903F1"/>
    <w:rsid w:val="0089097D"/>
    <w:rsid w:val="008915F8"/>
    <w:rsid w:val="00892464"/>
    <w:rsid w:val="008A5AAC"/>
    <w:rsid w:val="008A5D11"/>
    <w:rsid w:val="008B1656"/>
    <w:rsid w:val="008C039E"/>
    <w:rsid w:val="008D2C89"/>
    <w:rsid w:val="008F0BD7"/>
    <w:rsid w:val="008F78C1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8D4"/>
    <w:rsid w:val="00976480"/>
    <w:rsid w:val="009833AB"/>
    <w:rsid w:val="009860F6"/>
    <w:rsid w:val="00986706"/>
    <w:rsid w:val="00990242"/>
    <w:rsid w:val="00995FC2"/>
    <w:rsid w:val="009A089F"/>
    <w:rsid w:val="009A1E24"/>
    <w:rsid w:val="009C0FF2"/>
    <w:rsid w:val="009C2E2F"/>
    <w:rsid w:val="009C532F"/>
    <w:rsid w:val="009E2DA1"/>
    <w:rsid w:val="009F495E"/>
    <w:rsid w:val="00A07495"/>
    <w:rsid w:val="00A21A32"/>
    <w:rsid w:val="00A2308B"/>
    <w:rsid w:val="00A443E3"/>
    <w:rsid w:val="00A532CA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36D14"/>
    <w:rsid w:val="00B56E78"/>
    <w:rsid w:val="00B6287F"/>
    <w:rsid w:val="00B65348"/>
    <w:rsid w:val="00B70F49"/>
    <w:rsid w:val="00B841FE"/>
    <w:rsid w:val="00B97590"/>
    <w:rsid w:val="00BA0312"/>
    <w:rsid w:val="00BA6CBD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664BD"/>
    <w:rsid w:val="00C821DF"/>
    <w:rsid w:val="00C954DB"/>
    <w:rsid w:val="00CA5C05"/>
    <w:rsid w:val="00CA76D6"/>
    <w:rsid w:val="00CA7F8B"/>
    <w:rsid w:val="00CB43ED"/>
    <w:rsid w:val="00CD1B5F"/>
    <w:rsid w:val="00CE4CE2"/>
    <w:rsid w:val="00CF4331"/>
    <w:rsid w:val="00D0253A"/>
    <w:rsid w:val="00D04B4B"/>
    <w:rsid w:val="00D05758"/>
    <w:rsid w:val="00D05A02"/>
    <w:rsid w:val="00D20DFE"/>
    <w:rsid w:val="00D502EC"/>
    <w:rsid w:val="00D72E6A"/>
    <w:rsid w:val="00D7651C"/>
    <w:rsid w:val="00D8464F"/>
    <w:rsid w:val="00D9409C"/>
    <w:rsid w:val="00DB3B13"/>
    <w:rsid w:val="00DB7A3A"/>
    <w:rsid w:val="00DD0252"/>
    <w:rsid w:val="00DE21FD"/>
    <w:rsid w:val="00DF3BF1"/>
    <w:rsid w:val="00DF5647"/>
    <w:rsid w:val="00DF7ABF"/>
    <w:rsid w:val="00E0117B"/>
    <w:rsid w:val="00E067AB"/>
    <w:rsid w:val="00E17794"/>
    <w:rsid w:val="00E26093"/>
    <w:rsid w:val="00E3496F"/>
    <w:rsid w:val="00E416A1"/>
    <w:rsid w:val="00E43412"/>
    <w:rsid w:val="00E51D65"/>
    <w:rsid w:val="00E5267B"/>
    <w:rsid w:val="00E65E23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D5069"/>
    <w:rsid w:val="00EE5E19"/>
    <w:rsid w:val="00F37717"/>
    <w:rsid w:val="00F40FFB"/>
    <w:rsid w:val="00F46C2F"/>
    <w:rsid w:val="00F63FAC"/>
    <w:rsid w:val="00F70354"/>
    <w:rsid w:val="00F81004"/>
    <w:rsid w:val="00F938CE"/>
    <w:rsid w:val="00F95DD5"/>
    <w:rsid w:val="00FA22BE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2014-06-19T08:57:00Z</cp:lastPrinted>
  <dcterms:created xsi:type="dcterms:W3CDTF">2014-07-07T10:13:00Z</dcterms:created>
  <dcterms:modified xsi:type="dcterms:W3CDTF">2014-07-16T10:54:00Z</dcterms:modified>
</cp:coreProperties>
</file>