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60E0" w:rsidRPr="002E0F39" w:rsidP="001560E0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1560E0" w:rsidP="001560E0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1560E0" w:rsidP="001560E0">
      <w:pPr>
        <w:bidi w:val="0"/>
        <w:spacing w:line="360" w:lineRule="auto"/>
        <w:rPr>
          <w:rFonts w:ascii="Times New Roman" w:hAnsi="Times New Roman"/>
          <w:b/>
        </w:rPr>
      </w:pPr>
    </w:p>
    <w:p w:rsidR="001560E0" w:rsidRPr="002E0F39" w:rsidP="001560E0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76.</w:t>
      </w:r>
      <w:r w:rsidRPr="002E0F39">
        <w:rPr>
          <w:rFonts w:ascii="Times New Roman" w:hAnsi="Times New Roman"/>
        </w:rPr>
        <w:t xml:space="preserve"> schôdza</w:t>
      </w:r>
    </w:p>
    <w:p w:rsidR="001560E0" w:rsidP="001560E0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>
        <w:rPr>
          <w:rFonts w:ascii="Times New Roman" w:hAnsi="Times New Roman"/>
          <w:sz w:val="22"/>
          <w:szCs w:val="22"/>
        </w:rPr>
        <w:t>CRD-</w:t>
      </w:r>
      <w:r>
        <w:rPr>
          <w:rFonts w:ascii="Times New Roman" w:hAnsi="Times New Roman"/>
          <w:sz w:val="22"/>
          <w:szCs w:val="22"/>
        </w:rPr>
        <w:t>828</w:t>
      </w:r>
      <w:r w:rsidRPr="005E1310">
        <w:rPr>
          <w:rFonts w:ascii="Times New Roman" w:hAnsi="Times New Roman"/>
          <w:sz w:val="22"/>
          <w:szCs w:val="22"/>
        </w:rPr>
        <w:t>/201</w:t>
      </w:r>
      <w:r>
        <w:rPr>
          <w:rFonts w:ascii="Times New Roman" w:hAnsi="Times New Roman"/>
          <w:sz w:val="22"/>
          <w:szCs w:val="22"/>
        </w:rPr>
        <w:t>4</w:t>
      </w:r>
    </w:p>
    <w:p w:rsidR="001560E0" w:rsidP="001560E0">
      <w:pPr>
        <w:bidi w:val="0"/>
        <w:ind w:left="5592" w:hanging="12"/>
        <w:rPr>
          <w:rFonts w:ascii="Times New Roman" w:hAnsi="Times New Roman"/>
        </w:rPr>
      </w:pPr>
    </w:p>
    <w:p w:rsidR="001560E0" w:rsidRPr="009A0773" w:rsidP="001560E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9A0773" w:rsidR="009A0773">
        <w:rPr>
          <w:rFonts w:ascii="Times New Roman" w:hAnsi="Times New Roman"/>
          <w:sz w:val="36"/>
          <w:szCs w:val="36"/>
        </w:rPr>
        <w:t>434</w:t>
      </w:r>
    </w:p>
    <w:p w:rsidR="001560E0" w:rsidRPr="002E0F39" w:rsidP="001560E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1560E0" w:rsidRPr="002E0F39" w:rsidP="001560E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1560E0" w:rsidRPr="002E0F39" w:rsidP="001560E0">
      <w:pPr>
        <w:bidi w:val="0"/>
        <w:jc w:val="center"/>
        <w:rPr>
          <w:rFonts w:ascii="Times New Roman" w:hAnsi="Times New Roman"/>
          <w:b/>
        </w:rPr>
      </w:pPr>
      <w:r w:rsidR="00A81216">
        <w:rPr>
          <w:rFonts w:ascii="Times New Roman" w:hAnsi="Times New Roman"/>
          <w:b/>
        </w:rPr>
        <w:t>z 20</w:t>
      </w:r>
      <w:r>
        <w:rPr>
          <w:rFonts w:ascii="Times New Roman" w:hAnsi="Times New Roman"/>
          <w:b/>
        </w:rPr>
        <w:t>. júna</w:t>
      </w:r>
      <w:r w:rsidRPr="002E0F3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4</w:t>
      </w:r>
    </w:p>
    <w:p w:rsidR="001560E0" w:rsidRPr="008A1900" w:rsidP="001560E0">
      <w:pPr>
        <w:pStyle w:val="BodyText"/>
        <w:bidi w:val="0"/>
        <w:rPr>
          <w:rFonts w:ascii="Times New Roman" w:hAnsi="Times New Roman"/>
        </w:rPr>
      </w:pPr>
    </w:p>
    <w:p w:rsidR="001560E0" w:rsidRPr="00D0663F" w:rsidP="001560E0">
      <w:pPr>
        <w:bidi w:val="0"/>
        <w:jc w:val="both"/>
        <w:rPr>
          <w:rFonts w:ascii="Times New Roman" w:hAnsi="Times New Roman"/>
        </w:rPr>
      </w:pPr>
      <w:r w:rsidRPr="00D0663F">
        <w:rPr>
          <w:rFonts w:ascii="Times New Roman" w:hAnsi="Times New Roman"/>
          <w:noProof/>
        </w:rPr>
        <w:t>k vládn</w:t>
      </w:r>
      <w:r w:rsidR="00FD74D7">
        <w:rPr>
          <w:rFonts w:ascii="Times New Roman" w:hAnsi="Times New Roman"/>
          <w:noProof/>
        </w:rPr>
        <w:t>em</w:t>
      </w:r>
      <w:r w:rsidRPr="00D0663F">
        <w:rPr>
          <w:rFonts w:ascii="Times New Roman" w:hAnsi="Times New Roman"/>
          <w:noProof/>
        </w:rPr>
        <w:t xml:space="preserve">u návrhu zákona, ktorým sa mení a dopĺňa zákon č. 601/2003 Z. z. o životnom minime a o zmene a doplnení niektorých zákonov v znení neskorších predpisov a ktorým sa mení zákon č. 571/2009 Z. z. o rodičovskom príspevku a o zmene a doplnení niektorých zákonov v znení neskorších predpisov </w:t>
      </w:r>
      <w:r w:rsidRPr="00D0663F">
        <w:rPr>
          <w:rFonts w:ascii="Times New Roman" w:hAnsi="Times New Roman"/>
        </w:rPr>
        <w:t>(tlač 968)</w:t>
      </w:r>
    </w:p>
    <w:p w:rsidR="001560E0" w:rsidP="001560E0">
      <w:pPr>
        <w:pStyle w:val="Heading3"/>
        <w:bidi w:val="0"/>
        <w:spacing w:before="0"/>
        <w:rPr>
          <w:rFonts w:ascii="Times New Roman" w:hAnsi="Times New Roman"/>
          <w:b w:val="0"/>
          <w:bCs w:val="0"/>
          <w:color w:val="auto"/>
        </w:rPr>
      </w:pPr>
    </w:p>
    <w:p w:rsidR="00A81216" w:rsidRPr="00A81216" w:rsidP="00A81216">
      <w:pPr>
        <w:bidi w:val="0"/>
        <w:rPr>
          <w:rFonts w:ascii="Times New Roman" w:hAnsi="Times New Roman"/>
        </w:rPr>
      </w:pPr>
    </w:p>
    <w:p w:rsidR="001560E0" w:rsidRPr="002E0F39" w:rsidP="001560E0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1560E0" w:rsidRPr="002E0F39" w:rsidP="001560E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560E0" w:rsidRPr="002E0F39" w:rsidP="001560E0">
      <w:pPr>
        <w:pStyle w:val="ListParagraph"/>
        <w:numPr>
          <w:numId w:val="10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1560E0" w:rsidRPr="002E0F39" w:rsidP="001560E0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1560E0" w:rsidRPr="00D0663F" w:rsidP="001560E0">
      <w:pPr>
        <w:bidi w:val="0"/>
        <w:ind w:firstLine="1134"/>
        <w:jc w:val="both"/>
        <w:rPr>
          <w:rFonts w:ascii="Times New Roman" w:hAnsi="Times New Roman"/>
        </w:rPr>
      </w:pPr>
      <w:r w:rsidRPr="00D0663F">
        <w:rPr>
          <w:rFonts w:ascii="Times New Roman" w:hAnsi="Times New Roman"/>
        </w:rPr>
        <w:t>s </w:t>
      </w:r>
      <w:r w:rsidRPr="00D0663F">
        <w:rPr>
          <w:rFonts w:ascii="Times New Roman" w:hAnsi="Times New Roman"/>
          <w:noProof/>
        </w:rPr>
        <w:t xml:space="preserve">vládnym návrhom zákona, ktorým sa mení a dopĺňa zákon č. 601/2003 Z. z. o životnom minime a o zmene a doplnení niektorých zákonov v znení neskorších predpisov a ktorým sa mení zákon č. 571/2009 Z. z. o rodičovskom príspevku a o zmene a doplnení niektorých zákonov v znení neskorších predpisov </w:t>
      </w:r>
      <w:r w:rsidRPr="00D0663F">
        <w:rPr>
          <w:rFonts w:ascii="Times New Roman" w:hAnsi="Times New Roman"/>
        </w:rPr>
        <w:t>(tlač 968);</w:t>
      </w:r>
    </w:p>
    <w:p w:rsidR="001560E0" w:rsidRPr="008A1900" w:rsidP="001560E0">
      <w:pPr>
        <w:bidi w:val="0"/>
        <w:jc w:val="both"/>
        <w:rPr>
          <w:rFonts w:ascii="Times New Roman" w:hAnsi="Times New Roman"/>
        </w:rPr>
      </w:pPr>
    </w:p>
    <w:p w:rsidR="001560E0" w:rsidRPr="002E0F39" w:rsidP="001560E0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1560E0" w:rsidRPr="002E0F39" w:rsidP="001560E0">
      <w:pPr>
        <w:bidi w:val="0"/>
        <w:rPr>
          <w:rFonts w:ascii="Times New Roman" w:hAnsi="Times New Roman"/>
        </w:rPr>
      </w:pPr>
    </w:p>
    <w:p w:rsidR="001560E0" w:rsidRPr="002E0F39" w:rsidP="001560E0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1560E0" w:rsidRPr="00D0663F" w:rsidP="001560E0">
      <w:pPr>
        <w:bidi w:val="0"/>
        <w:jc w:val="both"/>
        <w:rPr>
          <w:rFonts w:ascii="Times New Roman" w:hAnsi="Times New Roman"/>
        </w:rPr>
      </w:pPr>
    </w:p>
    <w:p w:rsidR="001560E0" w:rsidP="001560E0">
      <w:pPr>
        <w:bidi w:val="0"/>
        <w:ind w:firstLine="1134"/>
        <w:jc w:val="both"/>
        <w:rPr>
          <w:rFonts w:ascii="Times New Roman" w:hAnsi="Times New Roman"/>
        </w:rPr>
      </w:pPr>
      <w:r w:rsidRPr="00D0663F">
        <w:rPr>
          <w:rFonts w:ascii="Times New Roman" w:hAnsi="Times New Roman"/>
          <w:noProof/>
        </w:rPr>
        <w:t xml:space="preserve">vládny návrh zákona, ktorým sa mení a dopĺňa zákon č. 601/2003 Z. z. o životnom minime a o zmene a doplnení niektorých zákonov v znení neskorších predpisov a ktorým sa mení zákon č. 571/2009 Z. z. o rodičovskom príspevku a o zmene a doplnení niektorých zákonov v znení neskorších predpisov </w:t>
      </w:r>
      <w:r w:rsidRPr="00D0663F">
        <w:rPr>
          <w:rFonts w:ascii="Times New Roman" w:hAnsi="Times New Roman"/>
        </w:rPr>
        <w:t>(tlač 968)</w:t>
      </w:r>
      <w:r>
        <w:rPr>
          <w:rFonts w:ascii="Times New Roman" w:hAnsi="Times New Roman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touto zmenou:</w:t>
      </w:r>
    </w:p>
    <w:p w:rsidR="001560E0" w:rsidP="001560E0">
      <w:pPr>
        <w:bidi w:val="0"/>
        <w:jc w:val="both"/>
        <w:rPr>
          <w:rFonts w:ascii="Times New Roman" w:hAnsi="Times New Roman"/>
          <w:b/>
        </w:rPr>
      </w:pPr>
    </w:p>
    <w:p w:rsidR="001560E0" w:rsidP="001560E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text navrhovanej zmeny znie:</w:t>
      </w:r>
    </w:p>
    <w:p w:rsidR="00A81216" w:rsidP="001560E0">
      <w:pPr>
        <w:bidi w:val="0"/>
        <w:jc w:val="both"/>
        <w:rPr>
          <w:rFonts w:ascii="Times New Roman" w:hAnsi="Times New Roman"/>
        </w:rPr>
      </w:pPr>
      <w:r w:rsidR="001560E0">
        <w:rPr>
          <w:rFonts w:ascii="Times New Roman" w:hAnsi="Times New Roman"/>
        </w:rPr>
        <w:tab/>
        <w:t>„V § 4 odsek 6 znie:</w:t>
      </w:r>
    </w:p>
    <w:p w:rsidR="001560E0" w:rsidP="001560E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„(6) Suma rodičovského príspevku uvedená v odseku 1 platná k 31. decembru kalendárneho roka sa upravuje od 1. januára kalendárneho roka, a to koeficientom, ktorým boli upravené sumy životného minima podľa osobitného predpisu</w:t>
      </w:r>
      <w:r>
        <w:rPr>
          <w:rFonts w:ascii="Times New Roman" w:hAnsi="Times New Roman"/>
          <w:vertAlign w:val="superscript"/>
        </w:rPr>
        <w:t>23)</w:t>
      </w:r>
      <w:r>
        <w:rPr>
          <w:rFonts w:ascii="Times New Roman" w:hAnsi="Times New Roman"/>
        </w:rPr>
        <w:t>. Upravená suma rodičovského príspevku sa zaokrúhľuje na najbližších desať eurocentov. Upravenú sumu rodičovského príspevku ustanoví opatrenie, ktoré vydá Ministerstvo práce, sociálnych vecí a rodiny Slovenskej republiky  a vyhlási  jeho úplné  znenie  uverejnením  v  Zbierke  zákonov  Slovenskej  republiky najneskôr do 31. decembra príslušného kalendárneho roka.“.“.</w:t>
      </w:r>
    </w:p>
    <w:p w:rsidR="001560E0" w:rsidP="001560E0">
      <w:pPr>
        <w:bidi w:val="0"/>
        <w:jc w:val="both"/>
        <w:rPr>
          <w:rFonts w:ascii="Times New Roman" w:hAnsi="Times New Roman"/>
        </w:rPr>
      </w:pPr>
    </w:p>
    <w:p w:rsidR="001560E0" w:rsidP="001560E0">
      <w:pPr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precizovanie navrhovaného ustanovenia v nadväznosti na vypustenie slova „každoročne“ zo súčasného znenia odseku 6.</w:t>
      </w:r>
    </w:p>
    <w:p w:rsidR="001560E0" w:rsidP="00A81216">
      <w:pPr>
        <w:bidi w:val="0"/>
        <w:jc w:val="both"/>
        <w:rPr>
          <w:rFonts w:ascii="Times New Roman" w:hAnsi="Times New Roman"/>
        </w:rPr>
      </w:pPr>
    </w:p>
    <w:p w:rsidR="001560E0" w:rsidRPr="002E0F39" w:rsidP="001560E0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1560E0" w:rsidRPr="002E0F39" w:rsidP="001560E0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1560E0" w:rsidRPr="002E0F39" w:rsidP="001560E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1560E0" w:rsidRPr="002E0F39" w:rsidP="001560E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560E0" w:rsidRPr="003E5D5E" w:rsidP="001560E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>
        <w:rPr>
          <w:rFonts w:ascii="Times New Roman" w:hAnsi="Times New Roman"/>
        </w:rPr>
        <w:t xml:space="preserve">republiky pre </w:t>
      </w:r>
      <w:r>
        <w:rPr>
          <w:rFonts w:ascii="Times New Roman" w:hAnsi="Times New Roman"/>
        </w:rPr>
        <w:t xml:space="preserve">sociálne veci. </w:t>
      </w:r>
      <w:r w:rsidRPr="003E5D5E">
        <w:rPr>
          <w:rFonts w:ascii="Times New Roman" w:hAnsi="Times New Roman"/>
        </w:rPr>
        <w:t xml:space="preserve"> </w:t>
      </w:r>
    </w:p>
    <w:p w:rsidR="001560E0" w:rsidP="001560E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81216" w:rsidP="001560E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560E0" w:rsidP="001560E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560E0" w:rsidP="001560E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560E0" w:rsidRPr="002E0F39" w:rsidP="001560E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560E0" w:rsidRPr="002E0F39" w:rsidP="001560E0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1560E0" w:rsidRPr="002E0F39" w:rsidP="001560E0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1560E0" w:rsidRPr="002E0F39" w:rsidP="001560E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1560E0" w:rsidRPr="002E0F39" w:rsidP="001560E0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1560E0" w:rsidP="001560E0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D0663F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560E0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sectPr w:rsidSect="0084672F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5884E6E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80BDB"/>
    <w:rsid w:val="000A27DF"/>
    <w:rsid w:val="000B57E9"/>
    <w:rsid w:val="000D11D5"/>
    <w:rsid w:val="000F4A21"/>
    <w:rsid w:val="00106E7E"/>
    <w:rsid w:val="00115D3B"/>
    <w:rsid w:val="0011659C"/>
    <w:rsid w:val="00117C6E"/>
    <w:rsid w:val="0012174A"/>
    <w:rsid w:val="001329B3"/>
    <w:rsid w:val="00142F27"/>
    <w:rsid w:val="00144A91"/>
    <w:rsid w:val="0015407E"/>
    <w:rsid w:val="001560E0"/>
    <w:rsid w:val="00157ABA"/>
    <w:rsid w:val="00172E7C"/>
    <w:rsid w:val="00174702"/>
    <w:rsid w:val="00174955"/>
    <w:rsid w:val="00186B52"/>
    <w:rsid w:val="00186F61"/>
    <w:rsid w:val="0018718A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93328"/>
    <w:rsid w:val="00296777"/>
    <w:rsid w:val="002B6D17"/>
    <w:rsid w:val="002C748C"/>
    <w:rsid w:val="002D7999"/>
    <w:rsid w:val="002E0F39"/>
    <w:rsid w:val="002F58C9"/>
    <w:rsid w:val="002F611C"/>
    <w:rsid w:val="003317B6"/>
    <w:rsid w:val="00356EF0"/>
    <w:rsid w:val="00367D0B"/>
    <w:rsid w:val="0037354B"/>
    <w:rsid w:val="00386D14"/>
    <w:rsid w:val="0039460E"/>
    <w:rsid w:val="00396B2B"/>
    <w:rsid w:val="0039792F"/>
    <w:rsid w:val="003D2166"/>
    <w:rsid w:val="003E5D5E"/>
    <w:rsid w:val="003F22CE"/>
    <w:rsid w:val="003F7533"/>
    <w:rsid w:val="00413C8B"/>
    <w:rsid w:val="0042443B"/>
    <w:rsid w:val="004400E6"/>
    <w:rsid w:val="004404AF"/>
    <w:rsid w:val="00453FB8"/>
    <w:rsid w:val="00456DA2"/>
    <w:rsid w:val="0046544E"/>
    <w:rsid w:val="00475F91"/>
    <w:rsid w:val="00477087"/>
    <w:rsid w:val="00492D75"/>
    <w:rsid w:val="00494790"/>
    <w:rsid w:val="004A2E3F"/>
    <w:rsid w:val="004C684A"/>
    <w:rsid w:val="004C7786"/>
    <w:rsid w:val="004D7C1D"/>
    <w:rsid w:val="004E6ADD"/>
    <w:rsid w:val="00502405"/>
    <w:rsid w:val="0052255B"/>
    <w:rsid w:val="0053517A"/>
    <w:rsid w:val="00541A50"/>
    <w:rsid w:val="00545A46"/>
    <w:rsid w:val="005757E5"/>
    <w:rsid w:val="005838F0"/>
    <w:rsid w:val="005A094E"/>
    <w:rsid w:val="005A4239"/>
    <w:rsid w:val="005B1E91"/>
    <w:rsid w:val="005C125A"/>
    <w:rsid w:val="005C35C0"/>
    <w:rsid w:val="005E1310"/>
    <w:rsid w:val="005E1EA8"/>
    <w:rsid w:val="005E2843"/>
    <w:rsid w:val="005F6D60"/>
    <w:rsid w:val="00601527"/>
    <w:rsid w:val="00625A09"/>
    <w:rsid w:val="006423F7"/>
    <w:rsid w:val="00654129"/>
    <w:rsid w:val="00654497"/>
    <w:rsid w:val="006622BA"/>
    <w:rsid w:val="006709E5"/>
    <w:rsid w:val="0068156B"/>
    <w:rsid w:val="00681A44"/>
    <w:rsid w:val="006820ED"/>
    <w:rsid w:val="006D4392"/>
    <w:rsid w:val="006E10D6"/>
    <w:rsid w:val="006E4115"/>
    <w:rsid w:val="00721DFB"/>
    <w:rsid w:val="00741BD4"/>
    <w:rsid w:val="00744E77"/>
    <w:rsid w:val="007629EA"/>
    <w:rsid w:val="00780216"/>
    <w:rsid w:val="007B3E77"/>
    <w:rsid w:val="007B6BB9"/>
    <w:rsid w:val="007C14C9"/>
    <w:rsid w:val="007C7AD0"/>
    <w:rsid w:val="007E1768"/>
    <w:rsid w:val="007F0506"/>
    <w:rsid w:val="007F0517"/>
    <w:rsid w:val="007F3316"/>
    <w:rsid w:val="007F51E3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70F8"/>
    <w:rsid w:val="008A1900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7E90"/>
    <w:rsid w:val="0095167C"/>
    <w:rsid w:val="009707B1"/>
    <w:rsid w:val="00977032"/>
    <w:rsid w:val="00985F91"/>
    <w:rsid w:val="0099334A"/>
    <w:rsid w:val="009A0773"/>
    <w:rsid w:val="009A679E"/>
    <w:rsid w:val="009A7AB4"/>
    <w:rsid w:val="009B5C2B"/>
    <w:rsid w:val="009B6E47"/>
    <w:rsid w:val="009C01B7"/>
    <w:rsid w:val="009D34CE"/>
    <w:rsid w:val="00A01372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768EF"/>
    <w:rsid w:val="00A81216"/>
    <w:rsid w:val="00A937C3"/>
    <w:rsid w:val="00A93B60"/>
    <w:rsid w:val="00AA6297"/>
    <w:rsid w:val="00AC6EFD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56575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317B"/>
    <w:rsid w:val="00C97D6B"/>
    <w:rsid w:val="00CA5557"/>
    <w:rsid w:val="00CA61B5"/>
    <w:rsid w:val="00CB548A"/>
    <w:rsid w:val="00CE06F8"/>
    <w:rsid w:val="00CE2E18"/>
    <w:rsid w:val="00D0663F"/>
    <w:rsid w:val="00D1764E"/>
    <w:rsid w:val="00D214CA"/>
    <w:rsid w:val="00D21E16"/>
    <w:rsid w:val="00D259F2"/>
    <w:rsid w:val="00D418FD"/>
    <w:rsid w:val="00D73B41"/>
    <w:rsid w:val="00D81C74"/>
    <w:rsid w:val="00D908DD"/>
    <w:rsid w:val="00DC2F88"/>
    <w:rsid w:val="00DC4441"/>
    <w:rsid w:val="00DD1A2C"/>
    <w:rsid w:val="00DE1017"/>
    <w:rsid w:val="00DE7FC9"/>
    <w:rsid w:val="00E04F5E"/>
    <w:rsid w:val="00E17959"/>
    <w:rsid w:val="00E37EA3"/>
    <w:rsid w:val="00E4006E"/>
    <w:rsid w:val="00E43FC5"/>
    <w:rsid w:val="00E5361E"/>
    <w:rsid w:val="00E57693"/>
    <w:rsid w:val="00E917CF"/>
    <w:rsid w:val="00EA3DF0"/>
    <w:rsid w:val="00EC791A"/>
    <w:rsid w:val="00EE5F13"/>
    <w:rsid w:val="00EE706F"/>
    <w:rsid w:val="00EE709D"/>
    <w:rsid w:val="00EF5242"/>
    <w:rsid w:val="00F06130"/>
    <w:rsid w:val="00F35942"/>
    <w:rsid w:val="00F40139"/>
    <w:rsid w:val="00F570EA"/>
    <w:rsid w:val="00F84D47"/>
    <w:rsid w:val="00F92A49"/>
    <w:rsid w:val="00FA2008"/>
    <w:rsid w:val="00FA36C9"/>
    <w:rsid w:val="00FC0ABB"/>
    <w:rsid w:val="00FC2785"/>
    <w:rsid w:val="00FC4DC4"/>
    <w:rsid w:val="00FD74D7"/>
    <w:rsid w:val="00FE2A8D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ED20-C434-4458-A89F-242FE9CA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354</Words>
  <Characters>2024</Characters>
  <Application>Microsoft Office Word</Application>
  <DocSecurity>0</DocSecurity>
  <Lines>0</Lines>
  <Paragraphs>0</Paragraphs>
  <ScaleCrop>false</ScaleCrop>
  <Company>Kancelaria NR SR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19</cp:revision>
  <cp:lastPrinted>2014-06-19T10:13:00Z</cp:lastPrinted>
  <dcterms:created xsi:type="dcterms:W3CDTF">2014-04-29T13:59:00Z</dcterms:created>
  <dcterms:modified xsi:type="dcterms:W3CDTF">2014-06-20T16:11:00Z</dcterms:modified>
</cp:coreProperties>
</file>