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0042FE" w:rsidP="00231DF9">
      <w:pPr>
        <w:autoSpaceDE w:val="0"/>
        <w:autoSpaceDN w:val="0"/>
        <w:bidi w:val="0"/>
        <w:adjustRightInd w:val="0"/>
        <w:spacing w:after="0" w:line="240" w:lineRule="auto"/>
        <w:jc w:val="center"/>
        <w:rPr>
          <w:rFonts w:ascii="Times New Roman" w:hAnsi="Times New Roman"/>
          <w:b/>
          <w:bCs/>
          <w:sz w:val="24"/>
          <w:szCs w:val="24"/>
        </w:rPr>
      </w:pPr>
    </w:p>
    <w:p w:rsidR="000042FE" w:rsidP="00231DF9">
      <w:pPr>
        <w:autoSpaceDE w:val="0"/>
        <w:autoSpaceDN w:val="0"/>
        <w:bidi w:val="0"/>
        <w:adjustRightInd w:val="0"/>
        <w:spacing w:after="0" w:line="240" w:lineRule="auto"/>
        <w:jc w:val="center"/>
        <w:rPr>
          <w:rFonts w:ascii="Times New Roman" w:hAnsi="Times New Roman"/>
          <w:b/>
          <w:bCs/>
          <w:sz w:val="24"/>
          <w:szCs w:val="24"/>
        </w:rPr>
      </w:pPr>
    </w:p>
    <w:p w:rsidR="000042FE" w:rsidP="00231DF9">
      <w:pPr>
        <w:autoSpaceDE w:val="0"/>
        <w:autoSpaceDN w:val="0"/>
        <w:bidi w:val="0"/>
        <w:adjustRightInd w:val="0"/>
        <w:spacing w:after="0" w:line="240" w:lineRule="auto"/>
        <w:jc w:val="center"/>
        <w:rPr>
          <w:rFonts w:ascii="Times New Roman" w:hAnsi="Times New Roman"/>
          <w:b/>
          <w:bCs/>
          <w:sz w:val="24"/>
          <w:szCs w:val="24"/>
        </w:rPr>
      </w:pPr>
    </w:p>
    <w:p w:rsidR="000042FE" w:rsidP="00231DF9">
      <w:pPr>
        <w:autoSpaceDE w:val="0"/>
        <w:autoSpaceDN w:val="0"/>
        <w:bidi w:val="0"/>
        <w:adjustRightInd w:val="0"/>
        <w:spacing w:after="0" w:line="240" w:lineRule="auto"/>
        <w:jc w:val="center"/>
        <w:rPr>
          <w:rFonts w:ascii="Times New Roman" w:hAnsi="Times New Roman"/>
          <w:b/>
          <w:bCs/>
          <w:sz w:val="24"/>
          <w:szCs w:val="24"/>
        </w:rPr>
      </w:pPr>
    </w:p>
    <w:p w:rsidR="000042FE" w:rsidP="00231DF9">
      <w:pPr>
        <w:autoSpaceDE w:val="0"/>
        <w:autoSpaceDN w:val="0"/>
        <w:bidi w:val="0"/>
        <w:adjustRightInd w:val="0"/>
        <w:spacing w:after="0" w:line="240" w:lineRule="auto"/>
        <w:jc w:val="center"/>
        <w:rPr>
          <w:rFonts w:ascii="Times New Roman" w:hAnsi="Times New Roman"/>
          <w:b/>
          <w:bCs/>
          <w:sz w:val="24"/>
          <w:szCs w:val="24"/>
        </w:rPr>
      </w:pPr>
    </w:p>
    <w:p w:rsidR="000042FE" w:rsidP="00231DF9">
      <w:pPr>
        <w:autoSpaceDE w:val="0"/>
        <w:autoSpaceDN w:val="0"/>
        <w:bidi w:val="0"/>
        <w:adjustRightInd w:val="0"/>
        <w:spacing w:after="0" w:line="240" w:lineRule="auto"/>
        <w:jc w:val="center"/>
        <w:rPr>
          <w:rFonts w:ascii="Times New Roman" w:hAnsi="Times New Roman"/>
          <w:b/>
          <w:bCs/>
          <w:sz w:val="24"/>
          <w:szCs w:val="24"/>
        </w:rPr>
      </w:pPr>
    </w:p>
    <w:p w:rsidR="000042FE" w:rsidP="00231DF9">
      <w:pPr>
        <w:autoSpaceDE w:val="0"/>
        <w:autoSpaceDN w:val="0"/>
        <w:bidi w:val="0"/>
        <w:adjustRightInd w:val="0"/>
        <w:spacing w:after="0" w:line="240" w:lineRule="auto"/>
        <w:jc w:val="center"/>
        <w:rPr>
          <w:rFonts w:ascii="Times New Roman" w:hAnsi="Times New Roman"/>
          <w:b/>
          <w:bCs/>
          <w:sz w:val="24"/>
          <w:szCs w:val="24"/>
        </w:rPr>
      </w:pPr>
    </w:p>
    <w:p w:rsidR="000042FE" w:rsidP="00231DF9">
      <w:pPr>
        <w:autoSpaceDE w:val="0"/>
        <w:autoSpaceDN w:val="0"/>
        <w:bidi w:val="0"/>
        <w:adjustRightInd w:val="0"/>
        <w:spacing w:after="0" w:line="240" w:lineRule="auto"/>
        <w:jc w:val="center"/>
        <w:rPr>
          <w:rFonts w:ascii="Times New Roman" w:hAnsi="Times New Roman"/>
          <w:b/>
          <w:bCs/>
          <w:sz w:val="24"/>
          <w:szCs w:val="24"/>
        </w:rPr>
      </w:pPr>
    </w:p>
    <w:p w:rsidR="000042FE" w:rsidP="00231DF9">
      <w:pPr>
        <w:autoSpaceDE w:val="0"/>
        <w:autoSpaceDN w:val="0"/>
        <w:bidi w:val="0"/>
        <w:adjustRightInd w:val="0"/>
        <w:spacing w:after="0" w:line="240" w:lineRule="auto"/>
        <w:jc w:val="center"/>
        <w:rPr>
          <w:rFonts w:ascii="Times New Roman" w:hAnsi="Times New Roman"/>
          <w:b/>
          <w:bCs/>
          <w:sz w:val="24"/>
          <w:szCs w:val="24"/>
        </w:rPr>
      </w:pPr>
    </w:p>
    <w:p w:rsidR="000042FE" w:rsidP="00231DF9">
      <w:pPr>
        <w:autoSpaceDE w:val="0"/>
        <w:autoSpaceDN w:val="0"/>
        <w:bidi w:val="0"/>
        <w:adjustRightInd w:val="0"/>
        <w:spacing w:after="0" w:line="240" w:lineRule="auto"/>
        <w:jc w:val="center"/>
        <w:rPr>
          <w:rFonts w:ascii="Times New Roman" w:hAnsi="Times New Roman"/>
          <w:b/>
          <w:bCs/>
          <w:sz w:val="24"/>
          <w:szCs w:val="24"/>
        </w:rPr>
      </w:pPr>
    </w:p>
    <w:p w:rsidR="000042FE" w:rsidP="00231DF9">
      <w:pPr>
        <w:autoSpaceDE w:val="0"/>
        <w:autoSpaceDN w:val="0"/>
        <w:bidi w:val="0"/>
        <w:adjustRightInd w:val="0"/>
        <w:spacing w:after="0" w:line="240" w:lineRule="auto"/>
        <w:jc w:val="center"/>
        <w:rPr>
          <w:rFonts w:ascii="Times New Roman" w:hAnsi="Times New Roman"/>
          <w:b/>
          <w:bCs/>
          <w:sz w:val="24"/>
          <w:szCs w:val="24"/>
        </w:rPr>
      </w:pPr>
    </w:p>
    <w:p w:rsidR="000042FE" w:rsidP="00231DF9">
      <w:pPr>
        <w:autoSpaceDE w:val="0"/>
        <w:autoSpaceDN w:val="0"/>
        <w:bidi w:val="0"/>
        <w:adjustRightInd w:val="0"/>
        <w:spacing w:after="0" w:line="240" w:lineRule="auto"/>
        <w:jc w:val="center"/>
        <w:rPr>
          <w:rFonts w:ascii="Times New Roman" w:hAnsi="Times New Roman"/>
          <w:b/>
          <w:bCs/>
          <w:sz w:val="24"/>
          <w:szCs w:val="24"/>
        </w:rPr>
      </w:pPr>
    </w:p>
    <w:p w:rsidR="000042FE" w:rsidP="00231DF9">
      <w:pPr>
        <w:autoSpaceDE w:val="0"/>
        <w:autoSpaceDN w:val="0"/>
        <w:bidi w:val="0"/>
        <w:adjustRightInd w:val="0"/>
        <w:spacing w:after="0" w:line="240" w:lineRule="auto"/>
        <w:jc w:val="center"/>
        <w:rPr>
          <w:rFonts w:ascii="Times New Roman" w:hAnsi="Times New Roman"/>
          <w:b/>
          <w:bCs/>
          <w:sz w:val="24"/>
          <w:szCs w:val="24"/>
        </w:rPr>
      </w:pPr>
    </w:p>
    <w:p w:rsidR="000042FE" w:rsidP="00231DF9">
      <w:pPr>
        <w:autoSpaceDE w:val="0"/>
        <w:autoSpaceDN w:val="0"/>
        <w:bidi w:val="0"/>
        <w:adjustRightInd w:val="0"/>
        <w:spacing w:after="0" w:line="240" w:lineRule="auto"/>
        <w:jc w:val="center"/>
        <w:rPr>
          <w:rFonts w:ascii="Times New Roman" w:hAnsi="Times New Roman"/>
          <w:b/>
          <w:bCs/>
          <w:sz w:val="24"/>
          <w:szCs w:val="24"/>
        </w:rPr>
      </w:pPr>
    </w:p>
    <w:p w:rsidR="000042FE" w:rsidP="00231DF9">
      <w:pPr>
        <w:autoSpaceDE w:val="0"/>
        <w:autoSpaceDN w:val="0"/>
        <w:bidi w:val="0"/>
        <w:adjustRightInd w:val="0"/>
        <w:spacing w:after="0" w:line="240" w:lineRule="auto"/>
        <w:jc w:val="center"/>
        <w:rPr>
          <w:rFonts w:ascii="Times New Roman" w:hAnsi="Times New Roman"/>
          <w:b/>
          <w:bCs/>
          <w:sz w:val="24"/>
          <w:szCs w:val="24"/>
        </w:rPr>
      </w:pPr>
    </w:p>
    <w:p w:rsidR="00315333" w:rsidP="00231DF9">
      <w:pPr>
        <w:autoSpaceDE w:val="0"/>
        <w:autoSpaceDN w:val="0"/>
        <w:bidi w:val="0"/>
        <w:adjustRightInd w:val="0"/>
        <w:spacing w:after="0" w:line="240" w:lineRule="auto"/>
        <w:jc w:val="center"/>
        <w:rPr>
          <w:rFonts w:ascii="Times New Roman" w:hAnsi="Times New Roman"/>
          <w:b/>
          <w:bCs/>
          <w:sz w:val="24"/>
          <w:szCs w:val="24"/>
        </w:rPr>
      </w:pPr>
      <w:r w:rsidRPr="00846D81">
        <w:rPr>
          <w:rFonts w:ascii="Times New Roman" w:hAnsi="Times New Roman"/>
          <w:b/>
          <w:bCs/>
          <w:sz w:val="24"/>
          <w:szCs w:val="24"/>
        </w:rPr>
        <w:t>z</w:t>
      </w:r>
      <w:r w:rsidR="001C7B85">
        <w:rPr>
          <w:rFonts w:ascii="Times New Roman" w:hAnsi="Times New Roman"/>
          <w:b/>
          <w:bCs/>
          <w:sz w:val="24"/>
          <w:szCs w:val="24"/>
        </w:rPr>
        <w:t xml:space="preserve"> 28. mája </w:t>
      </w:r>
      <w:r w:rsidRPr="00846D81">
        <w:rPr>
          <w:rFonts w:ascii="Times New Roman" w:hAnsi="Times New Roman"/>
          <w:b/>
          <w:bCs/>
          <w:sz w:val="24"/>
          <w:szCs w:val="24"/>
        </w:rPr>
        <w:t>2014,</w:t>
      </w:r>
    </w:p>
    <w:p w:rsidR="00B30F05" w:rsidP="00231DF9">
      <w:pPr>
        <w:autoSpaceDE w:val="0"/>
        <w:autoSpaceDN w:val="0"/>
        <w:bidi w:val="0"/>
        <w:adjustRightInd w:val="0"/>
        <w:spacing w:after="0" w:line="240" w:lineRule="auto"/>
        <w:jc w:val="center"/>
        <w:rPr>
          <w:rFonts w:ascii="Times New Roman" w:hAnsi="Times New Roman"/>
          <w:b/>
          <w:bCs/>
          <w:sz w:val="24"/>
          <w:szCs w:val="24"/>
        </w:rPr>
      </w:pPr>
    </w:p>
    <w:p w:rsidR="00B30F05" w:rsidRPr="00846D81" w:rsidP="00231DF9">
      <w:pPr>
        <w:autoSpaceDE w:val="0"/>
        <w:autoSpaceDN w:val="0"/>
        <w:bidi w:val="0"/>
        <w:adjustRightInd w:val="0"/>
        <w:spacing w:after="0" w:line="240" w:lineRule="auto"/>
        <w:jc w:val="center"/>
        <w:rPr>
          <w:rFonts w:ascii="Times New Roman" w:hAnsi="Times New Roman"/>
          <w:b/>
          <w:bCs/>
          <w:sz w:val="24"/>
          <w:szCs w:val="24"/>
        </w:rPr>
      </w:pPr>
    </w:p>
    <w:p w:rsidR="00315333" w:rsidRPr="00846D81" w:rsidP="00231DF9">
      <w:pPr>
        <w:autoSpaceDE w:val="0"/>
        <w:autoSpaceDN w:val="0"/>
        <w:bidi w:val="0"/>
        <w:adjustRightInd w:val="0"/>
        <w:spacing w:after="0" w:line="240" w:lineRule="auto"/>
        <w:jc w:val="center"/>
        <w:rPr>
          <w:rFonts w:ascii="Times New Roman" w:hAnsi="Times New Roman"/>
          <w:b/>
          <w:bCs/>
          <w:sz w:val="24"/>
          <w:szCs w:val="24"/>
        </w:rPr>
      </w:pPr>
    </w:p>
    <w:p w:rsidR="00315333" w:rsidP="00231DF9">
      <w:pPr>
        <w:autoSpaceDE w:val="0"/>
        <w:autoSpaceDN w:val="0"/>
        <w:bidi w:val="0"/>
        <w:adjustRightInd w:val="0"/>
        <w:spacing w:after="0" w:line="240" w:lineRule="auto"/>
        <w:jc w:val="center"/>
        <w:rPr>
          <w:rFonts w:ascii="Times New Roman" w:hAnsi="Times New Roman"/>
          <w:b/>
          <w:bCs/>
          <w:sz w:val="24"/>
          <w:szCs w:val="24"/>
        </w:rPr>
      </w:pPr>
      <w:r w:rsidRPr="00846D81">
        <w:rPr>
          <w:rFonts w:ascii="Times New Roman" w:hAnsi="Times New Roman"/>
          <w:b/>
          <w:bCs/>
          <w:sz w:val="24"/>
          <w:szCs w:val="24"/>
        </w:rPr>
        <w:t>ktorým sa mení a dopĺňa zákon č. 578/2004 Z. z. o poskytovateľoch zdravotnej starostlivosti, zdravotníckych pracovníkoch, stavovských organizáciách v zdravotníctve a o zmene a doplnení niektorých zákonov v znení neskorších predpisov a o zmene a doplnení niektorých zákonov</w:t>
      </w:r>
    </w:p>
    <w:p w:rsidR="00B30F05" w:rsidP="00231DF9">
      <w:pPr>
        <w:autoSpaceDE w:val="0"/>
        <w:autoSpaceDN w:val="0"/>
        <w:bidi w:val="0"/>
        <w:adjustRightInd w:val="0"/>
        <w:spacing w:after="0" w:line="240" w:lineRule="auto"/>
        <w:jc w:val="center"/>
        <w:rPr>
          <w:rFonts w:ascii="Times New Roman" w:hAnsi="Times New Roman"/>
          <w:b/>
          <w:bCs/>
          <w:sz w:val="24"/>
          <w:szCs w:val="24"/>
        </w:rPr>
      </w:pPr>
    </w:p>
    <w:p w:rsidR="00B30F05" w:rsidRPr="00846D81" w:rsidP="00231DF9">
      <w:pPr>
        <w:autoSpaceDE w:val="0"/>
        <w:autoSpaceDN w:val="0"/>
        <w:bidi w:val="0"/>
        <w:adjustRightInd w:val="0"/>
        <w:spacing w:after="0" w:line="240" w:lineRule="auto"/>
        <w:jc w:val="center"/>
        <w:rPr>
          <w:rFonts w:ascii="Times New Roman" w:hAnsi="Times New Roman"/>
          <w:b/>
          <w:bCs/>
          <w:sz w:val="24"/>
          <w:szCs w:val="24"/>
        </w:rPr>
      </w:pPr>
    </w:p>
    <w:p w:rsidR="00315333" w:rsidRPr="00846D81" w:rsidP="00231DF9">
      <w:pPr>
        <w:autoSpaceDE w:val="0"/>
        <w:autoSpaceDN w:val="0"/>
        <w:bidi w:val="0"/>
        <w:adjustRightInd w:val="0"/>
        <w:spacing w:after="0" w:line="240" w:lineRule="auto"/>
        <w:jc w:val="center"/>
        <w:rPr>
          <w:rFonts w:ascii="Times New Roman" w:hAnsi="Times New Roman"/>
          <w:b/>
          <w:bCs/>
          <w:sz w:val="24"/>
          <w:szCs w:val="24"/>
        </w:rPr>
      </w:pPr>
    </w:p>
    <w:p w:rsidR="00315333" w:rsidRPr="00846D81" w:rsidP="00231DF9">
      <w:pPr>
        <w:autoSpaceDE w:val="0"/>
        <w:autoSpaceDN w:val="0"/>
        <w:bidi w:val="0"/>
        <w:adjustRightInd w:val="0"/>
        <w:spacing w:after="0" w:line="240" w:lineRule="auto"/>
        <w:ind w:firstLine="720"/>
        <w:rPr>
          <w:rFonts w:ascii="Times New Roman" w:hAnsi="Times New Roman"/>
          <w:sz w:val="24"/>
          <w:szCs w:val="24"/>
        </w:rPr>
      </w:pPr>
      <w:r w:rsidRPr="00846D81">
        <w:rPr>
          <w:rFonts w:ascii="Times New Roman" w:hAnsi="Times New Roman"/>
          <w:sz w:val="24"/>
          <w:szCs w:val="24"/>
        </w:rPr>
        <w:t>Národná rada Slovenskej republiky sa uzniesla na tomto zákone:</w:t>
      </w:r>
    </w:p>
    <w:p w:rsidR="00315333" w:rsidRPr="00846D81" w:rsidP="00231DF9">
      <w:pPr>
        <w:autoSpaceDE w:val="0"/>
        <w:autoSpaceDN w:val="0"/>
        <w:bidi w:val="0"/>
        <w:adjustRightInd w:val="0"/>
        <w:spacing w:after="0" w:line="240" w:lineRule="auto"/>
        <w:rPr>
          <w:rFonts w:ascii="Times New Roman" w:hAnsi="Times New Roman"/>
          <w:sz w:val="24"/>
          <w:szCs w:val="24"/>
        </w:rPr>
      </w:pPr>
    </w:p>
    <w:p w:rsidR="00315333" w:rsidRPr="00846D81" w:rsidP="00231DF9">
      <w:pPr>
        <w:autoSpaceDE w:val="0"/>
        <w:autoSpaceDN w:val="0"/>
        <w:bidi w:val="0"/>
        <w:adjustRightInd w:val="0"/>
        <w:spacing w:after="0" w:line="240" w:lineRule="auto"/>
        <w:rPr>
          <w:rFonts w:ascii="Times New Roman" w:hAnsi="Times New Roman"/>
          <w:sz w:val="24"/>
          <w:szCs w:val="24"/>
        </w:rPr>
      </w:pPr>
    </w:p>
    <w:p w:rsidR="00315333" w:rsidRPr="00846D81" w:rsidP="00231DF9">
      <w:pPr>
        <w:autoSpaceDE w:val="0"/>
        <w:autoSpaceDN w:val="0"/>
        <w:bidi w:val="0"/>
        <w:adjustRightInd w:val="0"/>
        <w:spacing w:after="0" w:line="240" w:lineRule="auto"/>
        <w:jc w:val="center"/>
        <w:outlineLvl w:val="0"/>
        <w:rPr>
          <w:rFonts w:ascii="Times New Roman" w:hAnsi="Times New Roman"/>
          <w:b/>
          <w:bCs/>
          <w:sz w:val="24"/>
          <w:szCs w:val="24"/>
        </w:rPr>
      </w:pPr>
      <w:r w:rsidRPr="00846D81">
        <w:rPr>
          <w:rFonts w:ascii="Times New Roman" w:hAnsi="Times New Roman"/>
          <w:b/>
          <w:bCs/>
          <w:sz w:val="24"/>
          <w:szCs w:val="24"/>
        </w:rPr>
        <w:t>Čl. I</w:t>
      </w:r>
    </w:p>
    <w:p w:rsidR="00315333" w:rsidRPr="00846D81" w:rsidP="00231DF9">
      <w:pPr>
        <w:bidi w:val="0"/>
        <w:spacing w:after="0" w:line="240" w:lineRule="auto"/>
        <w:jc w:val="both"/>
        <w:rPr>
          <w:rFonts w:ascii="Times New Roman" w:hAnsi="Times New Roman"/>
          <w:b/>
          <w:sz w:val="24"/>
          <w:szCs w:val="24"/>
        </w:rPr>
      </w:pPr>
    </w:p>
    <w:p w:rsidR="00315333" w:rsidRPr="00846D81" w:rsidP="00231DF9">
      <w:pPr>
        <w:autoSpaceDE w:val="0"/>
        <w:autoSpaceDN w:val="0"/>
        <w:bidi w:val="0"/>
        <w:adjustRightInd w:val="0"/>
        <w:spacing w:after="0" w:line="240" w:lineRule="auto"/>
        <w:ind w:firstLine="708"/>
        <w:jc w:val="both"/>
        <w:rPr>
          <w:rFonts w:ascii="Times New Roman" w:hAnsi="Times New Roman"/>
          <w:sz w:val="24"/>
          <w:szCs w:val="24"/>
        </w:rPr>
      </w:pPr>
      <w:r w:rsidRPr="00846D81">
        <w:rPr>
          <w:rFonts w:ascii="Times New Roman" w:hAnsi="Times New Roman"/>
          <w:sz w:val="24"/>
          <w:szCs w:val="24"/>
        </w:rPr>
        <w:t>Zákon č. 578/2004 Z. z. o poskytovateľoch zdravotnej starostlivosti, zdravotníckych pracovníkoch, stavovských organizáciách v zdravotníctve a o zmene a doplnení niektorých zákonov v znení zákona č. 720/2004 Z. z., zákona č. 351/2005 Z. z., zákona č. 538/2005 Z. z., zákona č. 282/2006 Z. z., zákona č. 527/2006 Z. z., zákona č. 673/2006 Z. z., zákona č. 272/2007 Z. z., zákona č. 330/2007 Z. z., zákona č. 464/2007 Z. z., zákona č. 653/2007 Z. z., zákona č. 284/2008 Z. z., zákona č. 447/2008 Z. z., zákona č. 461/2008 Z. z., zákona č. 560/2008 Z. z., zákona č. 192/2009 Z. z., zákona č. 214/2009 Z. z., zákona č. 8/2010 Z. z., zákona č. 133/2010 Z. z., zákona č. 34/2011 Z. z., zákona č. 250/2011 Z. z., zákona č. 362/2011 Z. z., zákona č. 390/2011 Z. z., zákona č. 512/2011 Z. z., nálezu Ústavného súdu Slovenskej republiky č. 5/2012 Z. z., zákona č. 185/2012 Z. z., zákona č. 313/2012 Z. z., zákona č. 324/2012 Z. z., zákona č. 41/2013 Z. z., zákona č. 153/2013 Z. z., zákona č. 204/2013 Z. z.</w:t>
      </w:r>
      <w:r w:rsidRPr="00846D81" w:rsidR="00F84DDC">
        <w:rPr>
          <w:rFonts w:ascii="Times New Roman" w:hAnsi="Times New Roman"/>
          <w:sz w:val="24"/>
          <w:szCs w:val="24"/>
        </w:rPr>
        <w:t xml:space="preserve">, </w:t>
      </w:r>
      <w:r w:rsidRPr="00846D81">
        <w:rPr>
          <w:rFonts w:ascii="Times New Roman" w:hAnsi="Times New Roman"/>
          <w:sz w:val="24"/>
          <w:szCs w:val="24"/>
        </w:rPr>
        <w:t xml:space="preserve">zákona č. 220/2013 Z. z. </w:t>
      </w:r>
      <w:r w:rsidRPr="00846D81" w:rsidR="00F84DDC">
        <w:rPr>
          <w:rFonts w:ascii="Times New Roman" w:hAnsi="Times New Roman"/>
          <w:sz w:val="24"/>
          <w:szCs w:val="24"/>
        </w:rPr>
        <w:t xml:space="preserve">a zákona č. 365/2013 Z. z. </w:t>
      </w:r>
      <w:r w:rsidRPr="00846D81">
        <w:rPr>
          <w:rFonts w:ascii="Times New Roman" w:hAnsi="Times New Roman"/>
          <w:sz w:val="24"/>
          <w:szCs w:val="24"/>
        </w:rPr>
        <w:t>sa mení a dopĺňa takto:</w:t>
      </w:r>
    </w:p>
    <w:p w:rsidR="00315333" w:rsidRPr="00846D81" w:rsidP="00231DF9">
      <w:pPr>
        <w:bidi w:val="0"/>
        <w:spacing w:after="0" w:line="240" w:lineRule="auto"/>
        <w:rPr>
          <w:rFonts w:ascii="Times New Roman" w:hAnsi="Times New Roman"/>
          <w:sz w:val="24"/>
          <w:szCs w:val="24"/>
        </w:rPr>
      </w:pPr>
    </w:p>
    <w:p w:rsidR="00315333" w:rsidRPr="00846D81" w:rsidP="00231DF9">
      <w:pPr>
        <w:pStyle w:val="ListParagraph"/>
        <w:numPr>
          <w:numId w:val="3"/>
        </w:numPr>
        <w:bidi w:val="0"/>
        <w:spacing w:line="240" w:lineRule="auto"/>
        <w:ind w:left="426" w:hanging="426"/>
        <w:jc w:val="both"/>
        <w:rPr>
          <w:rFonts w:ascii="Times New Roman" w:hAnsi="Times New Roman"/>
          <w:b/>
          <w:sz w:val="24"/>
          <w:szCs w:val="24"/>
          <w:u w:val="single"/>
        </w:rPr>
      </w:pPr>
      <w:r w:rsidRPr="00846D81">
        <w:rPr>
          <w:rFonts w:ascii="Times New Roman" w:hAnsi="Times New Roman"/>
          <w:bCs/>
          <w:sz w:val="24"/>
          <w:szCs w:val="24"/>
        </w:rPr>
        <w:t xml:space="preserve">V § 7 ods. 3 písm. a) sa na konci druhého bodu </w:t>
      </w:r>
      <w:r w:rsidRPr="00846D81" w:rsidR="00F84DDC">
        <w:rPr>
          <w:rFonts w:ascii="Times New Roman" w:hAnsi="Times New Roman"/>
          <w:bCs/>
          <w:sz w:val="24"/>
          <w:szCs w:val="24"/>
        </w:rPr>
        <w:t xml:space="preserve">čiarka nahrádza </w:t>
      </w:r>
      <w:r w:rsidRPr="00846D81">
        <w:rPr>
          <w:rFonts w:ascii="Times New Roman" w:hAnsi="Times New Roman"/>
          <w:bCs/>
          <w:sz w:val="24"/>
          <w:szCs w:val="24"/>
        </w:rPr>
        <w:t>bodkočiark</w:t>
      </w:r>
      <w:r w:rsidRPr="00846D81" w:rsidR="00F84DDC">
        <w:rPr>
          <w:rFonts w:ascii="Times New Roman" w:hAnsi="Times New Roman"/>
          <w:bCs/>
          <w:sz w:val="24"/>
          <w:szCs w:val="24"/>
        </w:rPr>
        <w:t>ou</w:t>
      </w:r>
      <w:r w:rsidRPr="00846D81">
        <w:rPr>
          <w:rFonts w:ascii="Times New Roman" w:hAnsi="Times New Roman"/>
          <w:bCs/>
          <w:sz w:val="24"/>
          <w:szCs w:val="24"/>
        </w:rPr>
        <w:t xml:space="preserve"> a</w:t>
      </w:r>
      <w:r w:rsidRPr="00846D81" w:rsidR="00F84DDC">
        <w:rPr>
          <w:rFonts w:ascii="Times New Roman" w:hAnsi="Times New Roman"/>
          <w:bCs/>
          <w:sz w:val="24"/>
          <w:szCs w:val="24"/>
        </w:rPr>
        <w:t xml:space="preserve"> pripájajú sa </w:t>
      </w:r>
      <w:r w:rsidRPr="00846D81">
        <w:rPr>
          <w:rFonts w:ascii="Times New Roman" w:hAnsi="Times New Roman"/>
          <w:bCs/>
          <w:sz w:val="24"/>
          <w:szCs w:val="24"/>
        </w:rPr>
        <w:t>tieto slová: „špecializované ambulancie sú uvedené v prílohe č. 1a,“.</w:t>
      </w:r>
    </w:p>
    <w:p w:rsidR="00315333" w:rsidRPr="00846D81" w:rsidP="00231DF9">
      <w:pPr>
        <w:pStyle w:val="ListParagraph"/>
        <w:bidi w:val="0"/>
        <w:spacing w:line="240" w:lineRule="auto"/>
        <w:ind w:left="426"/>
        <w:jc w:val="both"/>
        <w:rPr>
          <w:rFonts w:ascii="Times New Roman" w:hAnsi="Times New Roman"/>
          <w:b/>
          <w:sz w:val="24"/>
          <w:szCs w:val="24"/>
          <w:u w:val="single"/>
        </w:rPr>
      </w:pPr>
    </w:p>
    <w:p w:rsidR="0074518E" w:rsidRPr="00846D81" w:rsidP="00231DF9">
      <w:pPr>
        <w:pStyle w:val="ListParagraph"/>
        <w:numPr>
          <w:numId w:val="3"/>
        </w:numPr>
        <w:bidi w:val="0"/>
        <w:spacing w:line="240" w:lineRule="auto"/>
        <w:ind w:left="426" w:hanging="426"/>
        <w:jc w:val="both"/>
        <w:rPr>
          <w:rFonts w:ascii="Times New Roman" w:hAnsi="Times New Roman"/>
          <w:sz w:val="24"/>
          <w:szCs w:val="24"/>
        </w:rPr>
      </w:pPr>
      <w:r w:rsidRPr="00846D81">
        <w:rPr>
          <w:rFonts w:ascii="Times New Roman" w:hAnsi="Times New Roman"/>
          <w:sz w:val="24"/>
          <w:szCs w:val="24"/>
        </w:rPr>
        <w:t>V § 10 ods. 3 sa na konci pripájajú tieto slová: „a poskytovanie ošetrovateľskej starostlivosti v zariadeniach sociálnych služieb</w:t>
      </w:r>
      <w:r w:rsidRPr="00846D81" w:rsidR="00291F2F">
        <w:rPr>
          <w:rFonts w:ascii="Times New Roman" w:hAnsi="Times New Roman"/>
          <w:sz w:val="24"/>
          <w:szCs w:val="24"/>
          <w:vertAlign w:val="superscript"/>
        </w:rPr>
        <w:t>13a</w:t>
      </w:r>
      <w:r w:rsidRPr="00846D81" w:rsidR="00291F2F">
        <w:rPr>
          <w:rFonts w:ascii="Times New Roman" w:hAnsi="Times New Roman"/>
          <w:sz w:val="24"/>
          <w:szCs w:val="24"/>
        </w:rPr>
        <w:t xml:space="preserve">) a v zariadeniach sociálnoprávnej ochrany </w:t>
      </w:r>
      <w:r w:rsidRPr="00846D81" w:rsidR="00A87752">
        <w:rPr>
          <w:rFonts w:ascii="Times New Roman" w:hAnsi="Times New Roman"/>
          <w:sz w:val="24"/>
          <w:szCs w:val="24"/>
        </w:rPr>
        <w:t xml:space="preserve">detí </w:t>
      </w:r>
      <w:r w:rsidRPr="00846D81" w:rsidR="00291F2F">
        <w:rPr>
          <w:rFonts w:ascii="Times New Roman" w:hAnsi="Times New Roman"/>
          <w:sz w:val="24"/>
          <w:szCs w:val="24"/>
        </w:rPr>
        <w:t>a sociálnej kurately</w:t>
      </w:r>
      <w:r w:rsidRPr="00846D81">
        <w:rPr>
          <w:rFonts w:ascii="Times New Roman" w:hAnsi="Times New Roman"/>
          <w:sz w:val="24"/>
          <w:szCs w:val="24"/>
          <w:vertAlign w:val="superscript"/>
        </w:rPr>
        <w:t>13</w:t>
      </w:r>
      <w:r w:rsidRPr="00846D81" w:rsidR="00291F2F">
        <w:rPr>
          <w:rFonts w:ascii="Times New Roman" w:hAnsi="Times New Roman"/>
          <w:sz w:val="24"/>
          <w:szCs w:val="24"/>
          <w:vertAlign w:val="superscript"/>
        </w:rPr>
        <w:t>b</w:t>
      </w:r>
      <w:r w:rsidRPr="00846D81">
        <w:rPr>
          <w:rFonts w:ascii="Times New Roman" w:hAnsi="Times New Roman"/>
          <w:sz w:val="24"/>
          <w:szCs w:val="24"/>
        </w:rPr>
        <w:t>)“.</w:t>
      </w:r>
    </w:p>
    <w:p w:rsidR="0074518E" w:rsidRPr="00846D81" w:rsidP="00BF5B7E">
      <w:pPr>
        <w:tabs>
          <w:tab w:val="left" w:pos="426"/>
        </w:tabs>
        <w:bidi w:val="0"/>
        <w:spacing w:after="0" w:line="240" w:lineRule="auto"/>
        <w:jc w:val="both"/>
        <w:rPr>
          <w:rFonts w:ascii="Times New Roman" w:hAnsi="Times New Roman"/>
          <w:sz w:val="24"/>
          <w:szCs w:val="24"/>
        </w:rPr>
      </w:pPr>
      <w:r w:rsidRPr="00846D81">
        <w:rPr>
          <w:rFonts w:ascii="Times New Roman" w:hAnsi="Times New Roman"/>
          <w:sz w:val="24"/>
          <w:szCs w:val="24"/>
        </w:rPr>
        <w:tab/>
        <w:t>Poznámk</w:t>
      </w:r>
      <w:r w:rsidRPr="00846D81" w:rsidR="00C247A6">
        <w:rPr>
          <w:rFonts w:ascii="Times New Roman" w:hAnsi="Times New Roman"/>
          <w:sz w:val="24"/>
          <w:szCs w:val="24"/>
        </w:rPr>
        <w:t>y</w:t>
      </w:r>
      <w:r w:rsidRPr="00846D81">
        <w:rPr>
          <w:rFonts w:ascii="Times New Roman" w:hAnsi="Times New Roman"/>
          <w:sz w:val="24"/>
          <w:szCs w:val="24"/>
        </w:rPr>
        <w:t xml:space="preserve"> pod čiarou k odkaz</w:t>
      </w:r>
      <w:r w:rsidRPr="00846D81" w:rsidR="00C247A6">
        <w:rPr>
          <w:rFonts w:ascii="Times New Roman" w:hAnsi="Times New Roman"/>
          <w:sz w:val="24"/>
          <w:szCs w:val="24"/>
        </w:rPr>
        <w:t>om</w:t>
      </w:r>
      <w:r w:rsidRPr="00846D81">
        <w:rPr>
          <w:rFonts w:ascii="Times New Roman" w:hAnsi="Times New Roman"/>
          <w:sz w:val="24"/>
          <w:szCs w:val="24"/>
        </w:rPr>
        <w:t xml:space="preserve"> 13a </w:t>
      </w:r>
      <w:r w:rsidRPr="00846D81" w:rsidR="00C247A6">
        <w:rPr>
          <w:rFonts w:ascii="Times New Roman" w:hAnsi="Times New Roman"/>
          <w:sz w:val="24"/>
          <w:szCs w:val="24"/>
        </w:rPr>
        <w:t>a 13b znejú</w:t>
      </w:r>
      <w:r w:rsidRPr="00846D81">
        <w:rPr>
          <w:rFonts w:ascii="Times New Roman" w:hAnsi="Times New Roman"/>
          <w:sz w:val="24"/>
          <w:szCs w:val="24"/>
        </w:rPr>
        <w:t>:</w:t>
      </w:r>
    </w:p>
    <w:p w:rsidR="005E3BA0" w:rsidRPr="00846D81" w:rsidP="00BF5B7E">
      <w:pPr>
        <w:tabs>
          <w:tab w:val="left" w:pos="993"/>
        </w:tabs>
        <w:bidi w:val="0"/>
        <w:spacing w:after="0" w:line="240" w:lineRule="auto"/>
        <w:ind w:left="993" w:hanging="567"/>
        <w:jc w:val="both"/>
        <w:rPr>
          <w:rFonts w:ascii="Times New Roman" w:hAnsi="Times New Roman"/>
          <w:sz w:val="24"/>
          <w:szCs w:val="24"/>
        </w:rPr>
      </w:pPr>
      <w:r w:rsidRPr="00846D81" w:rsidR="0074518E">
        <w:rPr>
          <w:rFonts w:ascii="Times New Roman" w:hAnsi="Times New Roman"/>
          <w:sz w:val="24"/>
          <w:szCs w:val="24"/>
        </w:rPr>
        <w:t>„</w:t>
      </w:r>
      <w:r w:rsidRPr="00846D81" w:rsidR="0074518E">
        <w:rPr>
          <w:rFonts w:ascii="Times New Roman" w:hAnsi="Times New Roman"/>
          <w:sz w:val="24"/>
          <w:szCs w:val="24"/>
          <w:vertAlign w:val="superscript"/>
        </w:rPr>
        <w:t>13a</w:t>
      </w:r>
      <w:r w:rsidRPr="00846D81" w:rsidR="0074518E">
        <w:rPr>
          <w:rFonts w:ascii="Times New Roman" w:hAnsi="Times New Roman"/>
          <w:sz w:val="24"/>
          <w:szCs w:val="24"/>
        </w:rPr>
        <w:t xml:space="preserve">) </w:t>
      </w:r>
      <w:r w:rsidRPr="00846D81" w:rsidR="00BF5B7E">
        <w:rPr>
          <w:rFonts w:ascii="Times New Roman" w:hAnsi="Times New Roman"/>
          <w:sz w:val="24"/>
          <w:szCs w:val="24"/>
        </w:rPr>
        <w:tab/>
      </w:r>
      <w:r w:rsidRPr="00846D81" w:rsidR="0074518E">
        <w:rPr>
          <w:rFonts w:ascii="Times New Roman" w:hAnsi="Times New Roman"/>
          <w:sz w:val="24"/>
          <w:szCs w:val="24"/>
        </w:rPr>
        <w:t>§ 22 zákona č. 448/2008 Z. z. o sociálnych službách a o zmene a doplnení zákona</w:t>
      </w:r>
      <w:r w:rsidR="00C0288B">
        <w:rPr>
          <w:rFonts w:ascii="Times New Roman" w:hAnsi="Times New Roman"/>
          <w:sz w:val="24"/>
          <w:szCs w:val="24"/>
        </w:rPr>
        <w:t xml:space="preserve"> </w:t>
      </w:r>
      <w:r w:rsidRPr="00846D81" w:rsidR="0074518E">
        <w:rPr>
          <w:rFonts w:ascii="Times New Roman" w:hAnsi="Times New Roman"/>
          <w:sz w:val="24"/>
          <w:szCs w:val="24"/>
        </w:rPr>
        <w:t xml:space="preserve"> č. 455/1991 Zb. o živnostenskom podnikaní (živnostenský zákon) </w:t>
      </w:r>
      <w:r w:rsidR="00C061D3">
        <w:rPr>
          <w:rFonts w:ascii="Times New Roman" w:hAnsi="Times New Roman"/>
          <w:sz w:val="24"/>
          <w:szCs w:val="24"/>
        </w:rPr>
        <w:t xml:space="preserve">v znení neskorších predpisov </w:t>
      </w:r>
      <w:r w:rsidRPr="00846D81" w:rsidR="0074518E">
        <w:rPr>
          <w:rFonts w:ascii="Times New Roman" w:hAnsi="Times New Roman"/>
          <w:sz w:val="24"/>
          <w:szCs w:val="24"/>
        </w:rPr>
        <w:t xml:space="preserve">v znení </w:t>
      </w:r>
      <w:r w:rsidRPr="00846D81">
        <w:rPr>
          <w:rFonts w:ascii="Times New Roman" w:hAnsi="Times New Roman"/>
          <w:sz w:val="24"/>
          <w:szCs w:val="24"/>
        </w:rPr>
        <w:t xml:space="preserve">zákona </w:t>
      </w:r>
      <w:r w:rsidR="00C0288B">
        <w:rPr>
          <w:rFonts w:ascii="Times New Roman" w:hAnsi="Times New Roman"/>
          <w:sz w:val="24"/>
          <w:szCs w:val="24"/>
        </w:rPr>
        <w:t xml:space="preserve"> </w:t>
      </w:r>
      <w:r w:rsidRPr="00846D81">
        <w:rPr>
          <w:rFonts w:ascii="Times New Roman" w:hAnsi="Times New Roman"/>
          <w:sz w:val="24"/>
          <w:szCs w:val="24"/>
        </w:rPr>
        <w:t xml:space="preserve">č. ..../2014 Z. z. </w:t>
      </w:r>
    </w:p>
    <w:p w:rsidR="0074518E" w:rsidRPr="00846D81" w:rsidP="00BF5B7E">
      <w:pPr>
        <w:tabs>
          <w:tab w:val="left" w:pos="993"/>
        </w:tabs>
        <w:bidi w:val="0"/>
        <w:spacing w:after="0" w:line="240" w:lineRule="auto"/>
        <w:ind w:left="993" w:hanging="567"/>
        <w:jc w:val="both"/>
        <w:rPr>
          <w:rFonts w:ascii="Times New Roman" w:hAnsi="Times New Roman"/>
          <w:sz w:val="24"/>
          <w:szCs w:val="24"/>
        </w:rPr>
      </w:pPr>
      <w:r w:rsidRPr="00846D81">
        <w:rPr>
          <w:rFonts w:ascii="Times New Roman" w:hAnsi="Times New Roman"/>
          <w:sz w:val="24"/>
          <w:szCs w:val="24"/>
        </w:rPr>
        <w:t xml:space="preserve"> </w:t>
      </w:r>
      <w:r w:rsidRPr="00846D81" w:rsidR="005E3BA0">
        <w:rPr>
          <w:rFonts w:ascii="Times New Roman" w:hAnsi="Times New Roman"/>
          <w:sz w:val="24"/>
          <w:szCs w:val="24"/>
          <w:vertAlign w:val="superscript"/>
        </w:rPr>
        <w:t>13b</w:t>
      </w:r>
      <w:r w:rsidRPr="00846D81" w:rsidR="005E3BA0">
        <w:rPr>
          <w:rFonts w:ascii="Times New Roman" w:hAnsi="Times New Roman"/>
          <w:sz w:val="24"/>
          <w:szCs w:val="24"/>
        </w:rPr>
        <w:t xml:space="preserve">) </w:t>
      </w:r>
      <w:r w:rsidRPr="00846D81" w:rsidR="00BF5B7E">
        <w:rPr>
          <w:rFonts w:ascii="Times New Roman" w:hAnsi="Times New Roman"/>
          <w:sz w:val="24"/>
          <w:szCs w:val="24"/>
        </w:rPr>
        <w:tab/>
      </w:r>
      <w:r w:rsidRPr="00846D81">
        <w:rPr>
          <w:rFonts w:ascii="Times New Roman" w:hAnsi="Times New Roman"/>
          <w:sz w:val="24"/>
          <w:szCs w:val="24"/>
        </w:rPr>
        <w:t xml:space="preserve">§ 45 ods. 1 zákona č. 305/2005 Z. z. o sociálnoprávnej ochrane detí a o sociálnej kuratele a o zmene a doplnení niektorých zákonov v znení </w:t>
      </w:r>
      <w:r w:rsidRPr="00846D81" w:rsidR="00357B1A">
        <w:rPr>
          <w:rFonts w:ascii="Times New Roman" w:hAnsi="Times New Roman"/>
          <w:sz w:val="24"/>
          <w:szCs w:val="24"/>
        </w:rPr>
        <w:t xml:space="preserve">zákona č. 466/2008 </w:t>
      </w:r>
      <w:r w:rsidRPr="00846D81" w:rsidR="00BF5B7E">
        <w:rPr>
          <w:rFonts w:ascii="Times New Roman" w:hAnsi="Times New Roman"/>
          <w:sz w:val="24"/>
          <w:szCs w:val="24"/>
        </w:rPr>
        <w:t xml:space="preserve">     </w:t>
      </w:r>
      <w:r w:rsidRPr="00846D81" w:rsidR="00357B1A">
        <w:rPr>
          <w:rFonts w:ascii="Times New Roman" w:hAnsi="Times New Roman"/>
          <w:sz w:val="24"/>
          <w:szCs w:val="24"/>
        </w:rPr>
        <w:t>Z. z</w:t>
      </w:r>
      <w:r w:rsidRPr="00846D81">
        <w:rPr>
          <w:rFonts w:ascii="Times New Roman" w:hAnsi="Times New Roman"/>
          <w:sz w:val="24"/>
          <w:szCs w:val="24"/>
        </w:rPr>
        <w:t>.“.</w:t>
      </w:r>
    </w:p>
    <w:p w:rsidR="0074518E" w:rsidRPr="00846D81" w:rsidP="00231DF9">
      <w:pPr>
        <w:tabs>
          <w:tab w:val="left" w:pos="284"/>
        </w:tabs>
        <w:bidi w:val="0"/>
        <w:spacing w:after="0" w:line="240" w:lineRule="auto"/>
        <w:jc w:val="both"/>
        <w:rPr>
          <w:rFonts w:ascii="Times New Roman" w:hAnsi="Times New Roman"/>
          <w:sz w:val="24"/>
          <w:szCs w:val="24"/>
        </w:rPr>
      </w:pPr>
    </w:p>
    <w:p w:rsidR="00614FE7" w:rsidRPr="00846D81" w:rsidP="00231DF9">
      <w:pPr>
        <w:pStyle w:val="ListParagraph"/>
        <w:numPr>
          <w:numId w:val="3"/>
        </w:numPr>
        <w:bidi w:val="0"/>
        <w:spacing w:after="0" w:line="240" w:lineRule="auto"/>
        <w:ind w:left="426" w:hanging="426"/>
        <w:jc w:val="both"/>
        <w:rPr>
          <w:rFonts w:ascii="Times New Roman" w:hAnsi="Times New Roman"/>
          <w:sz w:val="24"/>
          <w:szCs w:val="24"/>
        </w:rPr>
      </w:pPr>
      <w:r w:rsidRPr="00846D81">
        <w:rPr>
          <w:rFonts w:ascii="Times New Roman" w:hAnsi="Times New Roman"/>
          <w:sz w:val="24"/>
          <w:szCs w:val="24"/>
        </w:rPr>
        <w:t xml:space="preserve">V § 32 ods. 3 sa na konci </w:t>
      </w:r>
      <w:r w:rsidRPr="00846D81" w:rsidR="00F25B19">
        <w:rPr>
          <w:rFonts w:ascii="Times New Roman" w:hAnsi="Times New Roman"/>
          <w:sz w:val="24"/>
          <w:szCs w:val="24"/>
        </w:rPr>
        <w:t xml:space="preserve">bodka nahrádza čiarkou a  </w:t>
      </w:r>
      <w:r w:rsidRPr="00846D81">
        <w:rPr>
          <w:rFonts w:ascii="Times New Roman" w:hAnsi="Times New Roman"/>
          <w:sz w:val="24"/>
          <w:szCs w:val="24"/>
        </w:rPr>
        <w:t xml:space="preserve">pripájajú </w:t>
      </w:r>
      <w:r w:rsidRPr="00846D81" w:rsidR="00F25B19">
        <w:rPr>
          <w:rFonts w:ascii="Times New Roman" w:hAnsi="Times New Roman"/>
          <w:sz w:val="24"/>
          <w:szCs w:val="24"/>
        </w:rPr>
        <w:t xml:space="preserve">sa </w:t>
      </w:r>
      <w:r w:rsidRPr="00846D81" w:rsidR="009D0EBE">
        <w:rPr>
          <w:rFonts w:ascii="Times New Roman" w:hAnsi="Times New Roman"/>
          <w:sz w:val="24"/>
          <w:szCs w:val="24"/>
        </w:rPr>
        <w:t xml:space="preserve">tieto </w:t>
      </w:r>
      <w:r w:rsidRPr="00846D81">
        <w:rPr>
          <w:rFonts w:ascii="Times New Roman" w:hAnsi="Times New Roman"/>
          <w:sz w:val="24"/>
          <w:szCs w:val="24"/>
        </w:rPr>
        <w:t>slová</w:t>
      </w:r>
      <w:r w:rsidRPr="00846D81" w:rsidR="009D0EBE">
        <w:rPr>
          <w:rFonts w:ascii="Times New Roman" w:hAnsi="Times New Roman"/>
          <w:sz w:val="24"/>
          <w:szCs w:val="24"/>
        </w:rPr>
        <w:t>:</w:t>
      </w:r>
      <w:r w:rsidRPr="00846D81">
        <w:rPr>
          <w:rFonts w:ascii="Times New Roman" w:hAnsi="Times New Roman"/>
          <w:sz w:val="24"/>
          <w:szCs w:val="24"/>
        </w:rPr>
        <w:t xml:space="preserve"> „ak v odseku 6 nie je ustanovené inak</w:t>
      </w:r>
      <w:r w:rsidRPr="00846D81" w:rsidR="00F25B19">
        <w:rPr>
          <w:rFonts w:ascii="Times New Roman" w:hAnsi="Times New Roman"/>
          <w:sz w:val="24"/>
          <w:szCs w:val="24"/>
        </w:rPr>
        <w:t>.</w:t>
      </w:r>
      <w:r w:rsidRPr="00846D81">
        <w:rPr>
          <w:rFonts w:ascii="Times New Roman" w:hAnsi="Times New Roman"/>
          <w:sz w:val="24"/>
          <w:szCs w:val="24"/>
        </w:rPr>
        <w:t>“.</w:t>
      </w:r>
    </w:p>
    <w:p w:rsidR="00614FE7" w:rsidRPr="00846D81" w:rsidP="00231DF9">
      <w:pPr>
        <w:bidi w:val="0"/>
        <w:spacing w:after="0" w:line="240" w:lineRule="auto"/>
        <w:jc w:val="both"/>
        <w:rPr>
          <w:rFonts w:ascii="Times New Roman" w:hAnsi="Times New Roman"/>
          <w:sz w:val="24"/>
          <w:szCs w:val="24"/>
        </w:rPr>
      </w:pPr>
    </w:p>
    <w:p w:rsidR="00315333" w:rsidRPr="00846D81" w:rsidP="00BF5B7E">
      <w:pPr>
        <w:pStyle w:val="ListParagraph"/>
        <w:numPr>
          <w:numId w:val="3"/>
        </w:numPr>
        <w:bidi w:val="0"/>
        <w:spacing w:after="0" w:line="240" w:lineRule="auto"/>
        <w:ind w:left="284" w:hanging="284"/>
        <w:jc w:val="both"/>
        <w:rPr>
          <w:rFonts w:ascii="Times New Roman" w:hAnsi="Times New Roman"/>
          <w:sz w:val="24"/>
          <w:szCs w:val="24"/>
        </w:rPr>
      </w:pPr>
      <w:r w:rsidRPr="00846D81">
        <w:rPr>
          <w:rFonts w:ascii="Times New Roman" w:hAnsi="Times New Roman"/>
          <w:sz w:val="24"/>
          <w:szCs w:val="24"/>
        </w:rPr>
        <w:t>V § 32 sa za odsek 5 vkladá nový odsek 6, ktorý znie:</w:t>
      </w:r>
    </w:p>
    <w:p w:rsidR="00315333" w:rsidRPr="00846D81" w:rsidP="00BF5B7E">
      <w:pPr>
        <w:pStyle w:val="ListParagraph"/>
        <w:tabs>
          <w:tab w:val="left" w:pos="709"/>
        </w:tabs>
        <w:bidi w:val="0"/>
        <w:spacing w:line="240" w:lineRule="auto"/>
        <w:ind w:left="709" w:hanging="425"/>
        <w:jc w:val="both"/>
        <w:rPr>
          <w:rFonts w:ascii="Times New Roman" w:hAnsi="Times New Roman"/>
          <w:sz w:val="24"/>
          <w:szCs w:val="24"/>
        </w:rPr>
      </w:pPr>
      <w:r w:rsidRPr="00846D81" w:rsidR="00CC366C">
        <w:rPr>
          <w:rFonts w:ascii="Times New Roman" w:hAnsi="Times New Roman"/>
          <w:sz w:val="24"/>
          <w:szCs w:val="24"/>
        </w:rPr>
        <w:t>„(6) Zdravotníck</w:t>
      </w:r>
      <w:r w:rsidRPr="00846D81" w:rsidR="00724118">
        <w:rPr>
          <w:rFonts w:ascii="Times New Roman" w:hAnsi="Times New Roman"/>
          <w:sz w:val="24"/>
          <w:szCs w:val="24"/>
        </w:rPr>
        <w:t xml:space="preserve">y pracovník vykonávajúci zdravotnícke povolanie podľa § 3 ods. 4 písm. b) až e) </w:t>
      </w:r>
      <w:r w:rsidRPr="00846D81" w:rsidR="00983E1E">
        <w:rPr>
          <w:rFonts w:ascii="Times New Roman" w:hAnsi="Times New Roman"/>
          <w:sz w:val="24"/>
          <w:szCs w:val="24"/>
        </w:rPr>
        <w:t>a  zdravotnícky pracovník, ktorý je spoločníkom obchodnej spoločnosti, ktorá je poskytovateľom zdravotnej starostlivosti</w:t>
      </w:r>
      <w:r w:rsidR="00C0288B">
        <w:rPr>
          <w:rFonts w:ascii="Times New Roman" w:hAnsi="Times New Roman"/>
          <w:sz w:val="24"/>
          <w:szCs w:val="24"/>
        </w:rPr>
        <w:t>,</w:t>
      </w:r>
      <w:r w:rsidRPr="00846D81" w:rsidR="00983E1E">
        <w:rPr>
          <w:rFonts w:ascii="Times New Roman" w:hAnsi="Times New Roman"/>
          <w:sz w:val="24"/>
          <w:szCs w:val="24"/>
        </w:rPr>
        <w:t xml:space="preserve"> a v tejto poskytuje zdravotnú starostlivosť, </w:t>
      </w:r>
      <w:r w:rsidRPr="00846D81" w:rsidR="00724118">
        <w:rPr>
          <w:rFonts w:ascii="Times New Roman" w:hAnsi="Times New Roman"/>
          <w:sz w:val="24"/>
          <w:szCs w:val="24"/>
        </w:rPr>
        <w:t>je povinný</w:t>
      </w:r>
      <w:r w:rsidRPr="00846D81">
        <w:rPr>
          <w:rFonts w:ascii="Times New Roman" w:hAnsi="Times New Roman"/>
          <w:sz w:val="24"/>
          <w:szCs w:val="24"/>
        </w:rPr>
        <w:t xml:space="preserve"> podrobiť sa </w:t>
      </w:r>
      <w:r w:rsidRPr="00846D81" w:rsidR="00724118">
        <w:rPr>
          <w:rFonts w:ascii="Times New Roman" w:hAnsi="Times New Roman"/>
          <w:sz w:val="24"/>
          <w:szCs w:val="24"/>
        </w:rPr>
        <w:t xml:space="preserve">na výzvu orgánu príslušného na vydanie povolenia </w:t>
      </w:r>
      <w:r w:rsidRPr="00846D81" w:rsidR="00973497">
        <w:rPr>
          <w:rFonts w:ascii="Times New Roman" w:hAnsi="Times New Roman"/>
          <w:sz w:val="24"/>
          <w:szCs w:val="24"/>
        </w:rPr>
        <w:t xml:space="preserve">opakovanému posúdeniu </w:t>
      </w:r>
      <w:r w:rsidRPr="00846D81">
        <w:rPr>
          <w:rFonts w:ascii="Times New Roman" w:hAnsi="Times New Roman"/>
          <w:sz w:val="24"/>
          <w:szCs w:val="24"/>
        </w:rPr>
        <w:t>zdravotnej spôsobilosti</w:t>
      </w:r>
      <w:r w:rsidRPr="00846D81" w:rsidR="00101616">
        <w:rPr>
          <w:rFonts w:ascii="Times New Roman" w:hAnsi="Times New Roman"/>
          <w:sz w:val="24"/>
          <w:szCs w:val="24"/>
        </w:rPr>
        <w:t xml:space="preserve"> u</w:t>
      </w:r>
      <w:r w:rsidRPr="00846D81" w:rsidR="00447A0F">
        <w:rPr>
          <w:rFonts w:ascii="Times New Roman" w:hAnsi="Times New Roman"/>
          <w:sz w:val="24"/>
          <w:szCs w:val="24"/>
        </w:rPr>
        <w:t> </w:t>
      </w:r>
      <w:r w:rsidRPr="00846D81" w:rsidR="00101616">
        <w:rPr>
          <w:rFonts w:ascii="Times New Roman" w:hAnsi="Times New Roman"/>
          <w:sz w:val="24"/>
          <w:szCs w:val="24"/>
        </w:rPr>
        <w:t>poskytovateľa</w:t>
      </w:r>
      <w:r w:rsidRPr="00846D81" w:rsidR="00447A0F">
        <w:rPr>
          <w:rFonts w:ascii="Times New Roman" w:hAnsi="Times New Roman"/>
          <w:sz w:val="24"/>
          <w:szCs w:val="24"/>
        </w:rPr>
        <w:t xml:space="preserve"> špecializovanej zdravotnej starostlivosti</w:t>
      </w:r>
      <w:r w:rsidRPr="00846D81" w:rsidR="00101616">
        <w:rPr>
          <w:rFonts w:ascii="Times New Roman" w:hAnsi="Times New Roman"/>
          <w:sz w:val="24"/>
          <w:szCs w:val="24"/>
        </w:rPr>
        <w:t xml:space="preserve">, </w:t>
      </w:r>
      <w:r w:rsidRPr="00846D81" w:rsidR="00FA59E9">
        <w:rPr>
          <w:rFonts w:ascii="Times New Roman" w:hAnsi="Times New Roman"/>
          <w:sz w:val="24"/>
          <w:szCs w:val="24"/>
        </w:rPr>
        <w:t xml:space="preserve">ktorého </w:t>
      </w:r>
      <w:r w:rsidRPr="00846D81" w:rsidR="00101616">
        <w:rPr>
          <w:rFonts w:ascii="Times New Roman" w:hAnsi="Times New Roman"/>
          <w:sz w:val="24"/>
          <w:szCs w:val="24"/>
        </w:rPr>
        <w:t>určí orgán príslušný na vydanie povolenia</w:t>
      </w:r>
      <w:r w:rsidRPr="00846D81" w:rsidR="00724118">
        <w:rPr>
          <w:rFonts w:ascii="Times New Roman" w:hAnsi="Times New Roman"/>
          <w:sz w:val="24"/>
          <w:szCs w:val="24"/>
        </w:rPr>
        <w:t xml:space="preserve">. </w:t>
      </w:r>
      <w:r w:rsidRPr="00846D81" w:rsidR="000042FE">
        <w:rPr>
          <w:rFonts w:ascii="Times New Roman" w:hAnsi="Times New Roman"/>
          <w:sz w:val="24"/>
          <w:szCs w:val="24"/>
        </w:rPr>
        <w:t>Na tohto poskytovateľa sa primerane vzťahuje ustanovenie odseku 4.</w:t>
      </w:r>
      <w:r w:rsidR="000042FE">
        <w:rPr>
          <w:rFonts w:ascii="Times New Roman" w:hAnsi="Times New Roman"/>
          <w:sz w:val="24"/>
          <w:szCs w:val="24"/>
        </w:rPr>
        <w:t xml:space="preserve"> </w:t>
      </w:r>
      <w:r w:rsidRPr="00846D81" w:rsidR="003501C3">
        <w:rPr>
          <w:rFonts w:ascii="Times New Roman" w:hAnsi="Times New Roman"/>
          <w:sz w:val="24"/>
          <w:szCs w:val="24"/>
        </w:rPr>
        <w:t xml:space="preserve">Zdravotníckemu pracovníkovi môže dať výzvu </w:t>
      </w:r>
      <w:r w:rsidRPr="00846D81" w:rsidR="00724118">
        <w:rPr>
          <w:rFonts w:ascii="Times New Roman" w:hAnsi="Times New Roman"/>
          <w:sz w:val="24"/>
          <w:szCs w:val="24"/>
        </w:rPr>
        <w:t xml:space="preserve">na opakované posúdenie zdravotnej spôsobilosti orgán príslušný na vydanie povolenia </w:t>
      </w:r>
      <w:r w:rsidRPr="00846D81" w:rsidR="00447A0F">
        <w:rPr>
          <w:rFonts w:ascii="Times New Roman" w:hAnsi="Times New Roman"/>
          <w:sz w:val="24"/>
          <w:szCs w:val="24"/>
        </w:rPr>
        <w:t>na</w:t>
      </w:r>
      <w:r w:rsidRPr="00846D81" w:rsidR="00724118">
        <w:rPr>
          <w:rFonts w:ascii="Times New Roman" w:hAnsi="Times New Roman"/>
          <w:sz w:val="24"/>
          <w:szCs w:val="24"/>
        </w:rPr>
        <w:t xml:space="preserve">  podnet </w:t>
      </w:r>
      <w:r w:rsidRPr="00846D81" w:rsidR="00812E98">
        <w:rPr>
          <w:rFonts w:ascii="Times New Roman" w:hAnsi="Times New Roman"/>
          <w:sz w:val="24"/>
          <w:szCs w:val="24"/>
        </w:rPr>
        <w:t>osoby, ktorej sa zdravotná starostlivosť poskytuje alebo jej zákonného zástupcu</w:t>
      </w:r>
      <w:r w:rsidRPr="00846D81" w:rsidR="00447A0F">
        <w:rPr>
          <w:rFonts w:ascii="Times New Roman" w:hAnsi="Times New Roman"/>
          <w:sz w:val="24"/>
          <w:szCs w:val="24"/>
        </w:rPr>
        <w:t>,</w:t>
      </w:r>
      <w:r w:rsidRPr="00846D81" w:rsidR="00812E98">
        <w:rPr>
          <w:rFonts w:ascii="Times New Roman" w:hAnsi="Times New Roman"/>
          <w:sz w:val="24"/>
          <w:szCs w:val="24"/>
        </w:rPr>
        <w:t xml:space="preserve"> </w:t>
      </w:r>
      <w:r w:rsidRPr="00846D81" w:rsidR="00724118">
        <w:rPr>
          <w:rFonts w:ascii="Times New Roman" w:hAnsi="Times New Roman"/>
          <w:sz w:val="24"/>
          <w:szCs w:val="24"/>
        </w:rPr>
        <w:t>na p</w:t>
      </w:r>
      <w:r w:rsidRPr="00846D81">
        <w:rPr>
          <w:rFonts w:ascii="Times New Roman" w:hAnsi="Times New Roman"/>
          <w:sz w:val="24"/>
          <w:szCs w:val="24"/>
        </w:rPr>
        <w:t>odnet</w:t>
      </w:r>
      <w:r w:rsidRPr="00846D81" w:rsidR="00724118">
        <w:rPr>
          <w:rFonts w:ascii="Times New Roman" w:hAnsi="Times New Roman"/>
          <w:sz w:val="24"/>
          <w:szCs w:val="24"/>
        </w:rPr>
        <w:t xml:space="preserve"> </w:t>
      </w:r>
      <w:r w:rsidRPr="00846D81">
        <w:rPr>
          <w:rFonts w:ascii="Times New Roman" w:hAnsi="Times New Roman"/>
          <w:sz w:val="24"/>
          <w:szCs w:val="24"/>
        </w:rPr>
        <w:t>úradu pre dohľad</w:t>
      </w:r>
      <w:r w:rsidRPr="00846D81" w:rsidR="00724118">
        <w:rPr>
          <w:rFonts w:ascii="Times New Roman" w:hAnsi="Times New Roman"/>
          <w:sz w:val="24"/>
          <w:szCs w:val="24"/>
        </w:rPr>
        <w:t xml:space="preserve"> alebo </w:t>
      </w:r>
      <w:r w:rsidRPr="00846D81">
        <w:rPr>
          <w:rFonts w:ascii="Times New Roman" w:hAnsi="Times New Roman"/>
          <w:sz w:val="24"/>
          <w:szCs w:val="24"/>
        </w:rPr>
        <w:t>komory príslušnej na vedenie registra zdravotníckych pracovníkov</w:t>
      </w:r>
      <w:r w:rsidRPr="00846D81" w:rsidR="003501C3">
        <w:rPr>
          <w:rFonts w:ascii="Times New Roman" w:hAnsi="Times New Roman"/>
          <w:sz w:val="24"/>
          <w:szCs w:val="24"/>
        </w:rPr>
        <w:t xml:space="preserve">. </w:t>
      </w:r>
      <w:r w:rsidRPr="00846D81" w:rsidR="00724118">
        <w:rPr>
          <w:rFonts w:ascii="Times New Roman" w:hAnsi="Times New Roman"/>
          <w:sz w:val="24"/>
          <w:szCs w:val="24"/>
        </w:rPr>
        <w:t>Z</w:t>
      </w:r>
      <w:r w:rsidRPr="00846D81" w:rsidR="00FA59E9">
        <w:rPr>
          <w:rFonts w:ascii="Times New Roman" w:hAnsi="Times New Roman"/>
          <w:sz w:val="24"/>
          <w:szCs w:val="24"/>
        </w:rPr>
        <w:t>dravotnícky pracovník je povinný podrobiť sa opakovanému posúdeniu zdravotnej spôsobilosti do troch mesiacov od doručenia výzvy na opakované posúdenie zdravotnej spôsobilosti.</w:t>
      </w:r>
      <w:r w:rsidRPr="00846D81">
        <w:rPr>
          <w:rFonts w:ascii="Times New Roman" w:hAnsi="Times New Roman"/>
          <w:sz w:val="24"/>
          <w:szCs w:val="24"/>
        </w:rPr>
        <w:t>“.</w:t>
      </w:r>
    </w:p>
    <w:p w:rsidR="00315333" w:rsidRPr="00846D81" w:rsidP="00BF5B7E">
      <w:pPr>
        <w:pStyle w:val="ListParagraph"/>
        <w:tabs>
          <w:tab w:val="left" w:pos="567"/>
        </w:tabs>
        <w:bidi w:val="0"/>
        <w:spacing w:line="240" w:lineRule="auto"/>
        <w:ind w:left="284" w:hanging="284"/>
        <w:jc w:val="both"/>
        <w:rPr>
          <w:rFonts w:ascii="Times New Roman" w:hAnsi="Times New Roman"/>
          <w:strike/>
          <w:sz w:val="24"/>
          <w:szCs w:val="24"/>
        </w:rPr>
      </w:pPr>
    </w:p>
    <w:p w:rsidR="00315333" w:rsidRPr="00846D81" w:rsidP="00BF5B7E">
      <w:pPr>
        <w:pStyle w:val="ListParagraph"/>
        <w:tabs>
          <w:tab w:val="left" w:pos="567"/>
        </w:tabs>
        <w:bidi w:val="0"/>
        <w:spacing w:line="240" w:lineRule="auto"/>
        <w:ind w:left="284" w:hanging="284"/>
        <w:jc w:val="both"/>
        <w:rPr>
          <w:rFonts w:ascii="Times New Roman" w:hAnsi="Times New Roman"/>
          <w:sz w:val="24"/>
          <w:szCs w:val="24"/>
        </w:rPr>
      </w:pPr>
      <w:r w:rsidRPr="00846D81" w:rsidR="00BF5B7E">
        <w:rPr>
          <w:rFonts w:ascii="Times New Roman" w:hAnsi="Times New Roman"/>
          <w:sz w:val="24"/>
          <w:szCs w:val="24"/>
        </w:rPr>
        <w:tab/>
      </w:r>
      <w:r w:rsidRPr="00846D81">
        <w:rPr>
          <w:rFonts w:ascii="Times New Roman" w:hAnsi="Times New Roman"/>
          <w:sz w:val="24"/>
          <w:szCs w:val="24"/>
        </w:rPr>
        <w:t>Doterajší odsek 6 sa označuje ako odsek 7.</w:t>
      </w:r>
    </w:p>
    <w:p w:rsidR="00315333" w:rsidRPr="00846D81" w:rsidP="00231DF9">
      <w:pPr>
        <w:pStyle w:val="ListParagraph"/>
        <w:tabs>
          <w:tab w:val="left" w:pos="567"/>
        </w:tabs>
        <w:bidi w:val="0"/>
        <w:spacing w:after="0" w:line="240" w:lineRule="auto"/>
        <w:ind w:left="426"/>
        <w:jc w:val="both"/>
        <w:rPr>
          <w:rFonts w:ascii="Times New Roman" w:hAnsi="Times New Roman"/>
          <w:sz w:val="24"/>
          <w:szCs w:val="24"/>
        </w:rPr>
      </w:pPr>
    </w:p>
    <w:p w:rsidR="0088678E" w:rsidRPr="00846D81" w:rsidP="0088678E">
      <w:pPr>
        <w:pStyle w:val="ListParagraph"/>
        <w:numPr>
          <w:numId w:val="3"/>
        </w:numPr>
        <w:bidi w:val="0"/>
        <w:spacing w:after="0" w:line="240" w:lineRule="auto"/>
        <w:ind w:left="284" w:hanging="284"/>
        <w:jc w:val="both"/>
        <w:rPr>
          <w:rFonts w:ascii="Times New Roman" w:hAnsi="Times New Roman"/>
          <w:sz w:val="24"/>
          <w:szCs w:val="24"/>
        </w:rPr>
      </w:pPr>
      <w:r w:rsidRPr="00846D81" w:rsidR="00F07EB9">
        <w:rPr>
          <w:rFonts w:ascii="Times New Roman" w:hAnsi="Times New Roman"/>
          <w:sz w:val="24"/>
          <w:szCs w:val="24"/>
        </w:rPr>
        <w:t xml:space="preserve">V </w:t>
      </w:r>
      <w:r w:rsidRPr="00846D81">
        <w:rPr>
          <w:rFonts w:ascii="Times New Roman" w:hAnsi="Times New Roman"/>
          <w:sz w:val="24"/>
          <w:szCs w:val="24"/>
        </w:rPr>
        <w:t xml:space="preserve">§ 40 odsek 2 znie: </w:t>
      </w:r>
    </w:p>
    <w:p w:rsidR="00315333" w:rsidRPr="00846D81" w:rsidP="00BF5B7E">
      <w:pPr>
        <w:pStyle w:val="ListParagraph"/>
        <w:bidi w:val="0"/>
        <w:spacing w:after="0" w:line="240" w:lineRule="auto"/>
        <w:ind w:left="709" w:hanging="425"/>
        <w:jc w:val="both"/>
        <w:rPr>
          <w:rFonts w:ascii="Times New Roman" w:hAnsi="Times New Roman"/>
          <w:sz w:val="24"/>
          <w:szCs w:val="24"/>
        </w:rPr>
      </w:pPr>
      <w:r w:rsidRPr="00846D81" w:rsidR="0088678E">
        <w:rPr>
          <w:rFonts w:ascii="Times New Roman" w:hAnsi="Times New Roman"/>
          <w:sz w:val="24"/>
          <w:szCs w:val="24"/>
        </w:rPr>
        <w:t>„(2) Minimálny obsah špecializačného štúdia a ďalšie podrobnosti o špecializačnom štúdiu v jednotlivých špecializačných odboroch určia minimálne štandardy pre špecializačné študijné programy. Minimálny obsah certifikačnej prípravy a ďalšie podrobnosti o certifikačnej príprave v jednotlivých certifikovaných pracovných činnostiach určia minimálne štandardy pre certifikačné študijné programy. Minimálny obsah štúdia v študijných programoch sústavného vzdelávania a ďalšie podrobnosti o štúdiu v študijných programoch sústavného vzdelávania určia minimálne štandardy pre študijné programy sústavného vzdelávania. Minimálne štandardy pre špecializačné študijné programy, minimálne štandardy pre certifikačné študijné programy, minimálne štandardy pre študijné programy sústavného vzdelávania a ich štruktúru ustanoví všeobecne záväzný právny predpis, ktorý vydá ministerstvo zdravotníctva.“.</w:t>
      </w:r>
    </w:p>
    <w:p w:rsidR="00315333" w:rsidRPr="00846D81" w:rsidP="00231DF9">
      <w:pPr>
        <w:bidi w:val="0"/>
        <w:spacing w:after="0" w:line="240" w:lineRule="auto"/>
        <w:ind w:left="360"/>
        <w:jc w:val="both"/>
        <w:rPr>
          <w:rFonts w:ascii="Times New Roman" w:hAnsi="Times New Roman"/>
          <w:sz w:val="24"/>
          <w:szCs w:val="24"/>
        </w:rPr>
      </w:pPr>
    </w:p>
    <w:p w:rsidR="000042FE" w:rsidP="000042FE">
      <w:pPr>
        <w:pStyle w:val="ListParagraph"/>
        <w:numPr>
          <w:numId w:val="3"/>
        </w:numPr>
        <w:autoSpaceDE w:val="0"/>
        <w:autoSpaceDN w:val="0"/>
        <w:bidi w:val="0"/>
        <w:adjustRightInd w:val="0"/>
        <w:spacing w:after="0" w:line="240" w:lineRule="auto"/>
        <w:ind w:left="284" w:hanging="284"/>
        <w:jc w:val="both"/>
        <w:rPr>
          <w:rFonts w:ascii="Times New Roman" w:hAnsi="Times New Roman"/>
          <w:bCs/>
          <w:sz w:val="24"/>
          <w:szCs w:val="24"/>
        </w:rPr>
      </w:pPr>
      <w:r w:rsidRPr="000042FE">
        <w:rPr>
          <w:rFonts w:ascii="Times New Roman" w:hAnsi="Times New Roman"/>
          <w:sz w:val="24"/>
          <w:szCs w:val="24"/>
        </w:rPr>
        <w:t xml:space="preserve"> </w:t>
      </w:r>
      <w:r w:rsidRPr="000042FE">
        <w:rPr>
          <w:rFonts w:ascii="Times New Roman" w:hAnsi="Times New Roman"/>
          <w:bCs/>
          <w:sz w:val="24"/>
          <w:szCs w:val="24"/>
        </w:rPr>
        <w:t>V § 40 ods. 13 písmeno a) znie:</w:t>
      </w:r>
    </w:p>
    <w:p w:rsidR="000042FE" w:rsidP="000042FE">
      <w:pPr>
        <w:pStyle w:val="ListParagraph"/>
        <w:autoSpaceDE w:val="0"/>
        <w:autoSpaceDN w:val="0"/>
        <w:bidi w:val="0"/>
        <w:adjustRightInd w:val="0"/>
        <w:spacing w:after="0" w:line="240" w:lineRule="auto"/>
        <w:ind w:left="284"/>
        <w:jc w:val="both"/>
        <w:rPr>
          <w:rFonts w:ascii="Times New Roman" w:hAnsi="Times New Roman"/>
          <w:bCs/>
          <w:sz w:val="24"/>
          <w:szCs w:val="24"/>
        </w:rPr>
      </w:pPr>
      <w:r w:rsidRPr="000042FE">
        <w:rPr>
          <w:rFonts w:ascii="Times New Roman" w:hAnsi="Times New Roman"/>
          <w:bCs/>
          <w:sz w:val="24"/>
          <w:szCs w:val="24"/>
        </w:rPr>
        <w:t xml:space="preserve">„a) </w:t>
        <w:tab/>
        <w:t xml:space="preserve">uskutočňovať akreditovaný program v súlade s podmienkami, za akých sa osvedčenie o akreditácii vydalo, so schválenými zmenami týkajúcimi sa akreditovaného programu podľa písmena c) a v súlade   so všeobecne záväzným právnym predpisom vydaným podľa odseku 2,“. </w:t>
      </w:r>
    </w:p>
    <w:p w:rsidR="000042FE" w:rsidRPr="000042FE" w:rsidP="000042FE">
      <w:pPr>
        <w:pStyle w:val="ListParagraph"/>
        <w:autoSpaceDE w:val="0"/>
        <w:autoSpaceDN w:val="0"/>
        <w:bidi w:val="0"/>
        <w:adjustRightInd w:val="0"/>
        <w:spacing w:after="0" w:line="240" w:lineRule="auto"/>
        <w:ind w:left="284"/>
        <w:jc w:val="both"/>
        <w:rPr>
          <w:rFonts w:ascii="Times New Roman" w:hAnsi="Times New Roman"/>
          <w:bCs/>
          <w:sz w:val="24"/>
          <w:szCs w:val="24"/>
        </w:rPr>
      </w:pPr>
    </w:p>
    <w:p w:rsidR="000042FE" w:rsidRPr="000042FE" w:rsidP="000042FE">
      <w:pPr>
        <w:pStyle w:val="ListParagraph"/>
        <w:numPr>
          <w:numId w:val="3"/>
        </w:numPr>
        <w:bidi w:val="0"/>
        <w:spacing w:after="0" w:line="240" w:lineRule="auto"/>
        <w:ind w:left="284" w:hanging="284"/>
        <w:jc w:val="both"/>
        <w:rPr>
          <w:rFonts w:ascii="Times New Roman" w:hAnsi="Times New Roman"/>
          <w:sz w:val="24"/>
          <w:szCs w:val="24"/>
        </w:rPr>
      </w:pPr>
      <w:r w:rsidRPr="000042FE">
        <w:rPr>
          <w:rFonts w:ascii="Times New Roman" w:hAnsi="Times New Roman"/>
          <w:bCs/>
          <w:sz w:val="24"/>
          <w:szCs w:val="24"/>
        </w:rPr>
        <w:t>V § 40 ods. 13 písm. c) sa slovo „vyjadrenie“ nahrádza slovom „schválenie“.</w:t>
      </w:r>
    </w:p>
    <w:p w:rsidR="000042FE" w:rsidRPr="000042FE" w:rsidP="000042FE">
      <w:pPr>
        <w:bidi w:val="0"/>
        <w:spacing w:after="0" w:line="240" w:lineRule="auto"/>
        <w:jc w:val="both"/>
        <w:rPr>
          <w:rFonts w:ascii="Times New Roman" w:hAnsi="Times New Roman"/>
          <w:sz w:val="24"/>
          <w:szCs w:val="24"/>
        </w:rPr>
      </w:pPr>
    </w:p>
    <w:p w:rsidR="00315333" w:rsidRPr="00846D81" w:rsidP="00231DF9">
      <w:pPr>
        <w:pStyle w:val="ListParagraph"/>
        <w:numPr>
          <w:numId w:val="3"/>
        </w:numPr>
        <w:bidi w:val="0"/>
        <w:spacing w:after="0" w:line="240" w:lineRule="auto"/>
        <w:ind w:left="284" w:hanging="284"/>
        <w:jc w:val="both"/>
        <w:rPr>
          <w:rFonts w:ascii="Times New Roman" w:hAnsi="Times New Roman"/>
          <w:sz w:val="24"/>
          <w:szCs w:val="24"/>
        </w:rPr>
      </w:pPr>
      <w:r w:rsidRPr="00846D81">
        <w:rPr>
          <w:rFonts w:ascii="Times New Roman" w:hAnsi="Times New Roman"/>
          <w:sz w:val="24"/>
          <w:szCs w:val="24"/>
        </w:rPr>
        <w:t>V § 40 sa odsek 13 dopĺňa písmenami j) a</w:t>
      </w:r>
      <w:r w:rsidRPr="00846D81" w:rsidR="00B16CC1">
        <w:rPr>
          <w:rFonts w:ascii="Times New Roman" w:hAnsi="Times New Roman"/>
          <w:sz w:val="24"/>
          <w:szCs w:val="24"/>
        </w:rPr>
        <w:t>ž</w:t>
      </w:r>
      <w:r w:rsidRPr="00846D81">
        <w:rPr>
          <w:rFonts w:ascii="Times New Roman" w:hAnsi="Times New Roman"/>
          <w:sz w:val="24"/>
          <w:szCs w:val="24"/>
        </w:rPr>
        <w:t> </w:t>
      </w:r>
      <w:r w:rsidRPr="00846D81" w:rsidR="00B16CC1">
        <w:rPr>
          <w:rFonts w:ascii="Times New Roman" w:hAnsi="Times New Roman"/>
          <w:sz w:val="24"/>
          <w:szCs w:val="24"/>
        </w:rPr>
        <w:t>l</w:t>
      </w:r>
      <w:r w:rsidRPr="00846D81">
        <w:rPr>
          <w:rFonts w:ascii="Times New Roman" w:hAnsi="Times New Roman"/>
          <w:sz w:val="24"/>
          <w:szCs w:val="24"/>
        </w:rPr>
        <w:t>), ktoré znejú:</w:t>
      </w:r>
    </w:p>
    <w:p w:rsidR="00315333" w:rsidRPr="00846D81" w:rsidP="00DB7A78">
      <w:pPr>
        <w:bidi w:val="0"/>
        <w:spacing w:after="0" w:line="240" w:lineRule="auto"/>
        <w:ind w:left="851" w:hanging="491"/>
        <w:jc w:val="both"/>
        <w:rPr>
          <w:rFonts w:ascii="Times New Roman" w:hAnsi="Times New Roman"/>
          <w:sz w:val="24"/>
          <w:szCs w:val="24"/>
        </w:rPr>
      </w:pPr>
      <w:r w:rsidRPr="00846D81">
        <w:rPr>
          <w:rFonts w:ascii="Times New Roman" w:hAnsi="Times New Roman"/>
          <w:sz w:val="24"/>
          <w:szCs w:val="24"/>
        </w:rPr>
        <w:t>„j)</w:t>
        <w:tab/>
        <w:t xml:space="preserve">vydávať diplomy o špecializácii, certifikáty a potvrdenia podľa § 41 ods. 1 a osvedčenia podľa § 41 ods. 2 do 30 dní </w:t>
      </w:r>
      <w:r w:rsidRPr="00846D81" w:rsidR="00342A06">
        <w:rPr>
          <w:rFonts w:ascii="Times New Roman" w:hAnsi="Times New Roman"/>
          <w:sz w:val="24"/>
          <w:szCs w:val="24"/>
        </w:rPr>
        <w:t>odo dňa ukončenia</w:t>
      </w:r>
      <w:r w:rsidRPr="00846D81">
        <w:rPr>
          <w:rFonts w:ascii="Times New Roman" w:hAnsi="Times New Roman"/>
          <w:sz w:val="24"/>
          <w:szCs w:val="24"/>
        </w:rPr>
        <w:t xml:space="preserve"> vzdelávania,</w:t>
      </w:r>
    </w:p>
    <w:p w:rsidR="00B16CC1" w:rsidRPr="00846D81" w:rsidP="00DB7A78">
      <w:pPr>
        <w:bidi w:val="0"/>
        <w:spacing w:after="0" w:line="240" w:lineRule="auto"/>
        <w:ind w:left="851" w:hanging="425"/>
        <w:jc w:val="both"/>
        <w:rPr>
          <w:rFonts w:ascii="Times New Roman" w:hAnsi="Times New Roman"/>
          <w:sz w:val="24"/>
          <w:szCs w:val="24"/>
        </w:rPr>
      </w:pPr>
      <w:r w:rsidRPr="00846D81" w:rsidR="00315333">
        <w:rPr>
          <w:rFonts w:ascii="Times New Roman" w:hAnsi="Times New Roman"/>
          <w:sz w:val="24"/>
          <w:szCs w:val="24"/>
        </w:rPr>
        <w:t>k)</w:t>
        <w:tab/>
        <w:t>písomne oznámiť zdravotníckemu pracovníkovi zaradenému do ďalšieho vzdelávania zrušenie osvedčenia o akreditácii v  akreditovanom programe, v ktorom sa zdravotnícky pracovník vzdeláva, do 30 dní odo dňa zrušenia osvedčenia</w:t>
      </w:r>
      <w:r w:rsidRPr="00846D81" w:rsidR="00342A06">
        <w:rPr>
          <w:rFonts w:ascii="Times New Roman" w:hAnsi="Times New Roman"/>
          <w:sz w:val="24"/>
          <w:szCs w:val="24"/>
        </w:rPr>
        <w:t xml:space="preserve"> o</w:t>
      </w:r>
      <w:r w:rsidRPr="00846D81">
        <w:rPr>
          <w:rFonts w:ascii="Times New Roman" w:hAnsi="Times New Roman"/>
          <w:sz w:val="24"/>
          <w:szCs w:val="24"/>
        </w:rPr>
        <w:t> </w:t>
      </w:r>
      <w:r w:rsidRPr="00846D81" w:rsidR="00342A06">
        <w:rPr>
          <w:rFonts w:ascii="Times New Roman" w:hAnsi="Times New Roman"/>
          <w:sz w:val="24"/>
          <w:szCs w:val="24"/>
        </w:rPr>
        <w:t>akreditácii</w:t>
      </w:r>
      <w:r w:rsidRPr="00846D81">
        <w:rPr>
          <w:rFonts w:ascii="Times New Roman" w:hAnsi="Times New Roman"/>
          <w:sz w:val="24"/>
          <w:szCs w:val="24"/>
        </w:rPr>
        <w:t>,</w:t>
      </w:r>
    </w:p>
    <w:p w:rsidR="00315333" w:rsidRPr="00846D81" w:rsidP="00DB7A78">
      <w:pPr>
        <w:bidi w:val="0"/>
        <w:spacing w:after="0" w:line="240" w:lineRule="auto"/>
        <w:ind w:left="851" w:hanging="425"/>
        <w:jc w:val="both"/>
        <w:rPr>
          <w:rFonts w:ascii="Times New Roman" w:hAnsi="Times New Roman"/>
          <w:sz w:val="24"/>
          <w:szCs w:val="24"/>
        </w:rPr>
      </w:pPr>
      <w:r w:rsidRPr="00846D81" w:rsidR="00B16CC1">
        <w:rPr>
          <w:rFonts w:ascii="Times New Roman" w:hAnsi="Times New Roman"/>
          <w:sz w:val="24"/>
          <w:szCs w:val="24"/>
        </w:rPr>
        <w:t xml:space="preserve">l)    </w:t>
      </w:r>
      <w:r w:rsidRPr="00846D81" w:rsidR="00BF5B7E">
        <w:rPr>
          <w:rFonts w:ascii="Times New Roman" w:hAnsi="Times New Roman"/>
          <w:sz w:val="24"/>
          <w:szCs w:val="24"/>
        </w:rPr>
        <w:tab/>
      </w:r>
      <w:r w:rsidRPr="00846D81" w:rsidR="00B16CC1">
        <w:rPr>
          <w:rFonts w:ascii="Times New Roman" w:hAnsi="Times New Roman"/>
          <w:sz w:val="24"/>
          <w:szCs w:val="24"/>
        </w:rPr>
        <w:t>písomne oznámiť zdravotníckemu pracovníkovi zaradenému do ďalšieho vzdelávania zánik platnosti  osvedčenia o akreditácii podľa odseku 19 písm. a) v  akreditovanom programe, v ktorom sa zdravotnícky pracovník vzdeláva, do 30 dní odo dňa zániku platnosti osvedčenia o akreditácii.</w:t>
      </w:r>
      <w:r w:rsidRPr="00846D81">
        <w:rPr>
          <w:rFonts w:ascii="Times New Roman" w:hAnsi="Times New Roman"/>
          <w:sz w:val="24"/>
          <w:szCs w:val="24"/>
        </w:rPr>
        <w:t>“.</w:t>
      </w:r>
    </w:p>
    <w:p w:rsidR="00315333" w:rsidRPr="00846D81" w:rsidP="00231DF9">
      <w:pPr>
        <w:bidi w:val="0"/>
        <w:spacing w:after="0" w:line="240" w:lineRule="auto"/>
        <w:rPr>
          <w:rFonts w:ascii="Times New Roman" w:hAnsi="Times New Roman"/>
          <w:sz w:val="24"/>
          <w:szCs w:val="24"/>
        </w:rPr>
      </w:pPr>
    </w:p>
    <w:p w:rsidR="00315333" w:rsidRPr="00846D81" w:rsidP="00231DF9">
      <w:pPr>
        <w:pStyle w:val="ListParagraph"/>
        <w:numPr>
          <w:numId w:val="3"/>
        </w:numPr>
        <w:bidi w:val="0"/>
        <w:spacing w:after="0" w:line="240" w:lineRule="auto"/>
        <w:ind w:left="426" w:hanging="426"/>
        <w:jc w:val="both"/>
        <w:rPr>
          <w:rFonts w:ascii="Times New Roman" w:hAnsi="Times New Roman"/>
          <w:sz w:val="24"/>
          <w:szCs w:val="24"/>
        </w:rPr>
      </w:pPr>
      <w:r w:rsidRPr="00846D81">
        <w:rPr>
          <w:rFonts w:ascii="Times New Roman" w:hAnsi="Times New Roman"/>
          <w:sz w:val="24"/>
          <w:szCs w:val="24"/>
        </w:rPr>
        <w:t>V § 40 sa odsek 17 dopĺňa písmenom d), ktoré znie:</w:t>
      </w:r>
    </w:p>
    <w:p w:rsidR="00315333" w:rsidRPr="00846D81" w:rsidP="00231DF9">
      <w:pPr>
        <w:pStyle w:val="ListParagraph"/>
        <w:bidi w:val="0"/>
        <w:spacing w:after="0" w:line="240" w:lineRule="auto"/>
        <w:ind w:left="851" w:hanging="567"/>
        <w:jc w:val="both"/>
        <w:rPr>
          <w:rFonts w:ascii="Times New Roman" w:hAnsi="Times New Roman"/>
          <w:sz w:val="24"/>
          <w:szCs w:val="24"/>
        </w:rPr>
      </w:pPr>
      <w:r w:rsidRPr="00846D81">
        <w:rPr>
          <w:rFonts w:ascii="Times New Roman" w:hAnsi="Times New Roman"/>
          <w:sz w:val="24"/>
          <w:szCs w:val="24"/>
        </w:rPr>
        <w:t>„d)</w:t>
        <w:tab/>
        <w:t>umožní zdravotníckemu pracovníkovi vykonať záverečnú skúšku bez absolvovania špecializačného štúdia v akreditovanom špecializačnom študijnom programe alebo certifikačnej prípravy v akreditovanom certifikačnom študijnom programe.“.</w:t>
      </w:r>
    </w:p>
    <w:p w:rsidR="00315333" w:rsidRPr="00846D81" w:rsidP="00231DF9">
      <w:pPr>
        <w:bidi w:val="0"/>
        <w:spacing w:after="0" w:line="240" w:lineRule="auto"/>
        <w:rPr>
          <w:rFonts w:ascii="Times New Roman" w:hAnsi="Times New Roman"/>
          <w:i/>
          <w:sz w:val="24"/>
          <w:szCs w:val="24"/>
        </w:rPr>
      </w:pPr>
    </w:p>
    <w:p w:rsidR="00214A47" w:rsidRPr="00846D81" w:rsidP="00231DF9">
      <w:pPr>
        <w:pStyle w:val="ListParagraph"/>
        <w:numPr>
          <w:numId w:val="3"/>
        </w:numPr>
        <w:bidi w:val="0"/>
        <w:spacing w:after="0" w:line="240" w:lineRule="auto"/>
        <w:ind w:left="426" w:hanging="426"/>
        <w:rPr>
          <w:rFonts w:ascii="Times New Roman" w:hAnsi="Times New Roman"/>
          <w:sz w:val="24"/>
          <w:szCs w:val="24"/>
        </w:rPr>
      </w:pPr>
      <w:r w:rsidRPr="00846D81" w:rsidR="00315333">
        <w:rPr>
          <w:rFonts w:ascii="Times New Roman" w:hAnsi="Times New Roman"/>
          <w:sz w:val="24"/>
          <w:szCs w:val="24"/>
        </w:rPr>
        <w:t>V § 40 ods. 25 sa sl</w:t>
      </w:r>
      <w:r w:rsidRPr="00846D81">
        <w:rPr>
          <w:rFonts w:ascii="Times New Roman" w:hAnsi="Times New Roman"/>
          <w:sz w:val="24"/>
          <w:szCs w:val="24"/>
        </w:rPr>
        <w:t>ovo „a“ nahrádza slovom „alebo“.</w:t>
      </w:r>
    </w:p>
    <w:p w:rsidR="00214A47" w:rsidRPr="00846D81" w:rsidP="00231DF9">
      <w:pPr>
        <w:bidi w:val="0"/>
        <w:spacing w:after="0" w:line="240" w:lineRule="auto"/>
        <w:rPr>
          <w:rFonts w:ascii="Times New Roman" w:hAnsi="Times New Roman"/>
          <w:sz w:val="24"/>
          <w:szCs w:val="24"/>
        </w:rPr>
      </w:pPr>
    </w:p>
    <w:p w:rsidR="00315333" w:rsidRPr="00846D81" w:rsidP="00231DF9">
      <w:pPr>
        <w:pStyle w:val="ListParagraph"/>
        <w:numPr>
          <w:numId w:val="3"/>
        </w:numPr>
        <w:bidi w:val="0"/>
        <w:spacing w:after="0" w:line="240" w:lineRule="auto"/>
        <w:ind w:left="426" w:hanging="426"/>
        <w:jc w:val="both"/>
        <w:rPr>
          <w:rFonts w:ascii="Times New Roman" w:hAnsi="Times New Roman"/>
          <w:sz w:val="24"/>
          <w:szCs w:val="24"/>
        </w:rPr>
      </w:pPr>
      <w:r w:rsidRPr="00846D81">
        <w:rPr>
          <w:rFonts w:ascii="Times New Roman" w:hAnsi="Times New Roman"/>
          <w:sz w:val="24"/>
          <w:szCs w:val="24"/>
        </w:rPr>
        <w:t>V § 49 ods. 2 písm. j) sa slovo „odborných“ nahrádza slovom „zdravotníckych“.</w:t>
      </w:r>
    </w:p>
    <w:p w:rsidR="00315333" w:rsidRPr="00846D81" w:rsidP="00231DF9">
      <w:pPr>
        <w:bidi w:val="0"/>
        <w:spacing w:after="0" w:line="240" w:lineRule="auto"/>
        <w:rPr>
          <w:rFonts w:ascii="Times New Roman" w:hAnsi="Times New Roman"/>
          <w:sz w:val="24"/>
          <w:szCs w:val="24"/>
        </w:rPr>
      </w:pPr>
    </w:p>
    <w:p w:rsidR="00315333" w:rsidRPr="00846D81" w:rsidP="00231DF9">
      <w:pPr>
        <w:pStyle w:val="ListParagraph"/>
        <w:numPr>
          <w:numId w:val="3"/>
        </w:numPr>
        <w:bidi w:val="0"/>
        <w:spacing w:after="0" w:line="240" w:lineRule="auto"/>
        <w:ind w:left="426" w:hanging="426"/>
        <w:jc w:val="both"/>
        <w:rPr>
          <w:rFonts w:ascii="Times New Roman" w:hAnsi="Times New Roman"/>
          <w:sz w:val="24"/>
          <w:szCs w:val="24"/>
        </w:rPr>
      </w:pPr>
      <w:r w:rsidRPr="00846D81">
        <w:rPr>
          <w:rFonts w:ascii="Times New Roman" w:hAnsi="Times New Roman"/>
          <w:sz w:val="24"/>
          <w:szCs w:val="24"/>
        </w:rPr>
        <w:t>Poznámka pod čiarou k odkazu 37 znie:</w:t>
      </w:r>
    </w:p>
    <w:p w:rsidR="00315333" w:rsidRPr="00846D81" w:rsidP="00231DF9">
      <w:pPr>
        <w:pStyle w:val="ListParagraph"/>
        <w:bidi w:val="0"/>
        <w:spacing w:line="240" w:lineRule="auto"/>
        <w:ind w:left="426"/>
        <w:jc w:val="both"/>
        <w:rPr>
          <w:rFonts w:ascii="Times New Roman" w:hAnsi="Times New Roman"/>
          <w:sz w:val="24"/>
          <w:szCs w:val="24"/>
        </w:rPr>
      </w:pPr>
      <w:r w:rsidRPr="00846D81">
        <w:rPr>
          <w:rFonts w:ascii="Times New Roman" w:hAnsi="Times New Roman"/>
          <w:sz w:val="24"/>
          <w:szCs w:val="24"/>
        </w:rPr>
        <w:t>„</w:t>
      </w:r>
      <w:r w:rsidRPr="00846D81">
        <w:rPr>
          <w:rFonts w:ascii="Times New Roman" w:hAnsi="Times New Roman"/>
          <w:sz w:val="24"/>
          <w:szCs w:val="24"/>
          <w:vertAlign w:val="superscript"/>
        </w:rPr>
        <w:t>37</w:t>
      </w:r>
      <w:r w:rsidRPr="00846D81">
        <w:rPr>
          <w:rFonts w:ascii="Times New Roman" w:hAnsi="Times New Roman"/>
          <w:sz w:val="24"/>
          <w:szCs w:val="24"/>
        </w:rPr>
        <w:t>) § 2 ods. 1 písm. e) zákona Národnej rady Slovenskej republiky č. 39/1993 Z. z. o Najvyššom kontrolnom úrade Slovenskej republiky v znení neskorších predpisov.“.</w:t>
      </w:r>
    </w:p>
    <w:p w:rsidR="00315333" w:rsidRPr="00846D81" w:rsidP="00231DF9">
      <w:pPr>
        <w:pStyle w:val="ListParagraph"/>
        <w:bidi w:val="0"/>
        <w:spacing w:after="0" w:line="240" w:lineRule="auto"/>
        <w:ind w:left="426"/>
        <w:jc w:val="both"/>
        <w:rPr>
          <w:rFonts w:ascii="Times New Roman" w:hAnsi="Times New Roman"/>
          <w:sz w:val="24"/>
          <w:szCs w:val="24"/>
        </w:rPr>
      </w:pPr>
    </w:p>
    <w:p w:rsidR="00315333" w:rsidRPr="00846D81" w:rsidP="00231DF9">
      <w:pPr>
        <w:pStyle w:val="ListParagraph"/>
        <w:numPr>
          <w:numId w:val="3"/>
        </w:numPr>
        <w:bidi w:val="0"/>
        <w:spacing w:after="0" w:line="240" w:lineRule="auto"/>
        <w:ind w:left="426" w:hanging="426"/>
        <w:jc w:val="both"/>
        <w:rPr>
          <w:rFonts w:ascii="Times New Roman" w:hAnsi="Times New Roman"/>
          <w:sz w:val="24"/>
          <w:szCs w:val="24"/>
        </w:rPr>
      </w:pPr>
      <w:r w:rsidRPr="00846D81">
        <w:rPr>
          <w:rFonts w:ascii="Times New Roman" w:hAnsi="Times New Roman"/>
          <w:sz w:val="24"/>
          <w:szCs w:val="24"/>
        </w:rPr>
        <w:t xml:space="preserve">V § 63 odsek 5 znie: </w:t>
      </w:r>
    </w:p>
    <w:p w:rsidR="00315333" w:rsidRPr="00846D81" w:rsidP="00BF5B7E">
      <w:pPr>
        <w:pStyle w:val="ListParagraph"/>
        <w:bidi w:val="0"/>
        <w:spacing w:line="240" w:lineRule="auto"/>
        <w:ind w:left="851" w:hanging="425"/>
        <w:jc w:val="both"/>
        <w:rPr>
          <w:rFonts w:ascii="Times New Roman" w:hAnsi="Times New Roman"/>
          <w:sz w:val="24"/>
          <w:szCs w:val="24"/>
        </w:rPr>
      </w:pPr>
      <w:r w:rsidRPr="00846D81" w:rsidR="00BF5B7E">
        <w:rPr>
          <w:rFonts w:ascii="Times New Roman" w:hAnsi="Times New Roman"/>
          <w:sz w:val="24"/>
          <w:szCs w:val="24"/>
        </w:rPr>
        <w:t>„(5)</w:t>
        <w:tab/>
      </w:r>
      <w:r w:rsidRPr="00846D81">
        <w:rPr>
          <w:rFonts w:ascii="Times New Roman" w:hAnsi="Times New Roman"/>
          <w:sz w:val="24"/>
          <w:szCs w:val="24"/>
        </w:rPr>
        <w:t xml:space="preserve">Komora vedie register a priebežne ho aktualizuje podľa údajov oznamovaných zdravotníckymi pracovníkmi. </w:t>
      </w:r>
      <w:r w:rsidRPr="00846D81" w:rsidR="005D6D53">
        <w:rPr>
          <w:rFonts w:ascii="Times New Roman" w:hAnsi="Times New Roman"/>
          <w:sz w:val="24"/>
          <w:szCs w:val="24"/>
        </w:rPr>
        <w:t>Ročný p</w:t>
      </w:r>
      <w:r w:rsidRPr="00846D81">
        <w:rPr>
          <w:rFonts w:ascii="Times New Roman" w:hAnsi="Times New Roman"/>
          <w:sz w:val="24"/>
          <w:szCs w:val="24"/>
        </w:rPr>
        <w:t>oplatok za vedenie registra je najviac vo výške 5 eur a je príjmom komory, ktorá zdravotníckeho pracovníka registruje (§ 62 ods. 2 až 12).</w:t>
      </w:r>
      <w:r w:rsidRPr="00846D81" w:rsidR="00FE6483">
        <w:rPr>
          <w:rFonts w:ascii="Times New Roman" w:hAnsi="Times New Roman"/>
          <w:sz w:val="24"/>
          <w:szCs w:val="24"/>
        </w:rPr>
        <w:t>“.</w:t>
      </w:r>
    </w:p>
    <w:p w:rsidR="00315333" w:rsidRPr="00846D81" w:rsidP="00231DF9">
      <w:pPr>
        <w:pStyle w:val="ListParagraph"/>
        <w:bidi w:val="0"/>
        <w:spacing w:after="0" w:line="240" w:lineRule="auto"/>
        <w:ind w:left="426"/>
        <w:jc w:val="both"/>
        <w:rPr>
          <w:rFonts w:ascii="Times New Roman" w:hAnsi="Times New Roman"/>
          <w:sz w:val="24"/>
          <w:szCs w:val="24"/>
        </w:rPr>
      </w:pPr>
    </w:p>
    <w:p w:rsidR="00315333" w:rsidRPr="00846D81" w:rsidP="00231DF9">
      <w:pPr>
        <w:pStyle w:val="ListParagraph"/>
        <w:numPr>
          <w:numId w:val="3"/>
        </w:numPr>
        <w:bidi w:val="0"/>
        <w:spacing w:after="0" w:line="240" w:lineRule="auto"/>
        <w:ind w:left="426" w:hanging="426"/>
        <w:jc w:val="both"/>
        <w:rPr>
          <w:rFonts w:ascii="Times New Roman" w:hAnsi="Times New Roman"/>
          <w:sz w:val="24"/>
          <w:szCs w:val="24"/>
        </w:rPr>
      </w:pPr>
      <w:r w:rsidRPr="00846D81">
        <w:rPr>
          <w:rFonts w:ascii="Times New Roman" w:hAnsi="Times New Roman"/>
          <w:sz w:val="24"/>
          <w:szCs w:val="24"/>
        </w:rPr>
        <w:t>V § 79 sa od</w:t>
      </w:r>
      <w:r w:rsidRPr="00846D81" w:rsidR="00521063">
        <w:rPr>
          <w:rFonts w:ascii="Times New Roman" w:hAnsi="Times New Roman"/>
          <w:sz w:val="24"/>
          <w:szCs w:val="24"/>
        </w:rPr>
        <w:t>sek 1 dopĺňa písmenami zq) až zt</w:t>
      </w:r>
      <w:r w:rsidRPr="00846D81">
        <w:rPr>
          <w:rFonts w:ascii="Times New Roman" w:hAnsi="Times New Roman"/>
          <w:sz w:val="24"/>
          <w:szCs w:val="24"/>
        </w:rPr>
        <w:t>), ktoré znejú:</w:t>
      </w:r>
    </w:p>
    <w:p w:rsidR="00315333" w:rsidRPr="00846D81" w:rsidP="00231DF9">
      <w:pPr>
        <w:bidi w:val="0"/>
        <w:spacing w:after="0" w:line="240" w:lineRule="auto"/>
        <w:ind w:left="993" w:hanging="567"/>
        <w:jc w:val="both"/>
        <w:rPr>
          <w:rFonts w:ascii="Times New Roman" w:hAnsi="Times New Roman"/>
          <w:sz w:val="24"/>
          <w:szCs w:val="24"/>
        </w:rPr>
      </w:pPr>
      <w:r w:rsidRPr="00846D81">
        <w:rPr>
          <w:rFonts w:ascii="Times New Roman" w:hAnsi="Times New Roman"/>
          <w:sz w:val="24"/>
          <w:szCs w:val="24"/>
        </w:rPr>
        <w:t>„zq)</w:t>
        <w:tab/>
      </w:r>
      <w:r w:rsidRPr="00846D81" w:rsidR="00C9483A">
        <w:rPr>
          <w:rFonts w:ascii="Times New Roman" w:hAnsi="Times New Roman"/>
          <w:sz w:val="24"/>
          <w:szCs w:val="24"/>
        </w:rPr>
        <w:t>najneskôr nasledujúci deň po</w:t>
      </w:r>
      <w:r w:rsidRPr="00846D81" w:rsidR="0010193B">
        <w:rPr>
          <w:rFonts w:ascii="Times New Roman" w:hAnsi="Times New Roman"/>
          <w:sz w:val="24"/>
          <w:szCs w:val="24"/>
        </w:rPr>
        <w:t xml:space="preserve"> prepusten</w:t>
      </w:r>
      <w:r w:rsidRPr="00846D81" w:rsidR="00C9483A">
        <w:rPr>
          <w:rFonts w:ascii="Times New Roman" w:hAnsi="Times New Roman"/>
          <w:sz w:val="24"/>
          <w:szCs w:val="24"/>
        </w:rPr>
        <w:t>í</w:t>
      </w:r>
      <w:r w:rsidRPr="00846D81" w:rsidR="0010193B">
        <w:rPr>
          <w:rFonts w:ascii="Times New Roman" w:hAnsi="Times New Roman"/>
          <w:sz w:val="24"/>
          <w:szCs w:val="24"/>
        </w:rPr>
        <w:t xml:space="preserve"> dieťaťa, ktoré je po narodení prepustené z ústavnej zdravotnej starostlivosti do domáceho prostredia,</w:t>
      </w:r>
      <w:r w:rsidRPr="00846D81" w:rsidR="003B2B5C">
        <w:rPr>
          <w:rFonts w:ascii="Times New Roman" w:hAnsi="Times New Roman"/>
          <w:sz w:val="24"/>
          <w:szCs w:val="24"/>
        </w:rPr>
        <w:t xml:space="preserve"> alebo najneskôr nasledujúci deň po opustení zariadenia </w:t>
      </w:r>
      <w:r w:rsidR="000042FE">
        <w:rPr>
          <w:rFonts w:ascii="Times New Roman" w:hAnsi="Times New Roman"/>
          <w:sz w:val="24"/>
          <w:szCs w:val="24"/>
        </w:rPr>
        <w:t xml:space="preserve">ústavnej zdravotnej starostlivosti </w:t>
      </w:r>
      <w:r w:rsidRPr="00846D81" w:rsidR="003B2B5C">
        <w:rPr>
          <w:rFonts w:ascii="Times New Roman" w:hAnsi="Times New Roman"/>
          <w:sz w:val="24"/>
          <w:szCs w:val="24"/>
        </w:rPr>
        <w:t xml:space="preserve">matkou po pôrode s dieťaťom spôsobom, ktorý je v rozpore s ustanovením osobitného predpisu o prepustení osoby z ústavnej </w:t>
      </w:r>
      <w:r w:rsidR="00EF28F8">
        <w:rPr>
          <w:rFonts w:ascii="Times New Roman" w:hAnsi="Times New Roman"/>
          <w:sz w:val="24"/>
          <w:szCs w:val="24"/>
        </w:rPr>
        <w:t xml:space="preserve">zdravotnej </w:t>
      </w:r>
      <w:r w:rsidRPr="00846D81" w:rsidR="003B2B5C">
        <w:rPr>
          <w:rFonts w:ascii="Times New Roman" w:hAnsi="Times New Roman"/>
          <w:sz w:val="24"/>
          <w:szCs w:val="24"/>
        </w:rPr>
        <w:t>starostlivosti,</w:t>
      </w:r>
      <w:r w:rsidRPr="00846D81" w:rsidR="003B2B5C">
        <w:rPr>
          <w:rFonts w:ascii="Times New Roman" w:hAnsi="Times New Roman"/>
          <w:sz w:val="24"/>
          <w:szCs w:val="24"/>
          <w:vertAlign w:val="superscript"/>
        </w:rPr>
        <w:t>55jaf</w:t>
      </w:r>
      <w:r w:rsidRPr="00846D81" w:rsidR="003B2B5C">
        <w:rPr>
          <w:rFonts w:ascii="Times New Roman" w:hAnsi="Times New Roman"/>
          <w:sz w:val="24"/>
          <w:szCs w:val="24"/>
        </w:rPr>
        <w:t>)</w:t>
      </w:r>
      <w:r w:rsidRPr="00846D81" w:rsidR="0010193B">
        <w:rPr>
          <w:rFonts w:ascii="Times New Roman" w:hAnsi="Times New Roman"/>
          <w:sz w:val="24"/>
          <w:szCs w:val="24"/>
        </w:rPr>
        <w:t xml:space="preserve"> </w:t>
      </w:r>
      <w:r w:rsidRPr="00846D81">
        <w:rPr>
          <w:rFonts w:ascii="Times New Roman" w:hAnsi="Times New Roman"/>
          <w:sz w:val="24"/>
          <w:szCs w:val="24"/>
        </w:rPr>
        <w:t>preukázateľne odoslať leká</w:t>
      </w:r>
      <w:r w:rsidRPr="00846D81" w:rsidR="0010193B">
        <w:rPr>
          <w:rFonts w:ascii="Times New Roman" w:hAnsi="Times New Roman"/>
          <w:sz w:val="24"/>
          <w:szCs w:val="24"/>
        </w:rPr>
        <w:t>rsku prepúšťaciu správu dieťaťa</w:t>
      </w:r>
      <w:r w:rsidRPr="00846D81">
        <w:rPr>
          <w:rFonts w:ascii="Times New Roman" w:hAnsi="Times New Roman"/>
          <w:sz w:val="24"/>
          <w:szCs w:val="24"/>
        </w:rPr>
        <w:t xml:space="preserve"> </w:t>
      </w:r>
      <w:r w:rsidRPr="00846D81" w:rsidR="00FE6483">
        <w:rPr>
          <w:rFonts w:ascii="Times New Roman" w:hAnsi="Times New Roman"/>
          <w:sz w:val="24"/>
          <w:szCs w:val="24"/>
        </w:rPr>
        <w:t xml:space="preserve">všeobecnému lekárovi, ktorý poskytuje všeobecnú ambulantnú </w:t>
      </w:r>
      <w:r w:rsidRPr="00846D81" w:rsidR="0005688B">
        <w:rPr>
          <w:rFonts w:ascii="Times New Roman" w:hAnsi="Times New Roman"/>
          <w:sz w:val="24"/>
          <w:szCs w:val="24"/>
        </w:rPr>
        <w:t xml:space="preserve">zdravotnú </w:t>
      </w:r>
      <w:r w:rsidRPr="00846D81" w:rsidR="00FE6483">
        <w:rPr>
          <w:rFonts w:ascii="Times New Roman" w:hAnsi="Times New Roman"/>
          <w:sz w:val="24"/>
          <w:szCs w:val="24"/>
        </w:rPr>
        <w:t>starostlivosť pre deti a dorast,</w:t>
      </w:r>
    </w:p>
    <w:p w:rsidR="00315333" w:rsidRPr="00846D81" w:rsidP="00231DF9">
      <w:pPr>
        <w:pStyle w:val="ListParagraph"/>
        <w:bidi w:val="0"/>
        <w:spacing w:line="240" w:lineRule="auto"/>
        <w:ind w:left="993"/>
        <w:jc w:val="both"/>
        <w:rPr>
          <w:rFonts w:ascii="Times New Roman" w:hAnsi="Times New Roman"/>
          <w:sz w:val="24"/>
          <w:szCs w:val="24"/>
        </w:rPr>
      </w:pPr>
      <w:r w:rsidRPr="00846D81">
        <w:rPr>
          <w:rFonts w:ascii="Times New Roman" w:hAnsi="Times New Roman"/>
          <w:sz w:val="24"/>
          <w:szCs w:val="24"/>
        </w:rPr>
        <w:t>1.</w:t>
      </w:r>
      <w:r w:rsidRPr="00846D81" w:rsidR="00FE6483">
        <w:rPr>
          <w:rFonts w:ascii="Times New Roman" w:hAnsi="Times New Roman"/>
          <w:sz w:val="24"/>
          <w:szCs w:val="24"/>
        </w:rPr>
        <w:t xml:space="preserve"> </w:t>
      </w:r>
      <w:r w:rsidRPr="00846D81">
        <w:rPr>
          <w:rFonts w:ascii="Times New Roman" w:hAnsi="Times New Roman"/>
          <w:sz w:val="24"/>
          <w:szCs w:val="24"/>
        </w:rPr>
        <w:t>ktorého uviedol zákonný zástupca dieťaťa ako lekára</w:t>
      </w:r>
      <w:r w:rsidRPr="00846D81" w:rsidR="0005688B">
        <w:rPr>
          <w:rFonts w:ascii="Times New Roman" w:hAnsi="Times New Roman"/>
          <w:sz w:val="24"/>
          <w:szCs w:val="24"/>
        </w:rPr>
        <w:t>, s ktorým uzatvorí pre</w:t>
      </w:r>
      <w:r w:rsidRPr="00846D81">
        <w:rPr>
          <w:rFonts w:ascii="Times New Roman" w:hAnsi="Times New Roman"/>
          <w:sz w:val="24"/>
          <w:szCs w:val="24"/>
        </w:rPr>
        <w:t xml:space="preserve"> dieťa</w:t>
      </w:r>
      <w:r w:rsidRPr="00846D81" w:rsidR="0005688B">
        <w:rPr>
          <w:rFonts w:ascii="Times New Roman" w:hAnsi="Times New Roman"/>
          <w:sz w:val="24"/>
          <w:szCs w:val="24"/>
        </w:rPr>
        <w:t xml:space="preserve"> dohodu o poskytovaní zdravotnej starostlivosti</w:t>
      </w:r>
      <w:r w:rsidRPr="00846D81">
        <w:rPr>
          <w:rFonts w:ascii="Times New Roman" w:hAnsi="Times New Roman"/>
          <w:sz w:val="24"/>
          <w:szCs w:val="24"/>
        </w:rPr>
        <w:t>,</w:t>
      </w:r>
    </w:p>
    <w:p w:rsidR="00315333" w:rsidRPr="00846D81" w:rsidP="00231DF9">
      <w:pPr>
        <w:pStyle w:val="ListParagraph"/>
        <w:bidi w:val="0"/>
        <w:spacing w:after="0" w:line="240" w:lineRule="auto"/>
        <w:ind w:left="993"/>
        <w:jc w:val="both"/>
        <w:rPr>
          <w:rFonts w:ascii="Times New Roman" w:hAnsi="Times New Roman"/>
          <w:sz w:val="24"/>
          <w:szCs w:val="24"/>
        </w:rPr>
      </w:pPr>
      <w:r w:rsidRPr="00846D81">
        <w:rPr>
          <w:rFonts w:ascii="Times New Roman" w:hAnsi="Times New Roman"/>
          <w:sz w:val="24"/>
          <w:szCs w:val="24"/>
        </w:rPr>
        <w:t xml:space="preserve">2. v zdravotnom obvode podľa trvalého </w:t>
      </w:r>
      <w:r w:rsidR="000042FE">
        <w:rPr>
          <w:rFonts w:ascii="Times New Roman" w:hAnsi="Times New Roman"/>
          <w:sz w:val="24"/>
          <w:szCs w:val="24"/>
        </w:rPr>
        <w:t xml:space="preserve">pobytu </w:t>
      </w:r>
      <w:r w:rsidRPr="00846D81">
        <w:rPr>
          <w:rFonts w:ascii="Times New Roman" w:hAnsi="Times New Roman"/>
          <w:sz w:val="24"/>
          <w:szCs w:val="24"/>
        </w:rPr>
        <w:t>alebo prechodného pobytu matky, ak zákonný zástupca dieťaťa neuviedol</w:t>
      </w:r>
      <w:r w:rsidRPr="00846D81" w:rsidR="0005688B">
        <w:rPr>
          <w:rFonts w:ascii="Times New Roman" w:hAnsi="Times New Roman"/>
          <w:sz w:val="24"/>
          <w:szCs w:val="24"/>
        </w:rPr>
        <w:t xml:space="preserve"> </w:t>
      </w:r>
      <w:r w:rsidR="000042FE">
        <w:rPr>
          <w:rFonts w:ascii="Times New Roman" w:hAnsi="Times New Roman"/>
          <w:sz w:val="24"/>
          <w:szCs w:val="24"/>
        </w:rPr>
        <w:t xml:space="preserve">všeobecného </w:t>
      </w:r>
      <w:r w:rsidRPr="00846D81" w:rsidR="0005688B">
        <w:rPr>
          <w:rFonts w:ascii="Times New Roman" w:hAnsi="Times New Roman"/>
          <w:sz w:val="24"/>
          <w:szCs w:val="24"/>
        </w:rPr>
        <w:t>lekára</w:t>
      </w:r>
      <w:r w:rsidRPr="00846D81">
        <w:rPr>
          <w:rFonts w:ascii="Times New Roman" w:hAnsi="Times New Roman"/>
          <w:sz w:val="24"/>
          <w:szCs w:val="24"/>
        </w:rPr>
        <w:t>,</w:t>
      </w:r>
      <w:r w:rsidRPr="00846D81" w:rsidR="0005688B">
        <w:rPr>
          <w:rFonts w:ascii="Times New Roman" w:hAnsi="Times New Roman"/>
          <w:sz w:val="24"/>
          <w:szCs w:val="24"/>
        </w:rPr>
        <w:t xml:space="preserve"> s ktorým uzatvorí pre dieťa dohodu o poskytovaní zdravotnej starostlivosti, </w:t>
      </w:r>
    </w:p>
    <w:p w:rsidR="00315333" w:rsidRPr="00846D81" w:rsidP="00231DF9">
      <w:pPr>
        <w:pStyle w:val="ListParagraph"/>
        <w:bidi w:val="0"/>
        <w:spacing w:line="240" w:lineRule="auto"/>
        <w:ind w:left="993" w:hanging="567"/>
        <w:jc w:val="both"/>
        <w:rPr>
          <w:rFonts w:ascii="Times New Roman" w:hAnsi="Times New Roman"/>
          <w:sz w:val="24"/>
          <w:szCs w:val="24"/>
        </w:rPr>
      </w:pPr>
      <w:r w:rsidRPr="00846D81">
        <w:rPr>
          <w:rFonts w:ascii="Times New Roman" w:hAnsi="Times New Roman"/>
          <w:sz w:val="24"/>
          <w:szCs w:val="24"/>
        </w:rPr>
        <w:t>zr)</w:t>
        <w:tab/>
        <w:t xml:space="preserve">bezodkladne oznámiť </w:t>
      </w:r>
      <w:r w:rsidRPr="00846D81" w:rsidR="007A2E8D">
        <w:rPr>
          <w:rFonts w:ascii="Times New Roman" w:hAnsi="Times New Roman"/>
          <w:sz w:val="24"/>
          <w:szCs w:val="24"/>
        </w:rPr>
        <w:t xml:space="preserve">príslušnému úradu práce, sociálnych vecí a rodiny </w:t>
      </w:r>
      <w:r w:rsidRPr="00846D81">
        <w:rPr>
          <w:rFonts w:ascii="Times New Roman" w:hAnsi="Times New Roman"/>
          <w:sz w:val="24"/>
          <w:szCs w:val="24"/>
        </w:rPr>
        <w:t xml:space="preserve">opustenie zariadenia </w:t>
      </w:r>
      <w:r w:rsidR="00EF28F8">
        <w:rPr>
          <w:rFonts w:ascii="Times New Roman" w:hAnsi="Times New Roman"/>
          <w:sz w:val="24"/>
          <w:szCs w:val="24"/>
        </w:rPr>
        <w:t xml:space="preserve">ústavnej zdravotnej starostlivosti </w:t>
      </w:r>
      <w:r w:rsidRPr="00846D81">
        <w:rPr>
          <w:rFonts w:ascii="Times New Roman" w:hAnsi="Times New Roman"/>
          <w:sz w:val="24"/>
          <w:szCs w:val="24"/>
        </w:rPr>
        <w:t xml:space="preserve">matkou po pôrode bez dieťaťa alebo s dieťaťom </w:t>
      </w:r>
      <w:r w:rsidRPr="00846D81" w:rsidR="00E97DD9">
        <w:rPr>
          <w:rFonts w:ascii="Times New Roman" w:hAnsi="Times New Roman"/>
          <w:sz w:val="24"/>
          <w:szCs w:val="24"/>
        </w:rPr>
        <w:t xml:space="preserve">spôsobom, ktorý je v rozpore s ustanovením osobitného predpisu o prepustení osoby z ústavnej </w:t>
      </w:r>
      <w:r w:rsidR="00EF28F8">
        <w:rPr>
          <w:rFonts w:ascii="Times New Roman" w:hAnsi="Times New Roman"/>
          <w:sz w:val="24"/>
          <w:szCs w:val="24"/>
        </w:rPr>
        <w:t xml:space="preserve">zdravotnej </w:t>
      </w:r>
      <w:r w:rsidRPr="00846D81" w:rsidR="00E97DD9">
        <w:rPr>
          <w:rFonts w:ascii="Times New Roman" w:hAnsi="Times New Roman"/>
          <w:sz w:val="24"/>
          <w:szCs w:val="24"/>
        </w:rPr>
        <w:t>starostlivosti,</w:t>
      </w:r>
      <w:r w:rsidRPr="00846D81" w:rsidR="00E97DD9">
        <w:rPr>
          <w:rFonts w:ascii="Times New Roman" w:hAnsi="Times New Roman"/>
          <w:sz w:val="24"/>
          <w:szCs w:val="24"/>
          <w:vertAlign w:val="superscript"/>
        </w:rPr>
        <w:t>55jaf</w:t>
      </w:r>
      <w:r w:rsidRPr="00846D81" w:rsidR="00E97DD9">
        <w:rPr>
          <w:rFonts w:ascii="Times New Roman" w:hAnsi="Times New Roman"/>
          <w:sz w:val="24"/>
          <w:szCs w:val="24"/>
        </w:rPr>
        <w:t>)</w:t>
      </w:r>
      <w:r w:rsidRPr="00846D81">
        <w:rPr>
          <w:rFonts w:ascii="Times New Roman" w:hAnsi="Times New Roman"/>
          <w:sz w:val="24"/>
          <w:szCs w:val="24"/>
        </w:rPr>
        <w:t xml:space="preserve"> ak nejde o ženu, ktorá písomne požiadala o utajenie svojej osoby v súvislosti s pôrodom,</w:t>
      </w:r>
    </w:p>
    <w:p w:rsidR="00247D3C" w:rsidRPr="00846D81" w:rsidP="00231DF9">
      <w:pPr>
        <w:pStyle w:val="ListParagraph"/>
        <w:bidi w:val="0"/>
        <w:spacing w:after="0" w:line="240" w:lineRule="auto"/>
        <w:ind w:left="993" w:hanging="567"/>
        <w:jc w:val="both"/>
        <w:rPr>
          <w:rFonts w:ascii="Times New Roman" w:hAnsi="Times New Roman"/>
          <w:sz w:val="24"/>
          <w:szCs w:val="24"/>
        </w:rPr>
      </w:pPr>
      <w:r w:rsidRPr="00846D81" w:rsidR="00315333">
        <w:rPr>
          <w:rFonts w:ascii="Times New Roman" w:hAnsi="Times New Roman"/>
          <w:sz w:val="24"/>
          <w:szCs w:val="24"/>
        </w:rPr>
        <w:t xml:space="preserve">zs) </w:t>
      </w:r>
      <w:r w:rsidRPr="00846D81" w:rsidR="00441B03">
        <w:rPr>
          <w:rFonts w:ascii="Times New Roman" w:hAnsi="Times New Roman"/>
          <w:sz w:val="24"/>
          <w:szCs w:val="24"/>
        </w:rPr>
        <w:tab/>
      </w:r>
      <w:r w:rsidRPr="00846D81" w:rsidR="00315333">
        <w:rPr>
          <w:rFonts w:ascii="Times New Roman" w:hAnsi="Times New Roman"/>
          <w:sz w:val="24"/>
          <w:szCs w:val="24"/>
        </w:rPr>
        <w:t>oznamovať údaje o potenciálnom darcovi orgánov určených na transplantáciu podľa osobitného predpisu</w:t>
      </w:r>
      <w:r w:rsidRPr="00846D81" w:rsidR="00AC33D7">
        <w:rPr>
          <w:rFonts w:ascii="Times New Roman" w:hAnsi="Times New Roman"/>
          <w:sz w:val="24"/>
          <w:szCs w:val="24"/>
          <w:vertAlign w:val="superscript"/>
        </w:rPr>
        <w:t>55jag</w:t>
      </w:r>
      <w:r w:rsidRPr="00846D81" w:rsidR="00315333">
        <w:rPr>
          <w:rFonts w:ascii="Times New Roman" w:hAnsi="Times New Roman"/>
          <w:sz w:val="24"/>
          <w:szCs w:val="24"/>
        </w:rPr>
        <w:t>) národnej transplantačnej organizácii</w:t>
      </w:r>
      <w:r w:rsidRPr="00846D81">
        <w:rPr>
          <w:rFonts w:ascii="Times New Roman" w:hAnsi="Times New Roman"/>
          <w:sz w:val="24"/>
          <w:szCs w:val="24"/>
        </w:rPr>
        <w:t>,</w:t>
      </w:r>
    </w:p>
    <w:p w:rsidR="00315333" w:rsidRPr="00846D81" w:rsidP="00231DF9">
      <w:pPr>
        <w:pStyle w:val="ListParagraph"/>
        <w:bidi w:val="0"/>
        <w:spacing w:after="0" w:line="240" w:lineRule="auto"/>
        <w:ind w:left="993" w:hanging="567"/>
        <w:jc w:val="both"/>
        <w:rPr>
          <w:rFonts w:ascii="Times New Roman" w:hAnsi="Times New Roman"/>
          <w:sz w:val="24"/>
          <w:szCs w:val="24"/>
        </w:rPr>
      </w:pPr>
      <w:r w:rsidRPr="00846D81" w:rsidR="00247D3C">
        <w:rPr>
          <w:rFonts w:ascii="Times New Roman" w:hAnsi="Times New Roman"/>
          <w:sz w:val="24"/>
          <w:szCs w:val="24"/>
        </w:rPr>
        <w:t xml:space="preserve">zt) </w:t>
      </w:r>
      <w:r w:rsidRPr="00846D81" w:rsidR="00441B03">
        <w:rPr>
          <w:rFonts w:ascii="Times New Roman" w:hAnsi="Times New Roman"/>
          <w:sz w:val="24"/>
          <w:szCs w:val="24"/>
        </w:rPr>
        <w:tab/>
      </w:r>
      <w:r w:rsidRPr="00846D81" w:rsidR="00247D3C">
        <w:rPr>
          <w:rFonts w:ascii="Times New Roman" w:hAnsi="Times New Roman"/>
          <w:sz w:val="24"/>
          <w:szCs w:val="24"/>
        </w:rPr>
        <w:t xml:space="preserve">oznámiť </w:t>
      </w:r>
      <w:r w:rsidRPr="00846D81" w:rsidR="001B576E">
        <w:rPr>
          <w:rFonts w:ascii="Times New Roman" w:hAnsi="Times New Roman"/>
          <w:sz w:val="24"/>
          <w:szCs w:val="24"/>
        </w:rPr>
        <w:t xml:space="preserve">úradu práce, sociálnych vecí a rodiny ako </w:t>
      </w:r>
      <w:r w:rsidRPr="00846D81" w:rsidR="00247D3C">
        <w:rPr>
          <w:rFonts w:ascii="Times New Roman" w:hAnsi="Times New Roman"/>
          <w:sz w:val="24"/>
          <w:szCs w:val="24"/>
        </w:rPr>
        <w:t>orgán</w:t>
      </w:r>
      <w:r w:rsidRPr="00846D81" w:rsidR="001B576E">
        <w:rPr>
          <w:rFonts w:ascii="Times New Roman" w:hAnsi="Times New Roman"/>
          <w:sz w:val="24"/>
          <w:szCs w:val="24"/>
        </w:rPr>
        <w:t>u</w:t>
      </w:r>
      <w:r w:rsidRPr="00846D81" w:rsidR="00247D3C">
        <w:rPr>
          <w:rFonts w:ascii="Times New Roman" w:hAnsi="Times New Roman"/>
          <w:sz w:val="24"/>
          <w:szCs w:val="24"/>
        </w:rPr>
        <w:t xml:space="preserve"> sociálnoprávnej ochrany detí a sociálnej kurately znemožnenie vykonania preventívnej prehliadky dieťaťa v domácom prostredí</w:t>
      </w:r>
      <w:r w:rsidRPr="00846D81" w:rsidR="00521063">
        <w:rPr>
          <w:rFonts w:ascii="Times New Roman" w:hAnsi="Times New Roman"/>
          <w:sz w:val="24"/>
          <w:szCs w:val="24"/>
        </w:rPr>
        <w:t>, ktorá sa má vykonať</w:t>
      </w:r>
      <w:r w:rsidRPr="00846D81" w:rsidR="00247D3C">
        <w:rPr>
          <w:rFonts w:ascii="Times New Roman" w:hAnsi="Times New Roman"/>
          <w:sz w:val="24"/>
          <w:szCs w:val="24"/>
        </w:rPr>
        <w:t xml:space="preserve"> do troch pracovných dní od doručenia prepúšťacej správy dieťa, ktoré je po narodení prepustené z ústavnej </w:t>
      </w:r>
      <w:r w:rsidR="00EF28F8">
        <w:rPr>
          <w:rFonts w:ascii="Times New Roman" w:hAnsi="Times New Roman"/>
          <w:sz w:val="24"/>
          <w:szCs w:val="24"/>
        </w:rPr>
        <w:t xml:space="preserve">zdravotnej </w:t>
      </w:r>
      <w:r w:rsidRPr="00846D81" w:rsidR="00247D3C">
        <w:rPr>
          <w:rFonts w:ascii="Times New Roman" w:hAnsi="Times New Roman"/>
          <w:sz w:val="24"/>
          <w:szCs w:val="24"/>
        </w:rPr>
        <w:t>starostlivosti do domáceho prostredia</w:t>
      </w:r>
      <w:r w:rsidRPr="00846D81">
        <w:rPr>
          <w:rFonts w:ascii="Times New Roman" w:hAnsi="Times New Roman"/>
          <w:sz w:val="24"/>
          <w:szCs w:val="24"/>
        </w:rPr>
        <w:t>.“.</w:t>
      </w:r>
    </w:p>
    <w:p w:rsidR="00E97DD9" w:rsidRPr="00846D81" w:rsidP="00231DF9">
      <w:pPr>
        <w:pStyle w:val="ListParagraph"/>
        <w:bidi w:val="0"/>
        <w:spacing w:after="0" w:line="240" w:lineRule="auto"/>
        <w:ind w:left="993" w:hanging="567"/>
        <w:jc w:val="both"/>
        <w:rPr>
          <w:rFonts w:ascii="Times New Roman" w:hAnsi="Times New Roman"/>
          <w:sz w:val="24"/>
          <w:szCs w:val="24"/>
        </w:rPr>
      </w:pPr>
    </w:p>
    <w:p w:rsidR="00315333" w:rsidRPr="00846D81" w:rsidP="00BF5B7E">
      <w:pPr>
        <w:bidi w:val="0"/>
        <w:spacing w:after="0" w:line="240" w:lineRule="auto"/>
        <w:ind w:left="426"/>
        <w:jc w:val="both"/>
        <w:rPr>
          <w:rFonts w:ascii="Times New Roman" w:hAnsi="Times New Roman"/>
          <w:sz w:val="24"/>
          <w:szCs w:val="24"/>
        </w:rPr>
      </w:pPr>
      <w:r w:rsidRPr="00846D81" w:rsidR="00AC33D7">
        <w:rPr>
          <w:rFonts w:ascii="Times New Roman" w:hAnsi="Times New Roman"/>
          <w:sz w:val="24"/>
          <w:szCs w:val="24"/>
        </w:rPr>
        <w:t>Poznámky</w:t>
      </w:r>
      <w:r w:rsidRPr="00846D81" w:rsidR="00E97DD9">
        <w:rPr>
          <w:rFonts w:ascii="Times New Roman" w:hAnsi="Times New Roman"/>
          <w:sz w:val="24"/>
          <w:szCs w:val="24"/>
        </w:rPr>
        <w:t xml:space="preserve"> pod čiarou k odkaz</w:t>
      </w:r>
      <w:r w:rsidRPr="00846D81" w:rsidR="00AC33D7">
        <w:rPr>
          <w:rFonts w:ascii="Times New Roman" w:hAnsi="Times New Roman"/>
          <w:sz w:val="24"/>
          <w:szCs w:val="24"/>
        </w:rPr>
        <w:t>om</w:t>
      </w:r>
      <w:r w:rsidRPr="00846D81" w:rsidR="00E97DD9">
        <w:rPr>
          <w:rFonts w:ascii="Times New Roman" w:hAnsi="Times New Roman"/>
          <w:sz w:val="24"/>
          <w:szCs w:val="24"/>
        </w:rPr>
        <w:t xml:space="preserve"> 55jaf </w:t>
      </w:r>
      <w:r w:rsidRPr="00846D81" w:rsidR="00AC33D7">
        <w:rPr>
          <w:rFonts w:ascii="Times New Roman" w:hAnsi="Times New Roman"/>
          <w:sz w:val="24"/>
          <w:szCs w:val="24"/>
        </w:rPr>
        <w:t>a 55jag zn</w:t>
      </w:r>
      <w:r w:rsidRPr="00846D81" w:rsidR="00E97DD9">
        <w:rPr>
          <w:rFonts w:ascii="Times New Roman" w:hAnsi="Times New Roman"/>
          <w:sz w:val="24"/>
          <w:szCs w:val="24"/>
        </w:rPr>
        <w:t>e</w:t>
      </w:r>
      <w:r w:rsidRPr="00846D81" w:rsidR="00AC33D7">
        <w:rPr>
          <w:rFonts w:ascii="Times New Roman" w:hAnsi="Times New Roman"/>
          <w:sz w:val="24"/>
          <w:szCs w:val="24"/>
        </w:rPr>
        <w:t>jú</w:t>
      </w:r>
      <w:r w:rsidRPr="00846D81" w:rsidR="00E97DD9">
        <w:rPr>
          <w:rFonts w:ascii="Times New Roman" w:hAnsi="Times New Roman"/>
          <w:sz w:val="24"/>
          <w:szCs w:val="24"/>
        </w:rPr>
        <w:t>:</w:t>
      </w:r>
    </w:p>
    <w:p w:rsidR="00AC33D7" w:rsidRPr="00846D81" w:rsidP="00BF5B7E">
      <w:pPr>
        <w:bidi w:val="0"/>
        <w:spacing w:after="0" w:line="240" w:lineRule="auto"/>
        <w:ind w:left="426"/>
        <w:jc w:val="both"/>
        <w:rPr>
          <w:rFonts w:ascii="Times New Roman" w:hAnsi="Times New Roman"/>
          <w:sz w:val="24"/>
          <w:szCs w:val="24"/>
        </w:rPr>
      </w:pPr>
      <w:r w:rsidRPr="00846D81" w:rsidR="00E97DD9">
        <w:rPr>
          <w:rFonts w:ascii="Times New Roman" w:hAnsi="Times New Roman"/>
          <w:sz w:val="24"/>
          <w:szCs w:val="24"/>
        </w:rPr>
        <w:t>„</w:t>
      </w:r>
      <w:r w:rsidRPr="00846D81" w:rsidR="00E97DD9">
        <w:rPr>
          <w:rFonts w:ascii="Times New Roman" w:hAnsi="Times New Roman"/>
          <w:sz w:val="24"/>
          <w:szCs w:val="24"/>
          <w:vertAlign w:val="superscript"/>
        </w:rPr>
        <w:t>55jaf</w:t>
      </w:r>
      <w:r w:rsidRPr="00846D81" w:rsidR="00E97DD9">
        <w:rPr>
          <w:rFonts w:ascii="Times New Roman" w:hAnsi="Times New Roman"/>
          <w:sz w:val="24"/>
          <w:szCs w:val="24"/>
        </w:rPr>
        <w:t>) § 9 ods.</w:t>
      </w:r>
      <w:r w:rsidRPr="00846D81" w:rsidR="00A26838">
        <w:rPr>
          <w:rFonts w:ascii="Times New Roman" w:hAnsi="Times New Roman"/>
          <w:sz w:val="24"/>
          <w:szCs w:val="24"/>
        </w:rPr>
        <w:t xml:space="preserve"> 6 zákona č. 576/2004 Z. z.</w:t>
      </w:r>
    </w:p>
    <w:p w:rsidR="00E97DD9" w:rsidRPr="00846D81" w:rsidP="00BF5B7E">
      <w:pPr>
        <w:bidi w:val="0"/>
        <w:spacing w:after="0" w:line="240" w:lineRule="auto"/>
        <w:ind w:left="426"/>
        <w:jc w:val="both"/>
        <w:rPr>
          <w:rFonts w:ascii="Times New Roman" w:hAnsi="Times New Roman"/>
          <w:sz w:val="24"/>
          <w:szCs w:val="24"/>
        </w:rPr>
      </w:pPr>
      <w:r w:rsidRPr="00846D81" w:rsidR="00AC33D7">
        <w:rPr>
          <w:rFonts w:ascii="Times New Roman" w:hAnsi="Times New Roman"/>
          <w:sz w:val="24"/>
          <w:szCs w:val="24"/>
          <w:vertAlign w:val="superscript"/>
        </w:rPr>
        <w:t>55jag</w:t>
      </w:r>
      <w:r w:rsidRPr="00846D81" w:rsidR="00AC33D7">
        <w:rPr>
          <w:rFonts w:ascii="Times New Roman" w:hAnsi="Times New Roman"/>
          <w:sz w:val="24"/>
          <w:szCs w:val="24"/>
        </w:rPr>
        <w:t>) Druhá hlava zákona č. 576/2004 Z. z.</w:t>
      </w:r>
      <w:r w:rsidRPr="00846D81" w:rsidR="00A26838">
        <w:rPr>
          <w:rFonts w:ascii="Times New Roman" w:hAnsi="Times New Roman"/>
          <w:sz w:val="24"/>
          <w:szCs w:val="24"/>
        </w:rPr>
        <w:t>“.</w:t>
      </w:r>
    </w:p>
    <w:p w:rsidR="00A26838" w:rsidRPr="00846D81" w:rsidP="00231DF9">
      <w:pPr>
        <w:bidi w:val="0"/>
        <w:spacing w:after="0" w:line="240" w:lineRule="auto"/>
        <w:jc w:val="both"/>
        <w:rPr>
          <w:rFonts w:ascii="Times New Roman" w:hAnsi="Times New Roman"/>
          <w:sz w:val="24"/>
          <w:szCs w:val="24"/>
        </w:rPr>
      </w:pPr>
    </w:p>
    <w:p w:rsidR="00315333" w:rsidRPr="00846D81" w:rsidP="00231DF9">
      <w:pPr>
        <w:pStyle w:val="ListParagraph"/>
        <w:numPr>
          <w:numId w:val="3"/>
        </w:numPr>
        <w:bidi w:val="0"/>
        <w:spacing w:after="0" w:line="240" w:lineRule="auto"/>
        <w:ind w:left="426" w:hanging="426"/>
        <w:jc w:val="both"/>
        <w:rPr>
          <w:rFonts w:ascii="Times New Roman" w:hAnsi="Times New Roman"/>
          <w:sz w:val="24"/>
          <w:szCs w:val="24"/>
        </w:rPr>
      </w:pPr>
      <w:r w:rsidRPr="00846D81">
        <w:rPr>
          <w:rFonts w:ascii="Times New Roman" w:hAnsi="Times New Roman"/>
          <w:sz w:val="24"/>
          <w:szCs w:val="24"/>
        </w:rPr>
        <w:t>V § 79 sa odsek 3 dopĺňa písmen</w:t>
      </w:r>
      <w:r w:rsidRPr="00846D81" w:rsidR="00521063">
        <w:rPr>
          <w:rFonts w:ascii="Times New Roman" w:hAnsi="Times New Roman"/>
          <w:sz w:val="24"/>
          <w:szCs w:val="24"/>
        </w:rPr>
        <w:t>ami</w:t>
      </w:r>
      <w:r w:rsidRPr="00846D81">
        <w:rPr>
          <w:rFonts w:ascii="Times New Roman" w:hAnsi="Times New Roman"/>
          <w:sz w:val="24"/>
          <w:szCs w:val="24"/>
        </w:rPr>
        <w:t xml:space="preserve"> d)</w:t>
      </w:r>
      <w:r w:rsidRPr="00846D81" w:rsidR="00521063">
        <w:rPr>
          <w:rFonts w:ascii="Times New Roman" w:hAnsi="Times New Roman"/>
          <w:sz w:val="24"/>
          <w:szCs w:val="24"/>
        </w:rPr>
        <w:t xml:space="preserve"> a e)</w:t>
      </w:r>
      <w:r w:rsidRPr="00846D81">
        <w:rPr>
          <w:rFonts w:ascii="Times New Roman" w:hAnsi="Times New Roman"/>
          <w:sz w:val="24"/>
          <w:szCs w:val="24"/>
        </w:rPr>
        <w:t>, ktoré zn</w:t>
      </w:r>
      <w:r w:rsidRPr="00846D81" w:rsidR="00521063">
        <w:rPr>
          <w:rFonts w:ascii="Times New Roman" w:hAnsi="Times New Roman"/>
          <w:sz w:val="24"/>
          <w:szCs w:val="24"/>
        </w:rPr>
        <w:t>ejú</w:t>
      </w:r>
      <w:r w:rsidRPr="00846D81">
        <w:rPr>
          <w:rFonts w:ascii="Times New Roman" w:hAnsi="Times New Roman"/>
          <w:sz w:val="24"/>
          <w:szCs w:val="24"/>
        </w:rPr>
        <w:t>:</w:t>
      </w:r>
    </w:p>
    <w:p w:rsidR="00521063" w:rsidRPr="00846D81" w:rsidP="00231DF9">
      <w:pPr>
        <w:pStyle w:val="ListParagraph"/>
        <w:bidi w:val="0"/>
        <w:spacing w:after="0" w:line="240" w:lineRule="auto"/>
        <w:ind w:left="993" w:hanging="567"/>
        <w:jc w:val="both"/>
        <w:rPr>
          <w:rFonts w:ascii="Times New Roman" w:hAnsi="Times New Roman"/>
          <w:sz w:val="24"/>
          <w:szCs w:val="24"/>
        </w:rPr>
      </w:pPr>
      <w:r w:rsidRPr="00846D81" w:rsidR="00315333">
        <w:rPr>
          <w:rFonts w:ascii="Times New Roman" w:hAnsi="Times New Roman"/>
          <w:sz w:val="24"/>
          <w:szCs w:val="24"/>
        </w:rPr>
        <w:t>„d) odseku 1 písm. zq) až zs) sa vzťahujú len na poskytov</w:t>
      </w:r>
      <w:r w:rsidRPr="00846D81">
        <w:rPr>
          <w:rFonts w:ascii="Times New Roman" w:hAnsi="Times New Roman"/>
          <w:sz w:val="24"/>
          <w:szCs w:val="24"/>
        </w:rPr>
        <w:t>ateľa podľa § 7 ods. 4 písm. a),</w:t>
      </w:r>
    </w:p>
    <w:p w:rsidR="00315333" w:rsidRPr="00846D81" w:rsidP="00782244">
      <w:pPr>
        <w:pStyle w:val="ListParagraph"/>
        <w:bidi w:val="0"/>
        <w:spacing w:after="0" w:line="240" w:lineRule="auto"/>
        <w:ind w:left="851" w:hanging="425"/>
        <w:jc w:val="both"/>
        <w:rPr>
          <w:rFonts w:ascii="Times New Roman" w:hAnsi="Times New Roman"/>
          <w:sz w:val="24"/>
          <w:szCs w:val="24"/>
        </w:rPr>
      </w:pPr>
      <w:r w:rsidRPr="00846D81" w:rsidR="00521063">
        <w:rPr>
          <w:rFonts w:ascii="Times New Roman" w:hAnsi="Times New Roman"/>
          <w:sz w:val="24"/>
          <w:szCs w:val="24"/>
        </w:rPr>
        <w:t>e) odseku 1 písm. zt) sa vzťahujú len na poskytovateľa všeobecnej ambulantnej zdravotnej starostlivo</w:t>
      </w:r>
      <w:r w:rsidRPr="00846D81" w:rsidR="00F25B19">
        <w:rPr>
          <w:rFonts w:ascii="Times New Roman" w:hAnsi="Times New Roman"/>
          <w:sz w:val="24"/>
          <w:szCs w:val="24"/>
        </w:rPr>
        <w:t>sti pre deti a dorast.</w:t>
      </w:r>
      <w:r w:rsidRPr="00846D81">
        <w:rPr>
          <w:rFonts w:ascii="Times New Roman" w:hAnsi="Times New Roman"/>
          <w:sz w:val="24"/>
          <w:szCs w:val="24"/>
        </w:rPr>
        <w:t>“.</w:t>
      </w:r>
    </w:p>
    <w:p w:rsidR="00FE6483" w:rsidRPr="00846D81" w:rsidP="00231DF9">
      <w:pPr>
        <w:pStyle w:val="ListParagraph"/>
        <w:bidi w:val="0"/>
        <w:spacing w:after="0" w:line="240" w:lineRule="auto"/>
        <w:ind w:left="993" w:hanging="567"/>
        <w:jc w:val="both"/>
        <w:rPr>
          <w:rFonts w:ascii="Times New Roman" w:hAnsi="Times New Roman"/>
          <w:sz w:val="24"/>
          <w:szCs w:val="24"/>
        </w:rPr>
      </w:pPr>
    </w:p>
    <w:p w:rsidR="00FE6483" w:rsidRPr="00846D81" w:rsidP="00FE6483">
      <w:pPr>
        <w:pStyle w:val="ListParagraph"/>
        <w:numPr>
          <w:numId w:val="3"/>
        </w:numPr>
        <w:bidi w:val="0"/>
        <w:spacing w:after="0" w:line="240" w:lineRule="auto"/>
        <w:ind w:left="426" w:hanging="426"/>
        <w:jc w:val="both"/>
        <w:rPr>
          <w:rFonts w:ascii="Times New Roman" w:hAnsi="Times New Roman"/>
          <w:sz w:val="24"/>
          <w:szCs w:val="24"/>
        </w:rPr>
      </w:pPr>
      <w:r w:rsidRPr="00846D81">
        <w:rPr>
          <w:rFonts w:ascii="Times New Roman" w:hAnsi="Times New Roman"/>
          <w:sz w:val="24"/>
          <w:szCs w:val="24"/>
        </w:rPr>
        <w:t xml:space="preserve">V § 80 ods. 1 písmeno d) znie: </w:t>
      </w:r>
    </w:p>
    <w:p w:rsidR="00FE6483" w:rsidRPr="00846D81" w:rsidP="00723A68">
      <w:pPr>
        <w:bidi w:val="0"/>
        <w:spacing w:after="0" w:line="240" w:lineRule="auto"/>
        <w:ind w:left="851" w:hanging="425"/>
        <w:jc w:val="both"/>
        <w:rPr>
          <w:rFonts w:ascii="Times New Roman" w:hAnsi="Times New Roman"/>
          <w:sz w:val="24"/>
          <w:szCs w:val="24"/>
        </w:rPr>
      </w:pPr>
      <w:r w:rsidRPr="00846D81">
        <w:rPr>
          <w:rFonts w:ascii="Times New Roman" w:hAnsi="Times New Roman"/>
          <w:sz w:val="24"/>
          <w:szCs w:val="24"/>
        </w:rPr>
        <w:t xml:space="preserve">„d) </w:t>
      </w:r>
      <w:r w:rsidRPr="00846D81" w:rsidR="00723A68">
        <w:rPr>
          <w:rFonts w:ascii="Times New Roman" w:hAnsi="Times New Roman"/>
          <w:sz w:val="24"/>
          <w:szCs w:val="24"/>
        </w:rPr>
        <w:tab/>
      </w:r>
      <w:r w:rsidRPr="00846D81">
        <w:rPr>
          <w:rFonts w:ascii="Times New Roman" w:hAnsi="Times New Roman"/>
          <w:sz w:val="24"/>
          <w:szCs w:val="24"/>
        </w:rPr>
        <w:t xml:space="preserve">do 31. </w:t>
      </w:r>
      <w:r w:rsidRPr="00846D81" w:rsidR="00F63A2B">
        <w:rPr>
          <w:rFonts w:ascii="Times New Roman" w:hAnsi="Times New Roman"/>
          <w:sz w:val="24"/>
          <w:szCs w:val="24"/>
        </w:rPr>
        <w:t>januára</w:t>
      </w:r>
      <w:r w:rsidRPr="00846D81">
        <w:rPr>
          <w:rFonts w:ascii="Times New Roman" w:hAnsi="Times New Roman"/>
          <w:sz w:val="24"/>
          <w:szCs w:val="24"/>
        </w:rPr>
        <w:t xml:space="preserve"> príslušného kalendárneho roka zaplatiť poplatok za vedenie registra </w:t>
      </w:r>
      <w:r w:rsidR="00C0288B">
        <w:rPr>
          <w:rFonts w:ascii="Times New Roman" w:hAnsi="Times New Roman"/>
          <w:sz w:val="24"/>
          <w:szCs w:val="24"/>
        </w:rPr>
        <w:t xml:space="preserve"> </w:t>
      </w:r>
      <w:r w:rsidRPr="00846D81">
        <w:rPr>
          <w:rFonts w:ascii="Times New Roman" w:hAnsi="Times New Roman"/>
          <w:sz w:val="24"/>
          <w:szCs w:val="24"/>
        </w:rPr>
        <w:t>(§ 63 ods. 5),“.</w:t>
      </w:r>
    </w:p>
    <w:p w:rsidR="00E872A3" w:rsidRPr="00846D81" w:rsidP="00231DF9">
      <w:pPr>
        <w:bidi w:val="0"/>
        <w:spacing w:after="0" w:line="240" w:lineRule="auto"/>
        <w:jc w:val="both"/>
        <w:rPr>
          <w:rFonts w:ascii="Times New Roman" w:hAnsi="Times New Roman"/>
          <w:sz w:val="24"/>
          <w:szCs w:val="24"/>
        </w:rPr>
      </w:pPr>
    </w:p>
    <w:p w:rsidR="0042771F" w:rsidRPr="00846D81" w:rsidP="00231DF9">
      <w:pPr>
        <w:pStyle w:val="ListParagraph"/>
        <w:numPr>
          <w:numId w:val="3"/>
        </w:numPr>
        <w:bidi w:val="0"/>
        <w:spacing w:after="0" w:line="240" w:lineRule="auto"/>
        <w:ind w:left="426" w:hanging="426"/>
        <w:jc w:val="both"/>
        <w:rPr>
          <w:rFonts w:ascii="Times New Roman" w:hAnsi="Times New Roman"/>
          <w:sz w:val="24"/>
          <w:szCs w:val="24"/>
        </w:rPr>
      </w:pPr>
      <w:r w:rsidRPr="00846D81">
        <w:rPr>
          <w:rFonts w:ascii="Times New Roman" w:hAnsi="Times New Roman"/>
          <w:sz w:val="24"/>
          <w:szCs w:val="24"/>
        </w:rPr>
        <w:t>V § 80 sa ods</w:t>
      </w:r>
      <w:r w:rsidRPr="00846D81" w:rsidR="005E3BA0">
        <w:rPr>
          <w:rFonts w:ascii="Times New Roman" w:hAnsi="Times New Roman"/>
          <w:sz w:val="24"/>
          <w:szCs w:val="24"/>
        </w:rPr>
        <w:t>ek</w:t>
      </w:r>
      <w:r w:rsidRPr="00846D81">
        <w:rPr>
          <w:rFonts w:ascii="Times New Roman" w:hAnsi="Times New Roman"/>
          <w:sz w:val="24"/>
          <w:szCs w:val="24"/>
        </w:rPr>
        <w:t xml:space="preserve"> 1 dopĺňa písmenom m), ktoré znie:</w:t>
      </w:r>
    </w:p>
    <w:p w:rsidR="0042771F" w:rsidRPr="00846D81" w:rsidP="00723A68">
      <w:pPr>
        <w:bidi w:val="0"/>
        <w:spacing w:after="0" w:line="240" w:lineRule="auto"/>
        <w:ind w:left="851" w:hanging="425"/>
        <w:jc w:val="both"/>
        <w:rPr>
          <w:rFonts w:ascii="Times New Roman" w:hAnsi="Times New Roman"/>
          <w:sz w:val="24"/>
          <w:szCs w:val="24"/>
        </w:rPr>
      </w:pPr>
      <w:r w:rsidRPr="00846D81" w:rsidR="00723A68">
        <w:rPr>
          <w:rFonts w:ascii="Times New Roman" w:hAnsi="Times New Roman"/>
          <w:sz w:val="24"/>
          <w:szCs w:val="24"/>
        </w:rPr>
        <w:t>„m)</w:t>
        <w:tab/>
      </w:r>
      <w:r w:rsidRPr="00846D81">
        <w:rPr>
          <w:rFonts w:ascii="Times New Roman" w:hAnsi="Times New Roman"/>
          <w:sz w:val="24"/>
          <w:szCs w:val="24"/>
        </w:rPr>
        <w:t>podrobiť sa opakovanému posúdeniu zdravotnej spôsobilosti u poskytovateľa, ktorého určil orgán</w:t>
      </w:r>
      <w:r w:rsidRPr="00846D81" w:rsidR="00BF710D">
        <w:rPr>
          <w:rFonts w:ascii="Times New Roman" w:hAnsi="Times New Roman"/>
          <w:sz w:val="24"/>
          <w:szCs w:val="24"/>
        </w:rPr>
        <w:t xml:space="preserve"> príslušný na vydanie povolenia</w:t>
      </w:r>
      <w:r w:rsidRPr="00846D81">
        <w:rPr>
          <w:rFonts w:ascii="Times New Roman" w:hAnsi="Times New Roman"/>
          <w:sz w:val="24"/>
          <w:szCs w:val="24"/>
        </w:rPr>
        <w:t>, ak ide o zdravotníckeho pracovníka</w:t>
      </w:r>
      <w:r w:rsidRPr="00846D81" w:rsidR="009F6096">
        <w:rPr>
          <w:rFonts w:ascii="Times New Roman" w:hAnsi="Times New Roman"/>
          <w:sz w:val="24"/>
          <w:szCs w:val="24"/>
        </w:rPr>
        <w:t xml:space="preserve"> vykonávajúceho zdravotnícke povola</w:t>
      </w:r>
      <w:r w:rsidRPr="00846D81" w:rsidR="00AF32E1">
        <w:rPr>
          <w:rFonts w:ascii="Times New Roman" w:hAnsi="Times New Roman"/>
          <w:sz w:val="24"/>
          <w:szCs w:val="24"/>
        </w:rPr>
        <w:t>n</w:t>
      </w:r>
      <w:r w:rsidRPr="00846D81" w:rsidR="009F6096">
        <w:rPr>
          <w:rFonts w:ascii="Times New Roman" w:hAnsi="Times New Roman"/>
          <w:sz w:val="24"/>
          <w:szCs w:val="24"/>
        </w:rPr>
        <w:t xml:space="preserve">ie podľa § 3 ods. 4 </w:t>
      </w:r>
      <w:r w:rsidRPr="00846D81" w:rsidR="007418E3">
        <w:rPr>
          <w:rFonts w:ascii="Times New Roman" w:hAnsi="Times New Roman"/>
          <w:sz w:val="24"/>
          <w:szCs w:val="24"/>
        </w:rPr>
        <w:t>p</w:t>
      </w:r>
      <w:r w:rsidRPr="00846D81" w:rsidR="009F6096">
        <w:rPr>
          <w:rFonts w:ascii="Times New Roman" w:hAnsi="Times New Roman"/>
          <w:sz w:val="24"/>
          <w:szCs w:val="24"/>
        </w:rPr>
        <w:t>ísm. b) až e)</w:t>
      </w:r>
      <w:r w:rsidRPr="00846D81" w:rsidR="007029C4">
        <w:rPr>
          <w:rFonts w:ascii="Times New Roman" w:hAnsi="Times New Roman"/>
          <w:sz w:val="24"/>
          <w:szCs w:val="24"/>
        </w:rPr>
        <w:t xml:space="preserve"> </w:t>
      </w:r>
      <w:r w:rsidRPr="00846D81" w:rsidR="00983E1E">
        <w:rPr>
          <w:rFonts w:ascii="Times New Roman" w:hAnsi="Times New Roman"/>
          <w:sz w:val="24"/>
          <w:szCs w:val="24"/>
        </w:rPr>
        <w:t>a</w:t>
      </w:r>
      <w:r w:rsidRPr="00846D81" w:rsidR="007029C4">
        <w:rPr>
          <w:rFonts w:ascii="Times New Roman" w:hAnsi="Times New Roman"/>
          <w:sz w:val="24"/>
          <w:szCs w:val="24"/>
        </w:rPr>
        <w:t xml:space="preserve"> o zdravotníckeho pracovníka, ktorý </w:t>
      </w:r>
      <w:r w:rsidRPr="00846D81" w:rsidR="009F175F">
        <w:rPr>
          <w:rFonts w:ascii="Times New Roman" w:hAnsi="Times New Roman"/>
          <w:sz w:val="24"/>
          <w:szCs w:val="24"/>
        </w:rPr>
        <w:t>je spoločníkom obchodnej spoločnosti</w:t>
      </w:r>
      <w:r w:rsidRPr="00846D81" w:rsidR="0089357D">
        <w:rPr>
          <w:rFonts w:ascii="Times New Roman" w:hAnsi="Times New Roman"/>
          <w:sz w:val="24"/>
          <w:szCs w:val="24"/>
        </w:rPr>
        <w:t xml:space="preserve">, </w:t>
      </w:r>
      <w:r w:rsidRPr="00846D81" w:rsidR="009F175F">
        <w:rPr>
          <w:rFonts w:ascii="Times New Roman" w:hAnsi="Times New Roman"/>
          <w:sz w:val="24"/>
          <w:szCs w:val="24"/>
        </w:rPr>
        <w:t>ktorá je poskytovateľom zdravotnej starostlivosti</w:t>
      </w:r>
      <w:r w:rsidR="00C0288B">
        <w:rPr>
          <w:rFonts w:ascii="Times New Roman" w:hAnsi="Times New Roman"/>
          <w:sz w:val="24"/>
          <w:szCs w:val="24"/>
        </w:rPr>
        <w:t xml:space="preserve">, </w:t>
      </w:r>
      <w:r w:rsidRPr="00846D81" w:rsidR="0089357D">
        <w:rPr>
          <w:rFonts w:ascii="Times New Roman" w:hAnsi="Times New Roman"/>
          <w:sz w:val="24"/>
          <w:szCs w:val="24"/>
        </w:rPr>
        <w:t xml:space="preserve">a v tejto </w:t>
      </w:r>
      <w:r w:rsidRPr="00846D81" w:rsidR="007029C4">
        <w:rPr>
          <w:rFonts w:ascii="Times New Roman" w:hAnsi="Times New Roman"/>
          <w:sz w:val="24"/>
          <w:szCs w:val="24"/>
        </w:rPr>
        <w:t>posky</w:t>
      </w:r>
      <w:r w:rsidRPr="00846D81" w:rsidR="0089357D">
        <w:rPr>
          <w:rFonts w:ascii="Times New Roman" w:hAnsi="Times New Roman"/>
          <w:sz w:val="24"/>
          <w:szCs w:val="24"/>
        </w:rPr>
        <w:t>tuje zdravotnú starostlivosť</w:t>
      </w:r>
      <w:r w:rsidRPr="00846D81" w:rsidR="009F6096">
        <w:rPr>
          <w:rFonts w:ascii="Times New Roman" w:hAnsi="Times New Roman"/>
          <w:sz w:val="24"/>
          <w:szCs w:val="24"/>
        </w:rPr>
        <w:t>.</w:t>
      </w:r>
      <w:r w:rsidRPr="00846D81">
        <w:rPr>
          <w:rFonts w:ascii="Times New Roman" w:hAnsi="Times New Roman"/>
          <w:sz w:val="24"/>
          <w:szCs w:val="24"/>
        </w:rPr>
        <w:t>“.</w:t>
      </w:r>
    </w:p>
    <w:p w:rsidR="0042771F" w:rsidRPr="00846D81" w:rsidP="00231DF9">
      <w:pPr>
        <w:bidi w:val="0"/>
        <w:spacing w:after="0" w:line="240" w:lineRule="auto"/>
        <w:jc w:val="both"/>
        <w:rPr>
          <w:rFonts w:ascii="Times New Roman" w:hAnsi="Times New Roman"/>
          <w:sz w:val="24"/>
          <w:szCs w:val="24"/>
        </w:rPr>
      </w:pPr>
    </w:p>
    <w:p w:rsidR="00E872A3" w:rsidRPr="00846D81" w:rsidP="00231DF9">
      <w:pPr>
        <w:pStyle w:val="ListParagraph"/>
        <w:numPr>
          <w:numId w:val="3"/>
        </w:numPr>
        <w:tabs>
          <w:tab w:val="left" w:pos="284"/>
        </w:tabs>
        <w:bidi w:val="0"/>
        <w:spacing w:after="0" w:line="240" w:lineRule="auto"/>
        <w:ind w:left="426" w:hanging="426"/>
        <w:jc w:val="both"/>
        <w:rPr>
          <w:rFonts w:ascii="Times New Roman" w:hAnsi="Times New Roman"/>
          <w:sz w:val="24"/>
          <w:szCs w:val="24"/>
        </w:rPr>
      </w:pPr>
      <w:r w:rsidRPr="00846D81">
        <w:rPr>
          <w:rFonts w:ascii="Times New Roman" w:hAnsi="Times New Roman"/>
          <w:sz w:val="24"/>
          <w:szCs w:val="24"/>
        </w:rPr>
        <w:t>V § 80a ods. 1 a</w:t>
      </w:r>
      <w:r w:rsidRPr="00846D81" w:rsidR="00D61033">
        <w:rPr>
          <w:rFonts w:ascii="Times New Roman" w:hAnsi="Times New Roman"/>
          <w:sz w:val="24"/>
          <w:szCs w:val="24"/>
        </w:rPr>
        <w:t> </w:t>
      </w:r>
      <w:r w:rsidRPr="00846D81">
        <w:rPr>
          <w:rFonts w:ascii="Times New Roman" w:hAnsi="Times New Roman"/>
          <w:sz w:val="24"/>
          <w:szCs w:val="24"/>
        </w:rPr>
        <w:t>2</w:t>
      </w:r>
      <w:r w:rsidRPr="00846D81" w:rsidR="00D61033">
        <w:rPr>
          <w:rFonts w:ascii="Times New Roman" w:hAnsi="Times New Roman"/>
          <w:sz w:val="24"/>
          <w:szCs w:val="24"/>
        </w:rPr>
        <w:t>,</w:t>
      </w:r>
      <w:r w:rsidRPr="00846D81">
        <w:rPr>
          <w:rFonts w:ascii="Times New Roman" w:hAnsi="Times New Roman"/>
          <w:sz w:val="24"/>
          <w:szCs w:val="24"/>
        </w:rPr>
        <w:t xml:space="preserve"> § 102k ods. 1 a 2 </w:t>
      </w:r>
      <w:r w:rsidR="00EF28F8">
        <w:rPr>
          <w:rFonts w:ascii="Times New Roman" w:hAnsi="Times New Roman"/>
          <w:sz w:val="24"/>
          <w:szCs w:val="24"/>
        </w:rPr>
        <w:t xml:space="preserve">a v § 102p </w:t>
      </w:r>
      <w:r w:rsidRPr="00846D81">
        <w:rPr>
          <w:rFonts w:ascii="Times New Roman" w:hAnsi="Times New Roman"/>
          <w:sz w:val="24"/>
          <w:szCs w:val="24"/>
        </w:rPr>
        <w:t xml:space="preserve">sa odkaz „60a“ nad slovom „mzdy“ </w:t>
      </w:r>
      <w:r w:rsidRPr="00846D81" w:rsidR="00D61033">
        <w:rPr>
          <w:rFonts w:ascii="Times New Roman" w:hAnsi="Times New Roman"/>
          <w:sz w:val="24"/>
          <w:szCs w:val="24"/>
        </w:rPr>
        <w:t xml:space="preserve">a v poznámke pod čiarou k odkazu 60a, ktorá znie „60a) § 119 ods. 3 Zákonníka práce.“, </w:t>
      </w:r>
      <w:r w:rsidRPr="00846D81">
        <w:rPr>
          <w:rFonts w:ascii="Times New Roman" w:hAnsi="Times New Roman"/>
          <w:sz w:val="24"/>
          <w:szCs w:val="24"/>
        </w:rPr>
        <w:t>nahrádza odkazom „60aa“.</w:t>
      </w:r>
    </w:p>
    <w:p w:rsidR="00E872A3" w:rsidRPr="00846D81" w:rsidP="00D61033">
      <w:pPr>
        <w:tabs>
          <w:tab w:val="left" w:pos="284"/>
        </w:tabs>
        <w:bidi w:val="0"/>
        <w:spacing w:after="0" w:line="240" w:lineRule="auto"/>
        <w:jc w:val="both"/>
        <w:rPr>
          <w:rFonts w:ascii="Times New Roman" w:hAnsi="Times New Roman"/>
          <w:sz w:val="24"/>
          <w:szCs w:val="24"/>
        </w:rPr>
      </w:pPr>
      <w:r w:rsidRPr="00846D81">
        <w:rPr>
          <w:rFonts w:ascii="Times New Roman" w:hAnsi="Times New Roman"/>
          <w:sz w:val="24"/>
          <w:szCs w:val="24"/>
        </w:rPr>
        <w:tab/>
      </w:r>
    </w:p>
    <w:p w:rsidR="00E872A3" w:rsidRPr="00846D81" w:rsidP="00231DF9">
      <w:pPr>
        <w:pStyle w:val="ListParagraph"/>
        <w:numPr>
          <w:numId w:val="3"/>
        </w:numPr>
        <w:tabs>
          <w:tab w:val="left" w:pos="284"/>
        </w:tabs>
        <w:bidi w:val="0"/>
        <w:spacing w:after="0" w:line="240" w:lineRule="auto"/>
        <w:ind w:left="426" w:hanging="426"/>
        <w:jc w:val="both"/>
        <w:rPr>
          <w:rFonts w:ascii="Times New Roman" w:hAnsi="Times New Roman"/>
          <w:sz w:val="24"/>
          <w:szCs w:val="24"/>
        </w:rPr>
      </w:pPr>
      <w:r w:rsidRPr="00846D81">
        <w:rPr>
          <w:rFonts w:ascii="Times New Roman" w:hAnsi="Times New Roman"/>
          <w:sz w:val="24"/>
          <w:szCs w:val="24"/>
        </w:rPr>
        <w:t xml:space="preserve">V § 80b ods. 1 sa odkaz „60b“ nad slovom „čas“ </w:t>
      </w:r>
      <w:r w:rsidRPr="00846D81" w:rsidR="00D61033">
        <w:rPr>
          <w:rFonts w:ascii="Times New Roman" w:hAnsi="Times New Roman"/>
          <w:sz w:val="24"/>
          <w:szCs w:val="24"/>
        </w:rPr>
        <w:t xml:space="preserve">a v poznámke pod čiarou k odkazu 60b ktorá znie „60b) § 85 Zákonníka práce.“, </w:t>
      </w:r>
      <w:r w:rsidRPr="00846D81">
        <w:rPr>
          <w:rFonts w:ascii="Times New Roman" w:hAnsi="Times New Roman"/>
          <w:sz w:val="24"/>
          <w:szCs w:val="24"/>
        </w:rPr>
        <w:t>nahrádza odkazom „60ab“.</w:t>
      </w:r>
    </w:p>
    <w:p w:rsidR="00E872A3" w:rsidRPr="00846D81" w:rsidP="00231DF9">
      <w:pPr>
        <w:tabs>
          <w:tab w:val="left" w:pos="284"/>
        </w:tabs>
        <w:bidi w:val="0"/>
        <w:spacing w:after="0" w:line="240" w:lineRule="auto"/>
        <w:ind w:left="284"/>
        <w:jc w:val="both"/>
        <w:rPr>
          <w:rFonts w:ascii="Times New Roman" w:hAnsi="Times New Roman"/>
          <w:sz w:val="24"/>
          <w:szCs w:val="24"/>
        </w:rPr>
      </w:pPr>
    </w:p>
    <w:p w:rsidR="00E872A3" w:rsidRPr="00846D81" w:rsidP="00231DF9">
      <w:pPr>
        <w:pStyle w:val="ListParagraph"/>
        <w:numPr>
          <w:numId w:val="3"/>
        </w:numPr>
        <w:tabs>
          <w:tab w:val="left" w:pos="284"/>
        </w:tabs>
        <w:bidi w:val="0"/>
        <w:spacing w:after="0" w:line="240" w:lineRule="auto"/>
        <w:ind w:left="426" w:hanging="426"/>
        <w:jc w:val="both"/>
        <w:rPr>
          <w:rFonts w:ascii="Times New Roman" w:hAnsi="Times New Roman"/>
          <w:sz w:val="24"/>
          <w:szCs w:val="24"/>
        </w:rPr>
      </w:pPr>
      <w:r w:rsidRPr="00846D81">
        <w:rPr>
          <w:rFonts w:ascii="Times New Roman" w:hAnsi="Times New Roman"/>
          <w:sz w:val="24"/>
          <w:szCs w:val="24"/>
        </w:rPr>
        <w:t xml:space="preserve">V § 80b ods. 2 sa odkaz „60c“ nad slovom „predpisu“ </w:t>
      </w:r>
      <w:r w:rsidRPr="00846D81" w:rsidR="00D61033">
        <w:rPr>
          <w:rFonts w:ascii="Times New Roman" w:hAnsi="Times New Roman"/>
          <w:sz w:val="24"/>
          <w:szCs w:val="24"/>
        </w:rPr>
        <w:t xml:space="preserve">a v poznámke pod čiarou k odkazu 60c, ktorá znie „60c) Zákonník práce.“, </w:t>
      </w:r>
      <w:r w:rsidRPr="00846D81">
        <w:rPr>
          <w:rFonts w:ascii="Times New Roman" w:hAnsi="Times New Roman"/>
          <w:sz w:val="24"/>
          <w:szCs w:val="24"/>
        </w:rPr>
        <w:t>nahrádza odkazom „60ac“.</w:t>
      </w:r>
    </w:p>
    <w:p w:rsidR="00E872A3" w:rsidRPr="00846D81" w:rsidP="00231DF9">
      <w:pPr>
        <w:tabs>
          <w:tab w:val="left" w:pos="284"/>
        </w:tabs>
        <w:bidi w:val="0"/>
        <w:spacing w:after="0" w:line="240" w:lineRule="auto"/>
        <w:ind w:left="284" w:hanging="284"/>
        <w:jc w:val="both"/>
        <w:rPr>
          <w:rFonts w:ascii="Times New Roman" w:hAnsi="Times New Roman"/>
          <w:sz w:val="24"/>
          <w:szCs w:val="24"/>
        </w:rPr>
      </w:pPr>
    </w:p>
    <w:p w:rsidR="0031536F" w:rsidRPr="00846D81" w:rsidP="00973497">
      <w:pPr>
        <w:pStyle w:val="ListParagraph"/>
        <w:numPr>
          <w:numId w:val="3"/>
        </w:numPr>
        <w:tabs>
          <w:tab w:val="left" w:pos="426"/>
        </w:tabs>
        <w:bidi w:val="0"/>
        <w:spacing w:after="0" w:line="240" w:lineRule="auto"/>
        <w:ind w:left="426" w:hanging="426"/>
        <w:jc w:val="both"/>
        <w:rPr>
          <w:rFonts w:ascii="Times New Roman" w:hAnsi="Times New Roman"/>
          <w:sz w:val="24"/>
          <w:szCs w:val="24"/>
        </w:rPr>
      </w:pPr>
      <w:r w:rsidRPr="00846D81">
        <w:rPr>
          <w:rFonts w:ascii="Times New Roman" w:hAnsi="Times New Roman"/>
          <w:sz w:val="24"/>
          <w:szCs w:val="24"/>
        </w:rPr>
        <w:t>Poznámka pod čiarou k odkazu 60b</w:t>
      </w:r>
      <w:r w:rsidRPr="00846D81" w:rsidR="00E872A3">
        <w:rPr>
          <w:rFonts w:ascii="Times New Roman" w:hAnsi="Times New Roman"/>
          <w:sz w:val="24"/>
          <w:szCs w:val="24"/>
        </w:rPr>
        <w:t xml:space="preserve"> </w:t>
      </w:r>
      <w:r w:rsidRPr="00846D81">
        <w:rPr>
          <w:rFonts w:ascii="Times New Roman" w:hAnsi="Times New Roman"/>
          <w:sz w:val="24"/>
          <w:szCs w:val="24"/>
        </w:rPr>
        <w:t>znie:</w:t>
      </w:r>
    </w:p>
    <w:p w:rsidR="00E872A3" w:rsidRPr="00846D81" w:rsidP="0031536F">
      <w:pPr>
        <w:pStyle w:val="ListParagraph"/>
        <w:tabs>
          <w:tab w:val="left" w:pos="426"/>
        </w:tabs>
        <w:bidi w:val="0"/>
        <w:spacing w:after="0" w:line="240" w:lineRule="auto"/>
        <w:ind w:left="426"/>
        <w:jc w:val="both"/>
        <w:rPr>
          <w:rFonts w:ascii="Times New Roman" w:hAnsi="Times New Roman"/>
          <w:sz w:val="24"/>
          <w:szCs w:val="24"/>
        </w:rPr>
      </w:pPr>
      <w:r w:rsidRPr="00846D81" w:rsidR="0031536F">
        <w:rPr>
          <w:rFonts w:ascii="Times New Roman" w:hAnsi="Times New Roman"/>
          <w:sz w:val="24"/>
          <w:szCs w:val="24"/>
        </w:rPr>
        <w:t>„</w:t>
      </w:r>
      <w:r w:rsidRPr="00846D81" w:rsidR="0031536F">
        <w:rPr>
          <w:rFonts w:ascii="Times New Roman" w:hAnsi="Times New Roman"/>
          <w:sz w:val="24"/>
          <w:szCs w:val="24"/>
          <w:vertAlign w:val="superscript"/>
        </w:rPr>
        <w:t>60b</w:t>
      </w:r>
      <w:r w:rsidRPr="00846D81" w:rsidR="0031536F">
        <w:rPr>
          <w:rFonts w:ascii="Times New Roman" w:hAnsi="Times New Roman"/>
          <w:sz w:val="24"/>
          <w:szCs w:val="24"/>
        </w:rPr>
        <w:t xml:space="preserve">) § 18 ods. 1 písm. b) a c) zákona č. 581/2004 Z. z. v znení </w:t>
      </w:r>
      <w:r w:rsidRPr="00846D81">
        <w:rPr>
          <w:rFonts w:ascii="Times New Roman" w:hAnsi="Times New Roman"/>
          <w:sz w:val="24"/>
          <w:szCs w:val="24"/>
        </w:rPr>
        <w:t>neskorších predpisov</w:t>
      </w:r>
      <w:r w:rsidRPr="00846D81" w:rsidR="0031536F">
        <w:rPr>
          <w:rFonts w:ascii="Times New Roman" w:hAnsi="Times New Roman"/>
          <w:sz w:val="24"/>
          <w:szCs w:val="24"/>
        </w:rPr>
        <w:t>.</w:t>
      </w:r>
      <w:r w:rsidRPr="00846D81">
        <w:rPr>
          <w:rFonts w:ascii="Times New Roman" w:hAnsi="Times New Roman"/>
          <w:sz w:val="24"/>
          <w:szCs w:val="24"/>
        </w:rPr>
        <w:t>“.</w:t>
      </w:r>
    </w:p>
    <w:p w:rsidR="00E872A3" w:rsidRPr="00846D81" w:rsidP="00231DF9">
      <w:pPr>
        <w:bidi w:val="0"/>
        <w:spacing w:after="0" w:line="240" w:lineRule="auto"/>
        <w:jc w:val="both"/>
        <w:rPr>
          <w:rFonts w:ascii="Times New Roman" w:hAnsi="Times New Roman"/>
          <w:sz w:val="24"/>
          <w:szCs w:val="24"/>
        </w:rPr>
      </w:pPr>
    </w:p>
    <w:p w:rsidR="00315333" w:rsidRPr="00846D81" w:rsidP="00231DF9">
      <w:pPr>
        <w:pStyle w:val="ListParagraph"/>
        <w:numPr>
          <w:numId w:val="3"/>
        </w:numPr>
        <w:bidi w:val="0"/>
        <w:spacing w:after="0" w:line="240" w:lineRule="auto"/>
        <w:ind w:left="426" w:hanging="426"/>
        <w:rPr>
          <w:rFonts w:ascii="Times New Roman" w:hAnsi="Times New Roman"/>
          <w:sz w:val="24"/>
          <w:szCs w:val="24"/>
        </w:rPr>
      </w:pPr>
      <w:r w:rsidRPr="00846D81">
        <w:rPr>
          <w:rFonts w:ascii="Times New Roman" w:hAnsi="Times New Roman"/>
          <w:sz w:val="24"/>
          <w:szCs w:val="24"/>
        </w:rPr>
        <w:t>V § 82 ods. 1 písm. a) sa za slová „až zj)“ vklad</w:t>
      </w:r>
      <w:r w:rsidRPr="00846D81" w:rsidR="004B5960">
        <w:rPr>
          <w:rFonts w:ascii="Times New Roman" w:hAnsi="Times New Roman"/>
          <w:sz w:val="24"/>
          <w:szCs w:val="24"/>
        </w:rPr>
        <w:t>á čiarka a</w:t>
      </w:r>
      <w:r w:rsidRPr="00846D81">
        <w:rPr>
          <w:rFonts w:ascii="Times New Roman" w:hAnsi="Times New Roman"/>
          <w:sz w:val="24"/>
          <w:szCs w:val="24"/>
        </w:rPr>
        <w:t xml:space="preserve"> slová „zq)</w:t>
      </w:r>
      <w:r w:rsidRPr="00846D81" w:rsidR="00521063">
        <w:rPr>
          <w:rFonts w:ascii="Times New Roman" w:hAnsi="Times New Roman"/>
          <w:sz w:val="24"/>
          <w:szCs w:val="24"/>
        </w:rPr>
        <w:t>,</w:t>
      </w:r>
      <w:r w:rsidRPr="00846D81">
        <w:rPr>
          <w:rFonts w:ascii="Times New Roman" w:hAnsi="Times New Roman"/>
          <w:sz w:val="24"/>
          <w:szCs w:val="24"/>
        </w:rPr>
        <w:t xml:space="preserve"> zr)</w:t>
      </w:r>
      <w:r w:rsidRPr="00846D81" w:rsidR="00521063">
        <w:rPr>
          <w:rFonts w:ascii="Times New Roman" w:hAnsi="Times New Roman"/>
          <w:sz w:val="24"/>
          <w:szCs w:val="24"/>
        </w:rPr>
        <w:t xml:space="preserve"> a zt)</w:t>
      </w:r>
      <w:r w:rsidRPr="00846D81">
        <w:rPr>
          <w:rFonts w:ascii="Times New Roman" w:hAnsi="Times New Roman"/>
          <w:sz w:val="24"/>
          <w:szCs w:val="24"/>
        </w:rPr>
        <w:t>“.</w:t>
      </w:r>
    </w:p>
    <w:p w:rsidR="00315333" w:rsidRPr="00846D81" w:rsidP="00231DF9">
      <w:pPr>
        <w:bidi w:val="0"/>
        <w:spacing w:after="0" w:line="240" w:lineRule="auto"/>
        <w:jc w:val="both"/>
        <w:rPr>
          <w:rFonts w:ascii="Times New Roman" w:hAnsi="Times New Roman"/>
          <w:sz w:val="24"/>
          <w:szCs w:val="24"/>
        </w:rPr>
      </w:pPr>
    </w:p>
    <w:p w:rsidR="00315333" w:rsidRPr="00846D81" w:rsidP="00231DF9">
      <w:pPr>
        <w:pStyle w:val="ListParagraph"/>
        <w:numPr>
          <w:numId w:val="3"/>
        </w:numPr>
        <w:bidi w:val="0"/>
        <w:spacing w:after="0" w:line="240" w:lineRule="auto"/>
        <w:ind w:left="426" w:hanging="426"/>
        <w:jc w:val="both"/>
        <w:rPr>
          <w:rFonts w:ascii="Times New Roman" w:hAnsi="Times New Roman"/>
          <w:sz w:val="24"/>
          <w:szCs w:val="24"/>
        </w:rPr>
      </w:pPr>
      <w:r w:rsidRPr="00846D81">
        <w:rPr>
          <w:rFonts w:ascii="Times New Roman" w:hAnsi="Times New Roman"/>
          <w:sz w:val="24"/>
          <w:szCs w:val="24"/>
        </w:rPr>
        <w:t>V § 82 ods. 1 písm. b) sa za slová „až zp)“ vkladajú slová „a zs)“.</w:t>
      </w:r>
    </w:p>
    <w:p w:rsidR="00315333" w:rsidRPr="00846D81" w:rsidP="00231DF9">
      <w:pPr>
        <w:bidi w:val="0"/>
        <w:spacing w:after="0" w:line="240" w:lineRule="auto"/>
        <w:jc w:val="both"/>
        <w:rPr>
          <w:rFonts w:ascii="Times New Roman" w:hAnsi="Times New Roman"/>
          <w:sz w:val="24"/>
          <w:szCs w:val="24"/>
        </w:rPr>
      </w:pPr>
    </w:p>
    <w:p w:rsidR="00315333" w:rsidRPr="00846D81" w:rsidP="00231DF9">
      <w:pPr>
        <w:pStyle w:val="ListParagraph"/>
        <w:numPr>
          <w:numId w:val="3"/>
        </w:numPr>
        <w:bidi w:val="0"/>
        <w:spacing w:after="0" w:line="240" w:lineRule="auto"/>
        <w:ind w:left="426" w:hanging="426"/>
        <w:rPr>
          <w:rFonts w:ascii="Times New Roman" w:hAnsi="Times New Roman"/>
          <w:sz w:val="24"/>
          <w:szCs w:val="24"/>
        </w:rPr>
      </w:pPr>
      <w:r w:rsidRPr="00846D81">
        <w:rPr>
          <w:rFonts w:ascii="Times New Roman" w:hAnsi="Times New Roman"/>
          <w:sz w:val="24"/>
          <w:szCs w:val="24"/>
        </w:rPr>
        <w:t>V § 82 ods. 6 písm. a) sa slovo „a“ nahrádza slovom „alebo“.</w:t>
      </w:r>
    </w:p>
    <w:p w:rsidR="00315333" w:rsidRPr="00846D81" w:rsidP="00231DF9">
      <w:pPr>
        <w:bidi w:val="0"/>
        <w:spacing w:after="0" w:line="240" w:lineRule="auto"/>
        <w:rPr>
          <w:rFonts w:ascii="Times New Roman" w:hAnsi="Times New Roman"/>
          <w:sz w:val="24"/>
          <w:szCs w:val="24"/>
        </w:rPr>
      </w:pPr>
    </w:p>
    <w:p w:rsidR="0042771F" w:rsidRPr="00846D81" w:rsidP="00231DF9">
      <w:pPr>
        <w:pStyle w:val="ListParagraph"/>
        <w:numPr>
          <w:numId w:val="3"/>
        </w:numPr>
        <w:bidi w:val="0"/>
        <w:spacing w:after="0" w:line="240" w:lineRule="auto"/>
        <w:ind w:left="426" w:hanging="426"/>
        <w:rPr>
          <w:rFonts w:ascii="Times New Roman" w:hAnsi="Times New Roman"/>
          <w:sz w:val="24"/>
          <w:szCs w:val="24"/>
        </w:rPr>
      </w:pPr>
      <w:r w:rsidRPr="00846D81">
        <w:rPr>
          <w:rFonts w:ascii="Times New Roman" w:hAnsi="Times New Roman"/>
          <w:sz w:val="24"/>
          <w:szCs w:val="24"/>
        </w:rPr>
        <w:t xml:space="preserve">V § 82 sa za odsek 7 vkladá </w:t>
      </w:r>
      <w:r w:rsidRPr="00846D81" w:rsidR="004439D3">
        <w:rPr>
          <w:rFonts w:ascii="Times New Roman" w:hAnsi="Times New Roman"/>
          <w:sz w:val="24"/>
          <w:szCs w:val="24"/>
        </w:rPr>
        <w:t xml:space="preserve">nový </w:t>
      </w:r>
      <w:r w:rsidRPr="00846D81">
        <w:rPr>
          <w:rFonts w:ascii="Times New Roman" w:hAnsi="Times New Roman"/>
          <w:sz w:val="24"/>
          <w:szCs w:val="24"/>
        </w:rPr>
        <w:t>odsek 8, ktorý znie:</w:t>
      </w:r>
    </w:p>
    <w:p w:rsidR="0042771F" w:rsidRPr="00846D81" w:rsidP="00723A68">
      <w:pPr>
        <w:bidi w:val="0"/>
        <w:spacing w:after="0" w:line="240" w:lineRule="auto"/>
        <w:ind w:left="851" w:hanging="425"/>
        <w:jc w:val="both"/>
        <w:rPr>
          <w:rFonts w:ascii="Times New Roman" w:hAnsi="Times New Roman"/>
          <w:sz w:val="24"/>
          <w:szCs w:val="24"/>
        </w:rPr>
      </w:pPr>
      <w:r w:rsidRPr="00846D81" w:rsidR="00723A68">
        <w:rPr>
          <w:rFonts w:ascii="Times New Roman" w:hAnsi="Times New Roman"/>
          <w:sz w:val="24"/>
          <w:szCs w:val="24"/>
        </w:rPr>
        <w:t>„(8)</w:t>
        <w:tab/>
      </w:r>
      <w:r w:rsidRPr="00846D81">
        <w:rPr>
          <w:rFonts w:ascii="Times New Roman" w:hAnsi="Times New Roman"/>
          <w:sz w:val="24"/>
          <w:szCs w:val="24"/>
        </w:rPr>
        <w:t>Orgán príslušný na vydanie povolen</w:t>
      </w:r>
      <w:r w:rsidRPr="00846D81" w:rsidR="009F175F">
        <w:rPr>
          <w:rFonts w:ascii="Times New Roman" w:hAnsi="Times New Roman"/>
          <w:sz w:val="24"/>
          <w:szCs w:val="24"/>
        </w:rPr>
        <w:t xml:space="preserve">ia uloží pokutu zdravotníckemu </w:t>
      </w:r>
      <w:r w:rsidRPr="00846D81">
        <w:rPr>
          <w:rFonts w:ascii="Times New Roman" w:hAnsi="Times New Roman"/>
          <w:sz w:val="24"/>
          <w:szCs w:val="24"/>
        </w:rPr>
        <w:t>pracov</w:t>
      </w:r>
      <w:r w:rsidRPr="00846D81" w:rsidR="00357B1A">
        <w:rPr>
          <w:rFonts w:ascii="Times New Roman" w:hAnsi="Times New Roman"/>
          <w:sz w:val="24"/>
          <w:szCs w:val="24"/>
        </w:rPr>
        <w:t>níkovi</w:t>
      </w:r>
      <w:r w:rsidRPr="00846D81">
        <w:rPr>
          <w:rFonts w:ascii="Times New Roman" w:hAnsi="Times New Roman"/>
          <w:sz w:val="24"/>
          <w:szCs w:val="24"/>
        </w:rPr>
        <w:t>, ak poruší povinnosť po</w:t>
      </w:r>
      <w:r w:rsidRPr="00846D81" w:rsidR="00992CB7">
        <w:rPr>
          <w:rFonts w:ascii="Times New Roman" w:hAnsi="Times New Roman"/>
          <w:sz w:val="24"/>
          <w:szCs w:val="24"/>
        </w:rPr>
        <w:t>d</w:t>
      </w:r>
      <w:r w:rsidRPr="00846D81">
        <w:rPr>
          <w:rFonts w:ascii="Times New Roman" w:hAnsi="Times New Roman"/>
          <w:sz w:val="24"/>
          <w:szCs w:val="24"/>
        </w:rPr>
        <w:t>ľa § 80 ods. 1 písm. m) až do 663 eur.“</w:t>
      </w:r>
      <w:r w:rsidRPr="00846D81" w:rsidR="00651EAF">
        <w:rPr>
          <w:rFonts w:ascii="Times New Roman" w:hAnsi="Times New Roman"/>
          <w:sz w:val="24"/>
          <w:szCs w:val="24"/>
        </w:rPr>
        <w:t>.</w:t>
      </w:r>
    </w:p>
    <w:p w:rsidR="004439D3" w:rsidRPr="00846D81" w:rsidP="00231DF9">
      <w:pPr>
        <w:bidi w:val="0"/>
        <w:spacing w:after="0" w:line="240" w:lineRule="auto"/>
        <w:ind w:left="426"/>
        <w:jc w:val="both"/>
        <w:rPr>
          <w:rFonts w:ascii="Times New Roman" w:hAnsi="Times New Roman"/>
          <w:sz w:val="24"/>
          <w:szCs w:val="24"/>
        </w:rPr>
      </w:pPr>
    </w:p>
    <w:p w:rsidR="004439D3" w:rsidRPr="00846D81" w:rsidP="00231DF9">
      <w:pPr>
        <w:bidi w:val="0"/>
        <w:spacing w:after="0" w:line="240" w:lineRule="auto"/>
        <w:ind w:left="426"/>
        <w:jc w:val="both"/>
        <w:rPr>
          <w:rFonts w:ascii="Times New Roman" w:hAnsi="Times New Roman"/>
          <w:sz w:val="24"/>
          <w:szCs w:val="24"/>
        </w:rPr>
      </w:pPr>
      <w:r w:rsidRPr="00846D81">
        <w:rPr>
          <w:rFonts w:ascii="Times New Roman" w:hAnsi="Times New Roman"/>
          <w:sz w:val="24"/>
          <w:szCs w:val="24"/>
        </w:rPr>
        <w:t>Doterajšie odseky 8 a 9 sa označujú ako odseky 9 a 10.</w:t>
      </w:r>
    </w:p>
    <w:p w:rsidR="0042771F" w:rsidRPr="00846D81" w:rsidP="00231DF9">
      <w:pPr>
        <w:bidi w:val="0"/>
        <w:spacing w:after="0" w:line="240" w:lineRule="auto"/>
        <w:rPr>
          <w:rFonts w:ascii="Times New Roman" w:hAnsi="Times New Roman"/>
          <w:sz w:val="24"/>
          <w:szCs w:val="24"/>
        </w:rPr>
      </w:pPr>
    </w:p>
    <w:p w:rsidR="004439D3" w:rsidRPr="00846D81" w:rsidP="004439D3">
      <w:pPr>
        <w:pStyle w:val="ListParagraph"/>
        <w:numPr>
          <w:numId w:val="3"/>
        </w:numPr>
        <w:bidi w:val="0"/>
        <w:spacing w:after="0" w:line="240" w:lineRule="auto"/>
        <w:ind w:left="426" w:hanging="426"/>
        <w:jc w:val="both"/>
        <w:rPr>
          <w:rFonts w:ascii="Times New Roman" w:hAnsi="Times New Roman"/>
          <w:sz w:val="24"/>
          <w:szCs w:val="24"/>
        </w:rPr>
      </w:pPr>
      <w:r w:rsidRPr="00846D81">
        <w:rPr>
          <w:rFonts w:ascii="Times New Roman" w:hAnsi="Times New Roman"/>
          <w:sz w:val="24"/>
          <w:szCs w:val="24"/>
        </w:rPr>
        <w:t xml:space="preserve">V § 82 ods. 9 </w:t>
      </w:r>
      <w:r w:rsidRPr="00846D81" w:rsidR="007C73A4">
        <w:rPr>
          <w:rFonts w:ascii="Times New Roman" w:hAnsi="Times New Roman"/>
          <w:sz w:val="24"/>
          <w:szCs w:val="24"/>
        </w:rPr>
        <w:t xml:space="preserve">sa </w:t>
      </w:r>
      <w:r w:rsidRPr="00846D81">
        <w:rPr>
          <w:rFonts w:ascii="Times New Roman" w:hAnsi="Times New Roman"/>
          <w:sz w:val="24"/>
          <w:szCs w:val="24"/>
        </w:rPr>
        <w:t>slová „1 až 7“ nahrádzajú slovami „1 až 8“.</w:t>
      </w:r>
    </w:p>
    <w:p w:rsidR="004439D3" w:rsidRPr="00846D81" w:rsidP="004439D3">
      <w:pPr>
        <w:pStyle w:val="ListParagraph"/>
        <w:bidi w:val="0"/>
        <w:spacing w:after="0" w:line="240" w:lineRule="auto"/>
        <w:ind w:left="426"/>
        <w:jc w:val="both"/>
        <w:rPr>
          <w:rFonts w:ascii="Times New Roman" w:hAnsi="Times New Roman"/>
          <w:sz w:val="24"/>
          <w:szCs w:val="24"/>
        </w:rPr>
      </w:pPr>
    </w:p>
    <w:p w:rsidR="00EF28F8" w:rsidP="00EF28F8">
      <w:pPr>
        <w:pStyle w:val="ListParagraph"/>
        <w:numPr>
          <w:numId w:val="3"/>
        </w:numPr>
        <w:bidi w:val="0"/>
        <w:spacing w:after="0" w:line="240" w:lineRule="auto"/>
        <w:ind w:left="426" w:hanging="426"/>
        <w:jc w:val="both"/>
        <w:rPr>
          <w:rFonts w:ascii="Times New Roman" w:hAnsi="Times New Roman"/>
          <w:sz w:val="24"/>
          <w:szCs w:val="24"/>
        </w:rPr>
      </w:pPr>
      <w:r w:rsidRPr="00EF28F8">
        <w:rPr>
          <w:rFonts w:ascii="Times New Roman" w:hAnsi="Times New Roman"/>
          <w:sz w:val="24"/>
          <w:szCs w:val="24"/>
        </w:rPr>
        <w:t>V § 102m  ods. 2 až 6 a ods. 8 sa číslo „2015“ nahrádza číslom „2016“.</w:t>
      </w:r>
    </w:p>
    <w:p w:rsidR="00EF28F8" w:rsidRPr="00EF28F8" w:rsidP="00EF28F8">
      <w:pPr>
        <w:pStyle w:val="ListParagraph"/>
        <w:bidi w:val="0"/>
        <w:rPr>
          <w:rFonts w:ascii="Times New Roman" w:hAnsi="Times New Roman"/>
          <w:sz w:val="24"/>
          <w:szCs w:val="24"/>
        </w:rPr>
      </w:pPr>
    </w:p>
    <w:p w:rsidR="00EF28F8" w:rsidP="00526BE6">
      <w:pPr>
        <w:pStyle w:val="ListParagraph"/>
        <w:numPr>
          <w:numId w:val="3"/>
        </w:numPr>
        <w:bidi w:val="0"/>
        <w:spacing w:after="0" w:line="240" w:lineRule="auto"/>
        <w:ind w:left="426" w:hanging="426"/>
        <w:jc w:val="both"/>
        <w:rPr>
          <w:rFonts w:ascii="Times New Roman" w:hAnsi="Times New Roman"/>
          <w:sz w:val="24"/>
          <w:szCs w:val="24"/>
        </w:rPr>
      </w:pPr>
      <w:r w:rsidRPr="00EF28F8">
        <w:rPr>
          <w:rFonts w:ascii="Times New Roman" w:hAnsi="Times New Roman"/>
          <w:sz w:val="24"/>
          <w:szCs w:val="24"/>
        </w:rPr>
        <w:t xml:space="preserve"> V § 102m ods. 7 sa číslo „2016“ nahrádza číslom „2017“.</w:t>
      </w:r>
    </w:p>
    <w:p w:rsidR="00EF28F8" w:rsidRPr="00EF28F8" w:rsidP="00EF28F8">
      <w:pPr>
        <w:bidi w:val="0"/>
        <w:spacing w:after="0" w:line="240" w:lineRule="auto"/>
        <w:jc w:val="both"/>
        <w:rPr>
          <w:rFonts w:ascii="Times New Roman" w:hAnsi="Times New Roman"/>
          <w:sz w:val="24"/>
          <w:szCs w:val="24"/>
        </w:rPr>
      </w:pPr>
    </w:p>
    <w:p w:rsidR="00315333" w:rsidRPr="00846D81" w:rsidP="00231DF9">
      <w:pPr>
        <w:pStyle w:val="ListParagraph"/>
        <w:numPr>
          <w:numId w:val="3"/>
        </w:numPr>
        <w:bidi w:val="0"/>
        <w:spacing w:after="0" w:line="240" w:lineRule="auto"/>
        <w:ind w:left="426" w:hanging="426"/>
        <w:jc w:val="both"/>
        <w:rPr>
          <w:rFonts w:ascii="Times New Roman" w:hAnsi="Times New Roman"/>
          <w:sz w:val="24"/>
          <w:szCs w:val="24"/>
        </w:rPr>
      </w:pPr>
      <w:r w:rsidRPr="00846D81">
        <w:rPr>
          <w:rFonts w:ascii="Times New Roman" w:hAnsi="Times New Roman"/>
          <w:sz w:val="24"/>
          <w:szCs w:val="24"/>
        </w:rPr>
        <w:t>Za § 102p sa vkladá § 102q, ktorý vrátane nadpisu znie:</w:t>
      </w:r>
    </w:p>
    <w:p w:rsidR="00315333" w:rsidRPr="00846D81" w:rsidP="00231DF9">
      <w:pPr>
        <w:bidi w:val="0"/>
        <w:spacing w:after="0" w:line="240" w:lineRule="auto"/>
        <w:jc w:val="both"/>
        <w:rPr>
          <w:rFonts w:ascii="Times New Roman" w:hAnsi="Times New Roman"/>
          <w:sz w:val="24"/>
          <w:szCs w:val="24"/>
        </w:rPr>
      </w:pPr>
    </w:p>
    <w:p w:rsidR="00315333" w:rsidRPr="00846D81" w:rsidP="00231DF9">
      <w:pPr>
        <w:bidi w:val="0"/>
        <w:spacing w:after="0" w:line="240" w:lineRule="auto"/>
        <w:jc w:val="center"/>
        <w:rPr>
          <w:rFonts w:ascii="Times New Roman" w:hAnsi="Times New Roman"/>
          <w:sz w:val="24"/>
          <w:szCs w:val="24"/>
        </w:rPr>
      </w:pPr>
      <w:r w:rsidRPr="00846D81">
        <w:rPr>
          <w:rFonts w:ascii="Times New Roman" w:hAnsi="Times New Roman"/>
          <w:sz w:val="24"/>
          <w:szCs w:val="24"/>
        </w:rPr>
        <w:t>„§</w:t>
      </w:r>
      <w:r w:rsidR="00013570">
        <w:rPr>
          <w:rFonts w:ascii="Times New Roman" w:hAnsi="Times New Roman"/>
          <w:sz w:val="24"/>
          <w:szCs w:val="24"/>
        </w:rPr>
        <w:t xml:space="preserve"> </w:t>
      </w:r>
      <w:r w:rsidRPr="00846D81">
        <w:rPr>
          <w:rFonts w:ascii="Times New Roman" w:hAnsi="Times New Roman"/>
          <w:sz w:val="24"/>
          <w:szCs w:val="24"/>
        </w:rPr>
        <w:t>102q</w:t>
      </w:r>
    </w:p>
    <w:p w:rsidR="00315333" w:rsidRPr="00846D81" w:rsidP="00231DF9">
      <w:pPr>
        <w:bidi w:val="0"/>
        <w:spacing w:after="0" w:line="240" w:lineRule="auto"/>
        <w:jc w:val="center"/>
        <w:rPr>
          <w:rFonts w:ascii="Times New Roman" w:hAnsi="Times New Roman"/>
          <w:sz w:val="24"/>
          <w:szCs w:val="24"/>
        </w:rPr>
      </w:pPr>
      <w:r w:rsidRPr="00846D81">
        <w:rPr>
          <w:rFonts w:ascii="Times New Roman" w:hAnsi="Times New Roman"/>
          <w:sz w:val="24"/>
          <w:szCs w:val="24"/>
        </w:rPr>
        <w:t xml:space="preserve">Prechodné ustanovenia k úpravám účinným od 1. </w:t>
      </w:r>
      <w:r w:rsidRPr="00846D81" w:rsidR="00AD7EA7">
        <w:rPr>
          <w:rFonts w:ascii="Times New Roman" w:hAnsi="Times New Roman"/>
          <w:sz w:val="24"/>
          <w:szCs w:val="24"/>
        </w:rPr>
        <w:t>júla</w:t>
      </w:r>
      <w:r w:rsidRPr="00846D81">
        <w:rPr>
          <w:rFonts w:ascii="Times New Roman" w:hAnsi="Times New Roman"/>
          <w:sz w:val="24"/>
          <w:szCs w:val="24"/>
        </w:rPr>
        <w:t xml:space="preserve"> 2014</w:t>
      </w:r>
    </w:p>
    <w:p w:rsidR="00315333" w:rsidRPr="00846D81" w:rsidP="00231DF9">
      <w:pPr>
        <w:bidi w:val="0"/>
        <w:spacing w:after="0" w:line="240" w:lineRule="auto"/>
        <w:jc w:val="center"/>
        <w:rPr>
          <w:rFonts w:ascii="Times New Roman" w:hAnsi="Times New Roman"/>
          <w:sz w:val="24"/>
          <w:szCs w:val="24"/>
        </w:rPr>
      </w:pPr>
    </w:p>
    <w:p w:rsidR="00315333" w:rsidRPr="00846D81" w:rsidP="00723A68">
      <w:pPr>
        <w:pStyle w:val="ListParagraph"/>
        <w:numPr>
          <w:numId w:val="32"/>
        </w:numPr>
        <w:bidi w:val="0"/>
        <w:spacing w:after="0" w:line="240" w:lineRule="auto"/>
        <w:ind w:left="851" w:hanging="425"/>
        <w:jc w:val="both"/>
        <w:rPr>
          <w:rFonts w:ascii="Times New Roman" w:hAnsi="Times New Roman"/>
          <w:sz w:val="24"/>
          <w:szCs w:val="24"/>
        </w:rPr>
      </w:pPr>
      <w:r w:rsidRPr="00CB68AF" w:rsidR="00EF28F8">
        <w:rPr>
          <w:rFonts w:ascii="Times New Roman" w:hAnsi="Times New Roman"/>
          <w:sz w:val="24"/>
          <w:szCs w:val="24"/>
        </w:rPr>
        <w:t>Poskytovateľ, ktorý poskytuje špecializovanú ambulantnú zdravotnú starostlivosť na základe povolenia vydaného podľa predpisov účinných do 30. júna 2014 v špecializačnom odbore, ktorý nie je ustanovený vo všeobecne záväznom právnom predpise vydanom podľa § 7 ods. 6 v znení účinnom od 1. júla 2014 pre poskytovanie špecializovanej ambulantnej zdravotnej starostlivosti v špecializovanej ambulancii podľa prílohy č. 1a, je povinný požiadať o zmenu povolenia najneskôr do 30. júna 2015.</w:t>
      </w:r>
      <w:r w:rsidRPr="00846D81" w:rsidR="003C74A8">
        <w:rPr>
          <w:rFonts w:ascii="Times New Roman" w:hAnsi="Times New Roman"/>
          <w:sz w:val="24"/>
          <w:szCs w:val="24"/>
        </w:rPr>
        <w:t xml:space="preserve"> Ak poskytovateľ podľa prvej vety v lehote podľa prvej vety o zmenu povolenia nepožiada, alebo nezíska povolenie podľa tohto zákona do 31. decembra 2015, povolenie stráca platnosť </w:t>
      </w:r>
      <w:r w:rsidRPr="00846D81" w:rsidR="00FE10DC">
        <w:rPr>
          <w:rFonts w:ascii="Times New Roman" w:hAnsi="Times New Roman"/>
          <w:sz w:val="24"/>
          <w:szCs w:val="24"/>
        </w:rPr>
        <w:t>31. decembra 2015</w:t>
      </w:r>
      <w:r w:rsidRPr="00846D81">
        <w:rPr>
          <w:rFonts w:ascii="Times New Roman" w:hAnsi="Times New Roman"/>
          <w:sz w:val="24"/>
          <w:szCs w:val="24"/>
        </w:rPr>
        <w:t>.</w:t>
      </w:r>
      <w:r w:rsidRPr="00846D81" w:rsidR="006F069C">
        <w:rPr>
          <w:rFonts w:ascii="Times New Roman" w:hAnsi="Times New Roman"/>
          <w:sz w:val="24"/>
          <w:szCs w:val="24"/>
        </w:rPr>
        <w:t xml:space="preserve"> </w:t>
      </w:r>
      <w:r w:rsidRPr="00846D81" w:rsidR="00B45ED5">
        <w:rPr>
          <w:rFonts w:ascii="Times New Roman" w:hAnsi="Times New Roman"/>
          <w:sz w:val="24"/>
          <w:szCs w:val="24"/>
        </w:rPr>
        <w:t>Povinnosť podľa prvej vety sa nevzťahuje na poskytovateľa, ktorý má vydané povolenie na prevádzkovanie ambulancie urgentnej medicíny Horskej záchrannej služby a ambulancie Hasičského záchranného zboru v odbore urgentná medicína.</w:t>
      </w:r>
    </w:p>
    <w:p w:rsidR="00315333" w:rsidRPr="00846D81" w:rsidP="00231DF9">
      <w:pPr>
        <w:pStyle w:val="ListParagraph"/>
        <w:bidi w:val="0"/>
        <w:spacing w:after="0" w:line="240" w:lineRule="auto"/>
        <w:ind w:left="426"/>
        <w:jc w:val="both"/>
        <w:rPr>
          <w:rFonts w:ascii="Times New Roman" w:hAnsi="Times New Roman"/>
          <w:sz w:val="24"/>
          <w:szCs w:val="24"/>
        </w:rPr>
      </w:pPr>
    </w:p>
    <w:p w:rsidR="00315333" w:rsidRPr="00846D81" w:rsidP="00723A68">
      <w:pPr>
        <w:pStyle w:val="ListParagraph"/>
        <w:numPr>
          <w:numId w:val="32"/>
        </w:numPr>
        <w:bidi w:val="0"/>
        <w:spacing w:after="0" w:line="240" w:lineRule="auto"/>
        <w:ind w:left="851" w:hanging="425"/>
        <w:jc w:val="both"/>
        <w:rPr>
          <w:rFonts w:ascii="Times New Roman" w:hAnsi="Times New Roman"/>
          <w:b/>
          <w:sz w:val="24"/>
          <w:szCs w:val="24"/>
        </w:rPr>
      </w:pPr>
      <w:r w:rsidRPr="00846D81" w:rsidR="00336B6C">
        <w:rPr>
          <w:rFonts w:ascii="Times New Roman" w:hAnsi="Times New Roman"/>
          <w:sz w:val="24"/>
          <w:szCs w:val="24"/>
        </w:rPr>
        <w:t>Poplatok za priebežnú aktualizáciu registra za rok 2014 podľa doterajších predpisov zdravotnícky pracovník uhradí komore príslušnej na vedenie registra do 31. januára 2015.</w:t>
      </w:r>
      <w:r w:rsidRPr="00846D81">
        <w:rPr>
          <w:rFonts w:ascii="Times New Roman" w:hAnsi="Times New Roman"/>
          <w:sz w:val="24"/>
          <w:szCs w:val="24"/>
        </w:rPr>
        <w:t>“.</w:t>
      </w:r>
    </w:p>
    <w:p w:rsidR="00315333" w:rsidRPr="00846D81" w:rsidP="00231DF9">
      <w:pPr>
        <w:pStyle w:val="ListParagraph"/>
        <w:bidi w:val="0"/>
        <w:spacing w:after="0" w:line="240" w:lineRule="auto"/>
        <w:ind w:left="426"/>
        <w:jc w:val="both"/>
        <w:rPr>
          <w:rFonts w:ascii="Times New Roman" w:hAnsi="Times New Roman"/>
          <w:b/>
          <w:sz w:val="24"/>
          <w:szCs w:val="24"/>
        </w:rPr>
      </w:pPr>
    </w:p>
    <w:p w:rsidR="00BF710D" w:rsidRPr="00846D81" w:rsidP="00BF710D">
      <w:pPr>
        <w:pStyle w:val="ListParagraph"/>
        <w:numPr>
          <w:numId w:val="3"/>
        </w:numPr>
        <w:bidi w:val="0"/>
        <w:spacing w:after="0" w:line="240" w:lineRule="auto"/>
        <w:ind w:left="426" w:hanging="426"/>
        <w:jc w:val="both"/>
        <w:rPr>
          <w:rFonts w:ascii="Times New Roman" w:hAnsi="Times New Roman"/>
          <w:sz w:val="24"/>
          <w:szCs w:val="24"/>
        </w:rPr>
      </w:pPr>
      <w:r w:rsidRPr="00846D81">
        <w:rPr>
          <w:rFonts w:ascii="Times New Roman" w:hAnsi="Times New Roman"/>
          <w:sz w:val="24"/>
          <w:szCs w:val="24"/>
        </w:rPr>
        <w:t xml:space="preserve">Príloha č. 1 sa dopĺňa </w:t>
      </w:r>
      <w:r w:rsidRPr="00846D81" w:rsidR="006108B7">
        <w:rPr>
          <w:rFonts w:ascii="Times New Roman" w:hAnsi="Times New Roman"/>
          <w:sz w:val="24"/>
          <w:szCs w:val="24"/>
        </w:rPr>
        <w:t xml:space="preserve">deviatym </w:t>
      </w:r>
      <w:r w:rsidRPr="00846D81">
        <w:rPr>
          <w:rFonts w:ascii="Times New Roman" w:hAnsi="Times New Roman"/>
          <w:sz w:val="24"/>
          <w:szCs w:val="24"/>
        </w:rPr>
        <w:t>bodom, ktor</w:t>
      </w:r>
      <w:r w:rsidRPr="00846D81" w:rsidR="005104EB">
        <w:rPr>
          <w:rFonts w:ascii="Times New Roman" w:hAnsi="Times New Roman"/>
          <w:sz w:val="24"/>
          <w:szCs w:val="24"/>
        </w:rPr>
        <w:t>ý</w:t>
      </w:r>
      <w:r w:rsidRPr="00846D81">
        <w:rPr>
          <w:rFonts w:ascii="Times New Roman" w:hAnsi="Times New Roman"/>
          <w:sz w:val="24"/>
          <w:szCs w:val="24"/>
        </w:rPr>
        <w:t xml:space="preserve"> zn</w:t>
      </w:r>
      <w:r w:rsidRPr="00846D81" w:rsidR="005104EB">
        <w:rPr>
          <w:rFonts w:ascii="Times New Roman" w:hAnsi="Times New Roman"/>
          <w:sz w:val="24"/>
          <w:szCs w:val="24"/>
        </w:rPr>
        <w:t>i</w:t>
      </w:r>
      <w:r w:rsidRPr="00846D81" w:rsidR="006108B7">
        <w:rPr>
          <w:rFonts w:ascii="Times New Roman" w:hAnsi="Times New Roman"/>
          <w:sz w:val="24"/>
          <w:szCs w:val="24"/>
        </w:rPr>
        <w:t>e</w:t>
      </w:r>
      <w:r w:rsidRPr="00846D81">
        <w:rPr>
          <w:rFonts w:ascii="Times New Roman" w:hAnsi="Times New Roman"/>
          <w:sz w:val="24"/>
          <w:szCs w:val="24"/>
        </w:rPr>
        <w:t>:</w:t>
      </w:r>
    </w:p>
    <w:p w:rsidR="00BF710D" w:rsidRPr="00846D81" w:rsidP="005104EB">
      <w:pPr>
        <w:bidi w:val="0"/>
        <w:spacing w:after="0" w:line="240" w:lineRule="auto"/>
        <w:ind w:left="709" w:hanging="425"/>
        <w:jc w:val="both"/>
        <w:rPr>
          <w:rFonts w:ascii="Times New Roman" w:hAnsi="Times New Roman"/>
          <w:sz w:val="24"/>
          <w:szCs w:val="24"/>
        </w:rPr>
      </w:pPr>
      <w:r w:rsidRPr="00846D81" w:rsidR="006108B7">
        <w:rPr>
          <w:rFonts w:ascii="Times New Roman" w:hAnsi="Times New Roman"/>
          <w:sz w:val="24"/>
          <w:szCs w:val="24"/>
        </w:rPr>
        <w:t>„9</w:t>
      </w:r>
      <w:r w:rsidRPr="00846D81">
        <w:rPr>
          <w:rFonts w:ascii="Times New Roman" w:hAnsi="Times New Roman"/>
          <w:sz w:val="24"/>
          <w:szCs w:val="24"/>
        </w:rPr>
        <w:t xml:space="preserve">. </w:t>
      </w:r>
      <w:r w:rsidRPr="00846D81" w:rsidR="006108B7">
        <w:rPr>
          <w:rFonts w:ascii="Times New Roman" w:hAnsi="Times New Roman"/>
          <w:sz w:val="24"/>
          <w:szCs w:val="24"/>
        </w:rPr>
        <w:tab/>
      </w:r>
      <w:r w:rsidRPr="00846D81">
        <w:rPr>
          <w:rFonts w:ascii="Times New Roman" w:hAnsi="Times New Roman"/>
          <w:sz w:val="24"/>
          <w:szCs w:val="24"/>
        </w:rPr>
        <w:t>Smernica Rady 2013/25/EÚ z 13. mája 2013, ktorou sa z dôvodu pristúpenia Chorvátskej republiky upravujú určité smernice v oblasti práva usadiť sa a slobody poskytovať služby (Ú. v. EÚ L 158, 10.6.2013)</w:t>
      </w:r>
      <w:r w:rsidRPr="00846D81" w:rsidR="006108B7">
        <w:rPr>
          <w:rFonts w:ascii="Times New Roman" w:hAnsi="Times New Roman"/>
          <w:sz w:val="24"/>
          <w:szCs w:val="24"/>
        </w:rPr>
        <w:t>.</w:t>
      </w:r>
      <w:r w:rsidRPr="00846D81">
        <w:rPr>
          <w:rFonts w:ascii="Times New Roman" w:hAnsi="Times New Roman"/>
          <w:sz w:val="24"/>
          <w:szCs w:val="24"/>
        </w:rPr>
        <w:t>“.</w:t>
      </w:r>
    </w:p>
    <w:p w:rsidR="00BF710D" w:rsidRPr="00846D81" w:rsidP="00BF710D">
      <w:pPr>
        <w:bidi w:val="0"/>
        <w:spacing w:after="0" w:line="240" w:lineRule="auto"/>
        <w:ind w:left="284"/>
        <w:rPr>
          <w:rFonts w:ascii="Times New Roman" w:hAnsi="Times New Roman"/>
          <w:sz w:val="24"/>
          <w:szCs w:val="24"/>
        </w:rPr>
      </w:pPr>
    </w:p>
    <w:p w:rsidR="00315333" w:rsidRPr="00846D81" w:rsidP="00231DF9">
      <w:pPr>
        <w:pStyle w:val="ListParagraph"/>
        <w:numPr>
          <w:numId w:val="3"/>
        </w:numPr>
        <w:bidi w:val="0"/>
        <w:spacing w:line="240" w:lineRule="auto"/>
        <w:ind w:left="426" w:hanging="426"/>
        <w:jc w:val="both"/>
        <w:rPr>
          <w:rFonts w:ascii="Times New Roman" w:hAnsi="Times New Roman"/>
          <w:sz w:val="24"/>
          <w:szCs w:val="24"/>
        </w:rPr>
      </w:pPr>
      <w:r w:rsidRPr="00846D81">
        <w:rPr>
          <w:rFonts w:ascii="Times New Roman" w:hAnsi="Times New Roman"/>
          <w:sz w:val="24"/>
          <w:szCs w:val="24"/>
        </w:rPr>
        <w:t>Za prílohu č. 1 sa vkladá príloha č. 1a, ktorá vrátane nadpisu znie:</w:t>
      </w:r>
    </w:p>
    <w:p w:rsidR="00315333" w:rsidRPr="00846D81" w:rsidP="00231DF9">
      <w:pPr>
        <w:pStyle w:val="ListParagraph"/>
        <w:bidi w:val="0"/>
        <w:spacing w:line="240" w:lineRule="auto"/>
        <w:ind w:left="284"/>
        <w:jc w:val="right"/>
        <w:rPr>
          <w:rFonts w:ascii="Times New Roman" w:hAnsi="Times New Roman"/>
          <w:sz w:val="24"/>
          <w:szCs w:val="24"/>
        </w:rPr>
      </w:pPr>
      <w:r w:rsidRPr="00846D81">
        <w:rPr>
          <w:rFonts w:ascii="Times New Roman" w:hAnsi="Times New Roman"/>
          <w:sz w:val="24"/>
          <w:szCs w:val="24"/>
        </w:rPr>
        <w:t>„Príloha č. 1a</w:t>
      </w:r>
    </w:p>
    <w:p w:rsidR="00315333" w:rsidRPr="00846D81" w:rsidP="00231DF9">
      <w:pPr>
        <w:pStyle w:val="ListParagraph"/>
        <w:bidi w:val="0"/>
        <w:spacing w:line="240" w:lineRule="auto"/>
        <w:ind w:left="284"/>
        <w:jc w:val="right"/>
        <w:rPr>
          <w:rFonts w:ascii="Times New Roman" w:hAnsi="Times New Roman"/>
          <w:sz w:val="24"/>
          <w:szCs w:val="24"/>
        </w:rPr>
      </w:pPr>
      <w:r w:rsidRPr="00846D81">
        <w:rPr>
          <w:rFonts w:ascii="Times New Roman" w:hAnsi="Times New Roman"/>
          <w:sz w:val="24"/>
          <w:szCs w:val="24"/>
        </w:rPr>
        <w:t>k zákonu č. 578/2004 Z. z.</w:t>
      </w:r>
    </w:p>
    <w:p w:rsidR="00C93DE2" w:rsidRPr="00846D81" w:rsidP="00C93DE2">
      <w:pPr>
        <w:pStyle w:val="ListParagraph"/>
        <w:bidi w:val="0"/>
        <w:spacing w:line="240" w:lineRule="auto"/>
        <w:ind w:left="284"/>
        <w:jc w:val="center"/>
        <w:rPr>
          <w:rFonts w:ascii="Times New Roman" w:hAnsi="Times New Roman"/>
          <w:sz w:val="24"/>
          <w:szCs w:val="24"/>
        </w:rPr>
      </w:pPr>
      <w:r w:rsidRPr="00846D81">
        <w:rPr>
          <w:rFonts w:ascii="Times New Roman" w:hAnsi="Times New Roman"/>
          <w:sz w:val="24"/>
          <w:szCs w:val="24"/>
        </w:rPr>
        <w:t xml:space="preserve">Špecializované ambulancie </w:t>
      </w:r>
    </w:p>
    <w:p w:rsidR="00C93DE2" w:rsidRPr="00846D81" w:rsidP="00C93DE2">
      <w:pPr>
        <w:pStyle w:val="ListParagraph"/>
        <w:bidi w:val="0"/>
        <w:spacing w:line="240" w:lineRule="auto"/>
        <w:ind w:left="284"/>
        <w:jc w:val="center"/>
        <w:rPr>
          <w:rFonts w:ascii="Times New Roman" w:hAnsi="Times New Roman"/>
          <w:sz w:val="24"/>
          <w:szCs w:val="24"/>
        </w:rPr>
      </w:pPr>
    </w:p>
    <w:p w:rsidR="00C93DE2" w:rsidRPr="00846D81" w:rsidP="00C93DE2">
      <w:pPr>
        <w:pStyle w:val="ListParagraph"/>
        <w:tabs>
          <w:tab w:val="left" w:pos="709"/>
        </w:tabs>
        <w:bidi w:val="0"/>
        <w:spacing w:line="240" w:lineRule="auto"/>
        <w:ind w:left="284"/>
        <w:jc w:val="both"/>
        <w:rPr>
          <w:rFonts w:ascii="Times New Roman" w:hAnsi="Times New Roman"/>
          <w:sz w:val="24"/>
          <w:szCs w:val="24"/>
        </w:rPr>
      </w:pPr>
      <w:r w:rsidRPr="00846D81">
        <w:rPr>
          <w:rFonts w:ascii="Times New Roman" w:hAnsi="Times New Roman"/>
          <w:sz w:val="24"/>
          <w:szCs w:val="24"/>
        </w:rPr>
        <w:t xml:space="preserve">1. </w:t>
        <w:tab/>
        <w:t xml:space="preserve">gynekologická ambulancia, </w:t>
      </w:r>
    </w:p>
    <w:p w:rsidR="00C93DE2" w:rsidRPr="00846D81" w:rsidP="00C93DE2">
      <w:pPr>
        <w:pStyle w:val="ListParagraph"/>
        <w:tabs>
          <w:tab w:val="left" w:pos="709"/>
        </w:tabs>
        <w:bidi w:val="0"/>
        <w:spacing w:line="240" w:lineRule="auto"/>
        <w:ind w:left="284"/>
        <w:jc w:val="both"/>
        <w:rPr>
          <w:rFonts w:ascii="Times New Roman" w:hAnsi="Times New Roman"/>
          <w:sz w:val="24"/>
          <w:szCs w:val="24"/>
        </w:rPr>
      </w:pPr>
      <w:r w:rsidRPr="00846D81">
        <w:rPr>
          <w:rFonts w:ascii="Times New Roman" w:hAnsi="Times New Roman"/>
          <w:sz w:val="24"/>
          <w:szCs w:val="24"/>
        </w:rPr>
        <w:t xml:space="preserve">2. </w:t>
        <w:tab/>
        <w:t>ambulancia zubného lekárstva,</w:t>
      </w:r>
    </w:p>
    <w:p w:rsidR="00C93DE2" w:rsidRPr="00846D81" w:rsidP="00C93DE2">
      <w:pPr>
        <w:pStyle w:val="ListParagraph"/>
        <w:tabs>
          <w:tab w:val="left" w:pos="709"/>
        </w:tabs>
        <w:bidi w:val="0"/>
        <w:spacing w:line="240" w:lineRule="auto"/>
        <w:ind w:left="284"/>
        <w:jc w:val="both"/>
        <w:rPr>
          <w:rFonts w:ascii="Times New Roman" w:hAnsi="Times New Roman"/>
          <w:sz w:val="24"/>
          <w:szCs w:val="24"/>
        </w:rPr>
      </w:pPr>
      <w:r w:rsidRPr="00846D81">
        <w:rPr>
          <w:rFonts w:ascii="Times New Roman" w:hAnsi="Times New Roman"/>
          <w:sz w:val="24"/>
          <w:szCs w:val="24"/>
        </w:rPr>
        <w:t xml:space="preserve">3. </w:t>
        <w:tab/>
        <w:t>ambulancia maxilofaciálnej chirurgie,</w:t>
      </w:r>
    </w:p>
    <w:p w:rsidR="00C93DE2" w:rsidRPr="00846D81" w:rsidP="00C93DE2">
      <w:pPr>
        <w:pStyle w:val="ListParagraph"/>
        <w:tabs>
          <w:tab w:val="left" w:pos="709"/>
        </w:tabs>
        <w:bidi w:val="0"/>
        <w:spacing w:line="240" w:lineRule="auto"/>
        <w:ind w:left="284"/>
        <w:jc w:val="both"/>
        <w:rPr>
          <w:rFonts w:ascii="Times New Roman" w:hAnsi="Times New Roman"/>
          <w:sz w:val="24"/>
          <w:szCs w:val="24"/>
        </w:rPr>
      </w:pPr>
      <w:r w:rsidRPr="00846D81">
        <w:rPr>
          <w:rFonts w:ascii="Times New Roman" w:hAnsi="Times New Roman"/>
          <w:sz w:val="24"/>
          <w:szCs w:val="24"/>
        </w:rPr>
        <w:t xml:space="preserve">4. </w:t>
        <w:tab/>
        <w:t>ambulancia čeľustnej ortopédie</w:t>
      </w:r>
      <w:r w:rsidRPr="00846D81" w:rsidR="00A404F1">
        <w:rPr>
          <w:rFonts w:ascii="Times New Roman" w:hAnsi="Times New Roman"/>
          <w:sz w:val="24"/>
          <w:szCs w:val="24"/>
        </w:rPr>
        <w:t>,</w:t>
      </w:r>
    </w:p>
    <w:p w:rsidR="00C93DE2" w:rsidRPr="00846D81" w:rsidP="00C93DE2">
      <w:pPr>
        <w:pStyle w:val="ListParagraph"/>
        <w:tabs>
          <w:tab w:val="left" w:pos="709"/>
        </w:tabs>
        <w:bidi w:val="0"/>
        <w:spacing w:line="240" w:lineRule="auto"/>
        <w:ind w:left="284"/>
        <w:jc w:val="both"/>
        <w:rPr>
          <w:rFonts w:ascii="Times New Roman" w:hAnsi="Times New Roman"/>
          <w:sz w:val="24"/>
          <w:szCs w:val="24"/>
        </w:rPr>
      </w:pPr>
      <w:r w:rsidRPr="00846D81">
        <w:rPr>
          <w:rFonts w:ascii="Times New Roman" w:hAnsi="Times New Roman"/>
          <w:sz w:val="24"/>
          <w:szCs w:val="24"/>
        </w:rPr>
        <w:t xml:space="preserve">5. </w:t>
        <w:tab/>
        <w:t>ambulancia vnútorného lekárstva,</w:t>
      </w:r>
    </w:p>
    <w:p w:rsidR="00C93DE2" w:rsidRPr="00846D81" w:rsidP="00C93DE2">
      <w:pPr>
        <w:pStyle w:val="ListParagraph"/>
        <w:tabs>
          <w:tab w:val="left" w:pos="709"/>
        </w:tabs>
        <w:bidi w:val="0"/>
        <w:spacing w:line="240" w:lineRule="auto"/>
        <w:ind w:left="284"/>
        <w:jc w:val="both"/>
        <w:rPr>
          <w:rFonts w:ascii="Times New Roman" w:hAnsi="Times New Roman"/>
          <w:sz w:val="24"/>
          <w:szCs w:val="24"/>
        </w:rPr>
      </w:pPr>
      <w:r w:rsidRPr="00846D81">
        <w:rPr>
          <w:rFonts w:ascii="Times New Roman" w:hAnsi="Times New Roman"/>
          <w:sz w:val="24"/>
          <w:szCs w:val="24"/>
        </w:rPr>
        <w:t xml:space="preserve">6. </w:t>
        <w:tab/>
        <w:t>angiologická ambulancia,</w:t>
      </w:r>
    </w:p>
    <w:p w:rsidR="00C93DE2" w:rsidRPr="00846D81" w:rsidP="00C93DE2">
      <w:pPr>
        <w:pStyle w:val="ListParagraph"/>
        <w:tabs>
          <w:tab w:val="left" w:pos="709"/>
        </w:tabs>
        <w:bidi w:val="0"/>
        <w:spacing w:line="240" w:lineRule="auto"/>
        <w:ind w:left="284"/>
        <w:jc w:val="both"/>
        <w:rPr>
          <w:rFonts w:ascii="Times New Roman" w:hAnsi="Times New Roman"/>
          <w:sz w:val="24"/>
          <w:szCs w:val="24"/>
        </w:rPr>
      </w:pPr>
      <w:r w:rsidRPr="00846D81">
        <w:rPr>
          <w:rFonts w:ascii="Times New Roman" w:hAnsi="Times New Roman"/>
          <w:sz w:val="24"/>
          <w:szCs w:val="24"/>
        </w:rPr>
        <w:t xml:space="preserve">7. </w:t>
        <w:tab/>
        <w:t>ambulancia diabetológie a porúch látkovej premeny a výživy,</w:t>
      </w:r>
    </w:p>
    <w:p w:rsidR="00C93DE2" w:rsidRPr="00846D81" w:rsidP="00C93DE2">
      <w:pPr>
        <w:pStyle w:val="ListParagraph"/>
        <w:tabs>
          <w:tab w:val="left" w:pos="709"/>
        </w:tabs>
        <w:bidi w:val="0"/>
        <w:spacing w:line="240" w:lineRule="auto"/>
        <w:ind w:left="284"/>
        <w:jc w:val="both"/>
        <w:rPr>
          <w:rFonts w:ascii="Times New Roman" w:hAnsi="Times New Roman"/>
          <w:sz w:val="24"/>
          <w:szCs w:val="24"/>
        </w:rPr>
      </w:pPr>
      <w:r w:rsidRPr="00846D81">
        <w:rPr>
          <w:rFonts w:ascii="Times New Roman" w:hAnsi="Times New Roman"/>
          <w:sz w:val="24"/>
          <w:szCs w:val="24"/>
        </w:rPr>
        <w:t xml:space="preserve">8. </w:t>
        <w:tab/>
        <w:t xml:space="preserve">endokrinologická ambulancia, </w:t>
      </w:r>
    </w:p>
    <w:p w:rsidR="00C93DE2" w:rsidRPr="00846D81" w:rsidP="00C93DE2">
      <w:pPr>
        <w:pStyle w:val="ListParagraph"/>
        <w:tabs>
          <w:tab w:val="left" w:pos="709"/>
        </w:tabs>
        <w:bidi w:val="0"/>
        <w:spacing w:line="240" w:lineRule="auto"/>
        <w:ind w:left="284"/>
        <w:jc w:val="both"/>
        <w:rPr>
          <w:rFonts w:ascii="Times New Roman" w:hAnsi="Times New Roman"/>
          <w:sz w:val="24"/>
          <w:szCs w:val="24"/>
        </w:rPr>
      </w:pPr>
      <w:r w:rsidRPr="00846D81">
        <w:rPr>
          <w:rFonts w:ascii="Times New Roman" w:hAnsi="Times New Roman"/>
          <w:sz w:val="24"/>
          <w:szCs w:val="24"/>
        </w:rPr>
        <w:t xml:space="preserve">9. </w:t>
        <w:tab/>
      </w:r>
      <w:r w:rsidRPr="00846D81" w:rsidR="00292BD6">
        <w:rPr>
          <w:rFonts w:ascii="Times New Roman" w:hAnsi="Times New Roman"/>
          <w:sz w:val="24"/>
          <w:szCs w:val="24"/>
        </w:rPr>
        <w:t>g</w:t>
      </w:r>
      <w:r w:rsidRPr="00846D81">
        <w:rPr>
          <w:rFonts w:ascii="Times New Roman" w:hAnsi="Times New Roman"/>
          <w:sz w:val="24"/>
          <w:szCs w:val="24"/>
        </w:rPr>
        <w:t xml:space="preserve">astroenterologická ambulancia, </w:t>
      </w:r>
    </w:p>
    <w:p w:rsidR="00C93DE2" w:rsidRPr="00846D81" w:rsidP="00C93DE2">
      <w:pPr>
        <w:pStyle w:val="ListParagraph"/>
        <w:tabs>
          <w:tab w:val="left" w:pos="709"/>
        </w:tabs>
        <w:bidi w:val="0"/>
        <w:spacing w:line="240" w:lineRule="auto"/>
        <w:ind w:left="284"/>
        <w:jc w:val="both"/>
        <w:rPr>
          <w:rFonts w:ascii="Times New Roman" w:hAnsi="Times New Roman"/>
          <w:sz w:val="24"/>
          <w:szCs w:val="24"/>
        </w:rPr>
      </w:pPr>
      <w:r w:rsidRPr="00846D81">
        <w:rPr>
          <w:rFonts w:ascii="Times New Roman" w:hAnsi="Times New Roman"/>
          <w:sz w:val="24"/>
          <w:szCs w:val="24"/>
        </w:rPr>
        <w:t xml:space="preserve">10. </w:t>
        <w:tab/>
        <w:t>geriatrická ambulancia,</w:t>
      </w:r>
    </w:p>
    <w:p w:rsidR="00C93DE2" w:rsidRPr="00846D81" w:rsidP="00C93DE2">
      <w:pPr>
        <w:pStyle w:val="ListParagraph"/>
        <w:tabs>
          <w:tab w:val="left" w:pos="709"/>
        </w:tabs>
        <w:bidi w:val="0"/>
        <w:spacing w:line="240" w:lineRule="auto"/>
        <w:ind w:left="284"/>
        <w:jc w:val="both"/>
        <w:rPr>
          <w:rFonts w:ascii="Times New Roman" w:hAnsi="Times New Roman"/>
          <w:sz w:val="24"/>
          <w:szCs w:val="24"/>
        </w:rPr>
      </w:pPr>
      <w:r w:rsidRPr="00846D81">
        <w:rPr>
          <w:rFonts w:ascii="Times New Roman" w:hAnsi="Times New Roman"/>
          <w:sz w:val="24"/>
          <w:szCs w:val="24"/>
        </w:rPr>
        <w:t>11.</w:t>
        <w:tab/>
        <w:t xml:space="preserve">hematologická a transfúziologická ambulancia, </w:t>
      </w:r>
    </w:p>
    <w:p w:rsidR="00C93DE2" w:rsidRPr="00846D81" w:rsidP="00C93DE2">
      <w:pPr>
        <w:pStyle w:val="ListParagraph"/>
        <w:tabs>
          <w:tab w:val="left" w:pos="709"/>
        </w:tabs>
        <w:bidi w:val="0"/>
        <w:spacing w:line="240" w:lineRule="auto"/>
        <w:ind w:left="284"/>
        <w:jc w:val="both"/>
        <w:rPr>
          <w:rFonts w:ascii="Times New Roman" w:hAnsi="Times New Roman"/>
          <w:sz w:val="24"/>
          <w:szCs w:val="24"/>
        </w:rPr>
      </w:pPr>
      <w:r w:rsidRPr="00846D81">
        <w:rPr>
          <w:rFonts w:ascii="Times New Roman" w:hAnsi="Times New Roman"/>
          <w:sz w:val="24"/>
          <w:szCs w:val="24"/>
        </w:rPr>
        <w:t xml:space="preserve">12. </w:t>
        <w:tab/>
        <w:t>infektologická ambulancia,</w:t>
      </w:r>
    </w:p>
    <w:p w:rsidR="00C93DE2" w:rsidRPr="00846D81" w:rsidP="00C93DE2">
      <w:pPr>
        <w:pStyle w:val="ListParagraph"/>
        <w:tabs>
          <w:tab w:val="left" w:pos="709"/>
        </w:tabs>
        <w:bidi w:val="0"/>
        <w:spacing w:line="240" w:lineRule="auto"/>
        <w:ind w:left="284"/>
        <w:jc w:val="both"/>
        <w:rPr>
          <w:rFonts w:ascii="Times New Roman" w:hAnsi="Times New Roman"/>
          <w:sz w:val="24"/>
          <w:szCs w:val="24"/>
        </w:rPr>
      </w:pPr>
      <w:r w:rsidRPr="00846D81">
        <w:rPr>
          <w:rFonts w:ascii="Times New Roman" w:hAnsi="Times New Roman"/>
          <w:sz w:val="24"/>
          <w:szCs w:val="24"/>
        </w:rPr>
        <w:t xml:space="preserve">13. </w:t>
        <w:tab/>
        <w:t>ambulancia tropickej medicíny,</w:t>
      </w:r>
    </w:p>
    <w:p w:rsidR="00C93DE2" w:rsidRPr="00846D81" w:rsidP="00C93DE2">
      <w:pPr>
        <w:pStyle w:val="ListParagraph"/>
        <w:tabs>
          <w:tab w:val="left" w:pos="709"/>
        </w:tabs>
        <w:bidi w:val="0"/>
        <w:spacing w:line="240" w:lineRule="auto"/>
        <w:ind w:left="284"/>
        <w:jc w:val="both"/>
        <w:rPr>
          <w:rFonts w:ascii="Times New Roman" w:hAnsi="Times New Roman"/>
          <w:sz w:val="24"/>
          <w:szCs w:val="24"/>
        </w:rPr>
      </w:pPr>
      <w:r w:rsidRPr="00846D81">
        <w:rPr>
          <w:rFonts w:ascii="Times New Roman" w:hAnsi="Times New Roman"/>
          <w:sz w:val="24"/>
          <w:szCs w:val="24"/>
        </w:rPr>
        <w:t xml:space="preserve">14. </w:t>
        <w:tab/>
        <w:t>ambulancia klinickej farmakológie</w:t>
      </w:r>
      <w:r w:rsidRPr="00846D81" w:rsidR="00A404F1">
        <w:rPr>
          <w:rFonts w:ascii="Times New Roman" w:hAnsi="Times New Roman"/>
          <w:sz w:val="24"/>
          <w:szCs w:val="24"/>
        </w:rPr>
        <w:t>,</w:t>
      </w:r>
    </w:p>
    <w:p w:rsidR="00C93DE2" w:rsidRPr="00846D81" w:rsidP="00C93DE2">
      <w:pPr>
        <w:pStyle w:val="ListParagraph"/>
        <w:tabs>
          <w:tab w:val="left" w:pos="709"/>
        </w:tabs>
        <w:bidi w:val="0"/>
        <w:spacing w:line="240" w:lineRule="auto"/>
        <w:ind w:left="284"/>
        <w:jc w:val="both"/>
        <w:rPr>
          <w:rFonts w:ascii="Times New Roman" w:hAnsi="Times New Roman"/>
          <w:sz w:val="24"/>
          <w:szCs w:val="24"/>
        </w:rPr>
      </w:pPr>
      <w:r w:rsidRPr="00846D81">
        <w:rPr>
          <w:rFonts w:ascii="Times New Roman" w:hAnsi="Times New Roman"/>
          <w:sz w:val="24"/>
          <w:szCs w:val="24"/>
        </w:rPr>
        <w:t xml:space="preserve">15. </w:t>
        <w:tab/>
        <w:t xml:space="preserve">kardiologická ambulancia, </w:t>
      </w:r>
    </w:p>
    <w:p w:rsidR="00C93DE2" w:rsidRPr="00846D81" w:rsidP="00C93DE2">
      <w:pPr>
        <w:pStyle w:val="ListParagraph"/>
        <w:tabs>
          <w:tab w:val="left" w:pos="709"/>
        </w:tabs>
        <w:bidi w:val="0"/>
        <w:spacing w:line="240" w:lineRule="auto"/>
        <w:ind w:left="284"/>
        <w:jc w:val="both"/>
        <w:rPr>
          <w:rFonts w:ascii="Times New Roman" w:hAnsi="Times New Roman"/>
          <w:sz w:val="24"/>
          <w:szCs w:val="24"/>
        </w:rPr>
      </w:pPr>
      <w:r w:rsidRPr="00846D81">
        <w:rPr>
          <w:rFonts w:ascii="Times New Roman" w:hAnsi="Times New Roman"/>
          <w:sz w:val="24"/>
          <w:szCs w:val="24"/>
        </w:rPr>
        <w:t xml:space="preserve">16. </w:t>
        <w:tab/>
        <w:t>ambulancia klinickej onkológie,</w:t>
      </w:r>
    </w:p>
    <w:p w:rsidR="00C93DE2" w:rsidRPr="00846D81" w:rsidP="00C93DE2">
      <w:pPr>
        <w:pStyle w:val="ListParagraph"/>
        <w:tabs>
          <w:tab w:val="left" w:pos="709"/>
        </w:tabs>
        <w:bidi w:val="0"/>
        <w:spacing w:line="240" w:lineRule="auto"/>
        <w:ind w:left="284"/>
        <w:jc w:val="both"/>
        <w:rPr>
          <w:rFonts w:ascii="Times New Roman" w:hAnsi="Times New Roman"/>
          <w:sz w:val="24"/>
          <w:szCs w:val="24"/>
        </w:rPr>
      </w:pPr>
      <w:r w:rsidRPr="00846D81">
        <w:rPr>
          <w:rFonts w:ascii="Times New Roman" w:hAnsi="Times New Roman"/>
          <w:sz w:val="24"/>
          <w:szCs w:val="24"/>
        </w:rPr>
        <w:t xml:space="preserve">17. </w:t>
        <w:tab/>
        <w:t>ambulancia radiačnej onkológie,</w:t>
      </w:r>
    </w:p>
    <w:p w:rsidR="00C93DE2" w:rsidRPr="00846D81" w:rsidP="00C93DE2">
      <w:pPr>
        <w:pStyle w:val="ListParagraph"/>
        <w:tabs>
          <w:tab w:val="left" w:pos="709"/>
        </w:tabs>
        <w:bidi w:val="0"/>
        <w:spacing w:line="240" w:lineRule="auto"/>
        <w:ind w:left="284"/>
        <w:jc w:val="both"/>
        <w:rPr>
          <w:rFonts w:ascii="Times New Roman" w:hAnsi="Times New Roman"/>
          <w:sz w:val="24"/>
          <w:szCs w:val="24"/>
        </w:rPr>
      </w:pPr>
      <w:r w:rsidRPr="00846D81">
        <w:rPr>
          <w:rFonts w:ascii="Times New Roman" w:hAnsi="Times New Roman"/>
          <w:sz w:val="24"/>
          <w:szCs w:val="24"/>
        </w:rPr>
        <w:t xml:space="preserve">18. </w:t>
        <w:tab/>
        <w:t>ambulancia pracovného lekárstva</w:t>
      </w:r>
      <w:r w:rsidRPr="00846D81" w:rsidR="00A404F1">
        <w:rPr>
          <w:rFonts w:ascii="Times New Roman" w:hAnsi="Times New Roman"/>
          <w:sz w:val="24"/>
          <w:szCs w:val="24"/>
        </w:rPr>
        <w:t>,</w:t>
      </w:r>
    </w:p>
    <w:p w:rsidR="00C93DE2" w:rsidRPr="00846D81" w:rsidP="00C93DE2">
      <w:pPr>
        <w:pStyle w:val="ListParagraph"/>
        <w:tabs>
          <w:tab w:val="left" w:pos="709"/>
        </w:tabs>
        <w:bidi w:val="0"/>
        <w:spacing w:line="240" w:lineRule="auto"/>
        <w:ind w:left="284"/>
        <w:jc w:val="both"/>
        <w:rPr>
          <w:rFonts w:ascii="Times New Roman" w:hAnsi="Times New Roman"/>
          <w:sz w:val="24"/>
          <w:szCs w:val="24"/>
        </w:rPr>
      </w:pPr>
      <w:r w:rsidRPr="00846D81">
        <w:rPr>
          <w:rFonts w:ascii="Times New Roman" w:hAnsi="Times New Roman"/>
          <w:sz w:val="24"/>
          <w:szCs w:val="24"/>
        </w:rPr>
        <w:t xml:space="preserve">19. </w:t>
        <w:tab/>
        <w:t xml:space="preserve">nefrologická ambulancia, </w:t>
      </w:r>
    </w:p>
    <w:p w:rsidR="00C93DE2" w:rsidRPr="00846D81" w:rsidP="00C93DE2">
      <w:pPr>
        <w:pStyle w:val="ListParagraph"/>
        <w:tabs>
          <w:tab w:val="left" w:pos="709"/>
        </w:tabs>
        <w:bidi w:val="0"/>
        <w:spacing w:line="240" w:lineRule="auto"/>
        <w:ind w:left="284"/>
        <w:jc w:val="both"/>
        <w:rPr>
          <w:rFonts w:ascii="Times New Roman" w:hAnsi="Times New Roman"/>
          <w:sz w:val="24"/>
          <w:szCs w:val="24"/>
        </w:rPr>
      </w:pPr>
      <w:r w:rsidRPr="00846D81">
        <w:rPr>
          <w:rFonts w:ascii="Times New Roman" w:hAnsi="Times New Roman"/>
          <w:sz w:val="24"/>
          <w:szCs w:val="24"/>
        </w:rPr>
        <w:t xml:space="preserve">20. </w:t>
        <w:tab/>
        <w:t>pneumologicko-ftizeologická  ambulancia,</w:t>
      </w:r>
    </w:p>
    <w:p w:rsidR="00C93DE2" w:rsidRPr="00846D81" w:rsidP="00C93DE2">
      <w:pPr>
        <w:pStyle w:val="ListParagraph"/>
        <w:tabs>
          <w:tab w:val="left" w:pos="709"/>
        </w:tabs>
        <w:bidi w:val="0"/>
        <w:spacing w:line="240" w:lineRule="auto"/>
        <w:ind w:left="284"/>
        <w:jc w:val="both"/>
        <w:rPr>
          <w:rFonts w:ascii="Times New Roman" w:hAnsi="Times New Roman"/>
          <w:sz w:val="24"/>
          <w:szCs w:val="24"/>
        </w:rPr>
      </w:pPr>
      <w:r w:rsidRPr="00846D81">
        <w:rPr>
          <w:rFonts w:ascii="Times New Roman" w:hAnsi="Times New Roman"/>
          <w:sz w:val="24"/>
          <w:szCs w:val="24"/>
        </w:rPr>
        <w:t xml:space="preserve">21. </w:t>
        <w:tab/>
        <w:t xml:space="preserve">reumatologická ambulancia, </w:t>
      </w:r>
    </w:p>
    <w:p w:rsidR="00C93DE2" w:rsidRPr="00846D81" w:rsidP="00C93DE2">
      <w:pPr>
        <w:pStyle w:val="ListParagraph"/>
        <w:tabs>
          <w:tab w:val="left" w:pos="709"/>
        </w:tabs>
        <w:bidi w:val="0"/>
        <w:spacing w:line="240" w:lineRule="auto"/>
        <w:ind w:left="284"/>
        <w:jc w:val="both"/>
        <w:rPr>
          <w:rFonts w:ascii="Times New Roman" w:hAnsi="Times New Roman"/>
          <w:sz w:val="24"/>
          <w:szCs w:val="24"/>
        </w:rPr>
      </w:pPr>
      <w:r w:rsidRPr="00846D81">
        <w:rPr>
          <w:rFonts w:ascii="Times New Roman" w:hAnsi="Times New Roman"/>
          <w:sz w:val="24"/>
          <w:szCs w:val="24"/>
        </w:rPr>
        <w:t xml:space="preserve">22. </w:t>
        <w:tab/>
        <w:t>algeziologická ambulancia,</w:t>
      </w:r>
    </w:p>
    <w:p w:rsidR="00C93DE2" w:rsidRPr="00846D81" w:rsidP="00C93DE2">
      <w:pPr>
        <w:pStyle w:val="ListParagraph"/>
        <w:tabs>
          <w:tab w:val="left" w:pos="709"/>
        </w:tabs>
        <w:bidi w:val="0"/>
        <w:spacing w:line="240" w:lineRule="auto"/>
        <w:ind w:left="284"/>
        <w:jc w:val="both"/>
        <w:rPr>
          <w:rFonts w:ascii="Times New Roman" w:hAnsi="Times New Roman"/>
          <w:sz w:val="24"/>
          <w:szCs w:val="24"/>
        </w:rPr>
      </w:pPr>
      <w:r w:rsidRPr="00846D81">
        <w:rPr>
          <w:rFonts w:ascii="Times New Roman" w:hAnsi="Times New Roman"/>
          <w:sz w:val="24"/>
          <w:szCs w:val="24"/>
        </w:rPr>
        <w:t xml:space="preserve">23. </w:t>
        <w:tab/>
        <w:t>chirurgická ambulancia,</w:t>
      </w:r>
    </w:p>
    <w:p w:rsidR="00C93DE2" w:rsidRPr="00846D81" w:rsidP="00C93DE2">
      <w:pPr>
        <w:pStyle w:val="ListParagraph"/>
        <w:tabs>
          <w:tab w:val="left" w:pos="709"/>
        </w:tabs>
        <w:bidi w:val="0"/>
        <w:spacing w:line="240" w:lineRule="auto"/>
        <w:ind w:left="284"/>
        <w:jc w:val="both"/>
        <w:rPr>
          <w:rFonts w:ascii="Times New Roman" w:hAnsi="Times New Roman"/>
          <w:sz w:val="24"/>
          <w:szCs w:val="24"/>
        </w:rPr>
      </w:pPr>
      <w:r w:rsidRPr="00846D81">
        <w:rPr>
          <w:rFonts w:ascii="Times New Roman" w:hAnsi="Times New Roman"/>
          <w:sz w:val="24"/>
          <w:szCs w:val="24"/>
        </w:rPr>
        <w:t xml:space="preserve">24. </w:t>
        <w:tab/>
        <w:t xml:space="preserve">ambulancia kardiochirurgická, </w:t>
      </w:r>
    </w:p>
    <w:p w:rsidR="00C93DE2" w:rsidRPr="00846D81" w:rsidP="00C93DE2">
      <w:pPr>
        <w:pStyle w:val="ListParagraph"/>
        <w:tabs>
          <w:tab w:val="left" w:pos="709"/>
        </w:tabs>
        <w:bidi w:val="0"/>
        <w:spacing w:line="240" w:lineRule="auto"/>
        <w:ind w:left="284"/>
        <w:jc w:val="both"/>
        <w:rPr>
          <w:rFonts w:ascii="Times New Roman" w:hAnsi="Times New Roman"/>
          <w:sz w:val="24"/>
          <w:szCs w:val="24"/>
        </w:rPr>
      </w:pPr>
      <w:r w:rsidRPr="00846D81">
        <w:rPr>
          <w:rFonts w:ascii="Times New Roman" w:hAnsi="Times New Roman"/>
          <w:sz w:val="24"/>
          <w:szCs w:val="24"/>
        </w:rPr>
        <w:t xml:space="preserve">25. </w:t>
        <w:tab/>
        <w:t xml:space="preserve">ambulancia neurochirurgická, </w:t>
      </w:r>
    </w:p>
    <w:p w:rsidR="00C93DE2" w:rsidRPr="00846D81" w:rsidP="00C93DE2">
      <w:pPr>
        <w:pStyle w:val="ListParagraph"/>
        <w:tabs>
          <w:tab w:val="left" w:pos="709"/>
        </w:tabs>
        <w:bidi w:val="0"/>
        <w:spacing w:line="240" w:lineRule="auto"/>
        <w:ind w:left="284"/>
        <w:jc w:val="both"/>
        <w:rPr>
          <w:rFonts w:ascii="Times New Roman" w:hAnsi="Times New Roman"/>
          <w:sz w:val="24"/>
          <w:szCs w:val="24"/>
        </w:rPr>
      </w:pPr>
      <w:r w:rsidRPr="00846D81">
        <w:rPr>
          <w:rFonts w:ascii="Times New Roman" w:hAnsi="Times New Roman"/>
          <w:sz w:val="24"/>
          <w:szCs w:val="24"/>
        </w:rPr>
        <w:t xml:space="preserve">26. </w:t>
        <w:tab/>
        <w:t>ambulancia úrazovej chirurgie</w:t>
      </w:r>
      <w:r w:rsidRPr="00846D81" w:rsidR="00A404F1">
        <w:rPr>
          <w:rFonts w:ascii="Times New Roman" w:hAnsi="Times New Roman"/>
          <w:sz w:val="24"/>
          <w:szCs w:val="24"/>
        </w:rPr>
        <w:t>,</w:t>
      </w:r>
    </w:p>
    <w:p w:rsidR="00C93DE2" w:rsidRPr="00846D81" w:rsidP="00C93DE2">
      <w:pPr>
        <w:pStyle w:val="ListParagraph"/>
        <w:tabs>
          <w:tab w:val="left" w:pos="709"/>
        </w:tabs>
        <w:bidi w:val="0"/>
        <w:spacing w:line="240" w:lineRule="auto"/>
        <w:ind w:left="284"/>
        <w:jc w:val="both"/>
        <w:rPr>
          <w:rFonts w:ascii="Times New Roman" w:hAnsi="Times New Roman"/>
          <w:sz w:val="24"/>
          <w:szCs w:val="24"/>
        </w:rPr>
      </w:pPr>
      <w:r w:rsidRPr="00846D81">
        <w:rPr>
          <w:rFonts w:ascii="Times New Roman" w:hAnsi="Times New Roman"/>
          <w:sz w:val="24"/>
          <w:szCs w:val="24"/>
        </w:rPr>
        <w:t xml:space="preserve">27. </w:t>
        <w:tab/>
        <w:t>ambulancia plastickej chirurgie,</w:t>
      </w:r>
    </w:p>
    <w:p w:rsidR="00C93DE2" w:rsidRPr="00846D81" w:rsidP="00C93DE2">
      <w:pPr>
        <w:pStyle w:val="ListParagraph"/>
        <w:tabs>
          <w:tab w:val="left" w:pos="709"/>
        </w:tabs>
        <w:bidi w:val="0"/>
        <w:spacing w:line="240" w:lineRule="auto"/>
        <w:ind w:left="284"/>
        <w:jc w:val="both"/>
        <w:rPr>
          <w:rFonts w:ascii="Times New Roman" w:hAnsi="Times New Roman"/>
          <w:sz w:val="24"/>
          <w:szCs w:val="24"/>
        </w:rPr>
      </w:pPr>
      <w:r w:rsidRPr="00846D81">
        <w:rPr>
          <w:rFonts w:ascii="Times New Roman" w:hAnsi="Times New Roman"/>
          <w:sz w:val="24"/>
          <w:szCs w:val="24"/>
        </w:rPr>
        <w:t xml:space="preserve">28. </w:t>
        <w:tab/>
        <w:t>ambulancia cievnej chirurgie,</w:t>
      </w:r>
    </w:p>
    <w:p w:rsidR="00C93DE2" w:rsidRPr="00846D81" w:rsidP="00C93DE2">
      <w:pPr>
        <w:pStyle w:val="ListParagraph"/>
        <w:tabs>
          <w:tab w:val="left" w:pos="709"/>
        </w:tabs>
        <w:bidi w:val="0"/>
        <w:spacing w:line="240" w:lineRule="auto"/>
        <w:ind w:left="284"/>
        <w:jc w:val="both"/>
        <w:rPr>
          <w:rFonts w:ascii="Times New Roman" w:hAnsi="Times New Roman"/>
          <w:sz w:val="24"/>
          <w:szCs w:val="24"/>
        </w:rPr>
      </w:pPr>
      <w:r w:rsidRPr="00846D81">
        <w:rPr>
          <w:rFonts w:ascii="Times New Roman" w:hAnsi="Times New Roman"/>
          <w:sz w:val="24"/>
          <w:szCs w:val="24"/>
        </w:rPr>
        <w:t xml:space="preserve">29. </w:t>
        <w:tab/>
        <w:t>ortopedická ambulancia,</w:t>
      </w:r>
    </w:p>
    <w:p w:rsidR="00C93DE2" w:rsidRPr="00846D81" w:rsidP="00C93DE2">
      <w:pPr>
        <w:pStyle w:val="ListParagraph"/>
        <w:tabs>
          <w:tab w:val="left" w:pos="709"/>
        </w:tabs>
        <w:bidi w:val="0"/>
        <w:spacing w:line="240" w:lineRule="auto"/>
        <w:ind w:left="284"/>
        <w:jc w:val="both"/>
        <w:rPr>
          <w:rFonts w:ascii="Times New Roman" w:hAnsi="Times New Roman"/>
          <w:sz w:val="24"/>
          <w:szCs w:val="24"/>
        </w:rPr>
      </w:pPr>
      <w:r w:rsidRPr="00846D81">
        <w:rPr>
          <w:rFonts w:ascii="Times New Roman" w:hAnsi="Times New Roman"/>
          <w:sz w:val="24"/>
          <w:szCs w:val="24"/>
        </w:rPr>
        <w:t xml:space="preserve">30. </w:t>
        <w:tab/>
        <w:t xml:space="preserve">urologická ambulancia, </w:t>
      </w:r>
    </w:p>
    <w:p w:rsidR="00C93DE2" w:rsidRPr="00846D81" w:rsidP="00C93DE2">
      <w:pPr>
        <w:pStyle w:val="ListParagraph"/>
        <w:tabs>
          <w:tab w:val="left" w:pos="709"/>
        </w:tabs>
        <w:bidi w:val="0"/>
        <w:spacing w:line="240" w:lineRule="auto"/>
        <w:ind w:left="284"/>
        <w:jc w:val="both"/>
        <w:rPr>
          <w:rFonts w:ascii="Times New Roman" w:hAnsi="Times New Roman"/>
          <w:sz w:val="24"/>
          <w:szCs w:val="24"/>
        </w:rPr>
      </w:pPr>
      <w:r w:rsidRPr="00846D81">
        <w:rPr>
          <w:rFonts w:ascii="Times New Roman" w:hAnsi="Times New Roman"/>
          <w:sz w:val="24"/>
          <w:szCs w:val="24"/>
        </w:rPr>
        <w:t xml:space="preserve">31. </w:t>
        <w:tab/>
        <w:t xml:space="preserve">mamologická ambulancia, </w:t>
      </w:r>
    </w:p>
    <w:p w:rsidR="00C93DE2" w:rsidRPr="00846D81" w:rsidP="00C93DE2">
      <w:pPr>
        <w:pStyle w:val="ListParagraph"/>
        <w:tabs>
          <w:tab w:val="left" w:pos="709"/>
        </w:tabs>
        <w:bidi w:val="0"/>
        <w:spacing w:line="240" w:lineRule="auto"/>
        <w:ind w:left="284"/>
        <w:jc w:val="both"/>
        <w:rPr>
          <w:rFonts w:ascii="Times New Roman" w:hAnsi="Times New Roman"/>
          <w:sz w:val="24"/>
          <w:szCs w:val="24"/>
        </w:rPr>
      </w:pPr>
      <w:r w:rsidRPr="00846D81">
        <w:rPr>
          <w:rFonts w:ascii="Times New Roman" w:hAnsi="Times New Roman"/>
          <w:sz w:val="24"/>
          <w:szCs w:val="24"/>
        </w:rPr>
        <w:t xml:space="preserve">32. </w:t>
        <w:tab/>
        <w:t>otorinolaryngologická ambulancia,</w:t>
      </w:r>
    </w:p>
    <w:p w:rsidR="00C93DE2" w:rsidRPr="00846D81" w:rsidP="00C93DE2">
      <w:pPr>
        <w:pStyle w:val="ListParagraph"/>
        <w:tabs>
          <w:tab w:val="left" w:pos="709"/>
        </w:tabs>
        <w:bidi w:val="0"/>
        <w:spacing w:line="240" w:lineRule="auto"/>
        <w:ind w:left="284"/>
        <w:jc w:val="both"/>
        <w:rPr>
          <w:rFonts w:ascii="Times New Roman" w:hAnsi="Times New Roman"/>
          <w:sz w:val="24"/>
          <w:szCs w:val="24"/>
        </w:rPr>
      </w:pPr>
      <w:r w:rsidRPr="00846D81">
        <w:rPr>
          <w:rFonts w:ascii="Times New Roman" w:hAnsi="Times New Roman"/>
          <w:sz w:val="24"/>
          <w:szCs w:val="24"/>
        </w:rPr>
        <w:t xml:space="preserve">33. </w:t>
        <w:tab/>
        <w:t xml:space="preserve">ambulancia hrudníkovej chirurgie, </w:t>
      </w:r>
    </w:p>
    <w:p w:rsidR="00C93DE2" w:rsidRPr="00846D81" w:rsidP="00C93DE2">
      <w:pPr>
        <w:pStyle w:val="ListParagraph"/>
        <w:tabs>
          <w:tab w:val="left" w:pos="709"/>
        </w:tabs>
        <w:bidi w:val="0"/>
        <w:spacing w:line="240" w:lineRule="auto"/>
        <w:ind w:left="284"/>
        <w:jc w:val="both"/>
        <w:rPr>
          <w:rFonts w:ascii="Times New Roman" w:hAnsi="Times New Roman"/>
          <w:sz w:val="24"/>
          <w:szCs w:val="24"/>
        </w:rPr>
      </w:pPr>
      <w:r w:rsidRPr="00846D81">
        <w:rPr>
          <w:rFonts w:ascii="Times New Roman" w:hAnsi="Times New Roman"/>
          <w:sz w:val="24"/>
          <w:szCs w:val="24"/>
        </w:rPr>
        <w:t xml:space="preserve">34. </w:t>
        <w:tab/>
        <w:t xml:space="preserve">oftalmologická ambulancia, </w:t>
      </w:r>
    </w:p>
    <w:p w:rsidR="00C93DE2" w:rsidRPr="00846D81" w:rsidP="00C93DE2">
      <w:pPr>
        <w:pStyle w:val="ListParagraph"/>
        <w:tabs>
          <w:tab w:val="left" w:pos="709"/>
        </w:tabs>
        <w:bidi w:val="0"/>
        <w:spacing w:line="240" w:lineRule="auto"/>
        <w:ind w:left="284"/>
        <w:jc w:val="both"/>
        <w:rPr>
          <w:rFonts w:ascii="Times New Roman" w:hAnsi="Times New Roman"/>
          <w:sz w:val="24"/>
          <w:szCs w:val="24"/>
        </w:rPr>
      </w:pPr>
      <w:r w:rsidRPr="00846D81">
        <w:rPr>
          <w:rFonts w:ascii="Times New Roman" w:hAnsi="Times New Roman"/>
          <w:sz w:val="24"/>
          <w:szCs w:val="24"/>
        </w:rPr>
        <w:t xml:space="preserve">35. </w:t>
        <w:tab/>
        <w:t>dermatovenerologická ambulancia,</w:t>
      </w:r>
    </w:p>
    <w:p w:rsidR="00C93DE2" w:rsidRPr="00846D81" w:rsidP="00C93DE2">
      <w:pPr>
        <w:pStyle w:val="ListParagraph"/>
        <w:tabs>
          <w:tab w:val="left" w:pos="709"/>
        </w:tabs>
        <w:bidi w:val="0"/>
        <w:spacing w:line="240" w:lineRule="auto"/>
        <w:ind w:left="284"/>
        <w:jc w:val="both"/>
        <w:rPr>
          <w:rFonts w:ascii="Times New Roman" w:hAnsi="Times New Roman"/>
          <w:sz w:val="24"/>
          <w:szCs w:val="24"/>
        </w:rPr>
      </w:pPr>
      <w:r w:rsidRPr="00846D81">
        <w:rPr>
          <w:rFonts w:ascii="Times New Roman" w:hAnsi="Times New Roman"/>
          <w:sz w:val="24"/>
          <w:szCs w:val="24"/>
        </w:rPr>
        <w:t xml:space="preserve">36. </w:t>
        <w:tab/>
        <w:t xml:space="preserve">neurologická ambulancia, </w:t>
      </w:r>
    </w:p>
    <w:p w:rsidR="00C93DE2" w:rsidRPr="00846D81" w:rsidP="00C93DE2">
      <w:pPr>
        <w:pStyle w:val="ListParagraph"/>
        <w:tabs>
          <w:tab w:val="left" w:pos="709"/>
        </w:tabs>
        <w:bidi w:val="0"/>
        <w:spacing w:line="240" w:lineRule="auto"/>
        <w:ind w:left="284"/>
        <w:jc w:val="both"/>
        <w:rPr>
          <w:rFonts w:ascii="Times New Roman" w:hAnsi="Times New Roman"/>
          <w:sz w:val="24"/>
          <w:szCs w:val="24"/>
        </w:rPr>
      </w:pPr>
      <w:r w:rsidRPr="00846D81">
        <w:rPr>
          <w:rFonts w:ascii="Times New Roman" w:hAnsi="Times New Roman"/>
          <w:sz w:val="24"/>
          <w:szCs w:val="24"/>
        </w:rPr>
        <w:t xml:space="preserve">37. </w:t>
        <w:tab/>
        <w:t>psychiatrická ambulancia,</w:t>
      </w:r>
    </w:p>
    <w:p w:rsidR="00C93DE2" w:rsidRPr="00846D81" w:rsidP="00C93DE2">
      <w:pPr>
        <w:pStyle w:val="ListParagraph"/>
        <w:tabs>
          <w:tab w:val="left" w:pos="709"/>
        </w:tabs>
        <w:bidi w:val="0"/>
        <w:spacing w:line="240" w:lineRule="auto"/>
        <w:ind w:left="284"/>
        <w:jc w:val="both"/>
        <w:rPr>
          <w:rFonts w:ascii="Times New Roman" w:hAnsi="Times New Roman"/>
          <w:sz w:val="24"/>
          <w:szCs w:val="24"/>
        </w:rPr>
      </w:pPr>
      <w:r w:rsidRPr="00846D81">
        <w:rPr>
          <w:rFonts w:ascii="Times New Roman" w:hAnsi="Times New Roman"/>
          <w:sz w:val="24"/>
          <w:szCs w:val="24"/>
        </w:rPr>
        <w:t xml:space="preserve">38. </w:t>
        <w:tab/>
        <w:t>ambulancia detskej psychiatrie,</w:t>
      </w:r>
    </w:p>
    <w:p w:rsidR="00C93DE2" w:rsidRPr="00846D81" w:rsidP="00C93DE2">
      <w:pPr>
        <w:pStyle w:val="ListParagraph"/>
        <w:tabs>
          <w:tab w:val="left" w:pos="709"/>
        </w:tabs>
        <w:bidi w:val="0"/>
        <w:spacing w:line="240" w:lineRule="auto"/>
        <w:ind w:left="284"/>
        <w:jc w:val="both"/>
        <w:rPr>
          <w:rFonts w:ascii="Times New Roman" w:hAnsi="Times New Roman"/>
          <w:sz w:val="24"/>
          <w:szCs w:val="24"/>
          <w:u w:val="single"/>
        </w:rPr>
      </w:pPr>
      <w:r w:rsidRPr="00846D81">
        <w:rPr>
          <w:rFonts w:ascii="Times New Roman" w:hAnsi="Times New Roman"/>
          <w:sz w:val="24"/>
          <w:szCs w:val="24"/>
        </w:rPr>
        <w:t xml:space="preserve">39. </w:t>
        <w:tab/>
        <w:t>ambulancia klinickej psychológie</w:t>
      </w:r>
      <w:r w:rsidRPr="00846D81">
        <w:rPr>
          <w:rFonts w:ascii="Times New Roman" w:hAnsi="Times New Roman"/>
          <w:sz w:val="24"/>
          <w:szCs w:val="24"/>
          <w:u w:val="single"/>
        </w:rPr>
        <w:t>,</w:t>
      </w:r>
      <w:r w:rsidRPr="00846D81">
        <w:rPr>
          <w:rFonts w:ascii="Times New Roman" w:hAnsi="Times New Roman"/>
          <w:sz w:val="24"/>
          <w:szCs w:val="24"/>
        </w:rPr>
        <w:t xml:space="preserve"> </w:t>
      </w:r>
    </w:p>
    <w:p w:rsidR="00C93DE2" w:rsidRPr="00846D81" w:rsidP="00C93DE2">
      <w:pPr>
        <w:pStyle w:val="ListParagraph"/>
        <w:tabs>
          <w:tab w:val="left" w:pos="709"/>
        </w:tabs>
        <w:bidi w:val="0"/>
        <w:spacing w:line="240" w:lineRule="auto"/>
        <w:ind w:left="284"/>
        <w:jc w:val="both"/>
        <w:rPr>
          <w:rFonts w:ascii="Times New Roman" w:hAnsi="Times New Roman"/>
          <w:sz w:val="24"/>
          <w:szCs w:val="24"/>
        </w:rPr>
      </w:pPr>
      <w:r w:rsidRPr="00846D81">
        <w:rPr>
          <w:rFonts w:ascii="Times New Roman" w:hAnsi="Times New Roman"/>
          <w:sz w:val="24"/>
          <w:szCs w:val="24"/>
        </w:rPr>
        <w:t xml:space="preserve">40. </w:t>
        <w:tab/>
        <w:t>ambulancia klinickej logopédie,</w:t>
      </w:r>
    </w:p>
    <w:p w:rsidR="00C93DE2" w:rsidRPr="00846D81" w:rsidP="00C93DE2">
      <w:pPr>
        <w:pStyle w:val="ListParagraph"/>
        <w:tabs>
          <w:tab w:val="left" w:pos="709"/>
        </w:tabs>
        <w:bidi w:val="0"/>
        <w:spacing w:line="240" w:lineRule="auto"/>
        <w:ind w:left="284"/>
        <w:jc w:val="both"/>
        <w:rPr>
          <w:rFonts w:ascii="Times New Roman" w:hAnsi="Times New Roman"/>
          <w:sz w:val="24"/>
          <w:szCs w:val="24"/>
        </w:rPr>
      </w:pPr>
      <w:r w:rsidRPr="00846D81">
        <w:rPr>
          <w:rFonts w:ascii="Times New Roman" w:hAnsi="Times New Roman"/>
          <w:sz w:val="24"/>
          <w:szCs w:val="24"/>
        </w:rPr>
        <w:t xml:space="preserve">41. </w:t>
        <w:tab/>
        <w:t xml:space="preserve">ambulancia liečebnej pedagogiky, </w:t>
      </w:r>
    </w:p>
    <w:p w:rsidR="00C93DE2" w:rsidRPr="00846D81" w:rsidP="00C93DE2">
      <w:pPr>
        <w:pStyle w:val="ListParagraph"/>
        <w:tabs>
          <w:tab w:val="left" w:pos="709"/>
        </w:tabs>
        <w:bidi w:val="0"/>
        <w:spacing w:line="240" w:lineRule="auto"/>
        <w:ind w:left="284"/>
        <w:jc w:val="both"/>
        <w:rPr>
          <w:rFonts w:ascii="Times New Roman" w:hAnsi="Times New Roman"/>
          <w:sz w:val="24"/>
          <w:szCs w:val="24"/>
        </w:rPr>
      </w:pPr>
      <w:r w:rsidRPr="00846D81">
        <w:rPr>
          <w:rFonts w:ascii="Times New Roman" w:hAnsi="Times New Roman"/>
          <w:sz w:val="24"/>
          <w:szCs w:val="24"/>
        </w:rPr>
        <w:t xml:space="preserve">42. </w:t>
        <w:tab/>
        <w:t>ambulancia lekárskej genetiky,</w:t>
      </w:r>
    </w:p>
    <w:p w:rsidR="00C93DE2" w:rsidRPr="00846D81" w:rsidP="00C93DE2">
      <w:pPr>
        <w:pStyle w:val="ListParagraph"/>
        <w:tabs>
          <w:tab w:val="left" w:pos="709"/>
        </w:tabs>
        <w:bidi w:val="0"/>
        <w:spacing w:line="240" w:lineRule="auto"/>
        <w:ind w:left="284"/>
        <w:jc w:val="both"/>
        <w:rPr>
          <w:rFonts w:ascii="Times New Roman" w:hAnsi="Times New Roman"/>
          <w:sz w:val="24"/>
          <w:szCs w:val="24"/>
        </w:rPr>
      </w:pPr>
      <w:r w:rsidRPr="00846D81">
        <w:rPr>
          <w:rFonts w:ascii="Times New Roman" w:hAnsi="Times New Roman"/>
          <w:sz w:val="24"/>
          <w:szCs w:val="24"/>
        </w:rPr>
        <w:t xml:space="preserve">43. </w:t>
        <w:tab/>
        <w:t>ambulancia klinickej imunológie a alergológie,</w:t>
      </w:r>
    </w:p>
    <w:p w:rsidR="00C93DE2" w:rsidRPr="00846D81" w:rsidP="00C93DE2">
      <w:pPr>
        <w:pStyle w:val="ListParagraph"/>
        <w:tabs>
          <w:tab w:val="left" w:pos="709"/>
        </w:tabs>
        <w:bidi w:val="0"/>
        <w:spacing w:line="240" w:lineRule="auto"/>
        <w:ind w:left="284"/>
        <w:jc w:val="both"/>
        <w:rPr>
          <w:rFonts w:ascii="Times New Roman" w:hAnsi="Times New Roman"/>
          <w:sz w:val="24"/>
          <w:szCs w:val="24"/>
        </w:rPr>
      </w:pPr>
      <w:r w:rsidRPr="00846D81">
        <w:rPr>
          <w:rFonts w:ascii="Times New Roman" w:hAnsi="Times New Roman"/>
          <w:sz w:val="24"/>
          <w:szCs w:val="24"/>
        </w:rPr>
        <w:t xml:space="preserve">44. </w:t>
        <w:tab/>
        <w:t>ambulancia fyziatrie, balneológie a liečebnej rehabilitácie,</w:t>
      </w:r>
    </w:p>
    <w:p w:rsidR="00C93DE2" w:rsidRPr="00846D81" w:rsidP="00C93DE2">
      <w:pPr>
        <w:pStyle w:val="ListParagraph"/>
        <w:tabs>
          <w:tab w:val="left" w:pos="709"/>
        </w:tabs>
        <w:bidi w:val="0"/>
        <w:spacing w:line="240" w:lineRule="auto"/>
        <w:ind w:left="284"/>
        <w:jc w:val="both"/>
        <w:rPr>
          <w:rFonts w:ascii="Times New Roman" w:hAnsi="Times New Roman"/>
          <w:sz w:val="24"/>
          <w:szCs w:val="24"/>
        </w:rPr>
      </w:pPr>
      <w:r w:rsidRPr="00846D81">
        <w:rPr>
          <w:rFonts w:ascii="Times New Roman" w:hAnsi="Times New Roman"/>
          <w:sz w:val="24"/>
          <w:szCs w:val="24"/>
        </w:rPr>
        <w:t xml:space="preserve">45. </w:t>
        <w:tab/>
        <w:t>ambulancia akupunktúry,</w:t>
      </w:r>
    </w:p>
    <w:p w:rsidR="00C93DE2" w:rsidRPr="00846D81" w:rsidP="00C93DE2">
      <w:pPr>
        <w:pStyle w:val="ListParagraph"/>
        <w:tabs>
          <w:tab w:val="left" w:pos="709"/>
        </w:tabs>
        <w:bidi w:val="0"/>
        <w:spacing w:line="240" w:lineRule="auto"/>
        <w:ind w:left="284"/>
        <w:jc w:val="both"/>
        <w:rPr>
          <w:rFonts w:ascii="Times New Roman" w:hAnsi="Times New Roman"/>
          <w:sz w:val="24"/>
          <w:szCs w:val="24"/>
        </w:rPr>
      </w:pPr>
      <w:r w:rsidRPr="00846D81">
        <w:rPr>
          <w:rFonts w:ascii="Times New Roman" w:hAnsi="Times New Roman"/>
          <w:sz w:val="24"/>
          <w:szCs w:val="24"/>
        </w:rPr>
        <w:t xml:space="preserve">46. </w:t>
        <w:tab/>
        <w:t xml:space="preserve">ambulancia telovýchovného lekárstva, </w:t>
      </w:r>
    </w:p>
    <w:p w:rsidR="00C93DE2" w:rsidRPr="00846D81" w:rsidP="00C93DE2">
      <w:pPr>
        <w:pStyle w:val="ListParagraph"/>
        <w:tabs>
          <w:tab w:val="left" w:pos="709"/>
        </w:tabs>
        <w:bidi w:val="0"/>
        <w:spacing w:line="240" w:lineRule="auto"/>
        <w:ind w:left="284"/>
        <w:jc w:val="both"/>
        <w:rPr>
          <w:rFonts w:ascii="Times New Roman" w:hAnsi="Times New Roman"/>
          <w:sz w:val="24"/>
          <w:szCs w:val="24"/>
        </w:rPr>
      </w:pPr>
      <w:r w:rsidRPr="00846D81">
        <w:rPr>
          <w:rFonts w:ascii="Times New Roman" w:hAnsi="Times New Roman"/>
          <w:sz w:val="24"/>
          <w:szCs w:val="24"/>
        </w:rPr>
        <w:t xml:space="preserve">47. </w:t>
        <w:tab/>
        <w:t>ambulancia andrológie</w:t>
      </w:r>
      <w:r w:rsidRPr="00846D81" w:rsidR="00A404F1">
        <w:rPr>
          <w:rFonts w:ascii="Times New Roman" w:hAnsi="Times New Roman"/>
          <w:sz w:val="24"/>
          <w:szCs w:val="24"/>
        </w:rPr>
        <w:t>,</w:t>
      </w:r>
    </w:p>
    <w:p w:rsidR="002E548A" w:rsidRPr="00846D81" w:rsidP="002E548A">
      <w:pPr>
        <w:pStyle w:val="ListParagraph"/>
        <w:tabs>
          <w:tab w:val="left" w:pos="709"/>
        </w:tabs>
        <w:bidi w:val="0"/>
        <w:spacing w:line="240" w:lineRule="auto"/>
        <w:ind w:left="709" w:hanging="425"/>
        <w:jc w:val="both"/>
        <w:rPr>
          <w:rFonts w:ascii="Times New Roman" w:hAnsi="Times New Roman"/>
          <w:sz w:val="24"/>
          <w:szCs w:val="24"/>
        </w:rPr>
      </w:pPr>
      <w:r w:rsidRPr="00846D81" w:rsidR="00C93DE2">
        <w:rPr>
          <w:rFonts w:ascii="Times New Roman" w:hAnsi="Times New Roman"/>
          <w:sz w:val="24"/>
          <w:szCs w:val="24"/>
        </w:rPr>
        <w:t>48.</w:t>
        <w:tab/>
        <w:t>ambulancia pediatrickej endokrinológie a diabetológie a porúch látkovej premeny a</w:t>
      </w:r>
      <w:r w:rsidRPr="00846D81">
        <w:rPr>
          <w:rFonts w:ascii="Times New Roman" w:hAnsi="Times New Roman"/>
          <w:sz w:val="24"/>
          <w:szCs w:val="24"/>
        </w:rPr>
        <w:t xml:space="preserve"> </w:t>
      </w:r>
      <w:r w:rsidRPr="00846D81" w:rsidR="00C93DE2">
        <w:rPr>
          <w:rFonts w:ascii="Times New Roman" w:hAnsi="Times New Roman"/>
          <w:sz w:val="24"/>
          <w:szCs w:val="24"/>
        </w:rPr>
        <w:t>výživy,</w:t>
      </w:r>
    </w:p>
    <w:p w:rsidR="00C93DE2" w:rsidRPr="00846D81" w:rsidP="00C93DE2">
      <w:pPr>
        <w:pStyle w:val="ListParagraph"/>
        <w:tabs>
          <w:tab w:val="left" w:pos="709"/>
        </w:tabs>
        <w:bidi w:val="0"/>
        <w:spacing w:line="240" w:lineRule="auto"/>
        <w:ind w:left="284"/>
        <w:jc w:val="both"/>
        <w:rPr>
          <w:rFonts w:ascii="Times New Roman" w:hAnsi="Times New Roman"/>
          <w:sz w:val="24"/>
          <w:szCs w:val="24"/>
        </w:rPr>
      </w:pPr>
      <w:r w:rsidRPr="00846D81">
        <w:rPr>
          <w:rFonts w:ascii="Times New Roman" w:hAnsi="Times New Roman"/>
          <w:sz w:val="24"/>
          <w:szCs w:val="24"/>
        </w:rPr>
        <w:t xml:space="preserve">49. </w:t>
        <w:tab/>
        <w:t>ambulancia pediatrickej chirurgie,</w:t>
      </w:r>
    </w:p>
    <w:p w:rsidR="00C93DE2" w:rsidRPr="00846D81" w:rsidP="00C93DE2">
      <w:pPr>
        <w:pStyle w:val="ListParagraph"/>
        <w:tabs>
          <w:tab w:val="left" w:pos="709"/>
        </w:tabs>
        <w:bidi w:val="0"/>
        <w:spacing w:line="240" w:lineRule="auto"/>
        <w:ind w:left="284"/>
        <w:jc w:val="both"/>
        <w:rPr>
          <w:rFonts w:ascii="Times New Roman" w:hAnsi="Times New Roman"/>
          <w:sz w:val="24"/>
          <w:szCs w:val="24"/>
        </w:rPr>
      </w:pPr>
      <w:r w:rsidRPr="00846D81">
        <w:rPr>
          <w:rFonts w:ascii="Times New Roman" w:hAnsi="Times New Roman"/>
          <w:sz w:val="24"/>
          <w:szCs w:val="24"/>
        </w:rPr>
        <w:t xml:space="preserve">50. </w:t>
        <w:tab/>
        <w:t>ambulancia pediatrickej gastroenterológie, hepatológie a výživy,</w:t>
      </w:r>
    </w:p>
    <w:p w:rsidR="00C93DE2" w:rsidRPr="00846D81" w:rsidP="00C93DE2">
      <w:pPr>
        <w:pStyle w:val="ListParagraph"/>
        <w:tabs>
          <w:tab w:val="left" w:pos="709"/>
        </w:tabs>
        <w:bidi w:val="0"/>
        <w:spacing w:line="240" w:lineRule="auto"/>
        <w:ind w:left="284"/>
        <w:jc w:val="both"/>
        <w:rPr>
          <w:rFonts w:ascii="Times New Roman" w:hAnsi="Times New Roman"/>
          <w:sz w:val="24"/>
          <w:szCs w:val="24"/>
        </w:rPr>
      </w:pPr>
      <w:r w:rsidRPr="00846D81">
        <w:rPr>
          <w:rFonts w:ascii="Times New Roman" w:hAnsi="Times New Roman"/>
          <w:sz w:val="24"/>
          <w:szCs w:val="24"/>
        </w:rPr>
        <w:t xml:space="preserve">51. </w:t>
        <w:tab/>
        <w:t>ambulancia pediatrickej gynekológie,</w:t>
      </w:r>
    </w:p>
    <w:p w:rsidR="00C93DE2" w:rsidRPr="00846D81" w:rsidP="00C93DE2">
      <w:pPr>
        <w:pStyle w:val="ListParagraph"/>
        <w:tabs>
          <w:tab w:val="left" w:pos="709"/>
        </w:tabs>
        <w:bidi w:val="0"/>
        <w:spacing w:line="240" w:lineRule="auto"/>
        <w:ind w:left="284"/>
        <w:jc w:val="both"/>
        <w:rPr>
          <w:rFonts w:ascii="Times New Roman" w:hAnsi="Times New Roman"/>
          <w:sz w:val="24"/>
          <w:szCs w:val="24"/>
        </w:rPr>
      </w:pPr>
      <w:r w:rsidRPr="00846D81">
        <w:rPr>
          <w:rFonts w:ascii="Times New Roman" w:hAnsi="Times New Roman"/>
          <w:sz w:val="24"/>
          <w:szCs w:val="24"/>
        </w:rPr>
        <w:t xml:space="preserve">52. </w:t>
        <w:tab/>
        <w:t>ambulancia pediatrickej hematológie a onkológie,</w:t>
      </w:r>
    </w:p>
    <w:p w:rsidR="00C93DE2" w:rsidRPr="00846D81" w:rsidP="00C93DE2">
      <w:pPr>
        <w:pStyle w:val="ListParagraph"/>
        <w:tabs>
          <w:tab w:val="left" w:pos="709"/>
        </w:tabs>
        <w:bidi w:val="0"/>
        <w:spacing w:line="240" w:lineRule="auto"/>
        <w:ind w:left="284"/>
        <w:jc w:val="both"/>
        <w:rPr>
          <w:rFonts w:ascii="Times New Roman" w:hAnsi="Times New Roman"/>
          <w:sz w:val="24"/>
          <w:szCs w:val="24"/>
        </w:rPr>
      </w:pPr>
      <w:r w:rsidRPr="00846D81">
        <w:rPr>
          <w:rFonts w:ascii="Times New Roman" w:hAnsi="Times New Roman"/>
          <w:sz w:val="24"/>
          <w:szCs w:val="24"/>
        </w:rPr>
        <w:t xml:space="preserve">53. </w:t>
        <w:tab/>
        <w:t>ambulancia pediatrickej kardiológie,</w:t>
      </w:r>
    </w:p>
    <w:p w:rsidR="00C93DE2" w:rsidRPr="00846D81" w:rsidP="00C93DE2">
      <w:pPr>
        <w:pStyle w:val="ListParagraph"/>
        <w:tabs>
          <w:tab w:val="left" w:pos="709"/>
        </w:tabs>
        <w:bidi w:val="0"/>
        <w:spacing w:line="240" w:lineRule="auto"/>
        <w:ind w:left="284"/>
        <w:jc w:val="both"/>
        <w:rPr>
          <w:rFonts w:ascii="Times New Roman" w:hAnsi="Times New Roman"/>
          <w:sz w:val="24"/>
          <w:szCs w:val="24"/>
        </w:rPr>
      </w:pPr>
      <w:r w:rsidRPr="00846D81">
        <w:rPr>
          <w:rFonts w:ascii="Times New Roman" w:hAnsi="Times New Roman"/>
          <w:sz w:val="24"/>
          <w:szCs w:val="24"/>
        </w:rPr>
        <w:t xml:space="preserve">54. </w:t>
        <w:tab/>
        <w:t>ambulancia pediatrickej nefrológie,</w:t>
      </w:r>
    </w:p>
    <w:p w:rsidR="00C93DE2" w:rsidRPr="00846D81" w:rsidP="00C93DE2">
      <w:pPr>
        <w:pStyle w:val="ListParagraph"/>
        <w:tabs>
          <w:tab w:val="left" w:pos="709"/>
        </w:tabs>
        <w:bidi w:val="0"/>
        <w:spacing w:line="240" w:lineRule="auto"/>
        <w:ind w:left="284"/>
        <w:jc w:val="both"/>
        <w:rPr>
          <w:rFonts w:ascii="Times New Roman" w:hAnsi="Times New Roman"/>
          <w:sz w:val="24"/>
          <w:szCs w:val="24"/>
        </w:rPr>
      </w:pPr>
      <w:r w:rsidRPr="00846D81">
        <w:rPr>
          <w:rFonts w:ascii="Times New Roman" w:hAnsi="Times New Roman"/>
          <w:sz w:val="24"/>
          <w:szCs w:val="24"/>
        </w:rPr>
        <w:t xml:space="preserve">55. </w:t>
        <w:tab/>
        <w:t>ambulancia pediatrickej neurológie,</w:t>
      </w:r>
    </w:p>
    <w:p w:rsidR="00C93DE2" w:rsidRPr="00846D81" w:rsidP="00C93DE2">
      <w:pPr>
        <w:pStyle w:val="ListParagraph"/>
        <w:tabs>
          <w:tab w:val="left" w:pos="709"/>
        </w:tabs>
        <w:bidi w:val="0"/>
        <w:spacing w:line="240" w:lineRule="auto"/>
        <w:ind w:left="284"/>
        <w:jc w:val="both"/>
        <w:rPr>
          <w:rFonts w:ascii="Times New Roman" w:hAnsi="Times New Roman"/>
          <w:sz w:val="24"/>
          <w:szCs w:val="24"/>
        </w:rPr>
      </w:pPr>
      <w:r w:rsidRPr="00846D81">
        <w:rPr>
          <w:rFonts w:ascii="Times New Roman" w:hAnsi="Times New Roman"/>
          <w:sz w:val="24"/>
          <w:szCs w:val="24"/>
        </w:rPr>
        <w:t xml:space="preserve">56. </w:t>
        <w:tab/>
        <w:t>ambulancia pediatrickej oftalmológie,</w:t>
      </w:r>
    </w:p>
    <w:p w:rsidR="00C93DE2" w:rsidRPr="00846D81" w:rsidP="00C93DE2">
      <w:pPr>
        <w:pStyle w:val="ListParagraph"/>
        <w:tabs>
          <w:tab w:val="left" w:pos="709"/>
        </w:tabs>
        <w:bidi w:val="0"/>
        <w:spacing w:line="240" w:lineRule="auto"/>
        <w:ind w:left="284"/>
        <w:jc w:val="both"/>
        <w:rPr>
          <w:rFonts w:ascii="Times New Roman" w:hAnsi="Times New Roman"/>
          <w:sz w:val="24"/>
          <w:szCs w:val="24"/>
        </w:rPr>
      </w:pPr>
      <w:r w:rsidRPr="00846D81">
        <w:rPr>
          <w:rFonts w:ascii="Times New Roman" w:hAnsi="Times New Roman"/>
          <w:sz w:val="24"/>
          <w:szCs w:val="24"/>
        </w:rPr>
        <w:t xml:space="preserve">57. </w:t>
        <w:tab/>
        <w:t>ambulancia pediatrickej pneumológie a ftizeológie,</w:t>
      </w:r>
    </w:p>
    <w:p w:rsidR="00C93DE2" w:rsidRPr="00846D81" w:rsidP="00C93DE2">
      <w:pPr>
        <w:pStyle w:val="ListParagraph"/>
        <w:tabs>
          <w:tab w:val="left" w:pos="709"/>
        </w:tabs>
        <w:bidi w:val="0"/>
        <w:spacing w:line="240" w:lineRule="auto"/>
        <w:ind w:left="284"/>
        <w:jc w:val="both"/>
        <w:rPr>
          <w:rFonts w:ascii="Times New Roman" w:hAnsi="Times New Roman"/>
          <w:sz w:val="24"/>
          <w:szCs w:val="24"/>
        </w:rPr>
      </w:pPr>
      <w:r w:rsidRPr="00846D81">
        <w:rPr>
          <w:rFonts w:ascii="Times New Roman" w:hAnsi="Times New Roman"/>
          <w:sz w:val="24"/>
          <w:szCs w:val="24"/>
        </w:rPr>
        <w:t xml:space="preserve">58. </w:t>
        <w:tab/>
        <w:t>ambulancia pediatrickej reumatológie,</w:t>
      </w:r>
    </w:p>
    <w:p w:rsidR="00C93DE2" w:rsidRPr="00846D81" w:rsidP="00C93DE2">
      <w:pPr>
        <w:pStyle w:val="ListParagraph"/>
        <w:tabs>
          <w:tab w:val="left" w:pos="709"/>
        </w:tabs>
        <w:bidi w:val="0"/>
        <w:spacing w:line="240" w:lineRule="auto"/>
        <w:ind w:left="284"/>
        <w:jc w:val="both"/>
        <w:rPr>
          <w:rFonts w:ascii="Times New Roman" w:hAnsi="Times New Roman"/>
          <w:sz w:val="24"/>
          <w:szCs w:val="24"/>
        </w:rPr>
      </w:pPr>
      <w:r w:rsidRPr="00846D81">
        <w:rPr>
          <w:rFonts w:ascii="Times New Roman" w:hAnsi="Times New Roman"/>
          <w:sz w:val="24"/>
          <w:szCs w:val="24"/>
        </w:rPr>
        <w:t xml:space="preserve">59. </w:t>
        <w:tab/>
        <w:t>ambulancia pediatrickej urológie,</w:t>
      </w:r>
    </w:p>
    <w:p w:rsidR="00C93DE2" w:rsidRPr="00846D81" w:rsidP="00C93DE2">
      <w:pPr>
        <w:pStyle w:val="ListParagraph"/>
        <w:tabs>
          <w:tab w:val="left" w:pos="709"/>
        </w:tabs>
        <w:bidi w:val="0"/>
        <w:spacing w:line="240" w:lineRule="auto"/>
        <w:ind w:left="284"/>
        <w:jc w:val="both"/>
        <w:rPr>
          <w:rFonts w:ascii="Times New Roman" w:hAnsi="Times New Roman"/>
          <w:sz w:val="24"/>
          <w:szCs w:val="24"/>
        </w:rPr>
      </w:pPr>
      <w:r w:rsidRPr="00846D81">
        <w:rPr>
          <w:rFonts w:ascii="Times New Roman" w:hAnsi="Times New Roman"/>
          <w:sz w:val="24"/>
          <w:szCs w:val="24"/>
        </w:rPr>
        <w:t xml:space="preserve">60. </w:t>
        <w:tab/>
        <w:t>ambulancia paliatívnej medicíny,</w:t>
      </w:r>
    </w:p>
    <w:p w:rsidR="00C93DE2" w:rsidRPr="00846D81" w:rsidP="00C93DE2">
      <w:pPr>
        <w:pStyle w:val="ListParagraph"/>
        <w:tabs>
          <w:tab w:val="left" w:pos="709"/>
        </w:tabs>
        <w:bidi w:val="0"/>
        <w:spacing w:line="240" w:lineRule="auto"/>
        <w:ind w:left="284"/>
        <w:jc w:val="both"/>
        <w:rPr>
          <w:rFonts w:ascii="Times New Roman" w:hAnsi="Times New Roman"/>
          <w:sz w:val="24"/>
          <w:szCs w:val="24"/>
        </w:rPr>
      </w:pPr>
      <w:r w:rsidRPr="00846D81">
        <w:rPr>
          <w:rFonts w:ascii="Times New Roman" w:hAnsi="Times New Roman"/>
          <w:sz w:val="24"/>
          <w:szCs w:val="24"/>
        </w:rPr>
        <w:t xml:space="preserve">61. </w:t>
        <w:tab/>
        <w:t>ambulancia nukleárnej medicíny</w:t>
      </w:r>
      <w:r w:rsidRPr="00846D81" w:rsidR="00A404F1">
        <w:rPr>
          <w:rFonts w:ascii="Times New Roman" w:hAnsi="Times New Roman"/>
          <w:sz w:val="24"/>
          <w:szCs w:val="24"/>
        </w:rPr>
        <w:t>,</w:t>
      </w:r>
    </w:p>
    <w:p w:rsidR="007F0188" w:rsidRPr="00846D81" w:rsidP="00C93DE2">
      <w:pPr>
        <w:pStyle w:val="ListParagraph"/>
        <w:tabs>
          <w:tab w:val="left" w:pos="709"/>
        </w:tabs>
        <w:bidi w:val="0"/>
        <w:spacing w:line="240" w:lineRule="auto"/>
        <w:ind w:left="284"/>
        <w:jc w:val="both"/>
        <w:rPr>
          <w:rFonts w:ascii="Times New Roman" w:hAnsi="Times New Roman"/>
          <w:sz w:val="24"/>
          <w:szCs w:val="24"/>
        </w:rPr>
      </w:pPr>
      <w:r w:rsidRPr="00846D81">
        <w:rPr>
          <w:rFonts w:ascii="Times New Roman" w:hAnsi="Times New Roman"/>
          <w:sz w:val="24"/>
          <w:szCs w:val="24"/>
        </w:rPr>
        <w:t xml:space="preserve">62. </w:t>
        <w:tab/>
        <w:t>ambulancia dentálnej hygieny,</w:t>
      </w:r>
    </w:p>
    <w:p w:rsidR="00C93DE2" w:rsidRPr="00846D81" w:rsidP="00C93DE2">
      <w:pPr>
        <w:pStyle w:val="ListParagraph"/>
        <w:tabs>
          <w:tab w:val="left" w:pos="709"/>
        </w:tabs>
        <w:bidi w:val="0"/>
        <w:spacing w:line="240" w:lineRule="auto"/>
        <w:ind w:left="284"/>
        <w:jc w:val="both"/>
        <w:rPr>
          <w:rFonts w:ascii="Times New Roman" w:hAnsi="Times New Roman"/>
          <w:sz w:val="24"/>
          <w:szCs w:val="24"/>
        </w:rPr>
      </w:pPr>
      <w:r w:rsidRPr="00846D81" w:rsidR="007F0188">
        <w:rPr>
          <w:rFonts w:ascii="Times New Roman" w:hAnsi="Times New Roman"/>
          <w:sz w:val="24"/>
          <w:szCs w:val="24"/>
        </w:rPr>
        <w:t>63</w:t>
      </w:r>
      <w:r w:rsidRPr="00846D81">
        <w:rPr>
          <w:rFonts w:ascii="Times New Roman" w:hAnsi="Times New Roman"/>
          <w:sz w:val="24"/>
          <w:szCs w:val="24"/>
        </w:rPr>
        <w:t xml:space="preserve">. </w:t>
        <w:tab/>
        <w:t>špecializovaná ambulancia Horskej záchrannej služby,</w:t>
      </w:r>
    </w:p>
    <w:p w:rsidR="00B45ED5" w:rsidRPr="00846D81" w:rsidP="00C93DE2">
      <w:pPr>
        <w:pStyle w:val="ListParagraph"/>
        <w:tabs>
          <w:tab w:val="left" w:pos="709"/>
        </w:tabs>
        <w:bidi w:val="0"/>
        <w:spacing w:line="240" w:lineRule="auto"/>
        <w:ind w:left="284"/>
        <w:jc w:val="both"/>
        <w:rPr>
          <w:rFonts w:ascii="Times New Roman" w:hAnsi="Times New Roman"/>
          <w:sz w:val="24"/>
          <w:szCs w:val="24"/>
        </w:rPr>
      </w:pPr>
      <w:r w:rsidRPr="00846D81" w:rsidR="007F0188">
        <w:rPr>
          <w:rFonts w:ascii="Times New Roman" w:hAnsi="Times New Roman"/>
          <w:sz w:val="24"/>
          <w:szCs w:val="24"/>
        </w:rPr>
        <w:t>64</w:t>
      </w:r>
      <w:r w:rsidRPr="00846D81" w:rsidR="00C93DE2">
        <w:rPr>
          <w:rFonts w:ascii="Times New Roman" w:hAnsi="Times New Roman"/>
          <w:sz w:val="24"/>
          <w:szCs w:val="24"/>
        </w:rPr>
        <w:t xml:space="preserve">. </w:t>
        <w:tab/>
        <w:t>špecializovaná ambulancia Hasičského záchranného zboru.“.</w:t>
      </w:r>
    </w:p>
    <w:p w:rsidR="00D917BD" w:rsidRPr="00846D81" w:rsidP="00231DF9">
      <w:pPr>
        <w:bidi w:val="0"/>
        <w:spacing w:after="0" w:line="240" w:lineRule="auto"/>
        <w:ind w:firstLine="284"/>
        <w:rPr>
          <w:rFonts w:ascii="Times New Roman" w:hAnsi="Times New Roman"/>
        </w:rPr>
      </w:pPr>
    </w:p>
    <w:p w:rsidR="00D917BD" w:rsidRPr="00846D81" w:rsidP="00231DF9">
      <w:pPr>
        <w:pStyle w:val="ListParagraph"/>
        <w:numPr>
          <w:numId w:val="3"/>
        </w:numPr>
        <w:bidi w:val="0"/>
        <w:spacing w:after="0" w:line="240" w:lineRule="auto"/>
        <w:ind w:left="284" w:hanging="284"/>
        <w:jc w:val="both"/>
        <w:rPr>
          <w:rFonts w:ascii="Times New Roman" w:hAnsi="Times New Roman"/>
        </w:rPr>
      </w:pPr>
      <w:r w:rsidRPr="00846D81">
        <w:rPr>
          <w:rFonts w:ascii="Times New Roman" w:hAnsi="Times New Roman"/>
        </w:rPr>
        <w:t xml:space="preserve"> V prílohe č. 3 časti A  tabuľke č. 1 sa za riadok 10 vkladá nový riadok 11, ktorý znie: </w:t>
      </w:r>
    </w:p>
    <w:p w:rsidR="00D917BD" w:rsidRPr="00846D81" w:rsidP="00231DF9">
      <w:pPr>
        <w:pStyle w:val="ListParagraph"/>
        <w:bidi w:val="0"/>
        <w:spacing w:after="0" w:line="240" w:lineRule="auto"/>
        <w:ind w:hanging="862"/>
        <w:rPr>
          <w:rFonts w:ascii="Times New Roman" w:hAnsi="Times New Roman"/>
        </w:rPr>
      </w:pPr>
      <w:r w:rsidRPr="00846D81">
        <w:rPr>
          <w:rFonts w:ascii="Times New Roman" w:hAnsi="Times New Roman"/>
        </w:rPr>
        <w:t>„</w:t>
      </w:r>
    </w:p>
    <w:tbl>
      <w:tblPr>
        <w:tblStyle w:val="TableGrid"/>
        <w:tblW w:w="0" w:type="auto"/>
        <w:tblInd w:w="108" w:type="dxa"/>
        <w:tblLook w:val="04A0"/>
      </w:tblPr>
      <w:tblGrid>
        <w:gridCol w:w="534"/>
        <w:gridCol w:w="2268"/>
        <w:gridCol w:w="3118"/>
        <w:gridCol w:w="2693"/>
      </w:tblGrid>
      <w:tr>
        <w:tblPrEx>
          <w:tblW w:w="0" w:type="auto"/>
          <w:tblInd w:w="108" w:type="dxa"/>
          <w:tblLook w:val="04A0"/>
        </w:tblPrEx>
        <w:tc>
          <w:tcPr>
            <w:tcW w:w="534" w:type="dxa"/>
            <w:tcBorders>
              <w:top w:val="single" w:sz="4" w:space="0" w:color="auto"/>
              <w:left w:val="single" w:sz="4" w:space="0" w:color="auto"/>
              <w:bottom w:val="single" w:sz="4" w:space="0" w:color="auto"/>
              <w:right w:val="single" w:sz="4" w:space="0" w:color="auto"/>
            </w:tcBorders>
            <w:textDirection w:val="lrTb"/>
            <w:vAlign w:val="top"/>
          </w:tcPr>
          <w:p w:rsidR="00D917BD" w:rsidRPr="00846D81" w:rsidP="00231DF9">
            <w:pPr>
              <w:bidi w:val="0"/>
              <w:spacing w:after="0" w:line="240" w:lineRule="auto"/>
              <w:jc w:val="both"/>
              <w:rPr>
                <w:rFonts w:ascii="Times New Roman" w:hAnsi="Times New Roman"/>
              </w:rPr>
            </w:pPr>
            <w:r w:rsidRPr="00846D81">
              <w:rPr>
                <w:rFonts w:ascii="Times New Roman" w:hAnsi="Times New Roman"/>
              </w:rPr>
              <w:t>11</w:t>
            </w:r>
          </w:p>
        </w:tc>
        <w:tc>
          <w:tcPr>
            <w:tcW w:w="2268" w:type="dxa"/>
            <w:tcBorders>
              <w:top w:val="single" w:sz="4" w:space="0" w:color="auto"/>
              <w:left w:val="single" w:sz="4" w:space="0" w:color="auto"/>
              <w:bottom w:val="single" w:sz="4" w:space="0" w:color="auto"/>
              <w:right w:val="single" w:sz="4" w:space="0" w:color="auto"/>
            </w:tcBorders>
            <w:textDirection w:val="lrTb"/>
            <w:vAlign w:val="top"/>
          </w:tcPr>
          <w:p w:rsidR="00D917BD" w:rsidRPr="00846D81" w:rsidP="00231DF9">
            <w:pPr>
              <w:bidi w:val="0"/>
              <w:spacing w:after="0" w:line="240" w:lineRule="auto"/>
              <w:jc w:val="both"/>
              <w:rPr>
                <w:rFonts w:ascii="Times New Roman" w:hAnsi="Times New Roman"/>
              </w:rPr>
            </w:pPr>
            <w:r w:rsidRPr="00846D81">
              <w:rPr>
                <w:rFonts w:ascii="Times New Roman" w:hAnsi="Times New Roman"/>
              </w:rPr>
              <w:t xml:space="preserve">Chorvátsko </w:t>
            </w:r>
            <w:r w:rsidRPr="00846D81">
              <w:rPr>
                <w:rFonts w:ascii="Times New Roman" w:hAnsi="Times New Roman"/>
                <w:lang w:val="hr-HR"/>
              </w:rPr>
              <w:t>/ Hrvatska</w:t>
            </w:r>
          </w:p>
        </w:tc>
        <w:tc>
          <w:tcPr>
            <w:tcW w:w="3118" w:type="dxa"/>
            <w:tcBorders>
              <w:top w:val="single" w:sz="4" w:space="0" w:color="auto"/>
              <w:left w:val="single" w:sz="4" w:space="0" w:color="auto"/>
              <w:bottom w:val="single" w:sz="4" w:space="0" w:color="auto"/>
              <w:right w:val="single" w:sz="4" w:space="0" w:color="auto"/>
            </w:tcBorders>
            <w:textDirection w:val="lrTb"/>
            <w:vAlign w:val="top"/>
          </w:tcPr>
          <w:p w:rsidR="00D917BD" w:rsidRPr="00846D81" w:rsidP="00231DF9">
            <w:pPr>
              <w:bidi w:val="0"/>
              <w:spacing w:after="0" w:line="240" w:lineRule="auto"/>
              <w:jc w:val="both"/>
              <w:rPr>
                <w:rFonts w:ascii="Times New Roman" w:hAnsi="Times New Roman"/>
                <w:lang w:val="hr-HR"/>
              </w:rPr>
            </w:pPr>
            <w:r w:rsidRPr="00846D81">
              <w:rPr>
                <w:rFonts w:ascii="Times New Roman" w:hAnsi="Times New Roman"/>
                <w:lang w:val="hr-HR"/>
              </w:rPr>
              <w:t>Diploma o specijalističkom usavršavanju</w:t>
            </w:r>
          </w:p>
        </w:tc>
        <w:tc>
          <w:tcPr>
            <w:tcW w:w="2693" w:type="dxa"/>
            <w:tcBorders>
              <w:top w:val="single" w:sz="4" w:space="0" w:color="auto"/>
              <w:left w:val="single" w:sz="4" w:space="0" w:color="auto"/>
              <w:bottom w:val="single" w:sz="4" w:space="0" w:color="auto"/>
              <w:right w:val="single" w:sz="4" w:space="0" w:color="auto"/>
            </w:tcBorders>
            <w:textDirection w:val="lrTb"/>
            <w:vAlign w:val="top"/>
          </w:tcPr>
          <w:p w:rsidR="00D917BD" w:rsidRPr="00846D81" w:rsidP="00231DF9">
            <w:pPr>
              <w:bidi w:val="0"/>
              <w:spacing w:after="0" w:line="240" w:lineRule="auto"/>
              <w:jc w:val="both"/>
              <w:rPr>
                <w:rFonts w:ascii="Times New Roman" w:hAnsi="Times New Roman"/>
                <w:lang w:val="hr-HR"/>
              </w:rPr>
            </w:pPr>
            <w:r w:rsidRPr="00846D81">
              <w:rPr>
                <w:rFonts w:ascii="Times New Roman" w:hAnsi="Times New Roman"/>
                <w:lang w:val="hr-HR"/>
              </w:rPr>
              <w:t>Ministarstvo nadležno za zdravstvo</w:t>
            </w:r>
          </w:p>
        </w:tc>
      </w:tr>
    </w:tbl>
    <w:p w:rsidR="00D917BD" w:rsidRPr="00846D81" w:rsidP="00231DF9">
      <w:pPr>
        <w:bidi w:val="0"/>
        <w:spacing w:after="0" w:line="240" w:lineRule="auto"/>
        <w:rPr>
          <w:rFonts w:ascii="Times New Roman" w:hAnsi="Times New Roman"/>
          <w:lang w:eastAsia="sk-SK"/>
        </w:rPr>
      </w:pPr>
      <w:r w:rsidRPr="00846D81">
        <w:rPr>
          <w:lang w:eastAsia="sk-SK"/>
        </w:rPr>
        <w:tab/>
        <w:tab/>
        <w:tab/>
        <w:tab/>
        <w:tab/>
        <w:tab/>
        <w:tab/>
        <w:tab/>
        <w:tab/>
        <w:tab/>
        <w:tab/>
        <w:tab/>
      </w:r>
      <w:r w:rsidRPr="00846D81" w:rsidR="006E45AA">
        <w:rPr>
          <w:rFonts w:ascii="Times New Roman" w:hAnsi="Times New Roman"/>
          <w:lang w:eastAsia="sk-SK"/>
        </w:rPr>
        <w:t>“</w:t>
      </w:r>
      <w:r w:rsidRPr="00846D81">
        <w:rPr>
          <w:rFonts w:ascii="Times New Roman" w:hAnsi="Times New Roman"/>
          <w:lang w:eastAsia="sk-SK"/>
        </w:rPr>
        <w:t>.</w:t>
      </w:r>
    </w:p>
    <w:p w:rsidR="00D917BD" w:rsidRPr="00846D81" w:rsidP="00231DF9">
      <w:pPr>
        <w:bidi w:val="0"/>
        <w:spacing w:after="0" w:line="240" w:lineRule="auto"/>
        <w:ind w:firstLine="284"/>
        <w:rPr>
          <w:rFonts w:ascii="Times New Roman" w:hAnsi="Times New Roman"/>
        </w:rPr>
      </w:pPr>
      <w:r w:rsidRPr="00846D81">
        <w:rPr>
          <w:rFonts w:ascii="Times New Roman" w:hAnsi="Times New Roman"/>
        </w:rPr>
        <w:t>Doterajšie riadky 11 až 30 sa  označujú ako riadky 12 až 31.</w:t>
      </w:r>
    </w:p>
    <w:p w:rsidR="00D917BD" w:rsidRPr="00846D81" w:rsidP="00231DF9">
      <w:pPr>
        <w:bidi w:val="0"/>
        <w:spacing w:after="0" w:line="240" w:lineRule="auto"/>
        <w:rPr>
          <w:rFonts w:ascii="Times New Roman" w:hAnsi="Times New Roman"/>
        </w:rPr>
      </w:pPr>
    </w:p>
    <w:p w:rsidR="00D917BD" w:rsidRPr="00846D81" w:rsidP="00231DF9">
      <w:pPr>
        <w:pStyle w:val="ListParagraph"/>
        <w:numPr>
          <w:numId w:val="3"/>
        </w:numPr>
        <w:bidi w:val="0"/>
        <w:spacing w:after="0" w:line="240" w:lineRule="auto"/>
        <w:ind w:left="284" w:hanging="284"/>
        <w:jc w:val="both"/>
        <w:rPr>
          <w:rFonts w:ascii="Times New Roman" w:hAnsi="Times New Roman"/>
        </w:rPr>
      </w:pPr>
      <w:r w:rsidRPr="00846D81">
        <w:rPr>
          <w:rFonts w:ascii="Times New Roman" w:hAnsi="Times New Roman"/>
        </w:rPr>
        <w:t>V prílohe č. 3 časti A  tabuľke č. 1 v riadku 16 názov udeľujúceho orgánu znie:</w:t>
      </w:r>
    </w:p>
    <w:p w:rsidR="00D917BD" w:rsidRPr="00846D81" w:rsidP="00231DF9">
      <w:pPr>
        <w:pStyle w:val="ListParagraph"/>
        <w:bidi w:val="0"/>
        <w:spacing w:after="0" w:line="240" w:lineRule="auto"/>
        <w:ind w:hanging="436"/>
        <w:rPr>
          <w:rFonts w:ascii="Times New Roman" w:hAnsi="Times New Roman"/>
        </w:rPr>
      </w:pPr>
      <w:r w:rsidRPr="00846D81">
        <w:rPr>
          <w:rFonts w:ascii="Times New Roman" w:hAnsi="Times New Roman"/>
        </w:rPr>
        <w:t>„Nemzeti Vizsgabizottság“.</w:t>
      </w:r>
    </w:p>
    <w:p w:rsidR="00D917BD" w:rsidRPr="00846D81" w:rsidP="00231DF9">
      <w:pPr>
        <w:pStyle w:val="ListParagraph"/>
        <w:bidi w:val="0"/>
        <w:spacing w:after="0" w:line="240" w:lineRule="auto"/>
        <w:ind w:hanging="720"/>
        <w:rPr>
          <w:rFonts w:ascii="Times New Roman" w:hAnsi="Times New Roman"/>
        </w:rPr>
      </w:pPr>
    </w:p>
    <w:p w:rsidR="00D917BD" w:rsidRPr="00846D81" w:rsidP="00231DF9">
      <w:pPr>
        <w:pStyle w:val="ListParagraph"/>
        <w:numPr>
          <w:numId w:val="3"/>
        </w:numPr>
        <w:bidi w:val="0"/>
        <w:spacing w:after="0" w:line="240" w:lineRule="auto"/>
        <w:ind w:left="284" w:hanging="284"/>
        <w:jc w:val="both"/>
        <w:rPr>
          <w:rFonts w:ascii="Times New Roman" w:hAnsi="Times New Roman"/>
        </w:rPr>
      </w:pPr>
      <w:r w:rsidRPr="00846D81">
        <w:rPr>
          <w:rFonts w:ascii="Times New Roman" w:hAnsi="Times New Roman"/>
        </w:rPr>
        <w:t xml:space="preserve">V prílohe č. 3 časti A  tabuľke č. 2 sa za riadok 1.10 vkladá nový riadok 1.11, ktorý znie: </w:t>
      </w:r>
    </w:p>
    <w:p w:rsidR="00D917BD" w:rsidRPr="00846D81" w:rsidP="00231DF9">
      <w:pPr>
        <w:pStyle w:val="ListParagraph"/>
        <w:bidi w:val="0"/>
        <w:spacing w:after="0" w:line="240" w:lineRule="auto"/>
        <w:ind w:hanging="720"/>
        <w:rPr>
          <w:rFonts w:ascii="Times New Roman" w:hAnsi="Times New Roman"/>
        </w:rPr>
      </w:pPr>
      <w:r w:rsidRPr="00846D81">
        <w:rPr>
          <w:rFonts w:ascii="Times New Roman" w:hAnsi="Times New Roman"/>
        </w:rPr>
        <w:t>„</w:t>
      </w:r>
    </w:p>
    <w:tbl>
      <w:tblPr>
        <w:tblStyle w:val="TableGrid"/>
        <w:tblW w:w="0" w:type="auto"/>
        <w:tblLook w:val="04A0"/>
      </w:tblPr>
      <w:tblGrid>
        <w:gridCol w:w="601"/>
        <w:gridCol w:w="2268"/>
        <w:gridCol w:w="3118"/>
      </w:tblGrid>
      <w:tr>
        <w:tblPrEx>
          <w:tblW w:w="0" w:type="auto"/>
          <w:tblLook w:val="04A0"/>
        </w:tblPrEx>
        <w:tc>
          <w:tcPr>
            <w:tcW w:w="601" w:type="dxa"/>
            <w:tcBorders>
              <w:top w:val="single" w:sz="4" w:space="0" w:color="auto"/>
              <w:left w:val="single" w:sz="4" w:space="0" w:color="auto"/>
              <w:bottom w:val="single" w:sz="4" w:space="0" w:color="auto"/>
              <w:right w:val="single" w:sz="4" w:space="0" w:color="auto"/>
            </w:tcBorders>
            <w:textDirection w:val="lrTb"/>
            <w:vAlign w:val="top"/>
          </w:tcPr>
          <w:p w:rsidR="00D917BD" w:rsidRPr="00846D81" w:rsidP="00231DF9">
            <w:pPr>
              <w:bidi w:val="0"/>
              <w:spacing w:after="0" w:line="240" w:lineRule="auto"/>
              <w:jc w:val="both"/>
              <w:rPr>
                <w:rFonts w:ascii="Times New Roman" w:hAnsi="Times New Roman"/>
              </w:rPr>
            </w:pPr>
            <w:r w:rsidRPr="00846D81">
              <w:rPr>
                <w:rFonts w:ascii="Times New Roman" w:hAnsi="Times New Roman"/>
              </w:rPr>
              <w:t>1.11</w:t>
            </w:r>
          </w:p>
        </w:tc>
        <w:tc>
          <w:tcPr>
            <w:tcW w:w="2268" w:type="dxa"/>
            <w:tcBorders>
              <w:top w:val="single" w:sz="4" w:space="0" w:color="auto"/>
              <w:left w:val="single" w:sz="4" w:space="0" w:color="auto"/>
              <w:bottom w:val="single" w:sz="4" w:space="0" w:color="auto"/>
              <w:right w:val="single" w:sz="4" w:space="0" w:color="auto"/>
            </w:tcBorders>
            <w:textDirection w:val="lrTb"/>
            <w:vAlign w:val="top"/>
          </w:tcPr>
          <w:p w:rsidR="00D917BD" w:rsidRPr="00846D81" w:rsidP="00231DF9">
            <w:pPr>
              <w:bidi w:val="0"/>
              <w:spacing w:after="0" w:line="240" w:lineRule="auto"/>
              <w:jc w:val="both"/>
              <w:rPr>
                <w:rFonts w:ascii="Times New Roman" w:hAnsi="Times New Roman"/>
              </w:rPr>
            </w:pPr>
            <w:r w:rsidRPr="00846D81">
              <w:rPr>
                <w:rFonts w:ascii="Times New Roman" w:hAnsi="Times New Roman"/>
              </w:rPr>
              <w:t xml:space="preserve">Chorvátsko </w:t>
            </w:r>
            <w:r w:rsidRPr="00846D81">
              <w:rPr>
                <w:rFonts w:ascii="Times New Roman" w:hAnsi="Times New Roman"/>
                <w:lang w:val="hr-HR"/>
              </w:rPr>
              <w:t>/ Hrvatska</w:t>
            </w:r>
          </w:p>
        </w:tc>
        <w:tc>
          <w:tcPr>
            <w:tcW w:w="3118" w:type="dxa"/>
            <w:tcBorders>
              <w:top w:val="single" w:sz="4" w:space="0" w:color="auto"/>
              <w:left w:val="single" w:sz="4" w:space="0" w:color="auto"/>
              <w:bottom w:val="single" w:sz="4" w:space="0" w:color="auto"/>
              <w:right w:val="single" w:sz="4" w:space="0" w:color="auto"/>
            </w:tcBorders>
            <w:textDirection w:val="lrTb"/>
            <w:vAlign w:val="top"/>
          </w:tcPr>
          <w:p w:rsidR="00D917BD" w:rsidRPr="00846D81" w:rsidP="00231DF9">
            <w:pPr>
              <w:bidi w:val="0"/>
              <w:spacing w:after="0" w:line="240" w:lineRule="auto"/>
              <w:jc w:val="both"/>
              <w:rPr>
                <w:rFonts w:ascii="Times New Roman" w:hAnsi="Times New Roman"/>
                <w:lang w:val="hr-HR"/>
              </w:rPr>
            </w:pPr>
            <w:r w:rsidRPr="00846D81">
              <w:rPr>
                <w:rFonts w:ascii="Times New Roman" w:hAnsi="Times New Roman"/>
                <w:lang w:val="hr-HR"/>
              </w:rPr>
              <w:t>Anesteziologija, reanimatologija i intenzivna medicina</w:t>
            </w:r>
          </w:p>
        </w:tc>
      </w:tr>
    </w:tbl>
    <w:p w:rsidR="00D917BD" w:rsidRPr="00846D81" w:rsidP="00231DF9">
      <w:pPr>
        <w:tabs>
          <w:tab w:val="left" w:pos="0"/>
        </w:tabs>
        <w:bidi w:val="0"/>
        <w:spacing w:after="0" w:line="240" w:lineRule="auto"/>
        <w:ind w:right="3118"/>
        <w:jc w:val="right"/>
        <w:rPr>
          <w:rFonts w:ascii="Times New Roman" w:hAnsi="Times New Roman"/>
        </w:rPr>
      </w:pPr>
      <w:r w:rsidRPr="00846D81">
        <w:rPr>
          <w:rFonts w:ascii="Times New Roman" w:hAnsi="Times New Roman"/>
          <w:lang w:eastAsia="sk-SK"/>
        </w:rPr>
        <w:t>“.</w:t>
      </w:r>
    </w:p>
    <w:p w:rsidR="00D917BD" w:rsidRPr="00846D81" w:rsidP="00231DF9">
      <w:pPr>
        <w:bidi w:val="0"/>
        <w:spacing w:after="0" w:line="240" w:lineRule="auto"/>
        <w:ind w:firstLine="284"/>
        <w:rPr>
          <w:rFonts w:ascii="Times New Roman" w:hAnsi="Times New Roman"/>
        </w:rPr>
      </w:pPr>
      <w:r w:rsidRPr="00846D81">
        <w:rPr>
          <w:rFonts w:ascii="Times New Roman" w:hAnsi="Times New Roman"/>
        </w:rPr>
        <w:t>Doterajšie riadky 1.11 až 1.30 sa označujú ako riadky 1.12 až 1.31.</w:t>
      </w:r>
    </w:p>
    <w:p w:rsidR="00D917BD" w:rsidRPr="00846D81" w:rsidP="00231DF9">
      <w:pPr>
        <w:pStyle w:val="ListParagraph"/>
        <w:bidi w:val="0"/>
        <w:spacing w:after="0" w:line="240" w:lineRule="auto"/>
        <w:rPr>
          <w:rFonts w:ascii="Times New Roman" w:hAnsi="Times New Roman"/>
        </w:rPr>
      </w:pPr>
    </w:p>
    <w:p w:rsidR="00D917BD" w:rsidRPr="00846D81" w:rsidP="00231DF9">
      <w:pPr>
        <w:pStyle w:val="ListParagraph"/>
        <w:numPr>
          <w:numId w:val="3"/>
        </w:numPr>
        <w:bidi w:val="0"/>
        <w:spacing w:after="0" w:line="240" w:lineRule="auto"/>
        <w:ind w:left="284" w:hanging="284"/>
        <w:jc w:val="both"/>
        <w:rPr>
          <w:rFonts w:ascii="Times New Roman" w:hAnsi="Times New Roman"/>
        </w:rPr>
      </w:pPr>
      <w:r w:rsidRPr="00846D81">
        <w:rPr>
          <w:rFonts w:ascii="Times New Roman" w:hAnsi="Times New Roman"/>
        </w:rPr>
        <w:t>V prílohe č. 3 časti A </w:t>
      </w:r>
      <w:r w:rsidRPr="00846D81">
        <w:rPr>
          <w:rFonts w:ascii="Times New Roman" w:hAnsi="Times New Roman"/>
        </w:rPr>
        <w:t xml:space="preserve"> </w:t>
      </w:r>
      <w:r w:rsidRPr="00846D81">
        <w:rPr>
          <w:rFonts w:ascii="Times New Roman" w:hAnsi="Times New Roman"/>
        </w:rPr>
        <w:t xml:space="preserve">tabuľke č. 2 sa za riadok 2.10 vkladá nový riadok 2.11, ktorý znie: </w:t>
      </w:r>
    </w:p>
    <w:p w:rsidR="00D917BD" w:rsidRPr="00846D81" w:rsidP="00231DF9">
      <w:pPr>
        <w:pStyle w:val="ListParagraph"/>
        <w:bidi w:val="0"/>
        <w:spacing w:after="0" w:line="240" w:lineRule="auto"/>
        <w:ind w:hanging="862"/>
        <w:rPr>
          <w:rFonts w:ascii="Times New Roman" w:hAnsi="Times New Roman"/>
        </w:rPr>
      </w:pPr>
      <w:r w:rsidRPr="00846D81">
        <w:rPr>
          <w:rFonts w:ascii="Times New Roman" w:hAnsi="Times New Roman"/>
        </w:rPr>
        <w:t>„</w:t>
      </w:r>
    </w:p>
    <w:tbl>
      <w:tblPr>
        <w:tblStyle w:val="TableGrid"/>
        <w:tblW w:w="0" w:type="auto"/>
        <w:tblLook w:val="04A0"/>
      </w:tblPr>
      <w:tblGrid>
        <w:gridCol w:w="601"/>
        <w:gridCol w:w="2268"/>
        <w:gridCol w:w="3118"/>
      </w:tblGrid>
      <w:tr>
        <w:tblPrEx>
          <w:tblW w:w="0" w:type="auto"/>
          <w:tblLook w:val="04A0"/>
        </w:tblPrEx>
        <w:tc>
          <w:tcPr>
            <w:tcW w:w="601" w:type="dxa"/>
            <w:tcBorders>
              <w:top w:val="single" w:sz="4" w:space="0" w:color="auto"/>
              <w:left w:val="single" w:sz="4" w:space="0" w:color="auto"/>
              <w:bottom w:val="single" w:sz="4" w:space="0" w:color="auto"/>
              <w:right w:val="single" w:sz="4" w:space="0" w:color="auto"/>
            </w:tcBorders>
            <w:textDirection w:val="lrTb"/>
            <w:vAlign w:val="top"/>
          </w:tcPr>
          <w:p w:rsidR="00D917BD" w:rsidRPr="00846D81" w:rsidP="00231DF9">
            <w:pPr>
              <w:bidi w:val="0"/>
              <w:spacing w:after="0" w:line="240" w:lineRule="auto"/>
              <w:jc w:val="both"/>
              <w:rPr>
                <w:rFonts w:ascii="Times New Roman" w:hAnsi="Times New Roman"/>
              </w:rPr>
            </w:pPr>
            <w:r w:rsidRPr="00846D81">
              <w:rPr>
                <w:rFonts w:ascii="Times New Roman" w:hAnsi="Times New Roman"/>
              </w:rPr>
              <w:t>2.11</w:t>
            </w:r>
          </w:p>
        </w:tc>
        <w:tc>
          <w:tcPr>
            <w:tcW w:w="2268" w:type="dxa"/>
            <w:tcBorders>
              <w:top w:val="single" w:sz="4" w:space="0" w:color="auto"/>
              <w:left w:val="single" w:sz="4" w:space="0" w:color="auto"/>
              <w:bottom w:val="single" w:sz="4" w:space="0" w:color="auto"/>
              <w:right w:val="single" w:sz="4" w:space="0" w:color="auto"/>
            </w:tcBorders>
            <w:textDirection w:val="lrTb"/>
            <w:vAlign w:val="top"/>
          </w:tcPr>
          <w:p w:rsidR="00D917BD" w:rsidRPr="00846D81" w:rsidP="00231DF9">
            <w:pPr>
              <w:bidi w:val="0"/>
              <w:spacing w:after="0" w:line="240" w:lineRule="auto"/>
              <w:jc w:val="both"/>
              <w:rPr>
                <w:rFonts w:ascii="Times New Roman" w:hAnsi="Times New Roman"/>
              </w:rPr>
            </w:pPr>
            <w:r w:rsidRPr="00846D81">
              <w:rPr>
                <w:rFonts w:ascii="Times New Roman" w:hAnsi="Times New Roman"/>
              </w:rPr>
              <w:t xml:space="preserve">Chorvátsko </w:t>
            </w:r>
            <w:r w:rsidRPr="00846D81">
              <w:rPr>
                <w:rFonts w:ascii="Times New Roman" w:hAnsi="Times New Roman"/>
                <w:lang w:val="hr-HR"/>
              </w:rPr>
              <w:t>/ Hrvatska</w:t>
            </w:r>
          </w:p>
        </w:tc>
        <w:tc>
          <w:tcPr>
            <w:tcW w:w="3118" w:type="dxa"/>
            <w:tcBorders>
              <w:top w:val="single" w:sz="4" w:space="0" w:color="auto"/>
              <w:left w:val="single" w:sz="4" w:space="0" w:color="auto"/>
              <w:bottom w:val="single" w:sz="4" w:space="0" w:color="auto"/>
              <w:right w:val="single" w:sz="4" w:space="0" w:color="auto"/>
            </w:tcBorders>
            <w:textDirection w:val="lrTb"/>
            <w:vAlign w:val="top"/>
          </w:tcPr>
          <w:p w:rsidR="00D917BD" w:rsidRPr="00846D81" w:rsidP="00231DF9">
            <w:pPr>
              <w:bidi w:val="0"/>
              <w:spacing w:after="0" w:line="240" w:lineRule="auto"/>
              <w:jc w:val="both"/>
              <w:rPr>
                <w:rFonts w:ascii="Times New Roman" w:hAnsi="Times New Roman"/>
                <w:lang w:val="hr-HR"/>
              </w:rPr>
            </w:pPr>
            <w:r w:rsidRPr="00846D81">
              <w:rPr>
                <w:rFonts w:ascii="Times New Roman" w:hAnsi="Times New Roman"/>
                <w:lang w:val="hr-HR"/>
              </w:rPr>
              <w:t>Opća kirurgija</w:t>
            </w:r>
          </w:p>
        </w:tc>
      </w:tr>
    </w:tbl>
    <w:p w:rsidR="006E45AA" w:rsidRPr="00846D81" w:rsidP="006E45AA">
      <w:pPr>
        <w:tabs>
          <w:tab w:val="left" w:pos="0"/>
        </w:tabs>
        <w:bidi w:val="0"/>
        <w:spacing w:after="0" w:line="240" w:lineRule="auto"/>
        <w:ind w:right="3118"/>
        <w:jc w:val="right"/>
        <w:rPr>
          <w:rFonts w:ascii="Times New Roman" w:hAnsi="Times New Roman"/>
        </w:rPr>
      </w:pPr>
      <w:r w:rsidRPr="00846D81">
        <w:rPr>
          <w:rFonts w:ascii="Times New Roman" w:hAnsi="Times New Roman"/>
          <w:lang w:eastAsia="sk-SK"/>
        </w:rPr>
        <w:t>“.</w:t>
      </w:r>
    </w:p>
    <w:p w:rsidR="00D917BD" w:rsidRPr="00846D81" w:rsidP="00231DF9">
      <w:pPr>
        <w:bidi w:val="0"/>
        <w:spacing w:after="0" w:line="240" w:lineRule="auto"/>
        <w:ind w:left="5812" w:right="3119"/>
        <w:jc w:val="both"/>
        <w:rPr>
          <w:rFonts w:ascii="Times New Roman" w:hAnsi="Times New Roman"/>
        </w:rPr>
      </w:pPr>
    </w:p>
    <w:p w:rsidR="00D917BD" w:rsidRPr="00846D81" w:rsidP="00231DF9">
      <w:pPr>
        <w:bidi w:val="0"/>
        <w:spacing w:after="0" w:line="240" w:lineRule="auto"/>
        <w:ind w:firstLine="284"/>
        <w:rPr>
          <w:rFonts w:ascii="Times New Roman" w:hAnsi="Times New Roman"/>
        </w:rPr>
      </w:pPr>
      <w:r w:rsidRPr="00846D81">
        <w:rPr>
          <w:rFonts w:ascii="Times New Roman" w:hAnsi="Times New Roman"/>
        </w:rPr>
        <w:t>Doterajšie riadky 2.11 až 2.30 sa označujú ako riadky 2.12 až 2.31.</w:t>
      </w:r>
    </w:p>
    <w:p w:rsidR="00D917BD" w:rsidRPr="00846D81" w:rsidP="00231DF9">
      <w:pPr>
        <w:bidi w:val="0"/>
        <w:spacing w:after="0" w:line="240" w:lineRule="auto"/>
        <w:rPr>
          <w:rFonts w:ascii="Times New Roman" w:hAnsi="Times New Roman"/>
        </w:rPr>
      </w:pPr>
    </w:p>
    <w:p w:rsidR="00D917BD" w:rsidRPr="00846D81" w:rsidP="00231DF9">
      <w:pPr>
        <w:pStyle w:val="ListParagraph"/>
        <w:numPr>
          <w:numId w:val="3"/>
        </w:numPr>
        <w:bidi w:val="0"/>
        <w:spacing w:after="0" w:line="240" w:lineRule="auto"/>
        <w:ind w:left="284" w:hanging="284"/>
        <w:jc w:val="both"/>
        <w:rPr>
          <w:rFonts w:ascii="Times New Roman" w:hAnsi="Times New Roman"/>
        </w:rPr>
      </w:pPr>
      <w:r w:rsidRPr="00846D81">
        <w:rPr>
          <w:rFonts w:ascii="Times New Roman" w:hAnsi="Times New Roman"/>
        </w:rPr>
        <w:t>V prílohe č. 3 časti A </w:t>
      </w:r>
      <w:r w:rsidRPr="00846D81">
        <w:rPr>
          <w:rFonts w:ascii="Times New Roman" w:hAnsi="Times New Roman"/>
        </w:rPr>
        <w:t xml:space="preserve"> </w:t>
      </w:r>
      <w:r w:rsidRPr="00846D81">
        <w:rPr>
          <w:rFonts w:ascii="Times New Roman" w:hAnsi="Times New Roman"/>
        </w:rPr>
        <w:t xml:space="preserve">tabuľke č. 2 sa za riadok 3.10 vkladá nový riadok 3.11, ktorý znie: </w:t>
      </w:r>
    </w:p>
    <w:p w:rsidR="00D917BD" w:rsidRPr="00846D81" w:rsidP="00231DF9">
      <w:pPr>
        <w:pStyle w:val="ListParagraph"/>
        <w:bidi w:val="0"/>
        <w:spacing w:after="0" w:line="240" w:lineRule="auto"/>
        <w:ind w:hanging="862"/>
        <w:rPr>
          <w:rFonts w:ascii="Times New Roman" w:hAnsi="Times New Roman"/>
        </w:rPr>
      </w:pPr>
      <w:r w:rsidRPr="00846D81">
        <w:rPr>
          <w:rFonts w:ascii="Times New Roman" w:hAnsi="Times New Roman"/>
        </w:rPr>
        <w:t>„</w:t>
      </w:r>
    </w:p>
    <w:tbl>
      <w:tblPr>
        <w:tblStyle w:val="TableGrid"/>
        <w:tblW w:w="0" w:type="auto"/>
        <w:tblLook w:val="04A0"/>
      </w:tblPr>
      <w:tblGrid>
        <w:gridCol w:w="601"/>
        <w:gridCol w:w="2268"/>
        <w:gridCol w:w="3118"/>
      </w:tblGrid>
      <w:tr>
        <w:tblPrEx>
          <w:tblW w:w="0" w:type="auto"/>
          <w:tblLook w:val="04A0"/>
        </w:tblPrEx>
        <w:tc>
          <w:tcPr>
            <w:tcW w:w="601" w:type="dxa"/>
            <w:tcBorders>
              <w:top w:val="single" w:sz="4" w:space="0" w:color="auto"/>
              <w:left w:val="single" w:sz="4" w:space="0" w:color="auto"/>
              <w:bottom w:val="single" w:sz="4" w:space="0" w:color="auto"/>
              <w:right w:val="single" w:sz="4" w:space="0" w:color="auto"/>
            </w:tcBorders>
            <w:textDirection w:val="lrTb"/>
            <w:vAlign w:val="top"/>
          </w:tcPr>
          <w:p w:rsidR="00D917BD" w:rsidRPr="00846D81" w:rsidP="00231DF9">
            <w:pPr>
              <w:bidi w:val="0"/>
              <w:spacing w:after="0" w:line="240" w:lineRule="auto"/>
              <w:jc w:val="both"/>
              <w:rPr>
                <w:rFonts w:ascii="Times New Roman" w:hAnsi="Times New Roman"/>
              </w:rPr>
            </w:pPr>
            <w:r w:rsidRPr="00846D81">
              <w:rPr>
                <w:rFonts w:ascii="Times New Roman" w:hAnsi="Times New Roman"/>
              </w:rPr>
              <w:t>3.11</w:t>
            </w:r>
          </w:p>
        </w:tc>
        <w:tc>
          <w:tcPr>
            <w:tcW w:w="2268" w:type="dxa"/>
            <w:tcBorders>
              <w:top w:val="single" w:sz="4" w:space="0" w:color="auto"/>
              <w:left w:val="single" w:sz="4" w:space="0" w:color="auto"/>
              <w:bottom w:val="single" w:sz="4" w:space="0" w:color="auto"/>
              <w:right w:val="single" w:sz="4" w:space="0" w:color="auto"/>
            </w:tcBorders>
            <w:textDirection w:val="lrTb"/>
            <w:vAlign w:val="top"/>
          </w:tcPr>
          <w:p w:rsidR="00D917BD" w:rsidRPr="00846D81" w:rsidP="00231DF9">
            <w:pPr>
              <w:bidi w:val="0"/>
              <w:spacing w:after="0" w:line="240" w:lineRule="auto"/>
              <w:jc w:val="both"/>
              <w:rPr>
                <w:rFonts w:ascii="Times New Roman" w:hAnsi="Times New Roman"/>
              </w:rPr>
            </w:pPr>
            <w:r w:rsidRPr="00846D81">
              <w:rPr>
                <w:rFonts w:ascii="Times New Roman" w:hAnsi="Times New Roman"/>
              </w:rPr>
              <w:t xml:space="preserve">Chorvátsko </w:t>
            </w:r>
            <w:r w:rsidRPr="00846D81">
              <w:rPr>
                <w:rFonts w:ascii="Times New Roman" w:hAnsi="Times New Roman"/>
                <w:lang w:val="hr-HR"/>
              </w:rPr>
              <w:t>/ Hrvatska</w:t>
            </w:r>
          </w:p>
        </w:tc>
        <w:tc>
          <w:tcPr>
            <w:tcW w:w="3118" w:type="dxa"/>
            <w:tcBorders>
              <w:top w:val="single" w:sz="4" w:space="0" w:color="auto"/>
              <w:left w:val="single" w:sz="4" w:space="0" w:color="auto"/>
              <w:bottom w:val="single" w:sz="4" w:space="0" w:color="auto"/>
              <w:right w:val="single" w:sz="4" w:space="0" w:color="auto"/>
            </w:tcBorders>
            <w:textDirection w:val="lrTb"/>
            <w:vAlign w:val="top"/>
          </w:tcPr>
          <w:p w:rsidR="00D917BD" w:rsidRPr="00846D81" w:rsidP="00231DF9">
            <w:pPr>
              <w:bidi w:val="0"/>
              <w:spacing w:after="0" w:line="240" w:lineRule="auto"/>
              <w:jc w:val="both"/>
              <w:rPr>
                <w:rFonts w:ascii="Times New Roman" w:hAnsi="Times New Roman"/>
                <w:lang w:val="hr-HR"/>
              </w:rPr>
            </w:pPr>
            <w:r w:rsidRPr="00846D81">
              <w:rPr>
                <w:rFonts w:ascii="Times New Roman" w:hAnsi="Times New Roman"/>
                <w:lang w:val="hr-HR"/>
              </w:rPr>
              <w:t>Neurokirurgija</w:t>
            </w:r>
          </w:p>
        </w:tc>
      </w:tr>
    </w:tbl>
    <w:p w:rsidR="006E45AA" w:rsidRPr="00846D81" w:rsidP="006E45AA">
      <w:pPr>
        <w:tabs>
          <w:tab w:val="left" w:pos="0"/>
        </w:tabs>
        <w:bidi w:val="0"/>
        <w:spacing w:after="0" w:line="240" w:lineRule="auto"/>
        <w:ind w:right="3118"/>
        <w:jc w:val="right"/>
        <w:rPr>
          <w:rFonts w:ascii="Times New Roman" w:hAnsi="Times New Roman"/>
        </w:rPr>
      </w:pPr>
      <w:r w:rsidRPr="00846D81">
        <w:rPr>
          <w:rFonts w:ascii="Times New Roman" w:hAnsi="Times New Roman"/>
          <w:lang w:eastAsia="sk-SK"/>
        </w:rPr>
        <w:t>“.</w:t>
      </w:r>
    </w:p>
    <w:p w:rsidR="00D917BD" w:rsidRPr="00846D81" w:rsidP="00231DF9">
      <w:pPr>
        <w:bidi w:val="0"/>
        <w:spacing w:after="0" w:line="240" w:lineRule="auto"/>
        <w:ind w:firstLine="284"/>
        <w:rPr>
          <w:rFonts w:ascii="Times New Roman" w:hAnsi="Times New Roman"/>
        </w:rPr>
      </w:pPr>
      <w:r w:rsidRPr="00846D81">
        <w:rPr>
          <w:rFonts w:ascii="Times New Roman" w:hAnsi="Times New Roman"/>
        </w:rPr>
        <w:t>Doterajšie riadky 3.11 až 3.30 sa označujú ako riadky 3.12 až 3.31.</w:t>
      </w:r>
    </w:p>
    <w:p w:rsidR="00D917BD" w:rsidRPr="00846D81" w:rsidP="00231DF9">
      <w:pPr>
        <w:bidi w:val="0"/>
        <w:spacing w:after="0" w:line="240" w:lineRule="auto"/>
        <w:rPr>
          <w:rFonts w:ascii="Times New Roman" w:hAnsi="Times New Roman"/>
        </w:rPr>
      </w:pPr>
    </w:p>
    <w:p w:rsidR="00D917BD" w:rsidRPr="00846D81" w:rsidP="00231DF9">
      <w:pPr>
        <w:pStyle w:val="ListParagraph"/>
        <w:numPr>
          <w:numId w:val="3"/>
        </w:numPr>
        <w:bidi w:val="0"/>
        <w:spacing w:after="0" w:line="240" w:lineRule="auto"/>
        <w:ind w:left="284" w:hanging="284"/>
        <w:jc w:val="both"/>
        <w:rPr>
          <w:rFonts w:ascii="Times New Roman" w:hAnsi="Times New Roman"/>
        </w:rPr>
      </w:pPr>
      <w:r w:rsidRPr="00846D81">
        <w:rPr>
          <w:rFonts w:ascii="Times New Roman" w:hAnsi="Times New Roman"/>
        </w:rPr>
        <w:t>V prílohe č. 3 časti A </w:t>
      </w:r>
      <w:r w:rsidRPr="00846D81">
        <w:rPr>
          <w:rFonts w:ascii="Times New Roman" w:hAnsi="Times New Roman"/>
        </w:rPr>
        <w:t xml:space="preserve"> </w:t>
      </w:r>
      <w:r w:rsidRPr="00846D81">
        <w:rPr>
          <w:rFonts w:ascii="Times New Roman" w:hAnsi="Times New Roman"/>
        </w:rPr>
        <w:t xml:space="preserve">tabuľke č. 2 sa za riadok 4.10 vkladá nový riadok 4.11, ktorý znie: </w:t>
      </w:r>
    </w:p>
    <w:p w:rsidR="00D917BD" w:rsidRPr="00846D81" w:rsidP="00231DF9">
      <w:pPr>
        <w:pStyle w:val="ListParagraph"/>
        <w:bidi w:val="0"/>
        <w:spacing w:after="0" w:line="240" w:lineRule="auto"/>
        <w:ind w:left="-142"/>
        <w:rPr>
          <w:rFonts w:ascii="Times New Roman" w:hAnsi="Times New Roman"/>
        </w:rPr>
      </w:pPr>
      <w:r w:rsidRPr="00846D81">
        <w:rPr>
          <w:rFonts w:ascii="Times New Roman" w:hAnsi="Times New Roman"/>
        </w:rPr>
        <w:t>„</w:t>
      </w:r>
    </w:p>
    <w:tbl>
      <w:tblPr>
        <w:tblStyle w:val="TableGrid"/>
        <w:tblW w:w="0" w:type="auto"/>
        <w:tblLook w:val="04A0"/>
      </w:tblPr>
      <w:tblGrid>
        <w:gridCol w:w="601"/>
        <w:gridCol w:w="2268"/>
        <w:gridCol w:w="3118"/>
      </w:tblGrid>
      <w:tr>
        <w:tblPrEx>
          <w:tblW w:w="0" w:type="auto"/>
          <w:tblLook w:val="04A0"/>
        </w:tblPrEx>
        <w:tc>
          <w:tcPr>
            <w:tcW w:w="601" w:type="dxa"/>
            <w:tcBorders>
              <w:top w:val="single" w:sz="4" w:space="0" w:color="auto"/>
              <w:left w:val="single" w:sz="4" w:space="0" w:color="auto"/>
              <w:bottom w:val="single" w:sz="4" w:space="0" w:color="auto"/>
              <w:right w:val="single" w:sz="4" w:space="0" w:color="auto"/>
            </w:tcBorders>
            <w:textDirection w:val="lrTb"/>
            <w:vAlign w:val="top"/>
          </w:tcPr>
          <w:p w:rsidR="00D917BD" w:rsidRPr="00846D81" w:rsidP="00231DF9">
            <w:pPr>
              <w:bidi w:val="0"/>
              <w:spacing w:after="0" w:line="240" w:lineRule="auto"/>
              <w:jc w:val="both"/>
              <w:rPr>
                <w:rFonts w:ascii="Times New Roman" w:hAnsi="Times New Roman"/>
              </w:rPr>
            </w:pPr>
            <w:r w:rsidRPr="00846D81">
              <w:rPr>
                <w:rFonts w:ascii="Times New Roman" w:hAnsi="Times New Roman"/>
              </w:rPr>
              <w:t>4.11</w:t>
            </w:r>
          </w:p>
        </w:tc>
        <w:tc>
          <w:tcPr>
            <w:tcW w:w="2268" w:type="dxa"/>
            <w:tcBorders>
              <w:top w:val="single" w:sz="4" w:space="0" w:color="auto"/>
              <w:left w:val="single" w:sz="4" w:space="0" w:color="auto"/>
              <w:bottom w:val="single" w:sz="4" w:space="0" w:color="auto"/>
              <w:right w:val="single" w:sz="4" w:space="0" w:color="auto"/>
            </w:tcBorders>
            <w:textDirection w:val="lrTb"/>
            <w:vAlign w:val="top"/>
          </w:tcPr>
          <w:p w:rsidR="00D917BD" w:rsidRPr="00846D81" w:rsidP="00231DF9">
            <w:pPr>
              <w:bidi w:val="0"/>
              <w:spacing w:after="0" w:line="240" w:lineRule="auto"/>
              <w:jc w:val="both"/>
              <w:rPr>
                <w:rFonts w:ascii="Times New Roman" w:hAnsi="Times New Roman"/>
              </w:rPr>
            </w:pPr>
            <w:r w:rsidRPr="00846D81">
              <w:rPr>
                <w:rFonts w:ascii="Times New Roman" w:hAnsi="Times New Roman"/>
              </w:rPr>
              <w:t xml:space="preserve">Chorvátsko </w:t>
            </w:r>
            <w:r w:rsidRPr="00846D81">
              <w:rPr>
                <w:rFonts w:ascii="Times New Roman" w:hAnsi="Times New Roman"/>
                <w:lang w:val="hr-HR"/>
              </w:rPr>
              <w:t>/ Hrvatska</w:t>
            </w:r>
          </w:p>
        </w:tc>
        <w:tc>
          <w:tcPr>
            <w:tcW w:w="3118" w:type="dxa"/>
            <w:tcBorders>
              <w:top w:val="single" w:sz="4" w:space="0" w:color="auto"/>
              <w:left w:val="single" w:sz="4" w:space="0" w:color="auto"/>
              <w:bottom w:val="single" w:sz="4" w:space="0" w:color="auto"/>
              <w:right w:val="single" w:sz="4" w:space="0" w:color="auto"/>
            </w:tcBorders>
            <w:textDirection w:val="lrTb"/>
            <w:vAlign w:val="top"/>
          </w:tcPr>
          <w:p w:rsidR="00D917BD" w:rsidRPr="00846D81" w:rsidP="00231DF9">
            <w:pPr>
              <w:bidi w:val="0"/>
              <w:spacing w:after="0" w:line="240" w:lineRule="auto"/>
              <w:jc w:val="both"/>
              <w:rPr>
                <w:rFonts w:ascii="Times New Roman" w:hAnsi="Times New Roman"/>
                <w:lang w:val="hr-HR"/>
              </w:rPr>
            </w:pPr>
            <w:r w:rsidRPr="00846D81">
              <w:rPr>
                <w:rFonts w:ascii="Times New Roman" w:hAnsi="Times New Roman"/>
                <w:lang w:val="hr-HR"/>
              </w:rPr>
              <w:t>Ginekologija i opstetricija</w:t>
            </w:r>
          </w:p>
        </w:tc>
      </w:tr>
    </w:tbl>
    <w:p w:rsidR="006E45AA" w:rsidRPr="00846D81" w:rsidP="006E45AA">
      <w:pPr>
        <w:tabs>
          <w:tab w:val="left" w:pos="0"/>
        </w:tabs>
        <w:bidi w:val="0"/>
        <w:spacing w:after="0" w:line="240" w:lineRule="auto"/>
        <w:ind w:right="3118"/>
        <w:jc w:val="right"/>
        <w:rPr>
          <w:rFonts w:ascii="Times New Roman" w:hAnsi="Times New Roman"/>
        </w:rPr>
      </w:pPr>
      <w:r w:rsidRPr="00846D81">
        <w:rPr>
          <w:rFonts w:ascii="Times New Roman" w:hAnsi="Times New Roman"/>
          <w:lang w:eastAsia="sk-SK"/>
        </w:rPr>
        <w:t>“.</w:t>
      </w:r>
    </w:p>
    <w:p w:rsidR="00D917BD" w:rsidRPr="00846D81" w:rsidP="00231DF9">
      <w:pPr>
        <w:bidi w:val="0"/>
        <w:spacing w:after="0" w:line="240" w:lineRule="auto"/>
        <w:ind w:firstLine="284"/>
        <w:rPr>
          <w:rFonts w:ascii="Times New Roman" w:hAnsi="Times New Roman"/>
        </w:rPr>
      </w:pPr>
      <w:r w:rsidRPr="00846D81">
        <w:rPr>
          <w:rFonts w:ascii="Times New Roman" w:hAnsi="Times New Roman"/>
        </w:rPr>
        <w:t>Doterajšie riadky 4.11 až 4.30 sa  označujú ako riadky 4.12 až 4.31.</w:t>
      </w:r>
    </w:p>
    <w:p w:rsidR="00D917BD" w:rsidRPr="00846D81" w:rsidP="00231DF9">
      <w:pPr>
        <w:bidi w:val="0"/>
        <w:spacing w:after="0" w:line="240" w:lineRule="auto"/>
        <w:rPr>
          <w:rFonts w:ascii="Times New Roman" w:hAnsi="Times New Roman"/>
        </w:rPr>
      </w:pPr>
    </w:p>
    <w:p w:rsidR="00D917BD" w:rsidRPr="00846D81" w:rsidP="00231DF9">
      <w:pPr>
        <w:pStyle w:val="ListParagraph"/>
        <w:numPr>
          <w:numId w:val="3"/>
        </w:numPr>
        <w:bidi w:val="0"/>
        <w:spacing w:after="0" w:line="240" w:lineRule="auto"/>
        <w:ind w:left="284" w:hanging="284"/>
        <w:jc w:val="both"/>
        <w:rPr>
          <w:rFonts w:ascii="Times New Roman" w:hAnsi="Times New Roman"/>
        </w:rPr>
      </w:pPr>
      <w:r w:rsidRPr="00846D81">
        <w:rPr>
          <w:rFonts w:ascii="Times New Roman" w:hAnsi="Times New Roman"/>
        </w:rPr>
        <w:t xml:space="preserve">V prílohe č. 3 časti A  tabuľke č. 2 sa za riadok 5.10 vkladá nový riadok 5.11, ktorý znie: </w:t>
      </w:r>
    </w:p>
    <w:p w:rsidR="00D917BD" w:rsidRPr="00846D81" w:rsidP="00231DF9">
      <w:pPr>
        <w:pStyle w:val="ListParagraph"/>
        <w:bidi w:val="0"/>
        <w:spacing w:after="0" w:line="240" w:lineRule="auto"/>
        <w:ind w:left="-142"/>
        <w:rPr>
          <w:rFonts w:ascii="Times New Roman" w:hAnsi="Times New Roman"/>
        </w:rPr>
      </w:pPr>
      <w:r w:rsidRPr="00846D81">
        <w:rPr>
          <w:rFonts w:ascii="Times New Roman" w:hAnsi="Times New Roman"/>
        </w:rPr>
        <w:t>„</w:t>
      </w:r>
    </w:p>
    <w:tbl>
      <w:tblPr>
        <w:tblStyle w:val="TableGrid"/>
        <w:tblW w:w="0" w:type="auto"/>
        <w:tblLook w:val="04A0"/>
      </w:tblPr>
      <w:tblGrid>
        <w:gridCol w:w="601"/>
        <w:gridCol w:w="2268"/>
        <w:gridCol w:w="3118"/>
      </w:tblGrid>
      <w:tr>
        <w:tblPrEx>
          <w:tblW w:w="0" w:type="auto"/>
          <w:tblLook w:val="04A0"/>
        </w:tblPrEx>
        <w:tc>
          <w:tcPr>
            <w:tcW w:w="601" w:type="dxa"/>
            <w:tcBorders>
              <w:top w:val="single" w:sz="4" w:space="0" w:color="auto"/>
              <w:left w:val="single" w:sz="4" w:space="0" w:color="auto"/>
              <w:bottom w:val="single" w:sz="4" w:space="0" w:color="auto"/>
              <w:right w:val="single" w:sz="4" w:space="0" w:color="auto"/>
            </w:tcBorders>
            <w:textDirection w:val="lrTb"/>
            <w:vAlign w:val="top"/>
          </w:tcPr>
          <w:p w:rsidR="00D917BD" w:rsidRPr="00846D81" w:rsidP="00231DF9">
            <w:pPr>
              <w:bidi w:val="0"/>
              <w:spacing w:after="0" w:line="240" w:lineRule="auto"/>
              <w:jc w:val="both"/>
              <w:rPr>
                <w:rFonts w:ascii="Times New Roman" w:hAnsi="Times New Roman"/>
              </w:rPr>
            </w:pPr>
            <w:r w:rsidRPr="00846D81">
              <w:rPr>
                <w:rFonts w:ascii="Times New Roman" w:hAnsi="Times New Roman"/>
              </w:rPr>
              <w:t>5.11</w:t>
            </w:r>
          </w:p>
        </w:tc>
        <w:tc>
          <w:tcPr>
            <w:tcW w:w="2268" w:type="dxa"/>
            <w:tcBorders>
              <w:top w:val="single" w:sz="4" w:space="0" w:color="auto"/>
              <w:left w:val="single" w:sz="4" w:space="0" w:color="auto"/>
              <w:bottom w:val="single" w:sz="4" w:space="0" w:color="auto"/>
              <w:right w:val="single" w:sz="4" w:space="0" w:color="auto"/>
            </w:tcBorders>
            <w:textDirection w:val="lrTb"/>
            <w:vAlign w:val="top"/>
          </w:tcPr>
          <w:p w:rsidR="00D917BD" w:rsidRPr="00846D81" w:rsidP="00231DF9">
            <w:pPr>
              <w:bidi w:val="0"/>
              <w:spacing w:after="0" w:line="240" w:lineRule="auto"/>
              <w:jc w:val="both"/>
              <w:rPr>
                <w:rFonts w:ascii="Times New Roman" w:hAnsi="Times New Roman"/>
              </w:rPr>
            </w:pPr>
            <w:r w:rsidRPr="00846D81">
              <w:rPr>
                <w:rFonts w:ascii="Times New Roman" w:hAnsi="Times New Roman"/>
              </w:rPr>
              <w:t xml:space="preserve">Chorvátsko </w:t>
            </w:r>
            <w:r w:rsidRPr="00846D81">
              <w:rPr>
                <w:rFonts w:ascii="Times New Roman" w:hAnsi="Times New Roman"/>
                <w:lang w:val="hr-HR"/>
              </w:rPr>
              <w:t>/ Hrvatska</w:t>
            </w:r>
          </w:p>
        </w:tc>
        <w:tc>
          <w:tcPr>
            <w:tcW w:w="3118" w:type="dxa"/>
            <w:tcBorders>
              <w:top w:val="single" w:sz="4" w:space="0" w:color="auto"/>
              <w:left w:val="single" w:sz="4" w:space="0" w:color="auto"/>
              <w:bottom w:val="single" w:sz="4" w:space="0" w:color="auto"/>
              <w:right w:val="single" w:sz="4" w:space="0" w:color="auto"/>
            </w:tcBorders>
            <w:textDirection w:val="lrTb"/>
            <w:vAlign w:val="top"/>
          </w:tcPr>
          <w:p w:rsidR="00D917BD" w:rsidRPr="00846D81" w:rsidP="00231DF9">
            <w:pPr>
              <w:bidi w:val="0"/>
              <w:spacing w:after="0" w:line="240" w:lineRule="auto"/>
              <w:jc w:val="both"/>
              <w:rPr>
                <w:rFonts w:ascii="Times New Roman" w:hAnsi="Times New Roman"/>
                <w:lang w:val="hr-HR"/>
              </w:rPr>
            </w:pPr>
            <w:r w:rsidRPr="00846D81">
              <w:rPr>
                <w:rFonts w:ascii="Times New Roman" w:hAnsi="Times New Roman"/>
                <w:lang w:val="hr-HR"/>
              </w:rPr>
              <w:t>Opća interna medicina</w:t>
            </w:r>
          </w:p>
        </w:tc>
      </w:tr>
    </w:tbl>
    <w:p w:rsidR="006E45AA" w:rsidRPr="00846D81" w:rsidP="006E45AA">
      <w:pPr>
        <w:tabs>
          <w:tab w:val="left" w:pos="0"/>
        </w:tabs>
        <w:bidi w:val="0"/>
        <w:spacing w:after="0" w:line="240" w:lineRule="auto"/>
        <w:ind w:right="3118"/>
        <w:jc w:val="right"/>
        <w:rPr>
          <w:rFonts w:ascii="Times New Roman" w:hAnsi="Times New Roman"/>
        </w:rPr>
      </w:pPr>
      <w:r w:rsidRPr="00846D81">
        <w:rPr>
          <w:rFonts w:ascii="Times New Roman" w:hAnsi="Times New Roman"/>
          <w:lang w:eastAsia="sk-SK"/>
        </w:rPr>
        <w:t>“.</w:t>
      </w:r>
    </w:p>
    <w:p w:rsidR="00D917BD" w:rsidRPr="00846D81" w:rsidP="00231DF9">
      <w:pPr>
        <w:bidi w:val="0"/>
        <w:spacing w:after="0" w:line="240" w:lineRule="auto"/>
        <w:ind w:firstLine="284"/>
        <w:rPr>
          <w:rFonts w:ascii="Times New Roman" w:hAnsi="Times New Roman"/>
        </w:rPr>
      </w:pPr>
      <w:r w:rsidRPr="00846D81">
        <w:rPr>
          <w:rFonts w:ascii="Times New Roman" w:hAnsi="Times New Roman"/>
        </w:rPr>
        <w:t>Doterajšie riadky 5.11 až 5.30 sa  označujú ako riadky 5.12 až 5.31.</w:t>
      </w:r>
    </w:p>
    <w:p w:rsidR="00D917BD" w:rsidRPr="00846D81" w:rsidP="00231DF9">
      <w:pPr>
        <w:bidi w:val="0"/>
        <w:spacing w:after="0" w:line="240" w:lineRule="auto"/>
        <w:rPr>
          <w:rFonts w:ascii="Times New Roman" w:hAnsi="Times New Roman"/>
        </w:rPr>
      </w:pPr>
    </w:p>
    <w:p w:rsidR="00D917BD" w:rsidRPr="00846D81" w:rsidP="00231DF9">
      <w:pPr>
        <w:pStyle w:val="ListParagraph"/>
        <w:numPr>
          <w:numId w:val="3"/>
        </w:numPr>
        <w:bidi w:val="0"/>
        <w:spacing w:after="0" w:line="240" w:lineRule="auto"/>
        <w:ind w:left="284" w:hanging="284"/>
        <w:jc w:val="both"/>
        <w:rPr>
          <w:rFonts w:ascii="Times New Roman" w:hAnsi="Times New Roman"/>
        </w:rPr>
      </w:pPr>
      <w:r w:rsidRPr="00846D81">
        <w:rPr>
          <w:rFonts w:ascii="Times New Roman" w:hAnsi="Times New Roman"/>
        </w:rPr>
        <w:t>V prílohe č. 3 časti A </w:t>
      </w:r>
      <w:r w:rsidRPr="00846D81">
        <w:rPr>
          <w:rFonts w:ascii="Times New Roman" w:hAnsi="Times New Roman"/>
        </w:rPr>
        <w:t xml:space="preserve"> </w:t>
      </w:r>
      <w:r w:rsidRPr="00846D81">
        <w:rPr>
          <w:rFonts w:ascii="Times New Roman" w:hAnsi="Times New Roman"/>
        </w:rPr>
        <w:t xml:space="preserve">tabuľke č. 2 sa za riadok 6.10 vkladá nový riadok 6.11, ktorý znie: </w:t>
      </w:r>
    </w:p>
    <w:p w:rsidR="00D917BD" w:rsidRPr="00846D81" w:rsidP="00231DF9">
      <w:pPr>
        <w:pStyle w:val="ListParagraph"/>
        <w:bidi w:val="0"/>
        <w:spacing w:after="0" w:line="240" w:lineRule="auto"/>
        <w:ind w:left="-142"/>
        <w:rPr>
          <w:rFonts w:ascii="Times New Roman" w:hAnsi="Times New Roman"/>
        </w:rPr>
      </w:pPr>
      <w:r w:rsidRPr="00846D81">
        <w:rPr>
          <w:rFonts w:ascii="Times New Roman" w:hAnsi="Times New Roman"/>
        </w:rPr>
        <w:t>„</w:t>
      </w:r>
    </w:p>
    <w:tbl>
      <w:tblPr>
        <w:tblStyle w:val="TableGrid"/>
        <w:tblW w:w="0" w:type="auto"/>
        <w:tblLook w:val="04A0"/>
      </w:tblPr>
      <w:tblGrid>
        <w:gridCol w:w="601"/>
        <w:gridCol w:w="2268"/>
        <w:gridCol w:w="3118"/>
      </w:tblGrid>
      <w:tr>
        <w:tblPrEx>
          <w:tblW w:w="0" w:type="auto"/>
          <w:tblLook w:val="04A0"/>
        </w:tblPrEx>
        <w:tc>
          <w:tcPr>
            <w:tcW w:w="601" w:type="dxa"/>
            <w:tcBorders>
              <w:top w:val="single" w:sz="4" w:space="0" w:color="auto"/>
              <w:left w:val="single" w:sz="4" w:space="0" w:color="auto"/>
              <w:bottom w:val="single" w:sz="4" w:space="0" w:color="auto"/>
              <w:right w:val="single" w:sz="4" w:space="0" w:color="auto"/>
            </w:tcBorders>
            <w:textDirection w:val="lrTb"/>
            <w:vAlign w:val="top"/>
          </w:tcPr>
          <w:p w:rsidR="00D917BD" w:rsidRPr="00846D81" w:rsidP="00231DF9">
            <w:pPr>
              <w:bidi w:val="0"/>
              <w:spacing w:after="0" w:line="240" w:lineRule="auto"/>
              <w:jc w:val="both"/>
              <w:rPr>
                <w:rFonts w:ascii="Times New Roman" w:hAnsi="Times New Roman"/>
              </w:rPr>
            </w:pPr>
            <w:r w:rsidRPr="00846D81">
              <w:rPr>
                <w:rFonts w:ascii="Times New Roman" w:hAnsi="Times New Roman"/>
              </w:rPr>
              <w:t>6.11</w:t>
            </w:r>
          </w:p>
        </w:tc>
        <w:tc>
          <w:tcPr>
            <w:tcW w:w="2268" w:type="dxa"/>
            <w:tcBorders>
              <w:top w:val="single" w:sz="4" w:space="0" w:color="auto"/>
              <w:left w:val="single" w:sz="4" w:space="0" w:color="auto"/>
              <w:bottom w:val="single" w:sz="4" w:space="0" w:color="auto"/>
              <w:right w:val="single" w:sz="4" w:space="0" w:color="auto"/>
            </w:tcBorders>
            <w:textDirection w:val="lrTb"/>
            <w:vAlign w:val="top"/>
          </w:tcPr>
          <w:p w:rsidR="00D917BD" w:rsidRPr="00846D81" w:rsidP="00231DF9">
            <w:pPr>
              <w:bidi w:val="0"/>
              <w:spacing w:after="0" w:line="240" w:lineRule="auto"/>
              <w:jc w:val="both"/>
              <w:rPr>
                <w:rFonts w:ascii="Times New Roman" w:hAnsi="Times New Roman"/>
              </w:rPr>
            </w:pPr>
            <w:r w:rsidRPr="00846D81">
              <w:rPr>
                <w:rFonts w:ascii="Times New Roman" w:hAnsi="Times New Roman"/>
              </w:rPr>
              <w:t xml:space="preserve">Chorvátsko </w:t>
            </w:r>
            <w:r w:rsidRPr="00846D81">
              <w:rPr>
                <w:rFonts w:ascii="Times New Roman" w:hAnsi="Times New Roman"/>
                <w:lang w:val="hr-HR"/>
              </w:rPr>
              <w:t>/ Hrvatska</w:t>
            </w:r>
          </w:p>
        </w:tc>
        <w:tc>
          <w:tcPr>
            <w:tcW w:w="3118" w:type="dxa"/>
            <w:tcBorders>
              <w:top w:val="single" w:sz="4" w:space="0" w:color="auto"/>
              <w:left w:val="single" w:sz="4" w:space="0" w:color="auto"/>
              <w:bottom w:val="single" w:sz="4" w:space="0" w:color="auto"/>
              <w:right w:val="single" w:sz="4" w:space="0" w:color="auto"/>
            </w:tcBorders>
            <w:textDirection w:val="lrTb"/>
            <w:vAlign w:val="top"/>
          </w:tcPr>
          <w:p w:rsidR="00D917BD" w:rsidRPr="00846D81" w:rsidP="00231DF9">
            <w:pPr>
              <w:bidi w:val="0"/>
              <w:spacing w:after="0" w:line="240" w:lineRule="auto"/>
              <w:jc w:val="both"/>
              <w:rPr>
                <w:rFonts w:ascii="Times New Roman" w:hAnsi="Times New Roman"/>
                <w:lang w:val="hr-HR"/>
              </w:rPr>
            </w:pPr>
            <w:r w:rsidRPr="00846D81">
              <w:rPr>
                <w:rFonts w:ascii="Times New Roman" w:hAnsi="Times New Roman"/>
                <w:lang w:val="hr-HR"/>
              </w:rPr>
              <w:t>Oftalmologija i optometrija</w:t>
            </w:r>
          </w:p>
        </w:tc>
      </w:tr>
    </w:tbl>
    <w:p w:rsidR="006E45AA" w:rsidRPr="00846D81" w:rsidP="006E45AA">
      <w:pPr>
        <w:tabs>
          <w:tab w:val="left" w:pos="0"/>
        </w:tabs>
        <w:bidi w:val="0"/>
        <w:spacing w:after="0" w:line="240" w:lineRule="auto"/>
        <w:ind w:right="3118"/>
        <w:jc w:val="right"/>
        <w:rPr>
          <w:rFonts w:ascii="Times New Roman" w:hAnsi="Times New Roman"/>
        </w:rPr>
      </w:pPr>
      <w:r w:rsidRPr="00846D81">
        <w:rPr>
          <w:rFonts w:ascii="Times New Roman" w:hAnsi="Times New Roman"/>
          <w:lang w:eastAsia="sk-SK"/>
        </w:rPr>
        <w:t>“.</w:t>
      </w:r>
    </w:p>
    <w:p w:rsidR="00D917BD" w:rsidRPr="00846D81" w:rsidP="00231DF9">
      <w:pPr>
        <w:bidi w:val="0"/>
        <w:spacing w:after="0" w:line="240" w:lineRule="auto"/>
        <w:rPr>
          <w:rFonts w:ascii="Times New Roman" w:hAnsi="Times New Roman"/>
        </w:rPr>
      </w:pPr>
      <w:r w:rsidRPr="00846D81">
        <w:rPr>
          <w:rFonts w:ascii="Times New Roman" w:hAnsi="Times New Roman"/>
        </w:rPr>
        <w:t>Doterajšie riadky 6.11 až 6.30 sa označujú ako riadky 6.12 až 6.31.</w:t>
      </w:r>
    </w:p>
    <w:p w:rsidR="00D917BD" w:rsidRPr="00846D81" w:rsidP="00231DF9">
      <w:pPr>
        <w:bidi w:val="0"/>
        <w:spacing w:after="0" w:line="240" w:lineRule="auto"/>
        <w:rPr>
          <w:rFonts w:ascii="Times New Roman" w:hAnsi="Times New Roman"/>
        </w:rPr>
      </w:pPr>
    </w:p>
    <w:p w:rsidR="00D917BD" w:rsidRPr="00846D81" w:rsidP="00231DF9">
      <w:pPr>
        <w:pStyle w:val="ListParagraph"/>
        <w:numPr>
          <w:numId w:val="3"/>
        </w:numPr>
        <w:bidi w:val="0"/>
        <w:spacing w:after="0" w:line="240" w:lineRule="auto"/>
        <w:ind w:left="426" w:hanging="426"/>
        <w:jc w:val="both"/>
        <w:rPr>
          <w:rFonts w:ascii="Times New Roman" w:hAnsi="Times New Roman"/>
        </w:rPr>
      </w:pPr>
      <w:r w:rsidRPr="00846D81">
        <w:rPr>
          <w:rFonts w:ascii="Times New Roman" w:hAnsi="Times New Roman"/>
        </w:rPr>
        <w:t xml:space="preserve">V prílohe č. 3 časti A  tabuľke č. 2 sa za riadok 7.10 vkladá nový riadok 7.11, ktorý znie: </w:t>
      </w:r>
    </w:p>
    <w:p w:rsidR="00D917BD" w:rsidRPr="00846D81" w:rsidP="00231DF9">
      <w:pPr>
        <w:pStyle w:val="ListParagraph"/>
        <w:bidi w:val="0"/>
        <w:spacing w:after="0" w:line="240" w:lineRule="auto"/>
        <w:ind w:left="-142"/>
        <w:rPr>
          <w:rFonts w:ascii="Times New Roman" w:hAnsi="Times New Roman"/>
        </w:rPr>
      </w:pPr>
      <w:r w:rsidRPr="00846D81">
        <w:rPr>
          <w:rFonts w:ascii="Times New Roman" w:hAnsi="Times New Roman"/>
        </w:rPr>
        <w:t>„</w:t>
      </w:r>
    </w:p>
    <w:tbl>
      <w:tblPr>
        <w:tblStyle w:val="TableGrid"/>
        <w:tblW w:w="0" w:type="auto"/>
        <w:tblLook w:val="04A0"/>
      </w:tblPr>
      <w:tblGrid>
        <w:gridCol w:w="601"/>
        <w:gridCol w:w="2268"/>
        <w:gridCol w:w="3118"/>
      </w:tblGrid>
      <w:tr>
        <w:tblPrEx>
          <w:tblW w:w="0" w:type="auto"/>
          <w:tblLook w:val="04A0"/>
        </w:tblPrEx>
        <w:tc>
          <w:tcPr>
            <w:tcW w:w="601" w:type="dxa"/>
            <w:tcBorders>
              <w:top w:val="single" w:sz="4" w:space="0" w:color="auto"/>
              <w:left w:val="single" w:sz="4" w:space="0" w:color="auto"/>
              <w:bottom w:val="single" w:sz="4" w:space="0" w:color="auto"/>
              <w:right w:val="single" w:sz="4" w:space="0" w:color="auto"/>
            </w:tcBorders>
            <w:textDirection w:val="lrTb"/>
            <w:vAlign w:val="top"/>
          </w:tcPr>
          <w:p w:rsidR="00D917BD" w:rsidRPr="00846D81" w:rsidP="00231DF9">
            <w:pPr>
              <w:bidi w:val="0"/>
              <w:spacing w:after="0" w:line="240" w:lineRule="auto"/>
              <w:jc w:val="both"/>
              <w:rPr>
                <w:rFonts w:ascii="Times New Roman" w:hAnsi="Times New Roman"/>
              </w:rPr>
            </w:pPr>
            <w:r w:rsidRPr="00846D81">
              <w:rPr>
                <w:rFonts w:ascii="Times New Roman" w:hAnsi="Times New Roman"/>
              </w:rPr>
              <w:t>7.11</w:t>
            </w:r>
          </w:p>
        </w:tc>
        <w:tc>
          <w:tcPr>
            <w:tcW w:w="2268" w:type="dxa"/>
            <w:tcBorders>
              <w:top w:val="single" w:sz="4" w:space="0" w:color="auto"/>
              <w:left w:val="single" w:sz="4" w:space="0" w:color="auto"/>
              <w:bottom w:val="single" w:sz="4" w:space="0" w:color="auto"/>
              <w:right w:val="single" w:sz="4" w:space="0" w:color="auto"/>
            </w:tcBorders>
            <w:textDirection w:val="lrTb"/>
            <w:vAlign w:val="top"/>
          </w:tcPr>
          <w:p w:rsidR="00D917BD" w:rsidRPr="00846D81" w:rsidP="00231DF9">
            <w:pPr>
              <w:bidi w:val="0"/>
              <w:spacing w:after="0" w:line="240" w:lineRule="auto"/>
              <w:jc w:val="both"/>
              <w:rPr>
                <w:rFonts w:ascii="Times New Roman" w:hAnsi="Times New Roman"/>
              </w:rPr>
            </w:pPr>
            <w:r w:rsidRPr="00846D81">
              <w:rPr>
                <w:rFonts w:ascii="Times New Roman" w:hAnsi="Times New Roman"/>
              </w:rPr>
              <w:t xml:space="preserve">Chorvátsko </w:t>
            </w:r>
            <w:r w:rsidRPr="00846D81">
              <w:rPr>
                <w:rFonts w:ascii="Times New Roman" w:hAnsi="Times New Roman"/>
                <w:lang w:val="hr-HR"/>
              </w:rPr>
              <w:t>/ Hrvatska</w:t>
            </w:r>
          </w:p>
        </w:tc>
        <w:tc>
          <w:tcPr>
            <w:tcW w:w="3118" w:type="dxa"/>
            <w:tcBorders>
              <w:top w:val="single" w:sz="4" w:space="0" w:color="auto"/>
              <w:left w:val="single" w:sz="4" w:space="0" w:color="auto"/>
              <w:bottom w:val="single" w:sz="4" w:space="0" w:color="auto"/>
              <w:right w:val="single" w:sz="4" w:space="0" w:color="auto"/>
            </w:tcBorders>
            <w:textDirection w:val="lrTb"/>
            <w:vAlign w:val="top"/>
          </w:tcPr>
          <w:p w:rsidR="00D917BD" w:rsidRPr="00846D81" w:rsidP="00231DF9">
            <w:pPr>
              <w:bidi w:val="0"/>
              <w:spacing w:after="0" w:line="240" w:lineRule="auto"/>
              <w:jc w:val="both"/>
              <w:rPr>
                <w:rFonts w:ascii="Times New Roman" w:hAnsi="Times New Roman"/>
                <w:lang w:val="hr-HR"/>
              </w:rPr>
            </w:pPr>
            <w:r w:rsidRPr="00846D81">
              <w:rPr>
                <w:rFonts w:ascii="Times New Roman" w:hAnsi="Times New Roman"/>
                <w:lang w:val="hr-HR"/>
              </w:rPr>
              <w:t>Otorinolaringologija</w:t>
            </w:r>
          </w:p>
        </w:tc>
      </w:tr>
    </w:tbl>
    <w:p w:rsidR="006E45AA" w:rsidRPr="00846D81" w:rsidP="006E45AA">
      <w:pPr>
        <w:tabs>
          <w:tab w:val="left" w:pos="0"/>
        </w:tabs>
        <w:bidi w:val="0"/>
        <w:spacing w:after="0" w:line="240" w:lineRule="auto"/>
        <w:ind w:right="3118"/>
        <w:jc w:val="right"/>
        <w:rPr>
          <w:rFonts w:ascii="Times New Roman" w:hAnsi="Times New Roman"/>
        </w:rPr>
      </w:pPr>
      <w:r w:rsidRPr="00846D81">
        <w:rPr>
          <w:rFonts w:ascii="Times New Roman" w:hAnsi="Times New Roman"/>
          <w:lang w:eastAsia="sk-SK"/>
        </w:rPr>
        <w:t>“.</w:t>
      </w:r>
    </w:p>
    <w:p w:rsidR="00D917BD" w:rsidRPr="00846D81" w:rsidP="00231DF9">
      <w:pPr>
        <w:bidi w:val="0"/>
        <w:spacing w:after="0" w:line="240" w:lineRule="auto"/>
        <w:ind w:firstLine="284"/>
        <w:rPr>
          <w:rFonts w:ascii="Times New Roman" w:hAnsi="Times New Roman"/>
        </w:rPr>
      </w:pPr>
      <w:r w:rsidRPr="00846D81">
        <w:rPr>
          <w:rFonts w:ascii="Times New Roman" w:hAnsi="Times New Roman"/>
        </w:rPr>
        <w:t>Doterajšie riadky 7.11 až 7.30 sa označujú ako riadky 7.12 až 7.31.</w:t>
      </w:r>
    </w:p>
    <w:p w:rsidR="00D917BD" w:rsidRPr="00846D81" w:rsidP="00231DF9">
      <w:pPr>
        <w:bidi w:val="0"/>
        <w:spacing w:after="0" w:line="240" w:lineRule="auto"/>
        <w:rPr>
          <w:rFonts w:ascii="Times New Roman" w:hAnsi="Times New Roman"/>
        </w:rPr>
      </w:pPr>
    </w:p>
    <w:p w:rsidR="00D917BD" w:rsidRPr="00846D81" w:rsidP="00231DF9">
      <w:pPr>
        <w:pStyle w:val="ListParagraph"/>
        <w:numPr>
          <w:numId w:val="3"/>
        </w:numPr>
        <w:bidi w:val="0"/>
        <w:spacing w:after="0" w:line="240" w:lineRule="auto"/>
        <w:ind w:left="284" w:hanging="284"/>
        <w:jc w:val="both"/>
        <w:rPr>
          <w:rFonts w:ascii="Times New Roman" w:hAnsi="Times New Roman"/>
        </w:rPr>
      </w:pPr>
      <w:r w:rsidRPr="00846D81">
        <w:rPr>
          <w:rFonts w:ascii="Times New Roman" w:hAnsi="Times New Roman"/>
        </w:rPr>
        <w:t>V prílohe č. 3 časti A </w:t>
      </w:r>
      <w:r w:rsidRPr="00846D81">
        <w:rPr>
          <w:rFonts w:ascii="Times New Roman" w:hAnsi="Times New Roman"/>
        </w:rPr>
        <w:t xml:space="preserve"> </w:t>
      </w:r>
      <w:r w:rsidRPr="00846D81">
        <w:rPr>
          <w:rFonts w:ascii="Times New Roman" w:hAnsi="Times New Roman"/>
        </w:rPr>
        <w:t xml:space="preserve">tabuľke č. 2 sa za riadok 8.10 vkladá nový riadok 8.11, ktorý znie: </w:t>
      </w:r>
    </w:p>
    <w:p w:rsidR="00D917BD" w:rsidRPr="00846D81" w:rsidP="00231DF9">
      <w:pPr>
        <w:pStyle w:val="ListParagraph"/>
        <w:bidi w:val="0"/>
        <w:spacing w:after="0" w:line="240" w:lineRule="auto"/>
        <w:ind w:left="-142"/>
        <w:rPr>
          <w:rFonts w:ascii="Times New Roman" w:hAnsi="Times New Roman"/>
        </w:rPr>
      </w:pPr>
      <w:r w:rsidRPr="00846D81">
        <w:rPr>
          <w:rFonts w:ascii="Times New Roman" w:hAnsi="Times New Roman"/>
        </w:rPr>
        <w:t>„</w:t>
      </w:r>
    </w:p>
    <w:tbl>
      <w:tblPr>
        <w:tblStyle w:val="TableGrid"/>
        <w:tblW w:w="0" w:type="auto"/>
        <w:tblLook w:val="04A0"/>
      </w:tblPr>
      <w:tblGrid>
        <w:gridCol w:w="601"/>
        <w:gridCol w:w="2268"/>
        <w:gridCol w:w="3118"/>
      </w:tblGrid>
      <w:tr>
        <w:tblPrEx>
          <w:tblW w:w="0" w:type="auto"/>
          <w:tblLook w:val="04A0"/>
        </w:tblPrEx>
        <w:tc>
          <w:tcPr>
            <w:tcW w:w="601" w:type="dxa"/>
            <w:tcBorders>
              <w:top w:val="single" w:sz="4" w:space="0" w:color="auto"/>
              <w:left w:val="single" w:sz="4" w:space="0" w:color="auto"/>
              <w:bottom w:val="single" w:sz="4" w:space="0" w:color="auto"/>
              <w:right w:val="single" w:sz="4" w:space="0" w:color="auto"/>
            </w:tcBorders>
            <w:textDirection w:val="lrTb"/>
            <w:vAlign w:val="top"/>
          </w:tcPr>
          <w:p w:rsidR="00D917BD" w:rsidRPr="00846D81" w:rsidP="00231DF9">
            <w:pPr>
              <w:bidi w:val="0"/>
              <w:spacing w:after="0" w:line="240" w:lineRule="auto"/>
              <w:jc w:val="both"/>
              <w:rPr>
                <w:rFonts w:ascii="Times New Roman" w:hAnsi="Times New Roman"/>
              </w:rPr>
            </w:pPr>
            <w:r w:rsidRPr="00846D81">
              <w:rPr>
                <w:rFonts w:ascii="Times New Roman" w:hAnsi="Times New Roman"/>
              </w:rPr>
              <w:t>8.11</w:t>
            </w:r>
          </w:p>
        </w:tc>
        <w:tc>
          <w:tcPr>
            <w:tcW w:w="2268" w:type="dxa"/>
            <w:tcBorders>
              <w:top w:val="single" w:sz="4" w:space="0" w:color="auto"/>
              <w:left w:val="single" w:sz="4" w:space="0" w:color="auto"/>
              <w:bottom w:val="single" w:sz="4" w:space="0" w:color="auto"/>
              <w:right w:val="single" w:sz="4" w:space="0" w:color="auto"/>
            </w:tcBorders>
            <w:textDirection w:val="lrTb"/>
            <w:vAlign w:val="top"/>
          </w:tcPr>
          <w:p w:rsidR="00D917BD" w:rsidRPr="00846D81" w:rsidP="00231DF9">
            <w:pPr>
              <w:bidi w:val="0"/>
              <w:spacing w:after="0" w:line="240" w:lineRule="auto"/>
              <w:jc w:val="both"/>
              <w:rPr>
                <w:rFonts w:ascii="Times New Roman" w:hAnsi="Times New Roman"/>
              </w:rPr>
            </w:pPr>
            <w:r w:rsidRPr="00846D81">
              <w:rPr>
                <w:rFonts w:ascii="Times New Roman" w:hAnsi="Times New Roman"/>
              </w:rPr>
              <w:t xml:space="preserve">Chorvátsko </w:t>
            </w:r>
            <w:r w:rsidRPr="00846D81">
              <w:rPr>
                <w:rFonts w:ascii="Times New Roman" w:hAnsi="Times New Roman"/>
                <w:lang w:val="hr-HR"/>
              </w:rPr>
              <w:t>/ Hrvatska</w:t>
            </w:r>
          </w:p>
        </w:tc>
        <w:tc>
          <w:tcPr>
            <w:tcW w:w="3118" w:type="dxa"/>
            <w:tcBorders>
              <w:top w:val="single" w:sz="4" w:space="0" w:color="auto"/>
              <w:left w:val="single" w:sz="4" w:space="0" w:color="auto"/>
              <w:bottom w:val="single" w:sz="4" w:space="0" w:color="auto"/>
              <w:right w:val="single" w:sz="4" w:space="0" w:color="auto"/>
            </w:tcBorders>
            <w:textDirection w:val="lrTb"/>
            <w:vAlign w:val="top"/>
          </w:tcPr>
          <w:p w:rsidR="00D917BD" w:rsidRPr="00846D81" w:rsidP="00231DF9">
            <w:pPr>
              <w:bidi w:val="0"/>
              <w:spacing w:after="0" w:line="240" w:lineRule="auto"/>
              <w:jc w:val="both"/>
              <w:rPr>
                <w:rFonts w:ascii="Times New Roman" w:hAnsi="Times New Roman"/>
                <w:lang w:val="hr-HR"/>
              </w:rPr>
            </w:pPr>
            <w:r w:rsidRPr="00846D81">
              <w:rPr>
                <w:rFonts w:ascii="Times New Roman" w:hAnsi="Times New Roman"/>
                <w:lang w:val="hr-HR"/>
              </w:rPr>
              <w:t>Pedijatrija</w:t>
            </w:r>
          </w:p>
        </w:tc>
      </w:tr>
    </w:tbl>
    <w:p w:rsidR="006E45AA" w:rsidRPr="00846D81" w:rsidP="006E45AA">
      <w:pPr>
        <w:tabs>
          <w:tab w:val="left" w:pos="0"/>
        </w:tabs>
        <w:bidi w:val="0"/>
        <w:spacing w:after="0" w:line="240" w:lineRule="auto"/>
        <w:ind w:right="3118"/>
        <w:jc w:val="right"/>
        <w:rPr>
          <w:rFonts w:ascii="Times New Roman" w:hAnsi="Times New Roman"/>
        </w:rPr>
      </w:pPr>
      <w:r w:rsidRPr="00846D81">
        <w:rPr>
          <w:rFonts w:ascii="Times New Roman" w:hAnsi="Times New Roman"/>
          <w:lang w:eastAsia="sk-SK"/>
        </w:rPr>
        <w:t>“.</w:t>
      </w:r>
    </w:p>
    <w:p w:rsidR="00D917BD" w:rsidRPr="00846D81" w:rsidP="00231DF9">
      <w:pPr>
        <w:bidi w:val="0"/>
        <w:spacing w:after="0" w:line="240" w:lineRule="auto"/>
        <w:ind w:firstLine="284"/>
        <w:rPr>
          <w:rFonts w:ascii="Times New Roman" w:hAnsi="Times New Roman"/>
        </w:rPr>
      </w:pPr>
      <w:r w:rsidRPr="00846D81">
        <w:rPr>
          <w:rFonts w:ascii="Times New Roman" w:hAnsi="Times New Roman"/>
        </w:rPr>
        <w:t>Doterajšie riadky 8.11 až 8.30 sa  označujú ako riadky 8.12 až 8.31.</w:t>
      </w:r>
    </w:p>
    <w:p w:rsidR="00D917BD" w:rsidRPr="00846D81" w:rsidP="00231DF9">
      <w:pPr>
        <w:bidi w:val="0"/>
        <w:spacing w:after="0" w:line="240" w:lineRule="auto"/>
        <w:rPr>
          <w:rFonts w:ascii="Times New Roman" w:hAnsi="Times New Roman"/>
        </w:rPr>
      </w:pPr>
    </w:p>
    <w:p w:rsidR="00D917BD" w:rsidRPr="00846D81" w:rsidP="00231DF9">
      <w:pPr>
        <w:pStyle w:val="ListParagraph"/>
        <w:numPr>
          <w:numId w:val="3"/>
        </w:numPr>
        <w:bidi w:val="0"/>
        <w:spacing w:after="0" w:line="240" w:lineRule="auto"/>
        <w:ind w:left="284" w:hanging="284"/>
        <w:jc w:val="both"/>
        <w:rPr>
          <w:rFonts w:ascii="Times New Roman" w:hAnsi="Times New Roman"/>
        </w:rPr>
      </w:pPr>
      <w:r w:rsidRPr="00846D81">
        <w:rPr>
          <w:rFonts w:ascii="Times New Roman" w:hAnsi="Times New Roman"/>
        </w:rPr>
        <w:t>V prílohe č. 3 časti A </w:t>
      </w:r>
      <w:r w:rsidRPr="00846D81">
        <w:rPr>
          <w:rFonts w:ascii="Times New Roman" w:hAnsi="Times New Roman"/>
        </w:rPr>
        <w:t xml:space="preserve"> </w:t>
      </w:r>
      <w:r w:rsidRPr="00846D81">
        <w:rPr>
          <w:rFonts w:ascii="Times New Roman" w:hAnsi="Times New Roman"/>
        </w:rPr>
        <w:t xml:space="preserve">tabuľke č. 2 sa za riadok 9.10 vkladá nový riadok 9.11, ktorý znie: </w:t>
      </w:r>
    </w:p>
    <w:p w:rsidR="00D917BD" w:rsidRPr="00846D81" w:rsidP="00231DF9">
      <w:pPr>
        <w:pStyle w:val="ListParagraph"/>
        <w:bidi w:val="0"/>
        <w:spacing w:after="0" w:line="240" w:lineRule="auto"/>
        <w:ind w:left="-142"/>
        <w:rPr>
          <w:rFonts w:ascii="Times New Roman" w:hAnsi="Times New Roman"/>
        </w:rPr>
      </w:pPr>
      <w:r w:rsidRPr="00846D81">
        <w:rPr>
          <w:rFonts w:ascii="Times New Roman" w:hAnsi="Times New Roman"/>
        </w:rPr>
        <w:t>„</w:t>
      </w:r>
    </w:p>
    <w:tbl>
      <w:tblPr>
        <w:tblStyle w:val="TableGrid"/>
        <w:tblW w:w="0" w:type="auto"/>
        <w:tblLook w:val="04A0"/>
      </w:tblPr>
      <w:tblGrid>
        <w:gridCol w:w="601"/>
        <w:gridCol w:w="2268"/>
        <w:gridCol w:w="3118"/>
      </w:tblGrid>
      <w:tr>
        <w:tblPrEx>
          <w:tblW w:w="0" w:type="auto"/>
          <w:tblLook w:val="04A0"/>
        </w:tblPrEx>
        <w:tc>
          <w:tcPr>
            <w:tcW w:w="601" w:type="dxa"/>
            <w:tcBorders>
              <w:top w:val="single" w:sz="4" w:space="0" w:color="auto"/>
              <w:left w:val="single" w:sz="4" w:space="0" w:color="auto"/>
              <w:bottom w:val="single" w:sz="4" w:space="0" w:color="auto"/>
              <w:right w:val="single" w:sz="4" w:space="0" w:color="auto"/>
            </w:tcBorders>
            <w:textDirection w:val="lrTb"/>
            <w:vAlign w:val="top"/>
          </w:tcPr>
          <w:p w:rsidR="00D917BD" w:rsidRPr="00846D81" w:rsidP="00231DF9">
            <w:pPr>
              <w:bidi w:val="0"/>
              <w:spacing w:after="0" w:line="240" w:lineRule="auto"/>
              <w:jc w:val="both"/>
              <w:rPr>
                <w:rFonts w:ascii="Times New Roman" w:hAnsi="Times New Roman"/>
              </w:rPr>
            </w:pPr>
            <w:r w:rsidRPr="00846D81">
              <w:rPr>
                <w:rFonts w:ascii="Times New Roman" w:hAnsi="Times New Roman"/>
              </w:rPr>
              <w:t>9.11</w:t>
            </w:r>
          </w:p>
        </w:tc>
        <w:tc>
          <w:tcPr>
            <w:tcW w:w="2268" w:type="dxa"/>
            <w:tcBorders>
              <w:top w:val="single" w:sz="4" w:space="0" w:color="auto"/>
              <w:left w:val="single" w:sz="4" w:space="0" w:color="auto"/>
              <w:bottom w:val="single" w:sz="4" w:space="0" w:color="auto"/>
              <w:right w:val="single" w:sz="4" w:space="0" w:color="auto"/>
            </w:tcBorders>
            <w:textDirection w:val="lrTb"/>
            <w:vAlign w:val="top"/>
          </w:tcPr>
          <w:p w:rsidR="00D917BD" w:rsidRPr="00846D81" w:rsidP="00231DF9">
            <w:pPr>
              <w:bidi w:val="0"/>
              <w:spacing w:after="0" w:line="240" w:lineRule="auto"/>
              <w:jc w:val="both"/>
              <w:rPr>
                <w:rFonts w:ascii="Times New Roman" w:hAnsi="Times New Roman"/>
              </w:rPr>
            </w:pPr>
            <w:r w:rsidRPr="00846D81">
              <w:rPr>
                <w:rFonts w:ascii="Times New Roman" w:hAnsi="Times New Roman"/>
              </w:rPr>
              <w:t xml:space="preserve">Chorvátsko </w:t>
            </w:r>
            <w:r w:rsidRPr="00846D81">
              <w:rPr>
                <w:rFonts w:ascii="Times New Roman" w:hAnsi="Times New Roman"/>
                <w:lang w:val="hr-HR"/>
              </w:rPr>
              <w:t>/ Hrvatska</w:t>
            </w:r>
          </w:p>
        </w:tc>
        <w:tc>
          <w:tcPr>
            <w:tcW w:w="3118" w:type="dxa"/>
            <w:tcBorders>
              <w:top w:val="single" w:sz="4" w:space="0" w:color="auto"/>
              <w:left w:val="single" w:sz="4" w:space="0" w:color="auto"/>
              <w:bottom w:val="single" w:sz="4" w:space="0" w:color="auto"/>
              <w:right w:val="single" w:sz="4" w:space="0" w:color="auto"/>
            </w:tcBorders>
            <w:textDirection w:val="lrTb"/>
            <w:vAlign w:val="top"/>
          </w:tcPr>
          <w:p w:rsidR="00D917BD" w:rsidRPr="00846D81" w:rsidP="00231DF9">
            <w:pPr>
              <w:bidi w:val="0"/>
              <w:spacing w:after="0" w:line="240" w:lineRule="auto"/>
              <w:jc w:val="both"/>
              <w:rPr>
                <w:rFonts w:ascii="Times New Roman" w:hAnsi="Times New Roman"/>
                <w:lang w:val="hr-HR"/>
              </w:rPr>
            </w:pPr>
            <w:r w:rsidRPr="00846D81">
              <w:rPr>
                <w:rFonts w:ascii="Times New Roman" w:hAnsi="Times New Roman"/>
                <w:lang w:val="hr-HR"/>
              </w:rPr>
              <w:t>Pulmologija</w:t>
            </w:r>
          </w:p>
        </w:tc>
      </w:tr>
    </w:tbl>
    <w:p w:rsidR="006E45AA" w:rsidRPr="00846D81" w:rsidP="006E45AA">
      <w:pPr>
        <w:tabs>
          <w:tab w:val="left" w:pos="0"/>
        </w:tabs>
        <w:bidi w:val="0"/>
        <w:spacing w:after="0" w:line="240" w:lineRule="auto"/>
        <w:ind w:right="3118"/>
        <w:jc w:val="right"/>
        <w:rPr>
          <w:rFonts w:ascii="Times New Roman" w:hAnsi="Times New Roman"/>
        </w:rPr>
      </w:pPr>
      <w:r w:rsidRPr="00846D81">
        <w:rPr>
          <w:rFonts w:ascii="Times New Roman" w:hAnsi="Times New Roman"/>
          <w:lang w:eastAsia="sk-SK"/>
        </w:rPr>
        <w:t>“.</w:t>
      </w:r>
    </w:p>
    <w:p w:rsidR="00D917BD" w:rsidRPr="00846D81" w:rsidP="00231DF9">
      <w:pPr>
        <w:bidi w:val="0"/>
        <w:spacing w:after="0" w:line="240" w:lineRule="auto"/>
        <w:ind w:firstLine="284"/>
        <w:rPr>
          <w:rFonts w:ascii="Times New Roman" w:hAnsi="Times New Roman"/>
        </w:rPr>
      </w:pPr>
      <w:r w:rsidRPr="00846D81">
        <w:rPr>
          <w:rFonts w:ascii="Times New Roman" w:hAnsi="Times New Roman"/>
        </w:rPr>
        <w:t>Doterajšie riadky 9.11 až 9.30 sa označujú ako riadky 9.12 až 9.31.</w:t>
      </w:r>
    </w:p>
    <w:p w:rsidR="00D917BD" w:rsidRPr="00846D81" w:rsidP="00231DF9">
      <w:pPr>
        <w:bidi w:val="0"/>
        <w:spacing w:after="0" w:line="240" w:lineRule="auto"/>
        <w:rPr>
          <w:rFonts w:ascii="Times New Roman" w:hAnsi="Times New Roman"/>
        </w:rPr>
      </w:pPr>
    </w:p>
    <w:p w:rsidR="00D917BD" w:rsidRPr="00846D81" w:rsidP="00231DF9">
      <w:pPr>
        <w:bidi w:val="0"/>
        <w:spacing w:after="0" w:line="240" w:lineRule="auto"/>
        <w:rPr>
          <w:rFonts w:ascii="Times New Roman" w:hAnsi="Times New Roman"/>
        </w:rPr>
      </w:pPr>
    </w:p>
    <w:p w:rsidR="00D917BD" w:rsidRPr="00846D81" w:rsidP="00231DF9">
      <w:pPr>
        <w:pStyle w:val="ListParagraph"/>
        <w:numPr>
          <w:numId w:val="3"/>
        </w:numPr>
        <w:bidi w:val="0"/>
        <w:spacing w:after="0" w:line="240" w:lineRule="auto"/>
        <w:ind w:left="284" w:hanging="284"/>
        <w:jc w:val="both"/>
        <w:rPr>
          <w:rFonts w:ascii="Times New Roman" w:hAnsi="Times New Roman"/>
        </w:rPr>
      </w:pPr>
      <w:r w:rsidRPr="00846D81">
        <w:rPr>
          <w:rFonts w:ascii="Times New Roman" w:hAnsi="Times New Roman"/>
        </w:rPr>
        <w:t xml:space="preserve">V prílohe č. 3 časti A  tabuľke č. 2 sa za riadok 10.10 vkladá nový riadok 10.11, ktorý znie: </w:t>
      </w:r>
    </w:p>
    <w:p w:rsidR="00D917BD" w:rsidRPr="00846D81" w:rsidP="00231DF9">
      <w:pPr>
        <w:pStyle w:val="ListParagraph"/>
        <w:bidi w:val="0"/>
        <w:spacing w:after="0" w:line="240" w:lineRule="auto"/>
        <w:ind w:left="-142"/>
        <w:rPr>
          <w:rFonts w:ascii="Times New Roman" w:hAnsi="Times New Roman"/>
        </w:rPr>
      </w:pPr>
      <w:r w:rsidRPr="00846D81">
        <w:rPr>
          <w:rFonts w:ascii="Times New Roman" w:hAnsi="Times New Roman"/>
        </w:rPr>
        <w:t>„</w:t>
      </w:r>
    </w:p>
    <w:tbl>
      <w:tblPr>
        <w:tblStyle w:val="TableGrid"/>
        <w:tblW w:w="0" w:type="auto"/>
        <w:tblLook w:val="04A0"/>
      </w:tblPr>
      <w:tblGrid>
        <w:gridCol w:w="711"/>
        <w:gridCol w:w="2268"/>
        <w:gridCol w:w="3118"/>
      </w:tblGrid>
      <w:tr>
        <w:tblPrEx>
          <w:tblW w:w="0" w:type="auto"/>
          <w:tblLook w:val="04A0"/>
        </w:tblPrEx>
        <w:tc>
          <w:tcPr>
            <w:tcW w:w="711" w:type="dxa"/>
            <w:tcBorders>
              <w:top w:val="single" w:sz="4" w:space="0" w:color="auto"/>
              <w:left w:val="single" w:sz="4" w:space="0" w:color="auto"/>
              <w:bottom w:val="single" w:sz="4" w:space="0" w:color="auto"/>
              <w:right w:val="single" w:sz="4" w:space="0" w:color="auto"/>
            </w:tcBorders>
            <w:textDirection w:val="lrTb"/>
            <w:vAlign w:val="top"/>
          </w:tcPr>
          <w:p w:rsidR="00D917BD" w:rsidRPr="00846D81" w:rsidP="00231DF9">
            <w:pPr>
              <w:bidi w:val="0"/>
              <w:spacing w:after="0" w:line="240" w:lineRule="auto"/>
              <w:jc w:val="both"/>
              <w:rPr>
                <w:rFonts w:ascii="Times New Roman" w:hAnsi="Times New Roman"/>
              </w:rPr>
            </w:pPr>
            <w:r w:rsidRPr="00846D81">
              <w:rPr>
                <w:rFonts w:ascii="Times New Roman" w:hAnsi="Times New Roman"/>
              </w:rPr>
              <w:t>10.11</w:t>
            </w:r>
          </w:p>
        </w:tc>
        <w:tc>
          <w:tcPr>
            <w:tcW w:w="2268" w:type="dxa"/>
            <w:tcBorders>
              <w:top w:val="single" w:sz="4" w:space="0" w:color="auto"/>
              <w:left w:val="single" w:sz="4" w:space="0" w:color="auto"/>
              <w:bottom w:val="single" w:sz="4" w:space="0" w:color="auto"/>
              <w:right w:val="single" w:sz="4" w:space="0" w:color="auto"/>
            </w:tcBorders>
            <w:textDirection w:val="lrTb"/>
            <w:vAlign w:val="top"/>
          </w:tcPr>
          <w:p w:rsidR="00D917BD" w:rsidRPr="00846D81" w:rsidP="00231DF9">
            <w:pPr>
              <w:bidi w:val="0"/>
              <w:spacing w:after="0" w:line="240" w:lineRule="auto"/>
              <w:jc w:val="both"/>
              <w:rPr>
                <w:rFonts w:ascii="Times New Roman" w:hAnsi="Times New Roman"/>
              </w:rPr>
            </w:pPr>
            <w:r w:rsidRPr="00846D81">
              <w:rPr>
                <w:rFonts w:ascii="Times New Roman" w:hAnsi="Times New Roman"/>
              </w:rPr>
              <w:t xml:space="preserve">Chorvátsko </w:t>
            </w:r>
            <w:r w:rsidRPr="00846D81">
              <w:rPr>
                <w:rFonts w:ascii="Times New Roman" w:hAnsi="Times New Roman"/>
                <w:lang w:val="hr-HR"/>
              </w:rPr>
              <w:t>/ Hrvatska</w:t>
            </w:r>
          </w:p>
        </w:tc>
        <w:tc>
          <w:tcPr>
            <w:tcW w:w="3118" w:type="dxa"/>
            <w:tcBorders>
              <w:top w:val="single" w:sz="4" w:space="0" w:color="auto"/>
              <w:left w:val="single" w:sz="4" w:space="0" w:color="auto"/>
              <w:bottom w:val="single" w:sz="4" w:space="0" w:color="auto"/>
              <w:right w:val="single" w:sz="4" w:space="0" w:color="auto"/>
            </w:tcBorders>
            <w:textDirection w:val="lrTb"/>
            <w:vAlign w:val="top"/>
          </w:tcPr>
          <w:p w:rsidR="00D917BD" w:rsidRPr="00846D81" w:rsidP="00231DF9">
            <w:pPr>
              <w:bidi w:val="0"/>
              <w:spacing w:after="0" w:line="240" w:lineRule="auto"/>
              <w:jc w:val="both"/>
              <w:rPr>
                <w:rFonts w:ascii="Times New Roman" w:hAnsi="Times New Roman"/>
                <w:lang w:val="hr-HR"/>
              </w:rPr>
            </w:pPr>
            <w:r w:rsidRPr="00846D81">
              <w:rPr>
                <w:rFonts w:ascii="Times New Roman" w:hAnsi="Times New Roman"/>
                <w:lang w:val="hr-HR"/>
              </w:rPr>
              <w:t>Urologija</w:t>
            </w:r>
          </w:p>
        </w:tc>
      </w:tr>
    </w:tbl>
    <w:p w:rsidR="006E45AA" w:rsidRPr="00846D81" w:rsidP="006E45AA">
      <w:pPr>
        <w:tabs>
          <w:tab w:val="left" w:pos="0"/>
        </w:tabs>
        <w:bidi w:val="0"/>
        <w:spacing w:after="0" w:line="240" w:lineRule="auto"/>
        <w:ind w:right="3118"/>
        <w:jc w:val="right"/>
        <w:rPr>
          <w:rFonts w:ascii="Times New Roman" w:hAnsi="Times New Roman"/>
        </w:rPr>
      </w:pPr>
      <w:r w:rsidRPr="00846D81">
        <w:rPr>
          <w:rFonts w:ascii="Times New Roman" w:hAnsi="Times New Roman"/>
          <w:lang w:eastAsia="sk-SK"/>
        </w:rPr>
        <w:t>“.</w:t>
      </w:r>
    </w:p>
    <w:p w:rsidR="00D917BD" w:rsidRPr="00846D81" w:rsidP="00231DF9">
      <w:pPr>
        <w:bidi w:val="0"/>
        <w:spacing w:after="0" w:line="240" w:lineRule="auto"/>
        <w:ind w:firstLine="284"/>
        <w:rPr>
          <w:rFonts w:ascii="Times New Roman" w:hAnsi="Times New Roman"/>
        </w:rPr>
      </w:pPr>
      <w:r w:rsidRPr="00846D81">
        <w:rPr>
          <w:rFonts w:ascii="Times New Roman" w:hAnsi="Times New Roman"/>
        </w:rPr>
        <w:t>Doterajšie riadky 10.11 až 10.30 sa označujú ako riadky 10.12 až 10.31.</w:t>
      </w:r>
    </w:p>
    <w:p w:rsidR="00D917BD" w:rsidRPr="00846D81" w:rsidP="00231DF9">
      <w:pPr>
        <w:bidi w:val="0"/>
        <w:spacing w:after="0" w:line="240" w:lineRule="auto"/>
        <w:ind w:firstLine="284"/>
        <w:rPr>
          <w:rFonts w:ascii="Times New Roman" w:hAnsi="Times New Roman"/>
        </w:rPr>
      </w:pPr>
    </w:p>
    <w:p w:rsidR="00D917BD" w:rsidRPr="00846D81" w:rsidP="00231DF9">
      <w:pPr>
        <w:pStyle w:val="ListParagraph"/>
        <w:numPr>
          <w:numId w:val="3"/>
        </w:numPr>
        <w:bidi w:val="0"/>
        <w:spacing w:after="0" w:line="240" w:lineRule="auto"/>
        <w:ind w:left="284" w:hanging="284"/>
        <w:jc w:val="both"/>
        <w:rPr>
          <w:rFonts w:ascii="Times New Roman" w:hAnsi="Times New Roman"/>
        </w:rPr>
      </w:pPr>
      <w:r w:rsidRPr="00846D81">
        <w:rPr>
          <w:rFonts w:ascii="Times New Roman" w:hAnsi="Times New Roman"/>
        </w:rPr>
        <w:t>V prílohe č. 3 časti A </w:t>
      </w:r>
      <w:r w:rsidRPr="00846D81">
        <w:rPr>
          <w:rFonts w:ascii="Times New Roman" w:hAnsi="Times New Roman"/>
        </w:rPr>
        <w:t xml:space="preserve"> </w:t>
      </w:r>
      <w:r w:rsidRPr="00846D81" w:rsidR="00344A9E">
        <w:rPr>
          <w:rFonts w:ascii="Times New Roman" w:hAnsi="Times New Roman"/>
        </w:rPr>
        <w:t>tabuľke č. 2 sa za riadok 11</w:t>
      </w:r>
      <w:r w:rsidRPr="00846D81">
        <w:rPr>
          <w:rFonts w:ascii="Times New Roman" w:hAnsi="Times New Roman"/>
        </w:rPr>
        <w:t xml:space="preserve">.10 vkladá nový riadok 11.11, ktorý znie: </w:t>
      </w:r>
    </w:p>
    <w:p w:rsidR="00D917BD" w:rsidRPr="00846D81" w:rsidP="00231DF9">
      <w:pPr>
        <w:pStyle w:val="ListParagraph"/>
        <w:bidi w:val="0"/>
        <w:spacing w:after="0" w:line="240" w:lineRule="auto"/>
        <w:ind w:left="-142"/>
        <w:rPr>
          <w:rFonts w:ascii="Times New Roman" w:hAnsi="Times New Roman"/>
        </w:rPr>
      </w:pPr>
      <w:r w:rsidRPr="00846D81">
        <w:rPr>
          <w:rFonts w:ascii="Times New Roman" w:hAnsi="Times New Roman"/>
        </w:rPr>
        <w:t>„</w:t>
      </w:r>
    </w:p>
    <w:tbl>
      <w:tblPr>
        <w:tblStyle w:val="TableGrid"/>
        <w:tblW w:w="0" w:type="auto"/>
        <w:tblLook w:val="04A0"/>
      </w:tblPr>
      <w:tblGrid>
        <w:gridCol w:w="711"/>
        <w:gridCol w:w="2268"/>
        <w:gridCol w:w="3118"/>
      </w:tblGrid>
      <w:tr>
        <w:tblPrEx>
          <w:tblW w:w="0" w:type="auto"/>
          <w:tblLook w:val="04A0"/>
        </w:tblPrEx>
        <w:tc>
          <w:tcPr>
            <w:tcW w:w="711" w:type="dxa"/>
            <w:tcBorders>
              <w:top w:val="single" w:sz="4" w:space="0" w:color="auto"/>
              <w:left w:val="single" w:sz="4" w:space="0" w:color="auto"/>
              <w:bottom w:val="single" w:sz="4" w:space="0" w:color="auto"/>
              <w:right w:val="single" w:sz="4" w:space="0" w:color="auto"/>
            </w:tcBorders>
            <w:textDirection w:val="lrTb"/>
            <w:vAlign w:val="top"/>
          </w:tcPr>
          <w:p w:rsidR="00D917BD" w:rsidRPr="00846D81" w:rsidP="00231DF9">
            <w:pPr>
              <w:bidi w:val="0"/>
              <w:spacing w:after="0" w:line="240" w:lineRule="auto"/>
              <w:jc w:val="both"/>
              <w:rPr>
                <w:rFonts w:ascii="Times New Roman" w:hAnsi="Times New Roman"/>
              </w:rPr>
            </w:pPr>
            <w:r w:rsidRPr="00846D81">
              <w:rPr>
                <w:rFonts w:ascii="Times New Roman" w:hAnsi="Times New Roman"/>
              </w:rPr>
              <w:t>11.11</w:t>
            </w:r>
          </w:p>
        </w:tc>
        <w:tc>
          <w:tcPr>
            <w:tcW w:w="2268" w:type="dxa"/>
            <w:tcBorders>
              <w:top w:val="single" w:sz="4" w:space="0" w:color="auto"/>
              <w:left w:val="single" w:sz="4" w:space="0" w:color="auto"/>
              <w:bottom w:val="single" w:sz="4" w:space="0" w:color="auto"/>
              <w:right w:val="single" w:sz="4" w:space="0" w:color="auto"/>
            </w:tcBorders>
            <w:textDirection w:val="lrTb"/>
            <w:vAlign w:val="top"/>
          </w:tcPr>
          <w:p w:rsidR="00D917BD" w:rsidRPr="00846D81" w:rsidP="00231DF9">
            <w:pPr>
              <w:bidi w:val="0"/>
              <w:spacing w:after="0" w:line="240" w:lineRule="auto"/>
              <w:jc w:val="both"/>
              <w:rPr>
                <w:rFonts w:ascii="Times New Roman" w:hAnsi="Times New Roman"/>
              </w:rPr>
            </w:pPr>
            <w:r w:rsidRPr="00846D81">
              <w:rPr>
                <w:rFonts w:ascii="Times New Roman" w:hAnsi="Times New Roman"/>
              </w:rPr>
              <w:t xml:space="preserve">Chorvátsko </w:t>
            </w:r>
            <w:r w:rsidRPr="00846D81">
              <w:rPr>
                <w:rFonts w:ascii="Times New Roman" w:hAnsi="Times New Roman"/>
                <w:lang w:val="hr-HR"/>
              </w:rPr>
              <w:t>/ Hrvatska</w:t>
            </w:r>
          </w:p>
        </w:tc>
        <w:tc>
          <w:tcPr>
            <w:tcW w:w="3118" w:type="dxa"/>
            <w:tcBorders>
              <w:top w:val="single" w:sz="4" w:space="0" w:color="auto"/>
              <w:left w:val="single" w:sz="4" w:space="0" w:color="auto"/>
              <w:bottom w:val="single" w:sz="4" w:space="0" w:color="auto"/>
              <w:right w:val="single" w:sz="4" w:space="0" w:color="auto"/>
            </w:tcBorders>
            <w:textDirection w:val="lrTb"/>
            <w:vAlign w:val="top"/>
          </w:tcPr>
          <w:p w:rsidR="00D917BD" w:rsidRPr="00846D81" w:rsidP="00231DF9">
            <w:pPr>
              <w:bidi w:val="0"/>
              <w:spacing w:after="0" w:line="240" w:lineRule="auto"/>
              <w:jc w:val="both"/>
              <w:rPr>
                <w:rFonts w:ascii="Times New Roman" w:hAnsi="Times New Roman"/>
                <w:lang w:val="hr-HR"/>
              </w:rPr>
            </w:pPr>
            <w:r w:rsidRPr="00846D81">
              <w:rPr>
                <w:rFonts w:ascii="Times New Roman" w:hAnsi="Times New Roman"/>
                <w:lang w:val="hr-HR"/>
              </w:rPr>
              <w:t>Ortopedija i traumatologija</w:t>
            </w:r>
          </w:p>
        </w:tc>
      </w:tr>
    </w:tbl>
    <w:p w:rsidR="006E45AA" w:rsidRPr="00846D81" w:rsidP="006E45AA">
      <w:pPr>
        <w:tabs>
          <w:tab w:val="left" w:pos="0"/>
        </w:tabs>
        <w:bidi w:val="0"/>
        <w:spacing w:after="0" w:line="240" w:lineRule="auto"/>
        <w:ind w:right="3118"/>
        <w:jc w:val="right"/>
        <w:rPr>
          <w:rFonts w:ascii="Times New Roman" w:hAnsi="Times New Roman"/>
        </w:rPr>
      </w:pPr>
      <w:r w:rsidRPr="00846D81">
        <w:rPr>
          <w:rFonts w:ascii="Times New Roman" w:hAnsi="Times New Roman"/>
          <w:lang w:eastAsia="sk-SK"/>
        </w:rPr>
        <w:t>“.</w:t>
      </w:r>
    </w:p>
    <w:p w:rsidR="00D917BD" w:rsidRPr="00846D81" w:rsidP="00231DF9">
      <w:pPr>
        <w:bidi w:val="0"/>
        <w:spacing w:after="0" w:line="240" w:lineRule="auto"/>
        <w:ind w:firstLine="284"/>
        <w:rPr>
          <w:rFonts w:ascii="Times New Roman" w:hAnsi="Times New Roman"/>
        </w:rPr>
      </w:pPr>
      <w:r w:rsidRPr="00846D81">
        <w:rPr>
          <w:rFonts w:ascii="Times New Roman" w:hAnsi="Times New Roman"/>
        </w:rPr>
        <w:t>Doterajšie riadky 11.11 až 11.30 sa  označujú ako riadky 11.12 až 11.31.</w:t>
      </w:r>
    </w:p>
    <w:p w:rsidR="00935003" w:rsidRPr="00846D81" w:rsidP="00231DF9">
      <w:pPr>
        <w:bidi w:val="0"/>
        <w:spacing w:after="0" w:line="240" w:lineRule="auto"/>
        <w:ind w:firstLine="284"/>
        <w:rPr>
          <w:rFonts w:ascii="Times New Roman" w:hAnsi="Times New Roman"/>
        </w:rPr>
      </w:pPr>
    </w:p>
    <w:p w:rsidR="00D917BD" w:rsidRPr="00846D81" w:rsidP="00231DF9">
      <w:pPr>
        <w:pStyle w:val="ListParagraph"/>
        <w:numPr>
          <w:numId w:val="3"/>
        </w:numPr>
        <w:bidi w:val="0"/>
        <w:spacing w:after="0" w:line="240" w:lineRule="auto"/>
        <w:ind w:left="284" w:hanging="284"/>
        <w:jc w:val="both"/>
        <w:rPr>
          <w:rFonts w:ascii="Times New Roman" w:hAnsi="Times New Roman"/>
        </w:rPr>
      </w:pPr>
      <w:r w:rsidRPr="00846D81">
        <w:rPr>
          <w:rFonts w:ascii="Times New Roman" w:hAnsi="Times New Roman"/>
        </w:rPr>
        <w:t>V prílohe č. 3 časti A </w:t>
      </w:r>
      <w:r w:rsidRPr="00846D81">
        <w:rPr>
          <w:rFonts w:ascii="Times New Roman" w:hAnsi="Times New Roman"/>
        </w:rPr>
        <w:t xml:space="preserve"> </w:t>
      </w:r>
      <w:r w:rsidRPr="00846D81">
        <w:rPr>
          <w:rFonts w:ascii="Times New Roman" w:hAnsi="Times New Roman"/>
        </w:rPr>
        <w:t xml:space="preserve">tabuľke č. 2 sa za riadok 12.10 vkladá nový riadok 12.11, ktorý znie: </w:t>
      </w:r>
    </w:p>
    <w:p w:rsidR="00D917BD" w:rsidRPr="00846D81" w:rsidP="00231DF9">
      <w:pPr>
        <w:pStyle w:val="ListParagraph"/>
        <w:bidi w:val="0"/>
        <w:spacing w:after="0" w:line="240" w:lineRule="auto"/>
        <w:ind w:left="-142"/>
        <w:rPr>
          <w:rFonts w:ascii="Times New Roman" w:hAnsi="Times New Roman"/>
        </w:rPr>
      </w:pPr>
      <w:r w:rsidRPr="00846D81">
        <w:rPr>
          <w:rFonts w:ascii="Times New Roman" w:hAnsi="Times New Roman"/>
        </w:rPr>
        <w:t>„</w:t>
      </w:r>
    </w:p>
    <w:tbl>
      <w:tblPr>
        <w:tblStyle w:val="TableGrid"/>
        <w:tblW w:w="0" w:type="auto"/>
        <w:tblLook w:val="04A0"/>
      </w:tblPr>
      <w:tblGrid>
        <w:gridCol w:w="711"/>
        <w:gridCol w:w="2268"/>
        <w:gridCol w:w="3118"/>
      </w:tblGrid>
      <w:tr>
        <w:tblPrEx>
          <w:tblW w:w="0" w:type="auto"/>
          <w:tblLook w:val="04A0"/>
        </w:tblPrEx>
        <w:tc>
          <w:tcPr>
            <w:tcW w:w="711" w:type="dxa"/>
            <w:tcBorders>
              <w:top w:val="single" w:sz="4" w:space="0" w:color="auto"/>
              <w:left w:val="single" w:sz="4" w:space="0" w:color="auto"/>
              <w:bottom w:val="single" w:sz="4" w:space="0" w:color="auto"/>
              <w:right w:val="single" w:sz="4" w:space="0" w:color="auto"/>
            </w:tcBorders>
            <w:textDirection w:val="lrTb"/>
            <w:vAlign w:val="top"/>
          </w:tcPr>
          <w:p w:rsidR="00D917BD" w:rsidRPr="00846D81" w:rsidP="00231DF9">
            <w:pPr>
              <w:bidi w:val="0"/>
              <w:spacing w:after="0" w:line="240" w:lineRule="auto"/>
              <w:jc w:val="both"/>
              <w:rPr>
                <w:rFonts w:ascii="Times New Roman" w:hAnsi="Times New Roman"/>
              </w:rPr>
            </w:pPr>
            <w:r w:rsidRPr="00846D81">
              <w:rPr>
                <w:rFonts w:ascii="Times New Roman" w:hAnsi="Times New Roman"/>
              </w:rPr>
              <w:t>12.11</w:t>
            </w:r>
          </w:p>
        </w:tc>
        <w:tc>
          <w:tcPr>
            <w:tcW w:w="2268" w:type="dxa"/>
            <w:tcBorders>
              <w:top w:val="single" w:sz="4" w:space="0" w:color="auto"/>
              <w:left w:val="single" w:sz="4" w:space="0" w:color="auto"/>
              <w:bottom w:val="single" w:sz="4" w:space="0" w:color="auto"/>
              <w:right w:val="single" w:sz="4" w:space="0" w:color="auto"/>
            </w:tcBorders>
            <w:textDirection w:val="lrTb"/>
            <w:vAlign w:val="top"/>
          </w:tcPr>
          <w:p w:rsidR="00D917BD" w:rsidRPr="00846D81" w:rsidP="00231DF9">
            <w:pPr>
              <w:bidi w:val="0"/>
              <w:spacing w:after="0" w:line="240" w:lineRule="auto"/>
              <w:jc w:val="both"/>
              <w:rPr>
                <w:rFonts w:ascii="Times New Roman" w:hAnsi="Times New Roman"/>
              </w:rPr>
            </w:pPr>
            <w:r w:rsidRPr="00846D81">
              <w:rPr>
                <w:rFonts w:ascii="Times New Roman" w:hAnsi="Times New Roman"/>
              </w:rPr>
              <w:t xml:space="preserve">Chorvátsko </w:t>
            </w:r>
            <w:r w:rsidRPr="00846D81">
              <w:rPr>
                <w:rFonts w:ascii="Times New Roman" w:hAnsi="Times New Roman"/>
                <w:lang w:val="hr-HR"/>
              </w:rPr>
              <w:t>/ Hrvatska</w:t>
            </w:r>
          </w:p>
        </w:tc>
        <w:tc>
          <w:tcPr>
            <w:tcW w:w="3118" w:type="dxa"/>
            <w:tcBorders>
              <w:top w:val="single" w:sz="4" w:space="0" w:color="auto"/>
              <w:left w:val="single" w:sz="4" w:space="0" w:color="auto"/>
              <w:bottom w:val="single" w:sz="4" w:space="0" w:color="auto"/>
              <w:right w:val="single" w:sz="4" w:space="0" w:color="auto"/>
            </w:tcBorders>
            <w:textDirection w:val="lrTb"/>
            <w:vAlign w:val="top"/>
          </w:tcPr>
          <w:p w:rsidR="00D917BD" w:rsidRPr="00846D81" w:rsidP="00231DF9">
            <w:pPr>
              <w:bidi w:val="0"/>
              <w:spacing w:after="0" w:line="240" w:lineRule="auto"/>
              <w:jc w:val="both"/>
              <w:rPr>
                <w:rFonts w:ascii="Times New Roman" w:hAnsi="Times New Roman"/>
                <w:lang w:val="hr-HR"/>
              </w:rPr>
            </w:pPr>
            <w:r w:rsidRPr="00846D81">
              <w:rPr>
                <w:rFonts w:ascii="Times New Roman" w:hAnsi="Times New Roman"/>
                <w:lang w:val="hr-HR"/>
              </w:rPr>
              <w:t>Patologija</w:t>
            </w:r>
          </w:p>
        </w:tc>
      </w:tr>
    </w:tbl>
    <w:p w:rsidR="006E45AA" w:rsidRPr="00846D81" w:rsidP="006E45AA">
      <w:pPr>
        <w:tabs>
          <w:tab w:val="left" w:pos="0"/>
        </w:tabs>
        <w:bidi w:val="0"/>
        <w:spacing w:after="0" w:line="240" w:lineRule="auto"/>
        <w:ind w:right="3118"/>
        <w:jc w:val="right"/>
        <w:rPr>
          <w:rFonts w:ascii="Times New Roman" w:hAnsi="Times New Roman"/>
        </w:rPr>
      </w:pPr>
      <w:r w:rsidRPr="00846D81">
        <w:rPr>
          <w:rFonts w:ascii="Times New Roman" w:hAnsi="Times New Roman"/>
          <w:lang w:eastAsia="sk-SK"/>
        </w:rPr>
        <w:t>“.</w:t>
      </w:r>
    </w:p>
    <w:p w:rsidR="00D917BD" w:rsidRPr="00846D81" w:rsidP="00231DF9">
      <w:pPr>
        <w:bidi w:val="0"/>
        <w:spacing w:after="0" w:line="240" w:lineRule="auto"/>
        <w:ind w:firstLine="284"/>
        <w:rPr>
          <w:rFonts w:ascii="Times New Roman" w:hAnsi="Times New Roman"/>
        </w:rPr>
      </w:pPr>
      <w:r w:rsidRPr="00846D81">
        <w:rPr>
          <w:rFonts w:ascii="Times New Roman" w:hAnsi="Times New Roman"/>
        </w:rPr>
        <w:t>Doterajšie riadky 12.11 až 12.30 sa  označujú ako riadky 12.12 až 12.31.</w:t>
      </w:r>
    </w:p>
    <w:p w:rsidR="00D917BD" w:rsidRPr="00846D81" w:rsidP="00231DF9">
      <w:pPr>
        <w:bidi w:val="0"/>
        <w:spacing w:after="0" w:line="240" w:lineRule="auto"/>
        <w:rPr>
          <w:rFonts w:ascii="Times New Roman" w:hAnsi="Times New Roman"/>
        </w:rPr>
      </w:pPr>
    </w:p>
    <w:p w:rsidR="00D917BD" w:rsidRPr="00846D81" w:rsidP="00231DF9">
      <w:pPr>
        <w:pStyle w:val="ListParagraph"/>
        <w:numPr>
          <w:numId w:val="3"/>
        </w:numPr>
        <w:bidi w:val="0"/>
        <w:spacing w:line="240" w:lineRule="auto"/>
        <w:ind w:left="284" w:hanging="284"/>
        <w:jc w:val="both"/>
        <w:rPr>
          <w:rFonts w:ascii="Times New Roman" w:hAnsi="Times New Roman"/>
          <w:lang w:val="sl-SI"/>
        </w:rPr>
      </w:pPr>
      <w:r w:rsidRPr="00846D81">
        <w:rPr>
          <w:rFonts w:ascii="Times New Roman" w:hAnsi="Times New Roman"/>
          <w:lang w:val="sl-SI"/>
        </w:rPr>
        <w:t>V prílohe č. 3 časti A tabuľke č. 2 v riadku 12.23 názov špecializačného odboru v členskom štáte znie: „Patologija“.</w:t>
      </w:r>
    </w:p>
    <w:p w:rsidR="00D917BD" w:rsidRPr="00846D81" w:rsidP="00231DF9">
      <w:pPr>
        <w:pStyle w:val="ListParagraph"/>
        <w:bidi w:val="0"/>
        <w:spacing w:after="0" w:line="240" w:lineRule="auto"/>
        <w:rPr>
          <w:rFonts w:ascii="Times New Roman" w:hAnsi="Times New Roman"/>
        </w:rPr>
      </w:pPr>
    </w:p>
    <w:p w:rsidR="00D917BD" w:rsidRPr="00846D81" w:rsidP="00231DF9">
      <w:pPr>
        <w:pStyle w:val="ListParagraph"/>
        <w:numPr>
          <w:numId w:val="3"/>
        </w:numPr>
        <w:bidi w:val="0"/>
        <w:spacing w:after="0" w:line="240" w:lineRule="auto"/>
        <w:ind w:left="284" w:hanging="284"/>
        <w:jc w:val="both"/>
        <w:rPr>
          <w:rFonts w:ascii="Times New Roman" w:hAnsi="Times New Roman"/>
        </w:rPr>
      </w:pPr>
      <w:r w:rsidRPr="00846D81">
        <w:rPr>
          <w:rFonts w:ascii="Times New Roman" w:hAnsi="Times New Roman"/>
        </w:rPr>
        <w:t xml:space="preserve">V prílohe č. 3 časti A  tabuľke č. 2 sa za riadok 13.10 vkladá nový riadok 13.11, ktorý znie: </w:t>
      </w:r>
    </w:p>
    <w:p w:rsidR="00D917BD" w:rsidRPr="00846D81" w:rsidP="00231DF9">
      <w:pPr>
        <w:pStyle w:val="ListParagraph"/>
        <w:bidi w:val="0"/>
        <w:spacing w:after="0" w:line="240" w:lineRule="auto"/>
        <w:ind w:left="-142"/>
        <w:rPr>
          <w:rFonts w:ascii="Times New Roman" w:hAnsi="Times New Roman"/>
        </w:rPr>
      </w:pPr>
      <w:r w:rsidRPr="00846D81">
        <w:rPr>
          <w:rFonts w:ascii="Times New Roman" w:hAnsi="Times New Roman"/>
        </w:rPr>
        <w:t>„</w:t>
      </w:r>
    </w:p>
    <w:tbl>
      <w:tblPr>
        <w:tblStyle w:val="TableGrid"/>
        <w:tblW w:w="0" w:type="auto"/>
        <w:tblLook w:val="04A0"/>
      </w:tblPr>
      <w:tblGrid>
        <w:gridCol w:w="711"/>
        <w:gridCol w:w="2268"/>
        <w:gridCol w:w="3118"/>
      </w:tblGrid>
      <w:tr>
        <w:tblPrEx>
          <w:tblW w:w="0" w:type="auto"/>
          <w:tblLook w:val="04A0"/>
        </w:tblPrEx>
        <w:tc>
          <w:tcPr>
            <w:tcW w:w="711" w:type="dxa"/>
            <w:tcBorders>
              <w:top w:val="single" w:sz="4" w:space="0" w:color="auto"/>
              <w:left w:val="single" w:sz="4" w:space="0" w:color="auto"/>
              <w:bottom w:val="single" w:sz="4" w:space="0" w:color="auto"/>
              <w:right w:val="single" w:sz="4" w:space="0" w:color="auto"/>
            </w:tcBorders>
            <w:textDirection w:val="lrTb"/>
            <w:vAlign w:val="top"/>
          </w:tcPr>
          <w:p w:rsidR="00D917BD" w:rsidRPr="00846D81" w:rsidP="00231DF9">
            <w:pPr>
              <w:bidi w:val="0"/>
              <w:spacing w:after="0" w:line="240" w:lineRule="auto"/>
              <w:jc w:val="both"/>
              <w:rPr>
                <w:rFonts w:ascii="Times New Roman" w:hAnsi="Times New Roman"/>
              </w:rPr>
            </w:pPr>
            <w:r w:rsidRPr="00846D81">
              <w:rPr>
                <w:rFonts w:ascii="Times New Roman" w:hAnsi="Times New Roman"/>
              </w:rPr>
              <w:t>13.11</w:t>
            </w:r>
          </w:p>
        </w:tc>
        <w:tc>
          <w:tcPr>
            <w:tcW w:w="2268" w:type="dxa"/>
            <w:tcBorders>
              <w:top w:val="single" w:sz="4" w:space="0" w:color="auto"/>
              <w:left w:val="single" w:sz="4" w:space="0" w:color="auto"/>
              <w:bottom w:val="single" w:sz="4" w:space="0" w:color="auto"/>
              <w:right w:val="single" w:sz="4" w:space="0" w:color="auto"/>
            </w:tcBorders>
            <w:textDirection w:val="lrTb"/>
            <w:vAlign w:val="top"/>
          </w:tcPr>
          <w:p w:rsidR="00D917BD" w:rsidRPr="00846D81" w:rsidP="00231DF9">
            <w:pPr>
              <w:bidi w:val="0"/>
              <w:spacing w:after="0" w:line="240" w:lineRule="auto"/>
              <w:jc w:val="both"/>
              <w:rPr>
                <w:rFonts w:ascii="Times New Roman" w:hAnsi="Times New Roman"/>
              </w:rPr>
            </w:pPr>
            <w:r w:rsidRPr="00846D81">
              <w:rPr>
                <w:rFonts w:ascii="Times New Roman" w:hAnsi="Times New Roman"/>
              </w:rPr>
              <w:t xml:space="preserve">Chorvátsko </w:t>
            </w:r>
            <w:r w:rsidRPr="00846D81">
              <w:rPr>
                <w:rFonts w:ascii="Times New Roman" w:hAnsi="Times New Roman"/>
                <w:lang w:val="hr-HR"/>
              </w:rPr>
              <w:t>/ Hrvatska</w:t>
            </w:r>
          </w:p>
        </w:tc>
        <w:tc>
          <w:tcPr>
            <w:tcW w:w="3118" w:type="dxa"/>
            <w:tcBorders>
              <w:top w:val="single" w:sz="4" w:space="0" w:color="auto"/>
              <w:left w:val="single" w:sz="4" w:space="0" w:color="auto"/>
              <w:bottom w:val="single" w:sz="4" w:space="0" w:color="auto"/>
              <w:right w:val="single" w:sz="4" w:space="0" w:color="auto"/>
            </w:tcBorders>
            <w:textDirection w:val="lrTb"/>
            <w:vAlign w:val="top"/>
          </w:tcPr>
          <w:p w:rsidR="00D917BD" w:rsidRPr="00846D81" w:rsidP="00231DF9">
            <w:pPr>
              <w:bidi w:val="0"/>
              <w:spacing w:after="0" w:line="240" w:lineRule="auto"/>
              <w:jc w:val="both"/>
              <w:rPr>
                <w:rFonts w:ascii="Times New Roman" w:hAnsi="Times New Roman"/>
                <w:lang w:val="hr-HR"/>
              </w:rPr>
            </w:pPr>
            <w:r w:rsidRPr="00846D81">
              <w:rPr>
                <w:rFonts w:ascii="Times New Roman" w:hAnsi="Times New Roman"/>
                <w:lang w:val="hr-HR"/>
              </w:rPr>
              <w:t>Neurologija</w:t>
            </w:r>
          </w:p>
        </w:tc>
      </w:tr>
    </w:tbl>
    <w:p w:rsidR="006E45AA" w:rsidRPr="00846D81" w:rsidP="006E45AA">
      <w:pPr>
        <w:tabs>
          <w:tab w:val="left" w:pos="0"/>
        </w:tabs>
        <w:bidi w:val="0"/>
        <w:spacing w:after="0" w:line="240" w:lineRule="auto"/>
        <w:ind w:right="3118"/>
        <w:jc w:val="right"/>
        <w:rPr>
          <w:rFonts w:ascii="Times New Roman" w:hAnsi="Times New Roman"/>
        </w:rPr>
      </w:pPr>
      <w:r w:rsidRPr="00846D81">
        <w:rPr>
          <w:rFonts w:ascii="Times New Roman" w:hAnsi="Times New Roman"/>
          <w:lang w:eastAsia="sk-SK"/>
        </w:rPr>
        <w:t>“.</w:t>
      </w:r>
    </w:p>
    <w:p w:rsidR="00D917BD" w:rsidRPr="00846D81" w:rsidP="00231DF9">
      <w:pPr>
        <w:bidi w:val="0"/>
        <w:spacing w:after="0" w:line="240" w:lineRule="auto"/>
        <w:ind w:firstLine="284"/>
        <w:rPr>
          <w:rFonts w:ascii="Times New Roman" w:hAnsi="Times New Roman"/>
        </w:rPr>
      </w:pPr>
      <w:r w:rsidRPr="00846D81">
        <w:rPr>
          <w:rFonts w:ascii="Times New Roman" w:hAnsi="Times New Roman"/>
        </w:rPr>
        <w:t>Doterajšie riadky 13.11 až 13.30 sa  označujú ako riadky 13.12 až 13.31.</w:t>
      </w:r>
    </w:p>
    <w:p w:rsidR="00D917BD" w:rsidRPr="00846D81" w:rsidP="00231DF9">
      <w:pPr>
        <w:bidi w:val="0"/>
        <w:spacing w:after="0" w:line="240" w:lineRule="auto"/>
        <w:rPr>
          <w:rFonts w:ascii="Times New Roman" w:hAnsi="Times New Roman"/>
        </w:rPr>
      </w:pPr>
    </w:p>
    <w:p w:rsidR="00D917BD" w:rsidRPr="00846D81" w:rsidP="00231DF9">
      <w:pPr>
        <w:pStyle w:val="ListParagraph"/>
        <w:numPr>
          <w:numId w:val="3"/>
        </w:numPr>
        <w:bidi w:val="0"/>
        <w:spacing w:after="0" w:line="240" w:lineRule="auto"/>
        <w:ind w:left="284" w:hanging="284"/>
        <w:jc w:val="both"/>
        <w:rPr>
          <w:rFonts w:ascii="Times New Roman" w:hAnsi="Times New Roman"/>
        </w:rPr>
      </w:pPr>
      <w:r w:rsidRPr="00846D81">
        <w:rPr>
          <w:rFonts w:ascii="Times New Roman" w:hAnsi="Times New Roman"/>
        </w:rPr>
        <w:t xml:space="preserve">V prílohe č. 3 časti A  tabuľke č. 2 sa za riadok 14.10 vkladá nový riadok 14.11, ktorý znie: </w:t>
      </w:r>
    </w:p>
    <w:p w:rsidR="00D917BD" w:rsidRPr="00846D81" w:rsidP="00231DF9">
      <w:pPr>
        <w:pStyle w:val="ListParagraph"/>
        <w:bidi w:val="0"/>
        <w:spacing w:after="0" w:line="240" w:lineRule="auto"/>
        <w:ind w:left="-142"/>
        <w:rPr>
          <w:rFonts w:ascii="Times New Roman" w:hAnsi="Times New Roman"/>
        </w:rPr>
      </w:pPr>
      <w:r w:rsidRPr="00846D81">
        <w:rPr>
          <w:rFonts w:ascii="Times New Roman" w:hAnsi="Times New Roman"/>
        </w:rPr>
        <w:t>„</w:t>
      </w:r>
    </w:p>
    <w:tbl>
      <w:tblPr>
        <w:tblStyle w:val="TableGrid"/>
        <w:tblW w:w="0" w:type="auto"/>
        <w:tblLook w:val="04A0"/>
      </w:tblPr>
      <w:tblGrid>
        <w:gridCol w:w="711"/>
        <w:gridCol w:w="2268"/>
        <w:gridCol w:w="3118"/>
      </w:tblGrid>
      <w:tr>
        <w:tblPrEx>
          <w:tblW w:w="0" w:type="auto"/>
          <w:tblLook w:val="04A0"/>
        </w:tblPrEx>
        <w:tc>
          <w:tcPr>
            <w:tcW w:w="711" w:type="dxa"/>
            <w:tcBorders>
              <w:top w:val="single" w:sz="4" w:space="0" w:color="auto"/>
              <w:left w:val="single" w:sz="4" w:space="0" w:color="auto"/>
              <w:bottom w:val="single" w:sz="4" w:space="0" w:color="auto"/>
              <w:right w:val="single" w:sz="4" w:space="0" w:color="auto"/>
            </w:tcBorders>
            <w:textDirection w:val="lrTb"/>
            <w:vAlign w:val="top"/>
          </w:tcPr>
          <w:p w:rsidR="00D917BD" w:rsidRPr="00846D81" w:rsidP="00231DF9">
            <w:pPr>
              <w:bidi w:val="0"/>
              <w:spacing w:after="0" w:line="240" w:lineRule="auto"/>
              <w:jc w:val="both"/>
              <w:rPr>
                <w:rFonts w:ascii="Times New Roman" w:hAnsi="Times New Roman"/>
              </w:rPr>
            </w:pPr>
            <w:r w:rsidRPr="00846D81">
              <w:rPr>
                <w:rFonts w:ascii="Times New Roman" w:hAnsi="Times New Roman"/>
              </w:rPr>
              <w:t>14.11</w:t>
            </w:r>
          </w:p>
        </w:tc>
        <w:tc>
          <w:tcPr>
            <w:tcW w:w="2268" w:type="dxa"/>
            <w:tcBorders>
              <w:top w:val="single" w:sz="4" w:space="0" w:color="auto"/>
              <w:left w:val="single" w:sz="4" w:space="0" w:color="auto"/>
              <w:bottom w:val="single" w:sz="4" w:space="0" w:color="auto"/>
              <w:right w:val="single" w:sz="4" w:space="0" w:color="auto"/>
            </w:tcBorders>
            <w:textDirection w:val="lrTb"/>
            <w:vAlign w:val="top"/>
          </w:tcPr>
          <w:p w:rsidR="00D917BD" w:rsidRPr="00846D81" w:rsidP="00231DF9">
            <w:pPr>
              <w:bidi w:val="0"/>
              <w:spacing w:after="0" w:line="240" w:lineRule="auto"/>
              <w:jc w:val="both"/>
              <w:rPr>
                <w:rFonts w:ascii="Times New Roman" w:hAnsi="Times New Roman"/>
              </w:rPr>
            </w:pPr>
            <w:r w:rsidRPr="00846D81">
              <w:rPr>
                <w:rFonts w:ascii="Times New Roman" w:hAnsi="Times New Roman"/>
              </w:rPr>
              <w:t xml:space="preserve">Chorvátsko </w:t>
            </w:r>
            <w:r w:rsidRPr="00846D81">
              <w:rPr>
                <w:rFonts w:ascii="Times New Roman" w:hAnsi="Times New Roman"/>
                <w:lang w:val="hr-HR"/>
              </w:rPr>
              <w:t>/ Hrvatska</w:t>
            </w:r>
          </w:p>
        </w:tc>
        <w:tc>
          <w:tcPr>
            <w:tcW w:w="3118" w:type="dxa"/>
            <w:tcBorders>
              <w:top w:val="single" w:sz="4" w:space="0" w:color="auto"/>
              <w:left w:val="single" w:sz="4" w:space="0" w:color="auto"/>
              <w:bottom w:val="single" w:sz="4" w:space="0" w:color="auto"/>
              <w:right w:val="single" w:sz="4" w:space="0" w:color="auto"/>
            </w:tcBorders>
            <w:textDirection w:val="lrTb"/>
            <w:vAlign w:val="top"/>
          </w:tcPr>
          <w:p w:rsidR="00D917BD" w:rsidRPr="00846D81" w:rsidP="00231DF9">
            <w:pPr>
              <w:bidi w:val="0"/>
              <w:spacing w:after="0" w:line="240" w:lineRule="auto"/>
              <w:jc w:val="both"/>
              <w:rPr>
                <w:rFonts w:ascii="Times New Roman" w:hAnsi="Times New Roman"/>
                <w:lang w:val="hr-HR"/>
              </w:rPr>
            </w:pPr>
            <w:r w:rsidRPr="00846D81">
              <w:rPr>
                <w:rFonts w:ascii="Times New Roman" w:hAnsi="Times New Roman"/>
                <w:lang w:val="hr-HR"/>
              </w:rPr>
              <w:t>Psihijatrija</w:t>
            </w:r>
          </w:p>
        </w:tc>
      </w:tr>
    </w:tbl>
    <w:p w:rsidR="006E45AA" w:rsidRPr="00846D81" w:rsidP="006E45AA">
      <w:pPr>
        <w:tabs>
          <w:tab w:val="left" w:pos="0"/>
        </w:tabs>
        <w:bidi w:val="0"/>
        <w:spacing w:after="0" w:line="240" w:lineRule="auto"/>
        <w:ind w:right="3118"/>
        <w:jc w:val="right"/>
        <w:rPr>
          <w:rFonts w:ascii="Times New Roman" w:hAnsi="Times New Roman"/>
        </w:rPr>
      </w:pPr>
      <w:r w:rsidRPr="00846D81">
        <w:rPr>
          <w:rFonts w:ascii="Times New Roman" w:hAnsi="Times New Roman"/>
          <w:lang w:eastAsia="sk-SK"/>
        </w:rPr>
        <w:t>“.</w:t>
      </w:r>
    </w:p>
    <w:p w:rsidR="00D917BD" w:rsidRPr="00846D81" w:rsidP="006E45AA">
      <w:pPr>
        <w:bidi w:val="0"/>
        <w:spacing w:after="0" w:line="240" w:lineRule="auto"/>
        <w:ind w:firstLine="284"/>
        <w:rPr>
          <w:rFonts w:ascii="Times New Roman" w:hAnsi="Times New Roman"/>
        </w:rPr>
      </w:pPr>
      <w:r w:rsidRPr="00846D81">
        <w:rPr>
          <w:rFonts w:ascii="Times New Roman" w:hAnsi="Times New Roman"/>
        </w:rPr>
        <w:t>Doterajšie riadky 14.11 až 14.30 sa  označujú ako riadky 14.12 až 14.31.</w:t>
      </w:r>
    </w:p>
    <w:p w:rsidR="00D917BD" w:rsidRPr="00846D81" w:rsidP="00231DF9">
      <w:pPr>
        <w:bidi w:val="0"/>
        <w:spacing w:after="0" w:line="240" w:lineRule="auto"/>
        <w:rPr>
          <w:rFonts w:ascii="Times New Roman" w:hAnsi="Times New Roman"/>
        </w:rPr>
      </w:pPr>
    </w:p>
    <w:p w:rsidR="00D917BD" w:rsidRPr="00846D81" w:rsidP="00231DF9">
      <w:pPr>
        <w:pStyle w:val="ListParagraph"/>
        <w:numPr>
          <w:numId w:val="3"/>
        </w:numPr>
        <w:bidi w:val="0"/>
        <w:spacing w:after="0" w:line="240" w:lineRule="auto"/>
        <w:ind w:left="284" w:hanging="284"/>
        <w:jc w:val="both"/>
        <w:rPr>
          <w:rFonts w:ascii="Times New Roman" w:hAnsi="Times New Roman"/>
        </w:rPr>
      </w:pPr>
      <w:r w:rsidRPr="00846D81">
        <w:rPr>
          <w:rFonts w:ascii="Times New Roman" w:hAnsi="Times New Roman"/>
        </w:rPr>
        <w:t>V prílohe č. 3 časti A </w:t>
      </w:r>
      <w:r w:rsidRPr="00846D81">
        <w:rPr>
          <w:rFonts w:ascii="Times New Roman" w:hAnsi="Times New Roman"/>
        </w:rPr>
        <w:t xml:space="preserve"> </w:t>
      </w:r>
      <w:r w:rsidRPr="00846D81">
        <w:rPr>
          <w:rFonts w:ascii="Times New Roman" w:hAnsi="Times New Roman"/>
        </w:rPr>
        <w:t xml:space="preserve">tabuľke č. 2 sa za riadok 15.10 vkladá nový riadok 15.11, ktorý znie: </w:t>
      </w:r>
    </w:p>
    <w:p w:rsidR="00D917BD" w:rsidRPr="00846D81" w:rsidP="00231DF9">
      <w:pPr>
        <w:pStyle w:val="ListParagraph"/>
        <w:bidi w:val="0"/>
        <w:spacing w:after="0" w:line="240" w:lineRule="auto"/>
        <w:ind w:left="-142"/>
        <w:rPr>
          <w:rFonts w:ascii="Times New Roman" w:hAnsi="Times New Roman"/>
        </w:rPr>
      </w:pPr>
      <w:r w:rsidRPr="00846D81">
        <w:rPr>
          <w:rFonts w:ascii="Times New Roman" w:hAnsi="Times New Roman"/>
        </w:rPr>
        <w:t>„</w:t>
      </w:r>
    </w:p>
    <w:tbl>
      <w:tblPr>
        <w:tblStyle w:val="TableGrid"/>
        <w:tblW w:w="0" w:type="auto"/>
        <w:tblLook w:val="04A0"/>
      </w:tblPr>
      <w:tblGrid>
        <w:gridCol w:w="711"/>
        <w:gridCol w:w="2268"/>
        <w:gridCol w:w="3118"/>
      </w:tblGrid>
      <w:tr>
        <w:tblPrEx>
          <w:tblW w:w="0" w:type="auto"/>
          <w:tblLook w:val="04A0"/>
        </w:tblPrEx>
        <w:tc>
          <w:tcPr>
            <w:tcW w:w="711" w:type="dxa"/>
            <w:tcBorders>
              <w:top w:val="single" w:sz="4" w:space="0" w:color="auto"/>
              <w:left w:val="single" w:sz="4" w:space="0" w:color="auto"/>
              <w:bottom w:val="single" w:sz="4" w:space="0" w:color="auto"/>
              <w:right w:val="single" w:sz="4" w:space="0" w:color="auto"/>
            </w:tcBorders>
            <w:textDirection w:val="lrTb"/>
            <w:vAlign w:val="top"/>
          </w:tcPr>
          <w:p w:rsidR="00D917BD" w:rsidRPr="00846D81" w:rsidP="00231DF9">
            <w:pPr>
              <w:bidi w:val="0"/>
              <w:spacing w:after="0" w:line="240" w:lineRule="auto"/>
              <w:jc w:val="both"/>
              <w:rPr>
                <w:rFonts w:ascii="Times New Roman" w:hAnsi="Times New Roman"/>
              </w:rPr>
            </w:pPr>
            <w:r w:rsidRPr="00846D81">
              <w:rPr>
                <w:rFonts w:ascii="Times New Roman" w:hAnsi="Times New Roman"/>
              </w:rPr>
              <w:t>15.11</w:t>
            </w:r>
          </w:p>
        </w:tc>
        <w:tc>
          <w:tcPr>
            <w:tcW w:w="2268" w:type="dxa"/>
            <w:tcBorders>
              <w:top w:val="single" w:sz="4" w:space="0" w:color="auto"/>
              <w:left w:val="single" w:sz="4" w:space="0" w:color="auto"/>
              <w:bottom w:val="single" w:sz="4" w:space="0" w:color="auto"/>
              <w:right w:val="single" w:sz="4" w:space="0" w:color="auto"/>
            </w:tcBorders>
            <w:textDirection w:val="lrTb"/>
            <w:vAlign w:val="top"/>
          </w:tcPr>
          <w:p w:rsidR="00D917BD" w:rsidRPr="00846D81" w:rsidP="00231DF9">
            <w:pPr>
              <w:bidi w:val="0"/>
              <w:spacing w:after="0" w:line="240" w:lineRule="auto"/>
              <w:jc w:val="both"/>
              <w:rPr>
                <w:rFonts w:ascii="Times New Roman" w:hAnsi="Times New Roman"/>
              </w:rPr>
            </w:pPr>
            <w:r w:rsidRPr="00846D81">
              <w:rPr>
                <w:rFonts w:ascii="Times New Roman" w:hAnsi="Times New Roman"/>
              </w:rPr>
              <w:t xml:space="preserve">Chorvátsko </w:t>
            </w:r>
            <w:r w:rsidRPr="00846D81">
              <w:rPr>
                <w:rFonts w:ascii="Times New Roman" w:hAnsi="Times New Roman"/>
                <w:lang w:val="hr-HR"/>
              </w:rPr>
              <w:t>/ Hrvatska</w:t>
            </w:r>
          </w:p>
        </w:tc>
        <w:tc>
          <w:tcPr>
            <w:tcW w:w="3118" w:type="dxa"/>
            <w:tcBorders>
              <w:top w:val="single" w:sz="4" w:space="0" w:color="auto"/>
              <w:left w:val="single" w:sz="4" w:space="0" w:color="auto"/>
              <w:bottom w:val="single" w:sz="4" w:space="0" w:color="auto"/>
              <w:right w:val="single" w:sz="4" w:space="0" w:color="auto"/>
            </w:tcBorders>
            <w:textDirection w:val="lrTb"/>
            <w:vAlign w:val="top"/>
          </w:tcPr>
          <w:p w:rsidR="00D917BD" w:rsidRPr="00846D81" w:rsidP="00231DF9">
            <w:pPr>
              <w:bidi w:val="0"/>
              <w:spacing w:after="0" w:line="240" w:lineRule="auto"/>
              <w:jc w:val="both"/>
              <w:rPr>
                <w:rFonts w:ascii="Times New Roman" w:hAnsi="Times New Roman"/>
                <w:lang w:val="hr-HR"/>
              </w:rPr>
            </w:pPr>
            <w:r w:rsidRPr="00846D81">
              <w:rPr>
                <w:rFonts w:ascii="Times New Roman" w:hAnsi="Times New Roman"/>
                <w:lang w:val="hr-HR"/>
              </w:rPr>
              <w:t>Klinička radiologija</w:t>
            </w:r>
          </w:p>
        </w:tc>
      </w:tr>
    </w:tbl>
    <w:p w:rsidR="006E45AA" w:rsidRPr="00846D81" w:rsidP="006E45AA">
      <w:pPr>
        <w:tabs>
          <w:tab w:val="left" w:pos="0"/>
        </w:tabs>
        <w:bidi w:val="0"/>
        <w:spacing w:after="0" w:line="240" w:lineRule="auto"/>
        <w:ind w:right="3118"/>
        <w:jc w:val="right"/>
        <w:rPr>
          <w:rFonts w:ascii="Times New Roman" w:hAnsi="Times New Roman"/>
        </w:rPr>
      </w:pPr>
      <w:r w:rsidRPr="00846D81">
        <w:rPr>
          <w:rFonts w:ascii="Times New Roman" w:hAnsi="Times New Roman"/>
          <w:lang w:eastAsia="sk-SK"/>
        </w:rPr>
        <w:t>“.</w:t>
      </w:r>
    </w:p>
    <w:p w:rsidR="00D917BD" w:rsidRPr="00846D81" w:rsidP="006E45AA">
      <w:pPr>
        <w:bidi w:val="0"/>
        <w:spacing w:after="0" w:line="240" w:lineRule="auto"/>
        <w:ind w:firstLine="284"/>
        <w:rPr>
          <w:rFonts w:ascii="Times New Roman" w:hAnsi="Times New Roman"/>
        </w:rPr>
      </w:pPr>
      <w:r w:rsidRPr="00846D81">
        <w:rPr>
          <w:rFonts w:ascii="Times New Roman" w:hAnsi="Times New Roman"/>
        </w:rPr>
        <w:t>Doterajšie riadky 15.11 až 15.30 sa  označujú ako riadky 15.12 až 15.31.</w:t>
      </w:r>
    </w:p>
    <w:p w:rsidR="00D917BD" w:rsidRPr="00846D81" w:rsidP="00231DF9">
      <w:pPr>
        <w:bidi w:val="0"/>
        <w:spacing w:after="0" w:line="240" w:lineRule="auto"/>
        <w:rPr>
          <w:rFonts w:ascii="Times New Roman" w:hAnsi="Times New Roman"/>
        </w:rPr>
      </w:pPr>
    </w:p>
    <w:p w:rsidR="00D917BD" w:rsidRPr="00846D81" w:rsidP="00231DF9">
      <w:pPr>
        <w:pStyle w:val="ListParagraph"/>
        <w:numPr>
          <w:numId w:val="3"/>
        </w:numPr>
        <w:bidi w:val="0"/>
        <w:spacing w:after="0" w:line="240" w:lineRule="auto"/>
        <w:ind w:left="284" w:hanging="284"/>
        <w:jc w:val="both"/>
        <w:rPr>
          <w:rFonts w:ascii="Times New Roman" w:hAnsi="Times New Roman"/>
        </w:rPr>
      </w:pPr>
      <w:r w:rsidRPr="00846D81">
        <w:rPr>
          <w:rFonts w:ascii="Times New Roman" w:hAnsi="Times New Roman"/>
        </w:rPr>
        <w:t xml:space="preserve">V prílohe č. 3 časti A  tabuľke č. 2 sa za riadok 16.10 vkladá nový riadok 16.11, ktorý znie: </w:t>
      </w:r>
    </w:p>
    <w:p w:rsidR="00D917BD" w:rsidRPr="00846D81" w:rsidP="00231DF9">
      <w:pPr>
        <w:pStyle w:val="ListParagraph"/>
        <w:bidi w:val="0"/>
        <w:spacing w:after="0" w:line="240" w:lineRule="auto"/>
        <w:ind w:left="-142"/>
        <w:rPr>
          <w:rFonts w:ascii="Times New Roman" w:hAnsi="Times New Roman"/>
        </w:rPr>
      </w:pPr>
      <w:r w:rsidRPr="00846D81">
        <w:rPr>
          <w:rFonts w:ascii="Times New Roman" w:hAnsi="Times New Roman"/>
        </w:rPr>
        <w:t>„</w:t>
      </w:r>
    </w:p>
    <w:tbl>
      <w:tblPr>
        <w:tblStyle w:val="TableGrid"/>
        <w:tblW w:w="0" w:type="auto"/>
        <w:tblLook w:val="04A0"/>
      </w:tblPr>
      <w:tblGrid>
        <w:gridCol w:w="711"/>
        <w:gridCol w:w="2268"/>
        <w:gridCol w:w="3118"/>
      </w:tblGrid>
      <w:tr>
        <w:tblPrEx>
          <w:tblW w:w="0" w:type="auto"/>
          <w:tblLook w:val="04A0"/>
        </w:tblPrEx>
        <w:tc>
          <w:tcPr>
            <w:tcW w:w="711" w:type="dxa"/>
            <w:tcBorders>
              <w:top w:val="single" w:sz="4" w:space="0" w:color="auto"/>
              <w:left w:val="single" w:sz="4" w:space="0" w:color="auto"/>
              <w:bottom w:val="single" w:sz="4" w:space="0" w:color="auto"/>
              <w:right w:val="single" w:sz="4" w:space="0" w:color="auto"/>
            </w:tcBorders>
            <w:textDirection w:val="lrTb"/>
            <w:vAlign w:val="top"/>
          </w:tcPr>
          <w:p w:rsidR="00D917BD" w:rsidRPr="00846D81" w:rsidP="00231DF9">
            <w:pPr>
              <w:bidi w:val="0"/>
              <w:spacing w:after="0" w:line="240" w:lineRule="auto"/>
              <w:jc w:val="both"/>
              <w:rPr>
                <w:rFonts w:ascii="Times New Roman" w:hAnsi="Times New Roman"/>
              </w:rPr>
            </w:pPr>
            <w:r w:rsidRPr="00846D81">
              <w:rPr>
                <w:rFonts w:ascii="Times New Roman" w:hAnsi="Times New Roman"/>
              </w:rPr>
              <w:t>16.11</w:t>
            </w:r>
          </w:p>
        </w:tc>
        <w:tc>
          <w:tcPr>
            <w:tcW w:w="2268" w:type="dxa"/>
            <w:tcBorders>
              <w:top w:val="single" w:sz="4" w:space="0" w:color="auto"/>
              <w:left w:val="single" w:sz="4" w:space="0" w:color="auto"/>
              <w:bottom w:val="single" w:sz="4" w:space="0" w:color="auto"/>
              <w:right w:val="single" w:sz="4" w:space="0" w:color="auto"/>
            </w:tcBorders>
            <w:textDirection w:val="lrTb"/>
            <w:vAlign w:val="top"/>
          </w:tcPr>
          <w:p w:rsidR="00D917BD" w:rsidRPr="00846D81" w:rsidP="00231DF9">
            <w:pPr>
              <w:bidi w:val="0"/>
              <w:spacing w:after="0" w:line="240" w:lineRule="auto"/>
              <w:jc w:val="both"/>
              <w:rPr>
                <w:rFonts w:ascii="Times New Roman" w:hAnsi="Times New Roman"/>
              </w:rPr>
            </w:pPr>
            <w:r w:rsidRPr="00846D81">
              <w:rPr>
                <w:rFonts w:ascii="Times New Roman" w:hAnsi="Times New Roman"/>
              </w:rPr>
              <w:t xml:space="preserve">Chorvátsko </w:t>
            </w:r>
            <w:r w:rsidRPr="00846D81">
              <w:rPr>
                <w:rFonts w:ascii="Times New Roman" w:hAnsi="Times New Roman"/>
                <w:lang w:val="hr-HR"/>
              </w:rPr>
              <w:t>/ Hrvatska</w:t>
            </w:r>
          </w:p>
        </w:tc>
        <w:tc>
          <w:tcPr>
            <w:tcW w:w="3118" w:type="dxa"/>
            <w:tcBorders>
              <w:top w:val="single" w:sz="4" w:space="0" w:color="auto"/>
              <w:left w:val="single" w:sz="4" w:space="0" w:color="auto"/>
              <w:bottom w:val="single" w:sz="4" w:space="0" w:color="auto"/>
              <w:right w:val="single" w:sz="4" w:space="0" w:color="auto"/>
            </w:tcBorders>
            <w:textDirection w:val="lrTb"/>
            <w:vAlign w:val="top"/>
          </w:tcPr>
          <w:p w:rsidR="00D917BD" w:rsidRPr="00846D81" w:rsidP="00231DF9">
            <w:pPr>
              <w:bidi w:val="0"/>
              <w:spacing w:after="0" w:line="240" w:lineRule="auto"/>
              <w:jc w:val="both"/>
              <w:rPr>
                <w:rFonts w:ascii="Times New Roman" w:hAnsi="Times New Roman"/>
                <w:lang w:val="hr-HR"/>
              </w:rPr>
            </w:pPr>
            <w:r w:rsidRPr="00846D81">
              <w:rPr>
                <w:rFonts w:ascii="Times New Roman" w:hAnsi="Times New Roman"/>
                <w:lang w:val="hr-HR"/>
              </w:rPr>
              <w:t>Onkologija i radioterapija</w:t>
            </w:r>
          </w:p>
        </w:tc>
      </w:tr>
    </w:tbl>
    <w:p w:rsidR="006E45AA" w:rsidRPr="00846D81" w:rsidP="006E45AA">
      <w:pPr>
        <w:tabs>
          <w:tab w:val="left" w:pos="0"/>
        </w:tabs>
        <w:bidi w:val="0"/>
        <w:spacing w:after="0" w:line="240" w:lineRule="auto"/>
        <w:ind w:right="3118"/>
        <w:jc w:val="right"/>
        <w:rPr>
          <w:rFonts w:ascii="Times New Roman" w:hAnsi="Times New Roman"/>
        </w:rPr>
      </w:pPr>
      <w:r w:rsidRPr="00846D81">
        <w:rPr>
          <w:rFonts w:ascii="Times New Roman" w:hAnsi="Times New Roman"/>
          <w:lang w:eastAsia="sk-SK"/>
        </w:rPr>
        <w:t>“.</w:t>
      </w:r>
    </w:p>
    <w:p w:rsidR="00D917BD" w:rsidRPr="00846D81" w:rsidP="006E45AA">
      <w:pPr>
        <w:bidi w:val="0"/>
        <w:spacing w:after="0" w:line="240" w:lineRule="auto"/>
        <w:ind w:firstLine="284"/>
        <w:rPr>
          <w:rFonts w:ascii="Times New Roman" w:hAnsi="Times New Roman"/>
        </w:rPr>
      </w:pPr>
      <w:r w:rsidRPr="00846D81">
        <w:rPr>
          <w:rFonts w:ascii="Times New Roman" w:hAnsi="Times New Roman"/>
        </w:rPr>
        <w:t>Doterajšie riadky 16.11 až 16.30 sa  označujú ako riadky 16.12 až 16.31.</w:t>
      </w:r>
    </w:p>
    <w:p w:rsidR="00D917BD" w:rsidRPr="00846D81" w:rsidP="00231DF9">
      <w:pPr>
        <w:bidi w:val="0"/>
        <w:spacing w:after="0" w:line="240" w:lineRule="auto"/>
        <w:rPr>
          <w:rFonts w:ascii="Times New Roman" w:hAnsi="Times New Roman"/>
        </w:rPr>
      </w:pPr>
    </w:p>
    <w:p w:rsidR="00D917BD" w:rsidRPr="00846D81" w:rsidP="00231DF9">
      <w:pPr>
        <w:pStyle w:val="ListParagraph"/>
        <w:numPr>
          <w:numId w:val="3"/>
        </w:numPr>
        <w:bidi w:val="0"/>
        <w:spacing w:after="0" w:line="240" w:lineRule="auto"/>
        <w:ind w:left="284" w:hanging="284"/>
        <w:jc w:val="both"/>
        <w:rPr>
          <w:rFonts w:ascii="Times New Roman" w:hAnsi="Times New Roman"/>
        </w:rPr>
      </w:pPr>
      <w:r w:rsidRPr="00846D81">
        <w:rPr>
          <w:rFonts w:ascii="Times New Roman" w:hAnsi="Times New Roman"/>
        </w:rPr>
        <w:t>V prílohe č. 3 časti A </w:t>
      </w:r>
      <w:r w:rsidRPr="00846D81">
        <w:rPr>
          <w:rFonts w:ascii="Times New Roman" w:hAnsi="Times New Roman"/>
        </w:rPr>
        <w:t xml:space="preserve"> </w:t>
      </w:r>
      <w:r w:rsidRPr="00846D81">
        <w:rPr>
          <w:rFonts w:ascii="Times New Roman" w:hAnsi="Times New Roman"/>
        </w:rPr>
        <w:t xml:space="preserve">tabuľke č. 2 sa za riadok 17.10 vkladá nový riadok 17.11, ktorý znie: </w:t>
      </w:r>
    </w:p>
    <w:p w:rsidR="00D917BD" w:rsidRPr="00846D81" w:rsidP="00231DF9">
      <w:pPr>
        <w:pStyle w:val="ListParagraph"/>
        <w:bidi w:val="0"/>
        <w:spacing w:after="0" w:line="240" w:lineRule="auto"/>
        <w:ind w:left="-142"/>
        <w:rPr>
          <w:rFonts w:ascii="Times New Roman" w:hAnsi="Times New Roman"/>
        </w:rPr>
      </w:pPr>
      <w:r w:rsidRPr="00846D81">
        <w:rPr>
          <w:rFonts w:ascii="Times New Roman" w:hAnsi="Times New Roman"/>
        </w:rPr>
        <w:t>„</w:t>
      </w:r>
    </w:p>
    <w:tbl>
      <w:tblPr>
        <w:tblStyle w:val="TableGrid"/>
        <w:tblW w:w="0" w:type="auto"/>
        <w:tblLook w:val="04A0"/>
      </w:tblPr>
      <w:tblGrid>
        <w:gridCol w:w="711"/>
        <w:gridCol w:w="2268"/>
        <w:gridCol w:w="3118"/>
      </w:tblGrid>
      <w:tr>
        <w:tblPrEx>
          <w:tblW w:w="0" w:type="auto"/>
          <w:tblLook w:val="04A0"/>
        </w:tblPrEx>
        <w:tc>
          <w:tcPr>
            <w:tcW w:w="711" w:type="dxa"/>
            <w:tcBorders>
              <w:top w:val="single" w:sz="4" w:space="0" w:color="auto"/>
              <w:left w:val="single" w:sz="4" w:space="0" w:color="auto"/>
              <w:bottom w:val="single" w:sz="4" w:space="0" w:color="auto"/>
              <w:right w:val="single" w:sz="4" w:space="0" w:color="auto"/>
            </w:tcBorders>
            <w:textDirection w:val="lrTb"/>
            <w:vAlign w:val="top"/>
          </w:tcPr>
          <w:p w:rsidR="00D917BD" w:rsidRPr="00846D81" w:rsidP="00231DF9">
            <w:pPr>
              <w:bidi w:val="0"/>
              <w:spacing w:after="0" w:line="240" w:lineRule="auto"/>
              <w:jc w:val="both"/>
              <w:rPr>
                <w:rFonts w:ascii="Times New Roman" w:hAnsi="Times New Roman"/>
              </w:rPr>
            </w:pPr>
            <w:r w:rsidRPr="00846D81">
              <w:rPr>
                <w:rFonts w:ascii="Times New Roman" w:hAnsi="Times New Roman"/>
              </w:rPr>
              <w:t>17.11</w:t>
            </w:r>
          </w:p>
        </w:tc>
        <w:tc>
          <w:tcPr>
            <w:tcW w:w="2268" w:type="dxa"/>
            <w:tcBorders>
              <w:top w:val="single" w:sz="4" w:space="0" w:color="auto"/>
              <w:left w:val="single" w:sz="4" w:space="0" w:color="auto"/>
              <w:bottom w:val="single" w:sz="4" w:space="0" w:color="auto"/>
              <w:right w:val="single" w:sz="4" w:space="0" w:color="auto"/>
            </w:tcBorders>
            <w:textDirection w:val="lrTb"/>
            <w:vAlign w:val="top"/>
          </w:tcPr>
          <w:p w:rsidR="00D917BD" w:rsidRPr="00846D81" w:rsidP="00231DF9">
            <w:pPr>
              <w:bidi w:val="0"/>
              <w:spacing w:after="0" w:line="240" w:lineRule="auto"/>
              <w:jc w:val="both"/>
              <w:rPr>
                <w:rFonts w:ascii="Times New Roman" w:hAnsi="Times New Roman"/>
              </w:rPr>
            </w:pPr>
            <w:r w:rsidRPr="00846D81">
              <w:rPr>
                <w:rFonts w:ascii="Times New Roman" w:hAnsi="Times New Roman"/>
              </w:rPr>
              <w:t xml:space="preserve">Chorvátsko </w:t>
            </w:r>
            <w:r w:rsidRPr="00846D81">
              <w:rPr>
                <w:rFonts w:ascii="Times New Roman" w:hAnsi="Times New Roman"/>
                <w:lang w:val="hr-HR"/>
              </w:rPr>
              <w:t>/ Hrvatska</w:t>
            </w:r>
          </w:p>
        </w:tc>
        <w:tc>
          <w:tcPr>
            <w:tcW w:w="3118" w:type="dxa"/>
            <w:tcBorders>
              <w:top w:val="single" w:sz="4" w:space="0" w:color="auto"/>
              <w:left w:val="single" w:sz="4" w:space="0" w:color="auto"/>
              <w:bottom w:val="single" w:sz="4" w:space="0" w:color="auto"/>
              <w:right w:val="single" w:sz="4" w:space="0" w:color="auto"/>
            </w:tcBorders>
            <w:textDirection w:val="lrTb"/>
            <w:vAlign w:val="top"/>
          </w:tcPr>
          <w:p w:rsidR="00D917BD" w:rsidRPr="00846D81" w:rsidP="00231DF9">
            <w:pPr>
              <w:bidi w:val="0"/>
              <w:spacing w:after="0" w:line="240" w:lineRule="auto"/>
              <w:jc w:val="both"/>
              <w:rPr>
                <w:rFonts w:ascii="Times New Roman" w:hAnsi="Times New Roman"/>
                <w:lang w:val="hr-HR"/>
              </w:rPr>
            </w:pPr>
            <w:r w:rsidRPr="00846D81">
              <w:rPr>
                <w:rFonts w:ascii="Times New Roman" w:hAnsi="Times New Roman"/>
                <w:lang w:val="hr-HR"/>
              </w:rPr>
              <w:t>-</w:t>
            </w:r>
          </w:p>
        </w:tc>
      </w:tr>
    </w:tbl>
    <w:p w:rsidR="006E45AA" w:rsidRPr="00846D81" w:rsidP="006E45AA">
      <w:pPr>
        <w:tabs>
          <w:tab w:val="left" w:pos="0"/>
        </w:tabs>
        <w:bidi w:val="0"/>
        <w:spacing w:after="0" w:line="240" w:lineRule="auto"/>
        <w:ind w:right="3118"/>
        <w:jc w:val="right"/>
        <w:rPr>
          <w:rFonts w:ascii="Times New Roman" w:hAnsi="Times New Roman"/>
        </w:rPr>
      </w:pPr>
      <w:r w:rsidRPr="00846D81">
        <w:rPr>
          <w:rFonts w:ascii="Times New Roman" w:hAnsi="Times New Roman"/>
          <w:lang w:eastAsia="sk-SK"/>
        </w:rPr>
        <w:t>“.</w:t>
      </w:r>
    </w:p>
    <w:p w:rsidR="00D917BD" w:rsidRPr="00846D81" w:rsidP="006E45AA">
      <w:pPr>
        <w:bidi w:val="0"/>
        <w:spacing w:after="0" w:line="240" w:lineRule="auto"/>
        <w:ind w:firstLine="284"/>
        <w:rPr>
          <w:rFonts w:ascii="Times New Roman" w:hAnsi="Times New Roman"/>
        </w:rPr>
      </w:pPr>
      <w:r w:rsidRPr="00846D81">
        <w:rPr>
          <w:rFonts w:ascii="Times New Roman" w:hAnsi="Times New Roman"/>
        </w:rPr>
        <w:t>Doterajšie riadky 17.11 až 17.30 sa  označujú ako riadky 17.12 až 17.31.</w:t>
      </w:r>
    </w:p>
    <w:p w:rsidR="00D917BD" w:rsidRPr="00846D81" w:rsidP="00231DF9">
      <w:pPr>
        <w:bidi w:val="0"/>
        <w:spacing w:after="0" w:line="240" w:lineRule="auto"/>
        <w:rPr>
          <w:rFonts w:ascii="Times New Roman" w:hAnsi="Times New Roman"/>
        </w:rPr>
      </w:pPr>
    </w:p>
    <w:p w:rsidR="00D917BD" w:rsidRPr="00846D81" w:rsidP="00231DF9">
      <w:pPr>
        <w:pStyle w:val="ListParagraph"/>
        <w:numPr>
          <w:numId w:val="3"/>
        </w:numPr>
        <w:bidi w:val="0"/>
        <w:spacing w:after="0" w:line="240" w:lineRule="auto"/>
        <w:ind w:left="426" w:hanging="426"/>
        <w:jc w:val="both"/>
        <w:rPr>
          <w:rFonts w:ascii="Times New Roman" w:hAnsi="Times New Roman"/>
        </w:rPr>
      </w:pPr>
      <w:r w:rsidRPr="00846D81">
        <w:rPr>
          <w:rFonts w:ascii="Times New Roman" w:hAnsi="Times New Roman"/>
        </w:rPr>
        <w:t>V prílohe č. 3 časti A </w:t>
      </w:r>
      <w:r w:rsidRPr="00846D81">
        <w:rPr>
          <w:rFonts w:ascii="Times New Roman" w:hAnsi="Times New Roman"/>
        </w:rPr>
        <w:t xml:space="preserve"> </w:t>
      </w:r>
      <w:r w:rsidRPr="00846D81">
        <w:rPr>
          <w:rFonts w:ascii="Times New Roman" w:hAnsi="Times New Roman"/>
        </w:rPr>
        <w:t xml:space="preserve">tabuľke č. 2 sa za riadok 18.10 vkladá nový riadok 18.11, ktorý znie: </w:t>
      </w:r>
    </w:p>
    <w:p w:rsidR="00D917BD" w:rsidRPr="00846D81" w:rsidP="00231DF9">
      <w:pPr>
        <w:pStyle w:val="ListParagraph"/>
        <w:bidi w:val="0"/>
        <w:spacing w:after="0" w:line="240" w:lineRule="auto"/>
        <w:ind w:left="-142"/>
      </w:pPr>
      <w:r w:rsidRPr="00846D81">
        <w:rPr>
          <w:rFonts w:ascii="Times New Roman" w:hAnsi="Times New Roman"/>
        </w:rPr>
        <w:t>„</w:t>
      </w:r>
    </w:p>
    <w:tbl>
      <w:tblPr>
        <w:tblStyle w:val="TableGrid"/>
        <w:tblW w:w="0" w:type="auto"/>
        <w:tblLook w:val="04A0"/>
      </w:tblPr>
      <w:tblGrid>
        <w:gridCol w:w="711"/>
        <w:gridCol w:w="2268"/>
        <w:gridCol w:w="3118"/>
      </w:tblGrid>
      <w:tr>
        <w:tblPrEx>
          <w:tblW w:w="0" w:type="auto"/>
          <w:tblLook w:val="04A0"/>
        </w:tblPrEx>
        <w:tc>
          <w:tcPr>
            <w:tcW w:w="711" w:type="dxa"/>
            <w:tcBorders>
              <w:top w:val="single" w:sz="4" w:space="0" w:color="auto"/>
              <w:left w:val="single" w:sz="4" w:space="0" w:color="auto"/>
              <w:bottom w:val="single" w:sz="4" w:space="0" w:color="auto"/>
              <w:right w:val="single" w:sz="4" w:space="0" w:color="auto"/>
            </w:tcBorders>
            <w:textDirection w:val="lrTb"/>
            <w:vAlign w:val="top"/>
          </w:tcPr>
          <w:p w:rsidR="00D917BD" w:rsidRPr="00846D81" w:rsidP="00231DF9">
            <w:pPr>
              <w:bidi w:val="0"/>
              <w:spacing w:after="0" w:line="240" w:lineRule="auto"/>
              <w:jc w:val="both"/>
              <w:rPr>
                <w:rFonts w:ascii="Times New Roman" w:hAnsi="Times New Roman"/>
              </w:rPr>
            </w:pPr>
            <w:r w:rsidRPr="00846D81">
              <w:rPr>
                <w:rFonts w:ascii="Times New Roman" w:hAnsi="Times New Roman"/>
              </w:rPr>
              <w:t>18.11</w:t>
            </w:r>
          </w:p>
        </w:tc>
        <w:tc>
          <w:tcPr>
            <w:tcW w:w="2268" w:type="dxa"/>
            <w:tcBorders>
              <w:top w:val="single" w:sz="4" w:space="0" w:color="auto"/>
              <w:left w:val="single" w:sz="4" w:space="0" w:color="auto"/>
              <w:bottom w:val="single" w:sz="4" w:space="0" w:color="auto"/>
              <w:right w:val="single" w:sz="4" w:space="0" w:color="auto"/>
            </w:tcBorders>
            <w:textDirection w:val="lrTb"/>
            <w:vAlign w:val="top"/>
          </w:tcPr>
          <w:p w:rsidR="00D917BD" w:rsidRPr="00846D81" w:rsidP="00231DF9">
            <w:pPr>
              <w:bidi w:val="0"/>
              <w:spacing w:after="0" w:line="240" w:lineRule="auto"/>
              <w:jc w:val="both"/>
              <w:rPr>
                <w:rFonts w:ascii="Times New Roman" w:hAnsi="Times New Roman"/>
              </w:rPr>
            </w:pPr>
            <w:r w:rsidRPr="00846D81">
              <w:rPr>
                <w:rFonts w:ascii="Times New Roman" w:hAnsi="Times New Roman"/>
              </w:rPr>
              <w:t xml:space="preserve">Chorvátsko </w:t>
            </w:r>
            <w:r w:rsidRPr="00846D81">
              <w:rPr>
                <w:rFonts w:ascii="Times New Roman" w:hAnsi="Times New Roman"/>
                <w:lang w:val="hr-HR"/>
              </w:rPr>
              <w:t>/ Hrvatska</w:t>
            </w:r>
          </w:p>
        </w:tc>
        <w:tc>
          <w:tcPr>
            <w:tcW w:w="3118" w:type="dxa"/>
            <w:tcBorders>
              <w:top w:val="single" w:sz="4" w:space="0" w:color="auto"/>
              <w:left w:val="single" w:sz="4" w:space="0" w:color="auto"/>
              <w:bottom w:val="single" w:sz="4" w:space="0" w:color="auto"/>
              <w:right w:val="single" w:sz="4" w:space="0" w:color="auto"/>
            </w:tcBorders>
            <w:textDirection w:val="lrTb"/>
            <w:vAlign w:val="top"/>
          </w:tcPr>
          <w:p w:rsidR="00D917BD" w:rsidRPr="00846D81" w:rsidP="00231DF9">
            <w:pPr>
              <w:bidi w:val="0"/>
              <w:spacing w:after="0" w:line="240" w:lineRule="auto"/>
              <w:jc w:val="both"/>
              <w:rPr>
                <w:rFonts w:ascii="Times New Roman" w:hAnsi="Times New Roman"/>
                <w:lang w:val="hr-HR"/>
              </w:rPr>
            </w:pPr>
            <w:r w:rsidRPr="00846D81">
              <w:rPr>
                <w:rFonts w:ascii="Times New Roman" w:hAnsi="Times New Roman"/>
                <w:lang w:val="hr-HR"/>
              </w:rPr>
              <w:t>Klinička mikrobiologija</w:t>
            </w:r>
          </w:p>
        </w:tc>
      </w:tr>
    </w:tbl>
    <w:p w:rsidR="006E45AA" w:rsidRPr="00846D81" w:rsidP="006E45AA">
      <w:pPr>
        <w:tabs>
          <w:tab w:val="left" w:pos="0"/>
        </w:tabs>
        <w:bidi w:val="0"/>
        <w:spacing w:after="0" w:line="240" w:lineRule="auto"/>
        <w:ind w:right="3118"/>
        <w:jc w:val="right"/>
        <w:rPr>
          <w:rFonts w:ascii="Times New Roman" w:hAnsi="Times New Roman"/>
        </w:rPr>
      </w:pPr>
      <w:r w:rsidRPr="00846D81">
        <w:rPr>
          <w:rFonts w:ascii="Times New Roman" w:hAnsi="Times New Roman"/>
          <w:lang w:eastAsia="sk-SK"/>
        </w:rPr>
        <w:t>“.</w:t>
      </w:r>
    </w:p>
    <w:p w:rsidR="00D917BD" w:rsidRPr="00846D81" w:rsidP="006E45AA">
      <w:pPr>
        <w:bidi w:val="0"/>
        <w:spacing w:after="0" w:line="240" w:lineRule="auto"/>
        <w:ind w:firstLine="284"/>
        <w:rPr>
          <w:rFonts w:ascii="Times New Roman" w:hAnsi="Times New Roman"/>
        </w:rPr>
      </w:pPr>
      <w:r w:rsidRPr="00846D81">
        <w:rPr>
          <w:rFonts w:ascii="Times New Roman" w:hAnsi="Times New Roman"/>
        </w:rPr>
        <w:t>Doterajšie riadky 18.11 až 18.30 sa  označujú ako riadky 18.12 až 18.31.</w:t>
      </w:r>
    </w:p>
    <w:p w:rsidR="00D917BD" w:rsidRPr="00846D81" w:rsidP="00231DF9">
      <w:pPr>
        <w:bidi w:val="0"/>
        <w:spacing w:after="0" w:line="240" w:lineRule="auto"/>
        <w:rPr>
          <w:rFonts w:ascii="Times New Roman" w:hAnsi="Times New Roman"/>
        </w:rPr>
      </w:pPr>
    </w:p>
    <w:p w:rsidR="00D917BD" w:rsidRPr="00846D81" w:rsidP="00231DF9">
      <w:pPr>
        <w:pStyle w:val="ListParagraph"/>
        <w:numPr>
          <w:numId w:val="3"/>
        </w:numPr>
        <w:bidi w:val="0"/>
        <w:spacing w:after="0" w:line="240" w:lineRule="auto"/>
        <w:ind w:left="426" w:hanging="426"/>
        <w:jc w:val="both"/>
        <w:rPr>
          <w:rFonts w:ascii="Times New Roman" w:hAnsi="Times New Roman"/>
        </w:rPr>
      </w:pPr>
      <w:r w:rsidRPr="00846D81">
        <w:rPr>
          <w:rFonts w:ascii="Times New Roman" w:hAnsi="Times New Roman"/>
        </w:rPr>
        <w:t>V prílohe č. 3 časti A </w:t>
      </w:r>
      <w:r w:rsidRPr="00846D81">
        <w:rPr>
          <w:rFonts w:ascii="Times New Roman" w:hAnsi="Times New Roman"/>
        </w:rPr>
        <w:t xml:space="preserve"> </w:t>
      </w:r>
      <w:r w:rsidRPr="00846D81">
        <w:rPr>
          <w:rFonts w:ascii="Times New Roman" w:hAnsi="Times New Roman"/>
        </w:rPr>
        <w:t xml:space="preserve">tabuľke č. 2 sa za riadok 19.10 vkladá nový riadok 19.11, ktorý znie: </w:t>
      </w:r>
    </w:p>
    <w:p w:rsidR="00D917BD" w:rsidRPr="00846D81" w:rsidP="00231DF9">
      <w:pPr>
        <w:pStyle w:val="ListParagraph"/>
        <w:bidi w:val="0"/>
        <w:spacing w:after="0" w:line="240" w:lineRule="auto"/>
        <w:ind w:left="-142"/>
        <w:rPr>
          <w:rFonts w:ascii="Times New Roman" w:hAnsi="Times New Roman"/>
        </w:rPr>
      </w:pPr>
      <w:r w:rsidRPr="00846D81">
        <w:rPr>
          <w:rFonts w:ascii="Times New Roman" w:hAnsi="Times New Roman"/>
        </w:rPr>
        <w:t>„</w:t>
      </w:r>
    </w:p>
    <w:tbl>
      <w:tblPr>
        <w:tblStyle w:val="TableGrid"/>
        <w:tblW w:w="0" w:type="auto"/>
        <w:tblLook w:val="04A0"/>
      </w:tblPr>
      <w:tblGrid>
        <w:gridCol w:w="711"/>
        <w:gridCol w:w="2268"/>
        <w:gridCol w:w="3118"/>
      </w:tblGrid>
      <w:tr>
        <w:tblPrEx>
          <w:tblW w:w="0" w:type="auto"/>
          <w:tblLook w:val="04A0"/>
        </w:tblPrEx>
        <w:tc>
          <w:tcPr>
            <w:tcW w:w="711" w:type="dxa"/>
            <w:tcBorders>
              <w:top w:val="single" w:sz="4" w:space="0" w:color="auto"/>
              <w:left w:val="single" w:sz="4" w:space="0" w:color="auto"/>
              <w:bottom w:val="single" w:sz="4" w:space="0" w:color="auto"/>
              <w:right w:val="single" w:sz="4" w:space="0" w:color="auto"/>
            </w:tcBorders>
            <w:textDirection w:val="lrTb"/>
            <w:vAlign w:val="top"/>
          </w:tcPr>
          <w:p w:rsidR="00D917BD" w:rsidRPr="00846D81" w:rsidP="00231DF9">
            <w:pPr>
              <w:bidi w:val="0"/>
              <w:spacing w:after="0" w:line="240" w:lineRule="auto"/>
              <w:jc w:val="both"/>
              <w:rPr>
                <w:rFonts w:ascii="Times New Roman" w:hAnsi="Times New Roman"/>
              </w:rPr>
            </w:pPr>
            <w:r w:rsidRPr="00846D81">
              <w:rPr>
                <w:rFonts w:ascii="Times New Roman" w:hAnsi="Times New Roman"/>
              </w:rPr>
              <w:t>19.11</w:t>
            </w:r>
          </w:p>
        </w:tc>
        <w:tc>
          <w:tcPr>
            <w:tcW w:w="2268" w:type="dxa"/>
            <w:tcBorders>
              <w:top w:val="single" w:sz="4" w:space="0" w:color="auto"/>
              <w:left w:val="single" w:sz="4" w:space="0" w:color="auto"/>
              <w:bottom w:val="single" w:sz="4" w:space="0" w:color="auto"/>
              <w:right w:val="single" w:sz="4" w:space="0" w:color="auto"/>
            </w:tcBorders>
            <w:textDirection w:val="lrTb"/>
            <w:vAlign w:val="top"/>
          </w:tcPr>
          <w:p w:rsidR="00D917BD" w:rsidRPr="00846D81" w:rsidP="00231DF9">
            <w:pPr>
              <w:bidi w:val="0"/>
              <w:spacing w:after="0" w:line="240" w:lineRule="auto"/>
              <w:jc w:val="both"/>
              <w:rPr>
                <w:rFonts w:ascii="Times New Roman" w:hAnsi="Times New Roman"/>
              </w:rPr>
            </w:pPr>
            <w:r w:rsidRPr="00846D81">
              <w:rPr>
                <w:rFonts w:ascii="Times New Roman" w:hAnsi="Times New Roman"/>
              </w:rPr>
              <w:t xml:space="preserve">Chorvátsko </w:t>
            </w:r>
            <w:r w:rsidRPr="00846D81">
              <w:rPr>
                <w:rFonts w:ascii="Times New Roman" w:hAnsi="Times New Roman"/>
                <w:lang w:val="hr-HR"/>
              </w:rPr>
              <w:t>/ Hrvatska</w:t>
            </w:r>
          </w:p>
        </w:tc>
        <w:tc>
          <w:tcPr>
            <w:tcW w:w="3118" w:type="dxa"/>
            <w:tcBorders>
              <w:top w:val="single" w:sz="4" w:space="0" w:color="auto"/>
              <w:left w:val="single" w:sz="4" w:space="0" w:color="auto"/>
              <w:bottom w:val="single" w:sz="4" w:space="0" w:color="auto"/>
              <w:right w:val="single" w:sz="4" w:space="0" w:color="auto"/>
            </w:tcBorders>
            <w:textDirection w:val="lrTb"/>
            <w:vAlign w:val="top"/>
          </w:tcPr>
          <w:p w:rsidR="00D917BD" w:rsidRPr="00846D81" w:rsidP="00231DF9">
            <w:pPr>
              <w:bidi w:val="0"/>
              <w:spacing w:after="0" w:line="240" w:lineRule="auto"/>
              <w:jc w:val="both"/>
              <w:rPr>
                <w:rFonts w:ascii="Times New Roman" w:hAnsi="Times New Roman"/>
                <w:lang w:val="hr-HR"/>
              </w:rPr>
            </w:pPr>
            <w:r w:rsidRPr="00846D81">
              <w:rPr>
                <w:rFonts w:ascii="Times New Roman" w:hAnsi="Times New Roman"/>
                <w:lang w:val="hr-HR"/>
              </w:rPr>
              <w:t>-</w:t>
            </w:r>
          </w:p>
        </w:tc>
      </w:tr>
    </w:tbl>
    <w:p w:rsidR="006E45AA" w:rsidRPr="00846D81" w:rsidP="006E45AA">
      <w:pPr>
        <w:tabs>
          <w:tab w:val="left" w:pos="0"/>
        </w:tabs>
        <w:bidi w:val="0"/>
        <w:spacing w:after="0" w:line="240" w:lineRule="auto"/>
        <w:ind w:right="3118"/>
        <w:jc w:val="right"/>
        <w:rPr>
          <w:rFonts w:ascii="Times New Roman" w:hAnsi="Times New Roman"/>
        </w:rPr>
      </w:pPr>
      <w:r w:rsidRPr="00846D81">
        <w:rPr>
          <w:rFonts w:ascii="Times New Roman" w:hAnsi="Times New Roman"/>
          <w:lang w:eastAsia="sk-SK"/>
        </w:rPr>
        <w:t>“.</w:t>
      </w:r>
    </w:p>
    <w:p w:rsidR="00D917BD" w:rsidRPr="00846D81" w:rsidP="006E45AA">
      <w:pPr>
        <w:bidi w:val="0"/>
        <w:spacing w:after="0" w:line="240" w:lineRule="auto"/>
        <w:ind w:firstLine="426"/>
        <w:rPr>
          <w:rFonts w:ascii="Times New Roman" w:hAnsi="Times New Roman"/>
        </w:rPr>
      </w:pPr>
      <w:r w:rsidRPr="00846D81">
        <w:rPr>
          <w:rFonts w:ascii="Times New Roman" w:hAnsi="Times New Roman"/>
        </w:rPr>
        <w:t>Doterajšie riadky 19.11 až 19.30 sa  označujú ako riadky 19.12 až 19.31.</w:t>
      </w:r>
    </w:p>
    <w:p w:rsidR="00D917BD" w:rsidRPr="00846D81" w:rsidP="00231DF9">
      <w:pPr>
        <w:bidi w:val="0"/>
        <w:spacing w:after="0" w:line="240" w:lineRule="auto"/>
        <w:rPr>
          <w:rFonts w:ascii="Times New Roman" w:hAnsi="Times New Roman"/>
        </w:rPr>
      </w:pPr>
    </w:p>
    <w:p w:rsidR="00D917BD" w:rsidRPr="00846D81" w:rsidP="00231DF9">
      <w:pPr>
        <w:pStyle w:val="ListParagraph"/>
        <w:numPr>
          <w:numId w:val="3"/>
        </w:numPr>
        <w:bidi w:val="0"/>
        <w:spacing w:after="0" w:line="240" w:lineRule="auto"/>
        <w:ind w:left="426" w:hanging="426"/>
        <w:jc w:val="both"/>
        <w:rPr>
          <w:rFonts w:ascii="Times New Roman" w:hAnsi="Times New Roman"/>
        </w:rPr>
      </w:pPr>
      <w:r w:rsidRPr="00846D81">
        <w:rPr>
          <w:rFonts w:ascii="Times New Roman" w:hAnsi="Times New Roman"/>
        </w:rPr>
        <w:t>V prílohe č. 3 časti A </w:t>
      </w:r>
      <w:r w:rsidRPr="00846D81">
        <w:rPr>
          <w:rFonts w:ascii="Times New Roman" w:hAnsi="Times New Roman"/>
        </w:rPr>
        <w:t xml:space="preserve"> </w:t>
      </w:r>
      <w:r w:rsidRPr="00846D81">
        <w:rPr>
          <w:rFonts w:ascii="Times New Roman" w:hAnsi="Times New Roman"/>
        </w:rPr>
        <w:t xml:space="preserve">tabuľke č. 2 sa za riadok 20.10 vkladá nový riadok 20.11, ktorý znie: </w:t>
      </w:r>
    </w:p>
    <w:p w:rsidR="00B7485B" w:rsidP="00231DF9">
      <w:pPr>
        <w:pStyle w:val="ListParagraph"/>
        <w:bidi w:val="0"/>
        <w:spacing w:after="0" w:line="240" w:lineRule="auto"/>
        <w:ind w:left="-142"/>
        <w:rPr>
          <w:rFonts w:ascii="Times New Roman" w:hAnsi="Times New Roman"/>
        </w:rPr>
      </w:pPr>
    </w:p>
    <w:p w:rsidR="00D917BD" w:rsidRPr="00846D81" w:rsidP="00231DF9">
      <w:pPr>
        <w:pStyle w:val="ListParagraph"/>
        <w:bidi w:val="0"/>
        <w:spacing w:after="0" w:line="240" w:lineRule="auto"/>
        <w:ind w:left="-142"/>
        <w:rPr>
          <w:rFonts w:ascii="Times New Roman" w:hAnsi="Times New Roman"/>
        </w:rPr>
      </w:pPr>
      <w:r w:rsidRPr="00846D81">
        <w:rPr>
          <w:rFonts w:ascii="Times New Roman" w:hAnsi="Times New Roman"/>
        </w:rPr>
        <w:t>„</w:t>
      </w:r>
    </w:p>
    <w:tbl>
      <w:tblPr>
        <w:tblStyle w:val="TableGrid"/>
        <w:tblW w:w="0" w:type="auto"/>
        <w:tblLook w:val="04A0"/>
      </w:tblPr>
      <w:tblGrid>
        <w:gridCol w:w="711"/>
        <w:gridCol w:w="2268"/>
        <w:gridCol w:w="3118"/>
      </w:tblGrid>
      <w:tr>
        <w:tblPrEx>
          <w:tblW w:w="0" w:type="auto"/>
          <w:tblLook w:val="04A0"/>
        </w:tblPrEx>
        <w:tc>
          <w:tcPr>
            <w:tcW w:w="711" w:type="dxa"/>
            <w:tcBorders>
              <w:top w:val="single" w:sz="4" w:space="0" w:color="auto"/>
              <w:left w:val="single" w:sz="4" w:space="0" w:color="auto"/>
              <w:bottom w:val="single" w:sz="4" w:space="0" w:color="auto"/>
              <w:right w:val="single" w:sz="4" w:space="0" w:color="auto"/>
            </w:tcBorders>
            <w:textDirection w:val="lrTb"/>
            <w:vAlign w:val="top"/>
          </w:tcPr>
          <w:p w:rsidR="00D917BD" w:rsidRPr="00846D81" w:rsidP="00231DF9">
            <w:pPr>
              <w:bidi w:val="0"/>
              <w:spacing w:after="0" w:line="240" w:lineRule="auto"/>
              <w:jc w:val="both"/>
              <w:rPr>
                <w:rFonts w:ascii="Times New Roman" w:hAnsi="Times New Roman"/>
              </w:rPr>
            </w:pPr>
            <w:r w:rsidRPr="00846D81">
              <w:rPr>
                <w:rFonts w:ascii="Times New Roman" w:hAnsi="Times New Roman"/>
              </w:rPr>
              <w:t>20.11</w:t>
            </w:r>
          </w:p>
        </w:tc>
        <w:tc>
          <w:tcPr>
            <w:tcW w:w="2268" w:type="dxa"/>
            <w:tcBorders>
              <w:top w:val="single" w:sz="4" w:space="0" w:color="auto"/>
              <w:left w:val="single" w:sz="4" w:space="0" w:color="auto"/>
              <w:bottom w:val="single" w:sz="4" w:space="0" w:color="auto"/>
              <w:right w:val="single" w:sz="4" w:space="0" w:color="auto"/>
            </w:tcBorders>
            <w:textDirection w:val="lrTb"/>
            <w:vAlign w:val="top"/>
          </w:tcPr>
          <w:p w:rsidR="00D917BD" w:rsidRPr="00846D81" w:rsidP="00231DF9">
            <w:pPr>
              <w:bidi w:val="0"/>
              <w:spacing w:after="0" w:line="240" w:lineRule="auto"/>
              <w:jc w:val="both"/>
              <w:rPr>
                <w:rFonts w:ascii="Times New Roman" w:hAnsi="Times New Roman"/>
              </w:rPr>
            </w:pPr>
            <w:r w:rsidRPr="00846D81">
              <w:rPr>
                <w:rFonts w:ascii="Times New Roman" w:hAnsi="Times New Roman"/>
              </w:rPr>
              <w:t xml:space="preserve">Chorvátsko </w:t>
            </w:r>
            <w:r w:rsidRPr="00846D81">
              <w:rPr>
                <w:rFonts w:ascii="Times New Roman" w:hAnsi="Times New Roman"/>
                <w:lang w:val="hr-HR"/>
              </w:rPr>
              <w:t>/ Hrvatska</w:t>
            </w:r>
          </w:p>
        </w:tc>
        <w:tc>
          <w:tcPr>
            <w:tcW w:w="3118" w:type="dxa"/>
            <w:tcBorders>
              <w:top w:val="single" w:sz="4" w:space="0" w:color="auto"/>
              <w:left w:val="single" w:sz="4" w:space="0" w:color="auto"/>
              <w:bottom w:val="single" w:sz="4" w:space="0" w:color="auto"/>
              <w:right w:val="single" w:sz="4" w:space="0" w:color="auto"/>
            </w:tcBorders>
            <w:textDirection w:val="lrTb"/>
            <w:vAlign w:val="top"/>
          </w:tcPr>
          <w:p w:rsidR="00D917BD" w:rsidRPr="00846D81" w:rsidP="00231DF9">
            <w:pPr>
              <w:bidi w:val="0"/>
              <w:spacing w:after="0" w:line="240" w:lineRule="auto"/>
              <w:jc w:val="both"/>
              <w:rPr>
                <w:rFonts w:ascii="Times New Roman" w:hAnsi="Times New Roman"/>
                <w:lang w:val="hr-HR"/>
              </w:rPr>
            </w:pPr>
            <w:r w:rsidRPr="00846D81">
              <w:rPr>
                <w:rFonts w:ascii="Times New Roman" w:hAnsi="Times New Roman"/>
                <w:lang w:val="hr-HR"/>
              </w:rPr>
              <w:t>Alergologija i klinička imunologija</w:t>
            </w:r>
          </w:p>
        </w:tc>
      </w:tr>
    </w:tbl>
    <w:p w:rsidR="006E45AA" w:rsidRPr="00846D81" w:rsidP="006E45AA">
      <w:pPr>
        <w:tabs>
          <w:tab w:val="left" w:pos="0"/>
        </w:tabs>
        <w:bidi w:val="0"/>
        <w:spacing w:after="0" w:line="240" w:lineRule="auto"/>
        <w:ind w:right="3118"/>
        <w:jc w:val="right"/>
        <w:rPr>
          <w:rFonts w:ascii="Times New Roman" w:hAnsi="Times New Roman"/>
        </w:rPr>
      </w:pPr>
      <w:r w:rsidRPr="00846D81">
        <w:rPr>
          <w:rFonts w:ascii="Times New Roman" w:hAnsi="Times New Roman"/>
          <w:lang w:eastAsia="sk-SK"/>
        </w:rPr>
        <w:t>“.</w:t>
      </w:r>
    </w:p>
    <w:p w:rsidR="00D917BD" w:rsidRPr="00846D81" w:rsidP="006E45AA">
      <w:pPr>
        <w:bidi w:val="0"/>
        <w:spacing w:after="0" w:line="240" w:lineRule="auto"/>
        <w:ind w:firstLine="426"/>
        <w:rPr>
          <w:rFonts w:ascii="Times New Roman" w:hAnsi="Times New Roman"/>
        </w:rPr>
      </w:pPr>
      <w:r w:rsidRPr="00846D81">
        <w:rPr>
          <w:rFonts w:ascii="Times New Roman" w:hAnsi="Times New Roman"/>
        </w:rPr>
        <w:t>Doterajšie riadky 20.11 až 20.30 sa  označujú ako riadky 20.12 až 20.31.</w:t>
      </w:r>
    </w:p>
    <w:p w:rsidR="00D917BD" w:rsidRPr="00846D81" w:rsidP="00231DF9">
      <w:pPr>
        <w:bidi w:val="0"/>
        <w:spacing w:after="0" w:line="240" w:lineRule="auto"/>
        <w:rPr>
          <w:rFonts w:ascii="Times New Roman" w:hAnsi="Times New Roman"/>
        </w:rPr>
      </w:pPr>
    </w:p>
    <w:p w:rsidR="00D917BD" w:rsidRPr="00846D81" w:rsidP="00231DF9">
      <w:pPr>
        <w:pStyle w:val="ListParagraph"/>
        <w:numPr>
          <w:numId w:val="3"/>
        </w:numPr>
        <w:bidi w:val="0"/>
        <w:spacing w:after="0" w:line="240" w:lineRule="auto"/>
        <w:ind w:left="426" w:hanging="426"/>
        <w:jc w:val="both"/>
        <w:rPr>
          <w:rFonts w:ascii="Times New Roman" w:hAnsi="Times New Roman"/>
        </w:rPr>
      </w:pPr>
      <w:r w:rsidRPr="00846D81">
        <w:rPr>
          <w:rFonts w:ascii="Times New Roman" w:hAnsi="Times New Roman"/>
        </w:rPr>
        <w:t xml:space="preserve">V prílohe č. 3 časti A  tabuľke č. 2 sa za riadok 21.10 vkladá nový riadok 21.11, ktorý znie: </w:t>
      </w:r>
    </w:p>
    <w:p w:rsidR="00D917BD" w:rsidRPr="00846D81" w:rsidP="00231DF9">
      <w:pPr>
        <w:pStyle w:val="ListParagraph"/>
        <w:bidi w:val="0"/>
        <w:spacing w:after="0" w:line="240" w:lineRule="auto"/>
        <w:ind w:left="-142"/>
        <w:rPr>
          <w:rFonts w:ascii="Times New Roman" w:hAnsi="Times New Roman"/>
        </w:rPr>
      </w:pPr>
      <w:r w:rsidRPr="00846D81">
        <w:rPr>
          <w:rFonts w:ascii="Times New Roman" w:hAnsi="Times New Roman"/>
        </w:rPr>
        <w:t>„</w:t>
      </w:r>
    </w:p>
    <w:tbl>
      <w:tblPr>
        <w:tblStyle w:val="TableGrid"/>
        <w:tblW w:w="0" w:type="auto"/>
        <w:tblLook w:val="04A0"/>
      </w:tblPr>
      <w:tblGrid>
        <w:gridCol w:w="711"/>
        <w:gridCol w:w="2268"/>
        <w:gridCol w:w="3118"/>
      </w:tblGrid>
      <w:tr>
        <w:tblPrEx>
          <w:tblW w:w="0" w:type="auto"/>
          <w:tblLook w:val="04A0"/>
        </w:tblPrEx>
        <w:tc>
          <w:tcPr>
            <w:tcW w:w="711" w:type="dxa"/>
            <w:tcBorders>
              <w:top w:val="single" w:sz="4" w:space="0" w:color="auto"/>
              <w:left w:val="single" w:sz="4" w:space="0" w:color="auto"/>
              <w:bottom w:val="single" w:sz="4" w:space="0" w:color="auto"/>
              <w:right w:val="single" w:sz="4" w:space="0" w:color="auto"/>
            </w:tcBorders>
            <w:textDirection w:val="lrTb"/>
            <w:vAlign w:val="top"/>
          </w:tcPr>
          <w:p w:rsidR="00D917BD" w:rsidRPr="00846D81" w:rsidP="00231DF9">
            <w:pPr>
              <w:bidi w:val="0"/>
              <w:spacing w:after="0" w:line="240" w:lineRule="auto"/>
              <w:jc w:val="both"/>
              <w:rPr>
                <w:rFonts w:ascii="Times New Roman" w:hAnsi="Times New Roman"/>
              </w:rPr>
            </w:pPr>
            <w:r w:rsidRPr="00846D81">
              <w:rPr>
                <w:rFonts w:ascii="Times New Roman" w:hAnsi="Times New Roman"/>
              </w:rPr>
              <w:t>21.11</w:t>
            </w:r>
          </w:p>
        </w:tc>
        <w:tc>
          <w:tcPr>
            <w:tcW w:w="2268" w:type="dxa"/>
            <w:tcBorders>
              <w:top w:val="single" w:sz="4" w:space="0" w:color="auto"/>
              <w:left w:val="single" w:sz="4" w:space="0" w:color="auto"/>
              <w:bottom w:val="single" w:sz="4" w:space="0" w:color="auto"/>
              <w:right w:val="single" w:sz="4" w:space="0" w:color="auto"/>
            </w:tcBorders>
            <w:textDirection w:val="lrTb"/>
            <w:vAlign w:val="top"/>
          </w:tcPr>
          <w:p w:rsidR="00D917BD" w:rsidRPr="00846D81" w:rsidP="00231DF9">
            <w:pPr>
              <w:bidi w:val="0"/>
              <w:spacing w:after="0" w:line="240" w:lineRule="auto"/>
              <w:jc w:val="both"/>
              <w:rPr>
                <w:rFonts w:ascii="Times New Roman" w:hAnsi="Times New Roman"/>
              </w:rPr>
            </w:pPr>
            <w:r w:rsidRPr="00846D81">
              <w:rPr>
                <w:rFonts w:ascii="Times New Roman" w:hAnsi="Times New Roman"/>
              </w:rPr>
              <w:t xml:space="preserve">Chorvátsko </w:t>
            </w:r>
            <w:r w:rsidRPr="00846D81">
              <w:rPr>
                <w:rFonts w:ascii="Times New Roman" w:hAnsi="Times New Roman"/>
                <w:lang w:val="hr-HR"/>
              </w:rPr>
              <w:t>/ Hrvatska</w:t>
            </w:r>
          </w:p>
        </w:tc>
        <w:tc>
          <w:tcPr>
            <w:tcW w:w="3118" w:type="dxa"/>
            <w:tcBorders>
              <w:top w:val="single" w:sz="4" w:space="0" w:color="auto"/>
              <w:left w:val="single" w:sz="4" w:space="0" w:color="auto"/>
              <w:bottom w:val="single" w:sz="4" w:space="0" w:color="auto"/>
              <w:right w:val="single" w:sz="4" w:space="0" w:color="auto"/>
            </w:tcBorders>
            <w:textDirection w:val="lrTb"/>
            <w:vAlign w:val="top"/>
          </w:tcPr>
          <w:p w:rsidR="00D917BD" w:rsidRPr="00846D81" w:rsidP="00231DF9">
            <w:pPr>
              <w:bidi w:val="0"/>
              <w:spacing w:after="0" w:line="240" w:lineRule="auto"/>
              <w:jc w:val="both"/>
              <w:rPr>
                <w:rFonts w:ascii="Times New Roman" w:hAnsi="Times New Roman"/>
                <w:lang w:val="hr-HR"/>
              </w:rPr>
            </w:pPr>
            <w:r w:rsidRPr="00846D81">
              <w:rPr>
                <w:rFonts w:ascii="Times New Roman" w:hAnsi="Times New Roman"/>
                <w:lang w:val="hr-HR"/>
              </w:rPr>
              <w:t>Plastična, rekonstrukcijska i estetska kirurgija</w:t>
            </w:r>
          </w:p>
        </w:tc>
      </w:tr>
    </w:tbl>
    <w:p w:rsidR="006E45AA" w:rsidRPr="00846D81" w:rsidP="006E45AA">
      <w:pPr>
        <w:tabs>
          <w:tab w:val="left" w:pos="0"/>
        </w:tabs>
        <w:bidi w:val="0"/>
        <w:spacing w:after="0" w:line="240" w:lineRule="auto"/>
        <w:ind w:right="3118"/>
        <w:jc w:val="right"/>
        <w:rPr>
          <w:rFonts w:ascii="Times New Roman" w:hAnsi="Times New Roman"/>
        </w:rPr>
      </w:pPr>
      <w:r w:rsidRPr="00846D81">
        <w:rPr>
          <w:rFonts w:ascii="Times New Roman" w:hAnsi="Times New Roman"/>
          <w:lang w:eastAsia="sk-SK"/>
        </w:rPr>
        <w:t>“.</w:t>
      </w:r>
    </w:p>
    <w:p w:rsidR="00D917BD" w:rsidRPr="00846D81" w:rsidP="006E45AA">
      <w:pPr>
        <w:bidi w:val="0"/>
        <w:spacing w:after="0" w:line="240" w:lineRule="auto"/>
        <w:ind w:firstLine="360"/>
        <w:rPr>
          <w:rFonts w:ascii="Times New Roman" w:hAnsi="Times New Roman"/>
        </w:rPr>
      </w:pPr>
      <w:r w:rsidRPr="00846D81">
        <w:rPr>
          <w:rFonts w:ascii="Times New Roman" w:hAnsi="Times New Roman"/>
        </w:rPr>
        <w:t>Doterajšie riadky 21.11 až 21.30 sa  označujú ako riadky 21.12 až 21.31.</w:t>
      </w:r>
    </w:p>
    <w:p w:rsidR="00D917BD" w:rsidRPr="00846D81" w:rsidP="00231DF9">
      <w:pPr>
        <w:bidi w:val="0"/>
        <w:spacing w:after="0" w:line="240" w:lineRule="auto"/>
        <w:rPr>
          <w:rFonts w:ascii="Times New Roman" w:hAnsi="Times New Roman"/>
        </w:rPr>
      </w:pPr>
    </w:p>
    <w:p w:rsidR="00D917BD" w:rsidRPr="00846D81" w:rsidP="00231DF9">
      <w:pPr>
        <w:pStyle w:val="ListParagraph"/>
        <w:numPr>
          <w:numId w:val="3"/>
        </w:numPr>
        <w:bidi w:val="0"/>
        <w:spacing w:after="0" w:line="240" w:lineRule="auto"/>
        <w:ind w:left="426" w:hanging="426"/>
        <w:jc w:val="both"/>
        <w:rPr>
          <w:rFonts w:ascii="Times New Roman" w:hAnsi="Times New Roman"/>
        </w:rPr>
      </w:pPr>
      <w:r w:rsidRPr="00846D81">
        <w:rPr>
          <w:rFonts w:ascii="Times New Roman" w:hAnsi="Times New Roman"/>
        </w:rPr>
        <w:t>V prílohe č. 3 časti A </w:t>
      </w:r>
      <w:r w:rsidRPr="00846D81">
        <w:rPr>
          <w:rFonts w:ascii="Times New Roman" w:hAnsi="Times New Roman"/>
        </w:rPr>
        <w:t xml:space="preserve"> </w:t>
      </w:r>
      <w:r w:rsidRPr="00846D81">
        <w:rPr>
          <w:rFonts w:ascii="Times New Roman" w:hAnsi="Times New Roman"/>
        </w:rPr>
        <w:t xml:space="preserve">tabuľke č. 2 sa za riadok 22.10 vkladá nový riadok 22.11, ktorý znie: </w:t>
      </w:r>
    </w:p>
    <w:p w:rsidR="00D917BD" w:rsidRPr="00846D81" w:rsidP="00231DF9">
      <w:pPr>
        <w:pStyle w:val="ListParagraph"/>
        <w:bidi w:val="0"/>
        <w:spacing w:after="0" w:line="240" w:lineRule="auto"/>
        <w:ind w:left="-142"/>
        <w:rPr>
          <w:rFonts w:ascii="Times New Roman" w:hAnsi="Times New Roman"/>
        </w:rPr>
      </w:pPr>
      <w:r w:rsidRPr="00846D81">
        <w:rPr>
          <w:rFonts w:ascii="Times New Roman" w:hAnsi="Times New Roman"/>
        </w:rPr>
        <w:t>„</w:t>
      </w:r>
    </w:p>
    <w:tbl>
      <w:tblPr>
        <w:tblStyle w:val="TableGrid"/>
        <w:tblW w:w="0" w:type="auto"/>
        <w:tblLook w:val="04A0"/>
      </w:tblPr>
      <w:tblGrid>
        <w:gridCol w:w="711"/>
        <w:gridCol w:w="2268"/>
        <w:gridCol w:w="3118"/>
      </w:tblGrid>
      <w:tr>
        <w:tblPrEx>
          <w:tblW w:w="0" w:type="auto"/>
          <w:tblLook w:val="04A0"/>
        </w:tblPrEx>
        <w:tc>
          <w:tcPr>
            <w:tcW w:w="711" w:type="dxa"/>
            <w:tcBorders>
              <w:top w:val="single" w:sz="4" w:space="0" w:color="auto"/>
              <w:left w:val="single" w:sz="4" w:space="0" w:color="auto"/>
              <w:bottom w:val="single" w:sz="4" w:space="0" w:color="auto"/>
              <w:right w:val="single" w:sz="4" w:space="0" w:color="auto"/>
            </w:tcBorders>
            <w:textDirection w:val="lrTb"/>
            <w:vAlign w:val="top"/>
          </w:tcPr>
          <w:p w:rsidR="00D917BD" w:rsidRPr="00846D81" w:rsidP="00231DF9">
            <w:pPr>
              <w:bidi w:val="0"/>
              <w:spacing w:after="0" w:line="240" w:lineRule="auto"/>
              <w:jc w:val="both"/>
              <w:rPr>
                <w:rFonts w:ascii="Times New Roman" w:hAnsi="Times New Roman"/>
              </w:rPr>
            </w:pPr>
            <w:r w:rsidRPr="00846D81">
              <w:rPr>
                <w:rFonts w:ascii="Times New Roman" w:hAnsi="Times New Roman"/>
              </w:rPr>
              <w:t>22.11</w:t>
            </w:r>
          </w:p>
        </w:tc>
        <w:tc>
          <w:tcPr>
            <w:tcW w:w="2268" w:type="dxa"/>
            <w:tcBorders>
              <w:top w:val="single" w:sz="4" w:space="0" w:color="auto"/>
              <w:left w:val="single" w:sz="4" w:space="0" w:color="auto"/>
              <w:bottom w:val="single" w:sz="4" w:space="0" w:color="auto"/>
              <w:right w:val="single" w:sz="4" w:space="0" w:color="auto"/>
            </w:tcBorders>
            <w:textDirection w:val="lrTb"/>
            <w:vAlign w:val="top"/>
          </w:tcPr>
          <w:p w:rsidR="00D917BD" w:rsidRPr="00846D81" w:rsidP="00231DF9">
            <w:pPr>
              <w:bidi w:val="0"/>
              <w:spacing w:after="0" w:line="240" w:lineRule="auto"/>
              <w:jc w:val="both"/>
              <w:rPr>
                <w:rFonts w:ascii="Times New Roman" w:hAnsi="Times New Roman"/>
              </w:rPr>
            </w:pPr>
            <w:r w:rsidRPr="00846D81">
              <w:rPr>
                <w:rFonts w:ascii="Times New Roman" w:hAnsi="Times New Roman"/>
              </w:rPr>
              <w:t xml:space="preserve">Chorvátsko </w:t>
            </w:r>
            <w:r w:rsidRPr="00846D81">
              <w:rPr>
                <w:rFonts w:ascii="Times New Roman" w:hAnsi="Times New Roman"/>
                <w:lang w:val="hr-HR"/>
              </w:rPr>
              <w:t>/ Hrvatska</w:t>
            </w:r>
          </w:p>
        </w:tc>
        <w:tc>
          <w:tcPr>
            <w:tcW w:w="3118" w:type="dxa"/>
            <w:tcBorders>
              <w:top w:val="single" w:sz="4" w:space="0" w:color="auto"/>
              <w:left w:val="single" w:sz="4" w:space="0" w:color="auto"/>
              <w:bottom w:val="single" w:sz="4" w:space="0" w:color="auto"/>
              <w:right w:val="single" w:sz="4" w:space="0" w:color="auto"/>
            </w:tcBorders>
            <w:textDirection w:val="lrTb"/>
            <w:vAlign w:val="top"/>
          </w:tcPr>
          <w:p w:rsidR="00D917BD" w:rsidRPr="00846D81" w:rsidP="00231DF9">
            <w:pPr>
              <w:bidi w:val="0"/>
              <w:spacing w:after="0" w:line="240" w:lineRule="auto"/>
              <w:jc w:val="both"/>
              <w:rPr>
                <w:rFonts w:ascii="Times New Roman" w:hAnsi="Times New Roman"/>
                <w:lang w:val="hr-HR"/>
              </w:rPr>
            </w:pPr>
            <w:r w:rsidRPr="00846D81">
              <w:rPr>
                <w:rFonts w:ascii="Times New Roman" w:hAnsi="Times New Roman"/>
                <w:lang w:val="hr-HR"/>
              </w:rPr>
              <w:t>-</w:t>
            </w:r>
          </w:p>
        </w:tc>
      </w:tr>
    </w:tbl>
    <w:p w:rsidR="006E45AA" w:rsidRPr="00846D81" w:rsidP="006E45AA">
      <w:pPr>
        <w:tabs>
          <w:tab w:val="left" w:pos="0"/>
        </w:tabs>
        <w:bidi w:val="0"/>
        <w:spacing w:after="0" w:line="240" w:lineRule="auto"/>
        <w:ind w:right="3118"/>
        <w:jc w:val="right"/>
        <w:rPr>
          <w:rFonts w:ascii="Times New Roman" w:hAnsi="Times New Roman"/>
        </w:rPr>
      </w:pPr>
      <w:r w:rsidRPr="00846D81">
        <w:rPr>
          <w:rFonts w:ascii="Times New Roman" w:hAnsi="Times New Roman"/>
          <w:lang w:eastAsia="sk-SK"/>
        </w:rPr>
        <w:t>“.</w:t>
      </w:r>
    </w:p>
    <w:p w:rsidR="00D917BD" w:rsidRPr="00846D81" w:rsidP="006E45AA">
      <w:pPr>
        <w:bidi w:val="0"/>
        <w:spacing w:after="0" w:line="240" w:lineRule="auto"/>
        <w:ind w:firstLine="360"/>
        <w:rPr>
          <w:rFonts w:ascii="Times New Roman" w:hAnsi="Times New Roman"/>
        </w:rPr>
      </w:pPr>
      <w:r w:rsidRPr="00846D81">
        <w:rPr>
          <w:rFonts w:ascii="Times New Roman" w:hAnsi="Times New Roman"/>
        </w:rPr>
        <w:t>Doterajšie riadky 22.11 až 22.30 sa  označujú ako riadky 22.12 až 22.31.</w:t>
      </w:r>
    </w:p>
    <w:p w:rsidR="00D917BD" w:rsidRPr="00846D81" w:rsidP="00231DF9">
      <w:pPr>
        <w:bidi w:val="0"/>
        <w:spacing w:after="0" w:line="240" w:lineRule="auto"/>
        <w:rPr>
          <w:rFonts w:ascii="Times New Roman" w:hAnsi="Times New Roman"/>
        </w:rPr>
      </w:pPr>
    </w:p>
    <w:p w:rsidR="00D917BD" w:rsidRPr="00846D81" w:rsidP="00231DF9">
      <w:pPr>
        <w:pStyle w:val="ListParagraph"/>
        <w:numPr>
          <w:numId w:val="3"/>
        </w:numPr>
        <w:bidi w:val="0"/>
        <w:spacing w:after="0" w:line="240" w:lineRule="auto"/>
        <w:ind w:left="426" w:hanging="426"/>
        <w:jc w:val="both"/>
        <w:rPr>
          <w:rFonts w:ascii="Times New Roman" w:hAnsi="Times New Roman"/>
        </w:rPr>
      </w:pPr>
      <w:r w:rsidRPr="00846D81">
        <w:rPr>
          <w:rFonts w:ascii="Times New Roman" w:hAnsi="Times New Roman"/>
        </w:rPr>
        <w:t xml:space="preserve">V prílohe č. 3 časti A  tabuľke č. 2 sa za riadok 23.10 vkladá nový riadok 23.11, ktorý znie: </w:t>
      </w:r>
    </w:p>
    <w:p w:rsidR="00D917BD" w:rsidRPr="00846D81" w:rsidP="00231DF9">
      <w:pPr>
        <w:pStyle w:val="ListParagraph"/>
        <w:bidi w:val="0"/>
        <w:spacing w:after="0" w:line="240" w:lineRule="auto"/>
        <w:ind w:left="-142"/>
        <w:rPr>
          <w:rFonts w:ascii="Times New Roman" w:hAnsi="Times New Roman"/>
        </w:rPr>
      </w:pPr>
      <w:r w:rsidRPr="00846D81">
        <w:rPr>
          <w:rFonts w:ascii="Times New Roman" w:hAnsi="Times New Roman"/>
        </w:rPr>
        <w:t>„</w:t>
      </w:r>
    </w:p>
    <w:tbl>
      <w:tblPr>
        <w:tblStyle w:val="TableGrid"/>
        <w:tblW w:w="0" w:type="auto"/>
        <w:tblLook w:val="04A0"/>
      </w:tblPr>
      <w:tblGrid>
        <w:gridCol w:w="711"/>
        <w:gridCol w:w="2268"/>
        <w:gridCol w:w="3118"/>
      </w:tblGrid>
      <w:tr>
        <w:tblPrEx>
          <w:tblW w:w="0" w:type="auto"/>
          <w:tblLook w:val="04A0"/>
        </w:tblPrEx>
        <w:tc>
          <w:tcPr>
            <w:tcW w:w="711" w:type="dxa"/>
            <w:tcBorders>
              <w:top w:val="single" w:sz="4" w:space="0" w:color="auto"/>
              <w:left w:val="single" w:sz="4" w:space="0" w:color="auto"/>
              <w:bottom w:val="single" w:sz="4" w:space="0" w:color="auto"/>
              <w:right w:val="single" w:sz="4" w:space="0" w:color="auto"/>
            </w:tcBorders>
            <w:textDirection w:val="lrTb"/>
            <w:vAlign w:val="top"/>
          </w:tcPr>
          <w:p w:rsidR="00D917BD" w:rsidRPr="00846D81" w:rsidP="00231DF9">
            <w:pPr>
              <w:bidi w:val="0"/>
              <w:spacing w:after="0" w:line="240" w:lineRule="auto"/>
              <w:jc w:val="both"/>
              <w:rPr>
                <w:rFonts w:ascii="Times New Roman" w:hAnsi="Times New Roman"/>
              </w:rPr>
            </w:pPr>
            <w:r w:rsidRPr="00846D81">
              <w:rPr>
                <w:rFonts w:ascii="Times New Roman" w:hAnsi="Times New Roman"/>
              </w:rPr>
              <w:t>23.11</w:t>
            </w:r>
          </w:p>
        </w:tc>
        <w:tc>
          <w:tcPr>
            <w:tcW w:w="2268" w:type="dxa"/>
            <w:tcBorders>
              <w:top w:val="single" w:sz="4" w:space="0" w:color="auto"/>
              <w:left w:val="single" w:sz="4" w:space="0" w:color="auto"/>
              <w:bottom w:val="single" w:sz="4" w:space="0" w:color="auto"/>
              <w:right w:val="single" w:sz="4" w:space="0" w:color="auto"/>
            </w:tcBorders>
            <w:textDirection w:val="lrTb"/>
            <w:vAlign w:val="top"/>
          </w:tcPr>
          <w:p w:rsidR="00D917BD" w:rsidRPr="00846D81" w:rsidP="00231DF9">
            <w:pPr>
              <w:bidi w:val="0"/>
              <w:spacing w:after="0" w:line="240" w:lineRule="auto"/>
              <w:jc w:val="both"/>
              <w:rPr>
                <w:rFonts w:ascii="Times New Roman" w:hAnsi="Times New Roman"/>
              </w:rPr>
            </w:pPr>
            <w:r w:rsidRPr="00846D81">
              <w:rPr>
                <w:rFonts w:ascii="Times New Roman" w:hAnsi="Times New Roman"/>
              </w:rPr>
              <w:t xml:space="preserve">Chorvátsko </w:t>
            </w:r>
            <w:r w:rsidRPr="00846D81">
              <w:rPr>
                <w:rFonts w:ascii="Times New Roman" w:hAnsi="Times New Roman"/>
                <w:lang w:val="hr-HR"/>
              </w:rPr>
              <w:t>/ Hrvatska</w:t>
            </w:r>
          </w:p>
        </w:tc>
        <w:tc>
          <w:tcPr>
            <w:tcW w:w="3118" w:type="dxa"/>
            <w:tcBorders>
              <w:top w:val="single" w:sz="4" w:space="0" w:color="auto"/>
              <w:left w:val="single" w:sz="4" w:space="0" w:color="auto"/>
              <w:bottom w:val="single" w:sz="4" w:space="0" w:color="auto"/>
              <w:right w:val="single" w:sz="4" w:space="0" w:color="auto"/>
            </w:tcBorders>
            <w:textDirection w:val="lrTb"/>
            <w:vAlign w:val="top"/>
          </w:tcPr>
          <w:p w:rsidR="00D917BD" w:rsidRPr="00846D81" w:rsidP="00231DF9">
            <w:pPr>
              <w:bidi w:val="0"/>
              <w:spacing w:after="0" w:line="240" w:lineRule="auto"/>
              <w:jc w:val="both"/>
              <w:rPr>
                <w:rFonts w:ascii="Times New Roman" w:hAnsi="Times New Roman"/>
                <w:lang w:val="hr-HR"/>
              </w:rPr>
            </w:pPr>
            <w:r w:rsidRPr="00846D81">
              <w:rPr>
                <w:rFonts w:ascii="Times New Roman" w:hAnsi="Times New Roman"/>
                <w:lang w:val="hr-HR"/>
              </w:rPr>
              <w:t>Dječja kirurgija</w:t>
            </w:r>
          </w:p>
        </w:tc>
      </w:tr>
    </w:tbl>
    <w:p w:rsidR="006E45AA" w:rsidRPr="00846D81" w:rsidP="006E45AA">
      <w:pPr>
        <w:tabs>
          <w:tab w:val="left" w:pos="0"/>
        </w:tabs>
        <w:bidi w:val="0"/>
        <w:spacing w:after="0" w:line="240" w:lineRule="auto"/>
        <w:ind w:right="3118"/>
        <w:jc w:val="right"/>
        <w:rPr>
          <w:rFonts w:ascii="Times New Roman" w:hAnsi="Times New Roman"/>
        </w:rPr>
      </w:pPr>
      <w:r w:rsidRPr="00846D81">
        <w:rPr>
          <w:rFonts w:ascii="Times New Roman" w:hAnsi="Times New Roman"/>
          <w:lang w:eastAsia="sk-SK"/>
        </w:rPr>
        <w:t>“.</w:t>
      </w:r>
    </w:p>
    <w:p w:rsidR="00D917BD" w:rsidRPr="00846D81" w:rsidP="006E45AA">
      <w:pPr>
        <w:bidi w:val="0"/>
        <w:spacing w:after="0" w:line="240" w:lineRule="auto"/>
        <w:ind w:firstLine="360"/>
        <w:rPr>
          <w:rFonts w:ascii="Times New Roman" w:hAnsi="Times New Roman"/>
        </w:rPr>
      </w:pPr>
      <w:r w:rsidRPr="00846D81">
        <w:rPr>
          <w:rFonts w:ascii="Times New Roman" w:hAnsi="Times New Roman"/>
        </w:rPr>
        <w:t>Doterajšie riadky 23.11 až 23.30 sa  označujú ako riadky 23.12 až 23.31.</w:t>
      </w:r>
    </w:p>
    <w:p w:rsidR="00D917BD" w:rsidRPr="00846D81" w:rsidP="00231DF9">
      <w:pPr>
        <w:bidi w:val="0"/>
        <w:spacing w:after="0" w:line="240" w:lineRule="auto"/>
        <w:rPr>
          <w:rFonts w:ascii="Times New Roman" w:hAnsi="Times New Roman"/>
        </w:rPr>
      </w:pPr>
    </w:p>
    <w:p w:rsidR="00D917BD" w:rsidRPr="00846D81" w:rsidP="00231DF9">
      <w:pPr>
        <w:pStyle w:val="ListParagraph"/>
        <w:numPr>
          <w:numId w:val="3"/>
        </w:numPr>
        <w:bidi w:val="0"/>
        <w:spacing w:after="0" w:line="240" w:lineRule="auto"/>
        <w:ind w:left="426" w:hanging="426"/>
        <w:jc w:val="both"/>
        <w:rPr>
          <w:rFonts w:ascii="Times New Roman" w:hAnsi="Times New Roman"/>
        </w:rPr>
      </w:pPr>
      <w:r w:rsidRPr="00846D81">
        <w:rPr>
          <w:rFonts w:ascii="Times New Roman" w:hAnsi="Times New Roman"/>
        </w:rPr>
        <w:t xml:space="preserve">V prílohe č. 3 časti A  tabuľke č. 2 sa za riadok 24.10 vkladá nový riadok 24.11, ktorý znie: </w:t>
      </w:r>
    </w:p>
    <w:p w:rsidR="00D917BD" w:rsidRPr="00846D81" w:rsidP="00231DF9">
      <w:pPr>
        <w:pStyle w:val="ListParagraph"/>
        <w:bidi w:val="0"/>
        <w:spacing w:after="0" w:line="240" w:lineRule="auto"/>
        <w:ind w:left="-142"/>
        <w:rPr>
          <w:rFonts w:ascii="Times New Roman" w:hAnsi="Times New Roman"/>
        </w:rPr>
      </w:pPr>
      <w:r w:rsidRPr="00846D81">
        <w:rPr>
          <w:rFonts w:ascii="Times New Roman" w:hAnsi="Times New Roman"/>
        </w:rPr>
        <w:t>„</w:t>
      </w:r>
    </w:p>
    <w:tbl>
      <w:tblPr>
        <w:tblStyle w:val="TableGrid"/>
        <w:tblW w:w="0" w:type="auto"/>
        <w:tblLook w:val="04A0"/>
      </w:tblPr>
      <w:tblGrid>
        <w:gridCol w:w="711"/>
        <w:gridCol w:w="2268"/>
        <w:gridCol w:w="3118"/>
      </w:tblGrid>
      <w:tr>
        <w:tblPrEx>
          <w:tblW w:w="0" w:type="auto"/>
          <w:tblLook w:val="04A0"/>
        </w:tblPrEx>
        <w:tc>
          <w:tcPr>
            <w:tcW w:w="711" w:type="dxa"/>
            <w:tcBorders>
              <w:top w:val="single" w:sz="4" w:space="0" w:color="auto"/>
              <w:left w:val="single" w:sz="4" w:space="0" w:color="auto"/>
              <w:bottom w:val="single" w:sz="4" w:space="0" w:color="auto"/>
              <w:right w:val="single" w:sz="4" w:space="0" w:color="auto"/>
            </w:tcBorders>
            <w:textDirection w:val="lrTb"/>
            <w:vAlign w:val="top"/>
          </w:tcPr>
          <w:p w:rsidR="00D917BD" w:rsidRPr="00846D81" w:rsidP="00231DF9">
            <w:pPr>
              <w:bidi w:val="0"/>
              <w:spacing w:after="0" w:line="240" w:lineRule="auto"/>
              <w:jc w:val="both"/>
              <w:rPr>
                <w:rFonts w:ascii="Times New Roman" w:hAnsi="Times New Roman"/>
              </w:rPr>
            </w:pPr>
            <w:r w:rsidRPr="00846D81">
              <w:rPr>
                <w:rFonts w:ascii="Times New Roman" w:hAnsi="Times New Roman"/>
              </w:rPr>
              <w:t>24.11</w:t>
            </w:r>
          </w:p>
        </w:tc>
        <w:tc>
          <w:tcPr>
            <w:tcW w:w="2268" w:type="dxa"/>
            <w:tcBorders>
              <w:top w:val="single" w:sz="4" w:space="0" w:color="auto"/>
              <w:left w:val="single" w:sz="4" w:space="0" w:color="auto"/>
              <w:bottom w:val="single" w:sz="4" w:space="0" w:color="auto"/>
              <w:right w:val="single" w:sz="4" w:space="0" w:color="auto"/>
            </w:tcBorders>
            <w:textDirection w:val="lrTb"/>
            <w:vAlign w:val="top"/>
          </w:tcPr>
          <w:p w:rsidR="00D917BD" w:rsidRPr="00846D81" w:rsidP="00231DF9">
            <w:pPr>
              <w:bidi w:val="0"/>
              <w:spacing w:after="0" w:line="240" w:lineRule="auto"/>
              <w:jc w:val="both"/>
              <w:rPr>
                <w:rFonts w:ascii="Times New Roman" w:hAnsi="Times New Roman"/>
              </w:rPr>
            </w:pPr>
            <w:r w:rsidRPr="00846D81">
              <w:rPr>
                <w:rFonts w:ascii="Times New Roman" w:hAnsi="Times New Roman"/>
              </w:rPr>
              <w:t xml:space="preserve">Chorvátsko </w:t>
            </w:r>
            <w:r w:rsidRPr="00846D81">
              <w:rPr>
                <w:rFonts w:ascii="Times New Roman" w:hAnsi="Times New Roman"/>
                <w:lang w:val="hr-HR"/>
              </w:rPr>
              <w:t>/ Hrvatska</w:t>
            </w:r>
          </w:p>
        </w:tc>
        <w:tc>
          <w:tcPr>
            <w:tcW w:w="3118" w:type="dxa"/>
            <w:tcBorders>
              <w:top w:val="single" w:sz="4" w:space="0" w:color="auto"/>
              <w:left w:val="single" w:sz="4" w:space="0" w:color="auto"/>
              <w:bottom w:val="single" w:sz="4" w:space="0" w:color="auto"/>
              <w:right w:val="single" w:sz="4" w:space="0" w:color="auto"/>
            </w:tcBorders>
            <w:textDirection w:val="lrTb"/>
            <w:vAlign w:val="top"/>
          </w:tcPr>
          <w:p w:rsidR="00D917BD" w:rsidRPr="00846D81" w:rsidP="00231DF9">
            <w:pPr>
              <w:bidi w:val="0"/>
              <w:spacing w:after="0" w:line="240" w:lineRule="auto"/>
              <w:jc w:val="both"/>
              <w:rPr>
                <w:rFonts w:ascii="Times New Roman" w:hAnsi="Times New Roman"/>
                <w:lang w:val="hr-HR"/>
              </w:rPr>
            </w:pPr>
            <w:r w:rsidRPr="00846D81">
              <w:rPr>
                <w:rFonts w:ascii="Times New Roman" w:hAnsi="Times New Roman"/>
                <w:lang w:val="hr-HR"/>
              </w:rPr>
              <w:t>Vaskularna kirurgija</w:t>
            </w:r>
          </w:p>
        </w:tc>
      </w:tr>
    </w:tbl>
    <w:p w:rsidR="006E45AA" w:rsidRPr="00846D81" w:rsidP="006E45AA">
      <w:pPr>
        <w:tabs>
          <w:tab w:val="left" w:pos="0"/>
        </w:tabs>
        <w:bidi w:val="0"/>
        <w:spacing w:after="0" w:line="240" w:lineRule="auto"/>
        <w:ind w:right="3118"/>
        <w:jc w:val="right"/>
        <w:rPr>
          <w:rFonts w:ascii="Times New Roman" w:hAnsi="Times New Roman"/>
        </w:rPr>
      </w:pPr>
      <w:r w:rsidRPr="00846D81">
        <w:rPr>
          <w:rFonts w:ascii="Times New Roman" w:hAnsi="Times New Roman"/>
          <w:lang w:eastAsia="sk-SK"/>
        </w:rPr>
        <w:t>“.</w:t>
      </w:r>
    </w:p>
    <w:p w:rsidR="00D917BD" w:rsidRPr="00846D81" w:rsidP="006E45AA">
      <w:pPr>
        <w:bidi w:val="0"/>
        <w:spacing w:after="0" w:line="240" w:lineRule="auto"/>
        <w:ind w:firstLine="360"/>
        <w:rPr>
          <w:lang w:val="hu-HU"/>
        </w:rPr>
      </w:pPr>
      <w:r w:rsidRPr="00846D81">
        <w:rPr>
          <w:rFonts w:ascii="Times New Roman" w:hAnsi="Times New Roman"/>
        </w:rPr>
        <w:t>Doterajšie riadky 24.11 až 24.30 sa  označujú ako riadky 24.12 až 24.31.</w:t>
      </w:r>
    </w:p>
    <w:p w:rsidR="00D917BD" w:rsidRPr="00846D81" w:rsidP="00231DF9">
      <w:pPr>
        <w:pStyle w:val="ListParagraph"/>
        <w:bidi w:val="0"/>
        <w:spacing w:after="0" w:line="240" w:lineRule="auto"/>
        <w:rPr>
          <w:lang w:val="hu-HU"/>
        </w:rPr>
      </w:pPr>
    </w:p>
    <w:p w:rsidR="00D917BD" w:rsidRPr="00846D81" w:rsidP="00231DF9">
      <w:pPr>
        <w:pStyle w:val="ListParagraph"/>
        <w:numPr>
          <w:numId w:val="3"/>
        </w:numPr>
        <w:bidi w:val="0"/>
        <w:spacing w:after="0" w:line="240" w:lineRule="auto"/>
        <w:ind w:left="426" w:hanging="426"/>
        <w:jc w:val="both"/>
        <w:rPr>
          <w:lang w:val="hu-HU"/>
        </w:rPr>
      </w:pPr>
      <w:r w:rsidRPr="00846D81">
        <w:rPr>
          <w:rFonts w:ascii="Times New Roman" w:hAnsi="Times New Roman"/>
        </w:rPr>
        <w:t>V prílohe č. 3 časti A  tabuľke č. 2  v riadku 24.27  názov špecializačného odboru v členskom štáte znie</w:t>
      </w:r>
      <w:r w:rsidRPr="00846D81">
        <w:rPr>
          <w:rFonts w:ascii="Times New Roman" w:hAnsi="Times New Roman"/>
          <w:lang w:val="hu-HU"/>
        </w:rPr>
        <w:t>: „Vascular surgery”.</w:t>
      </w:r>
    </w:p>
    <w:p w:rsidR="00D917BD" w:rsidRPr="00846D81" w:rsidP="00231DF9">
      <w:pPr>
        <w:pStyle w:val="ListParagraph"/>
        <w:bidi w:val="0"/>
        <w:spacing w:after="0" w:line="240" w:lineRule="auto"/>
        <w:rPr>
          <w:lang w:val="hu-HU"/>
        </w:rPr>
      </w:pPr>
    </w:p>
    <w:p w:rsidR="00D917BD" w:rsidRPr="00846D81" w:rsidP="00231DF9">
      <w:pPr>
        <w:pStyle w:val="ListParagraph"/>
        <w:numPr>
          <w:numId w:val="3"/>
        </w:numPr>
        <w:bidi w:val="0"/>
        <w:spacing w:after="0" w:line="240" w:lineRule="auto"/>
        <w:ind w:left="426" w:hanging="426"/>
        <w:jc w:val="both"/>
        <w:rPr>
          <w:rFonts w:ascii="Times New Roman" w:hAnsi="Times New Roman"/>
        </w:rPr>
      </w:pPr>
      <w:r w:rsidRPr="00846D81">
        <w:rPr>
          <w:rFonts w:ascii="Times New Roman" w:hAnsi="Times New Roman"/>
        </w:rPr>
        <w:t xml:space="preserve">V prílohe č. 3 časti A  tabuľke č. 2 sa za riadok 25.10 vkladá nový riadok 25.11, ktorý znie: </w:t>
      </w:r>
    </w:p>
    <w:p w:rsidR="00D917BD" w:rsidRPr="00846D81" w:rsidP="00231DF9">
      <w:pPr>
        <w:pStyle w:val="ListParagraph"/>
        <w:bidi w:val="0"/>
        <w:spacing w:after="0" w:line="240" w:lineRule="auto"/>
        <w:ind w:left="-142"/>
        <w:rPr>
          <w:rFonts w:ascii="Times New Roman" w:hAnsi="Times New Roman"/>
        </w:rPr>
      </w:pPr>
      <w:r w:rsidRPr="00846D81">
        <w:rPr>
          <w:rFonts w:ascii="Times New Roman" w:hAnsi="Times New Roman"/>
        </w:rPr>
        <w:t>„</w:t>
      </w:r>
    </w:p>
    <w:tbl>
      <w:tblPr>
        <w:tblStyle w:val="TableGrid"/>
        <w:tblW w:w="0" w:type="auto"/>
        <w:tblLook w:val="04A0"/>
      </w:tblPr>
      <w:tblGrid>
        <w:gridCol w:w="711"/>
        <w:gridCol w:w="2268"/>
        <w:gridCol w:w="3118"/>
      </w:tblGrid>
      <w:tr>
        <w:tblPrEx>
          <w:tblW w:w="0" w:type="auto"/>
          <w:tblLook w:val="04A0"/>
        </w:tblPrEx>
        <w:tc>
          <w:tcPr>
            <w:tcW w:w="711" w:type="dxa"/>
            <w:tcBorders>
              <w:top w:val="single" w:sz="4" w:space="0" w:color="auto"/>
              <w:left w:val="single" w:sz="4" w:space="0" w:color="auto"/>
              <w:bottom w:val="single" w:sz="4" w:space="0" w:color="auto"/>
              <w:right w:val="single" w:sz="4" w:space="0" w:color="auto"/>
            </w:tcBorders>
            <w:textDirection w:val="lrTb"/>
            <w:vAlign w:val="top"/>
          </w:tcPr>
          <w:p w:rsidR="00D917BD" w:rsidRPr="00846D81" w:rsidP="00231DF9">
            <w:pPr>
              <w:bidi w:val="0"/>
              <w:spacing w:after="0" w:line="240" w:lineRule="auto"/>
              <w:jc w:val="both"/>
              <w:rPr>
                <w:rFonts w:ascii="Times New Roman" w:hAnsi="Times New Roman"/>
              </w:rPr>
            </w:pPr>
            <w:r w:rsidRPr="00846D81">
              <w:rPr>
                <w:rFonts w:ascii="Times New Roman" w:hAnsi="Times New Roman"/>
              </w:rPr>
              <w:t>25.11</w:t>
            </w:r>
          </w:p>
        </w:tc>
        <w:tc>
          <w:tcPr>
            <w:tcW w:w="2268" w:type="dxa"/>
            <w:tcBorders>
              <w:top w:val="single" w:sz="4" w:space="0" w:color="auto"/>
              <w:left w:val="single" w:sz="4" w:space="0" w:color="auto"/>
              <w:bottom w:val="single" w:sz="4" w:space="0" w:color="auto"/>
              <w:right w:val="single" w:sz="4" w:space="0" w:color="auto"/>
            </w:tcBorders>
            <w:textDirection w:val="lrTb"/>
            <w:vAlign w:val="top"/>
          </w:tcPr>
          <w:p w:rsidR="00D917BD" w:rsidRPr="00846D81" w:rsidP="00231DF9">
            <w:pPr>
              <w:bidi w:val="0"/>
              <w:spacing w:after="0" w:line="240" w:lineRule="auto"/>
              <w:jc w:val="both"/>
              <w:rPr>
                <w:rFonts w:ascii="Times New Roman" w:hAnsi="Times New Roman"/>
              </w:rPr>
            </w:pPr>
            <w:r w:rsidRPr="00846D81">
              <w:rPr>
                <w:rFonts w:ascii="Times New Roman" w:hAnsi="Times New Roman"/>
              </w:rPr>
              <w:t xml:space="preserve">Chorvátsko </w:t>
            </w:r>
            <w:r w:rsidRPr="00846D81">
              <w:rPr>
                <w:rFonts w:ascii="Times New Roman" w:hAnsi="Times New Roman"/>
                <w:lang w:val="hr-HR"/>
              </w:rPr>
              <w:t>/ Hrvatska</w:t>
            </w:r>
          </w:p>
        </w:tc>
        <w:tc>
          <w:tcPr>
            <w:tcW w:w="3118" w:type="dxa"/>
            <w:tcBorders>
              <w:top w:val="single" w:sz="4" w:space="0" w:color="auto"/>
              <w:left w:val="single" w:sz="4" w:space="0" w:color="auto"/>
              <w:bottom w:val="single" w:sz="4" w:space="0" w:color="auto"/>
              <w:right w:val="single" w:sz="4" w:space="0" w:color="auto"/>
            </w:tcBorders>
            <w:textDirection w:val="lrTb"/>
            <w:vAlign w:val="top"/>
          </w:tcPr>
          <w:p w:rsidR="00D917BD" w:rsidRPr="00846D81" w:rsidP="00231DF9">
            <w:pPr>
              <w:bidi w:val="0"/>
              <w:spacing w:after="0" w:line="240" w:lineRule="auto"/>
              <w:jc w:val="both"/>
              <w:rPr>
                <w:rFonts w:ascii="Times New Roman" w:hAnsi="Times New Roman"/>
                <w:lang w:val="hr-HR"/>
              </w:rPr>
            </w:pPr>
            <w:r w:rsidRPr="00846D81">
              <w:rPr>
                <w:rFonts w:ascii="Times New Roman" w:hAnsi="Times New Roman"/>
                <w:lang w:val="hr-HR"/>
              </w:rPr>
              <w:t>Kardiologija</w:t>
            </w:r>
          </w:p>
        </w:tc>
      </w:tr>
    </w:tbl>
    <w:p w:rsidR="006E45AA" w:rsidRPr="00846D81" w:rsidP="006E45AA">
      <w:pPr>
        <w:pStyle w:val="ListParagraph"/>
        <w:numPr>
          <w:numId w:val="14"/>
        </w:numPr>
        <w:tabs>
          <w:tab w:val="left" w:pos="0"/>
        </w:tabs>
        <w:bidi w:val="0"/>
        <w:spacing w:after="0" w:line="240" w:lineRule="auto"/>
        <w:ind w:right="3118"/>
        <w:jc w:val="right"/>
        <w:rPr>
          <w:rFonts w:ascii="Times New Roman" w:hAnsi="Times New Roman"/>
        </w:rPr>
      </w:pPr>
      <w:r w:rsidRPr="00846D81">
        <w:rPr>
          <w:rFonts w:ascii="Times New Roman" w:hAnsi="Times New Roman"/>
          <w:lang w:eastAsia="sk-SK"/>
        </w:rPr>
        <w:t>“.</w:t>
      </w:r>
    </w:p>
    <w:p w:rsidR="00D917BD" w:rsidRPr="00846D81" w:rsidP="00231DF9">
      <w:pPr>
        <w:pStyle w:val="Heading2"/>
        <w:numPr>
          <w:ilvl w:val="2"/>
        </w:numPr>
        <w:tabs>
          <w:tab w:val="clear" w:pos="576"/>
        </w:tabs>
        <w:bidi w:val="0"/>
        <w:spacing w:before="0" w:line="240" w:lineRule="auto"/>
        <w:rPr>
          <w:rFonts w:ascii="Times New Roman" w:hAnsi="Times New Roman" w:cs="Times New Roman" w:hint="default"/>
          <w:b w:val="0"/>
          <w:color w:val="auto"/>
          <w:sz w:val="22"/>
          <w:szCs w:val="22"/>
        </w:rPr>
      </w:pPr>
      <w:r w:rsidRPr="00846D81">
        <w:rPr>
          <w:rFonts w:ascii="Times New Roman" w:hAnsi="Times New Roman" w:cs="Times New Roman" w:hint="default"/>
          <w:b w:val="0"/>
          <w:color w:val="auto"/>
          <w:sz w:val="22"/>
          <w:szCs w:val="22"/>
        </w:rPr>
        <w:t>Doterajš</w:t>
      </w:r>
      <w:r w:rsidRPr="00846D81">
        <w:rPr>
          <w:rFonts w:ascii="Times New Roman" w:hAnsi="Times New Roman" w:cs="Times New Roman" w:hint="default"/>
          <w:b w:val="0"/>
          <w:color w:val="auto"/>
          <w:sz w:val="22"/>
          <w:szCs w:val="22"/>
        </w:rPr>
        <w:t>ie riadky 25.11 až</w:t>
      </w:r>
      <w:r w:rsidRPr="00846D81">
        <w:rPr>
          <w:rFonts w:ascii="Times New Roman" w:hAnsi="Times New Roman" w:cs="Times New Roman" w:hint="default"/>
          <w:b w:val="0"/>
          <w:color w:val="auto"/>
          <w:sz w:val="22"/>
          <w:szCs w:val="22"/>
        </w:rPr>
        <w:t xml:space="preserve"> 25.30 sa  označ</w:t>
      </w:r>
      <w:r w:rsidRPr="00846D81">
        <w:rPr>
          <w:rFonts w:ascii="Times New Roman" w:hAnsi="Times New Roman" w:cs="Times New Roman" w:hint="default"/>
          <w:b w:val="0"/>
          <w:color w:val="auto"/>
          <w:sz w:val="22"/>
          <w:szCs w:val="22"/>
        </w:rPr>
        <w:t>ujú</w:t>
      </w:r>
      <w:r w:rsidRPr="00846D81">
        <w:rPr>
          <w:rFonts w:ascii="Times New Roman" w:hAnsi="Times New Roman" w:cs="Times New Roman" w:hint="default"/>
          <w:b w:val="0"/>
          <w:color w:val="auto"/>
          <w:sz w:val="22"/>
          <w:szCs w:val="22"/>
        </w:rPr>
        <w:t xml:space="preserve"> ako riadky 25.12 až</w:t>
      </w:r>
      <w:r w:rsidRPr="00846D81">
        <w:rPr>
          <w:rFonts w:ascii="Times New Roman" w:hAnsi="Times New Roman" w:cs="Times New Roman" w:hint="default"/>
          <w:b w:val="0"/>
          <w:color w:val="auto"/>
          <w:sz w:val="22"/>
          <w:szCs w:val="22"/>
        </w:rPr>
        <w:t xml:space="preserve"> 25.31.</w:t>
      </w:r>
    </w:p>
    <w:p w:rsidR="00D917BD" w:rsidRPr="00846D81" w:rsidP="00231DF9">
      <w:pPr>
        <w:bidi w:val="0"/>
        <w:spacing w:after="0" w:line="240" w:lineRule="auto"/>
      </w:pPr>
    </w:p>
    <w:p w:rsidR="00D917BD" w:rsidRPr="00846D81" w:rsidP="00231DF9">
      <w:pPr>
        <w:pStyle w:val="ListParagraph"/>
        <w:numPr>
          <w:numId w:val="3"/>
        </w:numPr>
        <w:bidi w:val="0"/>
        <w:spacing w:line="240" w:lineRule="auto"/>
        <w:ind w:left="426" w:hanging="426"/>
        <w:jc w:val="both"/>
        <w:rPr>
          <w:rFonts w:ascii="Times New Roman" w:hAnsi="Times New Roman"/>
          <w:lang w:val="sl-SI"/>
        </w:rPr>
      </w:pPr>
      <w:r w:rsidRPr="00846D81">
        <w:rPr>
          <w:rFonts w:ascii="Times New Roman" w:hAnsi="Times New Roman"/>
        </w:rPr>
        <w:t xml:space="preserve">V prílohe č. 3 časti A tabuľke č. 2 v riadku 25.23 sa vkladá názov špecializačného odboru v členskom štáte, ktorý znie: </w:t>
      </w:r>
      <w:r w:rsidRPr="00846D81">
        <w:rPr>
          <w:rFonts w:ascii="Times New Roman" w:hAnsi="Times New Roman"/>
          <w:lang w:val="sl-SI"/>
        </w:rPr>
        <w:t>„Kardiologija in vaskularna medicina“.</w:t>
      </w:r>
    </w:p>
    <w:p w:rsidR="00D917BD" w:rsidRPr="00846D81" w:rsidP="00231DF9">
      <w:pPr>
        <w:pStyle w:val="ListParagraph"/>
        <w:bidi w:val="0"/>
        <w:spacing w:after="0" w:line="240" w:lineRule="auto"/>
        <w:rPr>
          <w:rFonts w:ascii="Times New Roman" w:hAnsi="Times New Roman"/>
        </w:rPr>
      </w:pPr>
    </w:p>
    <w:p w:rsidR="00D917BD" w:rsidRPr="00846D81" w:rsidP="00231DF9">
      <w:pPr>
        <w:pStyle w:val="ListParagraph"/>
        <w:numPr>
          <w:numId w:val="3"/>
        </w:numPr>
        <w:bidi w:val="0"/>
        <w:spacing w:after="0" w:line="240" w:lineRule="auto"/>
        <w:ind w:left="426" w:hanging="426"/>
        <w:jc w:val="both"/>
        <w:rPr>
          <w:rFonts w:ascii="Times New Roman" w:hAnsi="Times New Roman"/>
        </w:rPr>
      </w:pPr>
      <w:r w:rsidRPr="00846D81">
        <w:rPr>
          <w:rFonts w:ascii="Times New Roman" w:hAnsi="Times New Roman"/>
        </w:rPr>
        <w:t>V prílohe č. 3 časti A </w:t>
      </w:r>
      <w:r w:rsidRPr="00846D81">
        <w:rPr>
          <w:rFonts w:ascii="Times New Roman" w:hAnsi="Times New Roman"/>
        </w:rPr>
        <w:t xml:space="preserve"> </w:t>
      </w:r>
      <w:r w:rsidRPr="00846D81">
        <w:rPr>
          <w:rFonts w:ascii="Times New Roman" w:hAnsi="Times New Roman"/>
        </w:rPr>
        <w:t xml:space="preserve">tabuľke č. 2 sa za riadok 26.10 vkladá nový riadok 26.11, ktorý znie: </w:t>
      </w:r>
    </w:p>
    <w:p w:rsidR="00D917BD" w:rsidRPr="00846D81" w:rsidP="00231DF9">
      <w:pPr>
        <w:pStyle w:val="ListParagraph"/>
        <w:bidi w:val="0"/>
        <w:spacing w:after="0" w:line="240" w:lineRule="auto"/>
        <w:ind w:left="-142"/>
        <w:rPr>
          <w:rFonts w:ascii="Times New Roman" w:hAnsi="Times New Roman"/>
        </w:rPr>
      </w:pPr>
      <w:r w:rsidRPr="00846D81">
        <w:rPr>
          <w:rFonts w:ascii="Times New Roman" w:hAnsi="Times New Roman"/>
        </w:rPr>
        <w:t>„</w:t>
      </w:r>
    </w:p>
    <w:tbl>
      <w:tblPr>
        <w:tblStyle w:val="TableGrid"/>
        <w:tblW w:w="0" w:type="auto"/>
        <w:tblLook w:val="04A0"/>
      </w:tblPr>
      <w:tblGrid>
        <w:gridCol w:w="711"/>
        <w:gridCol w:w="2268"/>
        <w:gridCol w:w="3118"/>
      </w:tblGrid>
      <w:tr>
        <w:tblPrEx>
          <w:tblW w:w="0" w:type="auto"/>
          <w:tblLook w:val="04A0"/>
        </w:tblPrEx>
        <w:tc>
          <w:tcPr>
            <w:tcW w:w="711" w:type="dxa"/>
            <w:tcBorders>
              <w:top w:val="single" w:sz="4" w:space="0" w:color="auto"/>
              <w:left w:val="single" w:sz="4" w:space="0" w:color="auto"/>
              <w:bottom w:val="single" w:sz="4" w:space="0" w:color="auto"/>
              <w:right w:val="single" w:sz="4" w:space="0" w:color="auto"/>
            </w:tcBorders>
            <w:textDirection w:val="lrTb"/>
            <w:vAlign w:val="top"/>
          </w:tcPr>
          <w:p w:rsidR="00D917BD" w:rsidRPr="00846D81" w:rsidP="00231DF9">
            <w:pPr>
              <w:bidi w:val="0"/>
              <w:spacing w:after="0" w:line="240" w:lineRule="auto"/>
              <w:jc w:val="both"/>
              <w:rPr>
                <w:rFonts w:ascii="Times New Roman" w:hAnsi="Times New Roman"/>
              </w:rPr>
            </w:pPr>
            <w:r w:rsidRPr="00846D81">
              <w:rPr>
                <w:rFonts w:ascii="Times New Roman" w:hAnsi="Times New Roman"/>
              </w:rPr>
              <w:t>26.11</w:t>
            </w:r>
          </w:p>
        </w:tc>
        <w:tc>
          <w:tcPr>
            <w:tcW w:w="2268" w:type="dxa"/>
            <w:tcBorders>
              <w:top w:val="single" w:sz="4" w:space="0" w:color="auto"/>
              <w:left w:val="single" w:sz="4" w:space="0" w:color="auto"/>
              <w:bottom w:val="single" w:sz="4" w:space="0" w:color="auto"/>
              <w:right w:val="single" w:sz="4" w:space="0" w:color="auto"/>
            </w:tcBorders>
            <w:textDirection w:val="lrTb"/>
            <w:vAlign w:val="top"/>
          </w:tcPr>
          <w:p w:rsidR="00D917BD" w:rsidRPr="00846D81" w:rsidP="00231DF9">
            <w:pPr>
              <w:bidi w:val="0"/>
              <w:spacing w:after="0" w:line="240" w:lineRule="auto"/>
              <w:jc w:val="both"/>
              <w:rPr>
                <w:rFonts w:ascii="Times New Roman" w:hAnsi="Times New Roman"/>
              </w:rPr>
            </w:pPr>
            <w:r w:rsidRPr="00846D81">
              <w:rPr>
                <w:rFonts w:ascii="Times New Roman" w:hAnsi="Times New Roman"/>
              </w:rPr>
              <w:t xml:space="preserve">Chorvátsko </w:t>
            </w:r>
            <w:r w:rsidRPr="00846D81">
              <w:rPr>
                <w:rFonts w:ascii="Times New Roman" w:hAnsi="Times New Roman"/>
                <w:lang w:val="hr-HR"/>
              </w:rPr>
              <w:t>/ Hrvatska</w:t>
            </w:r>
          </w:p>
        </w:tc>
        <w:tc>
          <w:tcPr>
            <w:tcW w:w="3118" w:type="dxa"/>
            <w:tcBorders>
              <w:top w:val="single" w:sz="4" w:space="0" w:color="auto"/>
              <w:left w:val="single" w:sz="4" w:space="0" w:color="auto"/>
              <w:bottom w:val="single" w:sz="4" w:space="0" w:color="auto"/>
              <w:right w:val="single" w:sz="4" w:space="0" w:color="auto"/>
            </w:tcBorders>
            <w:textDirection w:val="lrTb"/>
            <w:vAlign w:val="top"/>
          </w:tcPr>
          <w:p w:rsidR="00D917BD" w:rsidRPr="00846D81" w:rsidP="00231DF9">
            <w:pPr>
              <w:bidi w:val="0"/>
              <w:spacing w:after="0" w:line="240" w:lineRule="auto"/>
              <w:jc w:val="both"/>
              <w:rPr>
                <w:rFonts w:ascii="Times New Roman" w:hAnsi="Times New Roman"/>
                <w:lang w:val="hr-HR"/>
              </w:rPr>
            </w:pPr>
            <w:r w:rsidRPr="00846D81">
              <w:rPr>
                <w:rFonts w:ascii="Times New Roman" w:hAnsi="Times New Roman"/>
                <w:lang w:val="hr-HR"/>
              </w:rPr>
              <w:t>Gastroenterologija</w:t>
            </w:r>
          </w:p>
        </w:tc>
      </w:tr>
    </w:tbl>
    <w:p w:rsidR="006E45AA" w:rsidRPr="00846D81" w:rsidP="006E45AA">
      <w:pPr>
        <w:tabs>
          <w:tab w:val="left" w:pos="0"/>
        </w:tabs>
        <w:bidi w:val="0"/>
        <w:spacing w:after="0" w:line="240" w:lineRule="auto"/>
        <w:ind w:right="3118"/>
        <w:jc w:val="right"/>
        <w:rPr>
          <w:rFonts w:ascii="Times New Roman" w:hAnsi="Times New Roman"/>
        </w:rPr>
      </w:pPr>
      <w:r w:rsidRPr="00846D81">
        <w:rPr>
          <w:rFonts w:ascii="Times New Roman" w:hAnsi="Times New Roman"/>
          <w:lang w:eastAsia="sk-SK"/>
        </w:rPr>
        <w:t>“.</w:t>
      </w:r>
    </w:p>
    <w:p w:rsidR="00D917BD" w:rsidRPr="00846D81" w:rsidP="006E45AA">
      <w:pPr>
        <w:pStyle w:val="Heading2"/>
        <w:bidi w:val="0"/>
        <w:spacing w:before="0" w:line="240" w:lineRule="auto"/>
        <w:rPr>
          <w:rFonts w:ascii="Times New Roman" w:hAnsi="Times New Roman" w:cs="Times New Roman" w:hint="default"/>
          <w:b w:val="0"/>
          <w:color w:val="auto"/>
          <w:sz w:val="22"/>
          <w:szCs w:val="22"/>
        </w:rPr>
      </w:pPr>
      <w:r w:rsidRPr="00846D81">
        <w:rPr>
          <w:rFonts w:ascii="Times New Roman" w:hAnsi="Times New Roman" w:cs="Times New Roman" w:hint="default"/>
          <w:b w:val="0"/>
          <w:color w:val="auto"/>
          <w:sz w:val="22"/>
          <w:szCs w:val="22"/>
        </w:rPr>
        <w:t>Doterajš</w:t>
      </w:r>
      <w:r w:rsidRPr="00846D81">
        <w:rPr>
          <w:rFonts w:ascii="Times New Roman" w:hAnsi="Times New Roman" w:cs="Times New Roman" w:hint="default"/>
          <w:b w:val="0"/>
          <w:color w:val="auto"/>
          <w:sz w:val="22"/>
          <w:szCs w:val="22"/>
        </w:rPr>
        <w:t>ie riadky 26.11 až</w:t>
      </w:r>
      <w:r w:rsidRPr="00846D81">
        <w:rPr>
          <w:rFonts w:ascii="Times New Roman" w:hAnsi="Times New Roman" w:cs="Times New Roman" w:hint="default"/>
          <w:b w:val="0"/>
          <w:color w:val="auto"/>
          <w:sz w:val="22"/>
          <w:szCs w:val="22"/>
        </w:rPr>
        <w:t xml:space="preserve"> 26.30 sa  označ</w:t>
      </w:r>
      <w:r w:rsidRPr="00846D81">
        <w:rPr>
          <w:rFonts w:ascii="Times New Roman" w:hAnsi="Times New Roman" w:cs="Times New Roman" w:hint="default"/>
          <w:b w:val="0"/>
          <w:color w:val="auto"/>
          <w:sz w:val="22"/>
          <w:szCs w:val="22"/>
        </w:rPr>
        <w:t>ujú</w:t>
      </w:r>
      <w:r w:rsidRPr="00846D81">
        <w:rPr>
          <w:rFonts w:ascii="Times New Roman" w:hAnsi="Times New Roman" w:cs="Times New Roman" w:hint="default"/>
          <w:b w:val="0"/>
          <w:color w:val="auto"/>
          <w:sz w:val="22"/>
          <w:szCs w:val="22"/>
        </w:rPr>
        <w:t xml:space="preserve"> ako riadky 26.12 a</w:t>
      </w:r>
      <w:r w:rsidRPr="00846D81">
        <w:rPr>
          <w:rFonts w:ascii="Times New Roman" w:hAnsi="Times New Roman" w:cs="Times New Roman" w:hint="default"/>
          <w:b w:val="0"/>
          <w:color w:val="auto"/>
          <w:sz w:val="22"/>
          <w:szCs w:val="22"/>
        </w:rPr>
        <w:t>ž</w:t>
      </w:r>
      <w:r w:rsidRPr="00846D81">
        <w:rPr>
          <w:rFonts w:ascii="Times New Roman" w:hAnsi="Times New Roman" w:cs="Times New Roman" w:hint="default"/>
          <w:b w:val="0"/>
          <w:color w:val="auto"/>
          <w:sz w:val="22"/>
          <w:szCs w:val="22"/>
        </w:rPr>
        <w:t xml:space="preserve"> 26.31.</w:t>
      </w:r>
    </w:p>
    <w:p w:rsidR="00D917BD" w:rsidRPr="00846D81" w:rsidP="00231DF9">
      <w:pPr>
        <w:bidi w:val="0"/>
        <w:spacing w:after="0" w:line="240" w:lineRule="auto"/>
        <w:rPr>
          <w:rFonts w:ascii="Times New Roman" w:hAnsi="Times New Roman"/>
        </w:rPr>
      </w:pPr>
    </w:p>
    <w:p w:rsidR="00D917BD" w:rsidRPr="00846D81" w:rsidP="00231DF9">
      <w:pPr>
        <w:pStyle w:val="ListParagraph"/>
        <w:numPr>
          <w:numId w:val="3"/>
        </w:numPr>
        <w:bidi w:val="0"/>
        <w:spacing w:after="0" w:line="240" w:lineRule="auto"/>
        <w:ind w:left="426" w:hanging="426"/>
        <w:jc w:val="both"/>
        <w:rPr>
          <w:rFonts w:ascii="Times New Roman" w:hAnsi="Times New Roman"/>
        </w:rPr>
      </w:pPr>
      <w:r w:rsidRPr="00846D81">
        <w:rPr>
          <w:rFonts w:ascii="Times New Roman" w:hAnsi="Times New Roman"/>
        </w:rPr>
        <w:t xml:space="preserve">V prílohe č. 3 časti A  tabuľke č. 2 sa za riadok 27.10 vkladá nový riadok 27.11, ktorý znie: </w:t>
      </w:r>
    </w:p>
    <w:p w:rsidR="00B7485B" w:rsidP="00231DF9">
      <w:pPr>
        <w:pStyle w:val="ListParagraph"/>
        <w:bidi w:val="0"/>
        <w:spacing w:after="0" w:line="240" w:lineRule="auto"/>
        <w:ind w:left="-142"/>
        <w:rPr>
          <w:rFonts w:ascii="Times New Roman" w:hAnsi="Times New Roman"/>
        </w:rPr>
      </w:pPr>
    </w:p>
    <w:p w:rsidR="00B7485B" w:rsidP="00231DF9">
      <w:pPr>
        <w:pStyle w:val="ListParagraph"/>
        <w:bidi w:val="0"/>
        <w:spacing w:after="0" w:line="240" w:lineRule="auto"/>
        <w:ind w:left="-142"/>
        <w:rPr>
          <w:rFonts w:ascii="Times New Roman" w:hAnsi="Times New Roman"/>
        </w:rPr>
      </w:pPr>
    </w:p>
    <w:p w:rsidR="00D917BD" w:rsidRPr="00846D81" w:rsidP="00231DF9">
      <w:pPr>
        <w:pStyle w:val="ListParagraph"/>
        <w:bidi w:val="0"/>
        <w:spacing w:after="0" w:line="240" w:lineRule="auto"/>
        <w:ind w:left="-142"/>
        <w:rPr>
          <w:rFonts w:ascii="Times New Roman" w:hAnsi="Times New Roman"/>
        </w:rPr>
      </w:pPr>
      <w:r w:rsidRPr="00846D81">
        <w:rPr>
          <w:rFonts w:ascii="Times New Roman" w:hAnsi="Times New Roman"/>
        </w:rPr>
        <w:t>„</w:t>
      </w:r>
    </w:p>
    <w:tbl>
      <w:tblPr>
        <w:tblStyle w:val="TableGrid"/>
        <w:tblW w:w="0" w:type="auto"/>
        <w:tblLook w:val="04A0"/>
      </w:tblPr>
      <w:tblGrid>
        <w:gridCol w:w="711"/>
        <w:gridCol w:w="2268"/>
        <w:gridCol w:w="3118"/>
      </w:tblGrid>
      <w:tr>
        <w:tblPrEx>
          <w:tblW w:w="0" w:type="auto"/>
          <w:tblLook w:val="04A0"/>
        </w:tblPrEx>
        <w:tc>
          <w:tcPr>
            <w:tcW w:w="711" w:type="dxa"/>
            <w:tcBorders>
              <w:top w:val="single" w:sz="4" w:space="0" w:color="auto"/>
              <w:left w:val="single" w:sz="4" w:space="0" w:color="auto"/>
              <w:bottom w:val="single" w:sz="4" w:space="0" w:color="auto"/>
              <w:right w:val="single" w:sz="4" w:space="0" w:color="auto"/>
            </w:tcBorders>
            <w:textDirection w:val="lrTb"/>
            <w:vAlign w:val="top"/>
          </w:tcPr>
          <w:p w:rsidR="00D917BD" w:rsidRPr="00846D81" w:rsidP="00231DF9">
            <w:pPr>
              <w:bidi w:val="0"/>
              <w:spacing w:after="0" w:line="240" w:lineRule="auto"/>
              <w:jc w:val="both"/>
              <w:rPr>
                <w:rFonts w:ascii="Times New Roman" w:hAnsi="Times New Roman"/>
              </w:rPr>
            </w:pPr>
            <w:r w:rsidRPr="00846D81">
              <w:rPr>
                <w:rFonts w:ascii="Times New Roman" w:hAnsi="Times New Roman"/>
              </w:rPr>
              <w:t>27.11</w:t>
            </w:r>
          </w:p>
        </w:tc>
        <w:tc>
          <w:tcPr>
            <w:tcW w:w="2268" w:type="dxa"/>
            <w:tcBorders>
              <w:top w:val="single" w:sz="4" w:space="0" w:color="auto"/>
              <w:left w:val="single" w:sz="4" w:space="0" w:color="auto"/>
              <w:bottom w:val="single" w:sz="4" w:space="0" w:color="auto"/>
              <w:right w:val="single" w:sz="4" w:space="0" w:color="auto"/>
            </w:tcBorders>
            <w:textDirection w:val="lrTb"/>
            <w:vAlign w:val="top"/>
          </w:tcPr>
          <w:p w:rsidR="00D917BD" w:rsidRPr="00846D81" w:rsidP="00231DF9">
            <w:pPr>
              <w:bidi w:val="0"/>
              <w:spacing w:after="0" w:line="240" w:lineRule="auto"/>
              <w:jc w:val="both"/>
              <w:rPr>
                <w:rFonts w:ascii="Times New Roman" w:hAnsi="Times New Roman"/>
              </w:rPr>
            </w:pPr>
            <w:r w:rsidRPr="00846D81">
              <w:rPr>
                <w:rFonts w:ascii="Times New Roman" w:hAnsi="Times New Roman"/>
              </w:rPr>
              <w:t xml:space="preserve">Chorvátsko </w:t>
            </w:r>
            <w:r w:rsidRPr="00846D81">
              <w:rPr>
                <w:rFonts w:ascii="Times New Roman" w:hAnsi="Times New Roman"/>
                <w:lang w:val="hr-HR"/>
              </w:rPr>
              <w:t>/ Hrvatska</w:t>
            </w:r>
          </w:p>
        </w:tc>
        <w:tc>
          <w:tcPr>
            <w:tcW w:w="3118" w:type="dxa"/>
            <w:tcBorders>
              <w:top w:val="single" w:sz="4" w:space="0" w:color="auto"/>
              <w:left w:val="single" w:sz="4" w:space="0" w:color="auto"/>
              <w:bottom w:val="single" w:sz="4" w:space="0" w:color="auto"/>
              <w:right w:val="single" w:sz="4" w:space="0" w:color="auto"/>
            </w:tcBorders>
            <w:textDirection w:val="lrTb"/>
            <w:vAlign w:val="top"/>
          </w:tcPr>
          <w:p w:rsidR="00D917BD" w:rsidRPr="00846D81" w:rsidP="00231DF9">
            <w:pPr>
              <w:bidi w:val="0"/>
              <w:spacing w:after="0" w:line="240" w:lineRule="auto"/>
              <w:jc w:val="both"/>
              <w:rPr>
                <w:rFonts w:ascii="Times New Roman" w:hAnsi="Times New Roman"/>
                <w:lang w:val="hr-HR"/>
              </w:rPr>
            </w:pPr>
            <w:r w:rsidRPr="00846D81">
              <w:rPr>
                <w:rFonts w:ascii="Times New Roman" w:hAnsi="Times New Roman"/>
                <w:lang w:val="hr-HR"/>
              </w:rPr>
              <w:t>Reumatologija</w:t>
            </w:r>
          </w:p>
        </w:tc>
      </w:tr>
    </w:tbl>
    <w:p w:rsidR="006E45AA" w:rsidRPr="00846D81" w:rsidP="006E45AA">
      <w:pPr>
        <w:tabs>
          <w:tab w:val="left" w:pos="0"/>
        </w:tabs>
        <w:bidi w:val="0"/>
        <w:spacing w:after="0" w:line="240" w:lineRule="auto"/>
        <w:ind w:right="3118"/>
        <w:jc w:val="right"/>
        <w:rPr>
          <w:rFonts w:ascii="Times New Roman" w:hAnsi="Times New Roman"/>
        </w:rPr>
      </w:pPr>
      <w:r w:rsidRPr="00846D81">
        <w:rPr>
          <w:rFonts w:ascii="Times New Roman" w:hAnsi="Times New Roman"/>
          <w:lang w:eastAsia="sk-SK"/>
        </w:rPr>
        <w:t>“.</w:t>
      </w:r>
    </w:p>
    <w:p w:rsidR="00D917BD" w:rsidRPr="00846D81" w:rsidP="006E45AA">
      <w:pPr>
        <w:pStyle w:val="Heading2"/>
        <w:bidi w:val="0"/>
        <w:spacing w:before="0" w:line="240" w:lineRule="auto"/>
        <w:rPr>
          <w:rFonts w:ascii="Times New Roman" w:hAnsi="Times New Roman" w:cs="Times New Roman" w:hint="default"/>
          <w:b w:val="0"/>
          <w:color w:val="auto"/>
          <w:sz w:val="22"/>
          <w:szCs w:val="22"/>
        </w:rPr>
      </w:pPr>
      <w:r w:rsidRPr="00846D81">
        <w:rPr>
          <w:rFonts w:ascii="Times New Roman" w:hAnsi="Times New Roman" w:cs="Times New Roman" w:hint="default"/>
          <w:b w:val="0"/>
          <w:color w:val="auto"/>
          <w:sz w:val="22"/>
          <w:szCs w:val="22"/>
        </w:rPr>
        <w:t>Doterajš</w:t>
      </w:r>
      <w:r w:rsidRPr="00846D81">
        <w:rPr>
          <w:rFonts w:ascii="Times New Roman" w:hAnsi="Times New Roman" w:cs="Times New Roman" w:hint="default"/>
          <w:b w:val="0"/>
          <w:color w:val="auto"/>
          <w:sz w:val="22"/>
          <w:szCs w:val="22"/>
        </w:rPr>
        <w:t>ie riadky 27.11 až</w:t>
      </w:r>
      <w:r w:rsidRPr="00846D81">
        <w:rPr>
          <w:rFonts w:ascii="Times New Roman" w:hAnsi="Times New Roman" w:cs="Times New Roman" w:hint="default"/>
          <w:b w:val="0"/>
          <w:color w:val="auto"/>
          <w:sz w:val="22"/>
          <w:szCs w:val="22"/>
        </w:rPr>
        <w:t xml:space="preserve"> 27.30 sa  označ</w:t>
      </w:r>
      <w:r w:rsidRPr="00846D81">
        <w:rPr>
          <w:rFonts w:ascii="Times New Roman" w:hAnsi="Times New Roman" w:cs="Times New Roman" w:hint="default"/>
          <w:b w:val="0"/>
          <w:color w:val="auto"/>
          <w:sz w:val="22"/>
          <w:szCs w:val="22"/>
        </w:rPr>
        <w:t>ujú</w:t>
      </w:r>
      <w:r w:rsidRPr="00846D81">
        <w:rPr>
          <w:rFonts w:ascii="Times New Roman" w:hAnsi="Times New Roman" w:cs="Times New Roman" w:hint="default"/>
          <w:b w:val="0"/>
          <w:color w:val="auto"/>
          <w:sz w:val="22"/>
          <w:szCs w:val="22"/>
        </w:rPr>
        <w:t xml:space="preserve"> ako riadky 27.12 až</w:t>
      </w:r>
      <w:r w:rsidRPr="00846D81">
        <w:rPr>
          <w:rFonts w:ascii="Times New Roman" w:hAnsi="Times New Roman" w:cs="Times New Roman" w:hint="default"/>
          <w:b w:val="0"/>
          <w:color w:val="auto"/>
          <w:sz w:val="22"/>
          <w:szCs w:val="22"/>
        </w:rPr>
        <w:t xml:space="preserve"> 27.31.</w:t>
      </w:r>
    </w:p>
    <w:p w:rsidR="00D917BD" w:rsidRPr="00846D81" w:rsidP="00231DF9">
      <w:pPr>
        <w:bidi w:val="0"/>
        <w:spacing w:after="0" w:line="240" w:lineRule="auto"/>
        <w:rPr>
          <w:rFonts w:ascii="Times New Roman" w:hAnsi="Times New Roman"/>
        </w:rPr>
      </w:pPr>
    </w:p>
    <w:p w:rsidR="00D917BD" w:rsidRPr="00846D81" w:rsidP="00231DF9">
      <w:pPr>
        <w:pStyle w:val="ListParagraph"/>
        <w:numPr>
          <w:numId w:val="3"/>
        </w:numPr>
        <w:bidi w:val="0"/>
        <w:spacing w:after="0" w:line="240" w:lineRule="auto"/>
        <w:ind w:left="426" w:hanging="426"/>
        <w:jc w:val="both"/>
        <w:rPr>
          <w:rFonts w:ascii="Times New Roman" w:hAnsi="Times New Roman"/>
          <w:lang w:val="sl-SI"/>
        </w:rPr>
      </w:pPr>
      <w:r w:rsidRPr="00846D81">
        <w:rPr>
          <w:rFonts w:ascii="Times New Roman" w:hAnsi="Times New Roman"/>
        </w:rPr>
        <w:t xml:space="preserve">V prílohe č. 3 časti A tabuľke č. 2 v riadku 27.23 sa vkladá názov špecializačného odboru v členskom štáte, ktorý znie: </w:t>
      </w:r>
      <w:r w:rsidRPr="00846D81">
        <w:rPr>
          <w:rFonts w:ascii="Times New Roman" w:hAnsi="Times New Roman"/>
          <w:lang w:val="sl-SI"/>
        </w:rPr>
        <w:t>„Revmatologija“.</w:t>
      </w:r>
    </w:p>
    <w:p w:rsidR="00D917BD" w:rsidRPr="00846D81" w:rsidP="00231DF9">
      <w:pPr>
        <w:bidi w:val="0"/>
        <w:spacing w:after="0" w:line="240" w:lineRule="auto"/>
        <w:rPr>
          <w:rFonts w:ascii="Times New Roman" w:hAnsi="Times New Roman"/>
        </w:rPr>
      </w:pPr>
    </w:p>
    <w:p w:rsidR="00D917BD" w:rsidRPr="00846D81" w:rsidP="00231DF9">
      <w:pPr>
        <w:pStyle w:val="ListParagraph"/>
        <w:numPr>
          <w:numId w:val="3"/>
        </w:numPr>
        <w:bidi w:val="0"/>
        <w:spacing w:after="0" w:line="240" w:lineRule="auto"/>
        <w:ind w:left="426" w:hanging="426"/>
        <w:jc w:val="both"/>
        <w:rPr>
          <w:rFonts w:ascii="Times New Roman" w:hAnsi="Times New Roman"/>
        </w:rPr>
      </w:pPr>
      <w:r w:rsidRPr="00846D81">
        <w:rPr>
          <w:rFonts w:ascii="Times New Roman" w:hAnsi="Times New Roman"/>
        </w:rPr>
        <w:t xml:space="preserve">V prílohe č. 3 časti A  tabuľke č. 2 sa za riadok 28.10 vkladá nový riadok 28.11, ktorý znie: </w:t>
      </w:r>
    </w:p>
    <w:p w:rsidR="00D917BD" w:rsidRPr="00846D81" w:rsidP="00231DF9">
      <w:pPr>
        <w:pStyle w:val="ListParagraph"/>
        <w:bidi w:val="0"/>
        <w:spacing w:after="0" w:line="240" w:lineRule="auto"/>
        <w:ind w:left="-142"/>
        <w:rPr>
          <w:rFonts w:ascii="Times New Roman" w:hAnsi="Times New Roman"/>
        </w:rPr>
      </w:pPr>
      <w:r w:rsidRPr="00846D81">
        <w:rPr>
          <w:rFonts w:ascii="Times New Roman" w:hAnsi="Times New Roman"/>
        </w:rPr>
        <w:t>„</w:t>
      </w:r>
    </w:p>
    <w:tbl>
      <w:tblPr>
        <w:tblStyle w:val="TableGrid"/>
        <w:tblW w:w="0" w:type="auto"/>
        <w:tblLook w:val="04A0"/>
      </w:tblPr>
      <w:tblGrid>
        <w:gridCol w:w="711"/>
        <w:gridCol w:w="2268"/>
        <w:gridCol w:w="3118"/>
      </w:tblGrid>
      <w:tr>
        <w:tblPrEx>
          <w:tblW w:w="0" w:type="auto"/>
          <w:tblLook w:val="04A0"/>
        </w:tblPrEx>
        <w:tc>
          <w:tcPr>
            <w:tcW w:w="711" w:type="dxa"/>
            <w:tcBorders>
              <w:top w:val="single" w:sz="4" w:space="0" w:color="auto"/>
              <w:left w:val="single" w:sz="4" w:space="0" w:color="auto"/>
              <w:bottom w:val="single" w:sz="4" w:space="0" w:color="auto"/>
              <w:right w:val="single" w:sz="4" w:space="0" w:color="auto"/>
            </w:tcBorders>
            <w:textDirection w:val="lrTb"/>
            <w:vAlign w:val="top"/>
          </w:tcPr>
          <w:p w:rsidR="00D917BD" w:rsidRPr="00846D81" w:rsidP="00231DF9">
            <w:pPr>
              <w:bidi w:val="0"/>
              <w:spacing w:after="0" w:line="240" w:lineRule="auto"/>
              <w:jc w:val="both"/>
              <w:rPr>
                <w:rFonts w:ascii="Times New Roman" w:hAnsi="Times New Roman"/>
              </w:rPr>
            </w:pPr>
            <w:r w:rsidRPr="00846D81">
              <w:rPr>
                <w:rFonts w:ascii="Times New Roman" w:hAnsi="Times New Roman"/>
              </w:rPr>
              <w:t>28.11</w:t>
            </w:r>
          </w:p>
        </w:tc>
        <w:tc>
          <w:tcPr>
            <w:tcW w:w="2268" w:type="dxa"/>
            <w:tcBorders>
              <w:top w:val="single" w:sz="4" w:space="0" w:color="auto"/>
              <w:left w:val="single" w:sz="4" w:space="0" w:color="auto"/>
              <w:bottom w:val="single" w:sz="4" w:space="0" w:color="auto"/>
              <w:right w:val="single" w:sz="4" w:space="0" w:color="auto"/>
            </w:tcBorders>
            <w:textDirection w:val="lrTb"/>
            <w:vAlign w:val="top"/>
          </w:tcPr>
          <w:p w:rsidR="00D917BD" w:rsidRPr="00846D81" w:rsidP="00231DF9">
            <w:pPr>
              <w:bidi w:val="0"/>
              <w:spacing w:after="0" w:line="240" w:lineRule="auto"/>
              <w:jc w:val="both"/>
              <w:rPr>
                <w:rFonts w:ascii="Times New Roman" w:hAnsi="Times New Roman"/>
              </w:rPr>
            </w:pPr>
            <w:r w:rsidRPr="00846D81">
              <w:rPr>
                <w:rFonts w:ascii="Times New Roman" w:hAnsi="Times New Roman"/>
              </w:rPr>
              <w:t xml:space="preserve">Chorvátsko </w:t>
            </w:r>
            <w:r w:rsidRPr="00846D81">
              <w:rPr>
                <w:rFonts w:ascii="Times New Roman" w:hAnsi="Times New Roman"/>
                <w:lang w:val="hr-HR"/>
              </w:rPr>
              <w:t>/ Hrvatska</w:t>
            </w:r>
          </w:p>
        </w:tc>
        <w:tc>
          <w:tcPr>
            <w:tcW w:w="3118" w:type="dxa"/>
            <w:tcBorders>
              <w:top w:val="single" w:sz="4" w:space="0" w:color="auto"/>
              <w:left w:val="single" w:sz="4" w:space="0" w:color="auto"/>
              <w:bottom w:val="single" w:sz="4" w:space="0" w:color="auto"/>
              <w:right w:val="single" w:sz="4" w:space="0" w:color="auto"/>
            </w:tcBorders>
            <w:textDirection w:val="lrTb"/>
            <w:vAlign w:val="top"/>
          </w:tcPr>
          <w:p w:rsidR="00D917BD" w:rsidRPr="00846D81" w:rsidP="00231DF9">
            <w:pPr>
              <w:bidi w:val="0"/>
              <w:spacing w:after="0" w:line="240" w:lineRule="auto"/>
              <w:jc w:val="both"/>
              <w:rPr>
                <w:rFonts w:ascii="Times New Roman" w:hAnsi="Times New Roman"/>
                <w:lang w:val="hr-HR"/>
              </w:rPr>
            </w:pPr>
            <w:r w:rsidRPr="00846D81">
              <w:rPr>
                <w:rFonts w:ascii="Times New Roman" w:hAnsi="Times New Roman"/>
                <w:lang w:val="hr-HR"/>
              </w:rPr>
              <w:t>Hematologija</w:t>
            </w:r>
          </w:p>
        </w:tc>
      </w:tr>
    </w:tbl>
    <w:p w:rsidR="006E45AA" w:rsidRPr="00846D81" w:rsidP="006E45AA">
      <w:pPr>
        <w:tabs>
          <w:tab w:val="left" w:pos="0"/>
        </w:tabs>
        <w:bidi w:val="0"/>
        <w:spacing w:after="0" w:line="240" w:lineRule="auto"/>
        <w:ind w:right="3118"/>
        <w:jc w:val="right"/>
        <w:rPr>
          <w:rFonts w:ascii="Times New Roman" w:hAnsi="Times New Roman"/>
        </w:rPr>
      </w:pPr>
      <w:r w:rsidRPr="00846D81">
        <w:rPr>
          <w:rFonts w:ascii="Times New Roman" w:hAnsi="Times New Roman"/>
          <w:lang w:eastAsia="sk-SK"/>
        </w:rPr>
        <w:t>“.</w:t>
      </w:r>
    </w:p>
    <w:p w:rsidR="00D917BD" w:rsidRPr="00846D81" w:rsidP="006E45AA">
      <w:pPr>
        <w:pStyle w:val="Heading2"/>
        <w:bidi w:val="0"/>
        <w:spacing w:before="0" w:line="240" w:lineRule="auto"/>
        <w:rPr>
          <w:rFonts w:ascii="Times New Roman" w:hAnsi="Times New Roman" w:cs="Times New Roman" w:hint="default"/>
          <w:b w:val="0"/>
          <w:color w:val="auto"/>
          <w:sz w:val="22"/>
          <w:szCs w:val="22"/>
        </w:rPr>
      </w:pPr>
      <w:r w:rsidRPr="00846D81">
        <w:rPr>
          <w:rFonts w:ascii="Times New Roman" w:hAnsi="Times New Roman" w:cs="Times New Roman" w:hint="default"/>
          <w:b w:val="0"/>
          <w:color w:val="auto"/>
          <w:sz w:val="22"/>
          <w:szCs w:val="22"/>
        </w:rPr>
        <w:t>Doterajš</w:t>
      </w:r>
      <w:r w:rsidRPr="00846D81">
        <w:rPr>
          <w:rFonts w:ascii="Times New Roman" w:hAnsi="Times New Roman" w:cs="Times New Roman" w:hint="default"/>
          <w:b w:val="0"/>
          <w:color w:val="auto"/>
          <w:sz w:val="22"/>
          <w:szCs w:val="22"/>
        </w:rPr>
        <w:t>ie riadky 28.11 až</w:t>
      </w:r>
      <w:r w:rsidRPr="00846D81">
        <w:rPr>
          <w:rFonts w:ascii="Times New Roman" w:hAnsi="Times New Roman" w:cs="Times New Roman" w:hint="default"/>
          <w:b w:val="0"/>
          <w:color w:val="auto"/>
          <w:sz w:val="22"/>
          <w:szCs w:val="22"/>
        </w:rPr>
        <w:t xml:space="preserve"> 28.30 sa  označ</w:t>
      </w:r>
      <w:r w:rsidRPr="00846D81">
        <w:rPr>
          <w:rFonts w:ascii="Times New Roman" w:hAnsi="Times New Roman" w:cs="Times New Roman" w:hint="default"/>
          <w:b w:val="0"/>
          <w:color w:val="auto"/>
          <w:sz w:val="22"/>
          <w:szCs w:val="22"/>
        </w:rPr>
        <w:t>ujú</w:t>
      </w:r>
      <w:r w:rsidRPr="00846D81">
        <w:rPr>
          <w:rFonts w:ascii="Times New Roman" w:hAnsi="Times New Roman" w:cs="Times New Roman" w:hint="default"/>
          <w:b w:val="0"/>
          <w:color w:val="auto"/>
          <w:sz w:val="22"/>
          <w:szCs w:val="22"/>
        </w:rPr>
        <w:t xml:space="preserve"> ako riadky 28.12 až</w:t>
      </w:r>
      <w:r w:rsidRPr="00846D81">
        <w:rPr>
          <w:rFonts w:ascii="Times New Roman" w:hAnsi="Times New Roman" w:cs="Times New Roman" w:hint="default"/>
          <w:b w:val="0"/>
          <w:color w:val="auto"/>
          <w:sz w:val="22"/>
          <w:szCs w:val="22"/>
        </w:rPr>
        <w:t xml:space="preserve"> 28.31.</w:t>
      </w:r>
    </w:p>
    <w:p w:rsidR="00D917BD" w:rsidRPr="00846D81" w:rsidP="00231DF9">
      <w:pPr>
        <w:bidi w:val="0"/>
        <w:spacing w:after="0" w:line="240" w:lineRule="auto"/>
        <w:rPr>
          <w:rFonts w:ascii="Times New Roman" w:hAnsi="Times New Roman"/>
        </w:rPr>
      </w:pPr>
    </w:p>
    <w:p w:rsidR="00D917BD" w:rsidRPr="00846D81" w:rsidP="00231DF9">
      <w:pPr>
        <w:pStyle w:val="ListParagraph"/>
        <w:numPr>
          <w:numId w:val="3"/>
        </w:numPr>
        <w:bidi w:val="0"/>
        <w:spacing w:after="0" w:line="240" w:lineRule="auto"/>
        <w:ind w:left="426" w:hanging="426"/>
        <w:jc w:val="both"/>
        <w:rPr>
          <w:rFonts w:ascii="Times New Roman" w:hAnsi="Times New Roman"/>
          <w:lang w:val="sl-SI"/>
        </w:rPr>
      </w:pPr>
      <w:r w:rsidRPr="00846D81">
        <w:rPr>
          <w:rFonts w:ascii="Times New Roman" w:hAnsi="Times New Roman"/>
        </w:rPr>
        <w:t xml:space="preserve">V prílohe č. 3 časti A tabuľke č. 2 v riadku 28.23 sa vkladá názov špecializačného odboru v členskom štáte, ktorý znie: </w:t>
      </w:r>
      <w:r w:rsidRPr="00846D81">
        <w:rPr>
          <w:rFonts w:ascii="Times New Roman" w:hAnsi="Times New Roman"/>
          <w:lang w:val="sl-SI"/>
        </w:rPr>
        <w:t>„Hematologija“.</w:t>
      </w:r>
    </w:p>
    <w:p w:rsidR="00D917BD" w:rsidRPr="00846D81" w:rsidP="00231DF9">
      <w:pPr>
        <w:bidi w:val="0"/>
        <w:spacing w:after="0" w:line="240" w:lineRule="auto"/>
        <w:rPr>
          <w:rFonts w:ascii="Times New Roman" w:hAnsi="Times New Roman"/>
        </w:rPr>
      </w:pPr>
    </w:p>
    <w:p w:rsidR="00D917BD" w:rsidRPr="00846D81" w:rsidP="00231DF9">
      <w:pPr>
        <w:pStyle w:val="ListParagraph"/>
        <w:numPr>
          <w:numId w:val="3"/>
        </w:numPr>
        <w:bidi w:val="0"/>
        <w:spacing w:after="0" w:line="240" w:lineRule="auto"/>
        <w:ind w:left="426" w:hanging="426"/>
        <w:jc w:val="both"/>
        <w:rPr>
          <w:rFonts w:ascii="Times New Roman" w:hAnsi="Times New Roman"/>
        </w:rPr>
      </w:pPr>
      <w:r w:rsidRPr="00846D81">
        <w:rPr>
          <w:rFonts w:ascii="Times New Roman" w:hAnsi="Times New Roman"/>
        </w:rPr>
        <w:t xml:space="preserve">V prílohe č. 3 časti A  tabuľke č. 2 sa za riadok 29.10 vkladá nový riadok 29.11, ktorý znie: </w:t>
      </w:r>
    </w:p>
    <w:p w:rsidR="00D917BD" w:rsidRPr="00846D81" w:rsidP="00231DF9">
      <w:pPr>
        <w:pStyle w:val="ListParagraph"/>
        <w:bidi w:val="0"/>
        <w:spacing w:after="0" w:line="240" w:lineRule="auto"/>
        <w:ind w:left="-142"/>
        <w:rPr>
          <w:rFonts w:ascii="Times New Roman" w:hAnsi="Times New Roman"/>
        </w:rPr>
      </w:pPr>
      <w:r w:rsidRPr="00846D81">
        <w:rPr>
          <w:rFonts w:ascii="Times New Roman" w:hAnsi="Times New Roman"/>
        </w:rPr>
        <w:t>„</w:t>
      </w:r>
    </w:p>
    <w:tbl>
      <w:tblPr>
        <w:tblStyle w:val="TableGrid"/>
        <w:tblW w:w="0" w:type="auto"/>
        <w:tblLook w:val="04A0"/>
      </w:tblPr>
      <w:tblGrid>
        <w:gridCol w:w="711"/>
        <w:gridCol w:w="2268"/>
        <w:gridCol w:w="3118"/>
      </w:tblGrid>
      <w:tr>
        <w:tblPrEx>
          <w:tblW w:w="0" w:type="auto"/>
          <w:tblLook w:val="04A0"/>
        </w:tblPrEx>
        <w:tc>
          <w:tcPr>
            <w:tcW w:w="711" w:type="dxa"/>
            <w:tcBorders>
              <w:top w:val="single" w:sz="4" w:space="0" w:color="auto"/>
              <w:left w:val="single" w:sz="4" w:space="0" w:color="auto"/>
              <w:bottom w:val="single" w:sz="4" w:space="0" w:color="auto"/>
              <w:right w:val="single" w:sz="4" w:space="0" w:color="auto"/>
            </w:tcBorders>
            <w:textDirection w:val="lrTb"/>
            <w:vAlign w:val="top"/>
          </w:tcPr>
          <w:p w:rsidR="00D917BD" w:rsidRPr="00846D81" w:rsidP="00231DF9">
            <w:pPr>
              <w:bidi w:val="0"/>
              <w:spacing w:after="0" w:line="240" w:lineRule="auto"/>
              <w:jc w:val="both"/>
              <w:rPr>
                <w:rFonts w:ascii="Times New Roman" w:hAnsi="Times New Roman"/>
              </w:rPr>
            </w:pPr>
            <w:r w:rsidRPr="00846D81">
              <w:rPr>
                <w:rFonts w:ascii="Times New Roman" w:hAnsi="Times New Roman"/>
              </w:rPr>
              <w:t>29.11</w:t>
            </w:r>
          </w:p>
        </w:tc>
        <w:tc>
          <w:tcPr>
            <w:tcW w:w="2268" w:type="dxa"/>
            <w:tcBorders>
              <w:top w:val="single" w:sz="4" w:space="0" w:color="auto"/>
              <w:left w:val="single" w:sz="4" w:space="0" w:color="auto"/>
              <w:bottom w:val="single" w:sz="4" w:space="0" w:color="auto"/>
              <w:right w:val="single" w:sz="4" w:space="0" w:color="auto"/>
            </w:tcBorders>
            <w:textDirection w:val="lrTb"/>
            <w:vAlign w:val="top"/>
          </w:tcPr>
          <w:p w:rsidR="00D917BD" w:rsidRPr="00846D81" w:rsidP="00231DF9">
            <w:pPr>
              <w:bidi w:val="0"/>
              <w:spacing w:after="0" w:line="240" w:lineRule="auto"/>
              <w:jc w:val="both"/>
              <w:rPr>
                <w:rFonts w:ascii="Times New Roman" w:hAnsi="Times New Roman"/>
              </w:rPr>
            </w:pPr>
            <w:r w:rsidRPr="00846D81">
              <w:rPr>
                <w:rFonts w:ascii="Times New Roman" w:hAnsi="Times New Roman"/>
              </w:rPr>
              <w:t xml:space="preserve">Chorvátsko </w:t>
            </w:r>
            <w:r w:rsidRPr="00846D81">
              <w:rPr>
                <w:rFonts w:ascii="Times New Roman" w:hAnsi="Times New Roman"/>
                <w:lang w:val="hr-HR"/>
              </w:rPr>
              <w:t>/ Hrvatska</w:t>
            </w:r>
          </w:p>
        </w:tc>
        <w:tc>
          <w:tcPr>
            <w:tcW w:w="3118" w:type="dxa"/>
            <w:tcBorders>
              <w:top w:val="single" w:sz="4" w:space="0" w:color="auto"/>
              <w:left w:val="single" w:sz="4" w:space="0" w:color="auto"/>
              <w:bottom w:val="single" w:sz="4" w:space="0" w:color="auto"/>
              <w:right w:val="single" w:sz="4" w:space="0" w:color="auto"/>
            </w:tcBorders>
            <w:textDirection w:val="lrTb"/>
            <w:vAlign w:val="top"/>
          </w:tcPr>
          <w:p w:rsidR="00D917BD" w:rsidRPr="00846D81" w:rsidP="00231DF9">
            <w:pPr>
              <w:bidi w:val="0"/>
              <w:spacing w:after="0" w:line="240" w:lineRule="auto"/>
              <w:jc w:val="both"/>
              <w:rPr>
                <w:rFonts w:ascii="Times New Roman" w:hAnsi="Times New Roman"/>
                <w:lang w:val="hr-HR"/>
              </w:rPr>
            </w:pPr>
            <w:r w:rsidRPr="00846D81">
              <w:rPr>
                <w:rFonts w:ascii="Times New Roman" w:hAnsi="Times New Roman"/>
                <w:lang w:val="hr-HR"/>
              </w:rPr>
              <w:t>Endokrinologija i dijabetologija</w:t>
            </w:r>
          </w:p>
        </w:tc>
      </w:tr>
    </w:tbl>
    <w:p w:rsidR="006E45AA" w:rsidRPr="00846D81" w:rsidP="006E45AA">
      <w:pPr>
        <w:tabs>
          <w:tab w:val="left" w:pos="0"/>
        </w:tabs>
        <w:bidi w:val="0"/>
        <w:spacing w:after="0" w:line="240" w:lineRule="auto"/>
        <w:ind w:right="3118"/>
        <w:jc w:val="right"/>
        <w:rPr>
          <w:rFonts w:ascii="Times New Roman" w:hAnsi="Times New Roman"/>
        </w:rPr>
      </w:pPr>
      <w:r w:rsidRPr="00846D81">
        <w:rPr>
          <w:rFonts w:ascii="Times New Roman" w:hAnsi="Times New Roman"/>
          <w:lang w:eastAsia="sk-SK"/>
        </w:rPr>
        <w:t>“.</w:t>
      </w:r>
    </w:p>
    <w:p w:rsidR="00D917BD" w:rsidRPr="00846D81" w:rsidP="006E45AA">
      <w:pPr>
        <w:pStyle w:val="Heading2"/>
        <w:bidi w:val="0"/>
        <w:spacing w:before="0" w:line="240" w:lineRule="auto"/>
        <w:rPr>
          <w:rFonts w:ascii="Times New Roman" w:hAnsi="Times New Roman" w:cs="Times New Roman" w:hint="default"/>
          <w:b w:val="0"/>
          <w:color w:val="auto"/>
          <w:sz w:val="22"/>
          <w:szCs w:val="22"/>
        </w:rPr>
      </w:pPr>
      <w:r w:rsidRPr="00846D81">
        <w:rPr>
          <w:rFonts w:ascii="Times New Roman" w:hAnsi="Times New Roman" w:cs="Times New Roman" w:hint="default"/>
          <w:b w:val="0"/>
          <w:color w:val="auto"/>
          <w:sz w:val="22"/>
          <w:szCs w:val="22"/>
        </w:rPr>
        <w:t>Doterajš</w:t>
      </w:r>
      <w:r w:rsidRPr="00846D81">
        <w:rPr>
          <w:rFonts w:ascii="Times New Roman" w:hAnsi="Times New Roman" w:cs="Times New Roman" w:hint="default"/>
          <w:b w:val="0"/>
          <w:color w:val="auto"/>
          <w:sz w:val="22"/>
          <w:szCs w:val="22"/>
        </w:rPr>
        <w:t>ie riadky 29.11 až</w:t>
      </w:r>
      <w:r w:rsidRPr="00846D81">
        <w:rPr>
          <w:rFonts w:ascii="Times New Roman" w:hAnsi="Times New Roman" w:cs="Times New Roman" w:hint="default"/>
          <w:b w:val="0"/>
          <w:color w:val="auto"/>
          <w:sz w:val="22"/>
          <w:szCs w:val="22"/>
        </w:rPr>
        <w:t xml:space="preserve"> 29.30 sa  označ</w:t>
      </w:r>
      <w:r w:rsidRPr="00846D81">
        <w:rPr>
          <w:rFonts w:ascii="Times New Roman" w:hAnsi="Times New Roman" w:cs="Times New Roman" w:hint="default"/>
          <w:b w:val="0"/>
          <w:color w:val="auto"/>
          <w:sz w:val="22"/>
          <w:szCs w:val="22"/>
        </w:rPr>
        <w:t>ujú</w:t>
      </w:r>
      <w:r w:rsidRPr="00846D81">
        <w:rPr>
          <w:rFonts w:ascii="Times New Roman" w:hAnsi="Times New Roman" w:cs="Times New Roman" w:hint="default"/>
          <w:b w:val="0"/>
          <w:color w:val="auto"/>
          <w:sz w:val="22"/>
          <w:szCs w:val="22"/>
        </w:rPr>
        <w:t xml:space="preserve"> ako riadky 29.12 až</w:t>
      </w:r>
      <w:r w:rsidRPr="00846D81">
        <w:rPr>
          <w:rFonts w:ascii="Times New Roman" w:hAnsi="Times New Roman" w:cs="Times New Roman" w:hint="default"/>
          <w:b w:val="0"/>
          <w:color w:val="auto"/>
          <w:sz w:val="22"/>
          <w:szCs w:val="22"/>
        </w:rPr>
        <w:t xml:space="preserve"> 29.31.</w:t>
      </w:r>
    </w:p>
    <w:p w:rsidR="00D917BD" w:rsidRPr="00846D81" w:rsidP="00231DF9">
      <w:pPr>
        <w:bidi w:val="0"/>
        <w:spacing w:after="0" w:line="240" w:lineRule="auto"/>
        <w:rPr>
          <w:rFonts w:ascii="Times New Roman" w:hAnsi="Times New Roman"/>
        </w:rPr>
      </w:pPr>
    </w:p>
    <w:p w:rsidR="00D917BD" w:rsidRPr="00846D81" w:rsidP="00231DF9">
      <w:pPr>
        <w:pStyle w:val="ListParagraph"/>
        <w:numPr>
          <w:numId w:val="3"/>
        </w:numPr>
        <w:bidi w:val="0"/>
        <w:spacing w:after="0" w:line="240" w:lineRule="auto"/>
        <w:ind w:left="426" w:hanging="426"/>
        <w:jc w:val="both"/>
        <w:rPr>
          <w:rFonts w:ascii="Times New Roman" w:hAnsi="Times New Roman"/>
        </w:rPr>
      </w:pPr>
      <w:r w:rsidRPr="00846D81">
        <w:rPr>
          <w:rFonts w:ascii="Times New Roman" w:hAnsi="Times New Roman"/>
        </w:rPr>
        <w:t>V prílohe č. 3 časti A </w:t>
      </w:r>
      <w:r w:rsidRPr="00846D81">
        <w:rPr>
          <w:rFonts w:ascii="Times New Roman" w:hAnsi="Times New Roman"/>
        </w:rPr>
        <w:t xml:space="preserve"> </w:t>
      </w:r>
      <w:r w:rsidRPr="00846D81">
        <w:rPr>
          <w:rFonts w:ascii="Times New Roman" w:hAnsi="Times New Roman"/>
        </w:rPr>
        <w:t xml:space="preserve">tabuľke č. 2 sa za riadok 30.10 vkladá nový riadok 30.11, ktorý znie: </w:t>
      </w:r>
    </w:p>
    <w:p w:rsidR="00D917BD" w:rsidRPr="00846D81" w:rsidP="00231DF9">
      <w:pPr>
        <w:pStyle w:val="ListParagraph"/>
        <w:bidi w:val="0"/>
        <w:spacing w:after="0" w:line="240" w:lineRule="auto"/>
        <w:ind w:left="-142"/>
        <w:rPr>
          <w:rFonts w:ascii="Times New Roman" w:hAnsi="Times New Roman"/>
        </w:rPr>
      </w:pPr>
      <w:r w:rsidRPr="00846D81">
        <w:rPr>
          <w:rFonts w:ascii="Times New Roman" w:hAnsi="Times New Roman"/>
        </w:rPr>
        <w:t>„</w:t>
      </w:r>
    </w:p>
    <w:tbl>
      <w:tblPr>
        <w:tblStyle w:val="TableGrid"/>
        <w:tblW w:w="0" w:type="auto"/>
        <w:tblLook w:val="04A0"/>
      </w:tblPr>
      <w:tblGrid>
        <w:gridCol w:w="711"/>
        <w:gridCol w:w="2268"/>
        <w:gridCol w:w="3118"/>
      </w:tblGrid>
      <w:tr>
        <w:tblPrEx>
          <w:tblW w:w="0" w:type="auto"/>
          <w:tblLook w:val="04A0"/>
        </w:tblPrEx>
        <w:tc>
          <w:tcPr>
            <w:tcW w:w="711" w:type="dxa"/>
            <w:tcBorders>
              <w:top w:val="single" w:sz="4" w:space="0" w:color="auto"/>
              <w:left w:val="single" w:sz="4" w:space="0" w:color="auto"/>
              <w:bottom w:val="single" w:sz="4" w:space="0" w:color="auto"/>
              <w:right w:val="single" w:sz="4" w:space="0" w:color="auto"/>
            </w:tcBorders>
            <w:textDirection w:val="lrTb"/>
            <w:vAlign w:val="top"/>
          </w:tcPr>
          <w:p w:rsidR="00D917BD" w:rsidRPr="00846D81" w:rsidP="00231DF9">
            <w:pPr>
              <w:bidi w:val="0"/>
              <w:spacing w:after="0" w:line="240" w:lineRule="auto"/>
              <w:jc w:val="both"/>
              <w:rPr>
                <w:rFonts w:ascii="Times New Roman" w:hAnsi="Times New Roman"/>
              </w:rPr>
            </w:pPr>
            <w:r w:rsidRPr="00846D81">
              <w:rPr>
                <w:rFonts w:ascii="Times New Roman" w:hAnsi="Times New Roman"/>
              </w:rPr>
              <w:t>30.11</w:t>
            </w:r>
          </w:p>
        </w:tc>
        <w:tc>
          <w:tcPr>
            <w:tcW w:w="2268" w:type="dxa"/>
            <w:tcBorders>
              <w:top w:val="single" w:sz="4" w:space="0" w:color="auto"/>
              <w:left w:val="single" w:sz="4" w:space="0" w:color="auto"/>
              <w:bottom w:val="single" w:sz="4" w:space="0" w:color="auto"/>
              <w:right w:val="single" w:sz="4" w:space="0" w:color="auto"/>
            </w:tcBorders>
            <w:textDirection w:val="lrTb"/>
            <w:vAlign w:val="top"/>
          </w:tcPr>
          <w:p w:rsidR="00D917BD" w:rsidRPr="00846D81" w:rsidP="00231DF9">
            <w:pPr>
              <w:bidi w:val="0"/>
              <w:spacing w:after="0" w:line="240" w:lineRule="auto"/>
              <w:jc w:val="both"/>
              <w:rPr>
                <w:rFonts w:ascii="Times New Roman" w:hAnsi="Times New Roman"/>
              </w:rPr>
            </w:pPr>
            <w:r w:rsidRPr="00846D81">
              <w:rPr>
                <w:rFonts w:ascii="Times New Roman" w:hAnsi="Times New Roman"/>
              </w:rPr>
              <w:t xml:space="preserve">Chorvátsko </w:t>
            </w:r>
            <w:r w:rsidRPr="00846D81">
              <w:rPr>
                <w:rFonts w:ascii="Times New Roman" w:hAnsi="Times New Roman"/>
                <w:lang w:val="hr-HR"/>
              </w:rPr>
              <w:t>/ Hrvatska</w:t>
            </w:r>
          </w:p>
        </w:tc>
        <w:tc>
          <w:tcPr>
            <w:tcW w:w="3118" w:type="dxa"/>
            <w:tcBorders>
              <w:top w:val="single" w:sz="4" w:space="0" w:color="auto"/>
              <w:left w:val="single" w:sz="4" w:space="0" w:color="auto"/>
              <w:bottom w:val="single" w:sz="4" w:space="0" w:color="auto"/>
              <w:right w:val="single" w:sz="4" w:space="0" w:color="auto"/>
            </w:tcBorders>
            <w:textDirection w:val="lrTb"/>
            <w:vAlign w:val="top"/>
          </w:tcPr>
          <w:p w:rsidR="00D917BD" w:rsidRPr="00846D81" w:rsidP="00231DF9">
            <w:pPr>
              <w:bidi w:val="0"/>
              <w:spacing w:after="0" w:line="240" w:lineRule="auto"/>
              <w:jc w:val="both"/>
              <w:rPr>
                <w:rFonts w:ascii="Times New Roman" w:hAnsi="Times New Roman"/>
                <w:lang w:val="hr-HR"/>
              </w:rPr>
            </w:pPr>
            <w:r w:rsidRPr="00846D81">
              <w:rPr>
                <w:rFonts w:ascii="Times New Roman" w:hAnsi="Times New Roman"/>
                <w:lang w:val="hr-HR"/>
              </w:rPr>
              <w:t>Fizikalna medicina i rehabilitacija</w:t>
            </w:r>
          </w:p>
        </w:tc>
      </w:tr>
    </w:tbl>
    <w:p w:rsidR="006E45AA" w:rsidRPr="00846D81" w:rsidP="006E45AA">
      <w:pPr>
        <w:tabs>
          <w:tab w:val="left" w:pos="0"/>
        </w:tabs>
        <w:bidi w:val="0"/>
        <w:spacing w:after="0" w:line="240" w:lineRule="auto"/>
        <w:ind w:right="3118"/>
        <w:jc w:val="right"/>
        <w:rPr>
          <w:rFonts w:ascii="Times New Roman" w:hAnsi="Times New Roman"/>
        </w:rPr>
      </w:pPr>
      <w:r w:rsidRPr="00846D81">
        <w:rPr>
          <w:rFonts w:ascii="Times New Roman" w:hAnsi="Times New Roman"/>
          <w:lang w:eastAsia="sk-SK"/>
        </w:rPr>
        <w:t>“.</w:t>
      </w:r>
    </w:p>
    <w:p w:rsidR="00D917BD" w:rsidRPr="00846D81" w:rsidP="006E45AA">
      <w:pPr>
        <w:pStyle w:val="Heading2"/>
        <w:bidi w:val="0"/>
        <w:spacing w:before="0" w:line="240" w:lineRule="auto"/>
        <w:rPr>
          <w:rFonts w:ascii="Times New Roman" w:hAnsi="Times New Roman" w:cs="Times New Roman" w:hint="default"/>
          <w:b w:val="0"/>
          <w:color w:val="auto"/>
          <w:sz w:val="22"/>
          <w:szCs w:val="22"/>
        </w:rPr>
      </w:pPr>
      <w:r w:rsidRPr="00846D81">
        <w:rPr>
          <w:rFonts w:ascii="Times New Roman" w:hAnsi="Times New Roman" w:cs="Times New Roman" w:hint="default"/>
          <w:b w:val="0"/>
          <w:color w:val="auto"/>
          <w:sz w:val="22"/>
          <w:szCs w:val="22"/>
        </w:rPr>
        <w:t>Doterajš</w:t>
      </w:r>
      <w:r w:rsidRPr="00846D81">
        <w:rPr>
          <w:rFonts w:ascii="Times New Roman" w:hAnsi="Times New Roman" w:cs="Times New Roman" w:hint="default"/>
          <w:b w:val="0"/>
          <w:color w:val="auto"/>
          <w:sz w:val="22"/>
          <w:szCs w:val="22"/>
        </w:rPr>
        <w:t>ie riadky 30.11 až</w:t>
      </w:r>
      <w:r w:rsidRPr="00846D81">
        <w:rPr>
          <w:rFonts w:ascii="Times New Roman" w:hAnsi="Times New Roman" w:cs="Times New Roman" w:hint="default"/>
          <w:b w:val="0"/>
          <w:color w:val="auto"/>
          <w:sz w:val="22"/>
          <w:szCs w:val="22"/>
        </w:rPr>
        <w:t xml:space="preserve"> 30.30 sa  označ</w:t>
      </w:r>
      <w:r w:rsidRPr="00846D81">
        <w:rPr>
          <w:rFonts w:ascii="Times New Roman" w:hAnsi="Times New Roman" w:cs="Times New Roman" w:hint="default"/>
          <w:b w:val="0"/>
          <w:color w:val="auto"/>
          <w:sz w:val="22"/>
          <w:szCs w:val="22"/>
        </w:rPr>
        <w:t>ujú</w:t>
      </w:r>
      <w:r w:rsidRPr="00846D81">
        <w:rPr>
          <w:rFonts w:ascii="Times New Roman" w:hAnsi="Times New Roman" w:cs="Times New Roman" w:hint="default"/>
          <w:b w:val="0"/>
          <w:color w:val="auto"/>
          <w:sz w:val="22"/>
          <w:szCs w:val="22"/>
        </w:rPr>
        <w:t xml:space="preserve"> ako riadky 30.12 až</w:t>
      </w:r>
      <w:r w:rsidRPr="00846D81">
        <w:rPr>
          <w:rFonts w:ascii="Times New Roman" w:hAnsi="Times New Roman" w:cs="Times New Roman" w:hint="default"/>
          <w:b w:val="0"/>
          <w:color w:val="auto"/>
          <w:sz w:val="22"/>
          <w:szCs w:val="22"/>
        </w:rPr>
        <w:t xml:space="preserve"> 30.31.</w:t>
      </w:r>
    </w:p>
    <w:p w:rsidR="00D917BD" w:rsidRPr="00846D81" w:rsidP="00231DF9">
      <w:pPr>
        <w:bidi w:val="0"/>
        <w:spacing w:after="0" w:line="240" w:lineRule="auto"/>
        <w:rPr>
          <w:rFonts w:ascii="Times New Roman" w:hAnsi="Times New Roman"/>
        </w:rPr>
      </w:pPr>
    </w:p>
    <w:p w:rsidR="00D917BD" w:rsidRPr="00846D81" w:rsidP="00231DF9">
      <w:pPr>
        <w:pStyle w:val="ListParagraph"/>
        <w:numPr>
          <w:numId w:val="3"/>
        </w:numPr>
        <w:bidi w:val="0"/>
        <w:spacing w:after="0" w:line="240" w:lineRule="auto"/>
        <w:ind w:left="426" w:hanging="426"/>
        <w:jc w:val="both"/>
        <w:rPr>
          <w:lang w:val="hu-HU"/>
        </w:rPr>
      </w:pPr>
      <w:r w:rsidRPr="00846D81">
        <w:rPr>
          <w:rFonts w:ascii="Times New Roman" w:hAnsi="Times New Roman"/>
        </w:rPr>
        <w:t>V prílohe č. 3 časti A </w:t>
      </w:r>
      <w:r w:rsidRPr="00846D81">
        <w:rPr>
          <w:rFonts w:ascii="Times New Roman" w:hAnsi="Times New Roman"/>
        </w:rPr>
        <w:t xml:space="preserve"> </w:t>
      </w:r>
      <w:r w:rsidRPr="00846D81">
        <w:rPr>
          <w:rFonts w:ascii="Times New Roman" w:hAnsi="Times New Roman"/>
        </w:rPr>
        <w:t>tabuľke č. 2  v riadku 30.16  názov špecializačného odboru v členskom štáte znie</w:t>
      </w:r>
      <w:r w:rsidRPr="00846D81">
        <w:rPr>
          <w:rFonts w:ascii="Times New Roman" w:hAnsi="Times New Roman"/>
          <w:lang w:val="hu-HU"/>
        </w:rPr>
        <w:t>: „Fizikális medicina és rehabilitációs orvoslás”.</w:t>
      </w:r>
    </w:p>
    <w:p w:rsidR="00D917BD" w:rsidRPr="00846D81" w:rsidP="00231DF9">
      <w:pPr>
        <w:pStyle w:val="ListParagraph"/>
        <w:bidi w:val="0"/>
        <w:spacing w:after="0" w:line="240" w:lineRule="auto"/>
        <w:rPr>
          <w:lang w:val="hu-HU"/>
        </w:rPr>
      </w:pPr>
    </w:p>
    <w:p w:rsidR="00D917BD" w:rsidRPr="00846D81" w:rsidP="00231DF9">
      <w:pPr>
        <w:pStyle w:val="ListParagraph"/>
        <w:numPr>
          <w:numId w:val="3"/>
        </w:numPr>
        <w:bidi w:val="0"/>
        <w:spacing w:after="0" w:line="240" w:lineRule="auto"/>
        <w:ind w:left="426" w:hanging="426"/>
        <w:jc w:val="both"/>
        <w:rPr>
          <w:rFonts w:ascii="Times New Roman" w:hAnsi="Times New Roman"/>
        </w:rPr>
      </w:pPr>
      <w:r w:rsidRPr="00846D81">
        <w:rPr>
          <w:rFonts w:ascii="Times New Roman" w:hAnsi="Times New Roman"/>
        </w:rPr>
        <w:t xml:space="preserve">V prílohe č. 3 časti A  tabuľke č. 2 sa za riadok 31.10 vkladá nový riadok 31.11, ktorý znie: </w:t>
      </w:r>
    </w:p>
    <w:p w:rsidR="00D917BD" w:rsidRPr="00846D81" w:rsidP="00231DF9">
      <w:pPr>
        <w:pStyle w:val="ListParagraph"/>
        <w:bidi w:val="0"/>
        <w:spacing w:after="0" w:line="240" w:lineRule="auto"/>
        <w:ind w:left="-142"/>
        <w:rPr>
          <w:rFonts w:ascii="Times New Roman" w:hAnsi="Times New Roman"/>
        </w:rPr>
      </w:pPr>
      <w:r w:rsidRPr="00846D81">
        <w:rPr>
          <w:rFonts w:ascii="Times New Roman" w:hAnsi="Times New Roman"/>
        </w:rPr>
        <w:t>„</w:t>
      </w:r>
    </w:p>
    <w:tbl>
      <w:tblPr>
        <w:tblStyle w:val="TableGrid"/>
        <w:tblW w:w="0" w:type="auto"/>
        <w:tblLook w:val="04A0"/>
      </w:tblPr>
      <w:tblGrid>
        <w:gridCol w:w="711"/>
        <w:gridCol w:w="2268"/>
        <w:gridCol w:w="3118"/>
      </w:tblGrid>
      <w:tr>
        <w:tblPrEx>
          <w:tblW w:w="0" w:type="auto"/>
          <w:tblLook w:val="04A0"/>
        </w:tblPrEx>
        <w:tc>
          <w:tcPr>
            <w:tcW w:w="711" w:type="dxa"/>
            <w:tcBorders>
              <w:top w:val="single" w:sz="4" w:space="0" w:color="auto"/>
              <w:left w:val="single" w:sz="4" w:space="0" w:color="auto"/>
              <w:bottom w:val="single" w:sz="4" w:space="0" w:color="auto"/>
              <w:right w:val="single" w:sz="4" w:space="0" w:color="auto"/>
            </w:tcBorders>
            <w:textDirection w:val="lrTb"/>
            <w:vAlign w:val="top"/>
          </w:tcPr>
          <w:p w:rsidR="00D917BD" w:rsidRPr="00846D81" w:rsidP="00231DF9">
            <w:pPr>
              <w:bidi w:val="0"/>
              <w:spacing w:after="0" w:line="240" w:lineRule="auto"/>
              <w:jc w:val="both"/>
              <w:rPr>
                <w:rFonts w:ascii="Times New Roman" w:hAnsi="Times New Roman"/>
              </w:rPr>
            </w:pPr>
            <w:r w:rsidRPr="00846D81">
              <w:rPr>
                <w:rFonts w:ascii="Times New Roman" w:hAnsi="Times New Roman"/>
              </w:rPr>
              <w:t>31.11</w:t>
            </w:r>
          </w:p>
        </w:tc>
        <w:tc>
          <w:tcPr>
            <w:tcW w:w="2268" w:type="dxa"/>
            <w:tcBorders>
              <w:top w:val="single" w:sz="4" w:space="0" w:color="auto"/>
              <w:left w:val="single" w:sz="4" w:space="0" w:color="auto"/>
              <w:bottom w:val="single" w:sz="4" w:space="0" w:color="auto"/>
              <w:right w:val="single" w:sz="4" w:space="0" w:color="auto"/>
            </w:tcBorders>
            <w:textDirection w:val="lrTb"/>
            <w:vAlign w:val="top"/>
          </w:tcPr>
          <w:p w:rsidR="00D917BD" w:rsidRPr="00846D81" w:rsidP="00231DF9">
            <w:pPr>
              <w:bidi w:val="0"/>
              <w:spacing w:after="0" w:line="240" w:lineRule="auto"/>
              <w:jc w:val="both"/>
              <w:rPr>
                <w:rFonts w:ascii="Times New Roman" w:hAnsi="Times New Roman"/>
              </w:rPr>
            </w:pPr>
            <w:r w:rsidRPr="00846D81">
              <w:rPr>
                <w:rFonts w:ascii="Times New Roman" w:hAnsi="Times New Roman"/>
              </w:rPr>
              <w:t xml:space="preserve">Chorvátsko </w:t>
            </w:r>
            <w:r w:rsidRPr="00846D81">
              <w:rPr>
                <w:rFonts w:ascii="Times New Roman" w:hAnsi="Times New Roman"/>
                <w:lang w:val="hr-HR"/>
              </w:rPr>
              <w:t>/ Hrvatska</w:t>
            </w:r>
          </w:p>
        </w:tc>
        <w:tc>
          <w:tcPr>
            <w:tcW w:w="3118" w:type="dxa"/>
            <w:tcBorders>
              <w:top w:val="single" w:sz="4" w:space="0" w:color="auto"/>
              <w:left w:val="single" w:sz="4" w:space="0" w:color="auto"/>
              <w:bottom w:val="single" w:sz="4" w:space="0" w:color="auto"/>
              <w:right w:val="single" w:sz="4" w:space="0" w:color="auto"/>
            </w:tcBorders>
            <w:textDirection w:val="lrTb"/>
            <w:vAlign w:val="top"/>
          </w:tcPr>
          <w:p w:rsidR="00D917BD" w:rsidRPr="00846D81" w:rsidP="00231DF9">
            <w:pPr>
              <w:bidi w:val="0"/>
              <w:spacing w:after="0" w:line="240" w:lineRule="auto"/>
              <w:jc w:val="both"/>
              <w:rPr>
                <w:rFonts w:ascii="Times New Roman" w:hAnsi="Times New Roman"/>
                <w:lang w:val="hr-HR"/>
              </w:rPr>
            </w:pPr>
            <w:r w:rsidRPr="00846D81">
              <w:rPr>
                <w:rFonts w:ascii="Times New Roman" w:hAnsi="Times New Roman"/>
                <w:lang w:val="hr-HR"/>
              </w:rPr>
              <w:t>-</w:t>
            </w:r>
          </w:p>
        </w:tc>
      </w:tr>
    </w:tbl>
    <w:p w:rsidR="006E45AA" w:rsidRPr="00846D81" w:rsidP="006E45AA">
      <w:pPr>
        <w:tabs>
          <w:tab w:val="left" w:pos="0"/>
        </w:tabs>
        <w:bidi w:val="0"/>
        <w:spacing w:after="0" w:line="240" w:lineRule="auto"/>
        <w:ind w:right="3118"/>
        <w:jc w:val="right"/>
        <w:rPr>
          <w:rFonts w:ascii="Times New Roman" w:hAnsi="Times New Roman"/>
        </w:rPr>
      </w:pPr>
      <w:r w:rsidRPr="00846D81">
        <w:rPr>
          <w:rFonts w:ascii="Times New Roman" w:hAnsi="Times New Roman"/>
          <w:lang w:eastAsia="sk-SK"/>
        </w:rPr>
        <w:t>“.</w:t>
      </w:r>
    </w:p>
    <w:p w:rsidR="00D917BD" w:rsidRPr="00846D81" w:rsidP="006E45AA">
      <w:pPr>
        <w:pStyle w:val="Heading2"/>
        <w:bidi w:val="0"/>
        <w:spacing w:before="0" w:line="240" w:lineRule="auto"/>
        <w:rPr>
          <w:rFonts w:ascii="Times New Roman" w:hAnsi="Times New Roman" w:cs="Times New Roman" w:hint="default"/>
          <w:b w:val="0"/>
          <w:color w:val="auto"/>
          <w:sz w:val="22"/>
          <w:szCs w:val="22"/>
        </w:rPr>
      </w:pPr>
      <w:r w:rsidRPr="00846D81">
        <w:rPr>
          <w:rFonts w:ascii="Times New Roman" w:hAnsi="Times New Roman" w:cs="Times New Roman" w:hint="default"/>
          <w:b w:val="0"/>
          <w:color w:val="auto"/>
          <w:sz w:val="22"/>
          <w:szCs w:val="22"/>
        </w:rPr>
        <w:t>Doterajš</w:t>
      </w:r>
      <w:r w:rsidRPr="00846D81">
        <w:rPr>
          <w:rFonts w:ascii="Times New Roman" w:hAnsi="Times New Roman" w:cs="Times New Roman" w:hint="default"/>
          <w:b w:val="0"/>
          <w:color w:val="auto"/>
          <w:sz w:val="22"/>
          <w:szCs w:val="22"/>
        </w:rPr>
        <w:t>ie riadky 31.11 až</w:t>
      </w:r>
      <w:r w:rsidRPr="00846D81">
        <w:rPr>
          <w:rFonts w:ascii="Times New Roman" w:hAnsi="Times New Roman" w:cs="Times New Roman" w:hint="default"/>
          <w:b w:val="0"/>
          <w:color w:val="auto"/>
          <w:sz w:val="22"/>
          <w:szCs w:val="22"/>
        </w:rPr>
        <w:t xml:space="preserve"> 31.30 sa  označ</w:t>
      </w:r>
      <w:r w:rsidRPr="00846D81">
        <w:rPr>
          <w:rFonts w:ascii="Times New Roman" w:hAnsi="Times New Roman" w:cs="Times New Roman" w:hint="default"/>
          <w:b w:val="0"/>
          <w:color w:val="auto"/>
          <w:sz w:val="22"/>
          <w:szCs w:val="22"/>
        </w:rPr>
        <w:t>ujú</w:t>
      </w:r>
      <w:r w:rsidRPr="00846D81">
        <w:rPr>
          <w:rFonts w:ascii="Times New Roman" w:hAnsi="Times New Roman" w:cs="Times New Roman" w:hint="default"/>
          <w:b w:val="0"/>
          <w:color w:val="auto"/>
          <w:sz w:val="22"/>
          <w:szCs w:val="22"/>
        </w:rPr>
        <w:t xml:space="preserve"> ako riadky 31.12 až</w:t>
      </w:r>
      <w:r w:rsidRPr="00846D81">
        <w:rPr>
          <w:rFonts w:ascii="Times New Roman" w:hAnsi="Times New Roman" w:cs="Times New Roman" w:hint="default"/>
          <w:b w:val="0"/>
          <w:color w:val="auto"/>
          <w:sz w:val="22"/>
          <w:szCs w:val="22"/>
        </w:rPr>
        <w:t xml:space="preserve"> 31.31.</w:t>
      </w:r>
    </w:p>
    <w:p w:rsidR="00D917BD" w:rsidRPr="00846D81" w:rsidP="00231DF9">
      <w:pPr>
        <w:bidi w:val="0"/>
        <w:spacing w:after="0" w:line="240" w:lineRule="auto"/>
        <w:rPr>
          <w:rFonts w:ascii="Times New Roman" w:hAnsi="Times New Roman"/>
        </w:rPr>
      </w:pPr>
    </w:p>
    <w:p w:rsidR="00D917BD" w:rsidRPr="00846D81" w:rsidP="00231DF9">
      <w:pPr>
        <w:pStyle w:val="ListParagraph"/>
        <w:numPr>
          <w:numId w:val="3"/>
        </w:numPr>
        <w:bidi w:val="0"/>
        <w:spacing w:after="0" w:line="240" w:lineRule="auto"/>
        <w:ind w:left="426" w:hanging="426"/>
        <w:jc w:val="both"/>
        <w:rPr>
          <w:rFonts w:ascii="Times New Roman" w:hAnsi="Times New Roman"/>
        </w:rPr>
      </w:pPr>
      <w:r w:rsidRPr="00846D81">
        <w:rPr>
          <w:rFonts w:ascii="Times New Roman" w:hAnsi="Times New Roman"/>
        </w:rPr>
        <w:t>V prílohe č. 3 časti A </w:t>
      </w:r>
      <w:r w:rsidRPr="00846D81">
        <w:rPr>
          <w:rFonts w:ascii="Times New Roman" w:hAnsi="Times New Roman"/>
        </w:rPr>
        <w:t xml:space="preserve"> </w:t>
      </w:r>
      <w:r w:rsidRPr="00846D81">
        <w:rPr>
          <w:rFonts w:ascii="Times New Roman" w:hAnsi="Times New Roman"/>
        </w:rPr>
        <w:t xml:space="preserve">tabuľke č. 2 sa za riadok 32.10 vkladá nový riadok 32.11, ktorý znie: </w:t>
      </w:r>
    </w:p>
    <w:p w:rsidR="00D917BD" w:rsidRPr="00846D81" w:rsidP="00231DF9">
      <w:pPr>
        <w:pStyle w:val="ListParagraph"/>
        <w:bidi w:val="0"/>
        <w:spacing w:after="0" w:line="240" w:lineRule="auto"/>
        <w:ind w:left="-142"/>
        <w:rPr>
          <w:rFonts w:ascii="Times New Roman" w:hAnsi="Times New Roman"/>
        </w:rPr>
      </w:pPr>
      <w:r w:rsidRPr="00846D81">
        <w:rPr>
          <w:rFonts w:ascii="Times New Roman" w:hAnsi="Times New Roman"/>
        </w:rPr>
        <w:t>„</w:t>
      </w:r>
    </w:p>
    <w:tbl>
      <w:tblPr>
        <w:tblStyle w:val="TableGrid"/>
        <w:tblW w:w="0" w:type="auto"/>
        <w:tblLook w:val="04A0"/>
      </w:tblPr>
      <w:tblGrid>
        <w:gridCol w:w="711"/>
        <w:gridCol w:w="2268"/>
        <w:gridCol w:w="3118"/>
      </w:tblGrid>
      <w:tr>
        <w:tblPrEx>
          <w:tblW w:w="0" w:type="auto"/>
          <w:tblLook w:val="04A0"/>
        </w:tblPrEx>
        <w:tc>
          <w:tcPr>
            <w:tcW w:w="711" w:type="dxa"/>
            <w:tcBorders>
              <w:top w:val="single" w:sz="4" w:space="0" w:color="auto"/>
              <w:left w:val="single" w:sz="4" w:space="0" w:color="auto"/>
              <w:bottom w:val="single" w:sz="4" w:space="0" w:color="auto"/>
              <w:right w:val="single" w:sz="4" w:space="0" w:color="auto"/>
            </w:tcBorders>
            <w:textDirection w:val="lrTb"/>
            <w:vAlign w:val="top"/>
          </w:tcPr>
          <w:p w:rsidR="00D917BD" w:rsidRPr="00846D81" w:rsidP="00231DF9">
            <w:pPr>
              <w:bidi w:val="0"/>
              <w:spacing w:after="0" w:line="240" w:lineRule="auto"/>
              <w:jc w:val="both"/>
              <w:rPr>
                <w:rFonts w:ascii="Times New Roman" w:hAnsi="Times New Roman"/>
              </w:rPr>
            </w:pPr>
            <w:r w:rsidRPr="00846D81">
              <w:rPr>
                <w:rFonts w:ascii="Times New Roman" w:hAnsi="Times New Roman"/>
              </w:rPr>
              <w:t>32.11</w:t>
            </w:r>
          </w:p>
        </w:tc>
        <w:tc>
          <w:tcPr>
            <w:tcW w:w="2268" w:type="dxa"/>
            <w:tcBorders>
              <w:top w:val="single" w:sz="4" w:space="0" w:color="auto"/>
              <w:left w:val="single" w:sz="4" w:space="0" w:color="auto"/>
              <w:bottom w:val="single" w:sz="4" w:space="0" w:color="auto"/>
              <w:right w:val="single" w:sz="4" w:space="0" w:color="auto"/>
            </w:tcBorders>
            <w:textDirection w:val="lrTb"/>
            <w:vAlign w:val="top"/>
          </w:tcPr>
          <w:p w:rsidR="00D917BD" w:rsidRPr="00846D81" w:rsidP="00231DF9">
            <w:pPr>
              <w:bidi w:val="0"/>
              <w:spacing w:after="0" w:line="240" w:lineRule="auto"/>
              <w:jc w:val="both"/>
              <w:rPr>
                <w:rFonts w:ascii="Times New Roman" w:hAnsi="Times New Roman"/>
              </w:rPr>
            </w:pPr>
            <w:r w:rsidRPr="00846D81">
              <w:rPr>
                <w:rFonts w:ascii="Times New Roman" w:hAnsi="Times New Roman"/>
              </w:rPr>
              <w:t xml:space="preserve">Chorvátsko </w:t>
            </w:r>
            <w:r w:rsidRPr="00846D81">
              <w:rPr>
                <w:rFonts w:ascii="Times New Roman" w:hAnsi="Times New Roman"/>
                <w:lang w:val="hr-HR"/>
              </w:rPr>
              <w:t>/ Hrvatska</w:t>
            </w:r>
          </w:p>
        </w:tc>
        <w:tc>
          <w:tcPr>
            <w:tcW w:w="3118" w:type="dxa"/>
            <w:tcBorders>
              <w:top w:val="single" w:sz="4" w:space="0" w:color="auto"/>
              <w:left w:val="single" w:sz="4" w:space="0" w:color="auto"/>
              <w:bottom w:val="single" w:sz="4" w:space="0" w:color="auto"/>
              <w:right w:val="single" w:sz="4" w:space="0" w:color="auto"/>
            </w:tcBorders>
            <w:textDirection w:val="lrTb"/>
            <w:vAlign w:val="top"/>
          </w:tcPr>
          <w:p w:rsidR="00D917BD" w:rsidRPr="00846D81" w:rsidP="00231DF9">
            <w:pPr>
              <w:bidi w:val="0"/>
              <w:spacing w:after="0" w:line="240" w:lineRule="auto"/>
              <w:jc w:val="both"/>
              <w:rPr>
                <w:rFonts w:ascii="Times New Roman" w:hAnsi="Times New Roman"/>
                <w:lang w:val="hr-HR"/>
              </w:rPr>
            </w:pPr>
            <w:r w:rsidRPr="00846D81">
              <w:rPr>
                <w:rFonts w:ascii="Times New Roman" w:hAnsi="Times New Roman"/>
                <w:lang w:val="hr-HR"/>
              </w:rPr>
              <w:t>Dermatologija i venerologija</w:t>
            </w:r>
          </w:p>
        </w:tc>
      </w:tr>
    </w:tbl>
    <w:p w:rsidR="006E45AA" w:rsidRPr="00846D81" w:rsidP="006E45AA">
      <w:pPr>
        <w:tabs>
          <w:tab w:val="left" w:pos="0"/>
        </w:tabs>
        <w:bidi w:val="0"/>
        <w:spacing w:after="0" w:line="240" w:lineRule="auto"/>
        <w:ind w:right="3118"/>
        <w:jc w:val="right"/>
        <w:rPr>
          <w:rFonts w:ascii="Times New Roman" w:hAnsi="Times New Roman"/>
        </w:rPr>
      </w:pPr>
      <w:r w:rsidRPr="00846D81">
        <w:rPr>
          <w:rFonts w:ascii="Times New Roman" w:hAnsi="Times New Roman"/>
          <w:lang w:eastAsia="sk-SK"/>
        </w:rPr>
        <w:t>“.</w:t>
      </w:r>
    </w:p>
    <w:p w:rsidR="00D917BD" w:rsidRPr="00846D81" w:rsidP="006E45AA">
      <w:pPr>
        <w:pStyle w:val="Heading2"/>
        <w:bidi w:val="0"/>
        <w:spacing w:before="0" w:line="240" w:lineRule="auto"/>
        <w:rPr>
          <w:rFonts w:ascii="Times New Roman" w:hAnsi="Times New Roman" w:cs="Times New Roman" w:hint="default"/>
          <w:b w:val="0"/>
          <w:color w:val="auto"/>
          <w:sz w:val="22"/>
          <w:szCs w:val="22"/>
        </w:rPr>
      </w:pPr>
      <w:r w:rsidRPr="00846D81">
        <w:rPr>
          <w:rFonts w:ascii="Times New Roman" w:hAnsi="Times New Roman" w:cs="Times New Roman" w:hint="default"/>
          <w:b w:val="0"/>
          <w:color w:val="auto"/>
          <w:sz w:val="22"/>
          <w:szCs w:val="22"/>
        </w:rPr>
        <w:t>Doterajš</w:t>
      </w:r>
      <w:r w:rsidRPr="00846D81">
        <w:rPr>
          <w:rFonts w:ascii="Times New Roman" w:hAnsi="Times New Roman" w:cs="Times New Roman" w:hint="default"/>
          <w:b w:val="0"/>
          <w:color w:val="auto"/>
          <w:sz w:val="22"/>
          <w:szCs w:val="22"/>
        </w:rPr>
        <w:t>ie riadky 3</w:t>
      </w:r>
      <w:r w:rsidRPr="00846D81">
        <w:rPr>
          <w:rFonts w:ascii="Times New Roman" w:hAnsi="Times New Roman" w:cs="Times New Roman" w:hint="default"/>
          <w:b w:val="0"/>
          <w:color w:val="auto"/>
          <w:sz w:val="22"/>
          <w:szCs w:val="22"/>
        </w:rPr>
        <w:t>2.11 až</w:t>
      </w:r>
      <w:r w:rsidRPr="00846D81">
        <w:rPr>
          <w:rFonts w:ascii="Times New Roman" w:hAnsi="Times New Roman" w:cs="Times New Roman" w:hint="default"/>
          <w:b w:val="0"/>
          <w:color w:val="auto"/>
          <w:sz w:val="22"/>
          <w:szCs w:val="22"/>
        </w:rPr>
        <w:t xml:space="preserve"> 32.30 sa  označ</w:t>
      </w:r>
      <w:r w:rsidRPr="00846D81">
        <w:rPr>
          <w:rFonts w:ascii="Times New Roman" w:hAnsi="Times New Roman" w:cs="Times New Roman" w:hint="default"/>
          <w:b w:val="0"/>
          <w:color w:val="auto"/>
          <w:sz w:val="22"/>
          <w:szCs w:val="22"/>
        </w:rPr>
        <w:t>ujú</w:t>
      </w:r>
      <w:r w:rsidRPr="00846D81">
        <w:rPr>
          <w:rFonts w:ascii="Times New Roman" w:hAnsi="Times New Roman" w:cs="Times New Roman" w:hint="default"/>
          <w:b w:val="0"/>
          <w:color w:val="auto"/>
          <w:sz w:val="22"/>
          <w:szCs w:val="22"/>
        </w:rPr>
        <w:t xml:space="preserve"> ako riadky 32.12 až</w:t>
      </w:r>
      <w:r w:rsidRPr="00846D81">
        <w:rPr>
          <w:rFonts w:ascii="Times New Roman" w:hAnsi="Times New Roman" w:cs="Times New Roman" w:hint="default"/>
          <w:b w:val="0"/>
          <w:color w:val="auto"/>
          <w:sz w:val="22"/>
          <w:szCs w:val="22"/>
        </w:rPr>
        <w:t xml:space="preserve"> 32.31.</w:t>
      </w:r>
    </w:p>
    <w:p w:rsidR="00D917BD" w:rsidRPr="00846D81" w:rsidP="00231DF9">
      <w:pPr>
        <w:bidi w:val="0"/>
        <w:spacing w:after="0" w:line="240" w:lineRule="auto"/>
        <w:rPr>
          <w:rFonts w:ascii="Times New Roman" w:hAnsi="Times New Roman"/>
        </w:rPr>
      </w:pPr>
    </w:p>
    <w:p w:rsidR="00D917BD" w:rsidRPr="00846D81" w:rsidP="00231DF9">
      <w:pPr>
        <w:pStyle w:val="ListParagraph"/>
        <w:numPr>
          <w:numId w:val="3"/>
        </w:numPr>
        <w:bidi w:val="0"/>
        <w:spacing w:after="0" w:line="240" w:lineRule="auto"/>
        <w:ind w:left="426" w:hanging="426"/>
        <w:jc w:val="both"/>
        <w:rPr>
          <w:rFonts w:ascii="Times New Roman" w:hAnsi="Times New Roman"/>
        </w:rPr>
      </w:pPr>
      <w:r w:rsidRPr="00846D81">
        <w:rPr>
          <w:rFonts w:ascii="Times New Roman" w:hAnsi="Times New Roman"/>
        </w:rPr>
        <w:t>V prílohe č. 3 časti A </w:t>
      </w:r>
      <w:r w:rsidRPr="00846D81">
        <w:rPr>
          <w:rFonts w:ascii="Times New Roman" w:hAnsi="Times New Roman"/>
        </w:rPr>
        <w:t xml:space="preserve"> </w:t>
      </w:r>
      <w:r w:rsidRPr="00846D81">
        <w:rPr>
          <w:rFonts w:ascii="Times New Roman" w:hAnsi="Times New Roman"/>
        </w:rPr>
        <w:t xml:space="preserve">tabuľke č. 2 sa za riadok 33.10 vkladá nový riadok 33.11, ktorý znie: </w:t>
      </w:r>
    </w:p>
    <w:p w:rsidR="00D917BD" w:rsidRPr="00846D81" w:rsidP="00231DF9">
      <w:pPr>
        <w:pStyle w:val="ListParagraph"/>
        <w:bidi w:val="0"/>
        <w:spacing w:after="0" w:line="240" w:lineRule="auto"/>
        <w:ind w:left="-142"/>
        <w:rPr>
          <w:rFonts w:ascii="Times New Roman" w:hAnsi="Times New Roman"/>
        </w:rPr>
      </w:pPr>
      <w:r w:rsidRPr="00846D81">
        <w:rPr>
          <w:rFonts w:ascii="Times New Roman" w:hAnsi="Times New Roman"/>
        </w:rPr>
        <w:t>„</w:t>
      </w:r>
    </w:p>
    <w:tbl>
      <w:tblPr>
        <w:tblStyle w:val="TableGrid"/>
        <w:tblW w:w="0" w:type="auto"/>
        <w:tblLook w:val="04A0"/>
      </w:tblPr>
      <w:tblGrid>
        <w:gridCol w:w="711"/>
        <w:gridCol w:w="2268"/>
        <w:gridCol w:w="3118"/>
      </w:tblGrid>
      <w:tr>
        <w:tblPrEx>
          <w:tblW w:w="0" w:type="auto"/>
          <w:tblLook w:val="04A0"/>
        </w:tblPrEx>
        <w:tc>
          <w:tcPr>
            <w:tcW w:w="711" w:type="dxa"/>
            <w:tcBorders>
              <w:top w:val="single" w:sz="4" w:space="0" w:color="auto"/>
              <w:left w:val="single" w:sz="4" w:space="0" w:color="auto"/>
              <w:bottom w:val="single" w:sz="4" w:space="0" w:color="auto"/>
              <w:right w:val="single" w:sz="4" w:space="0" w:color="auto"/>
            </w:tcBorders>
            <w:textDirection w:val="lrTb"/>
            <w:vAlign w:val="top"/>
          </w:tcPr>
          <w:p w:rsidR="00D917BD" w:rsidRPr="00846D81" w:rsidP="00231DF9">
            <w:pPr>
              <w:bidi w:val="0"/>
              <w:spacing w:after="0" w:line="240" w:lineRule="auto"/>
              <w:jc w:val="both"/>
              <w:rPr>
                <w:rFonts w:ascii="Times New Roman" w:hAnsi="Times New Roman"/>
              </w:rPr>
            </w:pPr>
            <w:r w:rsidRPr="00846D81">
              <w:rPr>
                <w:rFonts w:ascii="Times New Roman" w:hAnsi="Times New Roman"/>
              </w:rPr>
              <w:t>33.11</w:t>
            </w:r>
          </w:p>
        </w:tc>
        <w:tc>
          <w:tcPr>
            <w:tcW w:w="2268" w:type="dxa"/>
            <w:tcBorders>
              <w:top w:val="single" w:sz="4" w:space="0" w:color="auto"/>
              <w:left w:val="single" w:sz="4" w:space="0" w:color="auto"/>
              <w:bottom w:val="single" w:sz="4" w:space="0" w:color="auto"/>
              <w:right w:val="single" w:sz="4" w:space="0" w:color="auto"/>
            </w:tcBorders>
            <w:textDirection w:val="lrTb"/>
            <w:vAlign w:val="top"/>
          </w:tcPr>
          <w:p w:rsidR="00D917BD" w:rsidRPr="00846D81" w:rsidP="00231DF9">
            <w:pPr>
              <w:bidi w:val="0"/>
              <w:spacing w:after="0" w:line="240" w:lineRule="auto"/>
              <w:jc w:val="both"/>
              <w:rPr>
                <w:rFonts w:ascii="Times New Roman" w:hAnsi="Times New Roman"/>
              </w:rPr>
            </w:pPr>
            <w:r w:rsidRPr="00846D81">
              <w:rPr>
                <w:rFonts w:ascii="Times New Roman" w:hAnsi="Times New Roman"/>
              </w:rPr>
              <w:t xml:space="preserve">Chorvátsko </w:t>
            </w:r>
            <w:r w:rsidRPr="00846D81">
              <w:rPr>
                <w:rFonts w:ascii="Times New Roman" w:hAnsi="Times New Roman"/>
                <w:lang w:val="hr-HR"/>
              </w:rPr>
              <w:t>/ Hrvatska</w:t>
            </w:r>
          </w:p>
        </w:tc>
        <w:tc>
          <w:tcPr>
            <w:tcW w:w="3118" w:type="dxa"/>
            <w:tcBorders>
              <w:top w:val="single" w:sz="4" w:space="0" w:color="auto"/>
              <w:left w:val="single" w:sz="4" w:space="0" w:color="auto"/>
              <w:bottom w:val="single" w:sz="4" w:space="0" w:color="auto"/>
              <w:right w:val="single" w:sz="4" w:space="0" w:color="auto"/>
            </w:tcBorders>
            <w:textDirection w:val="lrTb"/>
            <w:vAlign w:val="top"/>
          </w:tcPr>
          <w:p w:rsidR="00D917BD" w:rsidRPr="00846D81" w:rsidP="00231DF9">
            <w:pPr>
              <w:bidi w:val="0"/>
              <w:spacing w:after="0" w:line="240" w:lineRule="auto"/>
              <w:jc w:val="both"/>
              <w:rPr>
                <w:rFonts w:ascii="Times New Roman" w:hAnsi="Times New Roman"/>
                <w:lang w:val="hr-HR"/>
              </w:rPr>
            </w:pPr>
            <w:r w:rsidRPr="00846D81">
              <w:rPr>
                <w:rFonts w:ascii="Times New Roman" w:hAnsi="Times New Roman"/>
                <w:lang w:val="hr-HR"/>
              </w:rPr>
              <w:t>-</w:t>
            </w:r>
          </w:p>
        </w:tc>
      </w:tr>
    </w:tbl>
    <w:p w:rsidR="006E45AA" w:rsidRPr="00846D81" w:rsidP="006E45AA">
      <w:pPr>
        <w:tabs>
          <w:tab w:val="left" w:pos="0"/>
        </w:tabs>
        <w:bidi w:val="0"/>
        <w:spacing w:after="0" w:line="240" w:lineRule="auto"/>
        <w:ind w:right="3118"/>
        <w:jc w:val="right"/>
        <w:rPr>
          <w:rFonts w:ascii="Times New Roman" w:hAnsi="Times New Roman"/>
        </w:rPr>
      </w:pPr>
      <w:r w:rsidRPr="00846D81">
        <w:rPr>
          <w:rFonts w:ascii="Times New Roman" w:hAnsi="Times New Roman"/>
          <w:lang w:eastAsia="sk-SK"/>
        </w:rPr>
        <w:t>“.</w:t>
      </w:r>
    </w:p>
    <w:p w:rsidR="00D917BD" w:rsidRPr="00846D81" w:rsidP="006E45AA">
      <w:pPr>
        <w:pStyle w:val="Heading2"/>
        <w:bidi w:val="0"/>
        <w:spacing w:before="0" w:line="240" w:lineRule="auto"/>
        <w:rPr>
          <w:rFonts w:ascii="Times New Roman" w:hAnsi="Times New Roman" w:cs="Times New Roman" w:hint="default"/>
          <w:b w:val="0"/>
          <w:color w:val="auto"/>
          <w:sz w:val="22"/>
          <w:szCs w:val="22"/>
        </w:rPr>
      </w:pPr>
      <w:r w:rsidRPr="00846D81">
        <w:rPr>
          <w:rFonts w:ascii="Times New Roman" w:hAnsi="Times New Roman" w:cs="Times New Roman" w:hint="default"/>
          <w:b w:val="0"/>
          <w:color w:val="auto"/>
          <w:sz w:val="22"/>
          <w:szCs w:val="22"/>
        </w:rPr>
        <w:t>Doterajš</w:t>
      </w:r>
      <w:r w:rsidRPr="00846D81">
        <w:rPr>
          <w:rFonts w:ascii="Times New Roman" w:hAnsi="Times New Roman" w:cs="Times New Roman" w:hint="default"/>
          <w:b w:val="0"/>
          <w:color w:val="auto"/>
          <w:sz w:val="22"/>
          <w:szCs w:val="22"/>
        </w:rPr>
        <w:t>ie riadky 33.11 až</w:t>
      </w:r>
      <w:r w:rsidRPr="00846D81">
        <w:rPr>
          <w:rFonts w:ascii="Times New Roman" w:hAnsi="Times New Roman" w:cs="Times New Roman" w:hint="default"/>
          <w:b w:val="0"/>
          <w:color w:val="auto"/>
          <w:sz w:val="22"/>
          <w:szCs w:val="22"/>
        </w:rPr>
        <w:t xml:space="preserve"> 33.30 sa  označ</w:t>
      </w:r>
      <w:r w:rsidRPr="00846D81">
        <w:rPr>
          <w:rFonts w:ascii="Times New Roman" w:hAnsi="Times New Roman" w:cs="Times New Roman" w:hint="default"/>
          <w:b w:val="0"/>
          <w:color w:val="auto"/>
          <w:sz w:val="22"/>
          <w:szCs w:val="22"/>
        </w:rPr>
        <w:t>ujú</w:t>
      </w:r>
      <w:r w:rsidRPr="00846D81">
        <w:rPr>
          <w:rFonts w:ascii="Times New Roman" w:hAnsi="Times New Roman" w:cs="Times New Roman" w:hint="default"/>
          <w:b w:val="0"/>
          <w:color w:val="auto"/>
          <w:sz w:val="22"/>
          <w:szCs w:val="22"/>
        </w:rPr>
        <w:t xml:space="preserve"> ako riadky 33.12 až</w:t>
      </w:r>
      <w:r w:rsidRPr="00846D81">
        <w:rPr>
          <w:rFonts w:ascii="Times New Roman" w:hAnsi="Times New Roman" w:cs="Times New Roman" w:hint="default"/>
          <w:b w:val="0"/>
          <w:color w:val="auto"/>
          <w:sz w:val="22"/>
          <w:szCs w:val="22"/>
        </w:rPr>
        <w:t xml:space="preserve"> 33.31.</w:t>
      </w:r>
    </w:p>
    <w:p w:rsidR="00D917BD" w:rsidRPr="00846D81" w:rsidP="00231DF9">
      <w:pPr>
        <w:bidi w:val="0"/>
        <w:spacing w:after="0" w:line="240" w:lineRule="auto"/>
        <w:rPr>
          <w:rFonts w:ascii="Times New Roman" w:hAnsi="Times New Roman"/>
        </w:rPr>
      </w:pPr>
    </w:p>
    <w:p w:rsidR="00D917BD" w:rsidRPr="00846D81" w:rsidP="00231DF9">
      <w:pPr>
        <w:pStyle w:val="ListParagraph"/>
        <w:numPr>
          <w:numId w:val="3"/>
        </w:numPr>
        <w:bidi w:val="0"/>
        <w:spacing w:after="0" w:line="240" w:lineRule="auto"/>
        <w:ind w:left="426" w:hanging="426"/>
        <w:jc w:val="both"/>
        <w:rPr>
          <w:rFonts w:ascii="Times New Roman" w:hAnsi="Times New Roman"/>
        </w:rPr>
      </w:pPr>
      <w:r w:rsidRPr="00846D81">
        <w:rPr>
          <w:rFonts w:ascii="Times New Roman" w:hAnsi="Times New Roman"/>
        </w:rPr>
        <w:t>V prílohe č. 3 časti A </w:t>
      </w:r>
      <w:r w:rsidRPr="00846D81">
        <w:rPr>
          <w:rFonts w:ascii="Times New Roman" w:hAnsi="Times New Roman"/>
        </w:rPr>
        <w:t xml:space="preserve"> </w:t>
      </w:r>
      <w:r w:rsidRPr="00846D81">
        <w:rPr>
          <w:rFonts w:ascii="Times New Roman" w:hAnsi="Times New Roman"/>
        </w:rPr>
        <w:t xml:space="preserve">tabuľke č. 2 sa za riadok 34.10 vkladá nový riadok 34.11, ktorý znie: </w:t>
      </w:r>
    </w:p>
    <w:p w:rsidR="00D917BD" w:rsidRPr="00846D81" w:rsidP="00231DF9">
      <w:pPr>
        <w:pStyle w:val="ListParagraph"/>
        <w:bidi w:val="0"/>
        <w:spacing w:after="0" w:line="240" w:lineRule="auto"/>
        <w:ind w:left="-142"/>
        <w:rPr>
          <w:rFonts w:ascii="Times New Roman" w:hAnsi="Times New Roman"/>
        </w:rPr>
      </w:pPr>
      <w:r w:rsidRPr="00846D81">
        <w:rPr>
          <w:rFonts w:ascii="Times New Roman" w:hAnsi="Times New Roman"/>
        </w:rPr>
        <w:t>„</w:t>
      </w:r>
    </w:p>
    <w:tbl>
      <w:tblPr>
        <w:tblStyle w:val="TableGrid"/>
        <w:tblW w:w="0" w:type="auto"/>
        <w:tblLook w:val="04A0"/>
      </w:tblPr>
      <w:tblGrid>
        <w:gridCol w:w="711"/>
        <w:gridCol w:w="2268"/>
        <w:gridCol w:w="3118"/>
      </w:tblGrid>
      <w:tr>
        <w:tblPrEx>
          <w:tblW w:w="0" w:type="auto"/>
          <w:tblLook w:val="04A0"/>
        </w:tblPrEx>
        <w:tc>
          <w:tcPr>
            <w:tcW w:w="711" w:type="dxa"/>
            <w:tcBorders>
              <w:top w:val="single" w:sz="4" w:space="0" w:color="auto"/>
              <w:left w:val="single" w:sz="4" w:space="0" w:color="auto"/>
              <w:bottom w:val="single" w:sz="4" w:space="0" w:color="auto"/>
              <w:right w:val="single" w:sz="4" w:space="0" w:color="auto"/>
            </w:tcBorders>
            <w:textDirection w:val="lrTb"/>
            <w:vAlign w:val="top"/>
          </w:tcPr>
          <w:p w:rsidR="00D917BD" w:rsidRPr="00846D81" w:rsidP="00231DF9">
            <w:pPr>
              <w:bidi w:val="0"/>
              <w:spacing w:after="0" w:line="240" w:lineRule="auto"/>
              <w:jc w:val="both"/>
              <w:rPr>
                <w:rFonts w:ascii="Times New Roman" w:hAnsi="Times New Roman"/>
              </w:rPr>
            </w:pPr>
            <w:r w:rsidRPr="00846D81">
              <w:rPr>
                <w:rFonts w:ascii="Times New Roman" w:hAnsi="Times New Roman"/>
              </w:rPr>
              <w:t>34.11</w:t>
            </w:r>
          </w:p>
        </w:tc>
        <w:tc>
          <w:tcPr>
            <w:tcW w:w="2268" w:type="dxa"/>
            <w:tcBorders>
              <w:top w:val="single" w:sz="4" w:space="0" w:color="auto"/>
              <w:left w:val="single" w:sz="4" w:space="0" w:color="auto"/>
              <w:bottom w:val="single" w:sz="4" w:space="0" w:color="auto"/>
              <w:right w:val="single" w:sz="4" w:space="0" w:color="auto"/>
            </w:tcBorders>
            <w:textDirection w:val="lrTb"/>
            <w:vAlign w:val="top"/>
          </w:tcPr>
          <w:p w:rsidR="00D917BD" w:rsidRPr="00846D81" w:rsidP="00231DF9">
            <w:pPr>
              <w:bidi w:val="0"/>
              <w:spacing w:after="0" w:line="240" w:lineRule="auto"/>
              <w:jc w:val="both"/>
              <w:rPr>
                <w:rFonts w:ascii="Times New Roman" w:hAnsi="Times New Roman"/>
              </w:rPr>
            </w:pPr>
            <w:r w:rsidRPr="00846D81">
              <w:rPr>
                <w:rFonts w:ascii="Times New Roman" w:hAnsi="Times New Roman"/>
              </w:rPr>
              <w:t xml:space="preserve">Chorvátsko </w:t>
            </w:r>
            <w:r w:rsidRPr="00846D81">
              <w:rPr>
                <w:rFonts w:ascii="Times New Roman" w:hAnsi="Times New Roman"/>
                <w:lang w:val="hr-HR"/>
              </w:rPr>
              <w:t>/ Hrvatska</w:t>
            </w:r>
          </w:p>
        </w:tc>
        <w:tc>
          <w:tcPr>
            <w:tcW w:w="3118" w:type="dxa"/>
            <w:tcBorders>
              <w:top w:val="single" w:sz="4" w:space="0" w:color="auto"/>
              <w:left w:val="single" w:sz="4" w:space="0" w:color="auto"/>
              <w:bottom w:val="single" w:sz="4" w:space="0" w:color="auto"/>
              <w:right w:val="single" w:sz="4" w:space="0" w:color="auto"/>
            </w:tcBorders>
            <w:textDirection w:val="lrTb"/>
            <w:vAlign w:val="top"/>
          </w:tcPr>
          <w:p w:rsidR="00D917BD" w:rsidRPr="00846D81" w:rsidP="00231DF9">
            <w:pPr>
              <w:bidi w:val="0"/>
              <w:spacing w:after="0" w:line="240" w:lineRule="auto"/>
              <w:jc w:val="both"/>
              <w:rPr>
                <w:rFonts w:ascii="Times New Roman" w:hAnsi="Times New Roman"/>
                <w:lang w:val="hr-HR"/>
              </w:rPr>
            </w:pPr>
            <w:r w:rsidRPr="00846D81">
              <w:rPr>
                <w:rFonts w:ascii="Times New Roman" w:hAnsi="Times New Roman"/>
                <w:lang w:val="hr-HR"/>
              </w:rPr>
              <w:t>Dječja i adolescentna psihijatrija</w:t>
            </w:r>
          </w:p>
        </w:tc>
      </w:tr>
    </w:tbl>
    <w:p w:rsidR="006E45AA" w:rsidRPr="00846D81" w:rsidP="006E45AA">
      <w:pPr>
        <w:tabs>
          <w:tab w:val="left" w:pos="0"/>
        </w:tabs>
        <w:bidi w:val="0"/>
        <w:spacing w:after="0" w:line="240" w:lineRule="auto"/>
        <w:ind w:right="3118"/>
        <w:jc w:val="right"/>
        <w:rPr>
          <w:rFonts w:ascii="Times New Roman" w:hAnsi="Times New Roman"/>
        </w:rPr>
      </w:pPr>
      <w:r w:rsidRPr="00846D81">
        <w:rPr>
          <w:rFonts w:ascii="Times New Roman" w:hAnsi="Times New Roman"/>
          <w:lang w:eastAsia="sk-SK"/>
        </w:rPr>
        <w:t>“.</w:t>
      </w:r>
    </w:p>
    <w:p w:rsidR="00D917BD" w:rsidRPr="00846D81" w:rsidP="006E45AA">
      <w:pPr>
        <w:pStyle w:val="Heading2"/>
        <w:bidi w:val="0"/>
        <w:spacing w:before="0" w:line="240" w:lineRule="auto"/>
        <w:rPr>
          <w:rFonts w:ascii="Times New Roman" w:hAnsi="Times New Roman" w:cs="Times New Roman" w:hint="default"/>
          <w:b w:val="0"/>
          <w:color w:val="auto"/>
          <w:sz w:val="22"/>
          <w:szCs w:val="22"/>
        </w:rPr>
      </w:pPr>
      <w:r w:rsidRPr="00846D81">
        <w:rPr>
          <w:rFonts w:ascii="Times New Roman" w:hAnsi="Times New Roman" w:cs="Times New Roman" w:hint="default"/>
          <w:b w:val="0"/>
          <w:color w:val="auto"/>
          <w:sz w:val="22"/>
          <w:szCs w:val="22"/>
        </w:rPr>
        <w:t>Doterajš</w:t>
      </w:r>
      <w:r w:rsidRPr="00846D81">
        <w:rPr>
          <w:rFonts w:ascii="Times New Roman" w:hAnsi="Times New Roman" w:cs="Times New Roman" w:hint="default"/>
          <w:b w:val="0"/>
          <w:color w:val="auto"/>
          <w:sz w:val="22"/>
          <w:szCs w:val="22"/>
        </w:rPr>
        <w:t>ie riadky 34.11 až</w:t>
      </w:r>
      <w:r w:rsidRPr="00846D81">
        <w:rPr>
          <w:rFonts w:ascii="Times New Roman" w:hAnsi="Times New Roman" w:cs="Times New Roman" w:hint="default"/>
          <w:b w:val="0"/>
          <w:color w:val="auto"/>
          <w:sz w:val="22"/>
          <w:szCs w:val="22"/>
        </w:rPr>
        <w:t xml:space="preserve"> 34.30 sa  označ</w:t>
      </w:r>
      <w:r w:rsidRPr="00846D81">
        <w:rPr>
          <w:rFonts w:ascii="Times New Roman" w:hAnsi="Times New Roman" w:cs="Times New Roman" w:hint="default"/>
          <w:b w:val="0"/>
          <w:color w:val="auto"/>
          <w:sz w:val="22"/>
          <w:szCs w:val="22"/>
        </w:rPr>
        <w:t>ujú</w:t>
      </w:r>
      <w:r w:rsidRPr="00846D81">
        <w:rPr>
          <w:rFonts w:ascii="Times New Roman" w:hAnsi="Times New Roman" w:cs="Times New Roman" w:hint="default"/>
          <w:b w:val="0"/>
          <w:color w:val="auto"/>
          <w:sz w:val="22"/>
          <w:szCs w:val="22"/>
        </w:rPr>
        <w:t xml:space="preserve"> ako riadky 34.12 až</w:t>
      </w:r>
      <w:r w:rsidRPr="00846D81">
        <w:rPr>
          <w:rFonts w:ascii="Times New Roman" w:hAnsi="Times New Roman" w:cs="Times New Roman" w:hint="default"/>
          <w:b w:val="0"/>
          <w:color w:val="auto"/>
          <w:sz w:val="22"/>
          <w:szCs w:val="22"/>
        </w:rPr>
        <w:t xml:space="preserve"> 34.31.</w:t>
      </w:r>
    </w:p>
    <w:p w:rsidR="00D917BD" w:rsidRPr="00846D81" w:rsidP="00231DF9">
      <w:pPr>
        <w:bidi w:val="0"/>
        <w:spacing w:after="0" w:line="240" w:lineRule="auto"/>
        <w:rPr>
          <w:rFonts w:ascii="Times New Roman" w:hAnsi="Times New Roman"/>
        </w:rPr>
      </w:pPr>
    </w:p>
    <w:p w:rsidR="00D917BD" w:rsidRPr="00846D81" w:rsidP="00231DF9">
      <w:pPr>
        <w:pStyle w:val="ListParagraph"/>
        <w:numPr>
          <w:numId w:val="3"/>
        </w:numPr>
        <w:bidi w:val="0"/>
        <w:spacing w:after="0" w:line="240" w:lineRule="auto"/>
        <w:ind w:left="426" w:hanging="426"/>
        <w:jc w:val="both"/>
        <w:rPr>
          <w:rFonts w:ascii="Times New Roman" w:hAnsi="Times New Roman"/>
        </w:rPr>
      </w:pPr>
      <w:r w:rsidRPr="00846D81">
        <w:rPr>
          <w:rFonts w:ascii="Times New Roman" w:hAnsi="Times New Roman"/>
        </w:rPr>
        <w:t xml:space="preserve">V prílohe č. 3 časti A  tabuľke č. 2 sa za riadok 35.10 vkladá nový riadok 35.11, ktorý znie: </w:t>
      </w:r>
    </w:p>
    <w:p w:rsidR="00D917BD" w:rsidRPr="00846D81" w:rsidP="00231DF9">
      <w:pPr>
        <w:pStyle w:val="ListParagraph"/>
        <w:bidi w:val="0"/>
        <w:spacing w:after="0" w:line="240" w:lineRule="auto"/>
        <w:ind w:left="-142"/>
        <w:rPr>
          <w:rFonts w:ascii="Times New Roman" w:hAnsi="Times New Roman"/>
        </w:rPr>
      </w:pPr>
      <w:r w:rsidRPr="00846D81">
        <w:rPr>
          <w:rFonts w:ascii="Times New Roman" w:hAnsi="Times New Roman"/>
        </w:rPr>
        <w:t>„</w:t>
      </w:r>
    </w:p>
    <w:tbl>
      <w:tblPr>
        <w:tblStyle w:val="TableGrid"/>
        <w:tblW w:w="0" w:type="auto"/>
        <w:tblLook w:val="04A0"/>
      </w:tblPr>
      <w:tblGrid>
        <w:gridCol w:w="711"/>
        <w:gridCol w:w="2268"/>
        <w:gridCol w:w="3118"/>
      </w:tblGrid>
      <w:tr>
        <w:tblPrEx>
          <w:tblW w:w="0" w:type="auto"/>
          <w:tblLook w:val="04A0"/>
        </w:tblPrEx>
        <w:tc>
          <w:tcPr>
            <w:tcW w:w="711" w:type="dxa"/>
            <w:tcBorders>
              <w:top w:val="single" w:sz="4" w:space="0" w:color="auto"/>
              <w:left w:val="single" w:sz="4" w:space="0" w:color="auto"/>
              <w:bottom w:val="single" w:sz="4" w:space="0" w:color="auto"/>
              <w:right w:val="single" w:sz="4" w:space="0" w:color="auto"/>
            </w:tcBorders>
            <w:textDirection w:val="lrTb"/>
            <w:vAlign w:val="top"/>
          </w:tcPr>
          <w:p w:rsidR="00D917BD" w:rsidRPr="00846D81" w:rsidP="00231DF9">
            <w:pPr>
              <w:bidi w:val="0"/>
              <w:spacing w:after="0" w:line="240" w:lineRule="auto"/>
              <w:jc w:val="both"/>
              <w:rPr>
                <w:rFonts w:ascii="Times New Roman" w:hAnsi="Times New Roman"/>
              </w:rPr>
            </w:pPr>
            <w:r w:rsidRPr="00846D81">
              <w:rPr>
                <w:rFonts w:ascii="Times New Roman" w:hAnsi="Times New Roman"/>
              </w:rPr>
              <w:t>35.11</w:t>
            </w:r>
          </w:p>
        </w:tc>
        <w:tc>
          <w:tcPr>
            <w:tcW w:w="2268" w:type="dxa"/>
            <w:tcBorders>
              <w:top w:val="single" w:sz="4" w:space="0" w:color="auto"/>
              <w:left w:val="single" w:sz="4" w:space="0" w:color="auto"/>
              <w:bottom w:val="single" w:sz="4" w:space="0" w:color="auto"/>
              <w:right w:val="single" w:sz="4" w:space="0" w:color="auto"/>
            </w:tcBorders>
            <w:textDirection w:val="lrTb"/>
            <w:vAlign w:val="top"/>
          </w:tcPr>
          <w:p w:rsidR="00D917BD" w:rsidRPr="00846D81" w:rsidP="00231DF9">
            <w:pPr>
              <w:bidi w:val="0"/>
              <w:spacing w:after="0" w:line="240" w:lineRule="auto"/>
              <w:jc w:val="both"/>
              <w:rPr>
                <w:rFonts w:ascii="Times New Roman" w:hAnsi="Times New Roman"/>
              </w:rPr>
            </w:pPr>
            <w:r w:rsidRPr="00846D81">
              <w:rPr>
                <w:rFonts w:ascii="Times New Roman" w:hAnsi="Times New Roman"/>
              </w:rPr>
              <w:t xml:space="preserve">Chorvátsko </w:t>
            </w:r>
            <w:r w:rsidRPr="00846D81">
              <w:rPr>
                <w:rFonts w:ascii="Times New Roman" w:hAnsi="Times New Roman"/>
                <w:lang w:val="hr-HR"/>
              </w:rPr>
              <w:t>/ Hrvatska</w:t>
            </w:r>
          </w:p>
        </w:tc>
        <w:tc>
          <w:tcPr>
            <w:tcW w:w="3118" w:type="dxa"/>
            <w:tcBorders>
              <w:top w:val="single" w:sz="4" w:space="0" w:color="auto"/>
              <w:left w:val="single" w:sz="4" w:space="0" w:color="auto"/>
              <w:bottom w:val="single" w:sz="4" w:space="0" w:color="auto"/>
              <w:right w:val="single" w:sz="4" w:space="0" w:color="auto"/>
            </w:tcBorders>
            <w:textDirection w:val="lrTb"/>
            <w:vAlign w:val="top"/>
          </w:tcPr>
          <w:p w:rsidR="00D917BD" w:rsidRPr="00846D81" w:rsidP="00231DF9">
            <w:pPr>
              <w:bidi w:val="0"/>
              <w:spacing w:after="0" w:line="240" w:lineRule="auto"/>
              <w:jc w:val="both"/>
              <w:rPr>
                <w:rFonts w:ascii="Times New Roman" w:hAnsi="Times New Roman"/>
                <w:lang w:val="hr-HR"/>
              </w:rPr>
            </w:pPr>
            <w:r w:rsidRPr="00846D81">
              <w:rPr>
                <w:rFonts w:ascii="Times New Roman" w:hAnsi="Times New Roman"/>
                <w:lang w:val="hr-HR"/>
              </w:rPr>
              <w:t>-</w:t>
            </w:r>
          </w:p>
        </w:tc>
      </w:tr>
    </w:tbl>
    <w:p w:rsidR="006E45AA" w:rsidRPr="00846D81" w:rsidP="006E45AA">
      <w:pPr>
        <w:tabs>
          <w:tab w:val="left" w:pos="0"/>
        </w:tabs>
        <w:bidi w:val="0"/>
        <w:spacing w:after="0" w:line="240" w:lineRule="auto"/>
        <w:ind w:right="3118"/>
        <w:jc w:val="right"/>
        <w:rPr>
          <w:rFonts w:ascii="Times New Roman" w:hAnsi="Times New Roman"/>
        </w:rPr>
      </w:pPr>
      <w:r w:rsidRPr="00846D81">
        <w:rPr>
          <w:rFonts w:ascii="Times New Roman" w:hAnsi="Times New Roman"/>
          <w:lang w:eastAsia="sk-SK"/>
        </w:rPr>
        <w:t>“.</w:t>
      </w:r>
    </w:p>
    <w:p w:rsidR="00D917BD" w:rsidRPr="00846D81" w:rsidP="006E45AA">
      <w:pPr>
        <w:pStyle w:val="Heading2"/>
        <w:bidi w:val="0"/>
        <w:spacing w:before="0" w:line="240" w:lineRule="auto"/>
        <w:rPr>
          <w:rFonts w:ascii="Times New Roman" w:hAnsi="Times New Roman" w:cs="Times New Roman" w:hint="default"/>
          <w:b w:val="0"/>
          <w:color w:val="auto"/>
          <w:sz w:val="22"/>
          <w:szCs w:val="22"/>
        </w:rPr>
      </w:pPr>
      <w:r w:rsidRPr="00846D81">
        <w:rPr>
          <w:rFonts w:ascii="Times New Roman" w:hAnsi="Times New Roman" w:cs="Times New Roman" w:hint="default"/>
          <w:b w:val="0"/>
          <w:color w:val="auto"/>
          <w:sz w:val="22"/>
          <w:szCs w:val="22"/>
        </w:rPr>
        <w:t>Doterajš</w:t>
      </w:r>
      <w:r w:rsidRPr="00846D81">
        <w:rPr>
          <w:rFonts w:ascii="Times New Roman" w:hAnsi="Times New Roman" w:cs="Times New Roman" w:hint="default"/>
          <w:b w:val="0"/>
          <w:color w:val="auto"/>
          <w:sz w:val="22"/>
          <w:szCs w:val="22"/>
        </w:rPr>
        <w:t>ie riadky 35.11 až</w:t>
      </w:r>
      <w:r w:rsidRPr="00846D81">
        <w:rPr>
          <w:rFonts w:ascii="Times New Roman" w:hAnsi="Times New Roman" w:cs="Times New Roman" w:hint="default"/>
          <w:b w:val="0"/>
          <w:color w:val="auto"/>
          <w:sz w:val="22"/>
          <w:szCs w:val="22"/>
        </w:rPr>
        <w:t xml:space="preserve"> 35.30 sa  označ</w:t>
      </w:r>
      <w:r w:rsidRPr="00846D81">
        <w:rPr>
          <w:rFonts w:ascii="Times New Roman" w:hAnsi="Times New Roman" w:cs="Times New Roman" w:hint="default"/>
          <w:b w:val="0"/>
          <w:color w:val="auto"/>
          <w:sz w:val="22"/>
          <w:szCs w:val="22"/>
        </w:rPr>
        <w:t>ujú</w:t>
      </w:r>
      <w:r w:rsidRPr="00846D81">
        <w:rPr>
          <w:rFonts w:ascii="Times New Roman" w:hAnsi="Times New Roman" w:cs="Times New Roman" w:hint="default"/>
          <w:b w:val="0"/>
          <w:color w:val="auto"/>
          <w:sz w:val="22"/>
          <w:szCs w:val="22"/>
        </w:rPr>
        <w:t xml:space="preserve"> ako riadky 35.12 až</w:t>
      </w:r>
      <w:r w:rsidRPr="00846D81">
        <w:rPr>
          <w:rFonts w:ascii="Times New Roman" w:hAnsi="Times New Roman" w:cs="Times New Roman" w:hint="default"/>
          <w:b w:val="0"/>
          <w:color w:val="auto"/>
          <w:sz w:val="22"/>
          <w:szCs w:val="22"/>
        </w:rPr>
        <w:t xml:space="preserve"> 35.31.</w:t>
      </w:r>
    </w:p>
    <w:p w:rsidR="00D917BD" w:rsidRPr="00846D81" w:rsidP="00231DF9">
      <w:pPr>
        <w:bidi w:val="0"/>
        <w:spacing w:after="0" w:line="240" w:lineRule="auto"/>
        <w:rPr>
          <w:rFonts w:ascii="Times New Roman" w:hAnsi="Times New Roman"/>
        </w:rPr>
      </w:pPr>
    </w:p>
    <w:p w:rsidR="00D917BD" w:rsidRPr="00846D81" w:rsidP="00231DF9">
      <w:pPr>
        <w:pStyle w:val="ListParagraph"/>
        <w:numPr>
          <w:numId w:val="3"/>
        </w:numPr>
        <w:bidi w:val="0"/>
        <w:spacing w:after="0" w:line="240" w:lineRule="auto"/>
        <w:ind w:left="426" w:hanging="426"/>
        <w:jc w:val="both"/>
        <w:rPr>
          <w:rFonts w:ascii="Times New Roman" w:hAnsi="Times New Roman"/>
        </w:rPr>
      </w:pPr>
      <w:r w:rsidRPr="00846D81">
        <w:rPr>
          <w:rFonts w:ascii="Times New Roman" w:hAnsi="Times New Roman"/>
        </w:rPr>
        <w:t>V prílohe č. 3 časti A </w:t>
      </w:r>
      <w:r w:rsidRPr="00846D81">
        <w:rPr>
          <w:rFonts w:ascii="Times New Roman" w:hAnsi="Times New Roman"/>
        </w:rPr>
        <w:t xml:space="preserve"> </w:t>
      </w:r>
      <w:r w:rsidRPr="00846D81">
        <w:rPr>
          <w:rFonts w:ascii="Times New Roman" w:hAnsi="Times New Roman"/>
        </w:rPr>
        <w:t xml:space="preserve">tabuľke č. 2 sa za riadok 36.10 vkladá nový riadok 36.11, ktorý znie: </w:t>
      </w:r>
    </w:p>
    <w:p w:rsidR="00D917BD" w:rsidRPr="00846D81" w:rsidP="00231DF9">
      <w:pPr>
        <w:pStyle w:val="ListParagraph"/>
        <w:bidi w:val="0"/>
        <w:spacing w:after="0" w:line="240" w:lineRule="auto"/>
        <w:ind w:left="-142"/>
        <w:rPr>
          <w:rFonts w:ascii="Times New Roman" w:hAnsi="Times New Roman"/>
        </w:rPr>
      </w:pPr>
      <w:r w:rsidRPr="00846D81">
        <w:rPr>
          <w:rFonts w:ascii="Times New Roman" w:hAnsi="Times New Roman"/>
        </w:rPr>
        <w:t>„</w:t>
      </w:r>
    </w:p>
    <w:tbl>
      <w:tblPr>
        <w:tblStyle w:val="TableGrid"/>
        <w:tblW w:w="0" w:type="auto"/>
        <w:tblLook w:val="04A0"/>
      </w:tblPr>
      <w:tblGrid>
        <w:gridCol w:w="711"/>
        <w:gridCol w:w="2268"/>
        <w:gridCol w:w="3118"/>
      </w:tblGrid>
      <w:tr>
        <w:tblPrEx>
          <w:tblW w:w="0" w:type="auto"/>
          <w:tblLook w:val="04A0"/>
        </w:tblPrEx>
        <w:tc>
          <w:tcPr>
            <w:tcW w:w="711" w:type="dxa"/>
            <w:tcBorders>
              <w:top w:val="single" w:sz="4" w:space="0" w:color="auto"/>
              <w:left w:val="single" w:sz="4" w:space="0" w:color="auto"/>
              <w:bottom w:val="single" w:sz="4" w:space="0" w:color="auto"/>
              <w:right w:val="single" w:sz="4" w:space="0" w:color="auto"/>
            </w:tcBorders>
            <w:textDirection w:val="lrTb"/>
            <w:vAlign w:val="top"/>
          </w:tcPr>
          <w:p w:rsidR="00D917BD" w:rsidRPr="00846D81" w:rsidP="00231DF9">
            <w:pPr>
              <w:bidi w:val="0"/>
              <w:spacing w:after="0" w:line="240" w:lineRule="auto"/>
              <w:jc w:val="both"/>
              <w:rPr>
                <w:rFonts w:ascii="Times New Roman" w:hAnsi="Times New Roman"/>
              </w:rPr>
            </w:pPr>
            <w:r w:rsidRPr="00846D81">
              <w:rPr>
                <w:rFonts w:ascii="Times New Roman" w:hAnsi="Times New Roman"/>
              </w:rPr>
              <w:t>36.11</w:t>
            </w:r>
          </w:p>
        </w:tc>
        <w:tc>
          <w:tcPr>
            <w:tcW w:w="2268" w:type="dxa"/>
            <w:tcBorders>
              <w:top w:val="single" w:sz="4" w:space="0" w:color="auto"/>
              <w:left w:val="single" w:sz="4" w:space="0" w:color="auto"/>
              <w:bottom w:val="single" w:sz="4" w:space="0" w:color="auto"/>
              <w:right w:val="single" w:sz="4" w:space="0" w:color="auto"/>
            </w:tcBorders>
            <w:textDirection w:val="lrTb"/>
            <w:vAlign w:val="top"/>
          </w:tcPr>
          <w:p w:rsidR="00D917BD" w:rsidRPr="00846D81" w:rsidP="00231DF9">
            <w:pPr>
              <w:bidi w:val="0"/>
              <w:spacing w:after="0" w:line="240" w:lineRule="auto"/>
              <w:jc w:val="both"/>
              <w:rPr>
                <w:rFonts w:ascii="Times New Roman" w:hAnsi="Times New Roman"/>
              </w:rPr>
            </w:pPr>
            <w:r w:rsidRPr="00846D81">
              <w:rPr>
                <w:rFonts w:ascii="Times New Roman" w:hAnsi="Times New Roman"/>
              </w:rPr>
              <w:t xml:space="preserve">Chorvátsko </w:t>
            </w:r>
            <w:r w:rsidRPr="00846D81">
              <w:rPr>
                <w:rFonts w:ascii="Times New Roman" w:hAnsi="Times New Roman"/>
                <w:lang w:val="hr-HR"/>
              </w:rPr>
              <w:t>/ Hrvatska</w:t>
            </w:r>
          </w:p>
        </w:tc>
        <w:tc>
          <w:tcPr>
            <w:tcW w:w="3118" w:type="dxa"/>
            <w:tcBorders>
              <w:top w:val="single" w:sz="4" w:space="0" w:color="auto"/>
              <w:left w:val="single" w:sz="4" w:space="0" w:color="auto"/>
              <w:bottom w:val="single" w:sz="4" w:space="0" w:color="auto"/>
              <w:right w:val="single" w:sz="4" w:space="0" w:color="auto"/>
            </w:tcBorders>
            <w:textDirection w:val="lrTb"/>
            <w:vAlign w:val="top"/>
          </w:tcPr>
          <w:p w:rsidR="00D917BD" w:rsidRPr="00846D81" w:rsidP="00231DF9">
            <w:pPr>
              <w:bidi w:val="0"/>
              <w:spacing w:after="0" w:line="240" w:lineRule="auto"/>
              <w:jc w:val="both"/>
              <w:rPr>
                <w:rFonts w:ascii="Times New Roman" w:hAnsi="Times New Roman"/>
                <w:lang w:val="hr-HR"/>
              </w:rPr>
            </w:pPr>
            <w:r w:rsidRPr="00846D81">
              <w:rPr>
                <w:rFonts w:ascii="Times New Roman" w:hAnsi="Times New Roman"/>
                <w:lang w:val="hr-HR"/>
              </w:rPr>
              <w:t>Nefrologija</w:t>
            </w:r>
          </w:p>
        </w:tc>
      </w:tr>
    </w:tbl>
    <w:p w:rsidR="006E45AA" w:rsidRPr="00846D81" w:rsidP="006E45AA">
      <w:pPr>
        <w:tabs>
          <w:tab w:val="left" w:pos="0"/>
        </w:tabs>
        <w:bidi w:val="0"/>
        <w:spacing w:after="0" w:line="240" w:lineRule="auto"/>
        <w:ind w:right="3118"/>
        <w:jc w:val="right"/>
        <w:rPr>
          <w:rFonts w:ascii="Times New Roman" w:hAnsi="Times New Roman"/>
        </w:rPr>
      </w:pPr>
      <w:r w:rsidRPr="00846D81">
        <w:rPr>
          <w:rFonts w:ascii="Times New Roman" w:hAnsi="Times New Roman"/>
          <w:lang w:eastAsia="sk-SK"/>
        </w:rPr>
        <w:t>“.</w:t>
      </w:r>
    </w:p>
    <w:p w:rsidR="00D917BD" w:rsidRPr="00846D81" w:rsidP="006E45AA">
      <w:pPr>
        <w:pStyle w:val="Heading2"/>
        <w:bidi w:val="0"/>
        <w:spacing w:before="0" w:line="240" w:lineRule="auto"/>
        <w:rPr>
          <w:rFonts w:ascii="Times New Roman" w:hAnsi="Times New Roman" w:cs="Times New Roman" w:hint="default"/>
          <w:b w:val="0"/>
          <w:color w:val="auto"/>
          <w:sz w:val="22"/>
          <w:szCs w:val="22"/>
        </w:rPr>
      </w:pPr>
      <w:r w:rsidRPr="00846D81">
        <w:rPr>
          <w:rFonts w:ascii="Times New Roman" w:hAnsi="Times New Roman" w:cs="Times New Roman" w:hint="default"/>
          <w:b w:val="0"/>
          <w:color w:val="auto"/>
          <w:sz w:val="22"/>
          <w:szCs w:val="22"/>
        </w:rPr>
        <w:t>Doterajš</w:t>
      </w:r>
      <w:r w:rsidRPr="00846D81">
        <w:rPr>
          <w:rFonts w:ascii="Times New Roman" w:hAnsi="Times New Roman" w:cs="Times New Roman" w:hint="default"/>
          <w:b w:val="0"/>
          <w:color w:val="auto"/>
          <w:sz w:val="22"/>
          <w:szCs w:val="22"/>
        </w:rPr>
        <w:t>ie riadky 36.11 až</w:t>
      </w:r>
      <w:r w:rsidRPr="00846D81">
        <w:rPr>
          <w:rFonts w:ascii="Times New Roman" w:hAnsi="Times New Roman" w:cs="Times New Roman" w:hint="default"/>
          <w:b w:val="0"/>
          <w:color w:val="auto"/>
          <w:sz w:val="22"/>
          <w:szCs w:val="22"/>
        </w:rPr>
        <w:t xml:space="preserve"> 36.30 sa  označ</w:t>
      </w:r>
      <w:r w:rsidRPr="00846D81">
        <w:rPr>
          <w:rFonts w:ascii="Times New Roman" w:hAnsi="Times New Roman" w:cs="Times New Roman" w:hint="default"/>
          <w:b w:val="0"/>
          <w:color w:val="auto"/>
          <w:sz w:val="22"/>
          <w:szCs w:val="22"/>
        </w:rPr>
        <w:t>ujú</w:t>
      </w:r>
      <w:r w:rsidRPr="00846D81">
        <w:rPr>
          <w:rFonts w:ascii="Times New Roman" w:hAnsi="Times New Roman" w:cs="Times New Roman" w:hint="default"/>
          <w:b w:val="0"/>
          <w:color w:val="auto"/>
          <w:sz w:val="22"/>
          <w:szCs w:val="22"/>
        </w:rPr>
        <w:t xml:space="preserve"> ako riadky 36.12 až</w:t>
      </w:r>
      <w:r w:rsidRPr="00846D81">
        <w:rPr>
          <w:rFonts w:ascii="Times New Roman" w:hAnsi="Times New Roman" w:cs="Times New Roman" w:hint="default"/>
          <w:b w:val="0"/>
          <w:color w:val="auto"/>
          <w:sz w:val="22"/>
          <w:szCs w:val="22"/>
        </w:rPr>
        <w:t xml:space="preserve"> 36.31.</w:t>
      </w:r>
    </w:p>
    <w:p w:rsidR="00D917BD" w:rsidRPr="00846D81" w:rsidP="00231DF9">
      <w:pPr>
        <w:bidi w:val="0"/>
        <w:spacing w:after="0" w:line="240" w:lineRule="auto"/>
        <w:rPr>
          <w:rFonts w:ascii="Times New Roman" w:hAnsi="Times New Roman"/>
        </w:rPr>
      </w:pPr>
    </w:p>
    <w:p w:rsidR="00D917BD" w:rsidRPr="00846D81" w:rsidP="00231DF9">
      <w:pPr>
        <w:pStyle w:val="ListParagraph"/>
        <w:numPr>
          <w:numId w:val="3"/>
        </w:numPr>
        <w:bidi w:val="0"/>
        <w:spacing w:after="0" w:line="240" w:lineRule="auto"/>
        <w:ind w:left="426" w:hanging="426"/>
        <w:jc w:val="both"/>
        <w:rPr>
          <w:rFonts w:ascii="Times New Roman" w:hAnsi="Times New Roman"/>
        </w:rPr>
      </w:pPr>
      <w:r w:rsidRPr="00846D81">
        <w:rPr>
          <w:rFonts w:ascii="Times New Roman" w:hAnsi="Times New Roman"/>
        </w:rPr>
        <w:t xml:space="preserve">V prílohe č. 3 časti A  tabuľke č. 2 sa za riadok 37.10 vkladá nový riadok 37.11, ktorý znie: </w:t>
      </w:r>
    </w:p>
    <w:p w:rsidR="00D917BD" w:rsidRPr="00846D81" w:rsidP="00231DF9">
      <w:pPr>
        <w:pStyle w:val="ListParagraph"/>
        <w:bidi w:val="0"/>
        <w:spacing w:after="0" w:line="240" w:lineRule="auto"/>
        <w:ind w:left="-142"/>
        <w:rPr>
          <w:rFonts w:ascii="Times New Roman" w:hAnsi="Times New Roman"/>
        </w:rPr>
      </w:pPr>
      <w:r w:rsidRPr="00846D81">
        <w:rPr>
          <w:rFonts w:ascii="Times New Roman" w:hAnsi="Times New Roman"/>
        </w:rPr>
        <w:t>„</w:t>
      </w:r>
    </w:p>
    <w:tbl>
      <w:tblPr>
        <w:tblStyle w:val="TableGrid"/>
        <w:tblW w:w="0" w:type="auto"/>
        <w:tblLook w:val="04A0"/>
      </w:tblPr>
      <w:tblGrid>
        <w:gridCol w:w="711"/>
        <w:gridCol w:w="2268"/>
        <w:gridCol w:w="3118"/>
      </w:tblGrid>
      <w:tr>
        <w:tblPrEx>
          <w:tblW w:w="0" w:type="auto"/>
          <w:tblLook w:val="04A0"/>
        </w:tblPrEx>
        <w:tc>
          <w:tcPr>
            <w:tcW w:w="711" w:type="dxa"/>
            <w:tcBorders>
              <w:top w:val="single" w:sz="4" w:space="0" w:color="auto"/>
              <w:left w:val="single" w:sz="4" w:space="0" w:color="auto"/>
              <w:bottom w:val="single" w:sz="4" w:space="0" w:color="auto"/>
              <w:right w:val="single" w:sz="4" w:space="0" w:color="auto"/>
            </w:tcBorders>
            <w:textDirection w:val="lrTb"/>
            <w:vAlign w:val="top"/>
          </w:tcPr>
          <w:p w:rsidR="00D917BD" w:rsidRPr="00846D81" w:rsidP="00231DF9">
            <w:pPr>
              <w:bidi w:val="0"/>
              <w:spacing w:after="0" w:line="240" w:lineRule="auto"/>
              <w:jc w:val="both"/>
              <w:rPr>
                <w:rFonts w:ascii="Times New Roman" w:hAnsi="Times New Roman"/>
              </w:rPr>
            </w:pPr>
            <w:r w:rsidRPr="00846D81">
              <w:rPr>
                <w:rFonts w:ascii="Times New Roman" w:hAnsi="Times New Roman"/>
              </w:rPr>
              <w:t>37.11</w:t>
            </w:r>
          </w:p>
        </w:tc>
        <w:tc>
          <w:tcPr>
            <w:tcW w:w="2268" w:type="dxa"/>
            <w:tcBorders>
              <w:top w:val="single" w:sz="4" w:space="0" w:color="auto"/>
              <w:left w:val="single" w:sz="4" w:space="0" w:color="auto"/>
              <w:bottom w:val="single" w:sz="4" w:space="0" w:color="auto"/>
              <w:right w:val="single" w:sz="4" w:space="0" w:color="auto"/>
            </w:tcBorders>
            <w:textDirection w:val="lrTb"/>
            <w:vAlign w:val="top"/>
          </w:tcPr>
          <w:p w:rsidR="00D917BD" w:rsidRPr="00846D81" w:rsidP="00231DF9">
            <w:pPr>
              <w:bidi w:val="0"/>
              <w:spacing w:after="0" w:line="240" w:lineRule="auto"/>
              <w:jc w:val="both"/>
              <w:rPr>
                <w:rFonts w:ascii="Times New Roman" w:hAnsi="Times New Roman"/>
              </w:rPr>
            </w:pPr>
            <w:r w:rsidRPr="00846D81">
              <w:rPr>
                <w:rFonts w:ascii="Times New Roman" w:hAnsi="Times New Roman"/>
              </w:rPr>
              <w:t xml:space="preserve">Chorvátsko </w:t>
            </w:r>
            <w:r w:rsidRPr="00846D81">
              <w:rPr>
                <w:rFonts w:ascii="Times New Roman" w:hAnsi="Times New Roman"/>
                <w:lang w:val="hr-HR"/>
              </w:rPr>
              <w:t>/ Hrvatska</w:t>
            </w:r>
          </w:p>
        </w:tc>
        <w:tc>
          <w:tcPr>
            <w:tcW w:w="3118" w:type="dxa"/>
            <w:tcBorders>
              <w:top w:val="single" w:sz="4" w:space="0" w:color="auto"/>
              <w:left w:val="single" w:sz="4" w:space="0" w:color="auto"/>
              <w:bottom w:val="single" w:sz="4" w:space="0" w:color="auto"/>
              <w:right w:val="single" w:sz="4" w:space="0" w:color="auto"/>
            </w:tcBorders>
            <w:textDirection w:val="lrTb"/>
            <w:vAlign w:val="top"/>
          </w:tcPr>
          <w:p w:rsidR="00D917BD" w:rsidRPr="00846D81" w:rsidP="00231DF9">
            <w:pPr>
              <w:bidi w:val="0"/>
              <w:spacing w:after="0" w:line="240" w:lineRule="auto"/>
              <w:jc w:val="both"/>
              <w:rPr>
                <w:rFonts w:ascii="Times New Roman" w:hAnsi="Times New Roman"/>
                <w:lang w:val="hr-HR"/>
              </w:rPr>
            </w:pPr>
            <w:r w:rsidRPr="00846D81">
              <w:rPr>
                <w:rFonts w:ascii="Times New Roman" w:hAnsi="Times New Roman"/>
                <w:lang w:val="hr-HR"/>
              </w:rPr>
              <w:t>Infektologija</w:t>
            </w:r>
          </w:p>
        </w:tc>
      </w:tr>
    </w:tbl>
    <w:p w:rsidR="006E45AA" w:rsidRPr="00846D81" w:rsidP="006E45AA">
      <w:pPr>
        <w:tabs>
          <w:tab w:val="left" w:pos="0"/>
        </w:tabs>
        <w:bidi w:val="0"/>
        <w:spacing w:after="0" w:line="240" w:lineRule="auto"/>
        <w:ind w:right="3118"/>
        <w:jc w:val="right"/>
        <w:rPr>
          <w:rFonts w:ascii="Times New Roman" w:hAnsi="Times New Roman"/>
        </w:rPr>
      </w:pPr>
      <w:r w:rsidRPr="00846D81">
        <w:rPr>
          <w:rFonts w:ascii="Times New Roman" w:hAnsi="Times New Roman"/>
          <w:lang w:eastAsia="sk-SK"/>
        </w:rPr>
        <w:t>“.</w:t>
      </w:r>
    </w:p>
    <w:p w:rsidR="00D917BD" w:rsidRPr="00846D81" w:rsidP="006E45AA">
      <w:pPr>
        <w:pStyle w:val="Heading2"/>
        <w:bidi w:val="0"/>
        <w:spacing w:before="0" w:line="240" w:lineRule="auto"/>
        <w:rPr>
          <w:rFonts w:ascii="Times New Roman" w:hAnsi="Times New Roman" w:cs="Times New Roman" w:hint="default"/>
          <w:b w:val="0"/>
          <w:color w:val="auto"/>
          <w:sz w:val="22"/>
          <w:szCs w:val="22"/>
        </w:rPr>
      </w:pPr>
      <w:r w:rsidRPr="00846D81">
        <w:rPr>
          <w:rFonts w:ascii="Times New Roman" w:hAnsi="Times New Roman" w:cs="Times New Roman" w:hint="default"/>
          <w:b w:val="0"/>
          <w:color w:val="auto"/>
          <w:sz w:val="22"/>
          <w:szCs w:val="22"/>
        </w:rPr>
        <w:t>Doterajš</w:t>
      </w:r>
      <w:r w:rsidRPr="00846D81">
        <w:rPr>
          <w:rFonts w:ascii="Times New Roman" w:hAnsi="Times New Roman" w:cs="Times New Roman" w:hint="default"/>
          <w:b w:val="0"/>
          <w:color w:val="auto"/>
          <w:sz w:val="22"/>
          <w:szCs w:val="22"/>
        </w:rPr>
        <w:t>ie riadky 37.11 až</w:t>
      </w:r>
      <w:r w:rsidRPr="00846D81">
        <w:rPr>
          <w:rFonts w:ascii="Times New Roman" w:hAnsi="Times New Roman" w:cs="Times New Roman" w:hint="default"/>
          <w:b w:val="0"/>
          <w:color w:val="auto"/>
          <w:sz w:val="22"/>
          <w:szCs w:val="22"/>
        </w:rPr>
        <w:t xml:space="preserve"> 37.30 sa  označ</w:t>
      </w:r>
      <w:r w:rsidRPr="00846D81">
        <w:rPr>
          <w:rFonts w:ascii="Times New Roman" w:hAnsi="Times New Roman" w:cs="Times New Roman" w:hint="default"/>
          <w:b w:val="0"/>
          <w:color w:val="auto"/>
          <w:sz w:val="22"/>
          <w:szCs w:val="22"/>
        </w:rPr>
        <w:t>ujú</w:t>
      </w:r>
      <w:r w:rsidRPr="00846D81">
        <w:rPr>
          <w:rFonts w:ascii="Times New Roman" w:hAnsi="Times New Roman" w:cs="Times New Roman" w:hint="default"/>
          <w:b w:val="0"/>
          <w:color w:val="auto"/>
          <w:sz w:val="22"/>
          <w:szCs w:val="22"/>
        </w:rPr>
        <w:t xml:space="preserve"> ako riadky 37.12 až</w:t>
      </w:r>
      <w:r w:rsidRPr="00846D81">
        <w:rPr>
          <w:rFonts w:ascii="Times New Roman" w:hAnsi="Times New Roman" w:cs="Times New Roman" w:hint="default"/>
          <w:b w:val="0"/>
          <w:color w:val="auto"/>
          <w:sz w:val="22"/>
          <w:szCs w:val="22"/>
        </w:rPr>
        <w:t xml:space="preserve"> 37.31.</w:t>
      </w:r>
    </w:p>
    <w:p w:rsidR="00D917BD" w:rsidRPr="00846D81" w:rsidP="00231DF9">
      <w:pPr>
        <w:bidi w:val="0"/>
        <w:spacing w:after="0" w:line="240" w:lineRule="auto"/>
        <w:rPr>
          <w:rFonts w:ascii="Times New Roman" w:hAnsi="Times New Roman"/>
        </w:rPr>
      </w:pPr>
    </w:p>
    <w:p w:rsidR="00D917BD" w:rsidRPr="00846D81" w:rsidP="00231DF9">
      <w:pPr>
        <w:pStyle w:val="ListParagraph"/>
        <w:numPr>
          <w:numId w:val="3"/>
        </w:numPr>
        <w:bidi w:val="0"/>
        <w:spacing w:after="0" w:line="240" w:lineRule="auto"/>
        <w:ind w:left="426" w:hanging="426"/>
        <w:jc w:val="both"/>
        <w:rPr>
          <w:rFonts w:ascii="Times New Roman" w:hAnsi="Times New Roman"/>
        </w:rPr>
      </w:pPr>
      <w:r w:rsidRPr="00846D81">
        <w:rPr>
          <w:rFonts w:ascii="Times New Roman" w:hAnsi="Times New Roman"/>
        </w:rPr>
        <w:t>V prílohe č. 3 časti A </w:t>
      </w:r>
      <w:r w:rsidRPr="00846D81">
        <w:rPr>
          <w:rFonts w:ascii="Times New Roman" w:hAnsi="Times New Roman"/>
        </w:rPr>
        <w:t xml:space="preserve"> </w:t>
      </w:r>
      <w:r w:rsidRPr="00846D81">
        <w:rPr>
          <w:rFonts w:ascii="Times New Roman" w:hAnsi="Times New Roman"/>
        </w:rPr>
        <w:t xml:space="preserve">tabuľke č. 2 sa za riadok 38.10 vkladá nový riadok 38.11, ktorý znie: </w:t>
      </w:r>
    </w:p>
    <w:p w:rsidR="00D917BD" w:rsidRPr="00846D81" w:rsidP="00231DF9">
      <w:pPr>
        <w:pStyle w:val="ListParagraph"/>
        <w:bidi w:val="0"/>
        <w:spacing w:after="0" w:line="240" w:lineRule="auto"/>
        <w:ind w:left="-142"/>
        <w:rPr>
          <w:rFonts w:ascii="Times New Roman" w:hAnsi="Times New Roman"/>
        </w:rPr>
      </w:pPr>
      <w:r w:rsidRPr="00846D81">
        <w:rPr>
          <w:rFonts w:ascii="Times New Roman" w:hAnsi="Times New Roman"/>
        </w:rPr>
        <w:t>„</w:t>
      </w:r>
    </w:p>
    <w:tbl>
      <w:tblPr>
        <w:tblStyle w:val="TableGrid"/>
        <w:tblW w:w="0" w:type="auto"/>
        <w:tblLook w:val="04A0"/>
      </w:tblPr>
      <w:tblGrid>
        <w:gridCol w:w="711"/>
        <w:gridCol w:w="2268"/>
        <w:gridCol w:w="3118"/>
      </w:tblGrid>
      <w:tr>
        <w:tblPrEx>
          <w:tblW w:w="0" w:type="auto"/>
          <w:tblLook w:val="04A0"/>
        </w:tblPrEx>
        <w:tc>
          <w:tcPr>
            <w:tcW w:w="711" w:type="dxa"/>
            <w:tcBorders>
              <w:top w:val="single" w:sz="4" w:space="0" w:color="auto"/>
              <w:left w:val="single" w:sz="4" w:space="0" w:color="auto"/>
              <w:bottom w:val="single" w:sz="4" w:space="0" w:color="auto"/>
              <w:right w:val="single" w:sz="4" w:space="0" w:color="auto"/>
            </w:tcBorders>
            <w:textDirection w:val="lrTb"/>
            <w:vAlign w:val="top"/>
          </w:tcPr>
          <w:p w:rsidR="00D917BD" w:rsidRPr="00846D81" w:rsidP="00231DF9">
            <w:pPr>
              <w:bidi w:val="0"/>
              <w:spacing w:after="0" w:line="240" w:lineRule="auto"/>
              <w:jc w:val="both"/>
              <w:rPr>
                <w:rFonts w:ascii="Times New Roman" w:hAnsi="Times New Roman"/>
              </w:rPr>
            </w:pPr>
            <w:r w:rsidRPr="00846D81">
              <w:rPr>
                <w:rFonts w:ascii="Times New Roman" w:hAnsi="Times New Roman"/>
              </w:rPr>
              <w:t>38.11</w:t>
            </w:r>
          </w:p>
        </w:tc>
        <w:tc>
          <w:tcPr>
            <w:tcW w:w="2268" w:type="dxa"/>
            <w:tcBorders>
              <w:top w:val="single" w:sz="4" w:space="0" w:color="auto"/>
              <w:left w:val="single" w:sz="4" w:space="0" w:color="auto"/>
              <w:bottom w:val="single" w:sz="4" w:space="0" w:color="auto"/>
              <w:right w:val="single" w:sz="4" w:space="0" w:color="auto"/>
            </w:tcBorders>
            <w:textDirection w:val="lrTb"/>
            <w:vAlign w:val="top"/>
          </w:tcPr>
          <w:p w:rsidR="00D917BD" w:rsidRPr="00846D81" w:rsidP="00231DF9">
            <w:pPr>
              <w:bidi w:val="0"/>
              <w:spacing w:after="0" w:line="240" w:lineRule="auto"/>
              <w:jc w:val="both"/>
              <w:rPr>
                <w:rFonts w:ascii="Times New Roman" w:hAnsi="Times New Roman"/>
              </w:rPr>
            </w:pPr>
            <w:r w:rsidRPr="00846D81">
              <w:rPr>
                <w:rFonts w:ascii="Times New Roman" w:hAnsi="Times New Roman"/>
              </w:rPr>
              <w:t xml:space="preserve">Chorvátsko </w:t>
            </w:r>
            <w:r w:rsidRPr="00846D81">
              <w:rPr>
                <w:rFonts w:ascii="Times New Roman" w:hAnsi="Times New Roman"/>
                <w:lang w:val="hr-HR"/>
              </w:rPr>
              <w:t>/ Hrvatska</w:t>
            </w:r>
          </w:p>
        </w:tc>
        <w:tc>
          <w:tcPr>
            <w:tcW w:w="3118" w:type="dxa"/>
            <w:tcBorders>
              <w:top w:val="single" w:sz="4" w:space="0" w:color="auto"/>
              <w:left w:val="single" w:sz="4" w:space="0" w:color="auto"/>
              <w:bottom w:val="single" w:sz="4" w:space="0" w:color="auto"/>
              <w:right w:val="single" w:sz="4" w:space="0" w:color="auto"/>
            </w:tcBorders>
            <w:textDirection w:val="lrTb"/>
            <w:vAlign w:val="top"/>
          </w:tcPr>
          <w:p w:rsidR="00D917BD" w:rsidRPr="00846D81" w:rsidP="00231DF9">
            <w:pPr>
              <w:bidi w:val="0"/>
              <w:spacing w:after="0" w:line="240" w:lineRule="auto"/>
              <w:jc w:val="both"/>
              <w:rPr>
                <w:rFonts w:ascii="Times New Roman" w:hAnsi="Times New Roman"/>
                <w:lang w:val="hr-HR"/>
              </w:rPr>
            </w:pPr>
            <w:r w:rsidRPr="00846D81">
              <w:rPr>
                <w:rFonts w:ascii="Times New Roman" w:hAnsi="Times New Roman"/>
                <w:lang w:val="hr-HR"/>
              </w:rPr>
              <w:t>Javnozdravstvena medicina</w:t>
            </w:r>
          </w:p>
        </w:tc>
      </w:tr>
    </w:tbl>
    <w:p w:rsidR="006E45AA" w:rsidRPr="00846D81" w:rsidP="006E45AA">
      <w:pPr>
        <w:tabs>
          <w:tab w:val="left" w:pos="0"/>
        </w:tabs>
        <w:bidi w:val="0"/>
        <w:spacing w:after="0" w:line="240" w:lineRule="auto"/>
        <w:ind w:right="3118"/>
        <w:jc w:val="right"/>
        <w:rPr>
          <w:rFonts w:ascii="Times New Roman" w:hAnsi="Times New Roman"/>
        </w:rPr>
      </w:pPr>
      <w:r w:rsidRPr="00846D81">
        <w:rPr>
          <w:rFonts w:ascii="Times New Roman" w:hAnsi="Times New Roman"/>
          <w:lang w:eastAsia="sk-SK"/>
        </w:rPr>
        <w:t>“.</w:t>
      </w:r>
    </w:p>
    <w:p w:rsidR="00D917BD" w:rsidRPr="00846D81" w:rsidP="00231DF9">
      <w:pPr>
        <w:pStyle w:val="Heading2"/>
        <w:bidi w:val="0"/>
        <w:spacing w:before="0" w:line="240" w:lineRule="auto"/>
        <w:rPr>
          <w:rFonts w:ascii="Times New Roman" w:hAnsi="Times New Roman" w:cs="Times New Roman" w:hint="default"/>
          <w:b w:val="0"/>
          <w:color w:val="auto"/>
          <w:sz w:val="22"/>
          <w:szCs w:val="22"/>
        </w:rPr>
      </w:pPr>
      <w:r w:rsidRPr="00846D81">
        <w:rPr>
          <w:rFonts w:ascii="Times New Roman" w:hAnsi="Times New Roman" w:cs="Times New Roman" w:hint="default"/>
          <w:b w:val="0"/>
          <w:color w:val="auto"/>
          <w:sz w:val="22"/>
          <w:szCs w:val="22"/>
        </w:rPr>
        <w:t>Doterajš</w:t>
      </w:r>
      <w:r w:rsidRPr="00846D81">
        <w:rPr>
          <w:rFonts w:ascii="Times New Roman" w:hAnsi="Times New Roman" w:cs="Times New Roman" w:hint="default"/>
          <w:b w:val="0"/>
          <w:color w:val="auto"/>
          <w:sz w:val="22"/>
          <w:szCs w:val="22"/>
        </w:rPr>
        <w:t>ie riadky 38.11 až</w:t>
      </w:r>
      <w:r w:rsidRPr="00846D81">
        <w:rPr>
          <w:rFonts w:ascii="Times New Roman" w:hAnsi="Times New Roman" w:cs="Times New Roman" w:hint="default"/>
          <w:b w:val="0"/>
          <w:color w:val="auto"/>
          <w:sz w:val="22"/>
          <w:szCs w:val="22"/>
        </w:rPr>
        <w:t xml:space="preserve"> 38.30 sa  označ</w:t>
      </w:r>
      <w:r w:rsidRPr="00846D81">
        <w:rPr>
          <w:rFonts w:ascii="Times New Roman" w:hAnsi="Times New Roman" w:cs="Times New Roman" w:hint="default"/>
          <w:b w:val="0"/>
          <w:color w:val="auto"/>
          <w:sz w:val="22"/>
          <w:szCs w:val="22"/>
        </w:rPr>
        <w:t>ujú</w:t>
      </w:r>
      <w:r w:rsidRPr="00846D81">
        <w:rPr>
          <w:rFonts w:ascii="Times New Roman" w:hAnsi="Times New Roman" w:cs="Times New Roman" w:hint="default"/>
          <w:b w:val="0"/>
          <w:color w:val="auto"/>
          <w:sz w:val="22"/>
          <w:szCs w:val="22"/>
        </w:rPr>
        <w:t xml:space="preserve"> ako riadky 38.12 až</w:t>
      </w:r>
      <w:r w:rsidRPr="00846D81">
        <w:rPr>
          <w:rFonts w:ascii="Times New Roman" w:hAnsi="Times New Roman" w:cs="Times New Roman" w:hint="default"/>
          <w:b w:val="0"/>
          <w:color w:val="auto"/>
          <w:sz w:val="22"/>
          <w:szCs w:val="22"/>
        </w:rPr>
        <w:t xml:space="preserve"> 38.31.</w:t>
      </w:r>
    </w:p>
    <w:p w:rsidR="00D917BD" w:rsidRPr="00846D81" w:rsidP="00231DF9">
      <w:pPr>
        <w:bidi w:val="0"/>
        <w:spacing w:after="0" w:line="240" w:lineRule="auto"/>
        <w:rPr>
          <w:rFonts w:ascii="Times New Roman" w:hAnsi="Times New Roman"/>
        </w:rPr>
      </w:pPr>
    </w:p>
    <w:p w:rsidR="00D917BD" w:rsidRPr="00846D81" w:rsidP="00231DF9">
      <w:pPr>
        <w:pStyle w:val="ListParagraph"/>
        <w:numPr>
          <w:numId w:val="3"/>
        </w:numPr>
        <w:bidi w:val="0"/>
        <w:spacing w:after="0" w:line="240" w:lineRule="auto"/>
        <w:ind w:left="426" w:hanging="426"/>
        <w:jc w:val="both"/>
        <w:rPr>
          <w:rFonts w:ascii="Times New Roman" w:hAnsi="Times New Roman"/>
        </w:rPr>
      </w:pPr>
      <w:r w:rsidRPr="00846D81">
        <w:rPr>
          <w:rFonts w:ascii="Times New Roman" w:hAnsi="Times New Roman"/>
        </w:rPr>
        <w:t>V prílohe č. 3 časti A </w:t>
      </w:r>
      <w:r w:rsidRPr="00846D81">
        <w:rPr>
          <w:rFonts w:ascii="Times New Roman" w:hAnsi="Times New Roman"/>
        </w:rPr>
        <w:t xml:space="preserve"> </w:t>
      </w:r>
      <w:r w:rsidRPr="00846D81">
        <w:rPr>
          <w:rFonts w:ascii="Times New Roman" w:hAnsi="Times New Roman"/>
        </w:rPr>
        <w:t xml:space="preserve">tabuľke č. 2 sa za riadok 39.10 vkladá nový riadok 39.11, ktorý znie: </w:t>
      </w:r>
    </w:p>
    <w:p w:rsidR="00D917BD" w:rsidRPr="00846D81" w:rsidP="00231DF9">
      <w:pPr>
        <w:pStyle w:val="ListParagraph"/>
        <w:bidi w:val="0"/>
        <w:spacing w:after="0" w:line="240" w:lineRule="auto"/>
        <w:ind w:left="-142"/>
        <w:rPr>
          <w:rFonts w:ascii="Times New Roman" w:hAnsi="Times New Roman"/>
        </w:rPr>
      </w:pPr>
      <w:r w:rsidRPr="00846D81">
        <w:rPr>
          <w:rFonts w:ascii="Times New Roman" w:hAnsi="Times New Roman"/>
        </w:rPr>
        <w:t>„</w:t>
      </w:r>
    </w:p>
    <w:tbl>
      <w:tblPr>
        <w:tblStyle w:val="TableGrid"/>
        <w:tblW w:w="0" w:type="auto"/>
        <w:tblLook w:val="04A0"/>
      </w:tblPr>
      <w:tblGrid>
        <w:gridCol w:w="711"/>
        <w:gridCol w:w="2268"/>
        <w:gridCol w:w="3118"/>
      </w:tblGrid>
      <w:tr>
        <w:tblPrEx>
          <w:tblW w:w="0" w:type="auto"/>
          <w:tblLook w:val="04A0"/>
        </w:tblPrEx>
        <w:tc>
          <w:tcPr>
            <w:tcW w:w="711" w:type="dxa"/>
            <w:tcBorders>
              <w:top w:val="single" w:sz="4" w:space="0" w:color="auto"/>
              <w:left w:val="single" w:sz="4" w:space="0" w:color="auto"/>
              <w:bottom w:val="single" w:sz="4" w:space="0" w:color="auto"/>
              <w:right w:val="single" w:sz="4" w:space="0" w:color="auto"/>
            </w:tcBorders>
            <w:textDirection w:val="lrTb"/>
            <w:vAlign w:val="top"/>
          </w:tcPr>
          <w:p w:rsidR="00D917BD" w:rsidRPr="00846D81" w:rsidP="00231DF9">
            <w:pPr>
              <w:bidi w:val="0"/>
              <w:spacing w:after="0" w:line="240" w:lineRule="auto"/>
              <w:jc w:val="both"/>
              <w:rPr>
                <w:rFonts w:ascii="Times New Roman" w:hAnsi="Times New Roman"/>
              </w:rPr>
            </w:pPr>
            <w:r w:rsidRPr="00846D81">
              <w:rPr>
                <w:rFonts w:ascii="Times New Roman" w:hAnsi="Times New Roman"/>
              </w:rPr>
              <w:t>39.11</w:t>
            </w:r>
          </w:p>
        </w:tc>
        <w:tc>
          <w:tcPr>
            <w:tcW w:w="2268" w:type="dxa"/>
            <w:tcBorders>
              <w:top w:val="single" w:sz="4" w:space="0" w:color="auto"/>
              <w:left w:val="single" w:sz="4" w:space="0" w:color="auto"/>
              <w:bottom w:val="single" w:sz="4" w:space="0" w:color="auto"/>
              <w:right w:val="single" w:sz="4" w:space="0" w:color="auto"/>
            </w:tcBorders>
            <w:textDirection w:val="lrTb"/>
            <w:vAlign w:val="top"/>
          </w:tcPr>
          <w:p w:rsidR="00D917BD" w:rsidRPr="00846D81" w:rsidP="00231DF9">
            <w:pPr>
              <w:bidi w:val="0"/>
              <w:spacing w:after="0" w:line="240" w:lineRule="auto"/>
              <w:jc w:val="both"/>
              <w:rPr>
                <w:rFonts w:ascii="Times New Roman" w:hAnsi="Times New Roman"/>
              </w:rPr>
            </w:pPr>
            <w:r w:rsidRPr="00846D81">
              <w:rPr>
                <w:rFonts w:ascii="Times New Roman" w:hAnsi="Times New Roman"/>
              </w:rPr>
              <w:t xml:space="preserve">Chorvátsko </w:t>
            </w:r>
            <w:r w:rsidRPr="00846D81">
              <w:rPr>
                <w:rFonts w:ascii="Times New Roman" w:hAnsi="Times New Roman"/>
                <w:lang w:val="hr-HR"/>
              </w:rPr>
              <w:t>/ Hrvatska</w:t>
            </w:r>
          </w:p>
        </w:tc>
        <w:tc>
          <w:tcPr>
            <w:tcW w:w="3118" w:type="dxa"/>
            <w:tcBorders>
              <w:top w:val="single" w:sz="4" w:space="0" w:color="auto"/>
              <w:left w:val="single" w:sz="4" w:space="0" w:color="auto"/>
              <w:bottom w:val="single" w:sz="4" w:space="0" w:color="auto"/>
              <w:right w:val="single" w:sz="4" w:space="0" w:color="auto"/>
            </w:tcBorders>
            <w:textDirection w:val="lrTb"/>
            <w:vAlign w:val="top"/>
          </w:tcPr>
          <w:p w:rsidR="00D917BD" w:rsidRPr="00846D81" w:rsidP="00231DF9">
            <w:pPr>
              <w:bidi w:val="0"/>
              <w:spacing w:after="0" w:line="240" w:lineRule="auto"/>
              <w:jc w:val="both"/>
              <w:rPr>
                <w:rFonts w:ascii="Times New Roman" w:hAnsi="Times New Roman"/>
                <w:lang w:val="hr-HR"/>
              </w:rPr>
            </w:pPr>
            <w:r w:rsidRPr="00846D81">
              <w:rPr>
                <w:rFonts w:ascii="Times New Roman" w:hAnsi="Times New Roman"/>
                <w:lang w:val="hr-HR"/>
              </w:rPr>
              <w:t>Klinička farmakologija s toksikologijom</w:t>
            </w:r>
          </w:p>
        </w:tc>
      </w:tr>
    </w:tbl>
    <w:p w:rsidR="006E45AA" w:rsidRPr="00846D81" w:rsidP="006E45AA">
      <w:pPr>
        <w:tabs>
          <w:tab w:val="left" w:pos="0"/>
        </w:tabs>
        <w:bidi w:val="0"/>
        <w:spacing w:after="0" w:line="240" w:lineRule="auto"/>
        <w:ind w:right="3118"/>
        <w:jc w:val="right"/>
        <w:rPr>
          <w:rFonts w:ascii="Times New Roman" w:hAnsi="Times New Roman"/>
        </w:rPr>
      </w:pPr>
      <w:r w:rsidRPr="00846D81">
        <w:rPr>
          <w:rFonts w:ascii="Times New Roman" w:hAnsi="Times New Roman"/>
          <w:lang w:eastAsia="sk-SK"/>
        </w:rPr>
        <w:t>“.</w:t>
      </w:r>
    </w:p>
    <w:p w:rsidR="00D917BD" w:rsidRPr="00846D81" w:rsidP="00231DF9">
      <w:pPr>
        <w:pStyle w:val="Heading2"/>
        <w:bidi w:val="0"/>
        <w:spacing w:before="0" w:line="240" w:lineRule="auto"/>
        <w:rPr>
          <w:rFonts w:ascii="Times New Roman" w:hAnsi="Times New Roman" w:cs="Times New Roman" w:hint="default"/>
          <w:b w:val="0"/>
          <w:color w:val="auto"/>
          <w:sz w:val="22"/>
          <w:szCs w:val="22"/>
        </w:rPr>
      </w:pPr>
      <w:r w:rsidRPr="00846D81">
        <w:rPr>
          <w:rFonts w:ascii="Times New Roman" w:hAnsi="Times New Roman" w:cs="Times New Roman" w:hint="default"/>
          <w:b w:val="0"/>
          <w:color w:val="auto"/>
          <w:sz w:val="22"/>
          <w:szCs w:val="22"/>
        </w:rPr>
        <w:t>Doterajš</w:t>
      </w:r>
      <w:r w:rsidRPr="00846D81">
        <w:rPr>
          <w:rFonts w:ascii="Times New Roman" w:hAnsi="Times New Roman" w:cs="Times New Roman" w:hint="default"/>
          <w:b w:val="0"/>
          <w:color w:val="auto"/>
          <w:sz w:val="22"/>
          <w:szCs w:val="22"/>
        </w:rPr>
        <w:t>ie riadky 39.11 až</w:t>
      </w:r>
      <w:r w:rsidRPr="00846D81">
        <w:rPr>
          <w:rFonts w:ascii="Times New Roman" w:hAnsi="Times New Roman" w:cs="Times New Roman" w:hint="default"/>
          <w:b w:val="0"/>
          <w:color w:val="auto"/>
          <w:sz w:val="22"/>
          <w:szCs w:val="22"/>
        </w:rPr>
        <w:t xml:space="preserve"> 39.30 sa  označ</w:t>
      </w:r>
      <w:r w:rsidRPr="00846D81">
        <w:rPr>
          <w:rFonts w:ascii="Times New Roman" w:hAnsi="Times New Roman" w:cs="Times New Roman" w:hint="default"/>
          <w:b w:val="0"/>
          <w:color w:val="auto"/>
          <w:sz w:val="22"/>
          <w:szCs w:val="22"/>
        </w:rPr>
        <w:t>ujú</w:t>
      </w:r>
      <w:r w:rsidRPr="00846D81">
        <w:rPr>
          <w:rFonts w:ascii="Times New Roman" w:hAnsi="Times New Roman" w:cs="Times New Roman" w:hint="default"/>
          <w:b w:val="0"/>
          <w:color w:val="auto"/>
          <w:sz w:val="22"/>
          <w:szCs w:val="22"/>
        </w:rPr>
        <w:t xml:space="preserve"> ako riadky 39.12 až</w:t>
      </w:r>
      <w:r w:rsidRPr="00846D81">
        <w:rPr>
          <w:rFonts w:ascii="Times New Roman" w:hAnsi="Times New Roman" w:cs="Times New Roman" w:hint="default"/>
          <w:b w:val="0"/>
          <w:color w:val="auto"/>
          <w:sz w:val="22"/>
          <w:szCs w:val="22"/>
        </w:rPr>
        <w:t xml:space="preserve"> 39.31.</w:t>
      </w:r>
    </w:p>
    <w:p w:rsidR="00D917BD" w:rsidRPr="00846D81" w:rsidP="00231DF9">
      <w:pPr>
        <w:bidi w:val="0"/>
        <w:spacing w:after="0" w:line="240" w:lineRule="auto"/>
        <w:rPr>
          <w:rFonts w:ascii="Times New Roman" w:hAnsi="Times New Roman"/>
        </w:rPr>
      </w:pPr>
    </w:p>
    <w:p w:rsidR="00D917BD" w:rsidRPr="00846D81" w:rsidP="00231DF9">
      <w:pPr>
        <w:pStyle w:val="ListParagraph"/>
        <w:numPr>
          <w:numId w:val="3"/>
        </w:numPr>
        <w:bidi w:val="0"/>
        <w:spacing w:after="0" w:line="240" w:lineRule="auto"/>
        <w:ind w:left="426" w:hanging="426"/>
        <w:jc w:val="both"/>
        <w:rPr>
          <w:rFonts w:ascii="Times New Roman" w:hAnsi="Times New Roman"/>
        </w:rPr>
      </w:pPr>
      <w:r w:rsidRPr="00846D81">
        <w:rPr>
          <w:rFonts w:ascii="Times New Roman" w:hAnsi="Times New Roman"/>
        </w:rPr>
        <w:t xml:space="preserve">V prílohe č. 3 časti A  tabuľke č. 2 sa za riadok 40.10 vkladá nový riadok 40.11, ktorý znie: </w:t>
      </w:r>
    </w:p>
    <w:p w:rsidR="00D917BD" w:rsidRPr="00846D81" w:rsidP="00231DF9">
      <w:pPr>
        <w:pStyle w:val="ListParagraph"/>
        <w:bidi w:val="0"/>
        <w:spacing w:after="0" w:line="240" w:lineRule="auto"/>
        <w:ind w:left="-142"/>
        <w:rPr>
          <w:rFonts w:ascii="Times New Roman" w:hAnsi="Times New Roman"/>
        </w:rPr>
      </w:pPr>
      <w:r w:rsidRPr="00846D81">
        <w:rPr>
          <w:rFonts w:ascii="Times New Roman" w:hAnsi="Times New Roman"/>
        </w:rPr>
        <w:t>„</w:t>
      </w:r>
    </w:p>
    <w:tbl>
      <w:tblPr>
        <w:tblStyle w:val="TableGrid"/>
        <w:tblW w:w="0" w:type="auto"/>
        <w:tblLook w:val="04A0"/>
      </w:tblPr>
      <w:tblGrid>
        <w:gridCol w:w="711"/>
        <w:gridCol w:w="2268"/>
        <w:gridCol w:w="3118"/>
      </w:tblGrid>
      <w:tr>
        <w:tblPrEx>
          <w:tblW w:w="0" w:type="auto"/>
          <w:tblLook w:val="04A0"/>
        </w:tblPrEx>
        <w:tc>
          <w:tcPr>
            <w:tcW w:w="711" w:type="dxa"/>
            <w:tcBorders>
              <w:top w:val="single" w:sz="4" w:space="0" w:color="auto"/>
              <w:left w:val="single" w:sz="4" w:space="0" w:color="auto"/>
              <w:bottom w:val="single" w:sz="4" w:space="0" w:color="auto"/>
              <w:right w:val="single" w:sz="4" w:space="0" w:color="auto"/>
            </w:tcBorders>
            <w:textDirection w:val="lrTb"/>
            <w:vAlign w:val="top"/>
          </w:tcPr>
          <w:p w:rsidR="00D917BD" w:rsidRPr="00846D81" w:rsidP="00231DF9">
            <w:pPr>
              <w:bidi w:val="0"/>
              <w:spacing w:after="0" w:line="240" w:lineRule="auto"/>
              <w:jc w:val="both"/>
              <w:rPr>
                <w:rFonts w:ascii="Times New Roman" w:hAnsi="Times New Roman"/>
              </w:rPr>
            </w:pPr>
            <w:r w:rsidRPr="00846D81">
              <w:rPr>
                <w:rFonts w:ascii="Times New Roman" w:hAnsi="Times New Roman"/>
              </w:rPr>
              <w:t>40.11</w:t>
            </w:r>
          </w:p>
        </w:tc>
        <w:tc>
          <w:tcPr>
            <w:tcW w:w="2268" w:type="dxa"/>
            <w:tcBorders>
              <w:top w:val="single" w:sz="4" w:space="0" w:color="auto"/>
              <w:left w:val="single" w:sz="4" w:space="0" w:color="auto"/>
              <w:bottom w:val="single" w:sz="4" w:space="0" w:color="auto"/>
              <w:right w:val="single" w:sz="4" w:space="0" w:color="auto"/>
            </w:tcBorders>
            <w:textDirection w:val="lrTb"/>
            <w:vAlign w:val="top"/>
          </w:tcPr>
          <w:p w:rsidR="00D917BD" w:rsidRPr="00846D81" w:rsidP="00231DF9">
            <w:pPr>
              <w:bidi w:val="0"/>
              <w:spacing w:after="0" w:line="240" w:lineRule="auto"/>
              <w:jc w:val="both"/>
              <w:rPr>
                <w:rFonts w:ascii="Times New Roman" w:hAnsi="Times New Roman"/>
              </w:rPr>
            </w:pPr>
            <w:r w:rsidRPr="00846D81">
              <w:rPr>
                <w:rFonts w:ascii="Times New Roman" w:hAnsi="Times New Roman"/>
              </w:rPr>
              <w:t xml:space="preserve">Chorvátsko </w:t>
            </w:r>
            <w:r w:rsidRPr="00846D81">
              <w:rPr>
                <w:rFonts w:ascii="Times New Roman" w:hAnsi="Times New Roman"/>
                <w:lang w:val="hr-HR"/>
              </w:rPr>
              <w:t>/ Hrvatska</w:t>
            </w:r>
          </w:p>
        </w:tc>
        <w:tc>
          <w:tcPr>
            <w:tcW w:w="3118" w:type="dxa"/>
            <w:tcBorders>
              <w:top w:val="single" w:sz="4" w:space="0" w:color="auto"/>
              <w:left w:val="single" w:sz="4" w:space="0" w:color="auto"/>
              <w:bottom w:val="single" w:sz="4" w:space="0" w:color="auto"/>
              <w:right w:val="single" w:sz="4" w:space="0" w:color="auto"/>
            </w:tcBorders>
            <w:textDirection w:val="lrTb"/>
            <w:vAlign w:val="top"/>
          </w:tcPr>
          <w:p w:rsidR="00D917BD" w:rsidRPr="00846D81" w:rsidP="00231DF9">
            <w:pPr>
              <w:bidi w:val="0"/>
              <w:spacing w:after="0" w:line="240" w:lineRule="auto"/>
              <w:jc w:val="both"/>
              <w:rPr>
                <w:rFonts w:ascii="Times New Roman" w:hAnsi="Times New Roman"/>
                <w:lang w:val="hr-HR"/>
              </w:rPr>
            </w:pPr>
            <w:r w:rsidRPr="00846D81">
              <w:rPr>
                <w:rFonts w:ascii="Times New Roman" w:hAnsi="Times New Roman"/>
                <w:lang w:val="hr-HR"/>
              </w:rPr>
              <w:t>Medicina rada i športa</w:t>
            </w:r>
          </w:p>
        </w:tc>
      </w:tr>
    </w:tbl>
    <w:p w:rsidR="006E45AA" w:rsidRPr="00846D81" w:rsidP="006E45AA">
      <w:pPr>
        <w:tabs>
          <w:tab w:val="left" w:pos="0"/>
        </w:tabs>
        <w:bidi w:val="0"/>
        <w:spacing w:after="0" w:line="240" w:lineRule="auto"/>
        <w:ind w:right="3118"/>
        <w:jc w:val="right"/>
        <w:rPr>
          <w:rFonts w:ascii="Times New Roman" w:hAnsi="Times New Roman"/>
        </w:rPr>
      </w:pPr>
      <w:r w:rsidRPr="00846D81">
        <w:rPr>
          <w:rFonts w:ascii="Times New Roman" w:hAnsi="Times New Roman"/>
          <w:lang w:eastAsia="sk-SK"/>
        </w:rPr>
        <w:t>“.</w:t>
      </w:r>
    </w:p>
    <w:p w:rsidR="00D917BD" w:rsidRPr="00846D81" w:rsidP="006E45AA">
      <w:pPr>
        <w:pStyle w:val="Heading2"/>
        <w:bidi w:val="0"/>
        <w:spacing w:before="0" w:line="240" w:lineRule="auto"/>
        <w:rPr>
          <w:rFonts w:ascii="Times New Roman" w:hAnsi="Times New Roman" w:cs="Times New Roman" w:hint="default"/>
          <w:b w:val="0"/>
          <w:color w:val="auto"/>
          <w:sz w:val="22"/>
          <w:szCs w:val="22"/>
        </w:rPr>
      </w:pPr>
      <w:r w:rsidRPr="00846D81">
        <w:rPr>
          <w:rFonts w:ascii="Times New Roman" w:hAnsi="Times New Roman" w:cs="Times New Roman" w:hint="default"/>
          <w:b w:val="0"/>
          <w:color w:val="auto"/>
          <w:sz w:val="22"/>
          <w:szCs w:val="22"/>
        </w:rPr>
        <w:t>Doterajš</w:t>
      </w:r>
      <w:r w:rsidRPr="00846D81">
        <w:rPr>
          <w:rFonts w:ascii="Times New Roman" w:hAnsi="Times New Roman" w:cs="Times New Roman" w:hint="default"/>
          <w:b w:val="0"/>
          <w:color w:val="auto"/>
          <w:sz w:val="22"/>
          <w:szCs w:val="22"/>
        </w:rPr>
        <w:t>ie riadky 40.11 až</w:t>
      </w:r>
      <w:r w:rsidRPr="00846D81">
        <w:rPr>
          <w:rFonts w:ascii="Times New Roman" w:hAnsi="Times New Roman" w:cs="Times New Roman" w:hint="default"/>
          <w:b w:val="0"/>
          <w:color w:val="auto"/>
          <w:sz w:val="22"/>
          <w:szCs w:val="22"/>
        </w:rPr>
        <w:t xml:space="preserve"> 40.30 sa  označ</w:t>
      </w:r>
      <w:r w:rsidRPr="00846D81">
        <w:rPr>
          <w:rFonts w:ascii="Times New Roman" w:hAnsi="Times New Roman" w:cs="Times New Roman" w:hint="default"/>
          <w:b w:val="0"/>
          <w:color w:val="auto"/>
          <w:sz w:val="22"/>
          <w:szCs w:val="22"/>
        </w:rPr>
        <w:t>ujú</w:t>
      </w:r>
      <w:r w:rsidRPr="00846D81">
        <w:rPr>
          <w:rFonts w:ascii="Times New Roman" w:hAnsi="Times New Roman" w:cs="Times New Roman" w:hint="default"/>
          <w:b w:val="0"/>
          <w:color w:val="auto"/>
          <w:sz w:val="22"/>
          <w:szCs w:val="22"/>
        </w:rPr>
        <w:t xml:space="preserve"> ako riadky 40.12 až</w:t>
      </w:r>
      <w:r w:rsidRPr="00846D81">
        <w:rPr>
          <w:rFonts w:ascii="Times New Roman" w:hAnsi="Times New Roman" w:cs="Times New Roman" w:hint="default"/>
          <w:b w:val="0"/>
          <w:color w:val="auto"/>
          <w:sz w:val="22"/>
          <w:szCs w:val="22"/>
        </w:rPr>
        <w:t xml:space="preserve"> 40.31.</w:t>
      </w:r>
    </w:p>
    <w:p w:rsidR="00D917BD" w:rsidRPr="00846D81" w:rsidP="00231DF9">
      <w:pPr>
        <w:bidi w:val="0"/>
        <w:spacing w:after="0" w:line="240" w:lineRule="auto"/>
      </w:pPr>
    </w:p>
    <w:p w:rsidR="00D917BD" w:rsidRPr="00846D81" w:rsidP="00231DF9">
      <w:pPr>
        <w:pStyle w:val="ListParagraph"/>
        <w:numPr>
          <w:numId w:val="3"/>
        </w:numPr>
        <w:bidi w:val="0"/>
        <w:spacing w:after="0" w:line="240" w:lineRule="auto"/>
        <w:ind w:left="426" w:hanging="426"/>
        <w:jc w:val="both"/>
        <w:rPr>
          <w:rFonts w:ascii="Times New Roman" w:hAnsi="Times New Roman"/>
        </w:rPr>
      </w:pPr>
      <w:r w:rsidRPr="00846D81">
        <w:rPr>
          <w:rFonts w:ascii="Times New Roman" w:hAnsi="Times New Roman"/>
        </w:rPr>
        <w:t>V prílohe č. 3 časti A </w:t>
      </w:r>
      <w:r w:rsidRPr="00846D81">
        <w:rPr>
          <w:rFonts w:ascii="Times New Roman" w:hAnsi="Times New Roman"/>
        </w:rPr>
        <w:t xml:space="preserve"> </w:t>
      </w:r>
      <w:r w:rsidRPr="00846D81">
        <w:rPr>
          <w:rFonts w:ascii="Times New Roman" w:hAnsi="Times New Roman"/>
        </w:rPr>
        <w:t xml:space="preserve">tabuľke č. 2 sa za riadok 41.10 vkladá nový riadok 41.11, ktorý znie: </w:t>
      </w:r>
    </w:p>
    <w:p w:rsidR="00D917BD" w:rsidRPr="00846D81" w:rsidP="00231DF9">
      <w:pPr>
        <w:pStyle w:val="ListParagraph"/>
        <w:bidi w:val="0"/>
        <w:spacing w:after="0" w:line="240" w:lineRule="auto"/>
        <w:ind w:left="-142"/>
        <w:rPr>
          <w:rFonts w:ascii="Times New Roman" w:hAnsi="Times New Roman"/>
        </w:rPr>
      </w:pPr>
      <w:r w:rsidRPr="00846D81">
        <w:rPr>
          <w:rFonts w:ascii="Times New Roman" w:hAnsi="Times New Roman"/>
        </w:rPr>
        <w:t>„</w:t>
      </w:r>
    </w:p>
    <w:tbl>
      <w:tblPr>
        <w:tblStyle w:val="TableGrid"/>
        <w:tblW w:w="0" w:type="auto"/>
        <w:tblLook w:val="04A0"/>
      </w:tblPr>
      <w:tblGrid>
        <w:gridCol w:w="711"/>
        <w:gridCol w:w="2268"/>
        <w:gridCol w:w="3118"/>
      </w:tblGrid>
      <w:tr>
        <w:tblPrEx>
          <w:tblW w:w="0" w:type="auto"/>
          <w:tblLook w:val="04A0"/>
        </w:tblPrEx>
        <w:tc>
          <w:tcPr>
            <w:tcW w:w="711" w:type="dxa"/>
            <w:tcBorders>
              <w:top w:val="single" w:sz="4" w:space="0" w:color="auto"/>
              <w:left w:val="single" w:sz="4" w:space="0" w:color="auto"/>
              <w:bottom w:val="single" w:sz="4" w:space="0" w:color="auto"/>
              <w:right w:val="single" w:sz="4" w:space="0" w:color="auto"/>
            </w:tcBorders>
            <w:textDirection w:val="lrTb"/>
            <w:vAlign w:val="top"/>
          </w:tcPr>
          <w:p w:rsidR="00D917BD" w:rsidRPr="00846D81" w:rsidP="00231DF9">
            <w:pPr>
              <w:bidi w:val="0"/>
              <w:spacing w:after="0" w:line="240" w:lineRule="auto"/>
              <w:jc w:val="both"/>
              <w:rPr>
                <w:rFonts w:ascii="Times New Roman" w:hAnsi="Times New Roman"/>
              </w:rPr>
            </w:pPr>
            <w:r w:rsidRPr="00846D81">
              <w:rPr>
                <w:rFonts w:ascii="Times New Roman" w:hAnsi="Times New Roman"/>
              </w:rPr>
              <w:t>41.11</w:t>
            </w:r>
          </w:p>
        </w:tc>
        <w:tc>
          <w:tcPr>
            <w:tcW w:w="2268" w:type="dxa"/>
            <w:tcBorders>
              <w:top w:val="single" w:sz="4" w:space="0" w:color="auto"/>
              <w:left w:val="single" w:sz="4" w:space="0" w:color="auto"/>
              <w:bottom w:val="single" w:sz="4" w:space="0" w:color="auto"/>
              <w:right w:val="single" w:sz="4" w:space="0" w:color="auto"/>
            </w:tcBorders>
            <w:textDirection w:val="lrTb"/>
            <w:vAlign w:val="top"/>
          </w:tcPr>
          <w:p w:rsidR="00D917BD" w:rsidRPr="00846D81" w:rsidP="00231DF9">
            <w:pPr>
              <w:bidi w:val="0"/>
              <w:spacing w:after="0" w:line="240" w:lineRule="auto"/>
              <w:jc w:val="both"/>
              <w:rPr>
                <w:rFonts w:ascii="Times New Roman" w:hAnsi="Times New Roman"/>
              </w:rPr>
            </w:pPr>
            <w:r w:rsidRPr="00846D81">
              <w:rPr>
                <w:rFonts w:ascii="Times New Roman" w:hAnsi="Times New Roman"/>
              </w:rPr>
              <w:t xml:space="preserve">Chorvátsko </w:t>
            </w:r>
            <w:r w:rsidRPr="00846D81">
              <w:rPr>
                <w:rFonts w:ascii="Times New Roman" w:hAnsi="Times New Roman"/>
                <w:lang w:val="hr-HR"/>
              </w:rPr>
              <w:t>/ Hrvatska</w:t>
            </w:r>
          </w:p>
        </w:tc>
        <w:tc>
          <w:tcPr>
            <w:tcW w:w="3118" w:type="dxa"/>
            <w:tcBorders>
              <w:top w:val="single" w:sz="4" w:space="0" w:color="auto"/>
              <w:left w:val="single" w:sz="4" w:space="0" w:color="auto"/>
              <w:bottom w:val="single" w:sz="4" w:space="0" w:color="auto"/>
              <w:right w:val="single" w:sz="4" w:space="0" w:color="auto"/>
            </w:tcBorders>
            <w:textDirection w:val="lrTb"/>
            <w:vAlign w:val="top"/>
          </w:tcPr>
          <w:p w:rsidR="00D917BD" w:rsidRPr="00846D81" w:rsidP="00231DF9">
            <w:pPr>
              <w:bidi w:val="0"/>
              <w:spacing w:after="0" w:line="240" w:lineRule="auto"/>
              <w:jc w:val="both"/>
              <w:rPr>
                <w:rFonts w:ascii="Times New Roman" w:hAnsi="Times New Roman"/>
                <w:lang w:val="hr-HR"/>
              </w:rPr>
            </w:pPr>
            <w:r w:rsidRPr="00846D81">
              <w:rPr>
                <w:rFonts w:ascii="Times New Roman" w:hAnsi="Times New Roman"/>
                <w:lang w:val="hr-HR"/>
              </w:rPr>
              <w:t>Alergologija i klinička imunologija</w:t>
            </w:r>
          </w:p>
        </w:tc>
      </w:tr>
    </w:tbl>
    <w:p w:rsidR="006E45AA" w:rsidRPr="00846D81" w:rsidP="006E45AA">
      <w:pPr>
        <w:tabs>
          <w:tab w:val="left" w:pos="0"/>
        </w:tabs>
        <w:bidi w:val="0"/>
        <w:spacing w:after="0" w:line="240" w:lineRule="auto"/>
        <w:ind w:right="3118"/>
        <w:jc w:val="right"/>
        <w:rPr>
          <w:rFonts w:ascii="Times New Roman" w:hAnsi="Times New Roman"/>
        </w:rPr>
      </w:pPr>
      <w:r w:rsidRPr="00846D81">
        <w:rPr>
          <w:rFonts w:ascii="Times New Roman" w:hAnsi="Times New Roman"/>
          <w:lang w:eastAsia="sk-SK"/>
        </w:rPr>
        <w:t>“.</w:t>
      </w:r>
    </w:p>
    <w:p w:rsidR="00D917BD" w:rsidRPr="00846D81" w:rsidP="006E45AA">
      <w:pPr>
        <w:pStyle w:val="Heading2"/>
        <w:bidi w:val="0"/>
        <w:spacing w:before="0" w:line="240" w:lineRule="auto"/>
        <w:rPr>
          <w:rFonts w:ascii="Times New Roman" w:hAnsi="Times New Roman" w:cs="Times New Roman" w:hint="default"/>
          <w:b w:val="0"/>
          <w:color w:val="auto"/>
          <w:sz w:val="22"/>
          <w:szCs w:val="22"/>
        </w:rPr>
      </w:pPr>
      <w:r w:rsidRPr="00846D81">
        <w:rPr>
          <w:rFonts w:ascii="Times New Roman" w:hAnsi="Times New Roman" w:cs="Times New Roman" w:hint="default"/>
          <w:b w:val="0"/>
          <w:color w:val="auto"/>
          <w:sz w:val="22"/>
          <w:szCs w:val="22"/>
        </w:rPr>
        <w:t>Doterajš</w:t>
      </w:r>
      <w:r w:rsidRPr="00846D81">
        <w:rPr>
          <w:rFonts w:ascii="Times New Roman" w:hAnsi="Times New Roman" w:cs="Times New Roman" w:hint="default"/>
          <w:b w:val="0"/>
          <w:color w:val="auto"/>
          <w:sz w:val="22"/>
          <w:szCs w:val="22"/>
        </w:rPr>
        <w:t>ie riadky 41.11 až</w:t>
      </w:r>
      <w:r w:rsidRPr="00846D81">
        <w:rPr>
          <w:rFonts w:ascii="Times New Roman" w:hAnsi="Times New Roman" w:cs="Times New Roman" w:hint="default"/>
          <w:b w:val="0"/>
          <w:color w:val="auto"/>
          <w:sz w:val="22"/>
          <w:szCs w:val="22"/>
        </w:rPr>
        <w:t xml:space="preserve"> 41.30 sa  označ</w:t>
      </w:r>
      <w:r w:rsidRPr="00846D81">
        <w:rPr>
          <w:rFonts w:ascii="Times New Roman" w:hAnsi="Times New Roman" w:cs="Times New Roman" w:hint="default"/>
          <w:b w:val="0"/>
          <w:color w:val="auto"/>
          <w:sz w:val="22"/>
          <w:szCs w:val="22"/>
        </w:rPr>
        <w:t>ujú</w:t>
      </w:r>
      <w:r w:rsidRPr="00846D81">
        <w:rPr>
          <w:rFonts w:ascii="Times New Roman" w:hAnsi="Times New Roman" w:cs="Times New Roman" w:hint="default"/>
          <w:b w:val="0"/>
          <w:color w:val="auto"/>
          <w:sz w:val="22"/>
          <w:szCs w:val="22"/>
        </w:rPr>
        <w:t xml:space="preserve"> ako riadky 41.12 až</w:t>
      </w:r>
      <w:r w:rsidRPr="00846D81">
        <w:rPr>
          <w:rFonts w:ascii="Times New Roman" w:hAnsi="Times New Roman" w:cs="Times New Roman" w:hint="default"/>
          <w:b w:val="0"/>
          <w:color w:val="auto"/>
          <w:sz w:val="22"/>
          <w:szCs w:val="22"/>
        </w:rPr>
        <w:t xml:space="preserve"> 41.31.</w:t>
      </w:r>
    </w:p>
    <w:p w:rsidR="00D917BD" w:rsidRPr="00846D81" w:rsidP="00231DF9">
      <w:pPr>
        <w:bidi w:val="0"/>
        <w:spacing w:after="0" w:line="240" w:lineRule="auto"/>
      </w:pPr>
    </w:p>
    <w:p w:rsidR="00D917BD" w:rsidRPr="00846D81" w:rsidP="00231DF9">
      <w:pPr>
        <w:pStyle w:val="ListParagraph"/>
        <w:numPr>
          <w:numId w:val="3"/>
        </w:numPr>
        <w:bidi w:val="0"/>
        <w:spacing w:after="0" w:line="240" w:lineRule="auto"/>
        <w:ind w:left="426" w:hanging="426"/>
        <w:jc w:val="both"/>
        <w:rPr>
          <w:rFonts w:ascii="Times New Roman" w:hAnsi="Times New Roman"/>
        </w:rPr>
      </w:pPr>
      <w:r w:rsidRPr="00846D81">
        <w:rPr>
          <w:rFonts w:ascii="Times New Roman" w:hAnsi="Times New Roman"/>
        </w:rPr>
        <w:t>V prílohe č. 3 časti A </w:t>
      </w:r>
      <w:r w:rsidRPr="00846D81">
        <w:rPr>
          <w:rFonts w:ascii="Times New Roman" w:hAnsi="Times New Roman"/>
        </w:rPr>
        <w:t xml:space="preserve"> </w:t>
      </w:r>
      <w:r w:rsidRPr="00846D81">
        <w:rPr>
          <w:rFonts w:ascii="Times New Roman" w:hAnsi="Times New Roman"/>
        </w:rPr>
        <w:t xml:space="preserve">tabuľke č. 2 sa za riadok 42.10 vkladá nový riadok 42.11, ktorý znie: </w:t>
      </w:r>
    </w:p>
    <w:p w:rsidR="00D917BD" w:rsidRPr="00846D81" w:rsidP="00231DF9">
      <w:pPr>
        <w:pStyle w:val="ListParagraph"/>
        <w:bidi w:val="0"/>
        <w:spacing w:after="0" w:line="240" w:lineRule="auto"/>
        <w:ind w:left="-142"/>
        <w:rPr>
          <w:rFonts w:ascii="Times New Roman" w:hAnsi="Times New Roman"/>
        </w:rPr>
      </w:pPr>
      <w:r w:rsidRPr="00846D81">
        <w:rPr>
          <w:rFonts w:ascii="Times New Roman" w:hAnsi="Times New Roman"/>
        </w:rPr>
        <w:t>„</w:t>
      </w:r>
    </w:p>
    <w:tbl>
      <w:tblPr>
        <w:tblStyle w:val="TableGrid"/>
        <w:tblW w:w="0" w:type="auto"/>
        <w:tblLook w:val="04A0"/>
      </w:tblPr>
      <w:tblGrid>
        <w:gridCol w:w="711"/>
        <w:gridCol w:w="2268"/>
        <w:gridCol w:w="3118"/>
      </w:tblGrid>
      <w:tr>
        <w:tblPrEx>
          <w:tblW w:w="0" w:type="auto"/>
          <w:tblLook w:val="04A0"/>
        </w:tblPrEx>
        <w:tc>
          <w:tcPr>
            <w:tcW w:w="711" w:type="dxa"/>
            <w:tcBorders>
              <w:top w:val="single" w:sz="4" w:space="0" w:color="auto"/>
              <w:left w:val="single" w:sz="4" w:space="0" w:color="auto"/>
              <w:bottom w:val="single" w:sz="4" w:space="0" w:color="auto"/>
              <w:right w:val="single" w:sz="4" w:space="0" w:color="auto"/>
            </w:tcBorders>
            <w:textDirection w:val="lrTb"/>
            <w:vAlign w:val="top"/>
          </w:tcPr>
          <w:p w:rsidR="00D917BD" w:rsidRPr="00846D81" w:rsidP="00231DF9">
            <w:pPr>
              <w:bidi w:val="0"/>
              <w:spacing w:after="0" w:line="240" w:lineRule="auto"/>
              <w:jc w:val="both"/>
              <w:rPr>
                <w:rFonts w:ascii="Times New Roman" w:hAnsi="Times New Roman"/>
              </w:rPr>
            </w:pPr>
            <w:r w:rsidRPr="00846D81">
              <w:rPr>
                <w:rFonts w:ascii="Times New Roman" w:hAnsi="Times New Roman"/>
              </w:rPr>
              <w:t>42.11</w:t>
            </w:r>
          </w:p>
        </w:tc>
        <w:tc>
          <w:tcPr>
            <w:tcW w:w="2268" w:type="dxa"/>
            <w:tcBorders>
              <w:top w:val="single" w:sz="4" w:space="0" w:color="auto"/>
              <w:left w:val="single" w:sz="4" w:space="0" w:color="auto"/>
              <w:bottom w:val="single" w:sz="4" w:space="0" w:color="auto"/>
              <w:right w:val="single" w:sz="4" w:space="0" w:color="auto"/>
            </w:tcBorders>
            <w:textDirection w:val="lrTb"/>
            <w:vAlign w:val="top"/>
          </w:tcPr>
          <w:p w:rsidR="00D917BD" w:rsidRPr="00846D81" w:rsidP="00231DF9">
            <w:pPr>
              <w:bidi w:val="0"/>
              <w:spacing w:after="0" w:line="240" w:lineRule="auto"/>
              <w:jc w:val="both"/>
              <w:rPr>
                <w:rFonts w:ascii="Times New Roman" w:hAnsi="Times New Roman"/>
              </w:rPr>
            </w:pPr>
            <w:r w:rsidRPr="00846D81">
              <w:rPr>
                <w:rFonts w:ascii="Times New Roman" w:hAnsi="Times New Roman"/>
              </w:rPr>
              <w:t xml:space="preserve">Chorvátsko </w:t>
            </w:r>
            <w:r w:rsidRPr="00846D81">
              <w:rPr>
                <w:rFonts w:ascii="Times New Roman" w:hAnsi="Times New Roman"/>
                <w:lang w:val="hr-HR"/>
              </w:rPr>
              <w:t>/ Hrvatska</w:t>
            </w:r>
          </w:p>
        </w:tc>
        <w:tc>
          <w:tcPr>
            <w:tcW w:w="3118" w:type="dxa"/>
            <w:tcBorders>
              <w:top w:val="single" w:sz="4" w:space="0" w:color="auto"/>
              <w:left w:val="single" w:sz="4" w:space="0" w:color="auto"/>
              <w:bottom w:val="single" w:sz="4" w:space="0" w:color="auto"/>
              <w:right w:val="single" w:sz="4" w:space="0" w:color="auto"/>
            </w:tcBorders>
            <w:textDirection w:val="lrTb"/>
            <w:vAlign w:val="top"/>
          </w:tcPr>
          <w:p w:rsidR="00D917BD" w:rsidRPr="00846D81" w:rsidP="00231DF9">
            <w:pPr>
              <w:bidi w:val="0"/>
              <w:spacing w:after="0" w:line="240" w:lineRule="auto"/>
              <w:jc w:val="both"/>
              <w:rPr>
                <w:rFonts w:ascii="Times New Roman" w:hAnsi="Times New Roman"/>
                <w:lang w:val="hr-HR"/>
              </w:rPr>
            </w:pPr>
            <w:r w:rsidRPr="00846D81">
              <w:rPr>
                <w:rFonts w:ascii="Times New Roman" w:hAnsi="Times New Roman"/>
                <w:lang w:val="hr-HR"/>
              </w:rPr>
              <w:t>Abdominalna kirurgija</w:t>
            </w:r>
          </w:p>
        </w:tc>
      </w:tr>
    </w:tbl>
    <w:p w:rsidR="006E45AA" w:rsidRPr="00846D81" w:rsidP="006E45AA">
      <w:pPr>
        <w:tabs>
          <w:tab w:val="left" w:pos="0"/>
        </w:tabs>
        <w:bidi w:val="0"/>
        <w:spacing w:after="0" w:line="240" w:lineRule="auto"/>
        <w:ind w:right="3118"/>
        <w:jc w:val="right"/>
        <w:rPr>
          <w:rFonts w:ascii="Times New Roman" w:hAnsi="Times New Roman"/>
        </w:rPr>
      </w:pPr>
      <w:r w:rsidRPr="00846D81">
        <w:rPr>
          <w:rFonts w:ascii="Times New Roman" w:hAnsi="Times New Roman"/>
          <w:lang w:eastAsia="sk-SK"/>
        </w:rPr>
        <w:t>“.</w:t>
      </w:r>
    </w:p>
    <w:p w:rsidR="00D917BD" w:rsidRPr="00846D81" w:rsidP="006E45AA">
      <w:pPr>
        <w:pStyle w:val="Heading2"/>
        <w:bidi w:val="0"/>
        <w:spacing w:before="0" w:line="240" w:lineRule="auto"/>
        <w:rPr>
          <w:rFonts w:ascii="Times New Roman" w:hAnsi="Times New Roman" w:cs="Times New Roman" w:hint="default"/>
          <w:b w:val="0"/>
          <w:color w:val="auto"/>
          <w:sz w:val="22"/>
          <w:szCs w:val="22"/>
        </w:rPr>
      </w:pPr>
      <w:r w:rsidRPr="00846D81">
        <w:rPr>
          <w:rFonts w:ascii="Times New Roman" w:hAnsi="Times New Roman" w:cs="Times New Roman" w:hint="default"/>
          <w:b w:val="0"/>
          <w:color w:val="auto"/>
          <w:sz w:val="22"/>
          <w:szCs w:val="22"/>
        </w:rPr>
        <w:t>Doterajš</w:t>
      </w:r>
      <w:r w:rsidRPr="00846D81">
        <w:rPr>
          <w:rFonts w:ascii="Times New Roman" w:hAnsi="Times New Roman" w:cs="Times New Roman" w:hint="default"/>
          <w:b w:val="0"/>
          <w:color w:val="auto"/>
          <w:sz w:val="22"/>
          <w:szCs w:val="22"/>
        </w:rPr>
        <w:t>ie riadky 42.11 až</w:t>
      </w:r>
      <w:r w:rsidRPr="00846D81">
        <w:rPr>
          <w:rFonts w:ascii="Times New Roman" w:hAnsi="Times New Roman" w:cs="Times New Roman" w:hint="default"/>
          <w:b w:val="0"/>
          <w:color w:val="auto"/>
          <w:sz w:val="22"/>
          <w:szCs w:val="22"/>
        </w:rPr>
        <w:t xml:space="preserve"> 42.30 sa  označ</w:t>
      </w:r>
      <w:r w:rsidRPr="00846D81">
        <w:rPr>
          <w:rFonts w:ascii="Times New Roman" w:hAnsi="Times New Roman" w:cs="Times New Roman" w:hint="default"/>
          <w:b w:val="0"/>
          <w:color w:val="auto"/>
          <w:sz w:val="22"/>
          <w:szCs w:val="22"/>
        </w:rPr>
        <w:t>ujú</w:t>
      </w:r>
      <w:r w:rsidRPr="00846D81">
        <w:rPr>
          <w:rFonts w:ascii="Times New Roman" w:hAnsi="Times New Roman" w:cs="Times New Roman" w:hint="default"/>
          <w:b w:val="0"/>
          <w:color w:val="auto"/>
          <w:sz w:val="22"/>
          <w:szCs w:val="22"/>
        </w:rPr>
        <w:t xml:space="preserve"> ako riadky 42.12 až</w:t>
      </w:r>
      <w:r w:rsidRPr="00846D81">
        <w:rPr>
          <w:rFonts w:ascii="Times New Roman" w:hAnsi="Times New Roman" w:cs="Times New Roman" w:hint="default"/>
          <w:b w:val="0"/>
          <w:color w:val="auto"/>
          <w:sz w:val="22"/>
          <w:szCs w:val="22"/>
        </w:rPr>
        <w:t xml:space="preserve"> 42.31.</w:t>
      </w:r>
    </w:p>
    <w:p w:rsidR="00D917BD" w:rsidRPr="00846D81" w:rsidP="00231DF9">
      <w:pPr>
        <w:bidi w:val="0"/>
        <w:spacing w:after="0" w:line="240" w:lineRule="auto"/>
      </w:pPr>
    </w:p>
    <w:p w:rsidR="00D917BD" w:rsidRPr="00846D81" w:rsidP="00231DF9">
      <w:pPr>
        <w:pStyle w:val="ListParagraph"/>
        <w:numPr>
          <w:numId w:val="3"/>
        </w:numPr>
        <w:bidi w:val="0"/>
        <w:spacing w:after="0" w:line="240" w:lineRule="auto"/>
        <w:ind w:left="426" w:hanging="426"/>
        <w:jc w:val="both"/>
        <w:rPr>
          <w:rFonts w:ascii="Times New Roman" w:hAnsi="Times New Roman"/>
        </w:rPr>
      </w:pPr>
      <w:r w:rsidRPr="00846D81">
        <w:rPr>
          <w:rFonts w:ascii="Times New Roman" w:hAnsi="Times New Roman"/>
        </w:rPr>
        <w:t>V prílohe č. 3 časti A </w:t>
      </w:r>
      <w:r w:rsidRPr="00846D81">
        <w:rPr>
          <w:rFonts w:ascii="Times New Roman" w:hAnsi="Times New Roman"/>
        </w:rPr>
        <w:t xml:space="preserve"> </w:t>
      </w:r>
      <w:r w:rsidRPr="00846D81">
        <w:rPr>
          <w:rFonts w:ascii="Times New Roman" w:hAnsi="Times New Roman"/>
        </w:rPr>
        <w:t xml:space="preserve">tabuľke č. 2 sa za riadok 43.10 vkladá nový riadok 43.11, ktorý znie: </w:t>
      </w:r>
    </w:p>
    <w:p w:rsidR="00D917BD" w:rsidRPr="00846D81" w:rsidP="00231DF9">
      <w:pPr>
        <w:pStyle w:val="ListParagraph"/>
        <w:bidi w:val="0"/>
        <w:spacing w:after="0" w:line="240" w:lineRule="auto"/>
        <w:ind w:left="-142"/>
        <w:rPr>
          <w:rFonts w:ascii="Times New Roman" w:hAnsi="Times New Roman"/>
        </w:rPr>
      </w:pPr>
      <w:r w:rsidRPr="00846D81">
        <w:rPr>
          <w:rFonts w:ascii="Times New Roman" w:hAnsi="Times New Roman"/>
        </w:rPr>
        <w:t>„</w:t>
      </w:r>
    </w:p>
    <w:tbl>
      <w:tblPr>
        <w:tblStyle w:val="TableGrid"/>
        <w:tblW w:w="0" w:type="auto"/>
        <w:tblLook w:val="04A0"/>
      </w:tblPr>
      <w:tblGrid>
        <w:gridCol w:w="711"/>
        <w:gridCol w:w="2268"/>
        <w:gridCol w:w="3118"/>
      </w:tblGrid>
      <w:tr>
        <w:tblPrEx>
          <w:tblW w:w="0" w:type="auto"/>
          <w:tblLook w:val="04A0"/>
        </w:tblPrEx>
        <w:tc>
          <w:tcPr>
            <w:tcW w:w="711" w:type="dxa"/>
            <w:tcBorders>
              <w:top w:val="single" w:sz="4" w:space="0" w:color="auto"/>
              <w:left w:val="single" w:sz="4" w:space="0" w:color="auto"/>
              <w:bottom w:val="single" w:sz="4" w:space="0" w:color="auto"/>
              <w:right w:val="single" w:sz="4" w:space="0" w:color="auto"/>
            </w:tcBorders>
            <w:textDirection w:val="lrTb"/>
            <w:vAlign w:val="top"/>
          </w:tcPr>
          <w:p w:rsidR="00D917BD" w:rsidRPr="00846D81" w:rsidP="00231DF9">
            <w:pPr>
              <w:bidi w:val="0"/>
              <w:spacing w:after="0" w:line="240" w:lineRule="auto"/>
              <w:jc w:val="both"/>
              <w:rPr>
                <w:rFonts w:ascii="Times New Roman" w:hAnsi="Times New Roman"/>
              </w:rPr>
            </w:pPr>
            <w:r w:rsidRPr="00846D81">
              <w:rPr>
                <w:rFonts w:ascii="Times New Roman" w:hAnsi="Times New Roman"/>
              </w:rPr>
              <w:t>43.11</w:t>
            </w:r>
          </w:p>
        </w:tc>
        <w:tc>
          <w:tcPr>
            <w:tcW w:w="2268" w:type="dxa"/>
            <w:tcBorders>
              <w:top w:val="single" w:sz="4" w:space="0" w:color="auto"/>
              <w:left w:val="single" w:sz="4" w:space="0" w:color="auto"/>
              <w:bottom w:val="single" w:sz="4" w:space="0" w:color="auto"/>
              <w:right w:val="single" w:sz="4" w:space="0" w:color="auto"/>
            </w:tcBorders>
            <w:textDirection w:val="lrTb"/>
            <w:vAlign w:val="top"/>
          </w:tcPr>
          <w:p w:rsidR="00D917BD" w:rsidRPr="00846D81" w:rsidP="00231DF9">
            <w:pPr>
              <w:bidi w:val="0"/>
              <w:spacing w:after="0" w:line="240" w:lineRule="auto"/>
              <w:jc w:val="both"/>
              <w:rPr>
                <w:rFonts w:ascii="Times New Roman" w:hAnsi="Times New Roman"/>
              </w:rPr>
            </w:pPr>
            <w:r w:rsidRPr="00846D81">
              <w:rPr>
                <w:rFonts w:ascii="Times New Roman" w:hAnsi="Times New Roman"/>
              </w:rPr>
              <w:t xml:space="preserve">Chorvátsko </w:t>
            </w:r>
            <w:r w:rsidRPr="00846D81">
              <w:rPr>
                <w:rFonts w:ascii="Times New Roman" w:hAnsi="Times New Roman"/>
                <w:lang w:val="hr-HR"/>
              </w:rPr>
              <w:t>/ Hrvatska</w:t>
            </w:r>
          </w:p>
        </w:tc>
        <w:tc>
          <w:tcPr>
            <w:tcW w:w="3118" w:type="dxa"/>
            <w:tcBorders>
              <w:top w:val="single" w:sz="4" w:space="0" w:color="auto"/>
              <w:left w:val="single" w:sz="4" w:space="0" w:color="auto"/>
              <w:bottom w:val="single" w:sz="4" w:space="0" w:color="auto"/>
              <w:right w:val="single" w:sz="4" w:space="0" w:color="auto"/>
            </w:tcBorders>
            <w:textDirection w:val="lrTb"/>
            <w:vAlign w:val="top"/>
          </w:tcPr>
          <w:p w:rsidR="00D917BD" w:rsidRPr="00846D81" w:rsidP="00231DF9">
            <w:pPr>
              <w:bidi w:val="0"/>
              <w:spacing w:after="0" w:line="240" w:lineRule="auto"/>
              <w:jc w:val="both"/>
              <w:rPr>
                <w:rFonts w:ascii="Times New Roman" w:hAnsi="Times New Roman"/>
                <w:lang w:val="hr-HR"/>
              </w:rPr>
            </w:pPr>
            <w:r w:rsidRPr="00846D81">
              <w:rPr>
                <w:rFonts w:ascii="Times New Roman" w:hAnsi="Times New Roman"/>
                <w:lang w:val="hr-HR"/>
              </w:rPr>
              <w:t>Nuklearna medicina</w:t>
            </w:r>
          </w:p>
        </w:tc>
      </w:tr>
    </w:tbl>
    <w:p w:rsidR="006E45AA" w:rsidRPr="00846D81" w:rsidP="006E45AA">
      <w:pPr>
        <w:tabs>
          <w:tab w:val="left" w:pos="0"/>
        </w:tabs>
        <w:bidi w:val="0"/>
        <w:spacing w:after="0" w:line="240" w:lineRule="auto"/>
        <w:ind w:right="3118"/>
        <w:jc w:val="right"/>
        <w:rPr>
          <w:rFonts w:ascii="Times New Roman" w:hAnsi="Times New Roman"/>
        </w:rPr>
      </w:pPr>
      <w:r w:rsidRPr="00846D81">
        <w:rPr>
          <w:rFonts w:ascii="Times New Roman" w:hAnsi="Times New Roman"/>
          <w:lang w:eastAsia="sk-SK"/>
        </w:rPr>
        <w:t>“.</w:t>
      </w:r>
    </w:p>
    <w:p w:rsidR="00D917BD" w:rsidRPr="00846D81" w:rsidP="006E45AA">
      <w:pPr>
        <w:keepNext/>
        <w:keepLines/>
        <w:bidi w:val="0"/>
        <w:spacing w:after="0" w:line="240" w:lineRule="auto"/>
        <w:ind w:firstLine="426"/>
        <w:outlineLvl w:val="1"/>
        <w:rPr>
          <w:rFonts w:ascii="Times New Roman" w:hAnsi="Times New Roman" w:eastAsiaTheme="majorEastAsia" w:hint="default"/>
          <w:bCs/>
        </w:rPr>
      </w:pPr>
      <w:r w:rsidRPr="00846D81">
        <w:rPr>
          <w:rFonts w:ascii="Times New Roman" w:hAnsi="Times New Roman" w:eastAsiaTheme="majorEastAsia" w:hint="default"/>
          <w:bCs/>
        </w:rPr>
        <w:t>Doterajš</w:t>
      </w:r>
      <w:r w:rsidRPr="00846D81">
        <w:rPr>
          <w:rFonts w:ascii="Times New Roman" w:hAnsi="Times New Roman" w:eastAsiaTheme="majorEastAsia" w:hint="default"/>
          <w:bCs/>
        </w:rPr>
        <w:t>ie riadky 43.11 až</w:t>
      </w:r>
      <w:r w:rsidRPr="00846D81">
        <w:rPr>
          <w:rFonts w:ascii="Times New Roman" w:hAnsi="Times New Roman" w:eastAsiaTheme="majorEastAsia" w:hint="default"/>
          <w:bCs/>
        </w:rPr>
        <w:t xml:space="preserve"> 43.30 sa  označ</w:t>
      </w:r>
      <w:r w:rsidRPr="00846D81">
        <w:rPr>
          <w:rFonts w:ascii="Times New Roman" w:hAnsi="Times New Roman" w:eastAsiaTheme="majorEastAsia" w:hint="default"/>
          <w:bCs/>
        </w:rPr>
        <w:t>ujú</w:t>
      </w:r>
      <w:r w:rsidRPr="00846D81">
        <w:rPr>
          <w:rFonts w:ascii="Times New Roman" w:hAnsi="Times New Roman" w:eastAsiaTheme="majorEastAsia" w:hint="default"/>
          <w:bCs/>
        </w:rPr>
        <w:t xml:space="preserve"> ako riadky 43.12 až</w:t>
      </w:r>
      <w:r w:rsidRPr="00846D81">
        <w:rPr>
          <w:rFonts w:ascii="Times New Roman" w:hAnsi="Times New Roman" w:eastAsiaTheme="majorEastAsia" w:hint="default"/>
          <w:bCs/>
        </w:rPr>
        <w:t xml:space="preserve"> 43.31.</w:t>
      </w:r>
    </w:p>
    <w:p w:rsidR="00D917BD" w:rsidRPr="00846D81" w:rsidP="00231DF9">
      <w:pPr>
        <w:bidi w:val="0"/>
        <w:spacing w:after="0" w:line="240" w:lineRule="auto"/>
        <w:rPr>
          <w:rFonts w:ascii="Times New Roman" w:hAnsi="Times New Roman"/>
        </w:rPr>
      </w:pPr>
    </w:p>
    <w:p w:rsidR="00D917BD" w:rsidRPr="00846D81" w:rsidP="00231DF9">
      <w:pPr>
        <w:pStyle w:val="ListParagraph"/>
        <w:numPr>
          <w:numId w:val="3"/>
        </w:numPr>
        <w:bidi w:val="0"/>
        <w:spacing w:after="0" w:line="240" w:lineRule="auto"/>
        <w:ind w:left="426" w:hanging="426"/>
        <w:jc w:val="both"/>
        <w:rPr>
          <w:lang w:val="hu-HU"/>
        </w:rPr>
      </w:pPr>
      <w:r w:rsidRPr="00846D81">
        <w:rPr>
          <w:rFonts w:ascii="Times New Roman" w:hAnsi="Times New Roman"/>
        </w:rPr>
        <w:t>V prílohe č. 3 časti A  tabuľke č. 2  v riadku 43.16  názov špecializačného odboru v členskom štáte znie</w:t>
      </w:r>
      <w:r w:rsidRPr="00846D81">
        <w:rPr>
          <w:rFonts w:ascii="Times New Roman" w:hAnsi="Times New Roman"/>
          <w:lang w:val="hu-HU"/>
        </w:rPr>
        <w:t>: „Nukleáris medicina”.</w:t>
      </w:r>
    </w:p>
    <w:p w:rsidR="00D917BD" w:rsidRPr="00846D81" w:rsidP="00231DF9">
      <w:pPr>
        <w:keepNext/>
        <w:keepLines/>
        <w:bidi w:val="0"/>
        <w:spacing w:after="0" w:line="240" w:lineRule="auto"/>
        <w:outlineLvl w:val="1"/>
        <w:rPr>
          <w:rFonts w:ascii="Times New Roman" w:hAnsi="Times New Roman" w:eastAsiaTheme="majorEastAsia"/>
          <w:bCs/>
        </w:rPr>
      </w:pPr>
    </w:p>
    <w:p w:rsidR="00D917BD" w:rsidRPr="00846D81" w:rsidP="00231DF9">
      <w:pPr>
        <w:pStyle w:val="ListParagraph"/>
        <w:numPr>
          <w:numId w:val="3"/>
        </w:numPr>
        <w:bidi w:val="0"/>
        <w:spacing w:after="0" w:line="240" w:lineRule="auto"/>
        <w:ind w:left="426" w:hanging="426"/>
        <w:jc w:val="both"/>
        <w:rPr>
          <w:rFonts w:ascii="Times New Roman" w:hAnsi="Times New Roman"/>
        </w:rPr>
      </w:pPr>
      <w:r w:rsidRPr="00846D81">
        <w:rPr>
          <w:rFonts w:ascii="Times New Roman" w:hAnsi="Times New Roman"/>
        </w:rPr>
        <w:t xml:space="preserve">V prílohe č. 3 časti A  tabuľke č. 2 sa za riadok 44.10 vkladá nový riadok 44.11, ktorý znie: </w:t>
      </w:r>
    </w:p>
    <w:p w:rsidR="00D917BD" w:rsidRPr="00846D81" w:rsidP="00231DF9">
      <w:pPr>
        <w:pStyle w:val="ListParagraph"/>
        <w:bidi w:val="0"/>
        <w:spacing w:after="0" w:line="240" w:lineRule="auto"/>
        <w:ind w:left="-142"/>
        <w:rPr>
          <w:rFonts w:ascii="Times New Roman" w:hAnsi="Times New Roman"/>
        </w:rPr>
      </w:pPr>
      <w:r w:rsidRPr="00846D81">
        <w:rPr>
          <w:rFonts w:ascii="Times New Roman" w:hAnsi="Times New Roman"/>
        </w:rPr>
        <w:t>„</w:t>
      </w:r>
    </w:p>
    <w:tbl>
      <w:tblPr>
        <w:tblStyle w:val="TableGrid"/>
        <w:tblW w:w="0" w:type="auto"/>
        <w:tblLook w:val="04A0"/>
      </w:tblPr>
      <w:tblGrid>
        <w:gridCol w:w="711"/>
        <w:gridCol w:w="2268"/>
        <w:gridCol w:w="3118"/>
      </w:tblGrid>
      <w:tr>
        <w:tblPrEx>
          <w:tblW w:w="0" w:type="auto"/>
          <w:tblLook w:val="04A0"/>
        </w:tblPrEx>
        <w:tc>
          <w:tcPr>
            <w:tcW w:w="711" w:type="dxa"/>
            <w:tcBorders>
              <w:top w:val="single" w:sz="4" w:space="0" w:color="auto"/>
              <w:left w:val="single" w:sz="4" w:space="0" w:color="auto"/>
              <w:bottom w:val="single" w:sz="4" w:space="0" w:color="auto"/>
              <w:right w:val="single" w:sz="4" w:space="0" w:color="auto"/>
            </w:tcBorders>
            <w:textDirection w:val="lrTb"/>
            <w:vAlign w:val="top"/>
          </w:tcPr>
          <w:p w:rsidR="00D917BD" w:rsidRPr="00846D81" w:rsidP="00231DF9">
            <w:pPr>
              <w:bidi w:val="0"/>
              <w:spacing w:after="0" w:line="240" w:lineRule="auto"/>
              <w:jc w:val="both"/>
              <w:rPr>
                <w:rFonts w:ascii="Times New Roman" w:hAnsi="Times New Roman"/>
              </w:rPr>
            </w:pPr>
            <w:r w:rsidRPr="00846D81">
              <w:rPr>
                <w:rFonts w:ascii="Times New Roman" w:hAnsi="Times New Roman"/>
              </w:rPr>
              <w:t>44.11</w:t>
            </w:r>
          </w:p>
        </w:tc>
        <w:tc>
          <w:tcPr>
            <w:tcW w:w="2268" w:type="dxa"/>
            <w:tcBorders>
              <w:top w:val="single" w:sz="4" w:space="0" w:color="auto"/>
              <w:left w:val="single" w:sz="4" w:space="0" w:color="auto"/>
              <w:bottom w:val="single" w:sz="4" w:space="0" w:color="auto"/>
              <w:right w:val="single" w:sz="4" w:space="0" w:color="auto"/>
            </w:tcBorders>
            <w:textDirection w:val="lrTb"/>
            <w:vAlign w:val="top"/>
          </w:tcPr>
          <w:p w:rsidR="00D917BD" w:rsidRPr="00846D81" w:rsidP="00231DF9">
            <w:pPr>
              <w:bidi w:val="0"/>
              <w:spacing w:after="0" w:line="240" w:lineRule="auto"/>
              <w:jc w:val="both"/>
              <w:rPr>
                <w:rFonts w:ascii="Times New Roman" w:hAnsi="Times New Roman"/>
              </w:rPr>
            </w:pPr>
            <w:r w:rsidRPr="00846D81">
              <w:rPr>
                <w:rFonts w:ascii="Times New Roman" w:hAnsi="Times New Roman"/>
              </w:rPr>
              <w:t xml:space="preserve">Chorvátsko </w:t>
            </w:r>
            <w:r w:rsidRPr="00846D81">
              <w:rPr>
                <w:rFonts w:ascii="Times New Roman" w:hAnsi="Times New Roman"/>
                <w:lang w:val="hr-HR"/>
              </w:rPr>
              <w:t>/ Hrvatska</w:t>
            </w:r>
          </w:p>
        </w:tc>
        <w:tc>
          <w:tcPr>
            <w:tcW w:w="3118" w:type="dxa"/>
            <w:tcBorders>
              <w:top w:val="single" w:sz="4" w:space="0" w:color="auto"/>
              <w:left w:val="single" w:sz="4" w:space="0" w:color="auto"/>
              <w:bottom w:val="single" w:sz="4" w:space="0" w:color="auto"/>
              <w:right w:val="single" w:sz="4" w:space="0" w:color="auto"/>
            </w:tcBorders>
            <w:textDirection w:val="lrTb"/>
            <w:vAlign w:val="top"/>
          </w:tcPr>
          <w:p w:rsidR="00D917BD" w:rsidRPr="00846D81" w:rsidP="00231DF9">
            <w:pPr>
              <w:bidi w:val="0"/>
              <w:spacing w:after="0" w:line="240" w:lineRule="auto"/>
              <w:jc w:val="both"/>
              <w:rPr>
                <w:rFonts w:ascii="Times New Roman" w:hAnsi="Times New Roman"/>
                <w:lang w:val="hr-HR"/>
              </w:rPr>
            </w:pPr>
            <w:r w:rsidRPr="00846D81">
              <w:rPr>
                <w:rFonts w:ascii="Times New Roman" w:hAnsi="Times New Roman"/>
                <w:lang w:val="hr-HR"/>
              </w:rPr>
              <w:t>Hitna medicina</w:t>
            </w:r>
          </w:p>
        </w:tc>
      </w:tr>
    </w:tbl>
    <w:p w:rsidR="006E45AA" w:rsidRPr="00846D81" w:rsidP="006E45AA">
      <w:pPr>
        <w:tabs>
          <w:tab w:val="left" w:pos="0"/>
        </w:tabs>
        <w:bidi w:val="0"/>
        <w:spacing w:after="0" w:line="240" w:lineRule="auto"/>
        <w:ind w:right="3118"/>
        <w:jc w:val="right"/>
        <w:rPr>
          <w:rFonts w:ascii="Times New Roman" w:hAnsi="Times New Roman"/>
        </w:rPr>
      </w:pPr>
      <w:r w:rsidRPr="00846D81">
        <w:rPr>
          <w:rFonts w:ascii="Times New Roman" w:hAnsi="Times New Roman"/>
          <w:lang w:eastAsia="sk-SK"/>
        </w:rPr>
        <w:t>“.</w:t>
      </w:r>
    </w:p>
    <w:p w:rsidR="00D917BD" w:rsidRPr="00846D81" w:rsidP="006E45AA">
      <w:pPr>
        <w:keepNext/>
        <w:keepLines/>
        <w:bidi w:val="0"/>
        <w:spacing w:after="0" w:line="240" w:lineRule="auto"/>
        <w:ind w:firstLine="426"/>
        <w:outlineLvl w:val="1"/>
        <w:rPr>
          <w:rFonts w:ascii="Times New Roman" w:hAnsi="Times New Roman" w:eastAsiaTheme="majorEastAsia" w:hint="default"/>
          <w:bCs/>
        </w:rPr>
      </w:pPr>
      <w:r w:rsidRPr="00846D81">
        <w:rPr>
          <w:rFonts w:ascii="Times New Roman" w:hAnsi="Times New Roman" w:eastAsiaTheme="majorEastAsia" w:hint="default"/>
          <w:bCs/>
        </w:rPr>
        <w:t>Doterajš</w:t>
      </w:r>
      <w:r w:rsidRPr="00846D81">
        <w:rPr>
          <w:rFonts w:ascii="Times New Roman" w:hAnsi="Times New Roman" w:eastAsiaTheme="majorEastAsia" w:hint="default"/>
          <w:bCs/>
        </w:rPr>
        <w:t>ie riadky 44.11 až</w:t>
      </w:r>
      <w:r w:rsidRPr="00846D81">
        <w:rPr>
          <w:rFonts w:ascii="Times New Roman" w:hAnsi="Times New Roman" w:eastAsiaTheme="majorEastAsia" w:hint="default"/>
          <w:bCs/>
        </w:rPr>
        <w:t xml:space="preserve"> 44.30 sa  označ</w:t>
      </w:r>
      <w:r w:rsidRPr="00846D81">
        <w:rPr>
          <w:rFonts w:ascii="Times New Roman" w:hAnsi="Times New Roman" w:eastAsiaTheme="majorEastAsia" w:hint="default"/>
          <w:bCs/>
        </w:rPr>
        <w:t>ujú</w:t>
      </w:r>
      <w:r w:rsidRPr="00846D81">
        <w:rPr>
          <w:rFonts w:ascii="Times New Roman" w:hAnsi="Times New Roman" w:eastAsiaTheme="majorEastAsia" w:hint="default"/>
          <w:bCs/>
        </w:rPr>
        <w:t xml:space="preserve"> ako riadky 44.12 až</w:t>
      </w:r>
      <w:r w:rsidRPr="00846D81">
        <w:rPr>
          <w:rFonts w:ascii="Times New Roman" w:hAnsi="Times New Roman" w:eastAsiaTheme="majorEastAsia" w:hint="default"/>
          <w:bCs/>
        </w:rPr>
        <w:t xml:space="preserve"> 44.31.</w:t>
      </w:r>
    </w:p>
    <w:p w:rsidR="00D917BD" w:rsidRPr="00846D81" w:rsidP="00231DF9">
      <w:pPr>
        <w:keepNext/>
        <w:keepLines/>
        <w:bidi w:val="0"/>
        <w:spacing w:after="0" w:line="240" w:lineRule="auto"/>
        <w:outlineLvl w:val="1"/>
        <w:rPr>
          <w:rFonts w:ascii="Times New Roman" w:hAnsi="Times New Roman" w:eastAsiaTheme="majorEastAsia"/>
          <w:bCs/>
        </w:rPr>
      </w:pPr>
    </w:p>
    <w:p w:rsidR="00D917BD" w:rsidRPr="00846D81" w:rsidP="00231DF9">
      <w:pPr>
        <w:pStyle w:val="ListParagraph"/>
        <w:numPr>
          <w:numId w:val="3"/>
        </w:numPr>
        <w:bidi w:val="0"/>
        <w:spacing w:after="0" w:line="240" w:lineRule="auto"/>
        <w:ind w:left="426" w:hanging="426"/>
        <w:jc w:val="both"/>
        <w:rPr>
          <w:rFonts w:ascii="Times New Roman" w:hAnsi="Times New Roman"/>
          <w:lang w:val="sl-SI"/>
        </w:rPr>
      </w:pPr>
      <w:r w:rsidRPr="00846D81">
        <w:rPr>
          <w:rFonts w:ascii="Times New Roman" w:hAnsi="Times New Roman"/>
        </w:rPr>
        <w:t xml:space="preserve">V prílohe č. 3 časti A tabuľke č. 2 v riadku  44.23 sa vkladá názov špecializačného odboru v členskom štáte, ktorý znie: </w:t>
      </w:r>
      <w:r w:rsidRPr="00846D81">
        <w:rPr>
          <w:rFonts w:ascii="Times New Roman" w:hAnsi="Times New Roman"/>
          <w:lang w:val="sl-SI"/>
        </w:rPr>
        <w:t>„Urgentna medicina“.</w:t>
      </w:r>
    </w:p>
    <w:p w:rsidR="00D917BD" w:rsidRPr="00846D81" w:rsidP="00231DF9">
      <w:pPr>
        <w:bidi w:val="0"/>
        <w:spacing w:after="0" w:line="240" w:lineRule="auto"/>
      </w:pPr>
    </w:p>
    <w:p w:rsidR="00D917BD" w:rsidRPr="00846D81" w:rsidP="00231DF9">
      <w:pPr>
        <w:pStyle w:val="ListParagraph"/>
        <w:numPr>
          <w:numId w:val="3"/>
        </w:numPr>
        <w:bidi w:val="0"/>
        <w:spacing w:after="0" w:line="240" w:lineRule="auto"/>
        <w:ind w:left="426" w:hanging="426"/>
        <w:jc w:val="both"/>
        <w:rPr>
          <w:rFonts w:ascii="Times New Roman" w:hAnsi="Times New Roman"/>
        </w:rPr>
      </w:pPr>
      <w:r w:rsidRPr="00846D81">
        <w:rPr>
          <w:rFonts w:ascii="Times New Roman" w:hAnsi="Times New Roman"/>
        </w:rPr>
        <w:t>V prílohe č. 3 časti A </w:t>
      </w:r>
      <w:r w:rsidRPr="00846D81">
        <w:rPr>
          <w:rFonts w:ascii="Times New Roman" w:hAnsi="Times New Roman"/>
        </w:rPr>
        <w:t xml:space="preserve"> </w:t>
      </w:r>
      <w:r w:rsidRPr="00846D81">
        <w:rPr>
          <w:rFonts w:ascii="Times New Roman" w:hAnsi="Times New Roman"/>
        </w:rPr>
        <w:t xml:space="preserve">tabuľke č. 2 sa za riadok 45.10 vkladá nový riadok 45.11, ktorý znie: </w:t>
      </w:r>
    </w:p>
    <w:p w:rsidR="00D917BD" w:rsidRPr="00846D81" w:rsidP="00231DF9">
      <w:pPr>
        <w:pStyle w:val="ListParagraph"/>
        <w:bidi w:val="0"/>
        <w:spacing w:after="0" w:line="240" w:lineRule="auto"/>
        <w:ind w:left="-142"/>
        <w:rPr>
          <w:rFonts w:ascii="Times New Roman" w:hAnsi="Times New Roman"/>
        </w:rPr>
      </w:pPr>
      <w:r w:rsidRPr="00846D81">
        <w:rPr>
          <w:rFonts w:ascii="Times New Roman" w:hAnsi="Times New Roman"/>
        </w:rPr>
        <w:t>„</w:t>
      </w:r>
    </w:p>
    <w:tbl>
      <w:tblPr>
        <w:tblStyle w:val="TableGrid"/>
        <w:tblW w:w="0" w:type="auto"/>
        <w:tblLook w:val="04A0"/>
      </w:tblPr>
      <w:tblGrid>
        <w:gridCol w:w="711"/>
        <w:gridCol w:w="2268"/>
        <w:gridCol w:w="3118"/>
      </w:tblGrid>
      <w:tr>
        <w:tblPrEx>
          <w:tblW w:w="0" w:type="auto"/>
          <w:tblLook w:val="04A0"/>
        </w:tblPrEx>
        <w:tc>
          <w:tcPr>
            <w:tcW w:w="711" w:type="dxa"/>
            <w:tcBorders>
              <w:top w:val="single" w:sz="4" w:space="0" w:color="auto"/>
              <w:left w:val="single" w:sz="4" w:space="0" w:color="auto"/>
              <w:bottom w:val="single" w:sz="4" w:space="0" w:color="auto"/>
              <w:right w:val="single" w:sz="4" w:space="0" w:color="auto"/>
            </w:tcBorders>
            <w:textDirection w:val="lrTb"/>
            <w:vAlign w:val="top"/>
          </w:tcPr>
          <w:p w:rsidR="00D917BD" w:rsidRPr="00846D81" w:rsidP="00231DF9">
            <w:pPr>
              <w:bidi w:val="0"/>
              <w:spacing w:after="0" w:line="240" w:lineRule="auto"/>
              <w:jc w:val="both"/>
              <w:rPr>
                <w:rFonts w:ascii="Times New Roman" w:hAnsi="Times New Roman"/>
              </w:rPr>
            </w:pPr>
            <w:r w:rsidRPr="00846D81">
              <w:rPr>
                <w:rFonts w:ascii="Times New Roman" w:hAnsi="Times New Roman"/>
              </w:rPr>
              <w:t>45.11</w:t>
            </w:r>
          </w:p>
        </w:tc>
        <w:tc>
          <w:tcPr>
            <w:tcW w:w="2268" w:type="dxa"/>
            <w:tcBorders>
              <w:top w:val="single" w:sz="4" w:space="0" w:color="auto"/>
              <w:left w:val="single" w:sz="4" w:space="0" w:color="auto"/>
              <w:bottom w:val="single" w:sz="4" w:space="0" w:color="auto"/>
              <w:right w:val="single" w:sz="4" w:space="0" w:color="auto"/>
            </w:tcBorders>
            <w:textDirection w:val="lrTb"/>
            <w:vAlign w:val="top"/>
          </w:tcPr>
          <w:p w:rsidR="00D917BD" w:rsidRPr="00846D81" w:rsidP="00231DF9">
            <w:pPr>
              <w:bidi w:val="0"/>
              <w:spacing w:after="0" w:line="240" w:lineRule="auto"/>
              <w:jc w:val="both"/>
              <w:rPr>
                <w:rFonts w:ascii="Times New Roman" w:hAnsi="Times New Roman"/>
              </w:rPr>
            </w:pPr>
            <w:r w:rsidRPr="00846D81">
              <w:rPr>
                <w:rFonts w:ascii="Times New Roman" w:hAnsi="Times New Roman"/>
              </w:rPr>
              <w:t xml:space="preserve">Chorvátsko </w:t>
            </w:r>
            <w:r w:rsidRPr="00846D81">
              <w:rPr>
                <w:rFonts w:ascii="Times New Roman" w:hAnsi="Times New Roman"/>
                <w:lang w:val="hr-HR"/>
              </w:rPr>
              <w:t>/ Hrvatska</w:t>
            </w:r>
          </w:p>
        </w:tc>
        <w:tc>
          <w:tcPr>
            <w:tcW w:w="3118" w:type="dxa"/>
            <w:tcBorders>
              <w:top w:val="single" w:sz="4" w:space="0" w:color="auto"/>
              <w:left w:val="single" w:sz="4" w:space="0" w:color="auto"/>
              <w:bottom w:val="single" w:sz="4" w:space="0" w:color="auto"/>
              <w:right w:val="single" w:sz="4" w:space="0" w:color="auto"/>
            </w:tcBorders>
            <w:textDirection w:val="lrTb"/>
            <w:vAlign w:val="top"/>
          </w:tcPr>
          <w:p w:rsidR="00D917BD" w:rsidRPr="00846D81" w:rsidP="00231DF9">
            <w:pPr>
              <w:bidi w:val="0"/>
              <w:spacing w:after="0" w:line="240" w:lineRule="auto"/>
              <w:jc w:val="both"/>
              <w:rPr>
                <w:rFonts w:ascii="Times New Roman" w:hAnsi="Times New Roman"/>
                <w:lang w:val="hr-HR"/>
              </w:rPr>
            </w:pPr>
            <w:r w:rsidRPr="00846D81">
              <w:rPr>
                <w:rFonts w:ascii="Times New Roman" w:hAnsi="Times New Roman"/>
                <w:lang w:val="hr-HR"/>
              </w:rPr>
              <w:t>Maksilofacijalna kirurgija</w:t>
            </w:r>
          </w:p>
        </w:tc>
      </w:tr>
    </w:tbl>
    <w:p w:rsidR="006E45AA" w:rsidRPr="00846D81" w:rsidP="006E45AA">
      <w:pPr>
        <w:tabs>
          <w:tab w:val="left" w:pos="0"/>
        </w:tabs>
        <w:bidi w:val="0"/>
        <w:spacing w:after="0" w:line="240" w:lineRule="auto"/>
        <w:ind w:right="3118"/>
        <w:jc w:val="right"/>
        <w:rPr>
          <w:rFonts w:ascii="Times New Roman" w:hAnsi="Times New Roman"/>
        </w:rPr>
      </w:pPr>
      <w:r w:rsidRPr="00846D81">
        <w:rPr>
          <w:rFonts w:ascii="Times New Roman" w:hAnsi="Times New Roman"/>
          <w:lang w:eastAsia="sk-SK"/>
        </w:rPr>
        <w:t>“.</w:t>
      </w:r>
    </w:p>
    <w:p w:rsidR="00D917BD" w:rsidRPr="00846D81" w:rsidP="006E45AA">
      <w:pPr>
        <w:keepNext/>
        <w:keepLines/>
        <w:bidi w:val="0"/>
        <w:spacing w:after="0" w:line="240" w:lineRule="auto"/>
        <w:ind w:firstLine="426"/>
        <w:outlineLvl w:val="1"/>
        <w:rPr>
          <w:rFonts w:ascii="Times New Roman" w:hAnsi="Times New Roman" w:eastAsiaTheme="majorEastAsia" w:hint="default"/>
          <w:bCs/>
        </w:rPr>
      </w:pPr>
      <w:r w:rsidRPr="00846D81">
        <w:rPr>
          <w:rFonts w:ascii="Times New Roman" w:hAnsi="Times New Roman" w:eastAsiaTheme="majorEastAsia" w:hint="default"/>
          <w:bCs/>
        </w:rPr>
        <w:t>Doterajš</w:t>
      </w:r>
      <w:r w:rsidRPr="00846D81">
        <w:rPr>
          <w:rFonts w:ascii="Times New Roman" w:hAnsi="Times New Roman" w:eastAsiaTheme="majorEastAsia" w:hint="default"/>
          <w:bCs/>
        </w:rPr>
        <w:t>ie riadky 45.11 až</w:t>
      </w:r>
      <w:r w:rsidRPr="00846D81">
        <w:rPr>
          <w:rFonts w:ascii="Times New Roman" w:hAnsi="Times New Roman" w:eastAsiaTheme="majorEastAsia" w:hint="default"/>
          <w:bCs/>
        </w:rPr>
        <w:t xml:space="preserve"> 45.30 sa  označ</w:t>
      </w:r>
      <w:r w:rsidRPr="00846D81">
        <w:rPr>
          <w:rFonts w:ascii="Times New Roman" w:hAnsi="Times New Roman" w:eastAsiaTheme="majorEastAsia" w:hint="default"/>
          <w:bCs/>
        </w:rPr>
        <w:t>ujú</w:t>
      </w:r>
      <w:r w:rsidRPr="00846D81">
        <w:rPr>
          <w:rFonts w:ascii="Times New Roman" w:hAnsi="Times New Roman" w:eastAsiaTheme="majorEastAsia" w:hint="default"/>
          <w:bCs/>
        </w:rPr>
        <w:t xml:space="preserve"> ako riadky 45.12 až</w:t>
      </w:r>
      <w:r w:rsidRPr="00846D81">
        <w:rPr>
          <w:rFonts w:ascii="Times New Roman" w:hAnsi="Times New Roman" w:eastAsiaTheme="majorEastAsia" w:hint="default"/>
          <w:bCs/>
        </w:rPr>
        <w:t xml:space="preserve"> 45.31.</w:t>
      </w:r>
    </w:p>
    <w:p w:rsidR="00D917BD" w:rsidRPr="00846D81" w:rsidP="00231DF9">
      <w:pPr>
        <w:bidi w:val="0"/>
        <w:spacing w:after="0" w:line="240" w:lineRule="auto"/>
        <w:rPr>
          <w:rFonts w:ascii="Times New Roman" w:hAnsi="Times New Roman"/>
        </w:rPr>
      </w:pPr>
    </w:p>
    <w:p w:rsidR="00D917BD" w:rsidRPr="00846D81" w:rsidP="00231DF9">
      <w:pPr>
        <w:pStyle w:val="ListParagraph"/>
        <w:numPr>
          <w:numId w:val="3"/>
        </w:numPr>
        <w:bidi w:val="0"/>
        <w:spacing w:after="0" w:line="240" w:lineRule="auto"/>
        <w:ind w:left="426" w:hanging="426"/>
        <w:jc w:val="both"/>
        <w:rPr>
          <w:rFonts w:ascii="Times New Roman" w:hAnsi="Times New Roman"/>
        </w:rPr>
      </w:pPr>
      <w:r w:rsidRPr="00846D81">
        <w:rPr>
          <w:rFonts w:ascii="Times New Roman" w:hAnsi="Times New Roman"/>
        </w:rPr>
        <w:t>V prílohe č. 3 časti A </w:t>
      </w:r>
      <w:r w:rsidRPr="00846D81">
        <w:rPr>
          <w:rFonts w:ascii="Times New Roman" w:hAnsi="Times New Roman"/>
        </w:rPr>
        <w:t xml:space="preserve"> </w:t>
      </w:r>
      <w:r w:rsidRPr="00846D81">
        <w:rPr>
          <w:rFonts w:ascii="Times New Roman" w:hAnsi="Times New Roman"/>
        </w:rPr>
        <w:t xml:space="preserve">tabuľke č. 2 sa za riadok 46.10 vkladá nový riadok 46.11, ktorý znie: </w:t>
      </w:r>
    </w:p>
    <w:p w:rsidR="00D917BD" w:rsidRPr="00846D81" w:rsidP="00231DF9">
      <w:pPr>
        <w:pStyle w:val="ListParagraph"/>
        <w:bidi w:val="0"/>
        <w:spacing w:after="0" w:line="240" w:lineRule="auto"/>
        <w:ind w:left="-142"/>
        <w:rPr>
          <w:rFonts w:ascii="Times New Roman" w:hAnsi="Times New Roman"/>
        </w:rPr>
      </w:pPr>
      <w:r w:rsidRPr="00846D81">
        <w:rPr>
          <w:rFonts w:ascii="Times New Roman" w:hAnsi="Times New Roman"/>
        </w:rPr>
        <w:t>„</w:t>
      </w:r>
    </w:p>
    <w:tbl>
      <w:tblPr>
        <w:tblStyle w:val="TableGrid"/>
        <w:tblW w:w="0" w:type="auto"/>
        <w:tblLook w:val="04A0"/>
      </w:tblPr>
      <w:tblGrid>
        <w:gridCol w:w="711"/>
        <w:gridCol w:w="2268"/>
        <w:gridCol w:w="3118"/>
      </w:tblGrid>
      <w:tr>
        <w:tblPrEx>
          <w:tblW w:w="0" w:type="auto"/>
          <w:tblLook w:val="04A0"/>
        </w:tblPrEx>
        <w:tc>
          <w:tcPr>
            <w:tcW w:w="711" w:type="dxa"/>
            <w:tcBorders>
              <w:top w:val="single" w:sz="4" w:space="0" w:color="auto"/>
              <w:left w:val="single" w:sz="4" w:space="0" w:color="auto"/>
              <w:bottom w:val="single" w:sz="4" w:space="0" w:color="auto"/>
              <w:right w:val="single" w:sz="4" w:space="0" w:color="auto"/>
            </w:tcBorders>
            <w:textDirection w:val="lrTb"/>
            <w:vAlign w:val="top"/>
          </w:tcPr>
          <w:p w:rsidR="00D917BD" w:rsidRPr="00846D81" w:rsidP="00231DF9">
            <w:pPr>
              <w:bidi w:val="0"/>
              <w:spacing w:after="0" w:line="240" w:lineRule="auto"/>
              <w:jc w:val="both"/>
              <w:rPr>
                <w:rFonts w:ascii="Times New Roman" w:hAnsi="Times New Roman"/>
              </w:rPr>
            </w:pPr>
            <w:r w:rsidRPr="00846D81">
              <w:rPr>
                <w:rFonts w:ascii="Times New Roman" w:hAnsi="Times New Roman"/>
              </w:rPr>
              <w:t>46.11</w:t>
            </w:r>
          </w:p>
        </w:tc>
        <w:tc>
          <w:tcPr>
            <w:tcW w:w="2268" w:type="dxa"/>
            <w:tcBorders>
              <w:top w:val="single" w:sz="4" w:space="0" w:color="auto"/>
              <w:left w:val="single" w:sz="4" w:space="0" w:color="auto"/>
              <w:bottom w:val="single" w:sz="4" w:space="0" w:color="auto"/>
              <w:right w:val="single" w:sz="4" w:space="0" w:color="auto"/>
            </w:tcBorders>
            <w:textDirection w:val="lrTb"/>
            <w:vAlign w:val="top"/>
          </w:tcPr>
          <w:p w:rsidR="00D917BD" w:rsidRPr="00846D81" w:rsidP="00231DF9">
            <w:pPr>
              <w:bidi w:val="0"/>
              <w:spacing w:after="0" w:line="240" w:lineRule="auto"/>
              <w:jc w:val="both"/>
              <w:rPr>
                <w:rFonts w:ascii="Times New Roman" w:hAnsi="Times New Roman"/>
              </w:rPr>
            </w:pPr>
            <w:r w:rsidRPr="00846D81">
              <w:rPr>
                <w:rFonts w:ascii="Times New Roman" w:hAnsi="Times New Roman"/>
              </w:rPr>
              <w:t xml:space="preserve">Chorvátsko </w:t>
            </w:r>
            <w:r w:rsidRPr="00846D81">
              <w:rPr>
                <w:rFonts w:ascii="Times New Roman" w:hAnsi="Times New Roman"/>
                <w:lang w:val="hr-HR"/>
              </w:rPr>
              <w:t>/ Hrvatska</w:t>
            </w:r>
          </w:p>
        </w:tc>
        <w:tc>
          <w:tcPr>
            <w:tcW w:w="3118" w:type="dxa"/>
            <w:tcBorders>
              <w:top w:val="single" w:sz="4" w:space="0" w:color="auto"/>
              <w:left w:val="single" w:sz="4" w:space="0" w:color="auto"/>
              <w:bottom w:val="single" w:sz="4" w:space="0" w:color="auto"/>
              <w:right w:val="single" w:sz="4" w:space="0" w:color="auto"/>
            </w:tcBorders>
            <w:textDirection w:val="lrTb"/>
            <w:vAlign w:val="top"/>
          </w:tcPr>
          <w:p w:rsidR="00D917BD" w:rsidRPr="00846D81" w:rsidP="00231DF9">
            <w:pPr>
              <w:bidi w:val="0"/>
              <w:spacing w:after="0" w:line="240" w:lineRule="auto"/>
              <w:jc w:val="both"/>
              <w:rPr>
                <w:rFonts w:ascii="Times New Roman" w:hAnsi="Times New Roman"/>
                <w:lang w:val="hr-HR"/>
              </w:rPr>
            </w:pPr>
            <w:r w:rsidRPr="00846D81">
              <w:rPr>
                <w:rFonts w:ascii="Times New Roman" w:hAnsi="Times New Roman"/>
                <w:lang w:val="hr-HR"/>
              </w:rPr>
              <w:t>-</w:t>
            </w:r>
          </w:p>
        </w:tc>
      </w:tr>
    </w:tbl>
    <w:p w:rsidR="006E45AA" w:rsidRPr="00846D81" w:rsidP="006E45AA">
      <w:pPr>
        <w:tabs>
          <w:tab w:val="left" w:pos="0"/>
        </w:tabs>
        <w:bidi w:val="0"/>
        <w:spacing w:after="0" w:line="240" w:lineRule="auto"/>
        <w:ind w:right="3118"/>
        <w:jc w:val="right"/>
        <w:rPr>
          <w:rFonts w:ascii="Times New Roman" w:hAnsi="Times New Roman"/>
        </w:rPr>
      </w:pPr>
      <w:r w:rsidRPr="00846D81">
        <w:rPr>
          <w:rFonts w:ascii="Times New Roman" w:hAnsi="Times New Roman"/>
          <w:lang w:eastAsia="sk-SK"/>
        </w:rPr>
        <w:t>“.</w:t>
      </w:r>
    </w:p>
    <w:p w:rsidR="00D917BD" w:rsidRPr="00846D81" w:rsidP="006E45AA">
      <w:pPr>
        <w:keepNext/>
        <w:keepLines/>
        <w:bidi w:val="0"/>
        <w:spacing w:after="0" w:line="240" w:lineRule="auto"/>
        <w:ind w:firstLine="426"/>
        <w:outlineLvl w:val="1"/>
        <w:rPr>
          <w:rFonts w:ascii="Times New Roman" w:hAnsi="Times New Roman" w:eastAsiaTheme="majorEastAsia" w:hint="default"/>
          <w:bCs/>
        </w:rPr>
      </w:pPr>
      <w:r w:rsidRPr="00846D81">
        <w:rPr>
          <w:rFonts w:ascii="Times New Roman" w:hAnsi="Times New Roman" w:eastAsiaTheme="majorEastAsia" w:hint="default"/>
          <w:bCs/>
        </w:rPr>
        <w:t>Doterajš</w:t>
      </w:r>
      <w:r w:rsidRPr="00846D81">
        <w:rPr>
          <w:rFonts w:ascii="Times New Roman" w:hAnsi="Times New Roman" w:eastAsiaTheme="majorEastAsia" w:hint="default"/>
          <w:bCs/>
        </w:rPr>
        <w:t>ie riadky 46.11 až</w:t>
      </w:r>
      <w:r w:rsidRPr="00846D81">
        <w:rPr>
          <w:rFonts w:ascii="Times New Roman" w:hAnsi="Times New Roman" w:eastAsiaTheme="majorEastAsia" w:hint="default"/>
          <w:bCs/>
        </w:rPr>
        <w:t xml:space="preserve"> 46.30 sa  označ</w:t>
      </w:r>
      <w:r w:rsidRPr="00846D81">
        <w:rPr>
          <w:rFonts w:ascii="Times New Roman" w:hAnsi="Times New Roman" w:eastAsiaTheme="majorEastAsia" w:hint="default"/>
          <w:bCs/>
        </w:rPr>
        <w:t>ujú</w:t>
      </w:r>
      <w:r w:rsidRPr="00846D81">
        <w:rPr>
          <w:rFonts w:ascii="Times New Roman" w:hAnsi="Times New Roman" w:eastAsiaTheme="majorEastAsia" w:hint="default"/>
          <w:bCs/>
        </w:rPr>
        <w:t xml:space="preserve"> ako riadky 46.12 až</w:t>
      </w:r>
      <w:r w:rsidRPr="00846D81">
        <w:rPr>
          <w:rFonts w:ascii="Times New Roman" w:hAnsi="Times New Roman" w:eastAsiaTheme="majorEastAsia" w:hint="default"/>
          <w:bCs/>
        </w:rPr>
        <w:t xml:space="preserve"> 46.31.</w:t>
      </w:r>
    </w:p>
    <w:p w:rsidR="00D917BD" w:rsidRPr="00846D81" w:rsidP="00231DF9">
      <w:pPr>
        <w:bidi w:val="0"/>
        <w:spacing w:after="0" w:line="240" w:lineRule="auto"/>
      </w:pPr>
    </w:p>
    <w:p w:rsidR="00D917BD" w:rsidRPr="00846D81" w:rsidP="00231DF9">
      <w:pPr>
        <w:pStyle w:val="ListParagraph"/>
        <w:numPr>
          <w:numId w:val="3"/>
        </w:numPr>
        <w:bidi w:val="0"/>
        <w:spacing w:after="0" w:line="240" w:lineRule="auto"/>
        <w:ind w:left="426" w:hanging="426"/>
        <w:jc w:val="both"/>
        <w:rPr>
          <w:rFonts w:ascii="Times New Roman" w:hAnsi="Times New Roman"/>
        </w:rPr>
      </w:pPr>
      <w:r w:rsidRPr="00846D81">
        <w:rPr>
          <w:rFonts w:ascii="Times New Roman" w:hAnsi="Times New Roman"/>
        </w:rPr>
        <w:t xml:space="preserve">V prílohe č. 3 časti A  tabuľke č. 2 sa za riadok 47.10 vkladá nový riadok 47.11, ktorý znie: </w:t>
      </w:r>
    </w:p>
    <w:p w:rsidR="00D917BD" w:rsidRPr="00846D81" w:rsidP="00231DF9">
      <w:pPr>
        <w:pStyle w:val="ListParagraph"/>
        <w:bidi w:val="0"/>
        <w:spacing w:after="0" w:line="240" w:lineRule="auto"/>
        <w:ind w:left="-142"/>
        <w:rPr>
          <w:rFonts w:ascii="Times New Roman" w:hAnsi="Times New Roman"/>
        </w:rPr>
      </w:pPr>
      <w:r w:rsidRPr="00846D81">
        <w:rPr>
          <w:rFonts w:ascii="Times New Roman" w:hAnsi="Times New Roman"/>
        </w:rPr>
        <w:t>„</w:t>
      </w:r>
    </w:p>
    <w:tbl>
      <w:tblPr>
        <w:tblStyle w:val="TableGrid"/>
        <w:tblW w:w="0" w:type="auto"/>
        <w:tblLook w:val="04A0"/>
      </w:tblPr>
      <w:tblGrid>
        <w:gridCol w:w="711"/>
        <w:gridCol w:w="2268"/>
        <w:gridCol w:w="3118"/>
      </w:tblGrid>
      <w:tr>
        <w:tblPrEx>
          <w:tblW w:w="0" w:type="auto"/>
          <w:tblLook w:val="04A0"/>
        </w:tblPrEx>
        <w:tc>
          <w:tcPr>
            <w:tcW w:w="711" w:type="dxa"/>
            <w:tcBorders>
              <w:top w:val="single" w:sz="4" w:space="0" w:color="auto"/>
              <w:left w:val="single" w:sz="4" w:space="0" w:color="auto"/>
              <w:bottom w:val="single" w:sz="4" w:space="0" w:color="auto"/>
              <w:right w:val="single" w:sz="4" w:space="0" w:color="auto"/>
            </w:tcBorders>
            <w:textDirection w:val="lrTb"/>
            <w:vAlign w:val="top"/>
          </w:tcPr>
          <w:p w:rsidR="00D917BD" w:rsidRPr="00846D81" w:rsidP="00231DF9">
            <w:pPr>
              <w:bidi w:val="0"/>
              <w:spacing w:after="0" w:line="240" w:lineRule="auto"/>
              <w:jc w:val="both"/>
              <w:rPr>
                <w:rFonts w:ascii="Times New Roman" w:hAnsi="Times New Roman"/>
              </w:rPr>
            </w:pPr>
            <w:r w:rsidRPr="00846D81">
              <w:rPr>
                <w:rFonts w:ascii="Times New Roman" w:hAnsi="Times New Roman"/>
              </w:rPr>
              <w:t>47.11</w:t>
            </w:r>
          </w:p>
        </w:tc>
        <w:tc>
          <w:tcPr>
            <w:tcW w:w="2268" w:type="dxa"/>
            <w:tcBorders>
              <w:top w:val="single" w:sz="4" w:space="0" w:color="auto"/>
              <w:left w:val="single" w:sz="4" w:space="0" w:color="auto"/>
              <w:bottom w:val="single" w:sz="4" w:space="0" w:color="auto"/>
              <w:right w:val="single" w:sz="4" w:space="0" w:color="auto"/>
            </w:tcBorders>
            <w:textDirection w:val="lrTb"/>
            <w:vAlign w:val="top"/>
          </w:tcPr>
          <w:p w:rsidR="00D917BD" w:rsidRPr="00846D81" w:rsidP="00231DF9">
            <w:pPr>
              <w:bidi w:val="0"/>
              <w:spacing w:after="0" w:line="240" w:lineRule="auto"/>
              <w:jc w:val="both"/>
              <w:rPr>
                <w:rFonts w:ascii="Times New Roman" w:hAnsi="Times New Roman"/>
              </w:rPr>
            </w:pPr>
            <w:r w:rsidRPr="00846D81">
              <w:rPr>
                <w:rFonts w:ascii="Times New Roman" w:hAnsi="Times New Roman"/>
              </w:rPr>
              <w:t xml:space="preserve">Chorvátsko </w:t>
            </w:r>
            <w:r w:rsidRPr="00846D81">
              <w:rPr>
                <w:rFonts w:ascii="Times New Roman" w:hAnsi="Times New Roman"/>
                <w:lang w:val="hr-HR"/>
              </w:rPr>
              <w:t>/ Hrvatska</w:t>
            </w:r>
          </w:p>
        </w:tc>
        <w:tc>
          <w:tcPr>
            <w:tcW w:w="3118" w:type="dxa"/>
            <w:tcBorders>
              <w:top w:val="single" w:sz="4" w:space="0" w:color="auto"/>
              <w:left w:val="single" w:sz="4" w:space="0" w:color="auto"/>
              <w:bottom w:val="single" w:sz="4" w:space="0" w:color="auto"/>
              <w:right w:val="single" w:sz="4" w:space="0" w:color="auto"/>
            </w:tcBorders>
            <w:textDirection w:val="lrTb"/>
            <w:vAlign w:val="top"/>
          </w:tcPr>
          <w:p w:rsidR="00D917BD" w:rsidRPr="00846D81" w:rsidP="00231DF9">
            <w:pPr>
              <w:bidi w:val="0"/>
              <w:spacing w:after="0" w:line="240" w:lineRule="auto"/>
              <w:jc w:val="both"/>
              <w:rPr>
                <w:rFonts w:ascii="Times New Roman" w:hAnsi="Times New Roman"/>
                <w:lang w:val="hr-HR"/>
              </w:rPr>
            </w:pPr>
            <w:r w:rsidRPr="00846D81">
              <w:rPr>
                <w:rFonts w:ascii="Times New Roman" w:hAnsi="Times New Roman"/>
                <w:lang w:val="hr-HR"/>
              </w:rPr>
              <w:t>-</w:t>
            </w:r>
          </w:p>
        </w:tc>
      </w:tr>
    </w:tbl>
    <w:p w:rsidR="006E45AA" w:rsidRPr="00846D81" w:rsidP="006E45AA">
      <w:pPr>
        <w:tabs>
          <w:tab w:val="left" w:pos="0"/>
        </w:tabs>
        <w:bidi w:val="0"/>
        <w:spacing w:after="0" w:line="240" w:lineRule="auto"/>
        <w:ind w:right="3118"/>
        <w:jc w:val="right"/>
        <w:rPr>
          <w:rFonts w:ascii="Times New Roman" w:hAnsi="Times New Roman"/>
        </w:rPr>
      </w:pPr>
      <w:r w:rsidRPr="00846D81">
        <w:rPr>
          <w:rFonts w:ascii="Times New Roman" w:hAnsi="Times New Roman"/>
          <w:lang w:eastAsia="sk-SK"/>
        </w:rPr>
        <w:t>“.</w:t>
      </w:r>
    </w:p>
    <w:p w:rsidR="00D917BD" w:rsidRPr="00846D81" w:rsidP="006E45AA">
      <w:pPr>
        <w:keepNext/>
        <w:keepLines/>
        <w:bidi w:val="0"/>
        <w:spacing w:after="0" w:line="240" w:lineRule="auto"/>
        <w:ind w:firstLine="426"/>
        <w:outlineLvl w:val="1"/>
        <w:rPr>
          <w:rFonts w:ascii="Times New Roman" w:hAnsi="Times New Roman" w:eastAsiaTheme="majorEastAsia" w:hint="default"/>
          <w:bCs/>
        </w:rPr>
      </w:pPr>
      <w:r w:rsidRPr="00846D81">
        <w:rPr>
          <w:rFonts w:ascii="Times New Roman" w:hAnsi="Times New Roman" w:eastAsiaTheme="majorEastAsia" w:hint="default"/>
          <w:bCs/>
        </w:rPr>
        <w:t>Doterajš</w:t>
      </w:r>
      <w:r w:rsidRPr="00846D81">
        <w:rPr>
          <w:rFonts w:ascii="Times New Roman" w:hAnsi="Times New Roman" w:eastAsiaTheme="majorEastAsia" w:hint="default"/>
          <w:bCs/>
        </w:rPr>
        <w:t>ie riadky 47.11 až</w:t>
      </w:r>
      <w:r w:rsidRPr="00846D81">
        <w:rPr>
          <w:rFonts w:ascii="Times New Roman" w:hAnsi="Times New Roman" w:eastAsiaTheme="majorEastAsia" w:hint="default"/>
          <w:bCs/>
        </w:rPr>
        <w:t xml:space="preserve"> 47.30 sa  označ</w:t>
      </w:r>
      <w:r w:rsidRPr="00846D81">
        <w:rPr>
          <w:rFonts w:ascii="Times New Roman" w:hAnsi="Times New Roman" w:eastAsiaTheme="majorEastAsia" w:hint="default"/>
          <w:bCs/>
        </w:rPr>
        <w:t>ujú</w:t>
      </w:r>
      <w:r w:rsidRPr="00846D81">
        <w:rPr>
          <w:rFonts w:ascii="Times New Roman" w:hAnsi="Times New Roman" w:eastAsiaTheme="majorEastAsia" w:hint="default"/>
          <w:bCs/>
        </w:rPr>
        <w:t xml:space="preserve"> ako riadky 47.12 až</w:t>
      </w:r>
      <w:r w:rsidRPr="00846D81">
        <w:rPr>
          <w:rFonts w:ascii="Times New Roman" w:hAnsi="Times New Roman" w:eastAsiaTheme="majorEastAsia" w:hint="default"/>
          <w:bCs/>
        </w:rPr>
        <w:t xml:space="preserve"> 47.31.</w:t>
      </w:r>
    </w:p>
    <w:p w:rsidR="00D917BD" w:rsidRPr="00846D81" w:rsidP="00231DF9">
      <w:pPr>
        <w:bidi w:val="0"/>
        <w:spacing w:after="0" w:line="240" w:lineRule="auto"/>
        <w:rPr>
          <w:rFonts w:ascii="Times New Roman" w:hAnsi="Times New Roman"/>
        </w:rPr>
      </w:pPr>
    </w:p>
    <w:p w:rsidR="00D917BD" w:rsidRPr="00846D81" w:rsidP="00231DF9">
      <w:pPr>
        <w:pStyle w:val="ListParagraph"/>
        <w:numPr>
          <w:numId w:val="3"/>
        </w:numPr>
        <w:bidi w:val="0"/>
        <w:spacing w:after="0" w:line="240" w:lineRule="auto"/>
        <w:ind w:left="426" w:hanging="426"/>
        <w:jc w:val="both"/>
        <w:rPr>
          <w:rFonts w:ascii="Times New Roman" w:hAnsi="Times New Roman"/>
        </w:rPr>
      </w:pPr>
      <w:r w:rsidRPr="00846D81">
        <w:rPr>
          <w:rFonts w:ascii="Times New Roman" w:hAnsi="Times New Roman"/>
        </w:rPr>
        <w:t xml:space="preserve">V prílohe č. 3 časti A  písm. b) sa   bod 1 dopĺňa bodom  1.9., ktorý znie: </w:t>
      </w:r>
    </w:p>
    <w:p w:rsidR="00D917BD" w:rsidRPr="00846D81" w:rsidP="00231DF9">
      <w:pPr>
        <w:bidi w:val="0"/>
        <w:spacing w:after="0" w:line="240" w:lineRule="auto"/>
        <w:ind w:left="426"/>
        <w:rPr>
          <w:rFonts w:ascii="Times New Roman" w:hAnsi="Times New Roman"/>
        </w:rPr>
      </w:pPr>
      <w:r w:rsidRPr="00846D81">
        <w:rPr>
          <w:rFonts w:ascii="Times New Roman" w:hAnsi="Times New Roman"/>
        </w:rPr>
        <w:t>„1.9. 1. júlom 2013 v Chorvátsku.“.</w:t>
      </w:r>
    </w:p>
    <w:p w:rsidR="00D917BD" w:rsidRPr="00846D81" w:rsidP="00231DF9">
      <w:pPr>
        <w:bidi w:val="0"/>
        <w:spacing w:after="0" w:line="240" w:lineRule="auto"/>
        <w:rPr>
          <w:rFonts w:ascii="Times New Roman" w:hAnsi="Times New Roman"/>
        </w:rPr>
      </w:pPr>
    </w:p>
    <w:p w:rsidR="00EF28F8" w:rsidRPr="00EF28F8" w:rsidP="00EF28F8">
      <w:pPr>
        <w:pStyle w:val="ListParagraph"/>
        <w:numPr>
          <w:numId w:val="3"/>
        </w:numPr>
        <w:bidi w:val="0"/>
        <w:spacing w:after="0" w:line="240" w:lineRule="auto"/>
        <w:ind w:left="426" w:hanging="426"/>
        <w:jc w:val="both"/>
        <w:rPr>
          <w:rFonts w:ascii="Times New Roman" w:hAnsi="Times New Roman"/>
        </w:rPr>
      </w:pPr>
      <w:r w:rsidRPr="00EF28F8">
        <w:rPr>
          <w:rFonts w:ascii="Times New Roman" w:hAnsi="Times New Roman"/>
          <w:iCs/>
          <w:sz w:val="24"/>
          <w:szCs w:val="24"/>
        </w:rPr>
        <w:t xml:space="preserve">V prílohe č. 3 časti A  písm. b) sa  za bod 8 vkladá nový bod 9, ktorý znie: </w:t>
      </w:r>
    </w:p>
    <w:p w:rsidR="00EF28F8" w:rsidRPr="00EF28F8" w:rsidP="009D1251">
      <w:pPr>
        <w:bidi w:val="0"/>
        <w:spacing w:line="240" w:lineRule="auto"/>
        <w:ind w:left="426"/>
        <w:jc w:val="both"/>
        <w:rPr>
          <w:rFonts w:ascii="Times New Roman" w:hAnsi="Times New Roman"/>
          <w:iCs/>
          <w:sz w:val="24"/>
          <w:szCs w:val="24"/>
        </w:rPr>
      </w:pPr>
      <w:r w:rsidRPr="00EF28F8">
        <w:rPr>
          <w:rFonts w:ascii="Times New Roman" w:hAnsi="Times New Roman"/>
          <w:iCs/>
          <w:sz w:val="24"/>
          <w:szCs w:val="24"/>
        </w:rPr>
        <w:t>„9. doklad, z ktorého vyplýva, že získavanie tohto dokladu sa začalo na území bývalej Juhoslávie pred 8. októbrom 1991, ak príslušný orgán Chorvátska potvrdil, že táto odborná spôsobilosť má na území Chorvátska rovnakú platnosť ako odborná spôsobilosť získaná v Chorvátsku, uvedená v tabuľke. K takému potvrdeniu musí byť priložené osvedčenie vydané príslušným orgánom Chorvátska, ktoré osvedčuje, že táto osoba v súlade s právnymi predpismi Chorvátska vykonávala príslušnú špecializovanú činnosť v povolaní lekár na území Chorvátska najmenej počas troch po sebe nasledujúcich rokov v priebehu piatich rokov predchádzajúcich dňu vydania tohto osvedčenia,“.</w:t>
      </w:r>
    </w:p>
    <w:p w:rsidR="00EF28F8" w:rsidRPr="00EF28F8" w:rsidP="00EF28F8">
      <w:pPr>
        <w:bidi w:val="0"/>
        <w:spacing w:line="240" w:lineRule="auto"/>
        <w:jc w:val="both"/>
        <w:rPr>
          <w:rFonts w:ascii="Times New Roman" w:hAnsi="Times New Roman"/>
          <w:iCs/>
          <w:sz w:val="24"/>
          <w:szCs w:val="24"/>
        </w:rPr>
      </w:pPr>
      <w:r w:rsidRPr="00EF28F8">
        <w:rPr>
          <w:rFonts w:ascii="Times New Roman" w:hAnsi="Times New Roman"/>
          <w:iCs/>
          <w:sz w:val="24"/>
          <w:szCs w:val="24"/>
        </w:rPr>
        <w:t>Doterajší bod 9 sa označuje ako bod 10 a doterajšie body 9.1. až 9.7. sa označujú ako body 10.1. až 10.7.</w:t>
      </w:r>
    </w:p>
    <w:p w:rsidR="00EF28F8" w:rsidP="00EF28F8">
      <w:pPr>
        <w:pStyle w:val="ListParagraph"/>
        <w:bidi w:val="0"/>
        <w:spacing w:after="0" w:line="240" w:lineRule="auto"/>
        <w:ind w:left="426"/>
        <w:jc w:val="both"/>
        <w:rPr>
          <w:rFonts w:ascii="Times New Roman" w:hAnsi="Times New Roman"/>
        </w:rPr>
      </w:pPr>
    </w:p>
    <w:p w:rsidR="00D917BD" w:rsidRPr="00846D81" w:rsidP="00231DF9">
      <w:pPr>
        <w:pStyle w:val="ListParagraph"/>
        <w:numPr>
          <w:numId w:val="3"/>
        </w:numPr>
        <w:bidi w:val="0"/>
        <w:spacing w:after="0" w:line="240" w:lineRule="auto"/>
        <w:ind w:left="426" w:hanging="426"/>
        <w:jc w:val="both"/>
        <w:rPr>
          <w:rFonts w:ascii="Times New Roman" w:hAnsi="Times New Roman"/>
        </w:rPr>
      </w:pPr>
      <w:r w:rsidRPr="00846D81">
        <w:rPr>
          <w:rFonts w:ascii="Times New Roman" w:hAnsi="Times New Roman"/>
        </w:rPr>
        <w:t xml:space="preserve">V prílohe č. 3 časti A  tabuľke č. 3 sa za riadok 10 vkladá nový riadok 11, ktorý znie: </w:t>
      </w:r>
    </w:p>
    <w:p w:rsidR="00D917BD" w:rsidRPr="00846D81" w:rsidP="00231DF9">
      <w:pPr>
        <w:pStyle w:val="ListParagraph"/>
        <w:bidi w:val="0"/>
        <w:spacing w:after="0" w:line="240" w:lineRule="auto"/>
        <w:ind w:left="-142"/>
        <w:rPr>
          <w:rFonts w:ascii="Times New Roman" w:hAnsi="Times New Roman"/>
        </w:rPr>
      </w:pPr>
      <w:r w:rsidRPr="00846D81">
        <w:rPr>
          <w:rFonts w:ascii="Times New Roman" w:hAnsi="Times New Roman"/>
        </w:rPr>
        <w:t>„</w:t>
      </w:r>
    </w:p>
    <w:tbl>
      <w:tblPr>
        <w:tblStyle w:val="TableGrid"/>
        <w:tblW w:w="0" w:type="auto"/>
        <w:tblLook w:val="04A0"/>
      </w:tblPr>
      <w:tblGrid>
        <w:gridCol w:w="534"/>
        <w:gridCol w:w="2268"/>
        <w:gridCol w:w="3118"/>
        <w:gridCol w:w="3292"/>
      </w:tblGrid>
      <w:tr>
        <w:tblPrEx>
          <w:tblW w:w="0" w:type="auto"/>
          <w:tblLook w:val="04A0"/>
        </w:tblPrEx>
        <w:tc>
          <w:tcPr>
            <w:tcW w:w="534" w:type="dxa"/>
            <w:tcBorders>
              <w:top w:val="single" w:sz="4" w:space="0" w:color="auto"/>
              <w:left w:val="single" w:sz="4" w:space="0" w:color="auto"/>
              <w:bottom w:val="single" w:sz="4" w:space="0" w:color="auto"/>
              <w:right w:val="single" w:sz="4" w:space="0" w:color="auto"/>
            </w:tcBorders>
            <w:textDirection w:val="lrTb"/>
            <w:vAlign w:val="top"/>
          </w:tcPr>
          <w:p w:rsidR="00D917BD" w:rsidRPr="00846D81" w:rsidP="00231DF9">
            <w:pPr>
              <w:bidi w:val="0"/>
              <w:spacing w:after="0" w:line="240" w:lineRule="auto"/>
              <w:jc w:val="both"/>
              <w:rPr>
                <w:rFonts w:ascii="Times New Roman" w:hAnsi="Times New Roman"/>
              </w:rPr>
            </w:pPr>
            <w:r w:rsidRPr="00846D81">
              <w:rPr>
                <w:rFonts w:ascii="Times New Roman" w:hAnsi="Times New Roman"/>
              </w:rPr>
              <w:t>11</w:t>
            </w:r>
          </w:p>
        </w:tc>
        <w:tc>
          <w:tcPr>
            <w:tcW w:w="2268" w:type="dxa"/>
            <w:tcBorders>
              <w:top w:val="single" w:sz="4" w:space="0" w:color="auto"/>
              <w:left w:val="single" w:sz="4" w:space="0" w:color="auto"/>
              <w:bottom w:val="single" w:sz="4" w:space="0" w:color="auto"/>
              <w:right w:val="single" w:sz="4" w:space="0" w:color="auto"/>
            </w:tcBorders>
            <w:textDirection w:val="lrTb"/>
            <w:vAlign w:val="top"/>
          </w:tcPr>
          <w:p w:rsidR="00D917BD" w:rsidRPr="00846D81" w:rsidP="00231DF9">
            <w:pPr>
              <w:bidi w:val="0"/>
              <w:spacing w:after="0" w:line="240" w:lineRule="auto"/>
              <w:jc w:val="both"/>
              <w:rPr>
                <w:rFonts w:ascii="Times New Roman" w:hAnsi="Times New Roman"/>
              </w:rPr>
            </w:pPr>
            <w:r w:rsidRPr="00846D81">
              <w:rPr>
                <w:rFonts w:ascii="Times New Roman" w:hAnsi="Times New Roman"/>
              </w:rPr>
              <w:t xml:space="preserve">Chorvátsko </w:t>
            </w:r>
            <w:r w:rsidRPr="00846D81">
              <w:rPr>
                <w:rFonts w:ascii="Times New Roman" w:hAnsi="Times New Roman"/>
                <w:lang w:val="hr-HR"/>
              </w:rPr>
              <w:t>/ Hrvatska</w:t>
            </w:r>
          </w:p>
        </w:tc>
        <w:tc>
          <w:tcPr>
            <w:tcW w:w="3118" w:type="dxa"/>
            <w:tcBorders>
              <w:top w:val="single" w:sz="4" w:space="0" w:color="auto"/>
              <w:left w:val="single" w:sz="4" w:space="0" w:color="auto"/>
              <w:bottom w:val="single" w:sz="4" w:space="0" w:color="auto"/>
              <w:right w:val="single" w:sz="4" w:space="0" w:color="auto"/>
            </w:tcBorders>
            <w:textDirection w:val="lrTb"/>
            <w:vAlign w:val="top"/>
          </w:tcPr>
          <w:p w:rsidR="00D917BD" w:rsidRPr="00846D81" w:rsidP="00231DF9">
            <w:pPr>
              <w:bidi w:val="0"/>
              <w:spacing w:after="0" w:line="240" w:lineRule="auto"/>
              <w:jc w:val="both"/>
              <w:rPr>
                <w:rFonts w:ascii="Times New Roman" w:hAnsi="Times New Roman"/>
                <w:lang w:val="hr-HR"/>
              </w:rPr>
            </w:pPr>
            <w:r w:rsidRPr="00846D81">
              <w:rPr>
                <w:rFonts w:ascii="Times New Roman" w:hAnsi="Times New Roman"/>
                <w:lang w:val="hr-HR"/>
              </w:rPr>
              <w:t>Diploma o specijalističkom usavršavanju</w:t>
            </w:r>
          </w:p>
        </w:tc>
        <w:tc>
          <w:tcPr>
            <w:tcW w:w="3292" w:type="dxa"/>
            <w:tcBorders>
              <w:top w:val="single" w:sz="4" w:space="0" w:color="auto"/>
              <w:left w:val="single" w:sz="4" w:space="0" w:color="auto"/>
              <w:bottom w:val="single" w:sz="4" w:space="0" w:color="auto"/>
              <w:right w:val="single" w:sz="4" w:space="0" w:color="auto"/>
            </w:tcBorders>
            <w:textDirection w:val="lrTb"/>
            <w:vAlign w:val="top"/>
          </w:tcPr>
          <w:p w:rsidR="00D917BD" w:rsidRPr="00846D81" w:rsidP="00231DF9">
            <w:pPr>
              <w:bidi w:val="0"/>
              <w:spacing w:after="0" w:line="240" w:lineRule="auto"/>
              <w:jc w:val="both"/>
              <w:rPr>
                <w:rFonts w:ascii="Times New Roman" w:hAnsi="Times New Roman"/>
                <w:lang w:val="hr-HR"/>
              </w:rPr>
            </w:pPr>
            <w:r w:rsidRPr="00846D81">
              <w:rPr>
                <w:rFonts w:ascii="Times New Roman" w:hAnsi="Times New Roman"/>
                <w:lang w:val="hr-HR"/>
              </w:rPr>
              <w:t>specijalist obiteljske medicine</w:t>
            </w:r>
          </w:p>
        </w:tc>
      </w:tr>
    </w:tbl>
    <w:p w:rsidR="006E45AA" w:rsidRPr="00846D81" w:rsidP="006E45AA">
      <w:pPr>
        <w:tabs>
          <w:tab w:val="left" w:pos="0"/>
        </w:tabs>
        <w:bidi w:val="0"/>
        <w:spacing w:after="0" w:line="240" w:lineRule="auto"/>
        <w:jc w:val="right"/>
        <w:rPr>
          <w:rFonts w:ascii="Times New Roman" w:hAnsi="Times New Roman"/>
        </w:rPr>
      </w:pPr>
      <w:r w:rsidRPr="00846D81">
        <w:rPr>
          <w:rFonts w:ascii="Times New Roman" w:hAnsi="Times New Roman"/>
          <w:lang w:eastAsia="sk-SK"/>
        </w:rPr>
        <w:tab/>
        <w:tab/>
        <w:t>“.</w:t>
      </w:r>
    </w:p>
    <w:p w:rsidR="00D917BD" w:rsidRPr="00846D81" w:rsidP="00231DF9">
      <w:pPr>
        <w:bidi w:val="0"/>
        <w:spacing w:after="0" w:line="240" w:lineRule="auto"/>
        <w:ind w:firstLine="284"/>
        <w:rPr>
          <w:rFonts w:ascii="Times New Roman" w:hAnsi="Times New Roman"/>
        </w:rPr>
      </w:pPr>
      <w:r w:rsidRPr="00846D81">
        <w:rPr>
          <w:rFonts w:ascii="Times New Roman" w:hAnsi="Times New Roman"/>
        </w:rPr>
        <w:t>Doterajšie riadky 11 až 30 sa  označujú ako riadky 12 až 31.</w:t>
      </w:r>
    </w:p>
    <w:p w:rsidR="00D917BD" w:rsidRPr="00846D81" w:rsidP="00231DF9">
      <w:pPr>
        <w:bidi w:val="0"/>
        <w:spacing w:after="0" w:line="240" w:lineRule="auto"/>
        <w:rPr>
          <w:rFonts w:ascii="Times New Roman" w:hAnsi="Times New Roman"/>
        </w:rPr>
      </w:pPr>
    </w:p>
    <w:p w:rsidR="00D917BD" w:rsidRPr="00846D81" w:rsidP="00231DF9">
      <w:pPr>
        <w:pStyle w:val="ListParagraph"/>
        <w:numPr>
          <w:numId w:val="3"/>
        </w:numPr>
        <w:bidi w:val="0"/>
        <w:spacing w:after="0" w:line="240" w:lineRule="auto"/>
        <w:ind w:left="284" w:hanging="284"/>
        <w:jc w:val="both"/>
        <w:rPr>
          <w:rFonts w:ascii="Times New Roman" w:hAnsi="Times New Roman"/>
        </w:rPr>
      </w:pPr>
      <w:r w:rsidRPr="00846D81">
        <w:rPr>
          <w:rFonts w:ascii="Times New Roman" w:hAnsi="Times New Roman"/>
        </w:rPr>
        <w:t xml:space="preserve">V prílohe č. 3 časti A sa  písmeno d)  dopĺňa bodom 5, ktorý znie: </w:t>
      </w:r>
    </w:p>
    <w:p w:rsidR="00D917BD" w:rsidRPr="00846D81" w:rsidP="00231DF9">
      <w:pPr>
        <w:bidi w:val="0"/>
        <w:spacing w:after="0" w:line="240" w:lineRule="auto"/>
        <w:ind w:firstLine="426"/>
        <w:rPr>
          <w:rFonts w:ascii="Times New Roman" w:hAnsi="Times New Roman"/>
        </w:rPr>
      </w:pPr>
      <w:r w:rsidRPr="00846D81">
        <w:rPr>
          <w:rFonts w:ascii="Times New Roman" w:hAnsi="Times New Roman"/>
        </w:rPr>
        <w:t>„5. 1. júlom 2013 v Chorvátsku.“.</w:t>
      </w:r>
    </w:p>
    <w:p w:rsidR="00D917BD" w:rsidRPr="00846D81" w:rsidP="00231DF9">
      <w:pPr>
        <w:bidi w:val="0"/>
        <w:spacing w:after="0" w:line="240" w:lineRule="auto"/>
        <w:rPr>
          <w:rFonts w:ascii="Times New Roman" w:hAnsi="Times New Roman"/>
        </w:rPr>
      </w:pPr>
    </w:p>
    <w:p w:rsidR="00D917BD" w:rsidRPr="00846D81" w:rsidP="00231DF9">
      <w:pPr>
        <w:pStyle w:val="ListParagraph"/>
        <w:numPr>
          <w:numId w:val="3"/>
        </w:numPr>
        <w:bidi w:val="0"/>
        <w:spacing w:after="0" w:line="240" w:lineRule="auto"/>
        <w:ind w:left="426" w:hanging="426"/>
        <w:jc w:val="both"/>
        <w:rPr>
          <w:rFonts w:ascii="Times New Roman" w:hAnsi="Times New Roman"/>
        </w:rPr>
      </w:pPr>
      <w:r w:rsidRPr="00846D81">
        <w:rPr>
          <w:rFonts w:ascii="Times New Roman" w:hAnsi="Times New Roman"/>
        </w:rPr>
        <w:t>V prílohe č. 3 časti B  tabuľke č. 1 riadok  4 znie:</w:t>
      </w:r>
    </w:p>
    <w:p w:rsidR="00D917BD" w:rsidRPr="00846D81" w:rsidP="00231DF9">
      <w:pPr>
        <w:pStyle w:val="ListParagraph"/>
        <w:bidi w:val="0"/>
        <w:spacing w:after="0" w:line="240" w:lineRule="auto"/>
        <w:ind w:left="-142"/>
        <w:rPr>
          <w:rFonts w:ascii="Times New Roman" w:hAnsi="Times New Roman"/>
        </w:rPr>
      </w:pPr>
      <w:r w:rsidRPr="00846D81">
        <w:rPr>
          <w:rFonts w:ascii="Times New Roman" w:hAnsi="Times New Roman"/>
        </w:rPr>
        <w:t>„</w:t>
      </w:r>
    </w:p>
    <w:tbl>
      <w:tblPr>
        <w:tblStyle w:val="TableGrid"/>
        <w:tblW w:w="0" w:type="auto"/>
        <w:tblLook w:val="04A0"/>
      </w:tblPr>
      <w:tblGrid>
        <w:gridCol w:w="392"/>
        <w:gridCol w:w="2551"/>
        <w:gridCol w:w="2694"/>
        <w:gridCol w:w="3575"/>
      </w:tblGrid>
      <w:tr>
        <w:tblPrEx>
          <w:tblW w:w="0" w:type="auto"/>
          <w:tblLook w:val="04A0"/>
        </w:tblPrEx>
        <w:tc>
          <w:tcPr>
            <w:tcW w:w="392" w:type="dxa"/>
            <w:tcBorders>
              <w:top w:val="single" w:sz="4" w:space="0" w:color="auto"/>
              <w:left w:val="single" w:sz="4" w:space="0" w:color="auto"/>
              <w:bottom w:val="single" w:sz="4" w:space="0" w:color="auto"/>
              <w:right w:val="single" w:sz="4" w:space="0" w:color="auto"/>
            </w:tcBorders>
            <w:textDirection w:val="lrTb"/>
            <w:vAlign w:val="top"/>
          </w:tcPr>
          <w:p w:rsidR="00D917BD" w:rsidRPr="00846D81" w:rsidP="00231DF9">
            <w:pPr>
              <w:bidi w:val="0"/>
              <w:spacing w:after="0" w:line="240" w:lineRule="auto"/>
              <w:jc w:val="both"/>
              <w:rPr>
                <w:rFonts w:ascii="Times New Roman" w:hAnsi="Times New Roman"/>
              </w:rPr>
            </w:pPr>
            <w:r w:rsidRPr="00846D81">
              <w:rPr>
                <w:rFonts w:ascii="Times New Roman" w:hAnsi="Times New Roman"/>
              </w:rPr>
              <w:t>4</w:t>
            </w:r>
          </w:p>
        </w:tc>
        <w:tc>
          <w:tcPr>
            <w:tcW w:w="2551" w:type="dxa"/>
            <w:tcBorders>
              <w:top w:val="single" w:sz="4" w:space="0" w:color="auto"/>
              <w:left w:val="single" w:sz="4" w:space="0" w:color="auto"/>
              <w:bottom w:val="single" w:sz="4" w:space="0" w:color="auto"/>
              <w:right w:val="single" w:sz="4" w:space="0" w:color="auto"/>
            </w:tcBorders>
            <w:textDirection w:val="lrTb"/>
            <w:vAlign w:val="top"/>
          </w:tcPr>
          <w:p w:rsidR="00D917BD" w:rsidRPr="00846D81" w:rsidP="00231DF9">
            <w:pPr>
              <w:bidi w:val="0"/>
              <w:spacing w:after="0" w:line="240" w:lineRule="auto"/>
              <w:jc w:val="both"/>
              <w:rPr>
                <w:rFonts w:ascii="Times New Roman" w:hAnsi="Times New Roman"/>
              </w:rPr>
            </w:pPr>
            <w:r w:rsidRPr="00846D81">
              <w:rPr>
                <w:rFonts w:ascii="Times New Roman" w:hAnsi="Times New Roman"/>
              </w:rPr>
              <w:t>Česko / Česká republika</w:t>
            </w:r>
          </w:p>
        </w:tc>
        <w:tc>
          <w:tcPr>
            <w:tcW w:w="2694" w:type="dxa"/>
            <w:tcBorders>
              <w:top w:val="single" w:sz="4" w:space="0" w:color="auto"/>
              <w:left w:val="single" w:sz="4" w:space="0" w:color="auto"/>
              <w:bottom w:val="single" w:sz="4" w:space="0" w:color="auto"/>
              <w:right w:val="single" w:sz="4" w:space="0" w:color="auto"/>
            </w:tcBorders>
            <w:textDirection w:val="lrTb"/>
            <w:vAlign w:val="top"/>
          </w:tcPr>
          <w:p w:rsidR="00D917BD" w:rsidRPr="00846D81" w:rsidP="00231DF9">
            <w:pPr>
              <w:bidi w:val="0"/>
              <w:spacing w:after="0" w:line="240" w:lineRule="auto"/>
              <w:jc w:val="both"/>
              <w:rPr>
                <w:rFonts w:ascii="Times New Roman" w:hAnsi="Times New Roman"/>
                <w:lang w:val="cs-CZ"/>
              </w:rPr>
            </w:pPr>
            <w:r w:rsidRPr="00846D81">
              <w:rPr>
                <w:rFonts w:ascii="Times New Roman" w:hAnsi="Times New Roman"/>
                <w:lang w:val="cs-CZ"/>
              </w:rPr>
              <w:t>Diplom o specializaci (v</w:t>
            </w:r>
          </w:p>
          <w:p w:rsidR="00D917BD" w:rsidRPr="00846D81" w:rsidP="00231DF9">
            <w:pPr>
              <w:bidi w:val="0"/>
              <w:spacing w:after="0" w:line="240" w:lineRule="auto"/>
              <w:jc w:val="both"/>
              <w:rPr>
                <w:rFonts w:ascii="Times New Roman" w:hAnsi="Times New Roman"/>
                <w:lang w:val="cs-CZ"/>
              </w:rPr>
            </w:pPr>
            <w:r w:rsidRPr="00846D81">
              <w:rPr>
                <w:rFonts w:ascii="Times New Roman" w:hAnsi="Times New Roman"/>
                <w:lang w:val="cs-CZ"/>
              </w:rPr>
              <w:t>oboru ortodoncie)</w:t>
            </w:r>
          </w:p>
        </w:tc>
        <w:tc>
          <w:tcPr>
            <w:tcW w:w="3575" w:type="dxa"/>
            <w:tcBorders>
              <w:top w:val="single" w:sz="4" w:space="0" w:color="auto"/>
              <w:left w:val="single" w:sz="4" w:space="0" w:color="auto"/>
              <w:bottom w:val="single" w:sz="4" w:space="0" w:color="auto"/>
              <w:right w:val="single" w:sz="4" w:space="0" w:color="auto"/>
            </w:tcBorders>
            <w:textDirection w:val="lrTb"/>
            <w:vAlign w:val="top"/>
          </w:tcPr>
          <w:p w:rsidR="00D917BD" w:rsidRPr="00846D81" w:rsidP="00231DF9">
            <w:pPr>
              <w:bidi w:val="0"/>
              <w:spacing w:after="0" w:line="240" w:lineRule="auto"/>
              <w:ind w:left="318" w:hanging="318"/>
              <w:jc w:val="both"/>
              <w:rPr>
                <w:rFonts w:ascii="Times New Roman" w:hAnsi="Times New Roman"/>
                <w:lang w:val="cs-CZ"/>
              </w:rPr>
            </w:pPr>
            <w:r w:rsidRPr="00846D81">
              <w:rPr>
                <w:rFonts w:ascii="Times New Roman" w:hAnsi="Times New Roman"/>
                <w:lang w:val="cs-CZ"/>
              </w:rPr>
              <w:t>1</w:t>
            </w:r>
            <w:r w:rsidR="000C4504">
              <w:rPr>
                <w:rFonts w:ascii="Times New Roman" w:hAnsi="Times New Roman"/>
                <w:lang w:val="cs-CZ"/>
              </w:rPr>
              <w:t>.</w:t>
            </w:r>
            <w:r w:rsidRPr="00846D81">
              <w:rPr>
                <w:rFonts w:ascii="Times New Roman" w:hAnsi="Times New Roman"/>
                <w:lang w:val="cs-CZ"/>
              </w:rPr>
              <w:t xml:space="preserve"> Institut postgraduálního</w:t>
            </w:r>
          </w:p>
          <w:p w:rsidR="00D917BD" w:rsidRPr="00846D81" w:rsidP="00231DF9">
            <w:pPr>
              <w:bidi w:val="0"/>
              <w:spacing w:after="0" w:line="240" w:lineRule="auto"/>
              <w:ind w:left="318" w:hanging="318"/>
              <w:jc w:val="both"/>
              <w:rPr>
                <w:rFonts w:ascii="Times New Roman" w:hAnsi="Times New Roman"/>
                <w:lang w:val="cs-CZ"/>
              </w:rPr>
            </w:pPr>
            <w:r w:rsidRPr="00846D81">
              <w:rPr>
                <w:rFonts w:ascii="Times New Roman" w:hAnsi="Times New Roman"/>
                <w:lang w:val="cs-CZ"/>
              </w:rPr>
              <w:t>vzdělávání ve zdravotnictví</w:t>
            </w:r>
          </w:p>
          <w:p w:rsidR="00D917BD" w:rsidRPr="00846D81" w:rsidP="00231DF9">
            <w:pPr>
              <w:bidi w:val="0"/>
              <w:spacing w:after="0" w:line="240" w:lineRule="auto"/>
              <w:ind w:left="318" w:hanging="318"/>
              <w:jc w:val="both"/>
              <w:rPr>
                <w:rFonts w:ascii="Times New Roman" w:hAnsi="Times New Roman"/>
                <w:lang w:val="cs-CZ"/>
              </w:rPr>
            </w:pPr>
            <w:r w:rsidRPr="00846D81">
              <w:rPr>
                <w:rFonts w:ascii="Times New Roman" w:hAnsi="Times New Roman"/>
                <w:lang w:val="cs-CZ"/>
              </w:rPr>
              <w:t>2. Ministerstvo zdravotnictví</w:t>
            </w:r>
          </w:p>
        </w:tc>
      </w:tr>
    </w:tbl>
    <w:p w:rsidR="00D917BD" w:rsidRPr="00846D81" w:rsidP="00231DF9">
      <w:pPr>
        <w:bidi w:val="0"/>
        <w:spacing w:after="0" w:line="240" w:lineRule="auto"/>
        <w:ind w:left="7788" w:firstLine="708"/>
        <w:rPr>
          <w:lang w:eastAsia="sk-SK"/>
        </w:rPr>
      </w:pPr>
      <w:r w:rsidRPr="00846D81">
        <w:rPr>
          <w:rFonts w:ascii="Times New Roman" w:hAnsi="Times New Roman"/>
        </w:rPr>
        <w:t xml:space="preserve"> </w:t>
      </w:r>
      <w:r w:rsidRPr="00846D81" w:rsidR="006E45AA">
        <w:rPr>
          <w:rFonts w:ascii="Times New Roman" w:hAnsi="Times New Roman"/>
          <w:lang w:eastAsia="sk-SK"/>
        </w:rPr>
        <w:t>“.</w:t>
      </w:r>
    </w:p>
    <w:p w:rsidR="00D917BD" w:rsidRPr="00846D81" w:rsidP="00231DF9">
      <w:pPr>
        <w:pStyle w:val="ListParagraph"/>
        <w:numPr>
          <w:numId w:val="3"/>
        </w:numPr>
        <w:bidi w:val="0"/>
        <w:spacing w:after="0" w:line="240" w:lineRule="auto"/>
        <w:ind w:left="426" w:hanging="426"/>
        <w:jc w:val="both"/>
        <w:rPr>
          <w:rFonts w:ascii="Times New Roman" w:hAnsi="Times New Roman"/>
        </w:rPr>
      </w:pPr>
      <w:r w:rsidRPr="00846D81">
        <w:rPr>
          <w:rFonts w:ascii="Times New Roman" w:hAnsi="Times New Roman"/>
        </w:rPr>
        <w:t xml:space="preserve">V prílohe č. 3 časti B  tabuľke č. 1 sa za riadok 10 vkladá nový riadok 11, ktorý znie: </w:t>
      </w:r>
    </w:p>
    <w:p w:rsidR="00D917BD" w:rsidRPr="00846D81" w:rsidP="00231DF9">
      <w:pPr>
        <w:pStyle w:val="ListParagraph"/>
        <w:bidi w:val="0"/>
        <w:spacing w:after="0" w:line="240" w:lineRule="auto"/>
        <w:ind w:left="-142"/>
        <w:rPr>
          <w:rFonts w:ascii="Times New Roman" w:hAnsi="Times New Roman"/>
        </w:rPr>
      </w:pPr>
      <w:r w:rsidRPr="00846D81">
        <w:rPr>
          <w:rFonts w:ascii="Times New Roman" w:hAnsi="Times New Roman"/>
        </w:rPr>
        <w:t>„</w:t>
      </w:r>
    </w:p>
    <w:tbl>
      <w:tblPr>
        <w:tblStyle w:val="TableGrid"/>
        <w:tblW w:w="0" w:type="auto"/>
        <w:tblLook w:val="04A0"/>
      </w:tblPr>
      <w:tblGrid>
        <w:gridCol w:w="534"/>
        <w:gridCol w:w="2268"/>
        <w:gridCol w:w="3118"/>
        <w:gridCol w:w="3292"/>
      </w:tblGrid>
      <w:tr>
        <w:tblPrEx>
          <w:tblW w:w="0" w:type="auto"/>
          <w:tblLook w:val="04A0"/>
        </w:tblPrEx>
        <w:tc>
          <w:tcPr>
            <w:tcW w:w="534" w:type="dxa"/>
            <w:tcBorders>
              <w:top w:val="single" w:sz="4" w:space="0" w:color="auto"/>
              <w:left w:val="single" w:sz="4" w:space="0" w:color="auto"/>
              <w:bottom w:val="single" w:sz="4" w:space="0" w:color="auto"/>
              <w:right w:val="single" w:sz="4" w:space="0" w:color="auto"/>
            </w:tcBorders>
            <w:textDirection w:val="lrTb"/>
            <w:vAlign w:val="top"/>
          </w:tcPr>
          <w:p w:rsidR="00D917BD" w:rsidRPr="00846D81" w:rsidP="00231DF9">
            <w:pPr>
              <w:bidi w:val="0"/>
              <w:spacing w:after="0" w:line="240" w:lineRule="auto"/>
              <w:jc w:val="both"/>
              <w:rPr>
                <w:rFonts w:ascii="Times New Roman" w:hAnsi="Times New Roman"/>
              </w:rPr>
            </w:pPr>
            <w:r w:rsidRPr="00846D81">
              <w:rPr>
                <w:rFonts w:ascii="Times New Roman" w:hAnsi="Times New Roman"/>
              </w:rPr>
              <w:t>11</w:t>
            </w:r>
          </w:p>
        </w:tc>
        <w:tc>
          <w:tcPr>
            <w:tcW w:w="2268" w:type="dxa"/>
            <w:tcBorders>
              <w:top w:val="single" w:sz="4" w:space="0" w:color="auto"/>
              <w:left w:val="single" w:sz="4" w:space="0" w:color="auto"/>
              <w:bottom w:val="single" w:sz="4" w:space="0" w:color="auto"/>
              <w:right w:val="single" w:sz="4" w:space="0" w:color="auto"/>
            </w:tcBorders>
            <w:textDirection w:val="lrTb"/>
            <w:vAlign w:val="top"/>
          </w:tcPr>
          <w:p w:rsidR="00D917BD" w:rsidRPr="00846D81" w:rsidP="00231DF9">
            <w:pPr>
              <w:bidi w:val="0"/>
              <w:spacing w:after="0" w:line="240" w:lineRule="auto"/>
              <w:jc w:val="both"/>
              <w:rPr>
                <w:rFonts w:ascii="Times New Roman" w:hAnsi="Times New Roman"/>
              </w:rPr>
            </w:pPr>
            <w:r w:rsidRPr="00846D81">
              <w:rPr>
                <w:rFonts w:ascii="Times New Roman" w:hAnsi="Times New Roman"/>
              </w:rPr>
              <w:t xml:space="preserve">Chorvátsko </w:t>
            </w:r>
            <w:r w:rsidRPr="00846D81">
              <w:rPr>
                <w:rFonts w:ascii="Times New Roman" w:hAnsi="Times New Roman"/>
                <w:lang w:val="hr-HR"/>
              </w:rPr>
              <w:t>/ Hrvatska</w:t>
            </w:r>
          </w:p>
        </w:tc>
        <w:tc>
          <w:tcPr>
            <w:tcW w:w="3118" w:type="dxa"/>
            <w:tcBorders>
              <w:top w:val="single" w:sz="4" w:space="0" w:color="auto"/>
              <w:left w:val="single" w:sz="4" w:space="0" w:color="auto"/>
              <w:bottom w:val="single" w:sz="4" w:space="0" w:color="auto"/>
              <w:right w:val="single" w:sz="4" w:space="0" w:color="auto"/>
            </w:tcBorders>
            <w:textDirection w:val="lrTb"/>
            <w:vAlign w:val="top"/>
          </w:tcPr>
          <w:p w:rsidR="00D917BD" w:rsidRPr="00846D81" w:rsidP="00231DF9">
            <w:pPr>
              <w:bidi w:val="0"/>
              <w:spacing w:after="0" w:line="240" w:lineRule="auto"/>
              <w:jc w:val="both"/>
              <w:rPr>
                <w:rFonts w:ascii="Times New Roman" w:hAnsi="Times New Roman"/>
                <w:lang w:val="hr-HR"/>
              </w:rPr>
            </w:pPr>
            <w:r w:rsidRPr="00846D81">
              <w:rPr>
                <w:rFonts w:ascii="Times New Roman" w:hAnsi="Times New Roman"/>
                <w:lang w:val="hr-HR"/>
              </w:rPr>
              <w:t>-</w:t>
            </w:r>
          </w:p>
        </w:tc>
        <w:tc>
          <w:tcPr>
            <w:tcW w:w="3292" w:type="dxa"/>
            <w:tcBorders>
              <w:top w:val="single" w:sz="4" w:space="0" w:color="auto"/>
              <w:left w:val="single" w:sz="4" w:space="0" w:color="auto"/>
              <w:bottom w:val="single" w:sz="4" w:space="0" w:color="auto"/>
              <w:right w:val="single" w:sz="4" w:space="0" w:color="auto"/>
            </w:tcBorders>
            <w:textDirection w:val="lrTb"/>
            <w:vAlign w:val="top"/>
          </w:tcPr>
          <w:p w:rsidR="00D917BD" w:rsidRPr="00846D81" w:rsidP="00231DF9">
            <w:pPr>
              <w:bidi w:val="0"/>
              <w:spacing w:after="0" w:line="240" w:lineRule="auto"/>
              <w:jc w:val="both"/>
              <w:rPr>
                <w:rFonts w:ascii="Times New Roman" w:hAnsi="Times New Roman"/>
                <w:lang w:val="hr-HR"/>
              </w:rPr>
            </w:pPr>
            <w:r w:rsidRPr="00846D81">
              <w:rPr>
                <w:rFonts w:ascii="Times New Roman" w:hAnsi="Times New Roman"/>
                <w:lang w:val="hr-HR"/>
              </w:rPr>
              <w:t>-</w:t>
            </w:r>
          </w:p>
        </w:tc>
      </w:tr>
    </w:tbl>
    <w:p w:rsidR="00B170AF" w:rsidRPr="00846D81" w:rsidP="00B170AF">
      <w:pPr>
        <w:bidi w:val="0"/>
        <w:spacing w:after="0" w:line="240" w:lineRule="auto"/>
        <w:ind w:firstLine="8222"/>
        <w:rPr>
          <w:rFonts w:ascii="Times New Roman" w:hAnsi="Times New Roman"/>
          <w:lang w:eastAsia="sk-SK"/>
        </w:rPr>
      </w:pPr>
      <w:r w:rsidRPr="00846D81">
        <w:rPr>
          <w:rFonts w:ascii="Times New Roman" w:hAnsi="Times New Roman"/>
          <w:lang w:eastAsia="sk-SK"/>
        </w:rPr>
        <w:t>“.</w:t>
      </w:r>
    </w:p>
    <w:p w:rsidR="00D917BD" w:rsidRPr="00846D81" w:rsidP="00231DF9">
      <w:pPr>
        <w:bidi w:val="0"/>
        <w:spacing w:after="0" w:line="240" w:lineRule="auto"/>
        <w:ind w:firstLine="360"/>
        <w:rPr>
          <w:rFonts w:ascii="Times New Roman" w:hAnsi="Times New Roman"/>
        </w:rPr>
      </w:pPr>
      <w:r w:rsidRPr="00846D81">
        <w:rPr>
          <w:rFonts w:ascii="Times New Roman" w:hAnsi="Times New Roman"/>
        </w:rPr>
        <w:t>Doterajšie riadky 11 až 30 sa  označujú ako riadky 12 až 31.</w:t>
      </w:r>
    </w:p>
    <w:p w:rsidR="00D917BD" w:rsidRPr="00846D81" w:rsidP="00231DF9">
      <w:pPr>
        <w:pStyle w:val="ListParagraph"/>
        <w:bidi w:val="0"/>
        <w:spacing w:after="0" w:line="240" w:lineRule="auto"/>
        <w:rPr>
          <w:rFonts w:ascii="Times New Roman" w:hAnsi="Times New Roman"/>
        </w:rPr>
      </w:pPr>
    </w:p>
    <w:p w:rsidR="00D917BD" w:rsidRPr="00846D81" w:rsidP="00231DF9">
      <w:pPr>
        <w:pStyle w:val="ListParagraph"/>
        <w:numPr>
          <w:numId w:val="3"/>
        </w:numPr>
        <w:bidi w:val="0"/>
        <w:spacing w:after="0" w:line="240" w:lineRule="auto"/>
        <w:ind w:left="426" w:hanging="426"/>
        <w:jc w:val="both"/>
        <w:rPr>
          <w:rFonts w:ascii="Times New Roman" w:hAnsi="Times New Roman"/>
        </w:rPr>
      </w:pPr>
      <w:r w:rsidRPr="00846D81">
        <w:rPr>
          <w:rFonts w:ascii="Times New Roman" w:hAnsi="Times New Roman"/>
        </w:rPr>
        <w:t>V prílohe č. 3 časti B </w:t>
      </w:r>
      <w:r w:rsidRPr="00846D81">
        <w:rPr>
          <w:rFonts w:ascii="Times New Roman" w:hAnsi="Times New Roman"/>
        </w:rPr>
        <w:t xml:space="preserve"> </w:t>
      </w:r>
      <w:r w:rsidRPr="00846D81">
        <w:rPr>
          <w:rFonts w:ascii="Times New Roman" w:hAnsi="Times New Roman"/>
        </w:rPr>
        <w:t>tabuľke č. 1 v riadku 16  názov udeľujúceho orgánu znie:</w:t>
      </w:r>
      <w:r w:rsidRPr="00846D81">
        <w:t xml:space="preserve"> „</w:t>
      </w:r>
      <w:r w:rsidRPr="00846D81">
        <w:rPr>
          <w:rFonts w:ascii="Times New Roman" w:hAnsi="Times New Roman"/>
        </w:rPr>
        <w:t>Nemzeti Vizsgabizottság“.</w:t>
      </w:r>
    </w:p>
    <w:p w:rsidR="00D917BD" w:rsidRPr="00846D81" w:rsidP="00231DF9">
      <w:pPr>
        <w:bidi w:val="0"/>
        <w:spacing w:after="0" w:line="240" w:lineRule="auto"/>
        <w:rPr>
          <w:rFonts w:ascii="Times New Roman" w:hAnsi="Times New Roman"/>
        </w:rPr>
      </w:pPr>
    </w:p>
    <w:p w:rsidR="00D917BD" w:rsidRPr="00846D81" w:rsidP="00231DF9">
      <w:pPr>
        <w:pStyle w:val="ListParagraph"/>
        <w:numPr>
          <w:numId w:val="3"/>
        </w:numPr>
        <w:bidi w:val="0"/>
        <w:spacing w:after="0" w:line="240" w:lineRule="auto"/>
        <w:ind w:left="426" w:hanging="426"/>
        <w:jc w:val="both"/>
        <w:rPr>
          <w:rFonts w:ascii="Times New Roman" w:hAnsi="Times New Roman"/>
        </w:rPr>
      </w:pPr>
      <w:r w:rsidRPr="00846D81">
        <w:rPr>
          <w:rFonts w:ascii="Times New Roman" w:hAnsi="Times New Roman"/>
        </w:rPr>
        <w:t xml:space="preserve">V prílohe č. 3 časti B  písm. aa) sa bod  1 dopĺňa  bodom  1.10., ktorý znie: </w:t>
      </w:r>
    </w:p>
    <w:p w:rsidR="00D917BD" w:rsidRPr="00846D81" w:rsidP="00231DF9">
      <w:pPr>
        <w:bidi w:val="0"/>
        <w:spacing w:after="0" w:line="240" w:lineRule="auto"/>
        <w:ind w:firstLine="426"/>
        <w:rPr>
          <w:rFonts w:ascii="Times New Roman" w:hAnsi="Times New Roman"/>
        </w:rPr>
      </w:pPr>
      <w:r w:rsidRPr="00846D81">
        <w:rPr>
          <w:rFonts w:ascii="Times New Roman" w:hAnsi="Times New Roman"/>
        </w:rPr>
        <w:t>„1.10. 19. júlom 2007 v Českej republike“.</w:t>
      </w:r>
    </w:p>
    <w:p w:rsidR="00D917BD" w:rsidRPr="00846D81" w:rsidP="00231DF9">
      <w:pPr>
        <w:bidi w:val="0"/>
        <w:spacing w:after="0" w:line="240" w:lineRule="auto"/>
        <w:rPr>
          <w:rFonts w:ascii="Times New Roman" w:hAnsi="Times New Roman"/>
        </w:rPr>
      </w:pPr>
    </w:p>
    <w:p w:rsidR="00D917BD" w:rsidRPr="00846D81" w:rsidP="00231DF9">
      <w:pPr>
        <w:pStyle w:val="ListParagraph"/>
        <w:numPr>
          <w:numId w:val="3"/>
        </w:numPr>
        <w:bidi w:val="0"/>
        <w:spacing w:after="0" w:line="240" w:lineRule="auto"/>
        <w:ind w:left="426" w:hanging="426"/>
        <w:jc w:val="both"/>
        <w:rPr>
          <w:rFonts w:ascii="Times New Roman" w:hAnsi="Times New Roman"/>
        </w:rPr>
      </w:pPr>
      <w:r w:rsidRPr="00846D81">
        <w:rPr>
          <w:rFonts w:ascii="Times New Roman" w:hAnsi="Times New Roman"/>
        </w:rPr>
        <w:t>V prílohe č. 3 časti B  tabuľke č. 2 riadok 4 znie:</w:t>
      </w:r>
    </w:p>
    <w:p w:rsidR="00D917BD" w:rsidRPr="00846D81" w:rsidP="00231DF9">
      <w:pPr>
        <w:pStyle w:val="ListParagraph"/>
        <w:bidi w:val="0"/>
        <w:spacing w:after="0" w:line="240" w:lineRule="auto"/>
        <w:ind w:left="-142"/>
        <w:rPr>
          <w:rFonts w:ascii="Times New Roman" w:hAnsi="Times New Roman"/>
        </w:rPr>
      </w:pPr>
      <w:r w:rsidRPr="00846D81">
        <w:rPr>
          <w:rFonts w:ascii="Times New Roman" w:hAnsi="Times New Roman"/>
        </w:rPr>
        <w:t>„</w:t>
      </w:r>
    </w:p>
    <w:tbl>
      <w:tblPr>
        <w:tblStyle w:val="TableGrid"/>
        <w:tblW w:w="0" w:type="auto"/>
        <w:tblLook w:val="04A0"/>
      </w:tblPr>
      <w:tblGrid>
        <w:gridCol w:w="392"/>
        <w:gridCol w:w="2551"/>
        <w:gridCol w:w="2694"/>
        <w:gridCol w:w="3575"/>
      </w:tblGrid>
      <w:tr>
        <w:tblPrEx>
          <w:tblW w:w="0" w:type="auto"/>
          <w:tblLook w:val="04A0"/>
        </w:tblPrEx>
        <w:tc>
          <w:tcPr>
            <w:tcW w:w="392" w:type="dxa"/>
            <w:tcBorders>
              <w:top w:val="single" w:sz="4" w:space="0" w:color="auto"/>
              <w:left w:val="single" w:sz="4" w:space="0" w:color="auto"/>
              <w:bottom w:val="single" w:sz="4" w:space="0" w:color="auto"/>
              <w:right w:val="single" w:sz="4" w:space="0" w:color="auto"/>
            </w:tcBorders>
            <w:textDirection w:val="lrTb"/>
            <w:vAlign w:val="top"/>
          </w:tcPr>
          <w:p w:rsidR="00D917BD" w:rsidRPr="00846D81" w:rsidP="00231DF9">
            <w:pPr>
              <w:bidi w:val="0"/>
              <w:spacing w:after="0" w:line="240" w:lineRule="auto"/>
              <w:jc w:val="both"/>
              <w:rPr>
                <w:rFonts w:ascii="Times New Roman" w:hAnsi="Times New Roman"/>
              </w:rPr>
            </w:pPr>
            <w:r w:rsidRPr="00846D81">
              <w:rPr>
                <w:rFonts w:ascii="Times New Roman" w:hAnsi="Times New Roman"/>
              </w:rPr>
              <w:t>4</w:t>
            </w:r>
          </w:p>
        </w:tc>
        <w:tc>
          <w:tcPr>
            <w:tcW w:w="2551" w:type="dxa"/>
            <w:tcBorders>
              <w:top w:val="single" w:sz="4" w:space="0" w:color="auto"/>
              <w:left w:val="single" w:sz="4" w:space="0" w:color="auto"/>
              <w:bottom w:val="single" w:sz="4" w:space="0" w:color="auto"/>
              <w:right w:val="single" w:sz="4" w:space="0" w:color="auto"/>
            </w:tcBorders>
            <w:textDirection w:val="lrTb"/>
            <w:vAlign w:val="top"/>
          </w:tcPr>
          <w:p w:rsidR="00D917BD" w:rsidRPr="00846D81" w:rsidP="00231DF9">
            <w:pPr>
              <w:bidi w:val="0"/>
              <w:spacing w:after="0" w:line="240" w:lineRule="auto"/>
              <w:jc w:val="both"/>
              <w:rPr>
                <w:rFonts w:ascii="Times New Roman" w:hAnsi="Times New Roman"/>
              </w:rPr>
            </w:pPr>
            <w:r w:rsidRPr="00846D81">
              <w:rPr>
                <w:rFonts w:ascii="Times New Roman" w:hAnsi="Times New Roman"/>
              </w:rPr>
              <w:t>Česko / Česká republika</w:t>
            </w:r>
          </w:p>
        </w:tc>
        <w:tc>
          <w:tcPr>
            <w:tcW w:w="2694" w:type="dxa"/>
            <w:tcBorders>
              <w:top w:val="single" w:sz="4" w:space="0" w:color="auto"/>
              <w:left w:val="single" w:sz="4" w:space="0" w:color="auto"/>
              <w:bottom w:val="single" w:sz="4" w:space="0" w:color="auto"/>
              <w:right w:val="single" w:sz="4" w:space="0" w:color="auto"/>
            </w:tcBorders>
            <w:textDirection w:val="lrTb"/>
            <w:vAlign w:val="top"/>
          </w:tcPr>
          <w:p w:rsidR="00D917BD" w:rsidRPr="00846D81" w:rsidP="00231DF9">
            <w:pPr>
              <w:bidi w:val="0"/>
              <w:spacing w:after="0" w:line="240" w:lineRule="auto"/>
              <w:jc w:val="both"/>
              <w:rPr>
                <w:rFonts w:ascii="Times New Roman" w:hAnsi="Times New Roman"/>
                <w:lang w:val="cs-CZ"/>
              </w:rPr>
            </w:pPr>
            <w:r w:rsidRPr="00846D81">
              <w:rPr>
                <w:rFonts w:ascii="Times New Roman" w:hAnsi="Times New Roman"/>
                <w:lang w:val="cs-CZ"/>
              </w:rPr>
              <w:t>Diplom o specializaci (v</w:t>
            </w:r>
          </w:p>
          <w:p w:rsidR="00D917BD" w:rsidRPr="00846D81" w:rsidP="00231DF9">
            <w:pPr>
              <w:bidi w:val="0"/>
              <w:spacing w:after="0" w:line="240" w:lineRule="auto"/>
              <w:jc w:val="both"/>
              <w:rPr>
                <w:rFonts w:ascii="Times New Roman" w:hAnsi="Times New Roman"/>
                <w:lang w:val="cs-CZ"/>
              </w:rPr>
            </w:pPr>
            <w:r w:rsidRPr="00846D81">
              <w:rPr>
                <w:rFonts w:ascii="Times New Roman" w:hAnsi="Times New Roman"/>
                <w:lang w:val="cs-CZ"/>
              </w:rPr>
              <w:t>oboru orální a maxilofaciální</w:t>
            </w:r>
          </w:p>
          <w:p w:rsidR="00D917BD" w:rsidRPr="00846D81" w:rsidP="00231DF9">
            <w:pPr>
              <w:bidi w:val="0"/>
              <w:spacing w:after="0" w:line="240" w:lineRule="auto"/>
              <w:jc w:val="both"/>
              <w:rPr>
                <w:rFonts w:ascii="Times New Roman" w:hAnsi="Times New Roman"/>
                <w:lang w:val="cs-CZ"/>
              </w:rPr>
            </w:pPr>
            <w:r w:rsidRPr="00846D81">
              <w:rPr>
                <w:rFonts w:ascii="Times New Roman" w:hAnsi="Times New Roman"/>
                <w:lang w:val="cs-CZ"/>
              </w:rPr>
              <w:t>chirurgie)</w:t>
            </w:r>
          </w:p>
        </w:tc>
        <w:tc>
          <w:tcPr>
            <w:tcW w:w="3575" w:type="dxa"/>
            <w:tcBorders>
              <w:top w:val="single" w:sz="4" w:space="0" w:color="auto"/>
              <w:left w:val="single" w:sz="4" w:space="0" w:color="auto"/>
              <w:bottom w:val="single" w:sz="4" w:space="0" w:color="auto"/>
              <w:right w:val="single" w:sz="4" w:space="0" w:color="auto"/>
            </w:tcBorders>
            <w:textDirection w:val="lrTb"/>
            <w:vAlign w:val="top"/>
          </w:tcPr>
          <w:p w:rsidR="00D917BD" w:rsidRPr="00846D81" w:rsidP="00231DF9">
            <w:pPr>
              <w:bidi w:val="0"/>
              <w:spacing w:after="0" w:line="240" w:lineRule="auto"/>
              <w:ind w:left="318" w:hanging="318"/>
              <w:jc w:val="both"/>
              <w:rPr>
                <w:rFonts w:ascii="Times New Roman" w:hAnsi="Times New Roman"/>
                <w:lang w:val="cs-CZ"/>
              </w:rPr>
            </w:pPr>
            <w:r w:rsidRPr="00846D81">
              <w:rPr>
                <w:rFonts w:ascii="Times New Roman" w:hAnsi="Times New Roman"/>
                <w:lang w:val="cs-CZ"/>
              </w:rPr>
              <w:t>1</w:t>
            </w:r>
            <w:r w:rsidR="000C4504">
              <w:rPr>
                <w:rFonts w:ascii="Times New Roman" w:hAnsi="Times New Roman"/>
                <w:lang w:val="cs-CZ"/>
              </w:rPr>
              <w:t>.</w:t>
            </w:r>
            <w:r w:rsidRPr="00846D81">
              <w:rPr>
                <w:rFonts w:ascii="Times New Roman" w:hAnsi="Times New Roman"/>
                <w:lang w:val="cs-CZ"/>
              </w:rPr>
              <w:t xml:space="preserve"> Institut postgraduálního</w:t>
            </w:r>
          </w:p>
          <w:p w:rsidR="00D917BD" w:rsidRPr="00846D81" w:rsidP="00231DF9">
            <w:pPr>
              <w:bidi w:val="0"/>
              <w:spacing w:after="0" w:line="240" w:lineRule="auto"/>
              <w:ind w:left="318" w:hanging="318"/>
              <w:jc w:val="both"/>
              <w:rPr>
                <w:rFonts w:ascii="Times New Roman" w:hAnsi="Times New Roman"/>
                <w:lang w:val="cs-CZ"/>
              </w:rPr>
            </w:pPr>
            <w:r w:rsidRPr="00846D81">
              <w:rPr>
                <w:rFonts w:ascii="Times New Roman" w:hAnsi="Times New Roman"/>
                <w:lang w:val="cs-CZ"/>
              </w:rPr>
              <w:t>vzdělávání ve zdravotnictví</w:t>
            </w:r>
          </w:p>
          <w:p w:rsidR="00D917BD" w:rsidRPr="00846D81" w:rsidP="00231DF9">
            <w:pPr>
              <w:bidi w:val="0"/>
              <w:spacing w:after="0" w:line="240" w:lineRule="auto"/>
              <w:ind w:left="318" w:hanging="318"/>
              <w:jc w:val="both"/>
              <w:rPr>
                <w:rFonts w:ascii="Times New Roman" w:hAnsi="Times New Roman"/>
                <w:lang w:val="cs-CZ"/>
              </w:rPr>
            </w:pPr>
            <w:r w:rsidRPr="00846D81">
              <w:rPr>
                <w:rFonts w:ascii="Times New Roman" w:hAnsi="Times New Roman"/>
                <w:lang w:val="cs-CZ"/>
              </w:rPr>
              <w:t>2. Ministerstvo zdravotnictví</w:t>
            </w:r>
          </w:p>
        </w:tc>
      </w:tr>
    </w:tbl>
    <w:p w:rsidR="00D917BD" w:rsidRPr="00846D81" w:rsidP="00231DF9">
      <w:pPr>
        <w:bidi w:val="0"/>
        <w:spacing w:after="0" w:line="240" w:lineRule="auto"/>
        <w:ind w:left="7788" w:firstLine="708"/>
        <w:rPr>
          <w:rFonts w:ascii="Times New Roman" w:hAnsi="Times New Roman"/>
        </w:rPr>
      </w:pPr>
      <w:r w:rsidRPr="00846D81">
        <w:rPr>
          <w:rFonts w:ascii="Times New Roman" w:hAnsi="Times New Roman"/>
        </w:rPr>
        <w:t xml:space="preserve">  </w:t>
      </w:r>
      <w:r w:rsidRPr="00846D81" w:rsidR="00B170AF">
        <w:rPr>
          <w:rFonts w:ascii="Times New Roman" w:hAnsi="Times New Roman"/>
          <w:lang w:eastAsia="sk-SK"/>
        </w:rPr>
        <w:t>“.</w:t>
      </w:r>
    </w:p>
    <w:p w:rsidR="00D917BD" w:rsidRPr="00846D81" w:rsidP="00231DF9">
      <w:pPr>
        <w:pStyle w:val="ListParagraph"/>
        <w:numPr>
          <w:numId w:val="3"/>
        </w:numPr>
        <w:bidi w:val="0"/>
        <w:spacing w:after="0" w:line="240" w:lineRule="auto"/>
        <w:ind w:left="426" w:hanging="426"/>
        <w:jc w:val="both"/>
        <w:rPr>
          <w:rFonts w:ascii="Times New Roman" w:hAnsi="Times New Roman"/>
        </w:rPr>
      </w:pPr>
      <w:r w:rsidRPr="00846D81">
        <w:rPr>
          <w:rFonts w:ascii="Times New Roman" w:hAnsi="Times New Roman"/>
        </w:rPr>
        <w:t xml:space="preserve">V prílohe č. 3 časti B  tabuľke č. 2 sa za riadok 10 vkladá nový riadok 11, ktorý znie: </w:t>
      </w:r>
    </w:p>
    <w:p w:rsidR="00D917BD" w:rsidRPr="00846D81" w:rsidP="00231DF9">
      <w:pPr>
        <w:pStyle w:val="ListParagraph"/>
        <w:bidi w:val="0"/>
        <w:spacing w:after="0" w:line="240" w:lineRule="auto"/>
        <w:ind w:left="-142"/>
        <w:rPr>
          <w:rFonts w:ascii="Times New Roman" w:hAnsi="Times New Roman"/>
        </w:rPr>
      </w:pPr>
      <w:r w:rsidRPr="00846D81">
        <w:rPr>
          <w:rFonts w:ascii="Times New Roman" w:hAnsi="Times New Roman"/>
        </w:rPr>
        <w:t>„</w:t>
      </w:r>
    </w:p>
    <w:tbl>
      <w:tblPr>
        <w:tblStyle w:val="TableGrid"/>
        <w:tblW w:w="0" w:type="auto"/>
        <w:tblLook w:val="04A0"/>
      </w:tblPr>
      <w:tblGrid>
        <w:gridCol w:w="534"/>
        <w:gridCol w:w="2268"/>
        <w:gridCol w:w="3118"/>
        <w:gridCol w:w="3292"/>
      </w:tblGrid>
      <w:tr>
        <w:tblPrEx>
          <w:tblW w:w="0" w:type="auto"/>
          <w:tblLook w:val="04A0"/>
        </w:tblPrEx>
        <w:tc>
          <w:tcPr>
            <w:tcW w:w="534" w:type="dxa"/>
            <w:tcBorders>
              <w:top w:val="single" w:sz="4" w:space="0" w:color="auto"/>
              <w:left w:val="single" w:sz="4" w:space="0" w:color="auto"/>
              <w:bottom w:val="single" w:sz="4" w:space="0" w:color="auto"/>
              <w:right w:val="single" w:sz="4" w:space="0" w:color="auto"/>
            </w:tcBorders>
            <w:textDirection w:val="lrTb"/>
            <w:vAlign w:val="top"/>
          </w:tcPr>
          <w:p w:rsidR="00D917BD" w:rsidRPr="00846D81" w:rsidP="00231DF9">
            <w:pPr>
              <w:bidi w:val="0"/>
              <w:spacing w:after="0" w:line="240" w:lineRule="auto"/>
              <w:jc w:val="both"/>
              <w:rPr>
                <w:rFonts w:ascii="Times New Roman" w:hAnsi="Times New Roman"/>
              </w:rPr>
            </w:pPr>
            <w:r w:rsidRPr="00846D81">
              <w:rPr>
                <w:rFonts w:ascii="Times New Roman" w:hAnsi="Times New Roman"/>
              </w:rPr>
              <w:t>11</w:t>
            </w:r>
          </w:p>
        </w:tc>
        <w:tc>
          <w:tcPr>
            <w:tcW w:w="2268" w:type="dxa"/>
            <w:tcBorders>
              <w:top w:val="single" w:sz="4" w:space="0" w:color="auto"/>
              <w:left w:val="single" w:sz="4" w:space="0" w:color="auto"/>
              <w:bottom w:val="single" w:sz="4" w:space="0" w:color="auto"/>
              <w:right w:val="single" w:sz="4" w:space="0" w:color="auto"/>
            </w:tcBorders>
            <w:textDirection w:val="lrTb"/>
            <w:vAlign w:val="top"/>
          </w:tcPr>
          <w:p w:rsidR="00D917BD" w:rsidRPr="00846D81" w:rsidP="00231DF9">
            <w:pPr>
              <w:bidi w:val="0"/>
              <w:spacing w:after="0" w:line="240" w:lineRule="auto"/>
              <w:jc w:val="both"/>
              <w:rPr>
                <w:rFonts w:ascii="Times New Roman" w:hAnsi="Times New Roman"/>
              </w:rPr>
            </w:pPr>
            <w:r w:rsidRPr="00846D81">
              <w:rPr>
                <w:rFonts w:ascii="Times New Roman" w:hAnsi="Times New Roman"/>
              </w:rPr>
              <w:t xml:space="preserve">Chorvátsko </w:t>
            </w:r>
            <w:r w:rsidRPr="00846D81">
              <w:rPr>
                <w:rFonts w:ascii="Times New Roman" w:hAnsi="Times New Roman"/>
                <w:lang w:val="hr-HR"/>
              </w:rPr>
              <w:t>/ Hrvatska</w:t>
            </w:r>
          </w:p>
        </w:tc>
        <w:tc>
          <w:tcPr>
            <w:tcW w:w="3118" w:type="dxa"/>
            <w:tcBorders>
              <w:top w:val="single" w:sz="4" w:space="0" w:color="auto"/>
              <w:left w:val="single" w:sz="4" w:space="0" w:color="auto"/>
              <w:bottom w:val="single" w:sz="4" w:space="0" w:color="auto"/>
              <w:right w:val="single" w:sz="4" w:space="0" w:color="auto"/>
            </w:tcBorders>
            <w:textDirection w:val="lrTb"/>
            <w:vAlign w:val="top"/>
          </w:tcPr>
          <w:p w:rsidR="00D917BD" w:rsidRPr="00846D81" w:rsidP="00231DF9">
            <w:pPr>
              <w:bidi w:val="0"/>
              <w:spacing w:after="0" w:line="240" w:lineRule="auto"/>
              <w:jc w:val="both"/>
              <w:rPr>
                <w:rFonts w:ascii="Times New Roman" w:hAnsi="Times New Roman"/>
                <w:lang w:val="hr-HR"/>
              </w:rPr>
            </w:pPr>
            <w:r w:rsidRPr="00846D81">
              <w:rPr>
                <w:rFonts w:ascii="Times New Roman" w:hAnsi="Times New Roman"/>
                <w:lang w:val="hr-HR"/>
              </w:rPr>
              <w:t>-</w:t>
            </w:r>
          </w:p>
        </w:tc>
        <w:tc>
          <w:tcPr>
            <w:tcW w:w="3292" w:type="dxa"/>
            <w:tcBorders>
              <w:top w:val="single" w:sz="4" w:space="0" w:color="auto"/>
              <w:left w:val="single" w:sz="4" w:space="0" w:color="auto"/>
              <w:bottom w:val="single" w:sz="4" w:space="0" w:color="auto"/>
              <w:right w:val="single" w:sz="4" w:space="0" w:color="auto"/>
            </w:tcBorders>
            <w:textDirection w:val="lrTb"/>
            <w:vAlign w:val="top"/>
          </w:tcPr>
          <w:p w:rsidR="00D917BD" w:rsidRPr="00846D81" w:rsidP="00231DF9">
            <w:pPr>
              <w:bidi w:val="0"/>
              <w:spacing w:after="0" w:line="240" w:lineRule="auto"/>
              <w:jc w:val="both"/>
              <w:rPr>
                <w:rFonts w:ascii="Times New Roman" w:hAnsi="Times New Roman"/>
                <w:lang w:val="hr-HR"/>
              </w:rPr>
            </w:pPr>
            <w:r w:rsidRPr="00846D81">
              <w:rPr>
                <w:rFonts w:ascii="Times New Roman" w:hAnsi="Times New Roman"/>
                <w:lang w:val="hr-HR"/>
              </w:rPr>
              <w:t>-</w:t>
            </w:r>
          </w:p>
        </w:tc>
      </w:tr>
    </w:tbl>
    <w:p w:rsidR="00B170AF" w:rsidRPr="00846D81" w:rsidP="00B170AF">
      <w:pPr>
        <w:bidi w:val="0"/>
        <w:spacing w:after="0" w:line="240" w:lineRule="auto"/>
        <w:ind w:firstLine="8222"/>
        <w:rPr>
          <w:rFonts w:ascii="Times New Roman" w:hAnsi="Times New Roman"/>
          <w:lang w:eastAsia="sk-SK"/>
        </w:rPr>
      </w:pPr>
      <w:r w:rsidRPr="00846D81">
        <w:rPr>
          <w:rFonts w:ascii="Times New Roman" w:hAnsi="Times New Roman"/>
          <w:lang w:eastAsia="sk-SK"/>
        </w:rPr>
        <w:t>“.</w:t>
      </w:r>
    </w:p>
    <w:p w:rsidR="00D917BD" w:rsidRPr="00846D81" w:rsidP="00231DF9">
      <w:pPr>
        <w:bidi w:val="0"/>
        <w:spacing w:after="0" w:line="240" w:lineRule="auto"/>
        <w:ind w:firstLine="360"/>
        <w:rPr>
          <w:rFonts w:ascii="Times New Roman" w:hAnsi="Times New Roman"/>
        </w:rPr>
      </w:pPr>
      <w:r w:rsidRPr="00846D81">
        <w:rPr>
          <w:rFonts w:ascii="Times New Roman" w:hAnsi="Times New Roman"/>
        </w:rPr>
        <w:t>Doterajšie riadky 11 až 30 sa  označujú ako riadky 12 až 31.</w:t>
      </w:r>
    </w:p>
    <w:p w:rsidR="00D917BD" w:rsidRPr="00846D81" w:rsidP="00231DF9">
      <w:pPr>
        <w:bidi w:val="0"/>
        <w:spacing w:after="0" w:line="240" w:lineRule="auto"/>
        <w:rPr>
          <w:rFonts w:ascii="Times New Roman" w:hAnsi="Times New Roman"/>
        </w:rPr>
      </w:pPr>
    </w:p>
    <w:p w:rsidR="00D917BD" w:rsidRPr="00846D81" w:rsidP="00231DF9">
      <w:pPr>
        <w:pStyle w:val="ListParagraph"/>
        <w:numPr>
          <w:numId w:val="3"/>
        </w:numPr>
        <w:bidi w:val="0"/>
        <w:spacing w:after="0" w:line="240" w:lineRule="auto"/>
        <w:ind w:left="426" w:hanging="426"/>
        <w:jc w:val="both"/>
        <w:rPr>
          <w:rFonts w:ascii="Times New Roman" w:hAnsi="Times New Roman"/>
        </w:rPr>
      </w:pPr>
      <w:r w:rsidRPr="00846D81">
        <w:rPr>
          <w:rFonts w:ascii="Times New Roman" w:hAnsi="Times New Roman"/>
        </w:rPr>
        <w:t>V prílohe č. 3 časti B  tabuľke č. 2 v riadku 16  názov udeľujúceho orgánu znie:</w:t>
      </w:r>
      <w:r w:rsidRPr="00846D81">
        <w:t xml:space="preserve"> </w:t>
      </w:r>
      <w:r w:rsidRPr="00846D81">
        <w:rPr>
          <w:rFonts w:ascii="Times New Roman" w:hAnsi="Times New Roman"/>
        </w:rPr>
        <w:t>„Nemzeti Vizsgabizottság“.</w:t>
      </w:r>
    </w:p>
    <w:p w:rsidR="00D917BD" w:rsidRPr="00846D81" w:rsidP="00231DF9">
      <w:pPr>
        <w:bidi w:val="0"/>
        <w:spacing w:after="0" w:line="240" w:lineRule="auto"/>
        <w:rPr>
          <w:rFonts w:ascii="Times New Roman" w:hAnsi="Times New Roman"/>
        </w:rPr>
      </w:pPr>
    </w:p>
    <w:p w:rsidR="00D917BD" w:rsidRPr="00846D81" w:rsidP="00231DF9">
      <w:pPr>
        <w:pStyle w:val="ListParagraph"/>
        <w:numPr>
          <w:numId w:val="3"/>
        </w:numPr>
        <w:bidi w:val="0"/>
        <w:spacing w:after="0" w:line="240" w:lineRule="auto"/>
        <w:ind w:left="426" w:hanging="426"/>
        <w:jc w:val="both"/>
        <w:rPr>
          <w:rFonts w:ascii="Times New Roman" w:hAnsi="Times New Roman"/>
        </w:rPr>
      </w:pPr>
      <w:r w:rsidRPr="00846D81">
        <w:rPr>
          <w:rFonts w:ascii="Times New Roman" w:hAnsi="Times New Roman"/>
        </w:rPr>
        <w:t xml:space="preserve">V prílohe č. 3 časti B  písm. ba)  sa bod 1 dopĺňa  bodom 1.9., ktorý znie: </w:t>
      </w:r>
    </w:p>
    <w:p w:rsidR="00D917BD" w:rsidRPr="00846D81" w:rsidP="00231DF9">
      <w:pPr>
        <w:bidi w:val="0"/>
        <w:spacing w:after="0" w:line="240" w:lineRule="auto"/>
        <w:ind w:left="426"/>
        <w:rPr>
          <w:rFonts w:ascii="Times New Roman" w:hAnsi="Times New Roman"/>
        </w:rPr>
      </w:pPr>
      <w:r w:rsidRPr="00846D81">
        <w:rPr>
          <w:rFonts w:ascii="Times New Roman" w:hAnsi="Times New Roman"/>
        </w:rPr>
        <w:t>„1.9. 19. júlom 2007 v Českej republike“.</w:t>
      </w:r>
    </w:p>
    <w:p w:rsidR="00B170AF" w:rsidRPr="00846D81" w:rsidP="00231DF9">
      <w:pPr>
        <w:bidi w:val="0"/>
        <w:spacing w:after="0" w:line="240" w:lineRule="auto"/>
        <w:ind w:left="426"/>
        <w:rPr>
          <w:rFonts w:ascii="Times New Roman" w:hAnsi="Times New Roman"/>
        </w:rPr>
      </w:pPr>
    </w:p>
    <w:p w:rsidR="00B170AF" w:rsidRPr="00846D81" w:rsidP="00231DF9">
      <w:pPr>
        <w:bidi w:val="0"/>
        <w:spacing w:after="0" w:line="240" w:lineRule="auto"/>
        <w:ind w:left="426"/>
        <w:rPr>
          <w:rFonts w:ascii="Times New Roman" w:hAnsi="Times New Roman"/>
        </w:rPr>
      </w:pPr>
    </w:p>
    <w:p w:rsidR="00D917BD" w:rsidRPr="00846D81" w:rsidP="00231DF9">
      <w:pPr>
        <w:pStyle w:val="ListParagraph"/>
        <w:bidi w:val="0"/>
        <w:spacing w:after="0" w:line="240" w:lineRule="auto"/>
        <w:ind w:left="284"/>
        <w:jc w:val="both"/>
        <w:rPr>
          <w:rFonts w:ascii="Times New Roman" w:hAnsi="Times New Roman"/>
          <w:sz w:val="24"/>
          <w:szCs w:val="24"/>
        </w:rPr>
      </w:pPr>
    </w:p>
    <w:p w:rsidR="00315333" w:rsidRPr="00846D81" w:rsidP="00B170AF">
      <w:pPr>
        <w:autoSpaceDE w:val="0"/>
        <w:autoSpaceDN w:val="0"/>
        <w:bidi w:val="0"/>
        <w:adjustRightInd w:val="0"/>
        <w:spacing w:after="0" w:line="240" w:lineRule="auto"/>
        <w:jc w:val="center"/>
        <w:rPr>
          <w:rFonts w:ascii="Times New Roman" w:hAnsi="Times New Roman"/>
          <w:b/>
          <w:sz w:val="24"/>
          <w:szCs w:val="24"/>
        </w:rPr>
      </w:pPr>
      <w:r w:rsidRPr="00846D81" w:rsidR="00533623">
        <w:rPr>
          <w:rFonts w:ascii="Times New Roman" w:hAnsi="Times New Roman"/>
          <w:b/>
          <w:sz w:val="24"/>
          <w:szCs w:val="24"/>
        </w:rPr>
        <w:t>Čl. I</w:t>
      </w:r>
      <w:r w:rsidRPr="00846D81">
        <w:rPr>
          <w:rFonts w:ascii="Times New Roman" w:hAnsi="Times New Roman"/>
          <w:b/>
          <w:sz w:val="24"/>
          <w:szCs w:val="24"/>
        </w:rPr>
        <w:t>I</w:t>
      </w:r>
    </w:p>
    <w:p w:rsidR="00315333" w:rsidRPr="00846D81" w:rsidP="00231DF9">
      <w:pPr>
        <w:autoSpaceDE w:val="0"/>
        <w:autoSpaceDN w:val="0"/>
        <w:bidi w:val="0"/>
        <w:adjustRightInd w:val="0"/>
        <w:spacing w:after="0" w:line="240" w:lineRule="auto"/>
        <w:ind w:firstLine="708"/>
        <w:jc w:val="center"/>
        <w:rPr>
          <w:rFonts w:ascii="Times New Roman" w:hAnsi="Times New Roman"/>
          <w:sz w:val="24"/>
          <w:szCs w:val="24"/>
        </w:rPr>
      </w:pPr>
    </w:p>
    <w:p w:rsidR="00315333" w:rsidRPr="00846D81" w:rsidP="00231DF9">
      <w:pPr>
        <w:autoSpaceDE w:val="0"/>
        <w:autoSpaceDN w:val="0"/>
        <w:bidi w:val="0"/>
        <w:adjustRightInd w:val="0"/>
        <w:spacing w:after="0" w:line="240" w:lineRule="auto"/>
        <w:ind w:firstLine="708"/>
        <w:jc w:val="both"/>
        <w:rPr>
          <w:rFonts w:ascii="Times New Roman" w:hAnsi="Times New Roman"/>
          <w:sz w:val="24"/>
          <w:szCs w:val="24"/>
        </w:rPr>
      </w:pPr>
      <w:r w:rsidRPr="00846D81">
        <w:rPr>
          <w:rFonts w:ascii="Times New Roman" w:hAnsi="Times New Roman"/>
          <w:sz w:val="24"/>
          <w:szCs w:val="24"/>
        </w:rPr>
        <w:t>Zákon č. 576/2004 Z. z. o zdravotnej starostlivosti, službách súvisiacich s poskytovaním zdravotnej starostlivosti a o zmene a doplnení niektorých zákonov v znení zákona č. 82/2005 Z. z., zákona č. 350/2005 Z. z., zákona č. 538/2005 Z. z., zákona č. 660/2005 Z. z., zákona č. 282/2006 Z. z., zákona č. 518/2007 Z. z., zákona č. 662/2007 Z. z., zákona č. 489/2008 Z. z., zákona č. 192/2009 Z. z., zákona č. 345/2009 Z. z., zákona č. 132/2010 Z. z., zákona č. 133/2010 Z. z., zákona č. 34/2011 Z. z., zákona č. 172/2011 Z. z., zákona č. 313/2012 Z. z., zákona č. 345/2012 Z. z., zákona č. 41/2013 Z. z., zákona č. 153/2013 Z. z., zákona č. 160/2013 Z. z.</w:t>
      </w:r>
      <w:r w:rsidRPr="00846D81" w:rsidR="00F84DDC">
        <w:rPr>
          <w:rFonts w:ascii="Times New Roman" w:hAnsi="Times New Roman"/>
          <w:sz w:val="24"/>
          <w:szCs w:val="24"/>
        </w:rPr>
        <w:t>,</w:t>
      </w:r>
      <w:r w:rsidRPr="00846D81">
        <w:rPr>
          <w:rFonts w:ascii="Times New Roman" w:hAnsi="Times New Roman"/>
          <w:sz w:val="24"/>
          <w:szCs w:val="24"/>
        </w:rPr>
        <w:t xml:space="preserve"> zákona č. 220/2013 Z. z. </w:t>
      </w:r>
      <w:r w:rsidRPr="00846D81" w:rsidR="00F84DDC">
        <w:rPr>
          <w:rFonts w:ascii="Times New Roman" w:hAnsi="Times New Roman"/>
          <w:sz w:val="24"/>
          <w:szCs w:val="24"/>
        </w:rPr>
        <w:t xml:space="preserve">a zákona č. 365/2013 Z. z. </w:t>
      </w:r>
      <w:r w:rsidRPr="00846D81">
        <w:rPr>
          <w:rFonts w:ascii="Times New Roman" w:hAnsi="Times New Roman"/>
          <w:sz w:val="24"/>
          <w:szCs w:val="24"/>
        </w:rPr>
        <w:t>sa mení a dopĺňa takto:</w:t>
      </w:r>
    </w:p>
    <w:p w:rsidR="00315333" w:rsidRPr="00846D81" w:rsidP="00231DF9">
      <w:pPr>
        <w:bidi w:val="0"/>
        <w:spacing w:after="0" w:line="240" w:lineRule="auto"/>
        <w:rPr>
          <w:rFonts w:ascii="Times New Roman" w:hAnsi="Times New Roman"/>
          <w:sz w:val="24"/>
          <w:szCs w:val="24"/>
        </w:rPr>
      </w:pPr>
    </w:p>
    <w:p w:rsidR="00723CF0" w:rsidRPr="00846D81" w:rsidP="00231DF9">
      <w:pPr>
        <w:pStyle w:val="Odsekzoznamu1"/>
        <w:numPr>
          <w:ilvl w:val="3"/>
          <w:numId w:val="3"/>
        </w:numPr>
        <w:bidi w:val="0"/>
        <w:spacing w:after="0" w:line="240" w:lineRule="auto"/>
        <w:ind w:left="426" w:hanging="426"/>
        <w:jc w:val="both"/>
        <w:rPr>
          <w:rFonts w:ascii="Times New Roman" w:hAnsi="Times New Roman" w:cs="Times New Roman"/>
          <w:sz w:val="24"/>
          <w:szCs w:val="24"/>
        </w:rPr>
      </w:pPr>
      <w:r w:rsidRPr="00846D81" w:rsidR="005C51B2">
        <w:rPr>
          <w:rFonts w:ascii="Times New Roman" w:hAnsi="Times New Roman" w:cs="Times New Roman"/>
          <w:sz w:val="24"/>
          <w:szCs w:val="24"/>
        </w:rPr>
        <w:t xml:space="preserve">V § 2 ods. 13 </w:t>
      </w:r>
      <w:r w:rsidRPr="00846D81" w:rsidR="003469A9">
        <w:rPr>
          <w:rFonts w:ascii="Times New Roman" w:hAnsi="Times New Roman" w:cs="Times New Roman"/>
          <w:sz w:val="24"/>
          <w:szCs w:val="24"/>
        </w:rPr>
        <w:t xml:space="preserve">sa vypúšťa </w:t>
      </w:r>
      <w:r w:rsidRPr="00846D81" w:rsidR="00FE10DC">
        <w:rPr>
          <w:rFonts w:ascii="Times New Roman" w:hAnsi="Times New Roman" w:cs="Times New Roman"/>
          <w:sz w:val="24"/>
          <w:szCs w:val="24"/>
        </w:rPr>
        <w:t>druh</w:t>
      </w:r>
      <w:r w:rsidRPr="00846D81" w:rsidR="003469A9">
        <w:rPr>
          <w:rFonts w:ascii="Times New Roman" w:hAnsi="Times New Roman" w:cs="Times New Roman"/>
          <w:sz w:val="24"/>
          <w:szCs w:val="24"/>
        </w:rPr>
        <w:t>á</w:t>
      </w:r>
      <w:r w:rsidRPr="00846D81" w:rsidR="005C51B2">
        <w:rPr>
          <w:rFonts w:ascii="Times New Roman" w:hAnsi="Times New Roman" w:cs="Times New Roman"/>
          <w:sz w:val="24"/>
          <w:szCs w:val="24"/>
        </w:rPr>
        <w:t xml:space="preserve"> veta</w:t>
      </w:r>
      <w:r w:rsidRPr="00846D81">
        <w:rPr>
          <w:rFonts w:ascii="Times New Roman" w:hAnsi="Times New Roman" w:cs="Times New Roman"/>
          <w:sz w:val="24"/>
          <w:szCs w:val="24"/>
        </w:rPr>
        <w:t>.</w:t>
      </w:r>
    </w:p>
    <w:p w:rsidR="005C51B2" w:rsidRPr="00846D81" w:rsidP="00723CF0">
      <w:pPr>
        <w:pStyle w:val="Odsekzoznamu1"/>
        <w:bidi w:val="0"/>
        <w:spacing w:after="0" w:line="240" w:lineRule="auto"/>
        <w:ind w:left="426"/>
        <w:jc w:val="both"/>
        <w:rPr>
          <w:rFonts w:ascii="Times New Roman" w:hAnsi="Times New Roman" w:cs="Times New Roman"/>
          <w:sz w:val="24"/>
          <w:szCs w:val="24"/>
        </w:rPr>
      </w:pPr>
      <w:r w:rsidRPr="00846D81" w:rsidR="00723CF0">
        <w:rPr>
          <w:rFonts w:ascii="Times New Roman" w:hAnsi="Times New Roman" w:cs="Times New Roman"/>
          <w:sz w:val="24"/>
          <w:szCs w:val="24"/>
        </w:rPr>
        <w:t>P</w:t>
      </w:r>
      <w:r w:rsidRPr="00846D81">
        <w:rPr>
          <w:rFonts w:ascii="Times New Roman" w:hAnsi="Times New Roman" w:cs="Times New Roman"/>
          <w:sz w:val="24"/>
          <w:szCs w:val="24"/>
        </w:rPr>
        <w:t>oznámk</w:t>
      </w:r>
      <w:r w:rsidRPr="00846D81" w:rsidR="00723CF0">
        <w:rPr>
          <w:rFonts w:ascii="Times New Roman" w:hAnsi="Times New Roman" w:cs="Times New Roman"/>
          <w:sz w:val="24"/>
          <w:szCs w:val="24"/>
        </w:rPr>
        <w:t>a</w:t>
      </w:r>
      <w:r w:rsidRPr="00846D81">
        <w:rPr>
          <w:rFonts w:ascii="Times New Roman" w:hAnsi="Times New Roman" w:cs="Times New Roman"/>
          <w:sz w:val="24"/>
          <w:szCs w:val="24"/>
        </w:rPr>
        <w:t xml:space="preserve"> pod čiarou k odkazu 2aa</w:t>
      </w:r>
      <w:r w:rsidRPr="00846D81" w:rsidR="00723CF0">
        <w:rPr>
          <w:rFonts w:ascii="Times New Roman" w:hAnsi="Times New Roman" w:cs="Times New Roman"/>
          <w:sz w:val="24"/>
          <w:szCs w:val="24"/>
        </w:rPr>
        <w:t xml:space="preserve"> sa vypúšťa</w:t>
      </w:r>
      <w:r w:rsidRPr="00846D81">
        <w:rPr>
          <w:rFonts w:ascii="Times New Roman" w:hAnsi="Times New Roman" w:cs="Times New Roman"/>
          <w:sz w:val="24"/>
          <w:szCs w:val="24"/>
        </w:rPr>
        <w:t>.</w:t>
      </w:r>
    </w:p>
    <w:p w:rsidR="005C51B2" w:rsidRPr="00846D81" w:rsidP="00231DF9">
      <w:pPr>
        <w:pStyle w:val="Odsekzoznamu1"/>
        <w:bidi w:val="0"/>
        <w:spacing w:after="0" w:line="240" w:lineRule="auto"/>
        <w:ind w:left="0"/>
        <w:jc w:val="both"/>
        <w:rPr>
          <w:rFonts w:ascii="Times New Roman" w:hAnsi="Times New Roman" w:cs="Times New Roman"/>
          <w:sz w:val="24"/>
          <w:szCs w:val="24"/>
        </w:rPr>
      </w:pPr>
    </w:p>
    <w:p w:rsidR="005C51B2" w:rsidRPr="00846D81" w:rsidP="00231DF9">
      <w:pPr>
        <w:pStyle w:val="Odsekzoznamu1"/>
        <w:numPr>
          <w:ilvl w:val="3"/>
          <w:numId w:val="3"/>
        </w:numPr>
        <w:bidi w:val="0"/>
        <w:spacing w:after="0" w:line="240" w:lineRule="auto"/>
        <w:ind w:left="284" w:hanging="284"/>
        <w:jc w:val="both"/>
        <w:rPr>
          <w:rFonts w:ascii="Times New Roman" w:hAnsi="Times New Roman" w:cs="Times New Roman"/>
          <w:sz w:val="24"/>
          <w:szCs w:val="24"/>
        </w:rPr>
      </w:pPr>
      <w:r w:rsidRPr="00846D81">
        <w:rPr>
          <w:rFonts w:ascii="Times New Roman" w:hAnsi="Times New Roman" w:cs="Times New Roman"/>
          <w:sz w:val="24"/>
          <w:szCs w:val="24"/>
        </w:rPr>
        <w:t xml:space="preserve">§ 4 sa dopĺňa odsekom 6, ktorý znie: </w:t>
      </w:r>
    </w:p>
    <w:p w:rsidR="005C51B2" w:rsidRPr="00846D81" w:rsidP="00723A68">
      <w:pPr>
        <w:pStyle w:val="Odsekzoznamu1"/>
        <w:bidi w:val="0"/>
        <w:spacing w:after="0" w:line="240" w:lineRule="auto"/>
        <w:ind w:left="709" w:hanging="425"/>
        <w:jc w:val="both"/>
        <w:rPr>
          <w:rFonts w:ascii="Times New Roman" w:hAnsi="Times New Roman" w:cs="Times New Roman"/>
          <w:sz w:val="24"/>
          <w:szCs w:val="24"/>
        </w:rPr>
      </w:pPr>
      <w:r w:rsidRPr="00846D81" w:rsidR="00723A68">
        <w:rPr>
          <w:rFonts w:ascii="Times New Roman" w:hAnsi="Times New Roman" w:cs="Times New Roman"/>
          <w:sz w:val="24"/>
          <w:szCs w:val="24"/>
        </w:rPr>
        <w:t>„(6)</w:t>
        <w:tab/>
      </w:r>
      <w:r w:rsidRPr="00846D81">
        <w:rPr>
          <w:rFonts w:ascii="Times New Roman" w:hAnsi="Times New Roman" w:cs="Times New Roman"/>
          <w:sz w:val="24"/>
          <w:szCs w:val="24"/>
        </w:rPr>
        <w:t>Ošetrova</w:t>
      </w:r>
      <w:r w:rsidRPr="00846D81" w:rsidR="00291F2F">
        <w:rPr>
          <w:rFonts w:ascii="Times New Roman" w:hAnsi="Times New Roman" w:cs="Times New Roman"/>
          <w:sz w:val="24"/>
          <w:szCs w:val="24"/>
        </w:rPr>
        <w:t>teľská starostlivosť v zariadeniach</w:t>
      </w:r>
      <w:r w:rsidRPr="00846D81">
        <w:rPr>
          <w:rFonts w:ascii="Times New Roman" w:hAnsi="Times New Roman" w:cs="Times New Roman"/>
          <w:sz w:val="24"/>
          <w:szCs w:val="24"/>
        </w:rPr>
        <w:t xml:space="preserve"> sociálnych služieb</w:t>
      </w:r>
      <w:r w:rsidRPr="00846D81" w:rsidR="00291F2F">
        <w:rPr>
          <w:rFonts w:ascii="Times New Roman" w:hAnsi="Times New Roman" w:cs="Times New Roman"/>
          <w:sz w:val="24"/>
          <w:szCs w:val="24"/>
          <w:vertAlign w:val="superscript"/>
        </w:rPr>
        <w:t>4</w:t>
      </w:r>
      <w:r w:rsidRPr="00846D81" w:rsidR="00337BDF">
        <w:rPr>
          <w:rFonts w:ascii="Times New Roman" w:hAnsi="Times New Roman" w:cs="Times New Roman"/>
          <w:sz w:val="24"/>
          <w:szCs w:val="24"/>
          <w:vertAlign w:val="superscript"/>
        </w:rPr>
        <w:t>a</w:t>
      </w:r>
      <w:r w:rsidRPr="00846D81" w:rsidR="00291F2F">
        <w:rPr>
          <w:rFonts w:ascii="Times New Roman" w:hAnsi="Times New Roman" w:cs="Times New Roman"/>
          <w:sz w:val="24"/>
          <w:szCs w:val="24"/>
          <w:vertAlign w:val="superscript"/>
        </w:rPr>
        <w:t>a</w:t>
      </w:r>
      <w:r w:rsidRPr="00846D81" w:rsidR="00291F2F">
        <w:rPr>
          <w:rFonts w:ascii="Times New Roman" w:hAnsi="Times New Roman" w:cs="Times New Roman"/>
          <w:sz w:val="24"/>
          <w:szCs w:val="24"/>
        </w:rPr>
        <w:t xml:space="preserve">) </w:t>
      </w:r>
      <w:r w:rsidRPr="00846D81">
        <w:rPr>
          <w:rFonts w:ascii="Times New Roman" w:hAnsi="Times New Roman" w:cs="Times New Roman"/>
          <w:sz w:val="24"/>
          <w:szCs w:val="24"/>
        </w:rPr>
        <w:t xml:space="preserve"> a v zariaden</w:t>
      </w:r>
      <w:r w:rsidRPr="00846D81" w:rsidR="00291F2F">
        <w:rPr>
          <w:rFonts w:ascii="Times New Roman" w:hAnsi="Times New Roman" w:cs="Times New Roman"/>
          <w:sz w:val="24"/>
          <w:szCs w:val="24"/>
        </w:rPr>
        <w:t>iach</w:t>
      </w:r>
      <w:r w:rsidRPr="00846D81">
        <w:rPr>
          <w:rFonts w:ascii="Times New Roman" w:hAnsi="Times New Roman" w:cs="Times New Roman"/>
          <w:sz w:val="24"/>
          <w:szCs w:val="24"/>
        </w:rPr>
        <w:t xml:space="preserve"> sociálnoprávnej ochrany detí a sociálnej kurately</w:t>
      </w:r>
      <w:r w:rsidRPr="00846D81" w:rsidR="00291F2F">
        <w:rPr>
          <w:rFonts w:ascii="Times New Roman" w:hAnsi="Times New Roman" w:cs="Times New Roman"/>
          <w:sz w:val="24"/>
          <w:szCs w:val="24"/>
          <w:vertAlign w:val="superscript"/>
        </w:rPr>
        <w:t>4</w:t>
      </w:r>
      <w:r w:rsidRPr="00846D81" w:rsidR="00337BDF">
        <w:rPr>
          <w:rFonts w:ascii="Times New Roman" w:hAnsi="Times New Roman" w:cs="Times New Roman"/>
          <w:sz w:val="24"/>
          <w:szCs w:val="24"/>
          <w:vertAlign w:val="superscript"/>
        </w:rPr>
        <w:t>a</w:t>
      </w:r>
      <w:r w:rsidRPr="00846D81" w:rsidR="00291F2F">
        <w:rPr>
          <w:rFonts w:ascii="Times New Roman" w:hAnsi="Times New Roman" w:cs="Times New Roman"/>
          <w:sz w:val="24"/>
          <w:szCs w:val="24"/>
          <w:vertAlign w:val="superscript"/>
        </w:rPr>
        <w:t>b</w:t>
      </w:r>
      <w:r w:rsidRPr="00846D81">
        <w:rPr>
          <w:rFonts w:ascii="Times New Roman" w:hAnsi="Times New Roman" w:cs="Times New Roman"/>
          <w:sz w:val="24"/>
          <w:szCs w:val="24"/>
        </w:rPr>
        <w:t xml:space="preserve">) je poskytnutá správne, ak je poskytnutá v súlade </w:t>
      </w:r>
      <w:r w:rsidRPr="00846D81" w:rsidR="00AF1B04">
        <w:rPr>
          <w:rFonts w:ascii="Times New Roman" w:hAnsi="Times New Roman" w:cs="Times New Roman"/>
          <w:sz w:val="24"/>
          <w:szCs w:val="24"/>
        </w:rPr>
        <w:t>so štandardnými ošetrovateľskými postupmi</w:t>
      </w:r>
      <w:r w:rsidRPr="00846D81">
        <w:rPr>
          <w:rFonts w:ascii="Times New Roman" w:hAnsi="Times New Roman" w:cs="Times New Roman"/>
          <w:sz w:val="24"/>
          <w:szCs w:val="24"/>
        </w:rPr>
        <w:t>.</w:t>
      </w:r>
      <w:r w:rsidRPr="00846D81" w:rsidR="00F25B19">
        <w:rPr>
          <w:rFonts w:ascii="Times New Roman" w:hAnsi="Times New Roman" w:cs="Times New Roman"/>
          <w:sz w:val="24"/>
          <w:szCs w:val="24"/>
        </w:rPr>
        <w:t>“.</w:t>
      </w:r>
      <w:r w:rsidRPr="00846D81">
        <w:rPr>
          <w:rFonts w:ascii="Times New Roman" w:hAnsi="Times New Roman" w:cs="Times New Roman"/>
          <w:sz w:val="24"/>
          <w:szCs w:val="24"/>
        </w:rPr>
        <w:t xml:space="preserve"> </w:t>
      </w:r>
    </w:p>
    <w:p w:rsidR="00291F2F" w:rsidRPr="00846D81" w:rsidP="00231DF9">
      <w:pPr>
        <w:pStyle w:val="Odsekzoznamu1"/>
        <w:bidi w:val="0"/>
        <w:spacing w:after="0" w:line="240" w:lineRule="auto"/>
        <w:ind w:left="284"/>
        <w:jc w:val="both"/>
        <w:rPr>
          <w:rFonts w:ascii="Times New Roman" w:hAnsi="Times New Roman" w:cs="Times New Roman"/>
          <w:sz w:val="24"/>
          <w:szCs w:val="24"/>
        </w:rPr>
      </w:pPr>
    </w:p>
    <w:p w:rsidR="005C51B2" w:rsidRPr="00846D81" w:rsidP="00231DF9">
      <w:pPr>
        <w:tabs>
          <w:tab w:val="left" w:pos="336"/>
        </w:tabs>
        <w:bidi w:val="0"/>
        <w:spacing w:after="0" w:line="240" w:lineRule="auto"/>
        <w:ind w:left="266"/>
        <w:jc w:val="both"/>
        <w:rPr>
          <w:rFonts w:ascii="Times New Roman" w:hAnsi="Times New Roman"/>
          <w:sz w:val="24"/>
          <w:szCs w:val="24"/>
        </w:rPr>
      </w:pPr>
      <w:r w:rsidRPr="00846D81">
        <w:rPr>
          <w:rFonts w:ascii="Times New Roman" w:hAnsi="Times New Roman"/>
          <w:sz w:val="24"/>
          <w:szCs w:val="24"/>
        </w:rPr>
        <w:t>Poznámk</w:t>
      </w:r>
      <w:r w:rsidRPr="00846D81" w:rsidR="00291F2F">
        <w:rPr>
          <w:rFonts w:ascii="Times New Roman" w:hAnsi="Times New Roman"/>
          <w:sz w:val="24"/>
          <w:szCs w:val="24"/>
        </w:rPr>
        <w:t>y</w:t>
      </w:r>
      <w:r w:rsidRPr="00846D81">
        <w:rPr>
          <w:rFonts w:ascii="Times New Roman" w:hAnsi="Times New Roman"/>
          <w:sz w:val="24"/>
          <w:szCs w:val="24"/>
        </w:rPr>
        <w:t xml:space="preserve"> pod čiarou k odkaz</w:t>
      </w:r>
      <w:r w:rsidR="000C4504">
        <w:rPr>
          <w:rFonts w:ascii="Times New Roman" w:hAnsi="Times New Roman"/>
          <w:sz w:val="24"/>
          <w:szCs w:val="24"/>
        </w:rPr>
        <w:t>om</w:t>
      </w:r>
      <w:r w:rsidRPr="00846D81">
        <w:rPr>
          <w:rFonts w:ascii="Times New Roman" w:hAnsi="Times New Roman"/>
          <w:sz w:val="24"/>
          <w:szCs w:val="24"/>
        </w:rPr>
        <w:t xml:space="preserve"> 4a</w:t>
      </w:r>
      <w:r w:rsidRPr="00846D81" w:rsidR="00B56DC9">
        <w:rPr>
          <w:rFonts w:ascii="Times New Roman" w:hAnsi="Times New Roman"/>
          <w:sz w:val="24"/>
          <w:szCs w:val="24"/>
        </w:rPr>
        <w:t>a</w:t>
      </w:r>
      <w:r w:rsidRPr="00846D81" w:rsidR="00291F2F">
        <w:rPr>
          <w:rFonts w:ascii="Times New Roman" w:hAnsi="Times New Roman"/>
          <w:sz w:val="24"/>
          <w:szCs w:val="24"/>
        </w:rPr>
        <w:t xml:space="preserve"> a</w:t>
      </w:r>
      <w:r w:rsidRPr="00846D81" w:rsidR="00B56DC9">
        <w:rPr>
          <w:rFonts w:ascii="Times New Roman" w:hAnsi="Times New Roman"/>
          <w:sz w:val="24"/>
          <w:szCs w:val="24"/>
        </w:rPr>
        <w:t> </w:t>
      </w:r>
      <w:r w:rsidRPr="00846D81" w:rsidR="00291F2F">
        <w:rPr>
          <w:rFonts w:ascii="Times New Roman" w:hAnsi="Times New Roman"/>
          <w:sz w:val="24"/>
          <w:szCs w:val="24"/>
        </w:rPr>
        <w:t>4</w:t>
      </w:r>
      <w:r w:rsidRPr="00846D81" w:rsidR="00B56DC9">
        <w:rPr>
          <w:rFonts w:ascii="Times New Roman" w:hAnsi="Times New Roman"/>
          <w:sz w:val="24"/>
          <w:szCs w:val="24"/>
        </w:rPr>
        <w:t>a</w:t>
      </w:r>
      <w:r w:rsidRPr="00846D81" w:rsidR="00291F2F">
        <w:rPr>
          <w:rFonts w:ascii="Times New Roman" w:hAnsi="Times New Roman"/>
          <w:sz w:val="24"/>
          <w:szCs w:val="24"/>
        </w:rPr>
        <w:t xml:space="preserve">b </w:t>
      </w:r>
      <w:r w:rsidRPr="00846D81">
        <w:rPr>
          <w:rFonts w:ascii="Times New Roman" w:hAnsi="Times New Roman"/>
          <w:sz w:val="24"/>
          <w:szCs w:val="24"/>
        </w:rPr>
        <w:t>zne</w:t>
      </w:r>
      <w:r w:rsidRPr="00846D81" w:rsidR="00291F2F">
        <w:rPr>
          <w:rFonts w:ascii="Times New Roman" w:hAnsi="Times New Roman"/>
          <w:sz w:val="24"/>
          <w:szCs w:val="24"/>
        </w:rPr>
        <w:t>jú</w:t>
      </w:r>
      <w:r w:rsidRPr="00846D81">
        <w:rPr>
          <w:rFonts w:ascii="Times New Roman" w:hAnsi="Times New Roman"/>
          <w:sz w:val="24"/>
          <w:szCs w:val="24"/>
        </w:rPr>
        <w:t>:</w:t>
      </w:r>
    </w:p>
    <w:p w:rsidR="00291F2F" w:rsidRPr="00846D81" w:rsidP="00723A68">
      <w:pPr>
        <w:tabs>
          <w:tab w:val="left" w:pos="709"/>
        </w:tabs>
        <w:bidi w:val="0"/>
        <w:spacing w:after="0" w:line="240" w:lineRule="auto"/>
        <w:ind w:left="709" w:hanging="443"/>
        <w:jc w:val="both"/>
        <w:rPr>
          <w:rFonts w:ascii="Times New Roman" w:hAnsi="Times New Roman"/>
          <w:sz w:val="24"/>
          <w:szCs w:val="24"/>
        </w:rPr>
      </w:pPr>
      <w:r w:rsidRPr="00846D81" w:rsidR="005C51B2">
        <w:rPr>
          <w:rFonts w:ascii="Times New Roman" w:hAnsi="Times New Roman"/>
          <w:sz w:val="24"/>
          <w:szCs w:val="24"/>
        </w:rPr>
        <w:t>„</w:t>
      </w:r>
      <w:r w:rsidRPr="00846D81" w:rsidR="005C51B2">
        <w:rPr>
          <w:rFonts w:ascii="Times New Roman" w:hAnsi="Times New Roman"/>
          <w:sz w:val="24"/>
          <w:szCs w:val="24"/>
          <w:vertAlign w:val="superscript"/>
        </w:rPr>
        <w:t>4a</w:t>
      </w:r>
      <w:r w:rsidRPr="00846D81" w:rsidR="00B170AF">
        <w:rPr>
          <w:rFonts w:ascii="Times New Roman" w:hAnsi="Times New Roman"/>
          <w:sz w:val="24"/>
          <w:szCs w:val="24"/>
          <w:vertAlign w:val="superscript"/>
        </w:rPr>
        <w:t>a</w:t>
      </w:r>
      <w:r w:rsidRPr="00846D81" w:rsidR="00723A68">
        <w:rPr>
          <w:rFonts w:ascii="Times New Roman" w:hAnsi="Times New Roman"/>
          <w:sz w:val="24"/>
          <w:szCs w:val="24"/>
        </w:rPr>
        <w:t>)</w:t>
        <w:tab/>
      </w:r>
      <w:r w:rsidRPr="00846D81" w:rsidR="005C51B2">
        <w:rPr>
          <w:rFonts w:ascii="Times New Roman" w:hAnsi="Times New Roman"/>
          <w:sz w:val="24"/>
          <w:szCs w:val="24"/>
        </w:rPr>
        <w:t xml:space="preserve">§ 22 ods. 1 zákona č. 448/2008 Z. z. o sociálnych službách a o zmene a doplnení zákona č. 455/1991 Zb. o živnostenskom podnikaní (živnostenský zákon) </w:t>
      </w:r>
      <w:r w:rsidR="00CD5787">
        <w:rPr>
          <w:rFonts w:ascii="Times New Roman" w:hAnsi="Times New Roman"/>
          <w:sz w:val="24"/>
          <w:szCs w:val="24"/>
        </w:rPr>
        <w:t xml:space="preserve">v znení neskorších predpisov </w:t>
      </w:r>
      <w:r w:rsidRPr="00846D81" w:rsidR="005C51B2">
        <w:rPr>
          <w:rFonts w:ascii="Times New Roman" w:hAnsi="Times New Roman"/>
          <w:sz w:val="24"/>
          <w:szCs w:val="24"/>
        </w:rPr>
        <w:t xml:space="preserve">v znení </w:t>
      </w:r>
      <w:r w:rsidRPr="00846D81">
        <w:rPr>
          <w:rFonts w:ascii="Times New Roman" w:hAnsi="Times New Roman"/>
          <w:sz w:val="24"/>
          <w:szCs w:val="24"/>
        </w:rPr>
        <w:t>zákona č. .../2014 Z. z.</w:t>
      </w:r>
    </w:p>
    <w:p w:rsidR="00DC0C73" w:rsidRPr="00846D81" w:rsidP="00723A68">
      <w:pPr>
        <w:tabs>
          <w:tab w:val="left" w:pos="709"/>
        </w:tabs>
        <w:bidi w:val="0"/>
        <w:spacing w:after="0" w:line="240" w:lineRule="auto"/>
        <w:ind w:left="709" w:hanging="443"/>
        <w:jc w:val="both"/>
        <w:rPr>
          <w:rFonts w:ascii="Times New Roman" w:hAnsi="Times New Roman"/>
          <w:sz w:val="24"/>
          <w:szCs w:val="24"/>
        </w:rPr>
      </w:pPr>
      <w:r w:rsidRPr="00846D81" w:rsidR="00291F2F">
        <w:rPr>
          <w:rFonts w:ascii="Times New Roman" w:hAnsi="Times New Roman"/>
          <w:sz w:val="24"/>
          <w:szCs w:val="24"/>
          <w:vertAlign w:val="superscript"/>
        </w:rPr>
        <w:t>4</w:t>
      </w:r>
      <w:r w:rsidRPr="00846D81" w:rsidR="00337BDF">
        <w:rPr>
          <w:rFonts w:ascii="Times New Roman" w:hAnsi="Times New Roman"/>
          <w:sz w:val="24"/>
          <w:szCs w:val="24"/>
          <w:vertAlign w:val="superscript"/>
        </w:rPr>
        <w:t>a</w:t>
      </w:r>
      <w:r w:rsidRPr="00846D81" w:rsidR="00291F2F">
        <w:rPr>
          <w:rFonts w:ascii="Times New Roman" w:hAnsi="Times New Roman"/>
          <w:sz w:val="24"/>
          <w:szCs w:val="24"/>
          <w:vertAlign w:val="superscript"/>
        </w:rPr>
        <w:t>b</w:t>
      </w:r>
      <w:r w:rsidRPr="00846D81" w:rsidR="00291F2F">
        <w:rPr>
          <w:rFonts w:ascii="Times New Roman" w:hAnsi="Times New Roman"/>
          <w:sz w:val="24"/>
          <w:szCs w:val="24"/>
        </w:rPr>
        <w:t>)</w:t>
      </w:r>
      <w:r w:rsidRPr="00846D81" w:rsidR="00723A68">
        <w:rPr>
          <w:rFonts w:ascii="Times New Roman" w:hAnsi="Times New Roman"/>
          <w:sz w:val="24"/>
          <w:szCs w:val="24"/>
        </w:rPr>
        <w:tab/>
      </w:r>
      <w:r w:rsidRPr="00846D81" w:rsidR="005C51B2">
        <w:rPr>
          <w:rFonts w:ascii="Times New Roman" w:hAnsi="Times New Roman"/>
          <w:sz w:val="24"/>
          <w:szCs w:val="24"/>
        </w:rPr>
        <w:t xml:space="preserve">§ </w:t>
      </w:r>
      <w:r w:rsidRPr="00846D81" w:rsidR="005A2CF2">
        <w:rPr>
          <w:rFonts w:ascii="Times New Roman" w:hAnsi="Times New Roman"/>
          <w:sz w:val="24"/>
          <w:szCs w:val="24"/>
        </w:rPr>
        <w:t>45</w:t>
      </w:r>
      <w:r w:rsidRPr="00846D81" w:rsidR="005C51B2">
        <w:rPr>
          <w:rFonts w:ascii="Times New Roman" w:hAnsi="Times New Roman"/>
          <w:sz w:val="24"/>
          <w:szCs w:val="24"/>
        </w:rPr>
        <w:t xml:space="preserve"> ods. 1 zákona č. 305/2005 Z. z. o sociálnoprávnej ochrane detí a o sociálnej kuratele a o zmene a doplnení niektorých zákonov </w:t>
      </w:r>
      <w:r w:rsidRPr="00846D81" w:rsidR="00357B1A">
        <w:rPr>
          <w:rFonts w:ascii="Times New Roman" w:hAnsi="Times New Roman"/>
          <w:sz w:val="24"/>
          <w:szCs w:val="24"/>
        </w:rPr>
        <w:t>v znení zákona č. 466/2008 Z. z.“.</w:t>
      </w:r>
    </w:p>
    <w:p w:rsidR="00DC0C73" w:rsidRPr="00846D81" w:rsidP="00231DF9">
      <w:pPr>
        <w:tabs>
          <w:tab w:val="left" w:pos="336"/>
        </w:tabs>
        <w:bidi w:val="0"/>
        <w:spacing w:after="0" w:line="240" w:lineRule="auto"/>
        <w:jc w:val="both"/>
        <w:rPr>
          <w:rFonts w:ascii="Times New Roman" w:hAnsi="Times New Roman"/>
          <w:sz w:val="24"/>
          <w:szCs w:val="24"/>
        </w:rPr>
      </w:pPr>
    </w:p>
    <w:p w:rsidR="005C51B2" w:rsidRPr="00846D81" w:rsidP="00723A68">
      <w:pPr>
        <w:pStyle w:val="ListParagraph"/>
        <w:numPr>
          <w:ilvl w:val="3"/>
          <w:numId w:val="3"/>
        </w:numPr>
        <w:tabs>
          <w:tab w:val="left" w:pos="336"/>
        </w:tabs>
        <w:bidi w:val="0"/>
        <w:spacing w:after="0" w:line="240" w:lineRule="auto"/>
        <w:ind w:hanging="644"/>
        <w:jc w:val="both"/>
        <w:rPr>
          <w:rFonts w:ascii="Times New Roman" w:hAnsi="Times New Roman"/>
          <w:sz w:val="24"/>
          <w:szCs w:val="24"/>
        </w:rPr>
      </w:pPr>
      <w:r w:rsidRPr="00846D81">
        <w:rPr>
          <w:rFonts w:ascii="Times New Roman" w:hAnsi="Times New Roman"/>
          <w:sz w:val="24"/>
          <w:szCs w:val="24"/>
        </w:rPr>
        <w:t xml:space="preserve">V § 7 sa odsek 1 dopĺňa písmenom d), ktoré znie: </w:t>
      </w:r>
    </w:p>
    <w:p w:rsidR="005C51B2" w:rsidRPr="00846D81" w:rsidP="00723A68">
      <w:pPr>
        <w:bidi w:val="0"/>
        <w:spacing w:after="0" w:line="240" w:lineRule="auto"/>
        <w:ind w:left="709" w:hanging="425"/>
        <w:jc w:val="both"/>
        <w:rPr>
          <w:rFonts w:ascii="Times New Roman" w:hAnsi="Times New Roman"/>
          <w:sz w:val="24"/>
          <w:szCs w:val="24"/>
        </w:rPr>
      </w:pPr>
      <w:r w:rsidRPr="00846D81">
        <w:rPr>
          <w:rFonts w:ascii="Times New Roman" w:hAnsi="Times New Roman"/>
          <w:sz w:val="24"/>
          <w:szCs w:val="24"/>
        </w:rPr>
        <w:t>„d) ošetrovateľská starostlivosť v </w:t>
      </w:r>
      <w:r w:rsidRPr="00846D81" w:rsidR="00291F2F">
        <w:rPr>
          <w:rFonts w:ascii="Times New Roman" w:hAnsi="Times New Roman"/>
          <w:sz w:val="24"/>
          <w:szCs w:val="24"/>
        </w:rPr>
        <w:t>zariadeniach sociálnych služieb</w:t>
      </w:r>
      <w:r w:rsidRPr="00846D81">
        <w:rPr>
          <w:rFonts w:ascii="Times New Roman" w:hAnsi="Times New Roman"/>
          <w:sz w:val="24"/>
          <w:szCs w:val="24"/>
          <w:vertAlign w:val="superscript"/>
        </w:rPr>
        <w:t>4</w:t>
      </w:r>
      <w:r w:rsidRPr="00846D81" w:rsidR="00337BDF">
        <w:rPr>
          <w:rFonts w:ascii="Times New Roman" w:hAnsi="Times New Roman"/>
          <w:sz w:val="24"/>
          <w:szCs w:val="24"/>
          <w:vertAlign w:val="superscript"/>
        </w:rPr>
        <w:t>a</w:t>
      </w:r>
      <w:r w:rsidRPr="00846D81">
        <w:rPr>
          <w:rFonts w:ascii="Times New Roman" w:hAnsi="Times New Roman"/>
          <w:sz w:val="24"/>
          <w:szCs w:val="24"/>
          <w:vertAlign w:val="superscript"/>
        </w:rPr>
        <w:t>a</w:t>
      </w:r>
      <w:r w:rsidRPr="00846D81">
        <w:rPr>
          <w:rFonts w:ascii="Times New Roman" w:hAnsi="Times New Roman"/>
          <w:sz w:val="24"/>
          <w:szCs w:val="24"/>
        </w:rPr>
        <w:t>)</w:t>
      </w:r>
      <w:r w:rsidRPr="00846D81" w:rsidR="00291F2F">
        <w:rPr>
          <w:rFonts w:ascii="Times New Roman" w:hAnsi="Times New Roman"/>
          <w:sz w:val="24"/>
          <w:szCs w:val="24"/>
        </w:rPr>
        <w:t xml:space="preserve"> a v zariadeniach sociálnoprávnej ochrany detí a sociálnej kurately.</w:t>
      </w:r>
      <w:r w:rsidRPr="00846D81" w:rsidR="00291F2F">
        <w:rPr>
          <w:rFonts w:ascii="Times New Roman" w:hAnsi="Times New Roman"/>
          <w:sz w:val="24"/>
          <w:szCs w:val="24"/>
          <w:vertAlign w:val="superscript"/>
        </w:rPr>
        <w:t>4</w:t>
      </w:r>
      <w:r w:rsidRPr="00846D81" w:rsidR="00337BDF">
        <w:rPr>
          <w:rFonts w:ascii="Times New Roman" w:hAnsi="Times New Roman"/>
          <w:sz w:val="24"/>
          <w:szCs w:val="24"/>
          <w:vertAlign w:val="superscript"/>
        </w:rPr>
        <w:t>a</w:t>
      </w:r>
      <w:r w:rsidRPr="00846D81" w:rsidR="00291F2F">
        <w:rPr>
          <w:rFonts w:ascii="Times New Roman" w:hAnsi="Times New Roman"/>
          <w:sz w:val="24"/>
          <w:szCs w:val="24"/>
          <w:vertAlign w:val="superscript"/>
        </w:rPr>
        <w:t>b</w:t>
      </w:r>
      <w:r w:rsidRPr="00846D81" w:rsidR="00291F2F">
        <w:rPr>
          <w:rFonts w:ascii="Times New Roman" w:hAnsi="Times New Roman"/>
          <w:sz w:val="24"/>
          <w:szCs w:val="24"/>
        </w:rPr>
        <w:t>)</w:t>
      </w:r>
      <w:r w:rsidRPr="00846D81">
        <w:rPr>
          <w:rFonts w:ascii="Times New Roman" w:hAnsi="Times New Roman"/>
          <w:sz w:val="24"/>
          <w:szCs w:val="24"/>
        </w:rPr>
        <w:t>“.</w:t>
      </w:r>
    </w:p>
    <w:p w:rsidR="005C51B2" w:rsidRPr="00846D81" w:rsidP="00231DF9">
      <w:pPr>
        <w:pStyle w:val="Odsekzoznamu1"/>
        <w:bidi w:val="0"/>
        <w:spacing w:after="0" w:line="240" w:lineRule="auto"/>
        <w:ind w:left="0"/>
        <w:jc w:val="both"/>
        <w:rPr>
          <w:rFonts w:ascii="Times New Roman" w:hAnsi="Times New Roman" w:cs="Times New Roman"/>
          <w:b/>
          <w:sz w:val="24"/>
          <w:szCs w:val="24"/>
          <w:u w:val="single"/>
        </w:rPr>
      </w:pPr>
    </w:p>
    <w:p w:rsidR="005C51B2" w:rsidRPr="00846D81" w:rsidP="00723A68">
      <w:pPr>
        <w:pStyle w:val="Odsekzoznamu1"/>
        <w:numPr>
          <w:ilvl w:val="3"/>
          <w:numId w:val="3"/>
        </w:numPr>
        <w:tabs>
          <w:tab w:val="left" w:pos="284"/>
        </w:tabs>
        <w:bidi w:val="0"/>
        <w:spacing w:after="0" w:line="240" w:lineRule="auto"/>
        <w:ind w:hanging="644"/>
        <w:jc w:val="both"/>
        <w:rPr>
          <w:rFonts w:ascii="Times New Roman" w:hAnsi="Times New Roman" w:cs="Times New Roman"/>
          <w:sz w:val="24"/>
          <w:szCs w:val="24"/>
        </w:rPr>
      </w:pPr>
      <w:r w:rsidRPr="00846D81">
        <w:rPr>
          <w:rFonts w:ascii="Times New Roman" w:hAnsi="Times New Roman" w:cs="Times New Roman"/>
          <w:sz w:val="24"/>
          <w:szCs w:val="24"/>
        </w:rPr>
        <w:t>§ 7 sa dopĺňa odsekom 8, ktorý znie:</w:t>
      </w:r>
    </w:p>
    <w:p w:rsidR="005C51B2" w:rsidRPr="00846D81" w:rsidP="00231DF9">
      <w:pPr>
        <w:tabs>
          <w:tab w:val="left" w:pos="709"/>
        </w:tabs>
        <w:bidi w:val="0"/>
        <w:spacing w:after="0" w:line="240" w:lineRule="auto"/>
        <w:ind w:left="709" w:hanging="443"/>
        <w:jc w:val="both"/>
        <w:rPr>
          <w:rFonts w:ascii="Times New Roman" w:hAnsi="Times New Roman"/>
          <w:sz w:val="24"/>
          <w:szCs w:val="24"/>
        </w:rPr>
      </w:pPr>
      <w:r w:rsidRPr="00846D81">
        <w:rPr>
          <w:rFonts w:ascii="Times New Roman" w:hAnsi="Times New Roman"/>
          <w:sz w:val="24"/>
          <w:szCs w:val="24"/>
        </w:rPr>
        <w:t xml:space="preserve">„(8) </w:t>
      </w:r>
      <w:r w:rsidRPr="00CB68AF" w:rsidR="00EF28F8">
        <w:rPr>
          <w:rFonts w:ascii="Times New Roman" w:hAnsi="Times New Roman"/>
          <w:sz w:val="24"/>
          <w:szCs w:val="24"/>
        </w:rPr>
        <w:t>Ošetrovateľskú starostlivosť v zariadeniach sociálnych služieb</w:t>
      </w:r>
      <w:r w:rsidRPr="00CB68AF" w:rsidR="00EF28F8">
        <w:rPr>
          <w:rFonts w:ascii="Times New Roman" w:hAnsi="Times New Roman"/>
          <w:sz w:val="24"/>
          <w:szCs w:val="24"/>
          <w:vertAlign w:val="superscript"/>
        </w:rPr>
        <w:t>4aa</w:t>
      </w:r>
      <w:r w:rsidRPr="00CB68AF" w:rsidR="00EF28F8">
        <w:rPr>
          <w:rFonts w:ascii="Times New Roman" w:hAnsi="Times New Roman"/>
          <w:sz w:val="24"/>
          <w:szCs w:val="24"/>
        </w:rPr>
        <w:t>) osobám, ktorým sa poskytujú sociálne služby v týchto zariadeniach, poskytujú zamestnanci zariadenia sociálnych služieb, ktorí spĺňajú podmienky na výkon zdravotníckeho povolania</w:t>
      </w:r>
      <w:r w:rsidR="00013570">
        <w:rPr>
          <w:rFonts w:ascii="Times New Roman" w:hAnsi="Times New Roman"/>
          <w:sz w:val="24"/>
          <w:szCs w:val="24"/>
        </w:rPr>
        <w:t>.</w:t>
      </w:r>
      <w:r w:rsidRPr="00CB68AF" w:rsidR="00EF28F8">
        <w:rPr>
          <w:rFonts w:ascii="Times New Roman" w:hAnsi="Times New Roman"/>
          <w:sz w:val="24"/>
          <w:szCs w:val="24"/>
          <w:vertAlign w:val="superscript"/>
        </w:rPr>
        <w:t>7b</w:t>
      </w:r>
      <w:r w:rsidRPr="00CB68AF" w:rsidR="00EF28F8">
        <w:rPr>
          <w:rFonts w:ascii="Times New Roman" w:hAnsi="Times New Roman"/>
          <w:sz w:val="24"/>
          <w:szCs w:val="24"/>
        </w:rPr>
        <w:t>)</w:t>
      </w:r>
      <w:r w:rsidR="00013570">
        <w:rPr>
          <w:rFonts w:ascii="Times New Roman" w:hAnsi="Times New Roman"/>
          <w:sz w:val="24"/>
          <w:szCs w:val="24"/>
        </w:rPr>
        <w:t xml:space="preserve"> </w:t>
      </w:r>
      <w:r w:rsidRPr="00CB68AF" w:rsidR="00EF28F8">
        <w:rPr>
          <w:rFonts w:ascii="Times New Roman" w:hAnsi="Times New Roman"/>
          <w:sz w:val="24"/>
          <w:szCs w:val="24"/>
        </w:rPr>
        <w:t>Ošetrovateľskú starostlivosť v zariadeniach sociálnoprávnej ochrany detí a sociálnej kurately</w:t>
      </w:r>
      <w:r w:rsidRPr="00CB68AF" w:rsidR="00EF28F8">
        <w:rPr>
          <w:rFonts w:ascii="Times New Roman" w:hAnsi="Times New Roman"/>
          <w:sz w:val="24"/>
          <w:szCs w:val="24"/>
          <w:vertAlign w:val="superscript"/>
        </w:rPr>
        <w:t>4ab</w:t>
      </w:r>
      <w:r w:rsidRPr="00CB68AF" w:rsidR="00EF28F8">
        <w:rPr>
          <w:rFonts w:ascii="Times New Roman" w:hAnsi="Times New Roman"/>
          <w:sz w:val="24"/>
          <w:szCs w:val="24"/>
        </w:rPr>
        <w:t>) osobám, pre ktoré sa vykonávajú opatrenia sociálnoprávnej ochrany detí a sociálnej kurately, poskytujú zamestnanci zariadenia sociálnoprávnej ochrany detí a sociálnej kurately, ktorí spĺňajú podmienky na výkon zdravotníckeho povolania</w:t>
      </w:r>
      <w:r w:rsidR="00013570">
        <w:rPr>
          <w:rFonts w:ascii="Times New Roman" w:hAnsi="Times New Roman"/>
          <w:sz w:val="24"/>
          <w:szCs w:val="24"/>
        </w:rPr>
        <w:t>.</w:t>
      </w:r>
      <w:r w:rsidRPr="00CB68AF" w:rsidR="00EF28F8">
        <w:rPr>
          <w:rFonts w:ascii="Times New Roman" w:hAnsi="Times New Roman"/>
          <w:sz w:val="24"/>
          <w:szCs w:val="24"/>
          <w:vertAlign w:val="superscript"/>
        </w:rPr>
        <w:t>7b</w:t>
      </w:r>
      <w:r w:rsidRPr="00CB68AF" w:rsidR="00EF28F8">
        <w:rPr>
          <w:rFonts w:ascii="Times New Roman" w:hAnsi="Times New Roman"/>
          <w:sz w:val="24"/>
          <w:szCs w:val="24"/>
        </w:rPr>
        <w:t>)“.</w:t>
      </w:r>
    </w:p>
    <w:p w:rsidR="005C51B2" w:rsidRPr="00846D81" w:rsidP="00231DF9">
      <w:pPr>
        <w:tabs>
          <w:tab w:val="left" w:pos="336"/>
        </w:tabs>
        <w:bidi w:val="0"/>
        <w:spacing w:after="0" w:line="240" w:lineRule="auto"/>
        <w:ind w:left="266"/>
        <w:jc w:val="both"/>
        <w:rPr>
          <w:rFonts w:ascii="Times New Roman" w:hAnsi="Times New Roman"/>
          <w:sz w:val="24"/>
          <w:szCs w:val="24"/>
        </w:rPr>
      </w:pPr>
    </w:p>
    <w:p w:rsidR="005C51B2" w:rsidRPr="00846D81" w:rsidP="00231DF9">
      <w:pPr>
        <w:tabs>
          <w:tab w:val="left" w:pos="336"/>
        </w:tabs>
        <w:bidi w:val="0"/>
        <w:spacing w:after="0" w:line="240" w:lineRule="auto"/>
        <w:ind w:left="266"/>
        <w:jc w:val="both"/>
        <w:rPr>
          <w:rFonts w:ascii="Times New Roman" w:hAnsi="Times New Roman"/>
          <w:sz w:val="24"/>
          <w:szCs w:val="24"/>
        </w:rPr>
      </w:pPr>
      <w:r w:rsidRPr="00846D81">
        <w:rPr>
          <w:rFonts w:ascii="Times New Roman" w:hAnsi="Times New Roman"/>
          <w:sz w:val="24"/>
          <w:szCs w:val="24"/>
        </w:rPr>
        <w:t>Poznámka pod čiarou k odkazu 7b znie:</w:t>
      </w:r>
    </w:p>
    <w:p w:rsidR="005C51B2" w:rsidRPr="00846D81" w:rsidP="00231DF9">
      <w:pPr>
        <w:tabs>
          <w:tab w:val="left" w:pos="336"/>
        </w:tabs>
        <w:bidi w:val="0"/>
        <w:spacing w:after="0" w:line="240" w:lineRule="auto"/>
        <w:ind w:left="266"/>
        <w:jc w:val="both"/>
        <w:rPr>
          <w:rFonts w:ascii="Times New Roman" w:hAnsi="Times New Roman"/>
          <w:sz w:val="24"/>
          <w:szCs w:val="24"/>
        </w:rPr>
      </w:pPr>
      <w:r w:rsidRPr="00846D81">
        <w:rPr>
          <w:rFonts w:ascii="Times New Roman" w:hAnsi="Times New Roman"/>
          <w:sz w:val="24"/>
          <w:szCs w:val="24"/>
        </w:rPr>
        <w:t>„</w:t>
      </w:r>
      <w:r w:rsidRPr="00846D81">
        <w:rPr>
          <w:rFonts w:ascii="Times New Roman" w:hAnsi="Times New Roman"/>
          <w:sz w:val="24"/>
          <w:szCs w:val="24"/>
          <w:vertAlign w:val="superscript"/>
        </w:rPr>
        <w:t>7b</w:t>
      </w:r>
      <w:r w:rsidRPr="00846D81">
        <w:rPr>
          <w:rFonts w:ascii="Times New Roman" w:hAnsi="Times New Roman"/>
          <w:sz w:val="24"/>
          <w:szCs w:val="24"/>
        </w:rPr>
        <w:t>) § 31 zákona č. 578/2004 Z. z. v znení neskorších predpisov.“.</w:t>
      </w:r>
    </w:p>
    <w:p w:rsidR="005C51B2" w:rsidRPr="00846D81" w:rsidP="00231DF9">
      <w:pPr>
        <w:bidi w:val="0"/>
        <w:spacing w:after="0" w:line="240" w:lineRule="auto"/>
        <w:rPr>
          <w:rFonts w:ascii="Times New Roman" w:hAnsi="Times New Roman"/>
          <w:sz w:val="24"/>
          <w:szCs w:val="24"/>
        </w:rPr>
      </w:pPr>
    </w:p>
    <w:p w:rsidR="00315333" w:rsidRPr="00846D81" w:rsidP="00231DF9">
      <w:pPr>
        <w:pStyle w:val="ListParagraph"/>
        <w:numPr>
          <w:ilvl w:val="3"/>
          <w:numId w:val="3"/>
        </w:numPr>
        <w:bidi w:val="0"/>
        <w:spacing w:after="0" w:line="240" w:lineRule="auto"/>
        <w:ind w:left="284" w:hanging="284"/>
        <w:rPr>
          <w:rFonts w:ascii="Times New Roman" w:hAnsi="Times New Roman"/>
          <w:sz w:val="24"/>
          <w:szCs w:val="24"/>
        </w:rPr>
      </w:pPr>
      <w:r w:rsidRPr="00846D81">
        <w:rPr>
          <w:rFonts w:ascii="Times New Roman" w:hAnsi="Times New Roman"/>
          <w:sz w:val="24"/>
          <w:szCs w:val="24"/>
        </w:rPr>
        <w:t>V § 9 ods. 8 sa za písmeno c) vkladá nové písmeno d), ktoré znie:</w:t>
      </w:r>
    </w:p>
    <w:p w:rsidR="006F5B7C" w:rsidRPr="00846D81" w:rsidP="00231DF9">
      <w:pPr>
        <w:pStyle w:val="ListParagraph"/>
        <w:bidi w:val="0"/>
        <w:spacing w:line="240" w:lineRule="auto"/>
        <w:ind w:left="851" w:hanging="425"/>
        <w:jc w:val="both"/>
        <w:rPr>
          <w:rFonts w:ascii="Times New Roman" w:hAnsi="Times New Roman"/>
          <w:sz w:val="24"/>
          <w:szCs w:val="24"/>
        </w:rPr>
      </w:pPr>
      <w:r w:rsidRPr="00846D81" w:rsidR="00315333">
        <w:rPr>
          <w:rFonts w:ascii="Times New Roman" w:hAnsi="Times New Roman"/>
          <w:sz w:val="24"/>
          <w:szCs w:val="24"/>
        </w:rPr>
        <w:t xml:space="preserve">„d) </w:t>
        <w:tab/>
        <w:t>uvedie v prepúšťacej správe</w:t>
      </w:r>
      <w:r w:rsidRPr="00846D81">
        <w:rPr>
          <w:rFonts w:ascii="Times New Roman" w:hAnsi="Times New Roman"/>
          <w:sz w:val="24"/>
          <w:szCs w:val="24"/>
        </w:rPr>
        <w:t>,</w:t>
      </w:r>
      <w:r w:rsidRPr="00846D81" w:rsidR="00315333">
        <w:rPr>
          <w:rFonts w:ascii="Times New Roman" w:hAnsi="Times New Roman"/>
          <w:sz w:val="24"/>
          <w:szCs w:val="24"/>
        </w:rPr>
        <w:t> </w:t>
      </w:r>
      <w:r w:rsidRPr="00846D81">
        <w:rPr>
          <w:rFonts w:ascii="Times New Roman" w:hAnsi="Times New Roman"/>
          <w:sz w:val="24"/>
          <w:szCs w:val="24"/>
        </w:rPr>
        <w:t>ak ide o dieťa, ktoré je po narodení prepustené do domáceho prostredia</w:t>
      </w:r>
      <w:r w:rsidRPr="00846D81" w:rsidR="00315333">
        <w:rPr>
          <w:rFonts w:ascii="Times New Roman" w:hAnsi="Times New Roman"/>
          <w:sz w:val="24"/>
          <w:szCs w:val="24"/>
        </w:rPr>
        <w:t xml:space="preserve"> meno, priezvisko a adresu </w:t>
      </w:r>
      <w:r w:rsidRPr="00846D81" w:rsidR="00FE6483">
        <w:rPr>
          <w:rFonts w:ascii="Times New Roman" w:hAnsi="Times New Roman"/>
          <w:sz w:val="24"/>
          <w:szCs w:val="24"/>
        </w:rPr>
        <w:t>všeobecného lekára, ktorý poskytuje všeobecnú ambulantnú starostlivosť pre deti a dorast,</w:t>
      </w:r>
    </w:p>
    <w:p w:rsidR="006F5B7C" w:rsidRPr="00846D81" w:rsidP="00231DF9">
      <w:pPr>
        <w:pStyle w:val="ListParagraph"/>
        <w:bidi w:val="0"/>
        <w:spacing w:line="240" w:lineRule="auto"/>
        <w:ind w:left="851"/>
        <w:jc w:val="both"/>
        <w:rPr>
          <w:rFonts w:ascii="Times New Roman" w:hAnsi="Times New Roman"/>
          <w:sz w:val="24"/>
          <w:szCs w:val="24"/>
        </w:rPr>
      </w:pPr>
      <w:r w:rsidRPr="00846D81">
        <w:rPr>
          <w:rFonts w:ascii="Times New Roman" w:hAnsi="Times New Roman"/>
          <w:sz w:val="24"/>
          <w:szCs w:val="24"/>
        </w:rPr>
        <w:t>1. ktorého uviedol zákonný zástupca dieťaťa ako zmluvného lekára dieťaťa,</w:t>
      </w:r>
    </w:p>
    <w:p w:rsidR="00315333" w:rsidRPr="00846D81" w:rsidP="00FE6483">
      <w:pPr>
        <w:pStyle w:val="ListParagraph"/>
        <w:tabs>
          <w:tab w:val="left" w:pos="1134"/>
        </w:tabs>
        <w:bidi w:val="0"/>
        <w:spacing w:after="0" w:line="240" w:lineRule="auto"/>
        <w:ind w:left="851"/>
        <w:jc w:val="both"/>
        <w:rPr>
          <w:rFonts w:ascii="Times New Roman" w:hAnsi="Times New Roman"/>
          <w:sz w:val="24"/>
          <w:szCs w:val="24"/>
        </w:rPr>
      </w:pPr>
      <w:r w:rsidRPr="00846D81" w:rsidR="00FE6483">
        <w:rPr>
          <w:rFonts w:ascii="Times New Roman" w:hAnsi="Times New Roman"/>
          <w:sz w:val="24"/>
          <w:szCs w:val="24"/>
        </w:rPr>
        <w:t>2.</w:t>
        <w:tab/>
      </w:r>
      <w:r w:rsidRPr="00846D81" w:rsidR="006F5B7C">
        <w:rPr>
          <w:rFonts w:ascii="Times New Roman" w:hAnsi="Times New Roman"/>
          <w:sz w:val="24"/>
          <w:szCs w:val="24"/>
        </w:rPr>
        <w:t xml:space="preserve">v zdravotnom obvode podľa trvalého </w:t>
      </w:r>
      <w:r w:rsidR="00652F9C">
        <w:rPr>
          <w:rFonts w:ascii="Times New Roman" w:hAnsi="Times New Roman"/>
          <w:sz w:val="24"/>
          <w:szCs w:val="24"/>
        </w:rPr>
        <w:t xml:space="preserve">pobytu </w:t>
      </w:r>
      <w:r w:rsidRPr="00846D81" w:rsidR="006F5B7C">
        <w:rPr>
          <w:rFonts w:ascii="Times New Roman" w:hAnsi="Times New Roman"/>
          <w:sz w:val="24"/>
          <w:szCs w:val="24"/>
        </w:rPr>
        <w:t>alebo prechodného pobytu matky, ak zákonný zástupca dieťaťa zmluvného lekára dieťaťa neuviedol</w:t>
      </w:r>
      <w:r w:rsidR="000C4504">
        <w:rPr>
          <w:rFonts w:ascii="Times New Roman" w:hAnsi="Times New Roman"/>
          <w:sz w:val="24"/>
          <w:szCs w:val="24"/>
        </w:rPr>
        <w:t>,</w:t>
      </w:r>
      <w:r w:rsidRPr="00846D81">
        <w:rPr>
          <w:rFonts w:ascii="Times New Roman" w:hAnsi="Times New Roman"/>
          <w:sz w:val="24"/>
          <w:szCs w:val="24"/>
        </w:rPr>
        <w:t>“.</w:t>
      </w:r>
    </w:p>
    <w:p w:rsidR="006F5B7C" w:rsidRPr="00846D81" w:rsidP="00231DF9">
      <w:pPr>
        <w:pStyle w:val="ListParagraph"/>
        <w:bidi w:val="0"/>
        <w:spacing w:after="0" w:line="240" w:lineRule="auto"/>
        <w:ind w:left="851"/>
        <w:jc w:val="both"/>
        <w:rPr>
          <w:rFonts w:ascii="Times New Roman" w:hAnsi="Times New Roman"/>
          <w:sz w:val="24"/>
          <w:szCs w:val="24"/>
        </w:rPr>
      </w:pPr>
    </w:p>
    <w:p w:rsidR="00315333" w:rsidRPr="00846D81" w:rsidP="00231DF9">
      <w:pPr>
        <w:bidi w:val="0"/>
        <w:spacing w:after="0" w:line="240" w:lineRule="auto"/>
        <w:ind w:left="426"/>
        <w:rPr>
          <w:rFonts w:ascii="Times New Roman" w:hAnsi="Times New Roman"/>
          <w:sz w:val="24"/>
          <w:szCs w:val="24"/>
        </w:rPr>
      </w:pPr>
      <w:r w:rsidRPr="00846D81">
        <w:rPr>
          <w:rFonts w:ascii="Times New Roman" w:hAnsi="Times New Roman"/>
          <w:sz w:val="24"/>
          <w:szCs w:val="24"/>
        </w:rPr>
        <w:t>Doterajšie písmeno d) sa označuje ako písmeno e).</w:t>
      </w:r>
    </w:p>
    <w:p w:rsidR="00315333" w:rsidRPr="00846D81" w:rsidP="00231DF9">
      <w:pPr>
        <w:bidi w:val="0"/>
        <w:spacing w:after="0" w:line="240" w:lineRule="auto"/>
        <w:jc w:val="both"/>
        <w:rPr>
          <w:rFonts w:ascii="Times New Roman" w:hAnsi="Times New Roman"/>
          <w:sz w:val="24"/>
          <w:szCs w:val="24"/>
        </w:rPr>
      </w:pPr>
    </w:p>
    <w:p w:rsidR="005C171F" w:rsidRPr="00846D81" w:rsidP="00231DF9">
      <w:pPr>
        <w:pStyle w:val="ListParagraph"/>
        <w:numPr>
          <w:ilvl w:val="3"/>
          <w:numId w:val="3"/>
        </w:numPr>
        <w:bidi w:val="0"/>
        <w:spacing w:after="0" w:line="240" w:lineRule="auto"/>
        <w:ind w:left="284" w:hanging="284"/>
        <w:jc w:val="both"/>
        <w:rPr>
          <w:rFonts w:ascii="Times New Roman" w:hAnsi="Times New Roman"/>
          <w:sz w:val="24"/>
          <w:szCs w:val="24"/>
        </w:rPr>
      </w:pPr>
      <w:r w:rsidRPr="00846D81" w:rsidR="00315333">
        <w:rPr>
          <w:rFonts w:ascii="Times New Roman" w:hAnsi="Times New Roman"/>
          <w:sz w:val="24"/>
          <w:szCs w:val="24"/>
        </w:rPr>
        <w:t>V § 9 ods</w:t>
      </w:r>
      <w:r w:rsidRPr="00846D81">
        <w:rPr>
          <w:rFonts w:ascii="Times New Roman" w:hAnsi="Times New Roman"/>
          <w:sz w:val="24"/>
          <w:szCs w:val="24"/>
        </w:rPr>
        <w:t>.</w:t>
      </w:r>
      <w:r w:rsidRPr="00846D81" w:rsidR="00315333">
        <w:rPr>
          <w:rFonts w:ascii="Times New Roman" w:hAnsi="Times New Roman"/>
          <w:sz w:val="24"/>
          <w:szCs w:val="24"/>
        </w:rPr>
        <w:t xml:space="preserve"> 9 </w:t>
      </w:r>
      <w:r w:rsidRPr="00846D81">
        <w:rPr>
          <w:rFonts w:ascii="Times New Roman" w:hAnsi="Times New Roman"/>
          <w:sz w:val="24"/>
          <w:szCs w:val="24"/>
        </w:rPr>
        <w:t xml:space="preserve">písmeno b) znie: </w:t>
      </w:r>
    </w:p>
    <w:p w:rsidR="00315333" w:rsidRPr="00846D81" w:rsidP="005C171F">
      <w:pPr>
        <w:pStyle w:val="ListParagraph"/>
        <w:bidi w:val="0"/>
        <w:spacing w:after="0" w:line="240" w:lineRule="auto"/>
        <w:ind w:left="851" w:hanging="567"/>
        <w:jc w:val="both"/>
        <w:rPr>
          <w:rFonts w:ascii="Times New Roman" w:hAnsi="Times New Roman"/>
          <w:sz w:val="24"/>
          <w:szCs w:val="24"/>
        </w:rPr>
      </w:pPr>
      <w:r w:rsidRPr="00846D81" w:rsidR="005C171F">
        <w:rPr>
          <w:rFonts w:ascii="Times New Roman" w:hAnsi="Times New Roman"/>
          <w:sz w:val="24"/>
          <w:szCs w:val="24"/>
        </w:rPr>
        <w:t>„</w:t>
      </w:r>
      <w:r w:rsidRPr="00846D81">
        <w:rPr>
          <w:rFonts w:ascii="Times New Roman" w:hAnsi="Times New Roman"/>
          <w:sz w:val="24"/>
          <w:szCs w:val="24"/>
        </w:rPr>
        <w:t xml:space="preserve">b) </w:t>
      </w:r>
      <w:r w:rsidRPr="00846D81" w:rsidR="005C171F">
        <w:rPr>
          <w:rFonts w:ascii="Times New Roman" w:hAnsi="Times New Roman"/>
          <w:sz w:val="24"/>
          <w:szCs w:val="24"/>
        </w:rPr>
        <w:tab/>
        <w:t>ak sa vyžaduje pokračovanie ošetrovateľskej starostlivosti, vyhotoví ošetrovateľskú prepúšťaciu správu dňom prepustenia z ústavnej starostlivosti, ktorej súčasťou je vyhodnotenie ošetrovateľského procesu a bezodkladne ju zašle príslušnému všeobecnému lekárovi a inému poskytovateľovi ošetrovateľskej starostlivosti a jeden rovnopis odovzdá tejto osobe alebo jej zákonnému zástupcovi,“.</w:t>
      </w:r>
    </w:p>
    <w:p w:rsidR="005C171F" w:rsidRPr="00846D81" w:rsidP="00231DF9">
      <w:pPr>
        <w:bidi w:val="0"/>
        <w:spacing w:after="0" w:line="240" w:lineRule="auto"/>
        <w:jc w:val="both"/>
        <w:rPr>
          <w:rFonts w:ascii="Times New Roman" w:hAnsi="Times New Roman"/>
          <w:sz w:val="24"/>
          <w:szCs w:val="24"/>
        </w:rPr>
      </w:pPr>
    </w:p>
    <w:p w:rsidR="00315333" w:rsidRPr="00846D81" w:rsidP="00231DF9">
      <w:pPr>
        <w:pStyle w:val="ListParagraph"/>
        <w:numPr>
          <w:ilvl w:val="3"/>
          <w:numId w:val="3"/>
        </w:numPr>
        <w:bidi w:val="0"/>
        <w:spacing w:after="0" w:line="240" w:lineRule="auto"/>
        <w:ind w:left="284" w:hanging="284"/>
        <w:jc w:val="both"/>
        <w:rPr>
          <w:rFonts w:ascii="Times New Roman" w:hAnsi="Times New Roman"/>
          <w:sz w:val="24"/>
          <w:szCs w:val="24"/>
        </w:rPr>
      </w:pPr>
      <w:r w:rsidRPr="00846D81">
        <w:rPr>
          <w:rFonts w:ascii="Times New Roman" w:hAnsi="Times New Roman"/>
          <w:sz w:val="24"/>
          <w:szCs w:val="24"/>
        </w:rPr>
        <w:t>V § 9 ods. 9 písm. c) sa na konci pripája</w:t>
      </w:r>
      <w:r w:rsidR="000C4504">
        <w:rPr>
          <w:rFonts w:ascii="Times New Roman" w:hAnsi="Times New Roman"/>
          <w:sz w:val="24"/>
          <w:szCs w:val="24"/>
        </w:rPr>
        <w:t xml:space="preserve"> čiarka a</w:t>
      </w:r>
      <w:r w:rsidRPr="00846D81">
        <w:rPr>
          <w:rFonts w:ascii="Times New Roman" w:hAnsi="Times New Roman"/>
          <w:sz w:val="24"/>
          <w:szCs w:val="24"/>
        </w:rPr>
        <w:t xml:space="preserve"> </w:t>
      </w:r>
      <w:r w:rsidRPr="00846D81" w:rsidR="00723CF0">
        <w:rPr>
          <w:rFonts w:ascii="Times New Roman" w:hAnsi="Times New Roman"/>
          <w:sz w:val="24"/>
          <w:szCs w:val="24"/>
        </w:rPr>
        <w:t xml:space="preserve">tieto </w:t>
      </w:r>
      <w:r w:rsidRPr="00846D81">
        <w:rPr>
          <w:rFonts w:ascii="Times New Roman" w:hAnsi="Times New Roman"/>
          <w:sz w:val="24"/>
          <w:szCs w:val="24"/>
        </w:rPr>
        <w:t>slová</w:t>
      </w:r>
      <w:r w:rsidRPr="00846D81" w:rsidR="00723CF0">
        <w:rPr>
          <w:rFonts w:ascii="Times New Roman" w:hAnsi="Times New Roman"/>
          <w:sz w:val="24"/>
          <w:szCs w:val="24"/>
        </w:rPr>
        <w:t>:</w:t>
      </w:r>
      <w:r w:rsidRPr="00846D81">
        <w:rPr>
          <w:rFonts w:ascii="Times New Roman" w:hAnsi="Times New Roman"/>
          <w:sz w:val="24"/>
          <w:szCs w:val="24"/>
        </w:rPr>
        <w:t xml:space="preserve"> „ak sa ošetrovateľská prepúšťacia správa vyhotovila podľa písmena b)“.</w:t>
      </w:r>
    </w:p>
    <w:p w:rsidR="00315333" w:rsidRPr="00846D81" w:rsidP="00231DF9">
      <w:pPr>
        <w:bidi w:val="0"/>
        <w:spacing w:after="0" w:line="240" w:lineRule="auto"/>
        <w:jc w:val="both"/>
        <w:rPr>
          <w:rFonts w:ascii="Times New Roman" w:hAnsi="Times New Roman"/>
          <w:sz w:val="24"/>
          <w:szCs w:val="24"/>
        </w:rPr>
      </w:pPr>
    </w:p>
    <w:p w:rsidR="00315333" w:rsidRPr="00846D81" w:rsidP="00231DF9">
      <w:pPr>
        <w:pStyle w:val="ListParagraph"/>
        <w:numPr>
          <w:ilvl w:val="3"/>
          <w:numId w:val="3"/>
        </w:numPr>
        <w:bidi w:val="0"/>
        <w:spacing w:after="0" w:line="240" w:lineRule="auto"/>
        <w:ind w:left="284" w:hanging="284"/>
        <w:jc w:val="both"/>
        <w:rPr>
          <w:rFonts w:ascii="Times New Roman" w:hAnsi="Times New Roman"/>
          <w:sz w:val="24"/>
          <w:szCs w:val="24"/>
        </w:rPr>
      </w:pPr>
      <w:r w:rsidRPr="00846D81">
        <w:rPr>
          <w:rFonts w:ascii="Times New Roman" w:hAnsi="Times New Roman"/>
          <w:sz w:val="24"/>
          <w:szCs w:val="24"/>
        </w:rPr>
        <w:t>Za § 12 sa vkladá § 12a, ktorý vrátane nadpisu zn</w:t>
      </w:r>
      <w:r w:rsidRPr="00846D81" w:rsidR="007B4D56">
        <w:rPr>
          <w:rFonts w:ascii="Times New Roman" w:hAnsi="Times New Roman"/>
          <w:sz w:val="24"/>
          <w:szCs w:val="24"/>
        </w:rPr>
        <w:t>ie</w:t>
      </w:r>
      <w:r w:rsidRPr="00846D81">
        <w:rPr>
          <w:rFonts w:ascii="Times New Roman" w:hAnsi="Times New Roman"/>
          <w:sz w:val="24"/>
          <w:szCs w:val="24"/>
        </w:rPr>
        <w:t>:</w:t>
      </w:r>
    </w:p>
    <w:p w:rsidR="00315333" w:rsidRPr="00846D81" w:rsidP="00231DF9">
      <w:pPr>
        <w:bidi w:val="0"/>
        <w:spacing w:after="0" w:line="240" w:lineRule="auto"/>
        <w:rPr>
          <w:rFonts w:ascii="Times New Roman" w:hAnsi="Times New Roman"/>
          <w:sz w:val="24"/>
          <w:szCs w:val="24"/>
        </w:rPr>
      </w:pPr>
    </w:p>
    <w:p w:rsidR="00315333" w:rsidRPr="00846D81" w:rsidP="00231DF9">
      <w:pPr>
        <w:bidi w:val="0"/>
        <w:spacing w:after="0" w:line="240" w:lineRule="auto"/>
        <w:jc w:val="center"/>
        <w:rPr>
          <w:rFonts w:ascii="Times New Roman" w:hAnsi="Times New Roman"/>
          <w:sz w:val="24"/>
          <w:szCs w:val="24"/>
        </w:rPr>
      </w:pPr>
      <w:r w:rsidRPr="00846D81">
        <w:rPr>
          <w:rFonts w:ascii="Times New Roman" w:hAnsi="Times New Roman"/>
          <w:sz w:val="24"/>
          <w:szCs w:val="24"/>
        </w:rPr>
        <w:t>„§ 12a</w:t>
      </w:r>
    </w:p>
    <w:p w:rsidR="00315333" w:rsidRPr="00846D81" w:rsidP="00231DF9">
      <w:pPr>
        <w:bidi w:val="0"/>
        <w:spacing w:after="0" w:line="240" w:lineRule="auto"/>
        <w:jc w:val="center"/>
        <w:rPr>
          <w:rFonts w:ascii="Times New Roman" w:hAnsi="Times New Roman"/>
          <w:sz w:val="24"/>
          <w:szCs w:val="24"/>
        </w:rPr>
      </w:pPr>
      <w:r w:rsidRPr="00846D81">
        <w:rPr>
          <w:rFonts w:ascii="Times New Roman" w:hAnsi="Times New Roman"/>
          <w:sz w:val="24"/>
          <w:szCs w:val="24"/>
        </w:rPr>
        <w:t>Dočasná pracovná neschopnosť</w:t>
      </w:r>
    </w:p>
    <w:p w:rsidR="00315333" w:rsidRPr="00846D81" w:rsidP="00231DF9">
      <w:pPr>
        <w:bidi w:val="0"/>
        <w:spacing w:after="0" w:line="240" w:lineRule="auto"/>
        <w:jc w:val="center"/>
        <w:rPr>
          <w:rFonts w:ascii="Times New Roman" w:hAnsi="Times New Roman"/>
          <w:sz w:val="24"/>
          <w:szCs w:val="24"/>
        </w:rPr>
      </w:pPr>
    </w:p>
    <w:p w:rsidR="006511DA" w:rsidRPr="00846D81" w:rsidP="006511DA">
      <w:pPr>
        <w:pStyle w:val="ListParagraph"/>
        <w:numPr>
          <w:numId w:val="4"/>
        </w:numPr>
        <w:bidi w:val="0"/>
        <w:spacing w:after="0" w:line="240" w:lineRule="auto"/>
        <w:ind w:left="851" w:hanging="425"/>
        <w:jc w:val="both"/>
        <w:rPr>
          <w:rFonts w:ascii="Times New Roman" w:hAnsi="Times New Roman"/>
          <w:sz w:val="24"/>
          <w:szCs w:val="24"/>
        </w:rPr>
      </w:pPr>
      <w:r w:rsidRPr="00846D81">
        <w:rPr>
          <w:rFonts w:ascii="Times New Roman" w:hAnsi="Times New Roman"/>
          <w:sz w:val="24"/>
          <w:szCs w:val="24"/>
        </w:rPr>
        <w:t>Dočasnú pracovnú neschopnosť osoby posudzuje a </w:t>
      </w:r>
      <w:r w:rsidRPr="00846D81" w:rsidR="00C93DE2">
        <w:rPr>
          <w:rFonts w:ascii="Times New Roman" w:hAnsi="Times New Roman"/>
          <w:sz w:val="24"/>
          <w:szCs w:val="24"/>
        </w:rPr>
        <w:t xml:space="preserve">rozhoduje </w:t>
      </w:r>
      <w:r w:rsidRPr="00846D81">
        <w:rPr>
          <w:rFonts w:ascii="Times New Roman" w:hAnsi="Times New Roman"/>
          <w:sz w:val="24"/>
          <w:szCs w:val="24"/>
        </w:rPr>
        <w:t>o nej príslušný ošetrujúci lekár, ktorým je</w:t>
      </w:r>
    </w:p>
    <w:p w:rsidR="006511DA" w:rsidRPr="00846D81" w:rsidP="006511DA">
      <w:pPr>
        <w:pStyle w:val="ListParagraph"/>
        <w:numPr>
          <w:numId w:val="6"/>
        </w:numPr>
        <w:bidi w:val="0"/>
        <w:spacing w:after="0" w:line="240" w:lineRule="auto"/>
        <w:jc w:val="both"/>
        <w:rPr>
          <w:rFonts w:ascii="Times New Roman" w:hAnsi="Times New Roman"/>
          <w:sz w:val="24"/>
          <w:szCs w:val="24"/>
        </w:rPr>
      </w:pPr>
      <w:r w:rsidRPr="00846D81">
        <w:rPr>
          <w:rFonts w:ascii="Times New Roman" w:hAnsi="Times New Roman"/>
          <w:sz w:val="24"/>
          <w:szCs w:val="24"/>
        </w:rPr>
        <w:t>všeobecný lekár (§ 8 ods. 3) alebo lekár so špecializáciou v špecializačnom odbore gynekológia a pôrodníctvo, s ktorým má osoba uzatvorenú dohodu o poskytovaní zdravotnej starostlivosti podľa § 12, ak ide o posudzovanie a rozhodovanie o dočasnej pracovnej neschopnosti osoby pri poskytovaní ambulantnej starostlivosti, alebo</w:t>
      </w:r>
    </w:p>
    <w:p w:rsidR="006511DA" w:rsidRPr="00846D81" w:rsidP="006511DA">
      <w:pPr>
        <w:pStyle w:val="ListParagraph"/>
        <w:numPr>
          <w:numId w:val="6"/>
        </w:numPr>
        <w:bidi w:val="0"/>
        <w:spacing w:after="0" w:line="240" w:lineRule="auto"/>
        <w:jc w:val="both"/>
        <w:rPr>
          <w:rFonts w:ascii="Times New Roman" w:hAnsi="Times New Roman"/>
          <w:sz w:val="24"/>
          <w:szCs w:val="24"/>
        </w:rPr>
      </w:pPr>
      <w:r w:rsidRPr="00846D81">
        <w:rPr>
          <w:rFonts w:ascii="Times New Roman" w:hAnsi="Times New Roman"/>
          <w:sz w:val="24"/>
          <w:szCs w:val="24"/>
        </w:rPr>
        <w:t xml:space="preserve">lekár zdravotníckeho zariadenia ústavnej starostlivosti určený poskytovateľom, ak ide o posudzovanie a rozhodovanie o dočasnej pracovnej neschopnosti osoby pri poskytovaní ústavnej starostlivosti. </w:t>
      </w:r>
    </w:p>
    <w:p w:rsidR="006511DA" w:rsidRPr="00846D81" w:rsidP="006511DA">
      <w:pPr>
        <w:pStyle w:val="ListParagraph"/>
        <w:bidi w:val="0"/>
        <w:spacing w:line="240" w:lineRule="auto"/>
        <w:rPr>
          <w:rFonts w:ascii="Times New Roman" w:hAnsi="Times New Roman"/>
          <w:sz w:val="24"/>
          <w:szCs w:val="24"/>
        </w:rPr>
      </w:pPr>
    </w:p>
    <w:p w:rsidR="006511DA" w:rsidRPr="00846D81" w:rsidP="008D47B8">
      <w:pPr>
        <w:pStyle w:val="ListParagraph"/>
        <w:numPr>
          <w:numId w:val="4"/>
        </w:numPr>
        <w:bidi w:val="0"/>
        <w:spacing w:after="0" w:line="240" w:lineRule="auto"/>
        <w:ind w:left="851" w:hanging="425"/>
        <w:jc w:val="both"/>
        <w:rPr>
          <w:rFonts w:ascii="Times New Roman" w:hAnsi="Times New Roman"/>
          <w:sz w:val="24"/>
          <w:szCs w:val="24"/>
        </w:rPr>
      </w:pPr>
      <w:r w:rsidRPr="00846D81">
        <w:rPr>
          <w:rFonts w:ascii="Times New Roman" w:hAnsi="Times New Roman"/>
          <w:sz w:val="24"/>
          <w:szCs w:val="24"/>
        </w:rPr>
        <w:t>Ak príslušný ošetrujúci lekár rozhodol o dočasnej pracovnej neschopnosti osoby, vystaví potvrdenie o dočasnej pracovnej neschopnosti na predpísanom tlačive</w:t>
      </w:r>
      <w:r w:rsidRPr="00846D81">
        <w:rPr>
          <w:rFonts w:ascii="Times New Roman" w:hAnsi="Times New Roman"/>
          <w:sz w:val="24"/>
          <w:szCs w:val="24"/>
          <w:vertAlign w:val="superscript"/>
        </w:rPr>
        <w:t>14a</w:t>
      </w:r>
      <w:r w:rsidRPr="00846D81">
        <w:rPr>
          <w:rFonts w:ascii="Times New Roman" w:hAnsi="Times New Roman"/>
          <w:sz w:val="24"/>
          <w:szCs w:val="24"/>
        </w:rPr>
        <w:t xml:space="preserve">) a určí osobe liečebný režim. </w:t>
      </w:r>
    </w:p>
    <w:p w:rsidR="008D47B8" w:rsidRPr="00846D81" w:rsidP="008D47B8">
      <w:pPr>
        <w:pStyle w:val="ListParagraph"/>
        <w:bidi w:val="0"/>
        <w:spacing w:after="0" w:line="240" w:lineRule="auto"/>
        <w:ind w:left="851"/>
        <w:jc w:val="both"/>
        <w:rPr>
          <w:rFonts w:ascii="Times New Roman" w:hAnsi="Times New Roman"/>
          <w:sz w:val="24"/>
          <w:szCs w:val="24"/>
        </w:rPr>
      </w:pPr>
    </w:p>
    <w:p w:rsidR="006511DA" w:rsidRPr="00846D81" w:rsidP="006511DA">
      <w:pPr>
        <w:pStyle w:val="ListParagraph"/>
        <w:numPr>
          <w:numId w:val="4"/>
        </w:numPr>
        <w:bidi w:val="0"/>
        <w:spacing w:after="0" w:line="240" w:lineRule="auto"/>
        <w:ind w:left="851" w:hanging="425"/>
        <w:jc w:val="both"/>
        <w:rPr>
          <w:rFonts w:ascii="Times New Roman" w:hAnsi="Times New Roman"/>
          <w:sz w:val="24"/>
          <w:szCs w:val="24"/>
        </w:rPr>
      </w:pPr>
      <w:r w:rsidRPr="00846D81">
        <w:rPr>
          <w:rFonts w:ascii="Times New Roman" w:hAnsi="Times New Roman"/>
          <w:sz w:val="24"/>
          <w:szCs w:val="24"/>
        </w:rPr>
        <w:t xml:space="preserve">Dočasná pracovná neschopnosť sa začína dňom, v ktorom príslušný ošetrujúci lekár zistil chorobu podľa prílohy č. 1, ktorá vyžaduje dočasnú pracovnú neschopnosť. Ak sa zdravotná starostlivosť poskytne zamestnancovi po odpracovaní jeho pracovnej zmeny, dočasná pracovná neschopnosť sa začína nasledujúcim kalendárnym dňom.  </w:t>
      </w:r>
    </w:p>
    <w:p w:rsidR="006511DA" w:rsidRPr="00846D81" w:rsidP="006511DA">
      <w:pPr>
        <w:pStyle w:val="ListParagraph"/>
        <w:bidi w:val="0"/>
        <w:spacing w:line="240" w:lineRule="auto"/>
        <w:rPr>
          <w:rFonts w:ascii="Times New Roman" w:hAnsi="Times New Roman"/>
          <w:sz w:val="24"/>
          <w:szCs w:val="24"/>
        </w:rPr>
      </w:pPr>
    </w:p>
    <w:p w:rsidR="006511DA" w:rsidRPr="00846D81" w:rsidP="006511DA">
      <w:pPr>
        <w:pStyle w:val="ListParagraph"/>
        <w:numPr>
          <w:numId w:val="4"/>
        </w:numPr>
        <w:bidi w:val="0"/>
        <w:spacing w:after="0" w:line="240" w:lineRule="auto"/>
        <w:ind w:left="851" w:hanging="425"/>
        <w:jc w:val="both"/>
        <w:rPr>
          <w:rFonts w:ascii="Times New Roman" w:hAnsi="Times New Roman"/>
          <w:sz w:val="24"/>
          <w:szCs w:val="24"/>
        </w:rPr>
      </w:pPr>
      <w:r w:rsidRPr="00846D81">
        <w:rPr>
          <w:rFonts w:ascii="Times New Roman" w:hAnsi="Times New Roman"/>
          <w:sz w:val="24"/>
          <w:szCs w:val="24"/>
        </w:rPr>
        <w:t xml:space="preserve">Príslušný ošetrujúci lekár môže uznať osobu za dočasne práceneschopnú spätne najviac tri kalendárne dni na základe lekárskeho nálezu lekárskej služby prvej pomoci alebo ústavnej pohotovostnej služby, ak v odsekoch </w:t>
      </w:r>
      <w:r w:rsidRPr="00846D81" w:rsidR="008813AA">
        <w:rPr>
          <w:rFonts w:ascii="Times New Roman" w:hAnsi="Times New Roman"/>
          <w:sz w:val="24"/>
          <w:szCs w:val="24"/>
        </w:rPr>
        <w:t>14</w:t>
      </w:r>
      <w:r w:rsidRPr="00846D81">
        <w:rPr>
          <w:rFonts w:ascii="Times New Roman" w:hAnsi="Times New Roman"/>
          <w:sz w:val="24"/>
          <w:szCs w:val="24"/>
        </w:rPr>
        <w:t xml:space="preserve"> a 1</w:t>
      </w:r>
      <w:r w:rsidRPr="00846D81" w:rsidR="008813AA">
        <w:rPr>
          <w:rFonts w:ascii="Times New Roman" w:hAnsi="Times New Roman"/>
          <w:sz w:val="24"/>
          <w:szCs w:val="24"/>
        </w:rPr>
        <w:t>5</w:t>
      </w:r>
      <w:r w:rsidRPr="00846D81">
        <w:rPr>
          <w:rFonts w:ascii="Times New Roman" w:hAnsi="Times New Roman"/>
          <w:sz w:val="24"/>
          <w:szCs w:val="24"/>
        </w:rPr>
        <w:t xml:space="preserve"> nie je ustanovené inak. </w:t>
      </w:r>
    </w:p>
    <w:p w:rsidR="006511DA" w:rsidRPr="00846D81" w:rsidP="006511DA">
      <w:pPr>
        <w:pStyle w:val="ListParagraph"/>
        <w:bidi w:val="0"/>
        <w:spacing w:line="240" w:lineRule="auto"/>
        <w:rPr>
          <w:rFonts w:ascii="Times New Roman" w:hAnsi="Times New Roman"/>
          <w:sz w:val="24"/>
          <w:szCs w:val="24"/>
        </w:rPr>
      </w:pPr>
    </w:p>
    <w:p w:rsidR="006511DA" w:rsidRPr="00846D81" w:rsidP="006511DA">
      <w:pPr>
        <w:pStyle w:val="ListParagraph"/>
        <w:numPr>
          <w:numId w:val="4"/>
        </w:numPr>
        <w:bidi w:val="0"/>
        <w:spacing w:after="0" w:line="240" w:lineRule="auto"/>
        <w:ind w:left="851" w:hanging="425"/>
        <w:jc w:val="both"/>
        <w:rPr>
          <w:rFonts w:ascii="Times New Roman" w:hAnsi="Times New Roman"/>
          <w:sz w:val="24"/>
          <w:szCs w:val="24"/>
        </w:rPr>
      </w:pPr>
      <w:r w:rsidRPr="00846D81">
        <w:rPr>
          <w:rFonts w:ascii="Times New Roman" w:hAnsi="Times New Roman"/>
          <w:sz w:val="24"/>
          <w:szCs w:val="24"/>
        </w:rPr>
        <w:t>Osoba, ktorej potvrdenie o dočasne</w:t>
      </w:r>
      <w:r w:rsidRPr="00846D81" w:rsidR="006F644A">
        <w:rPr>
          <w:rFonts w:ascii="Times New Roman" w:hAnsi="Times New Roman"/>
          <w:sz w:val="24"/>
          <w:szCs w:val="24"/>
        </w:rPr>
        <w:t>j</w:t>
      </w:r>
      <w:r w:rsidRPr="00846D81">
        <w:rPr>
          <w:rFonts w:ascii="Times New Roman" w:hAnsi="Times New Roman"/>
          <w:sz w:val="24"/>
          <w:szCs w:val="24"/>
        </w:rPr>
        <w:t xml:space="preserve"> pracovnej neschopnosti vystavil </w:t>
      </w:r>
      <w:r w:rsidRPr="00846D81" w:rsidR="00A550F5">
        <w:rPr>
          <w:rFonts w:ascii="Times New Roman" w:hAnsi="Times New Roman"/>
          <w:sz w:val="24"/>
          <w:szCs w:val="24"/>
        </w:rPr>
        <w:t xml:space="preserve">ošetrujúci </w:t>
      </w:r>
      <w:r w:rsidRPr="00846D81">
        <w:rPr>
          <w:rFonts w:ascii="Times New Roman" w:hAnsi="Times New Roman"/>
          <w:sz w:val="24"/>
          <w:szCs w:val="24"/>
        </w:rPr>
        <w:t>lekár podľa odseku 1 písm. b), je povinná dostaviť sa k</w:t>
      </w:r>
      <w:r w:rsidRPr="00846D81" w:rsidR="00A550F5">
        <w:rPr>
          <w:rFonts w:ascii="Times New Roman" w:hAnsi="Times New Roman"/>
          <w:sz w:val="24"/>
          <w:szCs w:val="24"/>
        </w:rPr>
        <w:t xml:space="preserve"> ošetrujúcemu </w:t>
      </w:r>
      <w:r w:rsidRPr="00846D81">
        <w:rPr>
          <w:rFonts w:ascii="Times New Roman" w:hAnsi="Times New Roman"/>
          <w:sz w:val="24"/>
          <w:szCs w:val="24"/>
        </w:rPr>
        <w:t>lekárovi podľa odseku 1 písm. a) do troch dní odo dňa jej prepustenia zo zdravotníckeho zariadenia ústavnej starostlivosti.</w:t>
      </w:r>
    </w:p>
    <w:p w:rsidR="006511DA" w:rsidRPr="00846D81" w:rsidP="006511DA">
      <w:pPr>
        <w:pStyle w:val="ListParagraph"/>
        <w:bidi w:val="0"/>
        <w:spacing w:line="240" w:lineRule="auto"/>
        <w:rPr>
          <w:rFonts w:ascii="Times New Roman" w:hAnsi="Times New Roman"/>
          <w:sz w:val="24"/>
          <w:szCs w:val="24"/>
        </w:rPr>
      </w:pPr>
    </w:p>
    <w:p w:rsidR="006511DA" w:rsidRPr="00846D81" w:rsidP="006511DA">
      <w:pPr>
        <w:pStyle w:val="ListParagraph"/>
        <w:numPr>
          <w:numId w:val="4"/>
        </w:numPr>
        <w:bidi w:val="0"/>
        <w:spacing w:after="0" w:line="240" w:lineRule="auto"/>
        <w:ind w:left="851" w:hanging="425"/>
        <w:jc w:val="both"/>
        <w:rPr>
          <w:rFonts w:ascii="Times New Roman" w:hAnsi="Times New Roman"/>
          <w:sz w:val="24"/>
          <w:szCs w:val="24"/>
        </w:rPr>
      </w:pPr>
      <w:r w:rsidRPr="00846D81">
        <w:rPr>
          <w:rFonts w:ascii="Times New Roman" w:hAnsi="Times New Roman"/>
          <w:sz w:val="24"/>
          <w:szCs w:val="24"/>
        </w:rPr>
        <w:t xml:space="preserve">Ak to povaha choroby umožňuje, ošetrujúci lekár </w:t>
      </w:r>
      <w:r w:rsidRPr="00846D81" w:rsidR="008813AA">
        <w:rPr>
          <w:rFonts w:ascii="Times New Roman" w:hAnsi="Times New Roman"/>
          <w:sz w:val="24"/>
          <w:szCs w:val="24"/>
        </w:rPr>
        <w:t xml:space="preserve">podľa odseku 1 písm.  a) </w:t>
      </w:r>
      <w:r w:rsidRPr="00846D81">
        <w:rPr>
          <w:rFonts w:ascii="Times New Roman" w:hAnsi="Times New Roman"/>
          <w:sz w:val="24"/>
          <w:szCs w:val="24"/>
        </w:rPr>
        <w:t xml:space="preserve">môže dočasne práceneschopnej osobe </w:t>
      </w:r>
      <w:r w:rsidRPr="00846D81" w:rsidR="008813AA">
        <w:rPr>
          <w:rFonts w:ascii="Times New Roman" w:hAnsi="Times New Roman"/>
          <w:sz w:val="24"/>
          <w:szCs w:val="24"/>
        </w:rPr>
        <w:t xml:space="preserve">spravidla </w:t>
      </w:r>
      <w:r w:rsidRPr="00846D81">
        <w:rPr>
          <w:rFonts w:ascii="Times New Roman" w:hAnsi="Times New Roman"/>
          <w:sz w:val="24"/>
          <w:szCs w:val="24"/>
        </w:rPr>
        <w:t xml:space="preserve">pri prvom kontrolnom vyšetrení povoliť vychádzky, ktoré súčasne časovo vymedzí s prihliadnutím na charakter choroby. </w:t>
      </w:r>
      <w:r w:rsidRPr="00846D81" w:rsidR="00A550F5">
        <w:rPr>
          <w:rFonts w:ascii="Times New Roman" w:hAnsi="Times New Roman"/>
          <w:sz w:val="24"/>
          <w:szCs w:val="24"/>
        </w:rPr>
        <w:t>O</w:t>
      </w:r>
      <w:r w:rsidRPr="00846D81">
        <w:rPr>
          <w:rFonts w:ascii="Times New Roman" w:hAnsi="Times New Roman"/>
          <w:sz w:val="24"/>
          <w:szCs w:val="24"/>
        </w:rPr>
        <w:t xml:space="preserve">šetrujúci lekár </w:t>
      </w:r>
      <w:r w:rsidRPr="00846D81" w:rsidR="008813AA">
        <w:rPr>
          <w:rFonts w:ascii="Times New Roman" w:hAnsi="Times New Roman"/>
          <w:sz w:val="24"/>
          <w:szCs w:val="24"/>
        </w:rPr>
        <w:t xml:space="preserve">podľa odseku 1 písm.  a) </w:t>
      </w:r>
      <w:r w:rsidRPr="00846D81">
        <w:rPr>
          <w:rFonts w:ascii="Times New Roman" w:hAnsi="Times New Roman"/>
          <w:sz w:val="24"/>
          <w:szCs w:val="24"/>
        </w:rPr>
        <w:t>môže zmeniť čas vychádzok, zrušiť vychádzky a zo závažných dôvodov povoliť zmenu miesta pobytu osoby počas jej dočasnej pracovnej neschopnosti na základe jej predchádzajúceho požiadania.</w:t>
      </w:r>
    </w:p>
    <w:p w:rsidR="006511DA" w:rsidRPr="00846D81" w:rsidP="006511DA">
      <w:pPr>
        <w:pStyle w:val="ListParagraph"/>
        <w:bidi w:val="0"/>
        <w:spacing w:after="0" w:line="240" w:lineRule="auto"/>
        <w:jc w:val="both"/>
        <w:rPr>
          <w:rFonts w:ascii="Times New Roman" w:hAnsi="Times New Roman"/>
          <w:sz w:val="24"/>
          <w:szCs w:val="24"/>
        </w:rPr>
      </w:pPr>
    </w:p>
    <w:p w:rsidR="006511DA" w:rsidRPr="00846D81" w:rsidP="006511DA">
      <w:pPr>
        <w:pStyle w:val="ListParagraph"/>
        <w:numPr>
          <w:numId w:val="4"/>
        </w:numPr>
        <w:bidi w:val="0"/>
        <w:spacing w:after="0" w:line="240" w:lineRule="auto"/>
        <w:ind w:left="851" w:hanging="425"/>
        <w:jc w:val="both"/>
        <w:rPr>
          <w:rFonts w:ascii="Times New Roman" w:hAnsi="Times New Roman"/>
          <w:sz w:val="24"/>
          <w:szCs w:val="24"/>
        </w:rPr>
      </w:pPr>
      <w:r w:rsidRPr="00846D81">
        <w:rPr>
          <w:rFonts w:ascii="Times New Roman" w:hAnsi="Times New Roman"/>
          <w:sz w:val="24"/>
          <w:szCs w:val="24"/>
        </w:rPr>
        <w:t xml:space="preserve">Čas vychádzok a zmenu miesta pobytu osoby počas jej dočasnej pracovnej neschopnosti, ošetrujúci lekár </w:t>
      </w:r>
      <w:r w:rsidRPr="00846D81" w:rsidR="008813AA">
        <w:rPr>
          <w:rFonts w:ascii="Times New Roman" w:hAnsi="Times New Roman"/>
          <w:sz w:val="24"/>
          <w:szCs w:val="24"/>
        </w:rPr>
        <w:t xml:space="preserve">podľa odseku 1 písm.  a) </w:t>
      </w:r>
      <w:r w:rsidRPr="00846D81">
        <w:rPr>
          <w:rFonts w:ascii="Times New Roman" w:hAnsi="Times New Roman"/>
          <w:sz w:val="24"/>
          <w:szCs w:val="24"/>
        </w:rPr>
        <w:t>zaznamená, ak ich povolil</w:t>
      </w:r>
      <w:r w:rsidRPr="00846D81" w:rsidR="00A550F5">
        <w:rPr>
          <w:rFonts w:ascii="Times New Roman" w:hAnsi="Times New Roman"/>
          <w:sz w:val="24"/>
          <w:szCs w:val="24"/>
        </w:rPr>
        <w:t xml:space="preserve">, </w:t>
      </w:r>
      <w:r w:rsidRPr="00846D81" w:rsidR="008813AA">
        <w:rPr>
          <w:rFonts w:ascii="Times New Roman" w:hAnsi="Times New Roman"/>
          <w:sz w:val="24"/>
          <w:szCs w:val="24"/>
        </w:rPr>
        <w:t xml:space="preserve">na potvrdení o </w:t>
      </w:r>
      <w:r w:rsidRPr="00846D81">
        <w:rPr>
          <w:rFonts w:ascii="Times New Roman" w:hAnsi="Times New Roman"/>
          <w:sz w:val="24"/>
          <w:szCs w:val="24"/>
        </w:rPr>
        <w:t>dočasne</w:t>
      </w:r>
      <w:r w:rsidRPr="00846D81" w:rsidR="00A550F5">
        <w:rPr>
          <w:rFonts w:ascii="Times New Roman" w:hAnsi="Times New Roman"/>
          <w:sz w:val="24"/>
          <w:szCs w:val="24"/>
        </w:rPr>
        <w:t>j</w:t>
      </w:r>
      <w:r w:rsidRPr="00846D81">
        <w:rPr>
          <w:rFonts w:ascii="Times New Roman" w:hAnsi="Times New Roman"/>
          <w:sz w:val="24"/>
          <w:szCs w:val="24"/>
        </w:rPr>
        <w:t xml:space="preserve"> pr</w:t>
      </w:r>
      <w:r w:rsidRPr="00846D81" w:rsidR="008813AA">
        <w:rPr>
          <w:rFonts w:ascii="Times New Roman" w:hAnsi="Times New Roman"/>
          <w:sz w:val="24"/>
          <w:szCs w:val="24"/>
        </w:rPr>
        <w:t>acovnej neschopnosti</w:t>
      </w:r>
      <w:r w:rsidRPr="00846D81">
        <w:rPr>
          <w:rFonts w:ascii="Times New Roman" w:hAnsi="Times New Roman"/>
          <w:sz w:val="24"/>
          <w:szCs w:val="24"/>
        </w:rPr>
        <w:t xml:space="preserve"> a v zdravotnej dokumentácii dočasne práceneschopnej osoby. </w:t>
      </w:r>
    </w:p>
    <w:p w:rsidR="006511DA" w:rsidRPr="00846D81" w:rsidP="006511DA">
      <w:pPr>
        <w:pStyle w:val="ListParagraph"/>
        <w:bidi w:val="0"/>
        <w:spacing w:line="240" w:lineRule="auto"/>
        <w:ind w:left="851" w:hanging="567"/>
        <w:rPr>
          <w:rFonts w:ascii="Times New Roman" w:hAnsi="Times New Roman"/>
          <w:sz w:val="24"/>
          <w:szCs w:val="24"/>
        </w:rPr>
      </w:pPr>
    </w:p>
    <w:p w:rsidR="006511DA" w:rsidRPr="00846D81" w:rsidP="006511DA">
      <w:pPr>
        <w:pStyle w:val="ListParagraph"/>
        <w:numPr>
          <w:numId w:val="4"/>
        </w:numPr>
        <w:bidi w:val="0"/>
        <w:spacing w:after="0" w:line="240" w:lineRule="auto"/>
        <w:ind w:left="851" w:hanging="425"/>
        <w:jc w:val="both"/>
        <w:rPr>
          <w:rFonts w:ascii="Times New Roman" w:hAnsi="Times New Roman"/>
          <w:sz w:val="24"/>
          <w:szCs w:val="24"/>
        </w:rPr>
      </w:pPr>
      <w:r w:rsidRPr="00846D81">
        <w:rPr>
          <w:rFonts w:ascii="Times New Roman" w:hAnsi="Times New Roman"/>
          <w:sz w:val="24"/>
          <w:szCs w:val="24"/>
        </w:rPr>
        <w:t>Ak osoba počas dočasnej pracovnej neschopnosti poberá nemocenské, príslušný ošetrujúci lekár jej vydá na predpísanom tlačive</w:t>
      </w:r>
      <w:r w:rsidRPr="00846D81">
        <w:rPr>
          <w:rFonts w:ascii="Times New Roman" w:hAnsi="Times New Roman"/>
          <w:sz w:val="24"/>
          <w:szCs w:val="24"/>
          <w:vertAlign w:val="superscript"/>
        </w:rPr>
        <w:t>14a</w:t>
      </w:r>
      <w:r w:rsidRPr="00846D81">
        <w:rPr>
          <w:rFonts w:ascii="Times New Roman" w:hAnsi="Times New Roman"/>
          <w:sz w:val="24"/>
          <w:szCs w:val="24"/>
        </w:rPr>
        <w:t>) preukaz o trvaní dočasnej pracovnej neschopnosti k poslednému dňu kalendárneho mesiaca, ku ktorému dočasná pracovná neschopnosť trvá.</w:t>
      </w:r>
    </w:p>
    <w:p w:rsidR="006511DA" w:rsidRPr="00846D81" w:rsidP="006511DA">
      <w:pPr>
        <w:pStyle w:val="ListParagraph"/>
        <w:bidi w:val="0"/>
        <w:spacing w:line="240" w:lineRule="auto"/>
        <w:ind w:left="851" w:hanging="567"/>
        <w:rPr>
          <w:rFonts w:ascii="Times New Roman" w:hAnsi="Times New Roman"/>
          <w:sz w:val="24"/>
          <w:szCs w:val="24"/>
        </w:rPr>
      </w:pPr>
    </w:p>
    <w:p w:rsidR="006511DA" w:rsidRPr="00846D81" w:rsidP="006511DA">
      <w:pPr>
        <w:pStyle w:val="ListParagraph"/>
        <w:numPr>
          <w:numId w:val="4"/>
        </w:numPr>
        <w:bidi w:val="0"/>
        <w:spacing w:after="0" w:line="240" w:lineRule="auto"/>
        <w:ind w:left="851" w:hanging="425"/>
        <w:jc w:val="both"/>
        <w:rPr>
          <w:rFonts w:ascii="Times New Roman" w:hAnsi="Times New Roman"/>
          <w:sz w:val="24"/>
          <w:szCs w:val="24"/>
        </w:rPr>
      </w:pPr>
      <w:r w:rsidRPr="00846D81">
        <w:rPr>
          <w:rFonts w:ascii="Times New Roman" w:hAnsi="Times New Roman"/>
          <w:sz w:val="24"/>
          <w:szCs w:val="24"/>
        </w:rPr>
        <w:t>Ak sa po ukončení dočasnej pracovnej neschopnosti zdravotný stav osoby zhorší, príslušný ošetrujúci lekár vystaví nové potvrdenie o dočasnej pracovnej neschopnosti, na ktorom vyznačí</w:t>
      </w:r>
      <w:r w:rsidRPr="00846D81" w:rsidR="008D47B8">
        <w:rPr>
          <w:rFonts w:ascii="Times New Roman" w:hAnsi="Times New Roman"/>
          <w:sz w:val="24"/>
          <w:szCs w:val="24"/>
        </w:rPr>
        <w:t xml:space="preserve"> </w:t>
      </w:r>
      <w:r w:rsidRPr="00846D81">
        <w:rPr>
          <w:rFonts w:ascii="Times New Roman" w:hAnsi="Times New Roman"/>
          <w:sz w:val="24"/>
          <w:szCs w:val="24"/>
        </w:rPr>
        <w:t xml:space="preserve">údaj „pokračovanie dočasnej pracovnej neschopnosti“. </w:t>
      </w:r>
      <w:r w:rsidRPr="00846D81" w:rsidR="00A550F5">
        <w:rPr>
          <w:rFonts w:ascii="Times New Roman" w:hAnsi="Times New Roman"/>
          <w:sz w:val="24"/>
          <w:szCs w:val="24"/>
        </w:rPr>
        <w:t>Príslušný o</w:t>
      </w:r>
      <w:r w:rsidRPr="00846D81">
        <w:rPr>
          <w:rFonts w:ascii="Times New Roman" w:hAnsi="Times New Roman"/>
          <w:sz w:val="24"/>
          <w:szCs w:val="24"/>
        </w:rPr>
        <w:t>šetrujúci lekár vystaví nové potvrdenie o dočasnej pracovnej neschopnosti odo dňa, ktorý je uvedený ako deň pracovnej schopnosti osoby na predchádzajúcom potvrdení o dočasnej pracovnej neschopnosti. Nové potvrdenie o dočasnej pracovnej neschopnosti možno vystaviť najneskôr v deň, ktorý je uvedený ako deň pracovnej schopnosti osoby na predchádzajúcom potvrdení o dočasnej pracovnej neschopnosti.</w:t>
      </w:r>
    </w:p>
    <w:p w:rsidR="006511DA" w:rsidRPr="00846D81" w:rsidP="006511DA">
      <w:pPr>
        <w:pStyle w:val="ListParagraph"/>
        <w:bidi w:val="0"/>
        <w:spacing w:line="240" w:lineRule="auto"/>
        <w:ind w:left="851" w:hanging="567"/>
        <w:rPr>
          <w:rFonts w:ascii="Times New Roman" w:hAnsi="Times New Roman"/>
          <w:sz w:val="24"/>
          <w:szCs w:val="24"/>
        </w:rPr>
      </w:pPr>
    </w:p>
    <w:p w:rsidR="006511DA" w:rsidRPr="00846D81" w:rsidP="006511DA">
      <w:pPr>
        <w:pStyle w:val="ListParagraph"/>
        <w:numPr>
          <w:numId w:val="4"/>
        </w:numPr>
        <w:tabs>
          <w:tab w:val="left" w:pos="1953"/>
        </w:tabs>
        <w:bidi w:val="0"/>
        <w:spacing w:after="0" w:line="240" w:lineRule="auto"/>
        <w:ind w:left="851" w:hanging="425"/>
        <w:jc w:val="both"/>
        <w:rPr>
          <w:rFonts w:ascii="Times New Roman" w:hAnsi="Times New Roman"/>
          <w:sz w:val="24"/>
          <w:szCs w:val="24"/>
        </w:rPr>
      </w:pPr>
      <w:r w:rsidRPr="00846D81">
        <w:rPr>
          <w:rFonts w:ascii="Times New Roman" w:hAnsi="Times New Roman"/>
          <w:sz w:val="24"/>
          <w:szCs w:val="24"/>
        </w:rPr>
        <w:t>Dočasnú pracovnú neschopnosť osoby, ktorá má schválenú žiadosť o udelenie súhlasu podľa osobitného zákona</w:t>
      </w:r>
      <w:r w:rsidRPr="00846D81" w:rsidR="008813AA">
        <w:rPr>
          <w:rFonts w:ascii="Times New Roman" w:hAnsi="Times New Roman"/>
          <w:sz w:val="24"/>
          <w:szCs w:val="24"/>
          <w:vertAlign w:val="superscript"/>
        </w:rPr>
        <w:t>14b</w:t>
      </w:r>
      <w:r w:rsidRPr="00846D81">
        <w:rPr>
          <w:rFonts w:ascii="Times New Roman" w:hAnsi="Times New Roman"/>
          <w:sz w:val="24"/>
          <w:szCs w:val="24"/>
        </w:rPr>
        <w:t xml:space="preserve">) na plánovanú ústavnú starostlivosť, ktorá sa má poskytnúť </w:t>
      </w:r>
      <w:r w:rsidR="00652F9C">
        <w:rPr>
          <w:rFonts w:ascii="Times New Roman" w:hAnsi="Times New Roman"/>
          <w:sz w:val="24"/>
          <w:szCs w:val="24"/>
        </w:rPr>
        <w:t>v cudzine</w:t>
      </w:r>
      <w:r w:rsidRPr="00846D81">
        <w:rPr>
          <w:rFonts w:ascii="Times New Roman" w:hAnsi="Times New Roman"/>
          <w:sz w:val="24"/>
          <w:szCs w:val="24"/>
        </w:rPr>
        <w:t>, potvrdzuje ošetrujúci lekár podľa odseku 1 písm. a). Ošetrujúci lekár podľa odseku 1 písm. a) vystaví osobe potvrdenie o dočasnej pracovnej neschopnosti, ak preukáže deň nástupu do zdravotníckeho zariadenia v </w:t>
      </w:r>
      <w:r w:rsidR="00652F9C">
        <w:rPr>
          <w:rFonts w:ascii="Times New Roman" w:hAnsi="Times New Roman"/>
          <w:sz w:val="24"/>
          <w:szCs w:val="24"/>
        </w:rPr>
        <w:t>cudzine</w:t>
      </w:r>
      <w:r w:rsidRPr="00846D81">
        <w:rPr>
          <w:rFonts w:ascii="Times New Roman" w:hAnsi="Times New Roman"/>
          <w:sz w:val="24"/>
          <w:szCs w:val="24"/>
        </w:rPr>
        <w:t xml:space="preserve">, v ktorom sa má plánovaná ústavná starostlivosť poskytnúť, pred dňom nástupu. </w:t>
      </w:r>
    </w:p>
    <w:p w:rsidR="008813AA" w:rsidRPr="00846D81" w:rsidP="008813AA">
      <w:pPr>
        <w:pStyle w:val="ListParagraph"/>
        <w:tabs>
          <w:tab w:val="left" w:pos="1953"/>
        </w:tabs>
        <w:bidi w:val="0"/>
        <w:spacing w:after="0" w:line="240" w:lineRule="auto"/>
        <w:ind w:left="851"/>
        <w:jc w:val="both"/>
        <w:rPr>
          <w:rFonts w:ascii="Times New Roman" w:hAnsi="Times New Roman"/>
          <w:sz w:val="24"/>
          <w:szCs w:val="24"/>
        </w:rPr>
      </w:pPr>
    </w:p>
    <w:p w:rsidR="006511DA" w:rsidRPr="00846D81" w:rsidP="006511DA">
      <w:pPr>
        <w:pStyle w:val="ListParagraph"/>
        <w:numPr>
          <w:numId w:val="4"/>
        </w:numPr>
        <w:bidi w:val="0"/>
        <w:spacing w:after="0" w:line="240" w:lineRule="auto"/>
        <w:ind w:left="851" w:hanging="425"/>
        <w:jc w:val="both"/>
        <w:rPr>
          <w:rFonts w:ascii="Times New Roman" w:hAnsi="Times New Roman"/>
          <w:sz w:val="24"/>
          <w:szCs w:val="24"/>
        </w:rPr>
      </w:pPr>
      <w:r w:rsidRPr="00846D81">
        <w:rPr>
          <w:rFonts w:ascii="Times New Roman" w:hAnsi="Times New Roman"/>
          <w:sz w:val="24"/>
          <w:szCs w:val="24"/>
        </w:rPr>
        <w:t>Dočasnú pracovnú neschopnosť osoby, ktorej sa má poskytnúť ústavná starostlivosť v inom členskom štáte Európskej únie podľa osobitného zákona,</w:t>
      </w:r>
      <w:r w:rsidRPr="00846D81" w:rsidR="008813AA">
        <w:rPr>
          <w:rFonts w:ascii="Times New Roman" w:hAnsi="Times New Roman"/>
          <w:sz w:val="24"/>
          <w:szCs w:val="24"/>
          <w:vertAlign w:val="superscript"/>
        </w:rPr>
        <w:t>14c</w:t>
      </w:r>
      <w:r w:rsidRPr="00846D81">
        <w:rPr>
          <w:rFonts w:ascii="Times New Roman" w:hAnsi="Times New Roman"/>
          <w:sz w:val="24"/>
          <w:szCs w:val="24"/>
        </w:rPr>
        <w:t xml:space="preserve">) potvrdzuje ošetrujúci lekár podľa odseku 1 písm. a). Ošetrujúci lekár podľa odseku 1 písm. a) vystaví osobe potvrdenie o dočasnej pracovnej neschopnosti, ak preukáže deň nástupu do zdravotníckeho zariadenia v inom členskom štáte Európskej únie, v ktorom sa má ústavná starostlivosť poskytnúť, pred dňom nástupu. </w:t>
      </w:r>
    </w:p>
    <w:p w:rsidR="008813AA" w:rsidRPr="00846D81" w:rsidP="008813AA">
      <w:pPr>
        <w:pStyle w:val="ListParagraph"/>
        <w:bidi w:val="0"/>
        <w:spacing w:after="0" w:line="240" w:lineRule="auto"/>
        <w:ind w:left="851"/>
        <w:jc w:val="both"/>
        <w:rPr>
          <w:rFonts w:ascii="Times New Roman" w:hAnsi="Times New Roman"/>
          <w:sz w:val="24"/>
          <w:szCs w:val="24"/>
        </w:rPr>
      </w:pPr>
    </w:p>
    <w:p w:rsidR="006511DA" w:rsidRPr="00846D81" w:rsidP="006511DA">
      <w:pPr>
        <w:pStyle w:val="ListParagraph"/>
        <w:numPr>
          <w:numId w:val="4"/>
        </w:numPr>
        <w:bidi w:val="0"/>
        <w:spacing w:after="0" w:line="240" w:lineRule="auto"/>
        <w:ind w:left="851" w:hanging="425"/>
        <w:jc w:val="both"/>
        <w:rPr>
          <w:rFonts w:ascii="Times New Roman" w:hAnsi="Times New Roman"/>
          <w:sz w:val="24"/>
          <w:szCs w:val="24"/>
        </w:rPr>
      </w:pPr>
      <w:r w:rsidRPr="00846D81">
        <w:rPr>
          <w:rFonts w:ascii="Times New Roman" w:hAnsi="Times New Roman"/>
          <w:sz w:val="24"/>
          <w:szCs w:val="24"/>
        </w:rPr>
        <w:t>Dočasná pracovná neschopnosť osoby podľa odsekov 1</w:t>
      </w:r>
      <w:r w:rsidRPr="00846D81" w:rsidR="008813AA">
        <w:rPr>
          <w:rFonts w:ascii="Times New Roman" w:hAnsi="Times New Roman"/>
          <w:sz w:val="24"/>
          <w:szCs w:val="24"/>
        </w:rPr>
        <w:t>0</w:t>
      </w:r>
      <w:r w:rsidRPr="00846D81">
        <w:rPr>
          <w:rFonts w:ascii="Times New Roman" w:hAnsi="Times New Roman"/>
          <w:sz w:val="24"/>
          <w:szCs w:val="24"/>
        </w:rPr>
        <w:t xml:space="preserve"> a 1</w:t>
      </w:r>
      <w:r w:rsidRPr="00846D81" w:rsidR="008813AA">
        <w:rPr>
          <w:rFonts w:ascii="Times New Roman" w:hAnsi="Times New Roman"/>
          <w:sz w:val="24"/>
          <w:szCs w:val="24"/>
        </w:rPr>
        <w:t>1</w:t>
      </w:r>
      <w:r w:rsidRPr="00846D81">
        <w:rPr>
          <w:rFonts w:ascii="Times New Roman" w:hAnsi="Times New Roman"/>
          <w:sz w:val="24"/>
          <w:szCs w:val="24"/>
        </w:rPr>
        <w:t xml:space="preserve"> sa začína dňom nástupu do zdravotníckeho zariadenia, ktorý určil poskytovateľ ústavnej starostlivosti, u ktorého sa má ústavná starostlivosť poskytnúť. </w:t>
      </w:r>
    </w:p>
    <w:p w:rsidR="006511DA" w:rsidRPr="00846D81" w:rsidP="006511DA">
      <w:pPr>
        <w:pStyle w:val="ListParagraph"/>
        <w:bidi w:val="0"/>
        <w:spacing w:after="0" w:line="240" w:lineRule="auto"/>
        <w:ind w:left="851" w:hanging="425"/>
        <w:rPr>
          <w:rFonts w:ascii="Times New Roman" w:hAnsi="Times New Roman"/>
          <w:sz w:val="24"/>
          <w:szCs w:val="24"/>
        </w:rPr>
      </w:pPr>
    </w:p>
    <w:p w:rsidR="006511DA" w:rsidRPr="00846D81" w:rsidP="006511DA">
      <w:pPr>
        <w:pStyle w:val="ListParagraph"/>
        <w:numPr>
          <w:numId w:val="4"/>
        </w:numPr>
        <w:bidi w:val="0"/>
        <w:spacing w:after="0" w:line="240" w:lineRule="auto"/>
        <w:ind w:left="851" w:hanging="425"/>
        <w:jc w:val="both"/>
        <w:rPr>
          <w:rFonts w:ascii="Times New Roman" w:hAnsi="Times New Roman"/>
          <w:sz w:val="24"/>
          <w:szCs w:val="24"/>
        </w:rPr>
      </w:pPr>
      <w:r w:rsidRPr="00846D81">
        <w:rPr>
          <w:rFonts w:ascii="Times New Roman" w:hAnsi="Times New Roman"/>
          <w:sz w:val="24"/>
          <w:szCs w:val="24"/>
        </w:rPr>
        <w:t xml:space="preserve">Dočasne práceneschopná osoba podľa odsekov </w:t>
      </w:r>
      <w:r w:rsidRPr="00846D81" w:rsidR="00CC6F47">
        <w:rPr>
          <w:rFonts w:ascii="Times New Roman" w:hAnsi="Times New Roman"/>
          <w:sz w:val="24"/>
          <w:szCs w:val="24"/>
        </w:rPr>
        <w:t xml:space="preserve">10 a 11 </w:t>
      </w:r>
      <w:r w:rsidRPr="00846D81">
        <w:rPr>
          <w:rFonts w:ascii="Times New Roman" w:hAnsi="Times New Roman"/>
          <w:sz w:val="24"/>
          <w:szCs w:val="24"/>
        </w:rPr>
        <w:t>je povinná dostaviť sa k ošetrujúcemu lekárovi podľa odseku 1 písm. a) do troch dní odo dňa ukončenia hospitalizácie.</w:t>
      </w:r>
    </w:p>
    <w:p w:rsidR="006511DA" w:rsidRPr="00846D81" w:rsidP="006511DA">
      <w:pPr>
        <w:pStyle w:val="ListParagraph"/>
        <w:bidi w:val="0"/>
        <w:spacing w:after="0" w:line="240" w:lineRule="auto"/>
        <w:ind w:left="851" w:hanging="425"/>
        <w:rPr>
          <w:rFonts w:ascii="Times New Roman" w:hAnsi="Times New Roman"/>
          <w:sz w:val="24"/>
          <w:szCs w:val="24"/>
        </w:rPr>
      </w:pPr>
    </w:p>
    <w:p w:rsidR="006511DA" w:rsidRPr="00846D81" w:rsidP="006511DA">
      <w:pPr>
        <w:pStyle w:val="ListParagraph"/>
        <w:numPr>
          <w:numId w:val="4"/>
        </w:numPr>
        <w:bidi w:val="0"/>
        <w:spacing w:after="0" w:line="240" w:lineRule="auto"/>
        <w:ind w:left="851" w:hanging="425"/>
        <w:jc w:val="both"/>
        <w:rPr>
          <w:rFonts w:ascii="Times New Roman" w:hAnsi="Times New Roman"/>
          <w:sz w:val="24"/>
          <w:szCs w:val="24"/>
        </w:rPr>
      </w:pPr>
      <w:r w:rsidRPr="00846D81">
        <w:rPr>
          <w:rFonts w:ascii="Times New Roman" w:hAnsi="Times New Roman"/>
          <w:sz w:val="24"/>
          <w:szCs w:val="24"/>
        </w:rPr>
        <w:t xml:space="preserve">Dočasnú pracovnú neschopnosť osoby, ktorej sa poskytla neodkladná starostlivosť spojená s hospitalizáciou </w:t>
      </w:r>
      <w:r w:rsidR="00652F9C">
        <w:rPr>
          <w:rFonts w:ascii="Times New Roman" w:hAnsi="Times New Roman"/>
          <w:sz w:val="24"/>
          <w:szCs w:val="24"/>
        </w:rPr>
        <w:t>v cudzine</w:t>
      </w:r>
      <w:r w:rsidRPr="00846D81">
        <w:rPr>
          <w:rFonts w:ascii="Times New Roman" w:hAnsi="Times New Roman"/>
          <w:sz w:val="24"/>
          <w:szCs w:val="24"/>
        </w:rPr>
        <w:t xml:space="preserve">, potvrdzuje, ak v odseku </w:t>
      </w:r>
      <w:r w:rsidRPr="00846D81" w:rsidR="00CC6F47">
        <w:rPr>
          <w:rFonts w:ascii="Times New Roman" w:hAnsi="Times New Roman"/>
          <w:sz w:val="24"/>
          <w:szCs w:val="24"/>
        </w:rPr>
        <w:t>15</w:t>
      </w:r>
      <w:r w:rsidRPr="00846D81">
        <w:rPr>
          <w:rFonts w:ascii="Times New Roman" w:hAnsi="Times New Roman"/>
          <w:sz w:val="24"/>
          <w:szCs w:val="24"/>
        </w:rPr>
        <w:t xml:space="preserve"> nie je ustanovené inak,  ošetrujúci lekár podľa odseku 1 písm. a), ak mu osoba predložila prepúšťaciu správu do troch  dní odo dňa ukončenia hospitalizácie </w:t>
      </w:r>
      <w:r w:rsidR="00652F9C">
        <w:rPr>
          <w:rFonts w:ascii="Times New Roman" w:hAnsi="Times New Roman"/>
          <w:sz w:val="24"/>
          <w:szCs w:val="24"/>
        </w:rPr>
        <w:t>v cudzine</w:t>
      </w:r>
      <w:r w:rsidRPr="00846D81">
        <w:rPr>
          <w:rFonts w:ascii="Times New Roman" w:hAnsi="Times New Roman"/>
          <w:sz w:val="24"/>
          <w:szCs w:val="24"/>
        </w:rPr>
        <w:t xml:space="preserve">. Ošetrujúci lekár podľa odseku 1 písm. a) vystaví potvrdenie o dočasnej pracovnej neschopnosti spätne, pričom dátum začiatku dočasnej pracovnej neschopnosti určí podľa prepúšťacej správy. Ak zdravotný stav osoby nevyžaduje ďalšiu </w:t>
      </w:r>
      <w:r w:rsidR="00652F9C">
        <w:rPr>
          <w:rFonts w:ascii="Times New Roman" w:hAnsi="Times New Roman"/>
          <w:sz w:val="24"/>
          <w:szCs w:val="24"/>
        </w:rPr>
        <w:t xml:space="preserve">dočasnú </w:t>
      </w:r>
      <w:r w:rsidRPr="00846D81">
        <w:rPr>
          <w:rFonts w:ascii="Times New Roman" w:hAnsi="Times New Roman"/>
          <w:sz w:val="24"/>
          <w:szCs w:val="24"/>
        </w:rPr>
        <w:t xml:space="preserve">pracovnú neschopnosť, ošetrujúci lekár podľa odseku 1 písm. a) na potvrdení o dočasnej pracovnej neschopnosti uvedie aj dátum ukončenia dočasnej pracovnej neschopnosti podľa prepúšťacej správy. </w:t>
      </w:r>
    </w:p>
    <w:p w:rsidR="00CC6F47" w:rsidRPr="00846D81" w:rsidP="00CC6F47">
      <w:pPr>
        <w:pStyle w:val="ListParagraph"/>
        <w:bidi w:val="0"/>
        <w:spacing w:after="0" w:line="240" w:lineRule="auto"/>
        <w:ind w:left="851"/>
        <w:jc w:val="both"/>
        <w:rPr>
          <w:rFonts w:ascii="Times New Roman" w:hAnsi="Times New Roman"/>
          <w:sz w:val="24"/>
          <w:szCs w:val="24"/>
        </w:rPr>
      </w:pPr>
    </w:p>
    <w:p w:rsidR="006511DA" w:rsidRPr="00846D81" w:rsidP="006511DA">
      <w:pPr>
        <w:pStyle w:val="ListParagraph"/>
        <w:numPr>
          <w:numId w:val="4"/>
        </w:numPr>
        <w:bidi w:val="0"/>
        <w:spacing w:after="0" w:line="240" w:lineRule="auto"/>
        <w:ind w:left="851" w:hanging="425"/>
        <w:jc w:val="both"/>
        <w:rPr>
          <w:rFonts w:ascii="Times New Roman" w:hAnsi="Times New Roman"/>
          <w:sz w:val="24"/>
          <w:szCs w:val="24"/>
        </w:rPr>
      </w:pPr>
      <w:r w:rsidRPr="00846D81">
        <w:rPr>
          <w:rFonts w:ascii="Times New Roman" w:hAnsi="Times New Roman"/>
          <w:sz w:val="24"/>
          <w:szCs w:val="24"/>
        </w:rPr>
        <w:t xml:space="preserve">Ak na poskytnutú neodkladnú starostlivosť podľa odseku </w:t>
      </w:r>
      <w:r w:rsidRPr="00846D81" w:rsidR="00CC6F47">
        <w:rPr>
          <w:rFonts w:ascii="Times New Roman" w:hAnsi="Times New Roman"/>
          <w:sz w:val="24"/>
          <w:szCs w:val="24"/>
        </w:rPr>
        <w:t>14</w:t>
      </w:r>
      <w:r w:rsidRPr="00846D81">
        <w:rPr>
          <w:rFonts w:ascii="Times New Roman" w:hAnsi="Times New Roman"/>
          <w:sz w:val="24"/>
          <w:szCs w:val="24"/>
        </w:rPr>
        <w:t xml:space="preserve"> nadväzuje ústavná starostlivosť v Slovenskej republike, dočasnú pracovnú neschopnosť osoby potvrdzuje ošetrujúci lekár podľa odseku 1 písm. b). Ošetrujúci lekár podľa odseku 1 písm. b) vystaví potvrdenie o dočasnej pracovnej neschopnosti spätne, pričom dátum začiatku dočasnej pracovnej neschopnosti určí podľa prepúšťacej správy.“.</w:t>
      </w:r>
    </w:p>
    <w:p w:rsidR="006511DA" w:rsidRPr="00846D81" w:rsidP="006511DA">
      <w:pPr>
        <w:pStyle w:val="ListParagraph"/>
        <w:bidi w:val="0"/>
        <w:spacing w:line="240" w:lineRule="auto"/>
        <w:rPr>
          <w:rFonts w:ascii="Times New Roman" w:hAnsi="Times New Roman"/>
          <w:sz w:val="24"/>
          <w:szCs w:val="24"/>
        </w:rPr>
      </w:pPr>
    </w:p>
    <w:p w:rsidR="006511DA" w:rsidRPr="00846D81" w:rsidP="006511DA">
      <w:pPr>
        <w:pStyle w:val="ListParagraph"/>
        <w:bidi w:val="0"/>
        <w:spacing w:line="240" w:lineRule="auto"/>
        <w:ind w:left="5028" w:hanging="4602"/>
        <w:rPr>
          <w:rFonts w:ascii="Times New Roman" w:hAnsi="Times New Roman"/>
          <w:sz w:val="24"/>
          <w:szCs w:val="24"/>
        </w:rPr>
      </w:pPr>
      <w:r w:rsidRPr="00846D81">
        <w:rPr>
          <w:rFonts w:ascii="Times New Roman" w:hAnsi="Times New Roman"/>
          <w:sz w:val="24"/>
          <w:szCs w:val="24"/>
        </w:rPr>
        <w:t>Poznámky pod čiarou k odkazom 14a až 14c znejú:</w:t>
      </w:r>
    </w:p>
    <w:p w:rsidR="006511DA" w:rsidRPr="00846D81" w:rsidP="006511DA">
      <w:pPr>
        <w:pStyle w:val="ListParagraph"/>
        <w:bidi w:val="0"/>
        <w:spacing w:line="240" w:lineRule="auto"/>
        <w:ind w:left="993" w:hanging="567"/>
        <w:jc w:val="both"/>
        <w:rPr>
          <w:rFonts w:ascii="Times New Roman" w:hAnsi="Times New Roman"/>
          <w:sz w:val="24"/>
          <w:szCs w:val="24"/>
        </w:rPr>
      </w:pPr>
      <w:r w:rsidRPr="00846D81">
        <w:rPr>
          <w:rFonts w:ascii="Times New Roman" w:hAnsi="Times New Roman"/>
          <w:sz w:val="24"/>
          <w:szCs w:val="24"/>
        </w:rPr>
        <w:t>„</w:t>
      </w:r>
      <w:r w:rsidRPr="00846D81">
        <w:rPr>
          <w:rFonts w:ascii="Times New Roman" w:hAnsi="Times New Roman"/>
          <w:sz w:val="24"/>
          <w:szCs w:val="24"/>
          <w:vertAlign w:val="superscript"/>
        </w:rPr>
        <w:t>14a</w:t>
      </w:r>
      <w:r w:rsidRPr="00846D81">
        <w:rPr>
          <w:rFonts w:ascii="Times New Roman" w:hAnsi="Times New Roman"/>
          <w:sz w:val="24"/>
          <w:szCs w:val="24"/>
        </w:rPr>
        <w:t xml:space="preserve">) </w:t>
        <w:tab/>
        <w:t>Napríklad § 233 ods. 2 písm. d) zákona č. 461/2003 Z. z. o sociálnom poistení v znení zákona č. 43/2004 Z. z.</w:t>
      </w:r>
    </w:p>
    <w:p w:rsidR="006511DA" w:rsidRPr="00846D81" w:rsidP="006511DA">
      <w:pPr>
        <w:pStyle w:val="ListParagraph"/>
        <w:bidi w:val="0"/>
        <w:spacing w:after="0" w:line="240" w:lineRule="auto"/>
        <w:ind w:left="993" w:hanging="567"/>
        <w:jc w:val="both"/>
        <w:rPr>
          <w:rFonts w:ascii="Times New Roman" w:hAnsi="Times New Roman"/>
          <w:sz w:val="24"/>
          <w:szCs w:val="24"/>
        </w:rPr>
      </w:pPr>
      <w:r w:rsidRPr="00846D81">
        <w:rPr>
          <w:rFonts w:ascii="Times New Roman" w:hAnsi="Times New Roman"/>
          <w:sz w:val="24"/>
          <w:szCs w:val="24"/>
          <w:vertAlign w:val="superscript"/>
        </w:rPr>
        <w:t>14b</w:t>
      </w:r>
      <w:r w:rsidRPr="00846D81">
        <w:rPr>
          <w:rFonts w:ascii="Times New Roman" w:hAnsi="Times New Roman"/>
          <w:sz w:val="24"/>
          <w:szCs w:val="24"/>
        </w:rPr>
        <w:t xml:space="preserve">) </w:t>
        <w:tab/>
        <w:t>§ 9f zákona č. 580/2004 Z. z. v znení zákona č. 220/2013 Z. z.</w:t>
      </w:r>
    </w:p>
    <w:p w:rsidR="00315333" w:rsidRPr="00846D81" w:rsidP="006511DA">
      <w:pPr>
        <w:pStyle w:val="ListParagraph"/>
        <w:bidi w:val="0"/>
        <w:spacing w:after="0" w:line="240" w:lineRule="auto"/>
        <w:ind w:left="993" w:hanging="567"/>
        <w:jc w:val="both"/>
        <w:rPr>
          <w:rFonts w:ascii="Times New Roman" w:hAnsi="Times New Roman"/>
          <w:sz w:val="24"/>
          <w:szCs w:val="24"/>
        </w:rPr>
      </w:pPr>
      <w:r w:rsidRPr="00846D81" w:rsidR="006511DA">
        <w:rPr>
          <w:rFonts w:ascii="Times New Roman" w:hAnsi="Times New Roman"/>
          <w:sz w:val="24"/>
          <w:szCs w:val="24"/>
          <w:vertAlign w:val="superscript"/>
        </w:rPr>
        <w:t>14c</w:t>
      </w:r>
      <w:r w:rsidRPr="00846D81" w:rsidR="006511DA">
        <w:rPr>
          <w:rFonts w:ascii="Times New Roman" w:hAnsi="Times New Roman"/>
          <w:sz w:val="24"/>
          <w:szCs w:val="24"/>
        </w:rPr>
        <w:t xml:space="preserve">) </w:t>
        <w:tab/>
        <w:t>§ 9d zákona č. 580/2004 Z. z. v znení zákona č. 220/2013 Z. z.“.</w:t>
      </w:r>
    </w:p>
    <w:p w:rsidR="006511DA" w:rsidRPr="00846D81" w:rsidP="006511DA">
      <w:pPr>
        <w:pStyle w:val="ListParagraph"/>
        <w:bidi w:val="0"/>
        <w:spacing w:after="0" w:line="240" w:lineRule="auto"/>
        <w:ind w:left="993" w:hanging="567"/>
        <w:jc w:val="both"/>
        <w:rPr>
          <w:rFonts w:ascii="Times New Roman" w:hAnsi="Times New Roman"/>
          <w:sz w:val="24"/>
          <w:szCs w:val="24"/>
        </w:rPr>
      </w:pPr>
    </w:p>
    <w:p w:rsidR="00315333" w:rsidRPr="00846D81" w:rsidP="00231DF9">
      <w:pPr>
        <w:pStyle w:val="ListParagraph"/>
        <w:numPr>
          <w:ilvl w:val="3"/>
          <w:numId w:val="3"/>
        </w:numPr>
        <w:bidi w:val="0"/>
        <w:spacing w:after="0" w:line="240" w:lineRule="auto"/>
        <w:ind w:left="426" w:hanging="426"/>
        <w:jc w:val="both"/>
        <w:rPr>
          <w:rFonts w:ascii="Times New Roman" w:hAnsi="Times New Roman"/>
          <w:sz w:val="24"/>
          <w:szCs w:val="24"/>
        </w:rPr>
      </w:pPr>
      <w:r w:rsidRPr="00846D81" w:rsidR="006511DA">
        <w:rPr>
          <w:rFonts w:ascii="Times New Roman" w:hAnsi="Times New Roman"/>
          <w:sz w:val="24"/>
          <w:szCs w:val="24"/>
        </w:rPr>
        <w:t>V § 19 ods. 2 písm. f) sa slová „práceneschopnosti pre chorobu a úraz“ nahrádzajú slovami „pracovnej neschopnosti, údaje o liečebnom režime“.</w:t>
      </w:r>
    </w:p>
    <w:p w:rsidR="00315333" w:rsidRPr="00846D81" w:rsidP="00231DF9">
      <w:pPr>
        <w:bidi w:val="0"/>
        <w:spacing w:after="0" w:line="240" w:lineRule="auto"/>
        <w:jc w:val="both"/>
        <w:rPr>
          <w:rFonts w:ascii="Times New Roman" w:hAnsi="Times New Roman"/>
          <w:sz w:val="24"/>
          <w:szCs w:val="24"/>
        </w:rPr>
      </w:pPr>
    </w:p>
    <w:p w:rsidR="002C1D9B" w:rsidRPr="00846D81" w:rsidP="00231DF9">
      <w:pPr>
        <w:pStyle w:val="ListParagraph"/>
        <w:numPr>
          <w:ilvl w:val="3"/>
          <w:numId w:val="3"/>
        </w:numPr>
        <w:bidi w:val="0"/>
        <w:spacing w:after="0" w:line="240" w:lineRule="auto"/>
        <w:ind w:left="426" w:hanging="426"/>
        <w:rPr>
          <w:rFonts w:ascii="Times New Roman" w:hAnsi="Times New Roman"/>
          <w:sz w:val="24"/>
          <w:szCs w:val="24"/>
        </w:rPr>
      </w:pPr>
      <w:r w:rsidRPr="00846D81">
        <w:rPr>
          <w:rFonts w:ascii="Times New Roman" w:hAnsi="Times New Roman"/>
          <w:sz w:val="24"/>
          <w:szCs w:val="24"/>
        </w:rPr>
        <w:t>V § 35 ods. 3 sa slovo „povolenia“ nahrádza slovom „súhlasu“.</w:t>
      </w:r>
    </w:p>
    <w:p w:rsidR="002C1D9B" w:rsidRPr="00846D81" w:rsidP="002C1D9B">
      <w:pPr>
        <w:pStyle w:val="ListParagraph"/>
        <w:bidi w:val="0"/>
        <w:spacing w:after="0" w:line="240" w:lineRule="auto"/>
        <w:ind w:left="426"/>
        <w:rPr>
          <w:rFonts w:ascii="Times New Roman" w:hAnsi="Times New Roman"/>
          <w:sz w:val="24"/>
          <w:szCs w:val="24"/>
        </w:rPr>
      </w:pPr>
    </w:p>
    <w:p w:rsidR="00315333" w:rsidRPr="00846D81" w:rsidP="00231DF9">
      <w:pPr>
        <w:pStyle w:val="ListParagraph"/>
        <w:numPr>
          <w:ilvl w:val="3"/>
          <w:numId w:val="3"/>
        </w:numPr>
        <w:bidi w:val="0"/>
        <w:spacing w:after="0" w:line="240" w:lineRule="auto"/>
        <w:ind w:left="426" w:hanging="426"/>
        <w:rPr>
          <w:rFonts w:ascii="Times New Roman" w:hAnsi="Times New Roman"/>
          <w:sz w:val="24"/>
          <w:szCs w:val="24"/>
        </w:rPr>
      </w:pPr>
      <w:r w:rsidRPr="00846D81">
        <w:rPr>
          <w:rFonts w:ascii="Times New Roman" w:hAnsi="Times New Roman"/>
          <w:sz w:val="24"/>
          <w:szCs w:val="24"/>
        </w:rPr>
        <w:t>V § 39e sa odsek 1 dopĺňa písmenom f), ktoré znie:</w:t>
      </w:r>
    </w:p>
    <w:p w:rsidR="00315333" w:rsidRPr="00846D81" w:rsidP="00723A68">
      <w:pPr>
        <w:bidi w:val="0"/>
        <w:spacing w:after="0" w:line="240" w:lineRule="auto"/>
        <w:ind w:left="851" w:hanging="425"/>
        <w:jc w:val="both"/>
        <w:rPr>
          <w:rFonts w:ascii="Times New Roman" w:hAnsi="Times New Roman"/>
          <w:sz w:val="24"/>
          <w:szCs w:val="24"/>
        </w:rPr>
      </w:pPr>
      <w:r w:rsidRPr="00846D81">
        <w:rPr>
          <w:rFonts w:ascii="Times New Roman" w:hAnsi="Times New Roman"/>
          <w:sz w:val="24"/>
          <w:szCs w:val="24"/>
        </w:rPr>
        <w:t xml:space="preserve">„f) </w:t>
      </w:r>
      <w:r w:rsidRPr="00846D81" w:rsidR="00723A68">
        <w:rPr>
          <w:rFonts w:ascii="Times New Roman" w:hAnsi="Times New Roman"/>
          <w:sz w:val="24"/>
          <w:szCs w:val="24"/>
        </w:rPr>
        <w:tab/>
      </w:r>
      <w:r w:rsidRPr="00846D81">
        <w:rPr>
          <w:rFonts w:ascii="Times New Roman" w:hAnsi="Times New Roman"/>
          <w:sz w:val="24"/>
          <w:szCs w:val="24"/>
        </w:rPr>
        <w:t>bezodkladne oznamovať charakteristiku orgánu a charakteristiku darcu národnej transplantačnej organizácii.“.</w:t>
      </w:r>
    </w:p>
    <w:p w:rsidR="002C1D9B" w:rsidRPr="00846D81" w:rsidP="002C1D9B">
      <w:pPr>
        <w:bidi w:val="0"/>
        <w:spacing w:after="0" w:line="240" w:lineRule="auto"/>
        <w:rPr>
          <w:rFonts w:ascii="Times New Roman" w:hAnsi="Times New Roman"/>
          <w:sz w:val="24"/>
          <w:szCs w:val="24"/>
        </w:rPr>
      </w:pPr>
    </w:p>
    <w:p w:rsidR="00315333" w:rsidRPr="00846D81" w:rsidP="00231DF9">
      <w:pPr>
        <w:pStyle w:val="ListParagraph"/>
        <w:numPr>
          <w:ilvl w:val="3"/>
          <w:numId w:val="3"/>
        </w:numPr>
        <w:bidi w:val="0"/>
        <w:spacing w:after="0" w:line="240" w:lineRule="auto"/>
        <w:ind w:left="426" w:hanging="426"/>
        <w:rPr>
          <w:rFonts w:ascii="Times New Roman" w:hAnsi="Times New Roman"/>
          <w:sz w:val="24"/>
          <w:szCs w:val="24"/>
        </w:rPr>
      </w:pPr>
      <w:r w:rsidRPr="00846D81">
        <w:rPr>
          <w:rFonts w:ascii="Times New Roman" w:hAnsi="Times New Roman"/>
          <w:sz w:val="24"/>
          <w:szCs w:val="24"/>
        </w:rPr>
        <w:t>V § 39e ods. 3 sa za slovo „Poskytovateľ“ vkladajú slová „podľa § 35 ods.</w:t>
      </w:r>
      <w:r w:rsidRPr="00846D81" w:rsidR="00E713E9">
        <w:rPr>
          <w:rFonts w:ascii="Times New Roman" w:hAnsi="Times New Roman"/>
          <w:sz w:val="24"/>
          <w:szCs w:val="24"/>
        </w:rPr>
        <w:t xml:space="preserve"> </w:t>
      </w:r>
      <w:r w:rsidRPr="00846D81">
        <w:rPr>
          <w:rFonts w:ascii="Times New Roman" w:hAnsi="Times New Roman"/>
          <w:sz w:val="24"/>
          <w:szCs w:val="24"/>
        </w:rPr>
        <w:t>1“.</w:t>
      </w:r>
    </w:p>
    <w:p w:rsidR="00315333" w:rsidRPr="00846D81" w:rsidP="00231DF9">
      <w:pPr>
        <w:bidi w:val="0"/>
        <w:spacing w:after="0" w:line="240" w:lineRule="auto"/>
        <w:rPr>
          <w:rFonts w:ascii="Times New Roman" w:hAnsi="Times New Roman"/>
          <w:b/>
          <w:sz w:val="24"/>
          <w:szCs w:val="24"/>
        </w:rPr>
      </w:pPr>
    </w:p>
    <w:p w:rsidR="00315333" w:rsidRPr="00846D81" w:rsidP="00231DF9">
      <w:pPr>
        <w:pStyle w:val="ListParagraph"/>
        <w:numPr>
          <w:ilvl w:val="3"/>
          <w:numId w:val="3"/>
        </w:numPr>
        <w:bidi w:val="0"/>
        <w:spacing w:after="0" w:line="240" w:lineRule="auto"/>
        <w:ind w:left="426" w:hanging="426"/>
        <w:rPr>
          <w:rFonts w:ascii="Times New Roman" w:hAnsi="Times New Roman"/>
          <w:sz w:val="24"/>
          <w:szCs w:val="24"/>
        </w:rPr>
      </w:pPr>
      <w:r w:rsidRPr="00846D81">
        <w:rPr>
          <w:rFonts w:ascii="Times New Roman" w:hAnsi="Times New Roman"/>
          <w:sz w:val="24"/>
          <w:szCs w:val="24"/>
        </w:rPr>
        <w:t>§ 39e sa dopĺňa odsekom 4, ktorý znie:</w:t>
      </w:r>
    </w:p>
    <w:p w:rsidR="00C91CD7" w:rsidRPr="00846D81" w:rsidP="00723A68">
      <w:pPr>
        <w:bidi w:val="0"/>
        <w:spacing w:after="0" w:line="240" w:lineRule="auto"/>
        <w:ind w:left="851" w:hanging="425"/>
        <w:jc w:val="both"/>
        <w:rPr>
          <w:rFonts w:ascii="Times New Roman" w:hAnsi="Times New Roman"/>
          <w:sz w:val="24"/>
          <w:szCs w:val="24"/>
        </w:rPr>
      </w:pPr>
      <w:r w:rsidRPr="00846D81" w:rsidR="00723A68">
        <w:rPr>
          <w:rFonts w:ascii="Times New Roman" w:hAnsi="Times New Roman"/>
          <w:sz w:val="24"/>
          <w:szCs w:val="24"/>
        </w:rPr>
        <w:t>„(4)</w:t>
        <w:tab/>
      </w:r>
      <w:r w:rsidRPr="00846D81">
        <w:rPr>
          <w:rFonts w:ascii="Times New Roman" w:hAnsi="Times New Roman"/>
          <w:sz w:val="24"/>
          <w:szCs w:val="24"/>
        </w:rPr>
        <w:t xml:space="preserve">Poskytovateľ podľa § 35 ods. 1 vykonávajúci odber orgánu, ktorý sa dodáva do iného členského štátu Európskej únie, je povinný oznámiť charakteristiku orgánu a charakteristiku darcu príslušnému transplantačnému centru iného členského štátu Európskej únie a národnej transplantačnej organizácii </w:t>
      </w:r>
      <w:r w:rsidR="00652F9C">
        <w:rPr>
          <w:rFonts w:ascii="Times New Roman" w:hAnsi="Times New Roman"/>
          <w:sz w:val="24"/>
          <w:szCs w:val="24"/>
        </w:rPr>
        <w:t xml:space="preserve">spôsobom </w:t>
      </w:r>
      <w:r w:rsidRPr="00846D81">
        <w:rPr>
          <w:rFonts w:ascii="Times New Roman" w:hAnsi="Times New Roman"/>
          <w:sz w:val="24"/>
          <w:szCs w:val="24"/>
        </w:rPr>
        <w:t>podľa § 39l, ak ide o oznámenie doplňujúcich informácií o charakteristike orgánu a charakteristiku darcu, ktoré neboli oznámené pred odovzdaním orgánu, s cieľom, umožniť lekárovi rozhodnutie.“.</w:t>
      </w:r>
    </w:p>
    <w:p w:rsidR="00315333" w:rsidRPr="00846D81" w:rsidP="00231DF9">
      <w:pPr>
        <w:bidi w:val="0"/>
        <w:spacing w:after="0" w:line="240" w:lineRule="auto"/>
        <w:jc w:val="both"/>
        <w:rPr>
          <w:rFonts w:ascii="Times New Roman" w:hAnsi="Times New Roman"/>
          <w:b/>
          <w:sz w:val="24"/>
          <w:szCs w:val="24"/>
        </w:rPr>
      </w:pPr>
    </w:p>
    <w:p w:rsidR="00315333" w:rsidRPr="00846D81" w:rsidP="00231DF9">
      <w:pPr>
        <w:pStyle w:val="ListParagraph"/>
        <w:numPr>
          <w:ilvl w:val="3"/>
          <w:numId w:val="3"/>
        </w:numPr>
        <w:bidi w:val="0"/>
        <w:spacing w:after="0" w:line="240" w:lineRule="auto"/>
        <w:ind w:left="426" w:hanging="426"/>
        <w:rPr>
          <w:rFonts w:ascii="Times New Roman" w:hAnsi="Times New Roman"/>
          <w:sz w:val="24"/>
          <w:szCs w:val="24"/>
        </w:rPr>
      </w:pPr>
      <w:r w:rsidRPr="00846D81">
        <w:rPr>
          <w:rFonts w:ascii="Times New Roman" w:hAnsi="Times New Roman"/>
          <w:sz w:val="24"/>
          <w:szCs w:val="24"/>
        </w:rPr>
        <w:t>V § 39f sa vypúšťa odsek 2.</w:t>
      </w:r>
    </w:p>
    <w:p w:rsidR="00315333" w:rsidRPr="00846D81" w:rsidP="00231DF9">
      <w:pPr>
        <w:bidi w:val="0"/>
        <w:spacing w:after="0" w:line="240" w:lineRule="auto"/>
        <w:rPr>
          <w:rFonts w:ascii="Times New Roman" w:hAnsi="Times New Roman"/>
          <w:sz w:val="24"/>
          <w:szCs w:val="24"/>
        </w:rPr>
      </w:pPr>
    </w:p>
    <w:p w:rsidR="00315333" w:rsidRPr="00846D81" w:rsidP="00231DF9">
      <w:pPr>
        <w:bidi w:val="0"/>
        <w:spacing w:after="0" w:line="240" w:lineRule="auto"/>
        <w:ind w:firstLine="426"/>
        <w:rPr>
          <w:rFonts w:ascii="Times New Roman" w:hAnsi="Times New Roman"/>
          <w:sz w:val="24"/>
          <w:szCs w:val="24"/>
        </w:rPr>
      </w:pPr>
      <w:r w:rsidRPr="00846D81">
        <w:rPr>
          <w:rFonts w:ascii="Times New Roman" w:hAnsi="Times New Roman"/>
          <w:sz w:val="24"/>
          <w:szCs w:val="24"/>
        </w:rPr>
        <w:t xml:space="preserve">Doterajší odsek 3 sa označuje ako odsek 2. </w:t>
      </w:r>
    </w:p>
    <w:p w:rsidR="00315333" w:rsidRPr="00846D81" w:rsidP="00231DF9">
      <w:pPr>
        <w:bidi w:val="0"/>
        <w:spacing w:after="0" w:line="240" w:lineRule="auto"/>
        <w:rPr>
          <w:rFonts w:ascii="Times New Roman" w:hAnsi="Times New Roman"/>
          <w:sz w:val="24"/>
          <w:szCs w:val="24"/>
        </w:rPr>
      </w:pPr>
    </w:p>
    <w:p w:rsidR="00315333" w:rsidRPr="00846D81" w:rsidP="00231DF9">
      <w:pPr>
        <w:pStyle w:val="ListParagraph"/>
        <w:numPr>
          <w:ilvl w:val="3"/>
          <w:numId w:val="3"/>
        </w:numPr>
        <w:tabs>
          <w:tab w:val="left" w:pos="426"/>
        </w:tabs>
        <w:bidi w:val="0"/>
        <w:spacing w:after="0" w:line="240" w:lineRule="auto"/>
        <w:ind w:left="1463" w:hanging="1463"/>
        <w:rPr>
          <w:rFonts w:ascii="Times New Roman" w:hAnsi="Times New Roman"/>
          <w:sz w:val="24"/>
          <w:szCs w:val="24"/>
        </w:rPr>
      </w:pPr>
      <w:r w:rsidRPr="00846D81">
        <w:rPr>
          <w:rFonts w:ascii="Times New Roman" w:hAnsi="Times New Roman"/>
          <w:sz w:val="24"/>
          <w:szCs w:val="24"/>
        </w:rPr>
        <w:t>Za § 39h sa vkladajú § 39i až 39l, ktoré vrátane nadpisov znejú:</w:t>
      </w:r>
    </w:p>
    <w:p w:rsidR="00315333" w:rsidRPr="00846D81" w:rsidP="00231DF9">
      <w:pPr>
        <w:bidi w:val="0"/>
        <w:spacing w:after="0" w:line="240" w:lineRule="auto"/>
        <w:rPr>
          <w:rFonts w:ascii="Times New Roman" w:hAnsi="Times New Roman"/>
          <w:sz w:val="24"/>
          <w:szCs w:val="24"/>
        </w:rPr>
      </w:pPr>
    </w:p>
    <w:p w:rsidR="00315333" w:rsidRPr="00846D81" w:rsidP="00231DF9">
      <w:pPr>
        <w:bidi w:val="0"/>
        <w:spacing w:after="0" w:line="240" w:lineRule="auto"/>
        <w:ind w:firstLine="426"/>
        <w:jc w:val="center"/>
        <w:rPr>
          <w:rFonts w:ascii="Times New Roman" w:hAnsi="Times New Roman"/>
          <w:sz w:val="24"/>
          <w:szCs w:val="24"/>
        </w:rPr>
      </w:pPr>
      <w:r w:rsidRPr="00846D81">
        <w:rPr>
          <w:rFonts w:ascii="Times New Roman" w:hAnsi="Times New Roman"/>
          <w:sz w:val="24"/>
          <w:szCs w:val="24"/>
        </w:rPr>
        <w:t>„Postup výmeny informácií v oblasti výmeny orgánov s iným členským štátom Európskej únie</w:t>
      </w:r>
    </w:p>
    <w:p w:rsidR="00315333" w:rsidRPr="00846D81" w:rsidP="00231DF9">
      <w:pPr>
        <w:bidi w:val="0"/>
        <w:spacing w:after="0" w:line="240" w:lineRule="auto"/>
        <w:jc w:val="center"/>
        <w:rPr>
          <w:rFonts w:ascii="Times New Roman" w:hAnsi="Times New Roman"/>
          <w:sz w:val="24"/>
          <w:szCs w:val="24"/>
        </w:rPr>
      </w:pPr>
    </w:p>
    <w:p w:rsidR="005B598A" w:rsidRPr="00846D81" w:rsidP="005B598A">
      <w:pPr>
        <w:bidi w:val="0"/>
        <w:spacing w:after="0" w:line="240" w:lineRule="auto"/>
        <w:jc w:val="center"/>
        <w:rPr>
          <w:rFonts w:ascii="Times New Roman" w:hAnsi="Times New Roman"/>
          <w:sz w:val="24"/>
          <w:szCs w:val="24"/>
        </w:rPr>
      </w:pPr>
      <w:r w:rsidRPr="00846D81">
        <w:rPr>
          <w:rFonts w:ascii="Times New Roman" w:hAnsi="Times New Roman"/>
          <w:sz w:val="24"/>
          <w:szCs w:val="24"/>
        </w:rPr>
        <w:t>§ 39i</w:t>
      </w:r>
    </w:p>
    <w:p w:rsidR="005B598A" w:rsidRPr="00846D81" w:rsidP="005B598A">
      <w:pPr>
        <w:bidi w:val="0"/>
        <w:spacing w:after="0" w:line="240" w:lineRule="auto"/>
        <w:jc w:val="center"/>
        <w:rPr>
          <w:rFonts w:ascii="Times New Roman" w:hAnsi="Times New Roman"/>
          <w:sz w:val="24"/>
          <w:szCs w:val="24"/>
        </w:rPr>
      </w:pPr>
      <w:r w:rsidRPr="00846D81">
        <w:rPr>
          <w:rFonts w:ascii="Times New Roman" w:hAnsi="Times New Roman"/>
          <w:sz w:val="24"/>
          <w:szCs w:val="24"/>
        </w:rPr>
        <w:t>Informácia o charakteristike orgánu a charakteristike darcu</w:t>
      </w:r>
    </w:p>
    <w:p w:rsidR="005B598A" w:rsidRPr="00846D81" w:rsidP="005B598A">
      <w:pPr>
        <w:bidi w:val="0"/>
        <w:spacing w:after="0" w:line="240" w:lineRule="auto"/>
        <w:rPr>
          <w:rFonts w:ascii="Times New Roman" w:hAnsi="Times New Roman"/>
          <w:sz w:val="24"/>
          <w:szCs w:val="24"/>
        </w:rPr>
      </w:pPr>
    </w:p>
    <w:p w:rsidR="005B598A" w:rsidRPr="00652F9C" w:rsidP="00652F9C">
      <w:pPr>
        <w:bidi w:val="0"/>
        <w:spacing w:after="0" w:line="240" w:lineRule="auto"/>
        <w:ind w:left="709"/>
        <w:jc w:val="both"/>
        <w:rPr>
          <w:rFonts w:ascii="Times New Roman" w:hAnsi="Times New Roman"/>
          <w:sz w:val="24"/>
          <w:szCs w:val="24"/>
        </w:rPr>
      </w:pPr>
      <w:r w:rsidRPr="00652F9C">
        <w:rPr>
          <w:rFonts w:ascii="Times New Roman" w:hAnsi="Times New Roman"/>
          <w:sz w:val="24"/>
          <w:szCs w:val="24"/>
        </w:rPr>
        <w:t xml:space="preserve">Národná transplantačná organizácia oznamuje informáciu o charakteristike orgánu a charakteristiku darcu v rozsahu podľa § 39e ods. 1 písm. c) ešte pred dodaním orgánu do iného členského štátu Európskej únie príslušnému orgánu iného členského štátu Európskej únie. </w:t>
      </w:r>
    </w:p>
    <w:p w:rsidR="005B598A" w:rsidRPr="00846D81" w:rsidP="005B598A">
      <w:pPr>
        <w:pStyle w:val="ListParagraph"/>
        <w:bidi w:val="0"/>
        <w:spacing w:after="0" w:line="240" w:lineRule="auto"/>
        <w:ind w:hanging="294"/>
        <w:jc w:val="both"/>
        <w:rPr>
          <w:rFonts w:ascii="Times New Roman" w:hAnsi="Times New Roman"/>
          <w:sz w:val="24"/>
          <w:szCs w:val="24"/>
        </w:rPr>
      </w:pPr>
    </w:p>
    <w:p w:rsidR="005B598A" w:rsidRPr="00846D81" w:rsidP="005B598A">
      <w:pPr>
        <w:bidi w:val="0"/>
        <w:spacing w:after="0" w:line="240" w:lineRule="auto"/>
        <w:rPr>
          <w:rFonts w:ascii="Times New Roman" w:hAnsi="Times New Roman"/>
          <w:sz w:val="24"/>
          <w:szCs w:val="24"/>
        </w:rPr>
      </w:pPr>
    </w:p>
    <w:p w:rsidR="005B598A" w:rsidRPr="00846D81" w:rsidP="005B598A">
      <w:pPr>
        <w:bidi w:val="0"/>
        <w:spacing w:after="0" w:line="240" w:lineRule="auto"/>
        <w:jc w:val="center"/>
        <w:rPr>
          <w:rFonts w:ascii="Times New Roman" w:hAnsi="Times New Roman"/>
          <w:sz w:val="24"/>
          <w:szCs w:val="24"/>
        </w:rPr>
      </w:pPr>
      <w:r w:rsidRPr="00846D81">
        <w:rPr>
          <w:rFonts w:ascii="Times New Roman" w:hAnsi="Times New Roman"/>
          <w:sz w:val="24"/>
          <w:szCs w:val="24"/>
        </w:rPr>
        <w:t>§ 39j</w:t>
      </w:r>
    </w:p>
    <w:p w:rsidR="005B598A" w:rsidRPr="00846D81" w:rsidP="005B598A">
      <w:pPr>
        <w:bidi w:val="0"/>
        <w:spacing w:after="0" w:line="240" w:lineRule="auto"/>
        <w:jc w:val="center"/>
        <w:rPr>
          <w:rFonts w:ascii="Times New Roman" w:hAnsi="Times New Roman"/>
          <w:sz w:val="24"/>
          <w:szCs w:val="24"/>
        </w:rPr>
      </w:pPr>
      <w:r w:rsidRPr="00846D81">
        <w:rPr>
          <w:rFonts w:ascii="Times New Roman" w:hAnsi="Times New Roman"/>
          <w:sz w:val="24"/>
          <w:szCs w:val="24"/>
        </w:rPr>
        <w:t>Informácia potrebná na zabezpečenie vysledovateľnosti orgánu</w:t>
      </w:r>
    </w:p>
    <w:p w:rsidR="005B598A" w:rsidRPr="00846D81" w:rsidP="005B598A">
      <w:pPr>
        <w:bidi w:val="0"/>
        <w:spacing w:after="0" w:line="240" w:lineRule="auto"/>
        <w:rPr>
          <w:rFonts w:ascii="Times New Roman" w:hAnsi="Times New Roman"/>
          <w:sz w:val="24"/>
          <w:szCs w:val="24"/>
        </w:rPr>
      </w:pPr>
    </w:p>
    <w:p w:rsidR="005B598A" w:rsidRPr="00846D81" w:rsidP="005B598A">
      <w:pPr>
        <w:bidi w:val="0"/>
        <w:spacing w:after="0" w:line="240" w:lineRule="auto"/>
        <w:ind w:left="742" w:hanging="316"/>
        <w:jc w:val="both"/>
        <w:rPr>
          <w:rFonts w:ascii="Times New Roman" w:hAnsi="Times New Roman"/>
          <w:sz w:val="24"/>
          <w:szCs w:val="24"/>
        </w:rPr>
      </w:pPr>
      <w:r w:rsidRPr="00846D81">
        <w:rPr>
          <w:rFonts w:ascii="Times New Roman" w:hAnsi="Times New Roman"/>
          <w:sz w:val="24"/>
          <w:szCs w:val="24"/>
        </w:rPr>
        <w:t>(1)</w:t>
        <w:tab/>
        <w:t xml:space="preserve">Národná transplantačná organizácia oznamuje </w:t>
      </w:r>
      <w:r w:rsidRPr="00CB68AF" w:rsidR="00F172F7">
        <w:rPr>
          <w:rFonts w:ascii="Times New Roman" w:hAnsi="Times New Roman"/>
          <w:sz w:val="24"/>
          <w:szCs w:val="24"/>
        </w:rPr>
        <w:t>príslušnému orgánu iného členského štátu Európskej únie, kam bol orgán dodaný,</w:t>
      </w:r>
      <w:r w:rsidRPr="00846D81" w:rsidR="00F172F7">
        <w:rPr>
          <w:rFonts w:ascii="Times New Roman" w:hAnsi="Times New Roman"/>
          <w:sz w:val="24"/>
          <w:szCs w:val="24"/>
        </w:rPr>
        <w:t xml:space="preserve"> </w:t>
      </w:r>
      <w:r w:rsidRPr="00846D81">
        <w:rPr>
          <w:rFonts w:ascii="Times New Roman" w:hAnsi="Times New Roman"/>
          <w:sz w:val="24"/>
          <w:szCs w:val="24"/>
        </w:rPr>
        <w:t>informáciu potrebnú na zabezpečenie vysledovateľnosti orgánu v tomto rozsahu</w:t>
      </w:r>
    </w:p>
    <w:p w:rsidR="005B598A" w:rsidRPr="00846D81" w:rsidP="005B598A">
      <w:pPr>
        <w:bidi w:val="0"/>
        <w:spacing w:after="0" w:line="240" w:lineRule="auto"/>
        <w:ind w:left="1134" w:hanging="425"/>
        <w:jc w:val="both"/>
        <w:rPr>
          <w:rFonts w:ascii="Times New Roman" w:hAnsi="Times New Roman"/>
          <w:sz w:val="24"/>
          <w:szCs w:val="24"/>
        </w:rPr>
      </w:pPr>
      <w:r w:rsidRPr="00846D81">
        <w:rPr>
          <w:rFonts w:ascii="Times New Roman" w:hAnsi="Times New Roman"/>
          <w:sz w:val="24"/>
          <w:szCs w:val="24"/>
        </w:rPr>
        <w:t>a)</w:t>
        <w:tab/>
        <w:t>špecifikáci</w:t>
      </w:r>
      <w:r w:rsidRPr="00846D81" w:rsidR="0066210C">
        <w:rPr>
          <w:rFonts w:ascii="Times New Roman" w:hAnsi="Times New Roman"/>
          <w:sz w:val="24"/>
          <w:szCs w:val="24"/>
        </w:rPr>
        <w:t>a</w:t>
      </w:r>
      <w:r w:rsidRPr="00846D81">
        <w:rPr>
          <w:rFonts w:ascii="Times New Roman" w:hAnsi="Times New Roman"/>
          <w:sz w:val="24"/>
          <w:szCs w:val="24"/>
        </w:rPr>
        <w:t xml:space="preserve"> orgánu, ktorá pozostáva z anatomického opisu orgánu vrátane jeho typu, prípadne jeho polohy v tele a </w:t>
      </w:r>
      <w:r w:rsidRPr="00846D81" w:rsidR="008A51DC">
        <w:rPr>
          <w:rFonts w:ascii="Times New Roman" w:hAnsi="Times New Roman"/>
          <w:sz w:val="24"/>
          <w:szCs w:val="24"/>
        </w:rPr>
        <w:t>údaje</w:t>
      </w:r>
      <w:r w:rsidRPr="00846D81">
        <w:rPr>
          <w:rFonts w:ascii="Times New Roman" w:hAnsi="Times New Roman"/>
          <w:sz w:val="24"/>
          <w:szCs w:val="24"/>
        </w:rPr>
        <w:t>, či ide o celý orgán alebo časť orgánu so spresnením laloku alebo segmentu orgánu,</w:t>
      </w:r>
    </w:p>
    <w:p w:rsidR="005B598A" w:rsidRPr="00846D81" w:rsidP="005B598A">
      <w:pPr>
        <w:bidi w:val="0"/>
        <w:spacing w:after="0" w:line="240" w:lineRule="auto"/>
        <w:ind w:left="1134" w:hanging="425"/>
        <w:jc w:val="both"/>
        <w:rPr>
          <w:rFonts w:ascii="Times New Roman" w:hAnsi="Times New Roman"/>
          <w:sz w:val="24"/>
          <w:szCs w:val="24"/>
        </w:rPr>
      </w:pPr>
      <w:r w:rsidRPr="00846D81">
        <w:rPr>
          <w:rFonts w:ascii="Times New Roman" w:hAnsi="Times New Roman"/>
          <w:sz w:val="24"/>
          <w:szCs w:val="24"/>
        </w:rPr>
        <w:t>b)</w:t>
        <w:tab/>
        <w:t>identifikačné číslo darcu v súlade s identifikačným systémom darcov a príjemcov,</w:t>
      </w:r>
    </w:p>
    <w:p w:rsidR="005B598A" w:rsidRPr="00846D81" w:rsidP="005B598A">
      <w:pPr>
        <w:bidi w:val="0"/>
        <w:spacing w:after="0" w:line="240" w:lineRule="auto"/>
        <w:ind w:left="1134" w:hanging="425"/>
        <w:jc w:val="both"/>
        <w:rPr>
          <w:rFonts w:ascii="Times New Roman" w:hAnsi="Times New Roman"/>
          <w:sz w:val="24"/>
          <w:szCs w:val="24"/>
        </w:rPr>
      </w:pPr>
      <w:r w:rsidRPr="00846D81">
        <w:rPr>
          <w:rFonts w:ascii="Times New Roman" w:hAnsi="Times New Roman"/>
          <w:sz w:val="24"/>
          <w:szCs w:val="24"/>
        </w:rPr>
        <w:t>c)</w:t>
        <w:tab/>
        <w:t>dátum odberu orgánu,</w:t>
      </w:r>
    </w:p>
    <w:p w:rsidR="005B598A" w:rsidRPr="00846D81" w:rsidP="005B598A">
      <w:pPr>
        <w:bidi w:val="0"/>
        <w:spacing w:after="0" w:line="240" w:lineRule="auto"/>
        <w:ind w:left="1134" w:hanging="425"/>
        <w:jc w:val="both"/>
        <w:rPr>
          <w:rFonts w:ascii="Times New Roman" w:hAnsi="Times New Roman"/>
          <w:sz w:val="24"/>
          <w:szCs w:val="24"/>
        </w:rPr>
      </w:pPr>
      <w:r w:rsidRPr="00846D81">
        <w:rPr>
          <w:rFonts w:ascii="Times New Roman" w:hAnsi="Times New Roman"/>
          <w:sz w:val="24"/>
          <w:szCs w:val="24"/>
        </w:rPr>
        <w:t>d)</w:t>
        <w:tab/>
        <w:t>názov a kontaktné údaje poskytovateľa podľa § 35 ods. 1, ktorý vykonal odber orgánu.</w:t>
      </w:r>
    </w:p>
    <w:p w:rsidR="005B598A" w:rsidRPr="00846D81" w:rsidP="005B598A">
      <w:pPr>
        <w:bidi w:val="0"/>
        <w:spacing w:after="0" w:line="240" w:lineRule="auto"/>
        <w:jc w:val="both"/>
        <w:rPr>
          <w:rFonts w:ascii="Times New Roman" w:hAnsi="Times New Roman"/>
          <w:sz w:val="24"/>
          <w:szCs w:val="24"/>
        </w:rPr>
      </w:pPr>
    </w:p>
    <w:p w:rsidR="005B598A" w:rsidRPr="00846D81" w:rsidP="005B598A">
      <w:pPr>
        <w:bidi w:val="0"/>
        <w:spacing w:after="0" w:line="240" w:lineRule="auto"/>
        <w:ind w:left="742" w:hanging="316"/>
        <w:jc w:val="both"/>
        <w:rPr>
          <w:rFonts w:ascii="Times New Roman" w:hAnsi="Times New Roman"/>
          <w:sz w:val="24"/>
          <w:szCs w:val="24"/>
        </w:rPr>
      </w:pPr>
      <w:r w:rsidRPr="00846D81">
        <w:rPr>
          <w:rFonts w:ascii="Times New Roman" w:hAnsi="Times New Roman"/>
          <w:sz w:val="24"/>
          <w:szCs w:val="24"/>
        </w:rPr>
        <w:t>(2)</w:t>
        <w:tab/>
        <w:t>Národná transplantačná organizácia  oznamuje</w:t>
      </w:r>
      <w:r w:rsidR="00652F9C">
        <w:rPr>
          <w:rFonts w:ascii="Times New Roman" w:hAnsi="Times New Roman"/>
          <w:sz w:val="24"/>
          <w:szCs w:val="24"/>
        </w:rPr>
        <w:t xml:space="preserve"> </w:t>
      </w:r>
      <w:r w:rsidRPr="00CB68AF" w:rsidR="00652F9C">
        <w:rPr>
          <w:rFonts w:ascii="Times New Roman" w:hAnsi="Times New Roman"/>
          <w:sz w:val="24"/>
          <w:szCs w:val="24"/>
        </w:rPr>
        <w:t xml:space="preserve">príslušnému orgánu iného členského štátu Európskej únie, </w:t>
      </w:r>
      <w:r w:rsidR="00F172F7">
        <w:rPr>
          <w:rFonts w:ascii="Times New Roman" w:hAnsi="Times New Roman"/>
          <w:sz w:val="24"/>
          <w:szCs w:val="24"/>
        </w:rPr>
        <w:t>kde</w:t>
      </w:r>
      <w:r w:rsidRPr="00CB68AF" w:rsidR="00652F9C">
        <w:rPr>
          <w:rFonts w:ascii="Times New Roman" w:hAnsi="Times New Roman"/>
          <w:sz w:val="24"/>
          <w:szCs w:val="24"/>
        </w:rPr>
        <w:t xml:space="preserve"> bol orgán </w:t>
      </w:r>
      <w:r w:rsidR="00F172F7">
        <w:rPr>
          <w:rFonts w:ascii="Times New Roman" w:hAnsi="Times New Roman"/>
          <w:sz w:val="24"/>
          <w:szCs w:val="24"/>
        </w:rPr>
        <w:t>odobratý</w:t>
      </w:r>
      <w:r w:rsidRPr="00CB68AF" w:rsidR="00652F9C">
        <w:rPr>
          <w:rFonts w:ascii="Times New Roman" w:hAnsi="Times New Roman"/>
          <w:sz w:val="24"/>
          <w:szCs w:val="24"/>
        </w:rPr>
        <w:t>,</w:t>
      </w:r>
      <w:r w:rsidRPr="00846D81">
        <w:rPr>
          <w:rFonts w:ascii="Times New Roman" w:hAnsi="Times New Roman"/>
          <w:sz w:val="24"/>
          <w:szCs w:val="24"/>
        </w:rPr>
        <w:t xml:space="preserve"> informáciu potrebnú na zabezpečenie vysledovateľnosti orgánu v tomto rozsahu</w:t>
      </w:r>
    </w:p>
    <w:p w:rsidR="005B598A" w:rsidRPr="00846D81" w:rsidP="005B598A">
      <w:pPr>
        <w:bidi w:val="0"/>
        <w:spacing w:after="0" w:line="240" w:lineRule="auto"/>
        <w:ind w:left="1134" w:hanging="425"/>
        <w:jc w:val="both"/>
        <w:rPr>
          <w:rFonts w:ascii="Times New Roman" w:hAnsi="Times New Roman"/>
          <w:sz w:val="24"/>
          <w:szCs w:val="24"/>
        </w:rPr>
      </w:pPr>
      <w:r w:rsidRPr="00846D81">
        <w:rPr>
          <w:rFonts w:ascii="Times New Roman" w:hAnsi="Times New Roman"/>
          <w:sz w:val="24"/>
          <w:szCs w:val="24"/>
        </w:rPr>
        <w:t>a)</w:t>
        <w:tab/>
        <w:t>identifikačné číslo príjemcu v súlade s identifikačným systémom darcov a príjemcov alebo doklad o likvidácii orgánu, ak sa orgán nepoužije na transplantáciu,</w:t>
      </w:r>
    </w:p>
    <w:p w:rsidR="005B598A" w:rsidRPr="00846D81" w:rsidP="005B598A">
      <w:pPr>
        <w:bidi w:val="0"/>
        <w:spacing w:after="0" w:line="240" w:lineRule="auto"/>
        <w:ind w:left="1134" w:hanging="425"/>
        <w:jc w:val="both"/>
        <w:rPr>
          <w:rFonts w:ascii="Times New Roman" w:hAnsi="Times New Roman"/>
          <w:sz w:val="24"/>
          <w:szCs w:val="24"/>
        </w:rPr>
      </w:pPr>
      <w:r w:rsidRPr="00846D81">
        <w:rPr>
          <w:rFonts w:ascii="Times New Roman" w:hAnsi="Times New Roman"/>
          <w:sz w:val="24"/>
          <w:szCs w:val="24"/>
        </w:rPr>
        <w:t>b)</w:t>
        <w:tab/>
        <w:t>dátum transplantácie, ak sa orgán použil na transplantáciu,</w:t>
      </w:r>
    </w:p>
    <w:p w:rsidR="005B598A" w:rsidRPr="00846D81" w:rsidP="005B598A">
      <w:pPr>
        <w:bidi w:val="0"/>
        <w:spacing w:after="0" w:line="240" w:lineRule="auto"/>
        <w:ind w:left="1134" w:hanging="425"/>
        <w:jc w:val="both"/>
        <w:rPr>
          <w:rFonts w:ascii="Times New Roman" w:hAnsi="Times New Roman"/>
          <w:sz w:val="24"/>
          <w:szCs w:val="24"/>
        </w:rPr>
      </w:pPr>
      <w:r w:rsidRPr="00846D81">
        <w:rPr>
          <w:rFonts w:ascii="Times New Roman" w:hAnsi="Times New Roman"/>
          <w:sz w:val="24"/>
          <w:szCs w:val="24"/>
        </w:rPr>
        <w:t>c)</w:t>
        <w:tab/>
        <w:t xml:space="preserve">názov a kontaktné údaje poskytovateľa podľa § 35 ods. 1, ktorý orgán transplantoval. </w:t>
      </w:r>
    </w:p>
    <w:p w:rsidR="005B598A" w:rsidRPr="00846D81" w:rsidP="005B598A">
      <w:pPr>
        <w:bidi w:val="0"/>
        <w:spacing w:after="0" w:line="240" w:lineRule="auto"/>
        <w:rPr>
          <w:rFonts w:ascii="Times New Roman" w:hAnsi="Times New Roman"/>
          <w:sz w:val="24"/>
          <w:szCs w:val="24"/>
        </w:rPr>
      </w:pPr>
      <w:r w:rsidRPr="00846D81">
        <w:rPr>
          <w:rFonts w:ascii="Times New Roman" w:hAnsi="Times New Roman"/>
          <w:sz w:val="24"/>
          <w:szCs w:val="24"/>
        </w:rPr>
        <w:t xml:space="preserve"> </w:t>
      </w:r>
    </w:p>
    <w:p w:rsidR="005B598A" w:rsidRPr="00846D81" w:rsidP="005B598A">
      <w:pPr>
        <w:bidi w:val="0"/>
        <w:spacing w:after="0" w:line="240" w:lineRule="auto"/>
        <w:jc w:val="center"/>
        <w:rPr>
          <w:rFonts w:ascii="Times New Roman" w:hAnsi="Times New Roman"/>
          <w:sz w:val="24"/>
          <w:szCs w:val="24"/>
        </w:rPr>
      </w:pPr>
      <w:r w:rsidRPr="00846D81">
        <w:rPr>
          <w:rFonts w:ascii="Times New Roman" w:hAnsi="Times New Roman"/>
          <w:sz w:val="24"/>
          <w:szCs w:val="24"/>
        </w:rPr>
        <w:t>§ 39k</w:t>
      </w:r>
    </w:p>
    <w:p w:rsidR="005B598A" w:rsidRPr="00846D81" w:rsidP="005B598A">
      <w:pPr>
        <w:bidi w:val="0"/>
        <w:spacing w:after="0" w:line="240" w:lineRule="auto"/>
        <w:jc w:val="center"/>
        <w:rPr>
          <w:rFonts w:ascii="Times New Roman" w:hAnsi="Times New Roman"/>
          <w:sz w:val="24"/>
          <w:szCs w:val="24"/>
        </w:rPr>
      </w:pPr>
      <w:r w:rsidRPr="00846D81">
        <w:rPr>
          <w:rFonts w:ascii="Times New Roman" w:hAnsi="Times New Roman"/>
          <w:sz w:val="24"/>
          <w:szCs w:val="24"/>
        </w:rPr>
        <w:t>Hlásenie závažnej nežiaducej reakcie a</w:t>
      </w:r>
      <w:r w:rsidRPr="00846D81" w:rsidR="000939E4">
        <w:rPr>
          <w:rFonts w:ascii="Times New Roman" w:hAnsi="Times New Roman"/>
          <w:sz w:val="24"/>
          <w:szCs w:val="24"/>
        </w:rPr>
        <w:t>lebo</w:t>
      </w:r>
      <w:r w:rsidRPr="00846D81">
        <w:rPr>
          <w:rFonts w:ascii="Times New Roman" w:hAnsi="Times New Roman"/>
          <w:sz w:val="24"/>
          <w:szCs w:val="24"/>
        </w:rPr>
        <w:t xml:space="preserve"> závažnej nežiaducej udalosti</w:t>
      </w:r>
    </w:p>
    <w:p w:rsidR="005B598A" w:rsidRPr="00846D81" w:rsidP="005B598A">
      <w:pPr>
        <w:bidi w:val="0"/>
        <w:spacing w:after="0" w:line="240" w:lineRule="auto"/>
        <w:rPr>
          <w:rFonts w:ascii="Times New Roman" w:hAnsi="Times New Roman"/>
          <w:sz w:val="24"/>
          <w:szCs w:val="24"/>
        </w:rPr>
      </w:pPr>
    </w:p>
    <w:p w:rsidR="005B598A" w:rsidRPr="00846D81" w:rsidP="005B598A">
      <w:pPr>
        <w:pStyle w:val="ListParagraph"/>
        <w:numPr>
          <w:numId w:val="9"/>
        </w:numPr>
        <w:bidi w:val="0"/>
        <w:spacing w:after="0" w:line="240" w:lineRule="auto"/>
        <w:jc w:val="both"/>
        <w:rPr>
          <w:rFonts w:ascii="Times New Roman" w:hAnsi="Times New Roman"/>
          <w:sz w:val="24"/>
          <w:szCs w:val="24"/>
        </w:rPr>
      </w:pPr>
      <w:r w:rsidRPr="00846D81">
        <w:rPr>
          <w:rFonts w:ascii="Times New Roman" w:hAnsi="Times New Roman"/>
          <w:sz w:val="24"/>
          <w:szCs w:val="24"/>
        </w:rPr>
        <w:t>Ak národná transplantačná organizácia pr</w:t>
      </w:r>
      <w:r w:rsidR="000C4504">
        <w:rPr>
          <w:rFonts w:ascii="Times New Roman" w:hAnsi="Times New Roman"/>
          <w:sz w:val="24"/>
          <w:szCs w:val="24"/>
        </w:rPr>
        <w:t>í</w:t>
      </w:r>
      <w:r w:rsidRPr="00846D81">
        <w:rPr>
          <w:rFonts w:ascii="Times New Roman" w:hAnsi="Times New Roman"/>
          <w:sz w:val="24"/>
          <w:szCs w:val="24"/>
        </w:rPr>
        <w:t>jme informáciu o závažnej nežiaducej reakcii alebo závažnej nežiaducej udalosti, pri ktor</w:t>
      </w:r>
      <w:r w:rsidRPr="00846D81" w:rsidR="008A51DC">
        <w:rPr>
          <w:rFonts w:ascii="Times New Roman" w:hAnsi="Times New Roman"/>
          <w:sz w:val="24"/>
          <w:szCs w:val="24"/>
        </w:rPr>
        <w:t>ej</w:t>
      </w:r>
      <w:r w:rsidRPr="00846D81">
        <w:rPr>
          <w:rFonts w:ascii="Times New Roman" w:hAnsi="Times New Roman"/>
          <w:sz w:val="24"/>
          <w:szCs w:val="24"/>
        </w:rPr>
        <w:t xml:space="preserve"> existuje podozrenie, že súvis</w:t>
      </w:r>
      <w:r w:rsidRPr="00846D81" w:rsidR="008A51DC">
        <w:rPr>
          <w:rFonts w:ascii="Times New Roman" w:hAnsi="Times New Roman"/>
          <w:sz w:val="24"/>
          <w:szCs w:val="24"/>
        </w:rPr>
        <w:t>í</w:t>
      </w:r>
      <w:r w:rsidRPr="00846D81">
        <w:rPr>
          <w:rFonts w:ascii="Times New Roman" w:hAnsi="Times New Roman"/>
          <w:sz w:val="24"/>
          <w:szCs w:val="24"/>
        </w:rPr>
        <w:t xml:space="preserve"> s orgánom, ktorý bol prijatý z iného členského štátu Európskej únie, bezodkladne túto informáciu oznámi príslušnému orgánu iného členského štátu Európskej únie, kde bol orgán odobratý, a bezodkladne odovzdá tomuto orgánu prvú správu pre prípady hlásenia závažnej nežiaducej reakcie alebo závažnej nežiaducej udalosti podľa prílohy č. 1a.</w:t>
      </w:r>
    </w:p>
    <w:p w:rsidR="005B598A" w:rsidRPr="00846D81" w:rsidP="005B598A">
      <w:pPr>
        <w:pStyle w:val="ListParagraph"/>
        <w:bidi w:val="0"/>
        <w:spacing w:after="0" w:line="240" w:lineRule="auto"/>
        <w:ind w:left="786"/>
        <w:jc w:val="both"/>
        <w:rPr>
          <w:rFonts w:ascii="Times New Roman" w:hAnsi="Times New Roman"/>
          <w:sz w:val="24"/>
          <w:szCs w:val="24"/>
        </w:rPr>
      </w:pPr>
    </w:p>
    <w:p w:rsidR="005B598A" w:rsidRPr="00846D81" w:rsidP="005B598A">
      <w:pPr>
        <w:pStyle w:val="ListParagraph"/>
        <w:numPr>
          <w:numId w:val="9"/>
        </w:numPr>
        <w:bidi w:val="0"/>
        <w:spacing w:after="0" w:line="240" w:lineRule="auto"/>
        <w:jc w:val="both"/>
        <w:rPr>
          <w:rFonts w:ascii="Times New Roman" w:hAnsi="Times New Roman"/>
          <w:sz w:val="24"/>
          <w:szCs w:val="24"/>
        </w:rPr>
      </w:pPr>
      <w:r w:rsidRPr="00846D81">
        <w:rPr>
          <w:rFonts w:ascii="Times New Roman" w:hAnsi="Times New Roman"/>
          <w:sz w:val="24"/>
          <w:szCs w:val="24"/>
        </w:rPr>
        <w:t>Ak národná transplantačná organizácia príjme informáciu o závažnej nežiaducej reakcii alebo závažnej nežiaducej udalosti, pri ktor</w:t>
      </w:r>
      <w:r w:rsidRPr="00846D81" w:rsidR="000939E4">
        <w:rPr>
          <w:rFonts w:ascii="Times New Roman" w:hAnsi="Times New Roman"/>
          <w:sz w:val="24"/>
          <w:szCs w:val="24"/>
        </w:rPr>
        <w:t>ej</w:t>
      </w:r>
      <w:r w:rsidRPr="00846D81">
        <w:rPr>
          <w:rFonts w:ascii="Times New Roman" w:hAnsi="Times New Roman"/>
          <w:sz w:val="24"/>
          <w:szCs w:val="24"/>
        </w:rPr>
        <w:t xml:space="preserve"> existuje podozrenie, že súvis</w:t>
      </w:r>
      <w:r w:rsidRPr="00846D81" w:rsidR="000939E4">
        <w:rPr>
          <w:rFonts w:ascii="Times New Roman" w:hAnsi="Times New Roman"/>
          <w:sz w:val="24"/>
          <w:szCs w:val="24"/>
        </w:rPr>
        <w:t>í</w:t>
      </w:r>
      <w:r w:rsidRPr="00846D81">
        <w:rPr>
          <w:rFonts w:ascii="Times New Roman" w:hAnsi="Times New Roman"/>
          <w:sz w:val="24"/>
          <w:szCs w:val="24"/>
        </w:rPr>
        <w:t xml:space="preserve"> s</w:t>
      </w:r>
      <w:r w:rsidR="00652F9C">
        <w:rPr>
          <w:rFonts w:ascii="Times New Roman" w:hAnsi="Times New Roman"/>
          <w:sz w:val="24"/>
          <w:szCs w:val="24"/>
        </w:rPr>
        <w:t> darcom, ktorého orgán</w:t>
      </w:r>
      <w:r w:rsidRPr="00846D81">
        <w:rPr>
          <w:rFonts w:ascii="Times New Roman" w:hAnsi="Times New Roman"/>
          <w:sz w:val="24"/>
          <w:szCs w:val="24"/>
        </w:rPr>
        <w:t xml:space="preserve"> bol dodaný inému členskému štátu Európskej únie, bezodkladne túto informáciu oznámi príslušnému orgánu iného členského štátu Európskej únie, kam bol orgán dodaný, a</w:t>
      </w:r>
      <w:r w:rsidRPr="00846D81" w:rsidR="006F644A">
        <w:rPr>
          <w:rFonts w:ascii="Times New Roman" w:hAnsi="Times New Roman"/>
          <w:sz w:val="24"/>
          <w:szCs w:val="24"/>
        </w:rPr>
        <w:t xml:space="preserve"> bezodkladne </w:t>
      </w:r>
      <w:r w:rsidRPr="00846D81">
        <w:rPr>
          <w:rFonts w:ascii="Times New Roman" w:hAnsi="Times New Roman"/>
          <w:sz w:val="24"/>
          <w:szCs w:val="24"/>
        </w:rPr>
        <w:t>odovzdá tomuto orgánu prvú správu pre prípady hlásenia závažnej nežiaducej reakcie alebo závažnej nežiaducej udalosti podľa prílohy č. 1a.</w:t>
      </w:r>
    </w:p>
    <w:p w:rsidR="005B598A" w:rsidRPr="00846D81" w:rsidP="005B598A">
      <w:pPr>
        <w:pStyle w:val="ListParagraph"/>
        <w:bidi w:val="0"/>
        <w:spacing w:line="240" w:lineRule="auto"/>
        <w:rPr>
          <w:rFonts w:ascii="Times New Roman" w:hAnsi="Times New Roman"/>
          <w:sz w:val="24"/>
          <w:szCs w:val="24"/>
        </w:rPr>
      </w:pPr>
    </w:p>
    <w:p w:rsidR="005B598A" w:rsidRPr="00846D81" w:rsidP="005B598A">
      <w:pPr>
        <w:pStyle w:val="ListParagraph"/>
        <w:numPr>
          <w:numId w:val="9"/>
        </w:numPr>
        <w:bidi w:val="0"/>
        <w:spacing w:after="0" w:line="240" w:lineRule="auto"/>
        <w:jc w:val="both"/>
        <w:rPr>
          <w:rFonts w:ascii="Times New Roman" w:hAnsi="Times New Roman"/>
          <w:sz w:val="24"/>
          <w:szCs w:val="24"/>
        </w:rPr>
      </w:pPr>
      <w:r w:rsidRPr="00846D81">
        <w:rPr>
          <w:rFonts w:ascii="Times New Roman" w:hAnsi="Times New Roman"/>
          <w:sz w:val="24"/>
          <w:szCs w:val="24"/>
        </w:rPr>
        <w:t>Ak sa po prvej správe pre prípady hlásenia závažnej nežiaducej reakcie alebo závažnej nežiaducej udalosti vyskytnú doplňujúce informácie, tieto národná transplantačná organizácia ďalej bezodkladne oznamuje príslušnému orgánu iného členského štátu</w:t>
      </w:r>
      <w:r w:rsidR="00652F9C">
        <w:rPr>
          <w:rFonts w:ascii="Times New Roman" w:hAnsi="Times New Roman"/>
          <w:sz w:val="24"/>
          <w:szCs w:val="24"/>
        </w:rPr>
        <w:t xml:space="preserve"> Európskej únie</w:t>
      </w:r>
      <w:r w:rsidRPr="00846D81">
        <w:rPr>
          <w:rFonts w:ascii="Times New Roman" w:hAnsi="Times New Roman"/>
          <w:sz w:val="24"/>
          <w:szCs w:val="24"/>
        </w:rPr>
        <w:t>, kde bol orgán odobratý</w:t>
      </w:r>
      <w:r w:rsidR="000C4504">
        <w:rPr>
          <w:rFonts w:ascii="Times New Roman" w:hAnsi="Times New Roman"/>
          <w:sz w:val="24"/>
          <w:szCs w:val="24"/>
        </w:rPr>
        <w:t>,</w:t>
      </w:r>
      <w:r w:rsidRPr="00846D81">
        <w:rPr>
          <w:rFonts w:ascii="Times New Roman" w:hAnsi="Times New Roman"/>
          <w:sz w:val="24"/>
          <w:szCs w:val="24"/>
        </w:rPr>
        <w:t xml:space="preserve"> alebo príslušnému orgánu iného členského štátu</w:t>
      </w:r>
      <w:r w:rsidR="00652F9C">
        <w:rPr>
          <w:rFonts w:ascii="Times New Roman" w:hAnsi="Times New Roman"/>
          <w:sz w:val="24"/>
          <w:szCs w:val="24"/>
        </w:rPr>
        <w:t xml:space="preserve"> Európskej únie</w:t>
      </w:r>
      <w:r w:rsidRPr="00846D81">
        <w:rPr>
          <w:rFonts w:ascii="Times New Roman" w:hAnsi="Times New Roman"/>
          <w:sz w:val="24"/>
          <w:szCs w:val="24"/>
        </w:rPr>
        <w:t xml:space="preserve">, kam bol orgán dodaný. </w:t>
      </w:r>
    </w:p>
    <w:p w:rsidR="005B598A" w:rsidRPr="00846D81" w:rsidP="005B598A">
      <w:pPr>
        <w:pStyle w:val="ListParagraph"/>
        <w:bidi w:val="0"/>
        <w:spacing w:line="240" w:lineRule="auto"/>
        <w:rPr>
          <w:rFonts w:ascii="Times New Roman" w:hAnsi="Times New Roman"/>
          <w:sz w:val="24"/>
          <w:szCs w:val="24"/>
        </w:rPr>
      </w:pPr>
    </w:p>
    <w:p w:rsidR="005B598A" w:rsidRPr="00846D81" w:rsidP="005B598A">
      <w:pPr>
        <w:pStyle w:val="ListParagraph"/>
        <w:numPr>
          <w:numId w:val="9"/>
        </w:numPr>
        <w:bidi w:val="0"/>
        <w:spacing w:after="0" w:line="240" w:lineRule="auto"/>
        <w:jc w:val="both"/>
        <w:rPr>
          <w:rFonts w:ascii="Times New Roman" w:hAnsi="Times New Roman"/>
          <w:sz w:val="24"/>
          <w:szCs w:val="24"/>
        </w:rPr>
      </w:pPr>
      <w:r w:rsidRPr="00846D81">
        <w:rPr>
          <w:rFonts w:ascii="Times New Roman" w:hAnsi="Times New Roman"/>
          <w:sz w:val="24"/>
          <w:szCs w:val="24"/>
        </w:rPr>
        <w:t>Národná transplantačná organizácia odovzdá spoločnú záverečnú správu o závažných nežiaducich reakciách alebo závažných nežiaducich udalostiach podľa prílohy č. 1b spravidla do troch mesiacov odo dňa prijatia prvej správy pre prípady hlásenia závažnej nežiaducej reakcie alebo závažnej nežiaducej udalosti príslušnému orgánu iného členského štátu Európskej únie, kam bol orgán dodaný. Národná transplantačná organizácia oznamuje informácie na účely vypracovania spoločnej záverečnej správy o závažných nežiaducich reakciách alebo závažných nežiaducich udalostiach príslušnému orgánu iného členského štátu Európskej únie, ktorý dodal orgán na transplantáciu. Národná transplantačná organizácia vypracuje spoločnú záverečnú správu o závažných nežiaducich reakciách alebo závažných nežiaducich udalostiach po prijatí všetkých informácií od príslušných orgánov dotknutých iných členských štátov Európskej únie.</w:t>
      </w:r>
    </w:p>
    <w:p w:rsidR="00536A07" w:rsidP="005B598A">
      <w:pPr>
        <w:bidi w:val="0"/>
        <w:spacing w:after="0" w:line="240" w:lineRule="auto"/>
        <w:jc w:val="center"/>
        <w:rPr>
          <w:rFonts w:ascii="Times New Roman" w:hAnsi="Times New Roman"/>
          <w:sz w:val="24"/>
          <w:szCs w:val="24"/>
        </w:rPr>
      </w:pPr>
    </w:p>
    <w:p w:rsidR="005B598A" w:rsidRPr="00846D81" w:rsidP="005B598A">
      <w:pPr>
        <w:bidi w:val="0"/>
        <w:spacing w:after="0" w:line="240" w:lineRule="auto"/>
        <w:jc w:val="center"/>
        <w:rPr>
          <w:rFonts w:ascii="Times New Roman" w:hAnsi="Times New Roman"/>
          <w:sz w:val="24"/>
          <w:szCs w:val="24"/>
        </w:rPr>
      </w:pPr>
      <w:r w:rsidRPr="00846D81">
        <w:rPr>
          <w:rFonts w:ascii="Times New Roman" w:hAnsi="Times New Roman"/>
          <w:sz w:val="24"/>
          <w:szCs w:val="24"/>
        </w:rPr>
        <w:t>§ 39l</w:t>
      </w:r>
    </w:p>
    <w:p w:rsidR="005B598A" w:rsidRPr="00846D81" w:rsidP="005B598A">
      <w:pPr>
        <w:bidi w:val="0"/>
        <w:spacing w:after="0" w:line="240" w:lineRule="auto"/>
        <w:jc w:val="center"/>
        <w:rPr>
          <w:rFonts w:ascii="Times New Roman" w:hAnsi="Times New Roman"/>
          <w:sz w:val="24"/>
          <w:szCs w:val="24"/>
        </w:rPr>
      </w:pPr>
      <w:r w:rsidRPr="00846D81">
        <w:rPr>
          <w:rFonts w:ascii="Times New Roman" w:hAnsi="Times New Roman"/>
          <w:sz w:val="24"/>
          <w:szCs w:val="24"/>
        </w:rPr>
        <w:t>Spoločné pravidlá postupu pri výmene informácií podľa § 39i a 39j a hlásenia podľa § 39k</w:t>
      </w:r>
    </w:p>
    <w:p w:rsidR="005B598A" w:rsidRPr="00846D81" w:rsidP="008A267A">
      <w:pPr>
        <w:tabs>
          <w:tab w:val="left" w:pos="851"/>
        </w:tabs>
        <w:bidi w:val="0"/>
        <w:spacing w:after="0" w:line="240" w:lineRule="auto"/>
        <w:ind w:left="426"/>
        <w:jc w:val="both"/>
        <w:rPr>
          <w:rFonts w:ascii="Times New Roman" w:hAnsi="Times New Roman"/>
          <w:sz w:val="24"/>
          <w:szCs w:val="24"/>
        </w:rPr>
      </w:pPr>
    </w:p>
    <w:p w:rsidR="005B598A" w:rsidRPr="00846D81" w:rsidP="000939E4">
      <w:pPr>
        <w:pStyle w:val="ListParagraph"/>
        <w:bidi w:val="0"/>
        <w:spacing w:after="0" w:line="240" w:lineRule="auto"/>
        <w:ind w:left="851" w:hanging="425"/>
        <w:jc w:val="both"/>
        <w:rPr>
          <w:rFonts w:ascii="Times New Roman" w:hAnsi="Times New Roman"/>
          <w:sz w:val="24"/>
          <w:szCs w:val="24"/>
        </w:rPr>
      </w:pPr>
      <w:r w:rsidRPr="00846D81">
        <w:rPr>
          <w:rFonts w:ascii="Times New Roman" w:hAnsi="Times New Roman"/>
          <w:sz w:val="24"/>
          <w:szCs w:val="24"/>
        </w:rPr>
        <w:t>(1)</w:t>
      </w:r>
      <w:r w:rsidRPr="00846D81" w:rsidR="000939E4">
        <w:rPr>
          <w:rFonts w:ascii="Times New Roman" w:hAnsi="Times New Roman"/>
          <w:sz w:val="24"/>
          <w:szCs w:val="24"/>
        </w:rPr>
        <w:tab/>
      </w:r>
      <w:r w:rsidRPr="002D1C32">
        <w:rPr>
          <w:rFonts w:ascii="Times New Roman" w:hAnsi="Times New Roman"/>
          <w:sz w:val="24"/>
          <w:szCs w:val="24"/>
        </w:rPr>
        <w:t xml:space="preserve">Národná transplantačná organizácia oznamuje informáciu podľa § 39i a 39j a podáva hlásenie podľa § 39k v písomnej forme elektronickými prostriedkami alebo faxom v jazyku zrozumiteľnom odosielateľovi aj adresátovi; </w:t>
      </w:r>
      <w:r w:rsidRPr="002D1C32" w:rsidR="00E16BDA">
        <w:rPr>
          <w:rFonts w:ascii="Times New Roman" w:hAnsi="Times New Roman"/>
          <w:sz w:val="24"/>
          <w:szCs w:val="24"/>
        </w:rPr>
        <w:t xml:space="preserve">ak takýto jazyk nie je, v jazyku vzájomne dohodnutom medzi odosielateľom a adresátom alebo </w:t>
      </w:r>
      <w:r w:rsidRPr="002D1C32" w:rsidR="002D1C32">
        <w:rPr>
          <w:rFonts w:ascii="Times New Roman" w:hAnsi="Times New Roman"/>
          <w:sz w:val="24"/>
          <w:szCs w:val="24"/>
        </w:rPr>
        <w:t>ak takýto jazyk nie je, v anglickom jazyku.</w:t>
      </w:r>
    </w:p>
    <w:p w:rsidR="005B598A" w:rsidRPr="00846D81" w:rsidP="005B598A">
      <w:pPr>
        <w:pStyle w:val="ListParagraph"/>
        <w:bidi w:val="0"/>
        <w:spacing w:after="0" w:line="240" w:lineRule="auto"/>
        <w:ind w:left="426"/>
        <w:jc w:val="both"/>
        <w:rPr>
          <w:rFonts w:ascii="Times New Roman" w:hAnsi="Times New Roman"/>
          <w:sz w:val="24"/>
          <w:szCs w:val="24"/>
        </w:rPr>
      </w:pPr>
    </w:p>
    <w:p w:rsidR="005B598A" w:rsidRPr="00846D81" w:rsidP="005B598A">
      <w:pPr>
        <w:pStyle w:val="ListParagraph"/>
        <w:bidi w:val="0"/>
        <w:spacing w:after="0" w:line="240" w:lineRule="auto"/>
        <w:ind w:left="426"/>
        <w:jc w:val="both"/>
        <w:rPr>
          <w:rFonts w:ascii="Times New Roman" w:hAnsi="Times New Roman"/>
          <w:sz w:val="24"/>
          <w:szCs w:val="24"/>
        </w:rPr>
      </w:pPr>
      <w:r w:rsidRPr="00846D81">
        <w:rPr>
          <w:rFonts w:ascii="Times New Roman" w:hAnsi="Times New Roman"/>
          <w:sz w:val="24"/>
          <w:szCs w:val="24"/>
        </w:rPr>
        <w:t>(2)</w:t>
      </w:r>
      <w:r w:rsidRPr="00846D81" w:rsidR="000939E4">
        <w:rPr>
          <w:rFonts w:ascii="Times New Roman" w:hAnsi="Times New Roman"/>
          <w:sz w:val="24"/>
          <w:szCs w:val="24"/>
        </w:rPr>
        <w:tab/>
        <w:t xml:space="preserve"> </w:t>
      </w:r>
      <w:r w:rsidRPr="00846D81">
        <w:rPr>
          <w:rFonts w:ascii="Times New Roman" w:hAnsi="Times New Roman"/>
          <w:sz w:val="24"/>
          <w:szCs w:val="24"/>
        </w:rPr>
        <w:t>Informácia podľa § 39i a 39j a hlásenie podľa § 39k obsahuje</w:t>
      </w:r>
    </w:p>
    <w:p w:rsidR="005B598A" w:rsidRPr="00846D81" w:rsidP="000939E4">
      <w:pPr>
        <w:tabs>
          <w:tab w:val="left" w:pos="1276"/>
        </w:tabs>
        <w:bidi w:val="0"/>
        <w:spacing w:after="0" w:line="240" w:lineRule="auto"/>
        <w:ind w:left="851"/>
        <w:jc w:val="both"/>
        <w:rPr>
          <w:rFonts w:ascii="Times New Roman" w:hAnsi="Times New Roman"/>
          <w:sz w:val="24"/>
          <w:szCs w:val="24"/>
        </w:rPr>
      </w:pPr>
      <w:r w:rsidRPr="00846D81">
        <w:rPr>
          <w:rFonts w:ascii="Times New Roman" w:hAnsi="Times New Roman"/>
          <w:sz w:val="24"/>
          <w:szCs w:val="24"/>
        </w:rPr>
        <w:t>a)</w:t>
        <w:tab/>
        <w:t>dátum a čas odoslania informácie alebo hlásenia,</w:t>
      </w:r>
    </w:p>
    <w:p w:rsidR="005B598A" w:rsidRPr="00846D81" w:rsidP="000939E4">
      <w:pPr>
        <w:tabs>
          <w:tab w:val="left" w:pos="1276"/>
        </w:tabs>
        <w:bidi w:val="0"/>
        <w:spacing w:after="0" w:line="240" w:lineRule="auto"/>
        <w:ind w:left="1271" w:hanging="420"/>
        <w:jc w:val="both"/>
        <w:rPr>
          <w:rFonts w:ascii="Times New Roman" w:hAnsi="Times New Roman"/>
          <w:sz w:val="24"/>
          <w:szCs w:val="24"/>
        </w:rPr>
      </w:pPr>
      <w:r w:rsidRPr="00846D81">
        <w:rPr>
          <w:rFonts w:ascii="Times New Roman" w:hAnsi="Times New Roman"/>
          <w:sz w:val="24"/>
          <w:szCs w:val="24"/>
        </w:rPr>
        <w:t>b)</w:t>
        <w:tab/>
        <w:t>kontaktné údaje osoby zodpovednej za oznámenie informácie alebo podanie hlásenia,</w:t>
      </w:r>
    </w:p>
    <w:p w:rsidR="005B598A" w:rsidRPr="00846D81" w:rsidP="000939E4">
      <w:pPr>
        <w:tabs>
          <w:tab w:val="left" w:pos="1276"/>
        </w:tabs>
        <w:bidi w:val="0"/>
        <w:spacing w:after="0" w:line="240" w:lineRule="auto"/>
        <w:ind w:left="1271" w:hanging="420"/>
        <w:jc w:val="both"/>
        <w:rPr>
          <w:rFonts w:ascii="Times New Roman" w:hAnsi="Times New Roman"/>
          <w:sz w:val="24"/>
          <w:szCs w:val="24"/>
        </w:rPr>
      </w:pPr>
      <w:r w:rsidRPr="00846D81">
        <w:rPr>
          <w:rFonts w:ascii="Times New Roman" w:hAnsi="Times New Roman"/>
          <w:sz w:val="24"/>
          <w:szCs w:val="24"/>
        </w:rPr>
        <w:t>c)</w:t>
        <w:tab/>
        <w:t>upozornenie v tomto znení: „Obsahuje osobné údaje. Musí sa chrániť pred neoprávneným zverejnením alebo prístupom.“.</w:t>
      </w:r>
    </w:p>
    <w:p w:rsidR="005B598A" w:rsidRPr="00846D81" w:rsidP="005B598A">
      <w:pPr>
        <w:bidi w:val="0"/>
        <w:spacing w:after="0" w:line="240" w:lineRule="auto"/>
        <w:ind w:left="426"/>
        <w:jc w:val="both"/>
        <w:rPr>
          <w:rFonts w:ascii="Times New Roman" w:hAnsi="Times New Roman"/>
          <w:sz w:val="24"/>
          <w:szCs w:val="24"/>
        </w:rPr>
      </w:pPr>
    </w:p>
    <w:p w:rsidR="005B598A" w:rsidRPr="00846D81" w:rsidP="000939E4">
      <w:pPr>
        <w:pStyle w:val="ListParagraph"/>
        <w:bidi w:val="0"/>
        <w:spacing w:after="0" w:line="240" w:lineRule="auto"/>
        <w:ind w:left="851" w:hanging="425"/>
        <w:jc w:val="both"/>
        <w:rPr>
          <w:rFonts w:ascii="Times New Roman" w:hAnsi="Times New Roman"/>
          <w:sz w:val="24"/>
          <w:szCs w:val="24"/>
        </w:rPr>
      </w:pPr>
      <w:r w:rsidRPr="00846D81">
        <w:rPr>
          <w:rFonts w:ascii="Times New Roman" w:hAnsi="Times New Roman"/>
          <w:sz w:val="24"/>
          <w:szCs w:val="24"/>
        </w:rPr>
        <w:t xml:space="preserve">(3) </w:t>
      </w:r>
      <w:r w:rsidRPr="00846D81" w:rsidR="000939E4">
        <w:rPr>
          <w:rFonts w:ascii="Times New Roman" w:hAnsi="Times New Roman"/>
          <w:sz w:val="24"/>
          <w:szCs w:val="24"/>
        </w:rPr>
        <w:tab/>
      </w:r>
      <w:r w:rsidRPr="00846D81">
        <w:rPr>
          <w:rFonts w:ascii="Times New Roman" w:hAnsi="Times New Roman"/>
          <w:sz w:val="24"/>
          <w:szCs w:val="24"/>
        </w:rPr>
        <w:t>Národná transplantačná organizácia uchováva informáciu podľa § 39i a 39j a hlásenie podľa § 39k a poskytuje ich na základe žiadosti.</w:t>
      </w:r>
    </w:p>
    <w:p w:rsidR="005B598A" w:rsidRPr="00846D81" w:rsidP="005B598A">
      <w:pPr>
        <w:pStyle w:val="ListParagraph"/>
        <w:bidi w:val="0"/>
        <w:spacing w:after="0" w:line="240" w:lineRule="auto"/>
        <w:ind w:left="426"/>
        <w:jc w:val="both"/>
        <w:rPr>
          <w:rFonts w:ascii="Times New Roman" w:hAnsi="Times New Roman"/>
          <w:sz w:val="24"/>
          <w:szCs w:val="24"/>
        </w:rPr>
      </w:pPr>
    </w:p>
    <w:p w:rsidR="005B598A" w:rsidRPr="00846D81" w:rsidP="000939E4">
      <w:pPr>
        <w:pStyle w:val="ListParagraph"/>
        <w:bidi w:val="0"/>
        <w:spacing w:after="0" w:line="240" w:lineRule="auto"/>
        <w:ind w:left="786" w:hanging="360"/>
        <w:jc w:val="both"/>
        <w:rPr>
          <w:rFonts w:ascii="Times New Roman" w:hAnsi="Times New Roman"/>
          <w:sz w:val="24"/>
          <w:szCs w:val="24"/>
        </w:rPr>
      </w:pPr>
      <w:r w:rsidRPr="00846D81">
        <w:rPr>
          <w:rFonts w:ascii="Times New Roman" w:hAnsi="Times New Roman"/>
          <w:sz w:val="24"/>
          <w:szCs w:val="24"/>
        </w:rPr>
        <w:t>(4) Národná transplantačná organizácia potvrdí prijatie informácie podľa § 39i a 39j a hlásenia podľa § 39k  jej odosielateľovi v súlade s požiadavkami podľa odsekov 1 a 2.</w:t>
      </w:r>
    </w:p>
    <w:p w:rsidR="005B598A" w:rsidRPr="00846D81" w:rsidP="005B598A">
      <w:pPr>
        <w:pStyle w:val="ListParagraph"/>
        <w:bidi w:val="0"/>
        <w:spacing w:line="240" w:lineRule="auto"/>
        <w:ind w:left="426"/>
        <w:rPr>
          <w:rFonts w:ascii="Times New Roman" w:hAnsi="Times New Roman"/>
          <w:sz w:val="24"/>
          <w:szCs w:val="24"/>
        </w:rPr>
      </w:pPr>
    </w:p>
    <w:p w:rsidR="005B598A" w:rsidRPr="00846D81" w:rsidP="005B598A">
      <w:pPr>
        <w:pStyle w:val="ListParagraph"/>
        <w:numPr>
          <w:numId w:val="9"/>
        </w:numPr>
        <w:bidi w:val="0"/>
        <w:spacing w:after="0" w:line="240" w:lineRule="auto"/>
        <w:jc w:val="both"/>
        <w:rPr>
          <w:rFonts w:ascii="Times New Roman" w:hAnsi="Times New Roman"/>
          <w:sz w:val="24"/>
          <w:szCs w:val="24"/>
        </w:rPr>
      </w:pPr>
      <w:r w:rsidRPr="00846D81">
        <w:rPr>
          <w:rFonts w:ascii="Times New Roman" w:hAnsi="Times New Roman"/>
          <w:sz w:val="24"/>
          <w:szCs w:val="24"/>
        </w:rPr>
        <w:t>Národná transplantačná organizácia môže v naliehavých prípadoch oznámiť alebo prijať informáciu podľa § 39i a 39j a  podať alebo prijať hlásenie podľa § 39k aj v ústnej forme. Takto oznámen</w:t>
      </w:r>
      <w:r w:rsidR="00652F9C">
        <w:rPr>
          <w:rFonts w:ascii="Times New Roman" w:hAnsi="Times New Roman"/>
          <w:sz w:val="24"/>
          <w:szCs w:val="24"/>
        </w:rPr>
        <w:t>á</w:t>
      </w:r>
      <w:r w:rsidRPr="00846D81">
        <w:rPr>
          <w:rFonts w:ascii="Times New Roman" w:hAnsi="Times New Roman"/>
          <w:sz w:val="24"/>
          <w:szCs w:val="24"/>
        </w:rPr>
        <w:t xml:space="preserve"> informáci</w:t>
      </w:r>
      <w:r w:rsidR="00652F9C">
        <w:rPr>
          <w:rFonts w:ascii="Times New Roman" w:hAnsi="Times New Roman"/>
          <w:sz w:val="24"/>
          <w:szCs w:val="24"/>
        </w:rPr>
        <w:t>a</w:t>
      </w:r>
      <w:r w:rsidRPr="00846D81">
        <w:rPr>
          <w:rFonts w:ascii="Times New Roman" w:hAnsi="Times New Roman"/>
          <w:sz w:val="24"/>
          <w:szCs w:val="24"/>
        </w:rPr>
        <w:t xml:space="preserve"> a podané hlásenie </w:t>
      </w:r>
      <w:r w:rsidR="00652F9C">
        <w:rPr>
          <w:rFonts w:ascii="Times New Roman" w:hAnsi="Times New Roman"/>
          <w:sz w:val="24"/>
          <w:szCs w:val="24"/>
        </w:rPr>
        <w:t xml:space="preserve">sa musí </w:t>
      </w:r>
      <w:r w:rsidRPr="00846D81">
        <w:rPr>
          <w:rFonts w:ascii="Times New Roman" w:hAnsi="Times New Roman"/>
          <w:sz w:val="24"/>
          <w:szCs w:val="24"/>
        </w:rPr>
        <w:t xml:space="preserve"> následne oznámiť spôsobom podľa odsekov 1 až 4 a § 39i až 39k.“.</w:t>
      </w:r>
    </w:p>
    <w:p w:rsidR="00DA338D" w:rsidRPr="00846D81" w:rsidP="00DA338D">
      <w:pPr>
        <w:pStyle w:val="ListParagraph"/>
        <w:bidi w:val="0"/>
        <w:spacing w:after="0" w:line="240" w:lineRule="auto"/>
        <w:ind w:left="426"/>
        <w:rPr>
          <w:rFonts w:ascii="Times New Roman" w:hAnsi="Times New Roman"/>
          <w:sz w:val="24"/>
          <w:szCs w:val="24"/>
        </w:rPr>
      </w:pPr>
    </w:p>
    <w:p w:rsidR="00BB618C" w:rsidRPr="00846D81" w:rsidP="00231DF9">
      <w:pPr>
        <w:pStyle w:val="ListParagraph"/>
        <w:numPr>
          <w:ilvl w:val="3"/>
          <w:numId w:val="3"/>
        </w:numPr>
        <w:bidi w:val="0"/>
        <w:spacing w:after="0" w:line="240" w:lineRule="auto"/>
        <w:ind w:left="426" w:hanging="426"/>
        <w:rPr>
          <w:rFonts w:ascii="Times New Roman" w:hAnsi="Times New Roman"/>
          <w:sz w:val="24"/>
          <w:szCs w:val="24"/>
        </w:rPr>
      </w:pPr>
      <w:r w:rsidRPr="00846D81">
        <w:rPr>
          <w:rFonts w:ascii="Times New Roman" w:hAnsi="Times New Roman"/>
          <w:sz w:val="24"/>
          <w:szCs w:val="24"/>
        </w:rPr>
        <w:t>V § 45 sa odsek 1 dopĺňa písmenom ab), ktoré znie:</w:t>
      </w:r>
    </w:p>
    <w:p w:rsidR="00BB618C" w:rsidRPr="00846D81" w:rsidP="00723A68">
      <w:pPr>
        <w:bidi w:val="0"/>
        <w:spacing w:after="0" w:line="240" w:lineRule="auto"/>
        <w:ind w:left="993" w:hanging="567"/>
        <w:jc w:val="both"/>
        <w:rPr>
          <w:rFonts w:ascii="Times New Roman" w:hAnsi="Times New Roman"/>
          <w:sz w:val="24"/>
          <w:szCs w:val="24"/>
        </w:rPr>
      </w:pPr>
      <w:r w:rsidRPr="00846D81">
        <w:rPr>
          <w:rFonts w:ascii="Times New Roman" w:hAnsi="Times New Roman"/>
          <w:sz w:val="24"/>
          <w:szCs w:val="24"/>
        </w:rPr>
        <w:t xml:space="preserve">„ab) </w:t>
      </w:r>
      <w:r w:rsidRPr="00846D81" w:rsidR="00723A68">
        <w:rPr>
          <w:rFonts w:ascii="Times New Roman" w:hAnsi="Times New Roman"/>
          <w:sz w:val="24"/>
          <w:szCs w:val="24"/>
        </w:rPr>
        <w:tab/>
      </w:r>
      <w:r w:rsidRPr="00846D81">
        <w:rPr>
          <w:rFonts w:ascii="Times New Roman" w:hAnsi="Times New Roman"/>
          <w:sz w:val="24"/>
          <w:szCs w:val="24"/>
        </w:rPr>
        <w:t>určuje poskytovateľa, u kt</w:t>
      </w:r>
      <w:r w:rsidRPr="00846D81" w:rsidR="00983E1E">
        <w:rPr>
          <w:rFonts w:ascii="Times New Roman" w:hAnsi="Times New Roman"/>
          <w:sz w:val="24"/>
          <w:szCs w:val="24"/>
        </w:rPr>
        <w:t>orého je zdravotnícky pracovník</w:t>
      </w:r>
      <w:r w:rsidRPr="00846D81">
        <w:rPr>
          <w:rFonts w:ascii="Times New Roman" w:hAnsi="Times New Roman"/>
          <w:sz w:val="24"/>
          <w:szCs w:val="24"/>
        </w:rPr>
        <w:t xml:space="preserve"> povinný podrobiť sa opakovanému posúdeniu zdravotnej spôsobilosti.</w:t>
      </w:r>
      <w:r w:rsidRPr="00846D81" w:rsidR="00542237">
        <w:rPr>
          <w:rFonts w:ascii="Times New Roman" w:hAnsi="Times New Roman"/>
          <w:sz w:val="24"/>
          <w:szCs w:val="24"/>
          <w:vertAlign w:val="superscript"/>
        </w:rPr>
        <w:t>52aaa</w:t>
      </w:r>
      <w:r w:rsidRPr="00846D81" w:rsidR="00542237">
        <w:rPr>
          <w:rFonts w:ascii="Times New Roman" w:hAnsi="Times New Roman"/>
          <w:sz w:val="24"/>
          <w:szCs w:val="24"/>
        </w:rPr>
        <w:t>)</w:t>
      </w:r>
      <w:r w:rsidRPr="00846D81">
        <w:rPr>
          <w:rFonts w:ascii="Times New Roman" w:hAnsi="Times New Roman"/>
          <w:sz w:val="24"/>
          <w:szCs w:val="24"/>
        </w:rPr>
        <w:t>“.</w:t>
      </w:r>
    </w:p>
    <w:p w:rsidR="00542237" w:rsidRPr="00846D81" w:rsidP="00231DF9">
      <w:pPr>
        <w:bidi w:val="0"/>
        <w:spacing w:after="0" w:line="240" w:lineRule="auto"/>
        <w:ind w:left="426"/>
        <w:jc w:val="both"/>
        <w:rPr>
          <w:rFonts w:ascii="Times New Roman" w:hAnsi="Times New Roman"/>
          <w:sz w:val="24"/>
          <w:szCs w:val="24"/>
        </w:rPr>
      </w:pPr>
    </w:p>
    <w:p w:rsidR="00542237" w:rsidRPr="00846D81" w:rsidP="00231DF9">
      <w:pPr>
        <w:bidi w:val="0"/>
        <w:spacing w:after="0" w:line="240" w:lineRule="auto"/>
        <w:ind w:left="426"/>
        <w:jc w:val="both"/>
        <w:rPr>
          <w:rFonts w:ascii="Times New Roman" w:hAnsi="Times New Roman"/>
          <w:sz w:val="24"/>
          <w:szCs w:val="24"/>
        </w:rPr>
      </w:pPr>
      <w:r w:rsidRPr="00846D81">
        <w:rPr>
          <w:rFonts w:ascii="Times New Roman" w:hAnsi="Times New Roman"/>
          <w:sz w:val="24"/>
          <w:szCs w:val="24"/>
        </w:rPr>
        <w:t>Poznámka pod čiarou k odkazu 52aaa znie:</w:t>
      </w:r>
    </w:p>
    <w:p w:rsidR="00542237" w:rsidRPr="00846D81" w:rsidP="00231DF9">
      <w:pPr>
        <w:bidi w:val="0"/>
        <w:spacing w:after="0" w:line="240" w:lineRule="auto"/>
        <w:ind w:left="426"/>
        <w:jc w:val="both"/>
        <w:rPr>
          <w:rFonts w:ascii="Times New Roman" w:hAnsi="Times New Roman"/>
          <w:sz w:val="24"/>
          <w:szCs w:val="24"/>
        </w:rPr>
      </w:pPr>
      <w:r w:rsidRPr="00846D81">
        <w:rPr>
          <w:rFonts w:ascii="Times New Roman" w:hAnsi="Times New Roman"/>
          <w:sz w:val="24"/>
          <w:szCs w:val="24"/>
        </w:rPr>
        <w:t>„</w:t>
      </w:r>
      <w:r w:rsidRPr="00846D81">
        <w:rPr>
          <w:rFonts w:ascii="Times New Roman" w:hAnsi="Times New Roman"/>
          <w:sz w:val="24"/>
          <w:szCs w:val="24"/>
          <w:vertAlign w:val="superscript"/>
        </w:rPr>
        <w:t>52aaa</w:t>
      </w:r>
      <w:r w:rsidRPr="00846D81">
        <w:rPr>
          <w:rFonts w:ascii="Times New Roman" w:hAnsi="Times New Roman"/>
          <w:sz w:val="24"/>
          <w:szCs w:val="24"/>
        </w:rPr>
        <w:t>) § 32 ods. 6 zákona č. 578/2004 Z. z.  v znení zákona .../2014 Z. z.“.</w:t>
      </w:r>
    </w:p>
    <w:p w:rsidR="00315333" w:rsidRPr="00846D81" w:rsidP="00231DF9">
      <w:pPr>
        <w:bidi w:val="0"/>
        <w:spacing w:after="0" w:line="240" w:lineRule="auto"/>
        <w:rPr>
          <w:rFonts w:ascii="Times New Roman" w:hAnsi="Times New Roman"/>
          <w:sz w:val="24"/>
          <w:szCs w:val="24"/>
        </w:rPr>
      </w:pPr>
    </w:p>
    <w:p w:rsidR="00DA338D" w:rsidRPr="00846D81" w:rsidP="00DA338D">
      <w:pPr>
        <w:pStyle w:val="ListParagraph"/>
        <w:numPr>
          <w:ilvl w:val="3"/>
          <w:numId w:val="3"/>
        </w:numPr>
        <w:bidi w:val="0"/>
        <w:spacing w:after="0" w:line="240" w:lineRule="auto"/>
        <w:ind w:left="426" w:hanging="426"/>
        <w:rPr>
          <w:rFonts w:ascii="Times New Roman" w:hAnsi="Times New Roman"/>
          <w:sz w:val="24"/>
          <w:szCs w:val="24"/>
        </w:rPr>
      </w:pPr>
      <w:r w:rsidRPr="00846D81">
        <w:rPr>
          <w:rFonts w:ascii="Times New Roman" w:hAnsi="Times New Roman"/>
          <w:sz w:val="24"/>
          <w:szCs w:val="24"/>
        </w:rPr>
        <w:t>V § 45 ods. 3 písm. e) sa za slovo „štátmi“ vkladajú slová „Európskej únie“.</w:t>
      </w:r>
    </w:p>
    <w:p w:rsidR="00DA338D" w:rsidRPr="00846D81" w:rsidP="00DA338D">
      <w:pPr>
        <w:bidi w:val="0"/>
        <w:spacing w:after="0" w:line="240" w:lineRule="auto"/>
        <w:rPr>
          <w:rFonts w:ascii="Times New Roman" w:hAnsi="Times New Roman"/>
          <w:sz w:val="24"/>
          <w:szCs w:val="24"/>
        </w:rPr>
      </w:pPr>
    </w:p>
    <w:p w:rsidR="00315333" w:rsidRPr="00846D81" w:rsidP="00231DF9">
      <w:pPr>
        <w:pStyle w:val="ListParagraph"/>
        <w:numPr>
          <w:ilvl w:val="3"/>
          <w:numId w:val="3"/>
        </w:numPr>
        <w:bidi w:val="0"/>
        <w:spacing w:after="0" w:line="240" w:lineRule="auto"/>
        <w:ind w:left="426" w:hanging="426"/>
        <w:rPr>
          <w:rFonts w:ascii="Times New Roman" w:hAnsi="Times New Roman"/>
          <w:sz w:val="24"/>
          <w:szCs w:val="24"/>
        </w:rPr>
      </w:pPr>
      <w:r w:rsidRPr="00846D81">
        <w:rPr>
          <w:rFonts w:ascii="Times New Roman" w:hAnsi="Times New Roman"/>
          <w:sz w:val="24"/>
          <w:szCs w:val="24"/>
        </w:rPr>
        <w:t>V § 45 sa odsek 3 dopĺňa písmenom n), ktoré znie:</w:t>
      </w:r>
    </w:p>
    <w:p w:rsidR="005B598A" w:rsidRPr="00846D81" w:rsidP="000939E4">
      <w:pPr>
        <w:bidi w:val="0"/>
        <w:spacing w:after="0" w:line="240" w:lineRule="auto"/>
        <w:ind w:left="851" w:hanging="425"/>
        <w:jc w:val="both"/>
        <w:rPr>
          <w:rFonts w:ascii="Times New Roman" w:hAnsi="Times New Roman"/>
          <w:sz w:val="24"/>
          <w:szCs w:val="24"/>
        </w:rPr>
      </w:pPr>
      <w:r w:rsidRPr="00846D81" w:rsidR="000939E4">
        <w:rPr>
          <w:rFonts w:ascii="Times New Roman" w:hAnsi="Times New Roman"/>
          <w:sz w:val="24"/>
          <w:szCs w:val="24"/>
        </w:rPr>
        <w:t>„n)</w:t>
        <w:tab/>
      </w:r>
      <w:r w:rsidRPr="00846D81">
        <w:rPr>
          <w:rFonts w:ascii="Times New Roman" w:hAnsi="Times New Roman"/>
          <w:sz w:val="24"/>
          <w:szCs w:val="24"/>
        </w:rPr>
        <w:t>pri výmene orgánov s inými členskými štátmi Európskej únie nepretržite a bezodkladne prijíma a oznamuje informáciu  podľa § 39i a  39j a prijíma</w:t>
      </w:r>
      <w:r w:rsidRPr="00846D81" w:rsidR="005539DA">
        <w:rPr>
          <w:rFonts w:ascii="Times New Roman" w:hAnsi="Times New Roman"/>
          <w:sz w:val="24"/>
          <w:szCs w:val="24"/>
        </w:rPr>
        <w:t xml:space="preserve"> a podáva hlásenie podľa § 39k </w:t>
      </w:r>
      <w:r w:rsidRPr="00846D81">
        <w:rPr>
          <w:rFonts w:ascii="Times New Roman" w:hAnsi="Times New Roman"/>
          <w:sz w:val="24"/>
          <w:szCs w:val="24"/>
        </w:rPr>
        <w:t>príslušnému orgánu iného členského štátu Európskej únie podľa § 39i až 39l.“.</w:t>
      </w:r>
    </w:p>
    <w:p w:rsidR="00BB618C" w:rsidRPr="00846D81" w:rsidP="00231DF9">
      <w:pPr>
        <w:bidi w:val="0"/>
        <w:spacing w:after="0" w:line="240" w:lineRule="auto"/>
        <w:rPr>
          <w:rFonts w:ascii="Times New Roman" w:hAnsi="Times New Roman"/>
          <w:sz w:val="24"/>
          <w:szCs w:val="24"/>
        </w:rPr>
      </w:pPr>
    </w:p>
    <w:p w:rsidR="00DA338D" w:rsidRPr="00846D81" w:rsidP="00231DF9">
      <w:pPr>
        <w:pStyle w:val="ListParagraph"/>
        <w:numPr>
          <w:ilvl w:val="3"/>
          <w:numId w:val="3"/>
        </w:numPr>
        <w:bidi w:val="0"/>
        <w:spacing w:after="0" w:line="240" w:lineRule="auto"/>
        <w:ind w:left="426" w:hanging="426"/>
        <w:rPr>
          <w:rFonts w:ascii="Times New Roman" w:hAnsi="Times New Roman"/>
          <w:sz w:val="24"/>
          <w:szCs w:val="24"/>
        </w:rPr>
      </w:pPr>
      <w:r w:rsidRPr="00846D81">
        <w:rPr>
          <w:rFonts w:ascii="Times New Roman" w:hAnsi="Times New Roman"/>
          <w:sz w:val="24"/>
          <w:szCs w:val="24"/>
        </w:rPr>
        <w:t>V § 45 ods. 6 písm. e), h)</w:t>
      </w:r>
      <w:r w:rsidR="000C4504">
        <w:rPr>
          <w:rFonts w:ascii="Times New Roman" w:hAnsi="Times New Roman"/>
          <w:sz w:val="24"/>
          <w:szCs w:val="24"/>
        </w:rPr>
        <w:t>,</w:t>
      </w:r>
      <w:r w:rsidRPr="00846D81">
        <w:rPr>
          <w:rFonts w:ascii="Times New Roman" w:hAnsi="Times New Roman"/>
          <w:sz w:val="24"/>
          <w:szCs w:val="24"/>
        </w:rPr>
        <w:t xml:space="preserve"> i) a k) sa za slovo „štátu“ vkladajú slová „Európskej únie“.</w:t>
      </w:r>
    </w:p>
    <w:p w:rsidR="00DA338D" w:rsidRPr="00846D81" w:rsidP="00DA338D">
      <w:pPr>
        <w:pStyle w:val="ListParagraph"/>
        <w:bidi w:val="0"/>
        <w:spacing w:after="0" w:line="240" w:lineRule="auto"/>
        <w:ind w:left="426"/>
        <w:rPr>
          <w:rFonts w:ascii="Times New Roman" w:hAnsi="Times New Roman"/>
          <w:sz w:val="24"/>
          <w:szCs w:val="24"/>
        </w:rPr>
      </w:pPr>
    </w:p>
    <w:p w:rsidR="00BB618C" w:rsidRPr="00846D81" w:rsidP="00231DF9">
      <w:pPr>
        <w:pStyle w:val="ListParagraph"/>
        <w:numPr>
          <w:ilvl w:val="3"/>
          <w:numId w:val="3"/>
        </w:numPr>
        <w:bidi w:val="0"/>
        <w:spacing w:after="0" w:line="240" w:lineRule="auto"/>
        <w:ind w:left="426" w:hanging="426"/>
        <w:rPr>
          <w:rFonts w:ascii="Times New Roman" w:hAnsi="Times New Roman"/>
          <w:sz w:val="24"/>
          <w:szCs w:val="24"/>
        </w:rPr>
      </w:pPr>
      <w:r w:rsidRPr="00846D81">
        <w:rPr>
          <w:rFonts w:ascii="Times New Roman" w:hAnsi="Times New Roman"/>
          <w:sz w:val="24"/>
          <w:szCs w:val="24"/>
        </w:rPr>
        <w:t>V § 46 sa odsek 1 dopĺňa písmenom o), ktoré znie:</w:t>
      </w:r>
    </w:p>
    <w:p w:rsidR="00BB618C" w:rsidRPr="00846D81" w:rsidP="000939E4">
      <w:pPr>
        <w:bidi w:val="0"/>
        <w:spacing w:after="0" w:line="240" w:lineRule="auto"/>
        <w:ind w:left="851" w:hanging="425"/>
        <w:jc w:val="both"/>
        <w:rPr>
          <w:rFonts w:ascii="Times New Roman" w:hAnsi="Times New Roman"/>
          <w:sz w:val="24"/>
          <w:szCs w:val="24"/>
        </w:rPr>
      </w:pPr>
      <w:r w:rsidRPr="00846D81" w:rsidR="00193B4D">
        <w:rPr>
          <w:rFonts w:ascii="Times New Roman" w:hAnsi="Times New Roman"/>
          <w:sz w:val="24"/>
          <w:szCs w:val="24"/>
        </w:rPr>
        <w:t>„o</w:t>
      </w:r>
      <w:r w:rsidRPr="00846D81">
        <w:rPr>
          <w:rFonts w:ascii="Times New Roman" w:hAnsi="Times New Roman"/>
          <w:sz w:val="24"/>
          <w:szCs w:val="24"/>
        </w:rPr>
        <w:t xml:space="preserve">) </w:t>
      </w:r>
      <w:r w:rsidRPr="00846D81" w:rsidR="00542237">
        <w:rPr>
          <w:rFonts w:ascii="Times New Roman" w:hAnsi="Times New Roman"/>
          <w:sz w:val="24"/>
          <w:szCs w:val="24"/>
        </w:rPr>
        <w:t>určuje poskytovateľa, u ktorého je zdravotnícky pracovník povinný podrobiť sa opakovanému posúdeniu zdravotnej spôsobilosti.</w:t>
      </w:r>
      <w:r w:rsidRPr="00846D81" w:rsidR="00542237">
        <w:rPr>
          <w:rFonts w:ascii="Times New Roman" w:hAnsi="Times New Roman"/>
          <w:sz w:val="24"/>
          <w:szCs w:val="24"/>
          <w:vertAlign w:val="superscript"/>
        </w:rPr>
        <w:t>52aaa</w:t>
      </w:r>
      <w:r w:rsidRPr="00846D81" w:rsidR="00542237">
        <w:rPr>
          <w:rFonts w:ascii="Times New Roman" w:hAnsi="Times New Roman"/>
          <w:sz w:val="24"/>
          <w:szCs w:val="24"/>
        </w:rPr>
        <w:t>)“.</w:t>
      </w:r>
    </w:p>
    <w:p w:rsidR="00BB618C" w:rsidRPr="00846D81" w:rsidP="00231DF9">
      <w:pPr>
        <w:bidi w:val="0"/>
        <w:spacing w:after="0" w:line="240" w:lineRule="auto"/>
        <w:rPr>
          <w:rFonts w:ascii="Times New Roman" w:hAnsi="Times New Roman"/>
          <w:sz w:val="24"/>
          <w:szCs w:val="24"/>
        </w:rPr>
      </w:pPr>
    </w:p>
    <w:p w:rsidR="00315333" w:rsidRPr="00846D81" w:rsidP="00231DF9">
      <w:pPr>
        <w:pStyle w:val="ListParagraph"/>
        <w:numPr>
          <w:ilvl w:val="3"/>
          <w:numId w:val="3"/>
        </w:numPr>
        <w:bidi w:val="0"/>
        <w:spacing w:after="0" w:line="240" w:lineRule="auto"/>
        <w:ind w:left="426" w:hanging="426"/>
        <w:jc w:val="both"/>
        <w:rPr>
          <w:rFonts w:ascii="Times New Roman" w:hAnsi="Times New Roman"/>
          <w:sz w:val="24"/>
          <w:szCs w:val="24"/>
        </w:rPr>
      </w:pPr>
      <w:r w:rsidRPr="00846D81">
        <w:rPr>
          <w:rFonts w:ascii="Times New Roman" w:hAnsi="Times New Roman"/>
          <w:sz w:val="24"/>
          <w:szCs w:val="24"/>
        </w:rPr>
        <w:t>Za § 49c sa vkladajú § 49d a 49e, ktoré vrátane nadpisov znejú:</w:t>
      </w:r>
    </w:p>
    <w:p w:rsidR="00315333" w:rsidRPr="00846D81" w:rsidP="00231DF9">
      <w:pPr>
        <w:bidi w:val="0"/>
        <w:spacing w:after="0" w:line="240" w:lineRule="auto"/>
        <w:jc w:val="both"/>
        <w:rPr>
          <w:rFonts w:ascii="Times New Roman" w:hAnsi="Times New Roman"/>
          <w:sz w:val="24"/>
          <w:szCs w:val="24"/>
        </w:rPr>
      </w:pPr>
    </w:p>
    <w:p w:rsidR="00315333" w:rsidRPr="00846D81" w:rsidP="00231DF9">
      <w:pPr>
        <w:bidi w:val="0"/>
        <w:spacing w:after="0" w:line="240" w:lineRule="auto"/>
        <w:jc w:val="center"/>
        <w:rPr>
          <w:rFonts w:ascii="Times New Roman" w:hAnsi="Times New Roman"/>
          <w:sz w:val="24"/>
          <w:szCs w:val="24"/>
        </w:rPr>
      </w:pPr>
      <w:r w:rsidRPr="00846D81">
        <w:rPr>
          <w:rFonts w:ascii="Times New Roman" w:hAnsi="Times New Roman"/>
          <w:sz w:val="24"/>
          <w:szCs w:val="24"/>
        </w:rPr>
        <w:t>„§ 49d</w:t>
      </w:r>
    </w:p>
    <w:p w:rsidR="00315333" w:rsidRPr="00846D81" w:rsidP="00231DF9">
      <w:pPr>
        <w:bidi w:val="0"/>
        <w:spacing w:after="0" w:line="240" w:lineRule="auto"/>
        <w:jc w:val="center"/>
        <w:rPr>
          <w:rFonts w:ascii="Times New Roman" w:hAnsi="Times New Roman"/>
          <w:sz w:val="24"/>
          <w:szCs w:val="24"/>
        </w:rPr>
      </w:pPr>
      <w:r w:rsidRPr="00846D81">
        <w:rPr>
          <w:rFonts w:ascii="Times New Roman" w:hAnsi="Times New Roman"/>
          <w:sz w:val="24"/>
          <w:szCs w:val="24"/>
        </w:rPr>
        <w:t>Vzťah k správnemu poriadku</w:t>
      </w:r>
    </w:p>
    <w:p w:rsidR="00315333" w:rsidRPr="00846D81" w:rsidP="00231DF9">
      <w:pPr>
        <w:bidi w:val="0"/>
        <w:spacing w:after="0" w:line="240" w:lineRule="auto"/>
        <w:jc w:val="center"/>
        <w:rPr>
          <w:rFonts w:ascii="Times New Roman" w:hAnsi="Times New Roman"/>
          <w:sz w:val="24"/>
          <w:szCs w:val="24"/>
        </w:rPr>
      </w:pPr>
    </w:p>
    <w:p w:rsidR="00315333" w:rsidRPr="00846D81" w:rsidP="00231DF9">
      <w:pPr>
        <w:bidi w:val="0"/>
        <w:spacing w:after="0" w:line="240" w:lineRule="auto"/>
        <w:ind w:left="426"/>
        <w:jc w:val="both"/>
        <w:rPr>
          <w:rFonts w:ascii="Times New Roman" w:hAnsi="Times New Roman"/>
          <w:sz w:val="24"/>
          <w:szCs w:val="24"/>
        </w:rPr>
      </w:pPr>
      <w:r w:rsidRPr="00846D81">
        <w:rPr>
          <w:rFonts w:ascii="Times New Roman" w:hAnsi="Times New Roman"/>
          <w:sz w:val="24"/>
          <w:szCs w:val="24"/>
        </w:rPr>
        <w:t xml:space="preserve">Na konanie podľa tohto zákona sa </w:t>
      </w:r>
      <w:r w:rsidRPr="00846D81" w:rsidR="006511DA">
        <w:rPr>
          <w:rFonts w:ascii="Times New Roman" w:hAnsi="Times New Roman"/>
          <w:sz w:val="24"/>
          <w:szCs w:val="24"/>
        </w:rPr>
        <w:t xml:space="preserve">nevzťahuje všeobecný predpis </w:t>
      </w:r>
      <w:r w:rsidRPr="00846D81" w:rsidR="00FA2A42">
        <w:rPr>
          <w:rFonts w:ascii="Times New Roman" w:hAnsi="Times New Roman"/>
          <w:sz w:val="24"/>
          <w:szCs w:val="24"/>
        </w:rPr>
        <w:t>o správnom konaní.</w:t>
      </w:r>
      <w:r w:rsidRPr="00846D81">
        <w:rPr>
          <w:rFonts w:ascii="Times New Roman" w:hAnsi="Times New Roman"/>
          <w:sz w:val="24"/>
          <w:szCs w:val="24"/>
          <w:vertAlign w:val="superscript"/>
        </w:rPr>
        <w:t>55</w:t>
      </w:r>
      <w:r w:rsidRPr="00846D81">
        <w:rPr>
          <w:rFonts w:ascii="Times New Roman" w:hAnsi="Times New Roman"/>
          <w:sz w:val="24"/>
          <w:szCs w:val="24"/>
        </w:rPr>
        <w:t>)</w:t>
      </w:r>
    </w:p>
    <w:p w:rsidR="00315333" w:rsidRPr="00846D81" w:rsidP="00231DF9">
      <w:pPr>
        <w:bidi w:val="0"/>
        <w:spacing w:after="0" w:line="240" w:lineRule="auto"/>
        <w:ind w:left="426"/>
        <w:jc w:val="both"/>
        <w:rPr>
          <w:rFonts w:ascii="Times New Roman" w:hAnsi="Times New Roman"/>
          <w:sz w:val="24"/>
          <w:szCs w:val="24"/>
        </w:rPr>
      </w:pPr>
    </w:p>
    <w:p w:rsidR="00315333" w:rsidRPr="00846D81" w:rsidP="00231DF9">
      <w:pPr>
        <w:bidi w:val="0"/>
        <w:spacing w:after="0" w:line="240" w:lineRule="auto"/>
        <w:jc w:val="center"/>
        <w:rPr>
          <w:rFonts w:ascii="Times New Roman" w:hAnsi="Times New Roman"/>
          <w:sz w:val="24"/>
          <w:szCs w:val="24"/>
        </w:rPr>
      </w:pPr>
      <w:r w:rsidRPr="00846D81">
        <w:rPr>
          <w:rFonts w:ascii="Times New Roman" w:hAnsi="Times New Roman"/>
          <w:sz w:val="24"/>
          <w:szCs w:val="24"/>
        </w:rPr>
        <w:t>§ 49e</w:t>
      </w:r>
    </w:p>
    <w:p w:rsidR="00315333" w:rsidRPr="00846D81" w:rsidP="00231DF9">
      <w:pPr>
        <w:bidi w:val="0"/>
        <w:spacing w:after="0" w:line="240" w:lineRule="auto"/>
        <w:jc w:val="center"/>
        <w:rPr>
          <w:rFonts w:ascii="Times New Roman" w:hAnsi="Times New Roman"/>
          <w:sz w:val="24"/>
          <w:szCs w:val="24"/>
        </w:rPr>
      </w:pPr>
      <w:r w:rsidRPr="00846D81">
        <w:rPr>
          <w:rFonts w:ascii="Times New Roman" w:hAnsi="Times New Roman"/>
          <w:sz w:val="24"/>
          <w:szCs w:val="24"/>
        </w:rPr>
        <w:t xml:space="preserve">Prechodné ustanovenie k úpravám účinným od 1. </w:t>
      </w:r>
      <w:r w:rsidRPr="00846D81" w:rsidR="00FF2CCB">
        <w:rPr>
          <w:rFonts w:ascii="Times New Roman" w:hAnsi="Times New Roman"/>
          <w:sz w:val="24"/>
          <w:szCs w:val="24"/>
        </w:rPr>
        <w:t>júla</w:t>
      </w:r>
      <w:r w:rsidRPr="00846D81">
        <w:rPr>
          <w:rFonts w:ascii="Times New Roman" w:hAnsi="Times New Roman"/>
          <w:sz w:val="24"/>
          <w:szCs w:val="24"/>
        </w:rPr>
        <w:t xml:space="preserve"> 2014</w:t>
      </w:r>
    </w:p>
    <w:p w:rsidR="00315333" w:rsidRPr="00846D81" w:rsidP="00231DF9">
      <w:pPr>
        <w:bidi w:val="0"/>
        <w:spacing w:after="0" w:line="240" w:lineRule="auto"/>
        <w:jc w:val="center"/>
        <w:rPr>
          <w:rFonts w:ascii="Times New Roman" w:hAnsi="Times New Roman"/>
          <w:sz w:val="24"/>
          <w:szCs w:val="24"/>
        </w:rPr>
      </w:pPr>
    </w:p>
    <w:p w:rsidR="00315333" w:rsidRPr="00846D81" w:rsidP="00231DF9">
      <w:pPr>
        <w:pStyle w:val="ListParagraph"/>
        <w:bidi w:val="0"/>
        <w:spacing w:after="0" w:line="240" w:lineRule="auto"/>
        <w:ind w:left="426"/>
        <w:jc w:val="both"/>
        <w:rPr>
          <w:rFonts w:ascii="Times New Roman" w:hAnsi="Times New Roman"/>
          <w:sz w:val="24"/>
          <w:szCs w:val="24"/>
        </w:rPr>
      </w:pPr>
      <w:r w:rsidRPr="00846D81">
        <w:rPr>
          <w:rFonts w:ascii="Times New Roman" w:hAnsi="Times New Roman"/>
          <w:sz w:val="24"/>
          <w:szCs w:val="24"/>
        </w:rPr>
        <w:t xml:space="preserve">Potvrdenie o dočasnej pracovnej neschopnosti vydané pred 1. </w:t>
      </w:r>
      <w:r w:rsidRPr="00846D81" w:rsidR="00FF2CCB">
        <w:rPr>
          <w:rFonts w:ascii="Times New Roman" w:hAnsi="Times New Roman"/>
          <w:sz w:val="24"/>
          <w:szCs w:val="24"/>
        </w:rPr>
        <w:t>júlom</w:t>
      </w:r>
      <w:r w:rsidRPr="00846D81">
        <w:rPr>
          <w:rFonts w:ascii="Times New Roman" w:hAnsi="Times New Roman"/>
          <w:sz w:val="24"/>
          <w:szCs w:val="24"/>
        </w:rPr>
        <w:t xml:space="preserve"> 2014 sa považuje za potvrdenie o d</w:t>
      </w:r>
      <w:r w:rsidRPr="00846D81" w:rsidR="00661C81">
        <w:rPr>
          <w:rFonts w:ascii="Times New Roman" w:hAnsi="Times New Roman"/>
          <w:sz w:val="24"/>
          <w:szCs w:val="24"/>
        </w:rPr>
        <w:t xml:space="preserve">očasnej pracovnej neschopnosti </w:t>
      </w:r>
      <w:r w:rsidRPr="00846D81">
        <w:rPr>
          <w:rFonts w:ascii="Times New Roman" w:hAnsi="Times New Roman"/>
          <w:sz w:val="24"/>
          <w:szCs w:val="24"/>
        </w:rPr>
        <w:t xml:space="preserve">vydané podľa tohto zákona v znení účinnom od 1. </w:t>
      </w:r>
      <w:r w:rsidRPr="00846D81" w:rsidR="00FF2CCB">
        <w:rPr>
          <w:rFonts w:ascii="Times New Roman" w:hAnsi="Times New Roman"/>
          <w:sz w:val="24"/>
          <w:szCs w:val="24"/>
        </w:rPr>
        <w:t>júla</w:t>
      </w:r>
      <w:r w:rsidRPr="00846D81">
        <w:rPr>
          <w:rFonts w:ascii="Times New Roman" w:hAnsi="Times New Roman"/>
          <w:sz w:val="24"/>
          <w:szCs w:val="24"/>
        </w:rPr>
        <w:t xml:space="preserve"> 2014.“.</w:t>
      </w:r>
    </w:p>
    <w:p w:rsidR="00315333" w:rsidRPr="00846D81" w:rsidP="00231DF9">
      <w:pPr>
        <w:pStyle w:val="ListParagraph"/>
        <w:bidi w:val="0"/>
        <w:spacing w:after="0" w:line="240" w:lineRule="auto"/>
        <w:jc w:val="both"/>
        <w:rPr>
          <w:rFonts w:ascii="Times New Roman" w:hAnsi="Times New Roman"/>
          <w:sz w:val="24"/>
          <w:szCs w:val="24"/>
        </w:rPr>
      </w:pPr>
    </w:p>
    <w:p w:rsidR="00315333" w:rsidRPr="00846D81" w:rsidP="00231DF9">
      <w:pPr>
        <w:pStyle w:val="ListParagraph"/>
        <w:bidi w:val="0"/>
        <w:spacing w:line="240" w:lineRule="auto"/>
        <w:ind w:hanging="294"/>
        <w:rPr>
          <w:rFonts w:ascii="Times New Roman" w:hAnsi="Times New Roman"/>
          <w:sz w:val="24"/>
          <w:szCs w:val="24"/>
        </w:rPr>
      </w:pPr>
      <w:r w:rsidRPr="00846D81">
        <w:rPr>
          <w:rFonts w:ascii="Times New Roman" w:hAnsi="Times New Roman"/>
          <w:sz w:val="24"/>
          <w:szCs w:val="24"/>
        </w:rPr>
        <w:t>Poznámka pod čiarou k odkazu 55 znie:</w:t>
      </w:r>
    </w:p>
    <w:p w:rsidR="00315333" w:rsidRPr="00846D81" w:rsidP="00BF5B7E">
      <w:pPr>
        <w:pStyle w:val="ListParagraph"/>
        <w:tabs>
          <w:tab w:val="left" w:pos="851"/>
        </w:tabs>
        <w:bidi w:val="0"/>
        <w:spacing w:line="240" w:lineRule="auto"/>
        <w:ind w:left="851" w:hanging="425"/>
        <w:jc w:val="both"/>
        <w:rPr>
          <w:rFonts w:ascii="Times New Roman" w:hAnsi="Times New Roman"/>
          <w:sz w:val="24"/>
          <w:szCs w:val="24"/>
        </w:rPr>
      </w:pPr>
      <w:r w:rsidRPr="00846D81" w:rsidR="00973497">
        <w:rPr>
          <w:rFonts w:ascii="Times New Roman" w:hAnsi="Times New Roman"/>
          <w:sz w:val="24"/>
          <w:szCs w:val="24"/>
        </w:rPr>
        <w:t>„</w:t>
      </w:r>
      <w:r w:rsidRPr="00846D81">
        <w:rPr>
          <w:rFonts w:ascii="Times New Roman" w:hAnsi="Times New Roman"/>
          <w:sz w:val="24"/>
          <w:szCs w:val="24"/>
          <w:vertAlign w:val="superscript"/>
        </w:rPr>
        <w:t>55</w:t>
      </w:r>
      <w:r w:rsidRPr="00846D81">
        <w:rPr>
          <w:rFonts w:ascii="Times New Roman" w:hAnsi="Times New Roman"/>
          <w:sz w:val="24"/>
          <w:szCs w:val="24"/>
        </w:rPr>
        <w:t xml:space="preserve">) </w:t>
        <w:tab/>
        <w:t>Zákon č. 71/1967 Zb. o správnom konaní (správny poriadok) v znení neskorších predpisov.“.</w:t>
      </w:r>
    </w:p>
    <w:p w:rsidR="00315333" w:rsidRPr="00846D81" w:rsidP="00231DF9">
      <w:pPr>
        <w:pStyle w:val="ListParagraph"/>
        <w:bidi w:val="0"/>
        <w:spacing w:after="0" w:line="240" w:lineRule="auto"/>
        <w:jc w:val="both"/>
        <w:rPr>
          <w:rFonts w:ascii="Times New Roman" w:hAnsi="Times New Roman"/>
          <w:sz w:val="24"/>
          <w:szCs w:val="24"/>
        </w:rPr>
      </w:pPr>
    </w:p>
    <w:p w:rsidR="00315333" w:rsidRPr="00846D81" w:rsidP="00DA338D">
      <w:pPr>
        <w:pStyle w:val="ListParagraph"/>
        <w:numPr>
          <w:ilvl w:val="3"/>
          <w:numId w:val="3"/>
        </w:numPr>
        <w:tabs>
          <w:tab w:val="left" w:pos="426"/>
        </w:tabs>
        <w:bidi w:val="0"/>
        <w:spacing w:after="0" w:line="240" w:lineRule="auto"/>
        <w:ind w:left="284" w:hanging="284"/>
        <w:rPr>
          <w:rFonts w:ascii="Times New Roman" w:hAnsi="Times New Roman"/>
          <w:sz w:val="24"/>
          <w:szCs w:val="24"/>
        </w:rPr>
      </w:pPr>
      <w:r w:rsidRPr="00846D81">
        <w:rPr>
          <w:rFonts w:ascii="Times New Roman" w:hAnsi="Times New Roman"/>
          <w:sz w:val="24"/>
          <w:szCs w:val="24"/>
        </w:rPr>
        <w:t xml:space="preserve">Za prílohu č. </w:t>
      </w:r>
      <w:r w:rsidRPr="00846D81" w:rsidR="007D78AC">
        <w:rPr>
          <w:rFonts w:ascii="Times New Roman" w:hAnsi="Times New Roman"/>
          <w:sz w:val="24"/>
          <w:szCs w:val="24"/>
        </w:rPr>
        <w:t>1 sa vkladajú prílohy č. 1a a 1</w:t>
      </w:r>
      <w:r w:rsidRPr="00846D81">
        <w:rPr>
          <w:rFonts w:ascii="Times New Roman" w:hAnsi="Times New Roman"/>
          <w:sz w:val="24"/>
          <w:szCs w:val="24"/>
        </w:rPr>
        <w:t>b, ktoré vrátane nadpisov znejú:</w:t>
      </w:r>
    </w:p>
    <w:p w:rsidR="00315333" w:rsidRPr="00846D81" w:rsidP="00231DF9">
      <w:pPr>
        <w:bidi w:val="0"/>
        <w:spacing w:after="0" w:line="240" w:lineRule="auto"/>
        <w:rPr>
          <w:rFonts w:ascii="Times New Roman" w:hAnsi="Times New Roman"/>
          <w:sz w:val="24"/>
          <w:szCs w:val="24"/>
        </w:rPr>
      </w:pPr>
    </w:p>
    <w:p w:rsidR="00315333" w:rsidRPr="00A31A6D" w:rsidP="00231DF9">
      <w:pPr>
        <w:bidi w:val="0"/>
        <w:spacing w:after="0" w:line="240" w:lineRule="auto"/>
        <w:jc w:val="right"/>
        <w:rPr>
          <w:rFonts w:ascii="Times New Roman" w:hAnsi="Times New Roman"/>
          <w:b/>
          <w:sz w:val="24"/>
          <w:szCs w:val="24"/>
        </w:rPr>
      </w:pPr>
      <w:r w:rsidRPr="00A31A6D" w:rsidR="007D78AC">
        <w:rPr>
          <w:rFonts w:ascii="Times New Roman" w:hAnsi="Times New Roman"/>
          <w:b/>
          <w:sz w:val="24"/>
          <w:szCs w:val="24"/>
        </w:rPr>
        <w:t>„Príloha č. 1</w:t>
      </w:r>
      <w:r w:rsidRPr="00A31A6D">
        <w:rPr>
          <w:rFonts w:ascii="Times New Roman" w:hAnsi="Times New Roman"/>
          <w:b/>
          <w:sz w:val="24"/>
          <w:szCs w:val="24"/>
        </w:rPr>
        <w:t xml:space="preserve">a </w:t>
      </w:r>
    </w:p>
    <w:p w:rsidR="00315333" w:rsidRPr="00A31A6D" w:rsidP="00231DF9">
      <w:pPr>
        <w:bidi w:val="0"/>
        <w:spacing w:after="0" w:line="240" w:lineRule="auto"/>
        <w:jc w:val="right"/>
        <w:rPr>
          <w:rFonts w:ascii="Times New Roman" w:hAnsi="Times New Roman"/>
          <w:b/>
          <w:sz w:val="24"/>
          <w:szCs w:val="24"/>
        </w:rPr>
      </w:pPr>
      <w:r w:rsidRPr="00A31A6D">
        <w:rPr>
          <w:rFonts w:ascii="Times New Roman" w:hAnsi="Times New Roman"/>
          <w:b/>
          <w:sz w:val="24"/>
          <w:szCs w:val="24"/>
        </w:rPr>
        <w:t xml:space="preserve">k zákonu č. 576/2004 Z. z. </w:t>
      </w:r>
    </w:p>
    <w:p w:rsidR="00315333" w:rsidRPr="00A31A6D" w:rsidP="00231DF9">
      <w:pPr>
        <w:bidi w:val="0"/>
        <w:spacing w:after="0" w:line="240" w:lineRule="auto"/>
        <w:rPr>
          <w:rFonts w:ascii="Times New Roman" w:hAnsi="Times New Roman"/>
          <w:b/>
          <w:sz w:val="24"/>
          <w:szCs w:val="24"/>
        </w:rPr>
      </w:pPr>
    </w:p>
    <w:p w:rsidR="005B598A" w:rsidRPr="00A31A6D" w:rsidP="005B598A">
      <w:pPr>
        <w:bidi w:val="0"/>
        <w:spacing w:after="0" w:line="240" w:lineRule="auto"/>
        <w:jc w:val="center"/>
        <w:rPr>
          <w:rFonts w:ascii="Times New Roman" w:hAnsi="Times New Roman"/>
          <w:b/>
          <w:sz w:val="24"/>
          <w:szCs w:val="24"/>
        </w:rPr>
      </w:pPr>
      <w:r w:rsidRPr="00A31A6D">
        <w:rPr>
          <w:rFonts w:ascii="Times New Roman" w:hAnsi="Times New Roman"/>
          <w:b/>
          <w:sz w:val="24"/>
          <w:szCs w:val="24"/>
        </w:rPr>
        <w:t>Prvá správa pre prípady hlásenia závažnej nežiaducej reakcie</w:t>
      </w:r>
    </w:p>
    <w:p w:rsidR="005B598A" w:rsidRPr="00A31A6D" w:rsidP="005B598A">
      <w:pPr>
        <w:bidi w:val="0"/>
        <w:spacing w:after="0" w:line="240" w:lineRule="auto"/>
        <w:jc w:val="center"/>
        <w:rPr>
          <w:rFonts w:ascii="Times New Roman" w:hAnsi="Times New Roman"/>
          <w:b/>
          <w:sz w:val="24"/>
          <w:szCs w:val="24"/>
        </w:rPr>
      </w:pPr>
      <w:r w:rsidRPr="00A31A6D">
        <w:rPr>
          <w:rFonts w:ascii="Times New Roman" w:hAnsi="Times New Roman"/>
          <w:b/>
          <w:sz w:val="24"/>
          <w:szCs w:val="24"/>
        </w:rPr>
        <w:t>alebo závažnej nežiaducej udalosti</w:t>
      </w:r>
    </w:p>
    <w:p w:rsidR="006F644A" w:rsidRPr="00846D81" w:rsidP="005B598A">
      <w:pPr>
        <w:bidi w:val="0"/>
        <w:spacing w:after="0" w:line="240" w:lineRule="auto"/>
        <w:jc w:val="center"/>
        <w:rPr>
          <w:rFonts w:ascii="Times New Roman" w:hAnsi="Times New Roman"/>
          <w:sz w:val="24"/>
          <w:szCs w:val="24"/>
        </w:rPr>
      </w:pPr>
    </w:p>
    <w:p w:rsidR="006F644A" w:rsidP="006F644A">
      <w:pPr>
        <w:bidi w:val="0"/>
        <w:spacing w:after="0" w:line="240" w:lineRule="auto"/>
        <w:ind w:firstLine="709"/>
        <w:jc w:val="both"/>
        <w:rPr>
          <w:rFonts w:ascii="Times New Roman" w:hAnsi="Times New Roman"/>
          <w:sz w:val="24"/>
          <w:szCs w:val="24"/>
        </w:rPr>
      </w:pPr>
      <w:r w:rsidRPr="00846D81">
        <w:rPr>
          <w:rFonts w:ascii="Times New Roman" w:hAnsi="Times New Roman"/>
          <w:sz w:val="24"/>
          <w:szCs w:val="24"/>
        </w:rPr>
        <w:t>Prvá správa pre prípady hlásenia závažnej nežiaducej reakcie alebo závažnej nežiaducej udalosti obsahuje tieto údaje:</w:t>
      </w:r>
    </w:p>
    <w:p w:rsidR="00536A07" w:rsidRPr="00846D81" w:rsidP="006F644A">
      <w:pPr>
        <w:bidi w:val="0"/>
        <w:spacing w:after="0" w:line="240" w:lineRule="auto"/>
        <w:ind w:firstLine="709"/>
        <w:jc w:val="both"/>
        <w:rPr>
          <w:rFonts w:ascii="Times New Roman" w:hAnsi="Times New Roman"/>
          <w:sz w:val="24"/>
          <w:szCs w:val="24"/>
        </w:rPr>
      </w:pPr>
    </w:p>
    <w:p w:rsidR="005B598A" w:rsidRPr="00DA07EC" w:rsidP="00DA07EC">
      <w:pPr>
        <w:pStyle w:val="ListParagraph"/>
        <w:numPr>
          <w:ilvl w:val="2"/>
          <w:numId w:val="9"/>
        </w:numPr>
        <w:bidi w:val="0"/>
        <w:spacing w:after="0" w:line="240" w:lineRule="auto"/>
        <w:ind w:left="426" w:hanging="422"/>
        <w:jc w:val="both"/>
        <w:rPr>
          <w:rFonts w:ascii="Times New Roman" w:hAnsi="Times New Roman"/>
          <w:sz w:val="24"/>
          <w:szCs w:val="24"/>
        </w:rPr>
      </w:pPr>
      <w:r w:rsidRPr="00DA07EC">
        <w:rPr>
          <w:rFonts w:ascii="Times New Roman" w:hAnsi="Times New Roman"/>
          <w:sz w:val="24"/>
          <w:szCs w:val="24"/>
        </w:rPr>
        <w:t xml:space="preserve">Členský štát Európskej únie podávajúci hlásenie </w:t>
      </w:r>
    </w:p>
    <w:p w:rsidR="005B598A" w:rsidRPr="00DA07EC" w:rsidP="00DA07EC">
      <w:pPr>
        <w:pStyle w:val="ListParagraph"/>
        <w:numPr>
          <w:ilvl w:val="2"/>
          <w:numId w:val="9"/>
        </w:numPr>
        <w:bidi w:val="0"/>
        <w:spacing w:after="0" w:line="240" w:lineRule="auto"/>
        <w:ind w:left="426" w:hanging="422"/>
        <w:rPr>
          <w:rFonts w:ascii="Times New Roman" w:hAnsi="Times New Roman"/>
          <w:sz w:val="24"/>
          <w:szCs w:val="24"/>
        </w:rPr>
      </w:pPr>
      <w:r w:rsidRPr="00DA07EC">
        <w:rPr>
          <w:rFonts w:ascii="Times New Roman" w:hAnsi="Times New Roman"/>
          <w:sz w:val="24"/>
          <w:szCs w:val="24"/>
        </w:rPr>
        <w:t xml:space="preserve">Identifikačné číslo prvej správy: štát </w:t>
      </w:r>
      <w:r w:rsidRPr="00DA07EC" w:rsidR="000C4504">
        <w:rPr>
          <w:rFonts w:ascii="Times New Roman" w:hAnsi="Times New Roman"/>
          <w:sz w:val="24"/>
          <w:szCs w:val="24"/>
        </w:rPr>
        <w:t>[</w:t>
      </w:r>
      <w:r w:rsidRPr="00DA07EC">
        <w:rPr>
          <w:rFonts w:ascii="Times New Roman" w:hAnsi="Times New Roman"/>
          <w:sz w:val="24"/>
          <w:szCs w:val="24"/>
        </w:rPr>
        <w:t>kód krajiny</w:t>
      </w:r>
      <w:r w:rsidRPr="00DA07EC">
        <w:rPr>
          <w:rFonts w:ascii="Times New Roman" w:hAnsi="Times New Roman"/>
          <w:sz w:val="24"/>
          <w:szCs w:val="24"/>
          <w:vertAlign w:val="superscript"/>
        </w:rPr>
        <w:t>56</w:t>
      </w:r>
      <w:r w:rsidRPr="00DA07EC">
        <w:rPr>
          <w:rFonts w:ascii="Times New Roman" w:hAnsi="Times New Roman"/>
          <w:sz w:val="24"/>
          <w:szCs w:val="24"/>
        </w:rPr>
        <w:t>)</w:t>
      </w:r>
      <w:r w:rsidRPr="00DA07EC" w:rsidR="000C4504">
        <w:rPr>
          <w:rFonts w:ascii="Times New Roman" w:hAnsi="Times New Roman"/>
          <w:sz w:val="24"/>
          <w:szCs w:val="24"/>
        </w:rPr>
        <w:t>]</w:t>
      </w:r>
      <w:r w:rsidRPr="00DA07EC">
        <w:rPr>
          <w:rFonts w:ascii="Times New Roman" w:hAnsi="Times New Roman"/>
          <w:sz w:val="24"/>
          <w:szCs w:val="24"/>
        </w:rPr>
        <w:t xml:space="preserve">/vnútroštátne číslo </w:t>
      </w:r>
    </w:p>
    <w:p w:rsidR="005B598A" w:rsidRPr="00DA07EC" w:rsidP="00DA07EC">
      <w:pPr>
        <w:pStyle w:val="ListParagraph"/>
        <w:numPr>
          <w:ilvl w:val="2"/>
          <w:numId w:val="9"/>
        </w:numPr>
        <w:bidi w:val="0"/>
        <w:spacing w:after="0" w:line="240" w:lineRule="auto"/>
        <w:ind w:left="426" w:hanging="422"/>
        <w:jc w:val="both"/>
        <w:rPr>
          <w:rFonts w:ascii="Times New Roman" w:hAnsi="Times New Roman"/>
          <w:sz w:val="24"/>
          <w:szCs w:val="24"/>
        </w:rPr>
      </w:pPr>
      <w:r w:rsidRPr="00DA07EC">
        <w:rPr>
          <w:rFonts w:ascii="Times New Roman" w:hAnsi="Times New Roman"/>
          <w:sz w:val="24"/>
          <w:szCs w:val="24"/>
        </w:rPr>
        <w:t xml:space="preserve">Kontaktné údaje subjektu podávajúceho hlásenie (príslušný orgán alebo poverený subjekt v členskom štáte Európskej únie podávajúcom hlásenie): telefónne číslo, e-mailová adresa, prípadne faxové číslo </w:t>
      </w:r>
    </w:p>
    <w:p w:rsidR="005B598A" w:rsidRPr="00DA07EC" w:rsidP="00DA07EC">
      <w:pPr>
        <w:pStyle w:val="ListParagraph"/>
        <w:numPr>
          <w:ilvl w:val="2"/>
          <w:numId w:val="9"/>
        </w:numPr>
        <w:bidi w:val="0"/>
        <w:spacing w:after="0" w:line="240" w:lineRule="auto"/>
        <w:ind w:left="426" w:hanging="422"/>
        <w:jc w:val="both"/>
        <w:rPr>
          <w:rFonts w:ascii="Times New Roman" w:hAnsi="Times New Roman"/>
          <w:sz w:val="24"/>
          <w:szCs w:val="24"/>
        </w:rPr>
      </w:pPr>
      <w:r w:rsidRPr="00DA07EC">
        <w:rPr>
          <w:rFonts w:ascii="Times New Roman" w:hAnsi="Times New Roman"/>
          <w:sz w:val="24"/>
          <w:szCs w:val="24"/>
        </w:rPr>
        <w:t xml:space="preserve">Centrum/organizácia podávajúca hlásenie </w:t>
      </w:r>
    </w:p>
    <w:p w:rsidR="000948D6" w:rsidRPr="00DA07EC" w:rsidP="00DA07EC">
      <w:pPr>
        <w:pStyle w:val="ListParagraph"/>
        <w:numPr>
          <w:ilvl w:val="2"/>
          <w:numId w:val="9"/>
        </w:numPr>
        <w:bidi w:val="0"/>
        <w:spacing w:after="0" w:line="240" w:lineRule="auto"/>
        <w:ind w:left="426" w:hanging="422"/>
        <w:jc w:val="both"/>
        <w:rPr>
          <w:rFonts w:ascii="Times New Roman" w:hAnsi="Times New Roman"/>
          <w:sz w:val="24"/>
          <w:szCs w:val="24"/>
        </w:rPr>
      </w:pPr>
      <w:r w:rsidRPr="00DA07EC" w:rsidR="005B598A">
        <w:rPr>
          <w:rFonts w:ascii="Times New Roman" w:hAnsi="Times New Roman"/>
          <w:sz w:val="24"/>
          <w:szCs w:val="24"/>
        </w:rPr>
        <w:t xml:space="preserve">Kontaktné údaje koordinátora/kontaktnej osoby (transplantačné centrum/centrum vykonávajúce odber v členskom štáte Európskej únie podávajúcom hlásenie): telefónne číslo, e-mailová adresa, prípadne faxové číslo </w:t>
      </w:r>
    </w:p>
    <w:p w:rsidR="005B598A" w:rsidRPr="00DA07EC" w:rsidP="00DA07EC">
      <w:pPr>
        <w:pStyle w:val="ListParagraph"/>
        <w:numPr>
          <w:ilvl w:val="2"/>
          <w:numId w:val="9"/>
        </w:numPr>
        <w:bidi w:val="0"/>
        <w:spacing w:after="0" w:line="240" w:lineRule="auto"/>
        <w:ind w:left="426" w:hanging="422"/>
        <w:jc w:val="both"/>
        <w:rPr>
          <w:rFonts w:ascii="Times New Roman" w:hAnsi="Times New Roman"/>
          <w:sz w:val="24"/>
          <w:szCs w:val="24"/>
        </w:rPr>
      </w:pPr>
      <w:r w:rsidRPr="00DA07EC">
        <w:rPr>
          <w:rFonts w:ascii="Times New Roman" w:hAnsi="Times New Roman"/>
          <w:sz w:val="24"/>
          <w:szCs w:val="24"/>
        </w:rPr>
        <w:t xml:space="preserve">Dátum a čas hlásenia (rrrr/mm/dd/hh/mm) </w:t>
      </w:r>
    </w:p>
    <w:p w:rsidR="005B598A" w:rsidRPr="00DA07EC" w:rsidP="00DA07EC">
      <w:pPr>
        <w:pStyle w:val="ListParagraph"/>
        <w:numPr>
          <w:ilvl w:val="2"/>
          <w:numId w:val="9"/>
        </w:numPr>
        <w:bidi w:val="0"/>
        <w:spacing w:after="0" w:line="240" w:lineRule="auto"/>
        <w:ind w:left="426" w:hanging="422"/>
        <w:rPr>
          <w:rFonts w:ascii="Times New Roman" w:hAnsi="Times New Roman"/>
          <w:sz w:val="24"/>
          <w:szCs w:val="24"/>
        </w:rPr>
      </w:pPr>
      <w:r w:rsidRPr="00DA07EC">
        <w:rPr>
          <w:rFonts w:ascii="Times New Roman" w:hAnsi="Times New Roman"/>
          <w:sz w:val="24"/>
          <w:szCs w:val="24"/>
        </w:rPr>
        <w:t>Členský štát Európskej únie vykonávajúci odber orgánu na účely transplantácie</w:t>
      </w:r>
    </w:p>
    <w:p w:rsidR="005B598A" w:rsidRPr="00DA07EC" w:rsidP="00DA07EC">
      <w:pPr>
        <w:pStyle w:val="ListParagraph"/>
        <w:numPr>
          <w:ilvl w:val="2"/>
          <w:numId w:val="9"/>
        </w:numPr>
        <w:bidi w:val="0"/>
        <w:spacing w:after="0" w:line="240" w:lineRule="auto"/>
        <w:ind w:left="426" w:hanging="422"/>
        <w:jc w:val="both"/>
        <w:rPr>
          <w:rFonts w:ascii="Times New Roman" w:hAnsi="Times New Roman"/>
          <w:sz w:val="24"/>
          <w:szCs w:val="24"/>
        </w:rPr>
      </w:pPr>
      <w:r w:rsidRPr="00DA07EC">
        <w:rPr>
          <w:rFonts w:ascii="Times New Roman" w:hAnsi="Times New Roman"/>
          <w:sz w:val="24"/>
          <w:szCs w:val="24"/>
        </w:rPr>
        <w:t xml:space="preserve">Identifikačné číslo darcu v súlade s identifikačným systémom darcov a príjemcov </w:t>
      </w:r>
    </w:p>
    <w:p w:rsidR="005B598A" w:rsidRPr="00DA07EC" w:rsidP="00DA07EC">
      <w:pPr>
        <w:pStyle w:val="ListParagraph"/>
        <w:numPr>
          <w:ilvl w:val="2"/>
          <w:numId w:val="9"/>
        </w:numPr>
        <w:bidi w:val="0"/>
        <w:spacing w:after="0" w:line="240" w:lineRule="auto"/>
        <w:ind w:left="426" w:hanging="422"/>
        <w:rPr>
          <w:rFonts w:ascii="Times New Roman" w:hAnsi="Times New Roman"/>
          <w:sz w:val="24"/>
          <w:szCs w:val="24"/>
        </w:rPr>
      </w:pPr>
      <w:r w:rsidRPr="00DA07EC">
        <w:rPr>
          <w:rFonts w:ascii="Times New Roman" w:hAnsi="Times New Roman"/>
          <w:sz w:val="24"/>
          <w:szCs w:val="24"/>
        </w:rPr>
        <w:t xml:space="preserve">Všetky členské štáty Európskej únie, kam bol orgán dodaný (ak sú známe) </w:t>
      </w:r>
    </w:p>
    <w:p w:rsidR="005B598A" w:rsidRPr="00DA07EC" w:rsidP="00DA07EC">
      <w:pPr>
        <w:pStyle w:val="ListParagraph"/>
        <w:numPr>
          <w:ilvl w:val="2"/>
          <w:numId w:val="9"/>
        </w:numPr>
        <w:bidi w:val="0"/>
        <w:spacing w:after="0" w:line="240" w:lineRule="auto"/>
        <w:ind w:left="426" w:hanging="422"/>
        <w:rPr>
          <w:rFonts w:ascii="Times New Roman" w:hAnsi="Times New Roman"/>
          <w:sz w:val="24"/>
          <w:szCs w:val="24"/>
        </w:rPr>
      </w:pPr>
      <w:r w:rsidRPr="00DA07EC">
        <w:rPr>
          <w:rFonts w:ascii="Times New Roman" w:hAnsi="Times New Roman"/>
          <w:sz w:val="24"/>
          <w:szCs w:val="24"/>
        </w:rPr>
        <w:t>Identifikačné číslo príjemcu v súlade s identifikačným systémom darcov a príjemcov</w:t>
      </w:r>
    </w:p>
    <w:p w:rsidR="005B598A" w:rsidRPr="00DA07EC" w:rsidP="00DA07EC">
      <w:pPr>
        <w:pStyle w:val="ListParagraph"/>
        <w:numPr>
          <w:ilvl w:val="2"/>
          <w:numId w:val="9"/>
        </w:numPr>
        <w:bidi w:val="0"/>
        <w:spacing w:after="0" w:line="240" w:lineRule="auto"/>
        <w:ind w:left="426" w:hanging="426"/>
        <w:jc w:val="both"/>
        <w:rPr>
          <w:rFonts w:ascii="Times New Roman" w:hAnsi="Times New Roman"/>
          <w:sz w:val="24"/>
          <w:szCs w:val="24"/>
        </w:rPr>
      </w:pPr>
      <w:r w:rsidRPr="00DA07EC">
        <w:rPr>
          <w:rFonts w:ascii="Times New Roman" w:hAnsi="Times New Roman"/>
          <w:sz w:val="24"/>
          <w:szCs w:val="24"/>
        </w:rPr>
        <w:t xml:space="preserve">Dátum a čas závažnej nežiaducej reakcie alebo závažnej nežiaducej udalosti (rrrr/mm/dd/hh/mm) </w:t>
      </w:r>
    </w:p>
    <w:p w:rsidR="005B598A" w:rsidRPr="00DA07EC" w:rsidP="00DA07EC">
      <w:pPr>
        <w:pStyle w:val="ListParagraph"/>
        <w:numPr>
          <w:ilvl w:val="2"/>
          <w:numId w:val="9"/>
        </w:numPr>
        <w:bidi w:val="0"/>
        <w:spacing w:after="0" w:line="240" w:lineRule="auto"/>
        <w:ind w:left="426" w:hanging="426"/>
        <w:jc w:val="both"/>
        <w:rPr>
          <w:rFonts w:ascii="Times New Roman" w:hAnsi="Times New Roman"/>
          <w:sz w:val="24"/>
          <w:szCs w:val="24"/>
        </w:rPr>
      </w:pPr>
      <w:r w:rsidRPr="00DA07EC">
        <w:rPr>
          <w:rFonts w:ascii="Times New Roman" w:hAnsi="Times New Roman"/>
          <w:sz w:val="24"/>
          <w:szCs w:val="24"/>
        </w:rPr>
        <w:t xml:space="preserve">Dátum a čas odhalenia závažnej nežiaducej reakcie alebo závažnej nežiaducej udalosti (rrrr/mm/dd/hh/mm) </w:t>
      </w:r>
    </w:p>
    <w:p w:rsidR="005B598A" w:rsidRPr="00DA07EC" w:rsidP="00DA07EC">
      <w:pPr>
        <w:pStyle w:val="ListParagraph"/>
        <w:numPr>
          <w:ilvl w:val="2"/>
          <w:numId w:val="9"/>
        </w:numPr>
        <w:bidi w:val="0"/>
        <w:spacing w:after="0" w:line="240" w:lineRule="auto"/>
        <w:ind w:left="426" w:hanging="426"/>
        <w:rPr>
          <w:rFonts w:ascii="Times New Roman" w:hAnsi="Times New Roman"/>
          <w:sz w:val="24"/>
          <w:szCs w:val="24"/>
        </w:rPr>
      </w:pPr>
      <w:r w:rsidRPr="00DA07EC">
        <w:rPr>
          <w:rFonts w:ascii="Times New Roman" w:hAnsi="Times New Roman"/>
          <w:sz w:val="24"/>
          <w:szCs w:val="24"/>
        </w:rPr>
        <w:t xml:space="preserve">Popis závažnej nežiaducej reakcie alebo závažnej nežiaducej udalosti </w:t>
      </w:r>
    </w:p>
    <w:p w:rsidR="005B598A" w:rsidRPr="00DA07EC" w:rsidP="00DA07EC">
      <w:pPr>
        <w:pStyle w:val="ListParagraph"/>
        <w:numPr>
          <w:ilvl w:val="2"/>
          <w:numId w:val="9"/>
        </w:numPr>
        <w:bidi w:val="0"/>
        <w:spacing w:after="0" w:line="240" w:lineRule="auto"/>
        <w:ind w:left="426" w:hanging="426"/>
        <w:rPr>
          <w:rFonts w:ascii="Times New Roman" w:hAnsi="Times New Roman"/>
          <w:sz w:val="24"/>
          <w:szCs w:val="24"/>
        </w:rPr>
      </w:pPr>
      <w:r w:rsidRPr="00DA07EC">
        <w:rPr>
          <w:rFonts w:ascii="Times New Roman" w:hAnsi="Times New Roman"/>
          <w:sz w:val="24"/>
          <w:szCs w:val="24"/>
        </w:rPr>
        <w:t>Okamžité opatrenia, ktoré sa prijali/navrhli</w:t>
      </w:r>
    </w:p>
    <w:p w:rsidR="00315333" w:rsidRPr="00846D81" w:rsidP="00DA07EC">
      <w:pPr>
        <w:bidi w:val="0"/>
        <w:spacing w:after="0" w:line="240" w:lineRule="auto"/>
        <w:ind w:left="426" w:hanging="142"/>
        <w:rPr>
          <w:rFonts w:ascii="Times New Roman" w:hAnsi="Times New Roman"/>
          <w:sz w:val="24"/>
          <w:szCs w:val="24"/>
        </w:rPr>
      </w:pPr>
    </w:p>
    <w:p w:rsidR="00315333" w:rsidRPr="00A31A6D" w:rsidP="00231DF9">
      <w:pPr>
        <w:bidi w:val="0"/>
        <w:spacing w:after="0" w:line="240" w:lineRule="auto"/>
        <w:jc w:val="right"/>
        <w:rPr>
          <w:rFonts w:ascii="Times New Roman" w:hAnsi="Times New Roman"/>
          <w:b/>
          <w:sz w:val="24"/>
          <w:szCs w:val="24"/>
        </w:rPr>
      </w:pPr>
      <w:r w:rsidRPr="00A31A6D" w:rsidR="007D78AC">
        <w:rPr>
          <w:rFonts w:ascii="Times New Roman" w:hAnsi="Times New Roman"/>
          <w:b/>
          <w:sz w:val="24"/>
          <w:szCs w:val="24"/>
        </w:rPr>
        <w:t>Príloha č. 1</w:t>
      </w:r>
      <w:r w:rsidRPr="00A31A6D">
        <w:rPr>
          <w:rFonts w:ascii="Times New Roman" w:hAnsi="Times New Roman"/>
          <w:b/>
          <w:sz w:val="24"/>
          <w:szCs w:val="24"/>
        </w:rPr>
        <w:t>b</w:t>
      </w:r>
    </w:p>
    <w:p w:rsidR="00315333" w:rsidRPr="00A31A6D" w:rsidP="00231DF9">
      <w:pPr>
        <w:bidi w:val="0"/>
        <w:spacing w:after="0" w:line="240" w:lineRule="auto"/>
        <w:jc w:val="right"/>
        <w:rPr>
          <w:rFonts w:ascii="Times New Roman" w:hAnsi="Times New Roman"/>
          <w:b/>
          <w:sz w:val="24"/>
          <w:szCs w:val="24"/>
        </w:rPr>
      </w:pPr>
      <w:r w:rsidRPr="00A31A6D">
        <w:rPr>
          <w:rFonts w:ascii="Times New Roman" w:hAnsi="Times New Roman"/>
          <w:b/>
          <w:sz w:val="24"/>
          <w:szCs w:val="24"/>
        </w:rPr>
        <w:t xml:space="preserve">k zákonu č. 576/2004 Z. z. </w:t>
      </w:r>
    </w:p>
    <w:p w:rsidR="00315333" w:rsidRPr="00A31A6D" w:rsidP="00231DF9">
      <w:pPr>
        <w:bidi w:val="0"/>
        <w:spacing w:after="0" w:line="240" w:lineRule="auto"/>
        <w:rPr>
          <w:rFonts w:ascii="Times New Roman" w:hAnsi="Times New Roman"/>
          <w:b/>
          <w:sz w:val="24"/>
          <w:szCs w:val="24"/>
        </w:rPr>
      </w:pPr>
    </w:p>
    <w:p w:rsidR="00FF2CCB" w:rsidRPr="00A31A6D" w:rsidP="00FF2CCB">
      <w:pPr>
        <w:bidi w:val="0"/>
        <w:spacing w:after="0" w:line="240" w:lineRule="auto"/>
        <w:jc w:val="center"/>
        <w:rPr>
          <w:rFonts w:ascii="Times New Roman" w:hAnsi="Times New Roman"/>
          <w:b/>
          <w:sz w:val="24"/>
          <w:szCs w:val="24"/>
        </w:rPr>
      </w:pPr>
      <w:r w:rsidRPr="00A31A6D">
        <w:rPr>
          <w:rFonts w:ascii="Times New Roman" w:hAnsi="Times New Roman"/>
          <w:b/>
          <w:sz w:val="24"/>
          <w:szCs w:val="24"/>
        </w:rPr>
        <w:t xml:space="preserve">Spoločná záverečná správa o závažných nežiaducich reakciách </w:t>
      </w:r>
    </w:p>
    <w:p w:rsidR="00FF2CCB" w:rsidRPr="00A31A6D" w:rsidP="00FF2CCB">
      <w:pPr>
        <w:bidi w:val="0"/>
        <w:spacing w:after="0" w:line="240" w:lineRule="auto"/>
        <w:jc w:val="center"/>
        <w:rPr>
          <w:rFonts w:ascii="Times New Roman" w:hAnsi="Times New Roman"/>
          <w:b/>
          <w:sz w:val="24"/>
          <w:szCs w:val="24"/>
        </w:rPr>
      </w:pPr>
      <w:r w:rsidRPr="00A31A6D">
        <w:rPr>
          <w:rFonts w:ascii="Times New Roman" w:hAnsi="Times New Roman"/>
          <w:b/>
          <w:sz w:val="24"/>
          <w:szCs w:val="24"/>
        </w:rPr>
        <w:t>alebo závažných nežiaducich udalostiach</w:t>
      </w:r>
    </w:p>
    <w:p w:rsidR="000F1945" w:rsidRPr="00846D81" w:rsidP="00FF2CCB">
      <w:pPr>
        <w:bidi w:val="0"/>
        <w:spacing w:after="0" w:line="240" w:lineRule="auto"/>
        <w:jc w:val="center"/>
        <w:rPr>
          <w:rFonts w:ascii="Times New Roman" w:hAnsi="Times New Roman"/>
          <w:sz w:val="24"/>
          <w:szCs w:val="24"/>
        </w:rPr>
      </w:pPr>
    </w:p>
    <w:p w:rsidR="000F1945" w:rsidP="00BA742E">
      <w:pPr>
        <w:bidi w:val="0"/>
        <w:spacing w:after="0" w:line="240" w:lineRule="auto"/>
        <w:ind w:firstLine="709"/>
        <w:jc w:val="both"/>
        <w:rPr>
          <w:rFonts w:ascii="Times New Roman" w:hAnsi="Times New Roman"/>
          <w:sz w:val="24"/>
          <w:szCs w:val="24"/>
        </w:rPr>
      </w:pPr>
      <w:r w:rsidRPr="00846D81">
        <w:rPr>
          <w:rFonts w:ascii="Times New Roman" w:hAnsi="Times New Roman"/>
          <w:sz w:val="24"/>
          <w:szCs w:val="24"/>
        </w:rPr>
        <w:t>Spoločná záverečná správa o závažných nežiaducich reakciách alebo závažných nežiaducich udalostiach obsahuje tieto údaje:</w:t>
      </w:r>
    </w:p>
    <w:p w:rsidR="00536A07" w:rsidRPr="00846D81" w:rsidP="000F1945">
      <w:pPr>
        <w:bidi w:val="0"/>
        <w:spacing w:after="0" w:line="240" w:lineRule="auto"/>
        <w:ind w:firstLine="709"/>
        <w:rPr>
          <w:rFonts w:ascii="Times New Roman" w:hAnsi="Times New Roman"/>
          <w:sz w:val="24"/>
          <w:szCs w:val="24"/>
        </w:rPr>
      </w:pPr>
    </w:p>
    <w:p w:rsidR="00FF2CCB" w:rsidRPr="00BA742E" w:rsidP="00BA742E">
      <w:pPr>
        <w:pStyle w:val="ListParagraph"/>
        <w:numPr>
          <w:ilvl w:val="1"/>
          <w:numId w:val="6"/>
        </w:numPr>
        <w:bidi w:val="0"/>
        <w:spacing w:after="0" w:line="240" w:lineRule="auto"/>
        <w:ind w:left="426" w:hanging="426"/>
        <w:rPr>
          <w:rFonts w:ascii="Times New Roman" w:hAnsi="Times New Roman"/>
          <w:sz w:val="24"/>
          <w:szCs w:val="24"/>
        </w:rPr>
      </w:pPr>
      <w:r w:rsidRPr="00BA742E">
        <w:rPr>
          <w:rFonts w:ascii="Times New Roman" w:hAnsi="Times New Roman"/>
          <w:sz w:val="24"/>
          <w:szCs w:val="24"/>
        </w:rPr>
        <w:t xml:space="preserve">Členský štát Európskej únie podávajúci hlásenie </w:t>
      </w:r>
    </w:p>
    <w:p w:rsidR="00FF2CCB" w:rsidRPr="00BA742E" w:rsidP="00BA742E">
      <w:pPr>
        <w:pStyle w:val="ListParagraph"/>
        <w:numPr>
          <w:ilvl w:val="1"/>
          <w:numId w:val="6"/>
        </w:numPr>
        <w:bidi w:val="0"/>
        <w:spacing w:after="0" w:line="240" w:lineRule="auto"/>
        <w:ind w:left="426" w:hanging="426"/>
        <w:rPr>
          <w:rFonts w:ascii="Times New Roman" w:hAnsi="Times New Roman"/>
          <w:sz w:val="24"/>
          <w:szCs w:val="24"/>
        </w:rPr>
      </w:pPr>
      <w:r w:rsidRPr="00BA742E">
        <w:rPr>
          <w:rFonts w:ascii="Times New Roman" w:hAnsi="Times New Roman"/>
          <w:sz w:val="24"/>
          <w:szCs w:val="24"/>
        </w:rPr>
        <w:t xml:space="preserve">Identifikačné číslo správy: štát </w:t>
      </w:r>
      <w:r w:rsidRPr="00BA742E" w:rsidR="00BA742E">
        <w:rPr>
          <w:rFonts w:ascii="Times New Roman" w:hAnsi="Times New Roman"/>
          <w:sz w:val="24"/>
          <w:szCs w:val="24"/>
        </w:rPr>
        <w:t>[</w:t>
      </w:r>
      <w:r w:rsidRPr="00BA742E">
        <w:rPr>
          <w:rFonts w:ascii="Times New Roman" w:hAnsi="Times New Roman"/>
          <w:sz w:val="24"/>
          <w:szCs w:val="24"/>
        </w:rPr>
        <w:t>kód krajiny</w:t>
      </w:r>
      <w:r w:rsidRPr="00BA742E">
        <w:rPr>
          <w:rFonts w:ascii="Times New Roman" w:hAnsi="Times New Roman"/>
          <w:sz w:val="24"/>
          <w:szCs w:val="24"/>
          <w:vertAlign w:val="superscript"/>
        </w:rPr>
        <w:t>56</w:t>
      </w:r>
      <w:r w:rsidRPr="00BA742E">
        <w:rPr>
          <w:rFonts w:ascii="Times New Roman" w:hAnsi="Times New Roman"/>
          <w:sz w:val="24"/>
          <w:szCs w:val="24"/>
        </w:rPr>
        <w:t>)</w:t>
      </w:r>
      <w:r w:rsidRPr="00BA742E" w:rsidR="00BA742E">
        <w:rPr>
          <w:rFonts w:ascii="Times New Roman" w:hAnsi="Times New Roman"/>
          <w:sz w:val="24"/>
          <w:szCs w:val="24"/>
        </w:rPr>
        <w:t>]</w:t>
      </w:r>
      <w:r w:rsidRPr="00BA742E">
        <w:rPr>
          <w:rFonts w:ascii="Times New Roman" w:hAnsi="Times New Roman"/>
          <w:sz w:val="24"/>
          <w:szCs w:val="24"/>
        </w:rPr>
        <w:t xml:space="preserve">/vnútroštátne číslo </w:t>
      </w:r>
    </w:p>
    <w:p w:rsidR="00FF2CCB" w:rsidRPr="00BA742E" w:rsidP="00BA742E">
      <w:pPr>
        <w:pStyle w:val="ListParagraph"/>
        <w:numPr>
          <w:ilvl w:val="1"/>
          <w:numId w:val="6"/>
        </w:numPr>
        <w:bidi w:val="0"/>
        <w:spacing w:after="0" w:line="240" w:lineRule="auto"/>
        <w:ind w:left="426" w:hanging="426"/>
        <w:rPr>
          <w:rFonts w:ascii="Times New Roman" w:hAnsi="Times New Roman"/>
          <w:sz w:val="24"/>
          <w:szCs w:val="24"/>
        </w:rPr>
      </w:pPr>
      <w:r w:rsidRPr="00BA742E">
        <w:rPr>
          <w:rFonts w:ascii="Times New Roman" w:hAnsi="Times New Roman"/>
          <w:sz w:val="24"/>
          <w:szCs w:val="24"/>
        </w:rPr>
        <w:t>Kontaktné údaje subjektu podávajúceho hlásenie: telefónne číslo, e-mailová adresa, prípadne faxové číslo</w:t>
      </w:r>
    </w:p>
    <w:p w:rsidR="00FF2CCB" w:rsidRPr="00BA742E" w:rsidP="00BA742E">
      <w:pPr>
        <w:pStyle w:val="ListParagraph"/>
        <w:numPr>
          <w:ilvl w:val="1"/>
          <w:numId w:val="6"/>
        </w:numPr>
        <w:bidi w:val="0"/>
        <w:spacing w:after="0" w:line="240" w:lineRule="auto"/>
        <w:ind w:left="426" w:hanging="426"/>
        <w:rPr>
          <w:rFonts w:ascii="Times New Roman" w:hAnsi="Times New Roman"/>
          <w:sz w:val="24"/>
          <w:szCs w:val="24"/>
        </w:rPr>
      </w:pPr>
      <w:r w:rsidRPr="00BA742E">
        <w:rPr>
          <w:rFonts w:ascii="Times New Roman" w:hAnsi="Times New Roman"/>
          <w:sz w:val="24"/>
          <w:szCs w:val="24"/>
        </w:rPr>
        <w:t xml:space="preserve">Dátum a čas hlásenia (rrrr/mm/dd/hh/mm) </w:t>
      </w:r>
    </w:p>
    <w:p w:rsidR="00FF2CCB" w:rsidRPr="00BA742E" w:rsidP="00BA742E">
      <w:pPr>
        <w:pStyle w:val="ListParagraph"/>
        <w:numPr>
          <w:ilvl w:val="1"/>
          <w:numId w:val="6"/>
        </w:numPr>
        <w:bidi w:val="0"/>
        <w:spacing w:after="0" w:line="240" w:lineRule="auto"/>
        <w:ind w:left="426" w:hanging="426"/>
        <w:jc w:val="both"/>
        <w:rPr>
          <w:rFonts w:ascii="Times New Roman" w:hAnsi="Times New Roman"/>
          <w:sz w:val="24"/>
          <w:szCs w:val="24"/>
        </w:rPr>
      </w:pPr>
      <w:r w:rsidRPr="00BA742E">
        <w:rPr>
          <w:rFonts w:ascii="Times New Roman" w:hAnsi="Times New Roman"/>
          <w:sz w:val="24"/>
          <w:szCs w:val="24"/>
        </w:rPr>
        <w:t>Identifikačné číslo(-a) prvej správy (prvých správ) pre prípady hlásenia závažnej nežiaducej reakcie alebo závažnej nežiaducej udalosti podľa prílohy č. 1a</w:t>
      </w:r>
    </w:p>
    <w:p w:rsidR="00FF2CCB" w:rsidRPr="00BA742E" w:rsidP="00BA742E">
      <w:pPr>
        <w:pStyle w:val="ListParagraph"/>
        <w:numPr>
          <w:ilvl w:val="1"/>
          <w:numId w:val="6"/>
        </w:numPr>
        <w:bidi w:val="0"/>
        <w:spacing w:after="0" w:line="240" w:lineRule="auto"/>
        <w:ind w:left="426" w:hanging="426"/>
        <w:rPr>
          <w:rFonts w:ascii="Times New Roman" w:hAnsi="Times New Roman"/>
          <w:sz w:val="24"/>
          <w:szCs w:val="24"/>
        </w:rPr>
      </w:pPr>
      <w:r w:rsidRPr="00BA742E">
        <w:rPr>
          <w:rFonts w:ascii="Times New Roman" w:hAnsi="Times New Roman"/>
          <w:sz w:val="24"/>
          <w:szCs w:val="24"/>
        </w:rPr>
        <w:t xml:space="preserve">Opis prípadu </w:t>
      </w:r>
    </w:p>
    <w:p w:rsidR="00FF2CCB" w:rsidRPr="00BA742E" w:rsidP="00BA742E">
      <w:pPr>
        <w:pStyle w:val="ListParagraph"/>
        <w:numPr>
          <w:ilvl w:val="1"/>
          <w:numId w:val="6"/>
        </w:numPr>
        <w:bidi w:val="0"/>
        <w:spacing w:after="0" w:line="240" w:lineRule="auto"/>
        <w:ind w:left="426" w:hanging="426"/>
        <w:rPr>
          <w:rFonts w:ascii="Times New Roman" w:hAnsi="Times New Roman"/>
          <w:sz w:val="24"/>
          <w:szCs w:val="24"/>
        </w:rPr>
      </w:pPr>
      <w:r w:rsidRPr="00BA742E">
        <w:rPr>
          <w:rFonts w:ascii="Times New Roman" w:hAnsi="Times New Roman"/>
          <w:sz w:val="24"/>
          <w:szCs w:val="24"/>
        </w:rPr>
        <w:t>Dotknuté členské štáty Európskej únie</w:t>
      </w:r>
    </w:p>
    <w:p w:rsidR="00FF2CCB" w:rsidRPr="00BA742E" w:rsidP="00BA742E">
      <w:pPr>
        <w:pStyle w:val="ListParagraph"/>
        <w:numPr>
          <w:ilvl w:val="1"/>
          <w:numId w:val="6"/>
        </w:numPr>
        <w:bidi w:val="0"/>
        <w:spacing w:after="0" w:line="240" w:lineRule="auto"/>
        <w:ind w:left="426" w:hanging="426"/>
        <w:rPr>
          <w:rFonts w:ascii="Times New Roman" w:hAnsi="Times New Roman"/>
          <w:sz w:val="24"/>
          <w:szCs w:val="24"/>
        </w:rPr>
      </w:pPr>
      <w:r w:rsidRPr="00BA742E">
        <w:rPr>
          <w:rFonts w:ascii="Times New Roman" w:hAnsi="Times New Roman"/>
          <w:sz w:val="24"/>
          <w:szCs w:val="24"/>
        </w:rPr>
        <w:t xml:space="preserve">Výsledok prešetrovania a konečný záver </w:t>
      </w:r>
    </w:p>
    <w:p w:rsidR="00FF2CCB" w:rsidRPr="00BA742E" w:rsidP="00BA742E">
      <w:pPr>
        <w:pStyle w:val="ListParagraph"/>
        <w:numPr>
          <w:ilvl w:val="1"/>
          <w:numId w:val="6"/>
        </w:numPr>
        <w:bidi w:val="0"/>
        <w:spacing w:after="0" w:line="240" w:lineRule="auto"/>
        <w:ind w:left="426" w:hanging="426"/>
        <w:rPr>
          <w:rFonts w:ascii="Times New Roman" w:hAnsi="Times New Roman"/>
          <w:sz w:val="24"/>
          <w:szCs w:val="24"/>
        </w:rPr>
      </w:pPr>
      <w:r w:rsidRPr="00BA742E">
        <w:rPr>
          <w:rFonts w:ascii="Times New Roman" w:hAnsi="Times New Roman"/>
          <w:sz w:val="24"/>
          <w:szCs w:val="24"/>
        </w:rPr>
        <w:t xml:space="preserve">Prijaté preventívne a nápravné opatrenia </w:t>
      </w:r>
    </w:p>
    <w:p w:rsidR="00FF2CCB" w:rsidRPr="00BA742E" w:rsidP="00BA742E">
      <w:pPr>
        <w:pStyle w:val="ListParagraph"/>
        <w:numPr>
          <w:ilvl w:val="1"/>
          <w:numId w:val="6"/>
        </w:numPr>
        <w:bidi w:val="0"/>
        <w:spacing w:after="0" w:line="240" w:lineRule="auto"/>
        <w:ind w:left="426" w:hanging="426"/>
        <w:rPr>
          <w:rFonts w:ascii="Times New Roman" w:hAnsi="Times New Roman"/>
          <w:sz w:val="24"/>
          <w:szCs w:val="24"/>
        </w:rPr>
      </w:pPr>
      <w:r w:rsidRPr="00BA742E">
        <w:rPr>
          <w:rFonts w:ascii="Times New Roman" w:hAnsi="Times New Roman"/>
          <w:sz w:val="24"/>
          <w:szCs w:val="24"/>
        </w:rPr>
        <w:t>Záver/následné opatrenia, ak sa požadujú“.</w:t>
      </w:r>
    </w:p>
    <w:p w:rsidR="00FF2CCB" w:rsidRPr="00846D81" w:rsidP="00FF2CCB">
      <w:pPr>
        <w:bidi w:val="0"/>
        <w:spacing w:after="0" w:line="240" w:lineRule="auto"/>
        <w:ind w:firstLine="426"/>
        <w:rPr>
          <w:rFonts w:ascii="Times New Roman" w:hAnsi="Times New Roman"/>
          <w:sz w:val="24"/>
          <w:szCs w:val="24"/>
        </w:rPr>
      </w:pPr>
    </w:p>
    <w:p w:rsidR="00FF2CCB" w:rsidRPr="00846D81" w:rsidP="00FF2CCB">
      <w:pPr>
        <w:bidi w:val="0"/>
        <w:spacing w:after="0" w:line="240" w:lineRule="auto"/>
        <w:ind w:firstLine="426"/>
        <w:rPr>
          <w:rFonts w:ascii="Times New Roman" w:hAnsi="Times New Roman"/>
          <w:sz w:val="24"/>
          <w:szCs w:val="24"/>
        </w:rPr>
      </w:pPr>
      <w:r w:rsidRPr="00846D81">
        <w:rPr>
          <w:rFonts w:ascii="Times New Roman" w:hAnsi="Times New Roman"/>
          <w:sz w:val="24"/>
          <w:szCs w:val="24"/>
        </w:rPr>
        <w:t>Poznámka pod čiarou k odkazu 56 znie:</w:t>
      </w:r>
    </w:p>
    <w:p w:rsidR="00FF2CCB" w:rsidRPr="00846D81" w:rsidP="00FF2CCB">
      <w:pPr>
        <w:bidi w:val="0"/>
        <w:spacing w:after="0" w:line="240" w:lineRule="auto"/>
        <w:ind w:left="426"/>
        <w:rPr>
          <w:rFonts w:ascii="Times New Roman" w:hAnsi="Times New Roman"/>
          <w:sz w:val="24"/>
          <w:szCs w:val="24"/>
        </w:rPr>
      </w:pPr>
      <w:r w:rsidRPr="00846D81">
        <w:rPr>
          <w:rFonts w:ascii="Times New Roman" w:hAnsi="Times New Roman"/>
          <w:sz w:val="24"/>
          <w:szCs w:val="24"/>
        </w:rPr>
        <w:t>„</w:t>
      </w:r>
      <w:r w:rsidRPr="00846D81">
        <w:rPr>
          <w:rFonts w:ascii="Times New Roman" w:hAnsi="Times New Roman"/>
          <w:sz w:val="24"/>
          <w:szCs w:val="24"/>
          <w:vertAlign w:val="superscript"/>
        </w:rPr>
        <w:t>56</w:t>
      </w:r>
      <w:r w:rsidRPr="00846D81">
        <w:rPr>
          <w:rFonts w:ascii="Times New Roman" w:hAnsi="Times New Roman"/>
          <w:sz w:val="24"/>
          <w:szCs w:val="24"/>
        </w:rPr>
        <w:t>) STN EN ISO 3166-1 Kódy názvov krajín a ich častí. Časť 1: Kódy krajín (ISO 3166-1: 2006) (01 0190).“.</w:t>
      </w:r>
    </w:p>
    <w:p w:rsidR="00315333" w:rsidRPr="00846D81" w:rsidP="00231DF9">
      <w:pPr>
        <w:bidi w:val="0"/>
        <w:spacing w:after="0" w:line="240" w:lineRule="auto"/>
        <w:rPr>
          <w:rFonts w:ascii="Times New Roman" w:hAnsi="Times New Roman"/>
          <w:strike/>
          <w:sz w:val="24"/>
          <w:szCs w:val="24"/>
        </w:rPr>
      </w:pPr>
    </w:p>
    <w:p w:rsidR="00315333" w:rsidRPr="00846D81" w:rsidP="00DA338D">
      <w:pPr>
        <w:pStyle w:val="ListParagraph"/>
        <w:numPr>
          <w:ilvl w:val="3"/>
          <w:numId w:val="3"/>
        </w:numPr>
        <w:bidi w:val="0"/>
        <w:spacing w:after="0" w:line="240" w:lineRule="auto"/>
        <w:ind w:left="426" w:hanging="426"/>
        <w:rPr>
          <w:rFonts w:ascii="Times New Roman" w:hAnsi="Times New Roman"/>
          <w:sz w:val="24"/>
          <w:szCs w:val="24"/>
        </w:rPr>
      </w:pPr>
      <w:r w:rsidRPr="00846D81">
        <w:rPr>
          <w:rFonts w:ascii="Times New Roman" w:hAnsi="Times New Roman"/>
          <w:sz w:val="24"/>
          <w:szCs w:val="24"/>
        </w:rPr>
        <w:t>Príloha č. 3 sa dopĺňa siedmym bodom, ktorý znie:</w:t>
      </w:r>
    </w:p>
    <w:p w:rsidR="00315333" w:rsidRPr="00846D81" w:rsidP="00231DF9">
      <w:pPr>
        <w:bidi w:val="0"/>
        <w:spacing w:after="0" w:line="240" w:lineRule="auto"/>
        <w:ind w:left="426"/>
        <w:jc w:val="both"/>
        <w:rPr>
          <w:rFonts w:ascii="Times New Roman" w:hAnsi="Times New Roman"/>
          <w:sz w:val="24"/>
          <w:szCs w:val="24"/>
        </w:rPr>
      </w:pPr>
      <w:r w:rsidRPr="00846D81">
        <w:rPr>
          <w:rFonts w:ascii="Times New Roman" w:hAnsi="Times New Roman"/>
          <w:sz w:val="24"/>
          <w:szCs w:val="24"/>
        </w:rPr>
        <w:t>„7. Vykonávacia smernica Komisie 2012/25/EÚ z 9. októbra 2012, ktorou sa stanovujú informačné postupy na výmenu ľudských orgánov určených na transplantáciu medzi čle</w:t>
      </w:r>
      <w:r w:rsidRPr="00846D81" w:rsidR="006303C9">
        <w:rPr>
          <w:rFonts w:ascii="Times New Roman" w:hAnsi="Times New Roman"/>
          <w:sz w:val="24"/>
          <w:szCs w:val="24"/>
        </w:rPr>
        <w:t>nskými štátmi (Ú. v. EÚ L</w:t>
      </w:r>
      <w:r w:rsidRPr="00846D81" w:rsidR="005539DA">
        <w:rPr>
          <w:rFonts w:ascii="Times New Roman" w:hAnsi="Times New Roman"/>
          <w:sz w:val="24"/>
          <w:szCs w:val="24"/>
        </w:rPr>
        <w:t xml:space="preserve"> </w:t>
      </w:r>
      <w:r w:rsidRPr="00846D81" w:rsidR="006303C9">
        <w:rPr>
          <w:rFonts w:ascii="Times New Roman" w:hAnsi="Times New Roman"/>
          <w:sz w:val="24"/>
          <w:szCs w:val="24"/>
        </w:rPr>
        <w:t>275</w:t>
      </w:r>
      <w:r w:rsidRPr="00846D81">
        <w:rPr>
          <w:rFonts w:ascii="Times New Roman" w:hAnsi="Times New Roman"/>
          <w:sz w:val="24"/>
          <w:szCs w:val="24"/>
        </w:rPr>
        <w:t>, 10.</w:t>
      </w:r>
      <w:r w:rsidRPr="00846D81" w:rsidR="006303C9">
        <w:rPr>
          <w:rFonts w:ascii="Times New Roman" w:hAnsi="Times New Roman"/>
          <w:sz w:val="24"/>
          <w:szCs w:val="24"/>
        </w:rPr>
        <w:t xml:space="preserve"> </w:t>
      </w:r>
      <w:r w:rsidRPr="00846D81">
        <w:rPr>
          <w:rFonts w:ascii="Times New Roman" w:hAnsi="Times New Roman"/>
          <w:sz w:val="24"/>
          <w:szCs w:val="24"/>
        </w:rPr>
        <w:t>10.</w:t>
      </w:r>
      <w:r w:rsidRPr="00846D81" w:rsidR="006303C9">
        <w:rPr>
          <w:rFonts w:ascii="Times New Roman" w:hAnsi="Times New Roman"/>
          <w:sz w:val="24"/>
          <w:szCs w:val="24"/>
        </w:rPr>
        <w:t xml:space="preserve"> </w:t>
      </w:r>
      <w:r w:rsidRPr="00846D81">
        <w:rPr>
          <w:rFonts w:ascii="Times New Roman" w:hAnsi="Times New Roman"/>
          <w:sz w:val="24"/>
          <w:szCs w:val="24"/>
        </w:rPr>
        <w:t>2012).“.</w:t>
      </w:r>
    </w:p>
    <w:p w:rsidR="00315333" w:rsidRPr="00846D81" w:rsidP="00231DF9">
      <w:pPr>
        <w:bidi w:val="0"/>
        <w:spacing w:after="0" w:line="240" w:lineRule="auto"/>
        <w:jc w:val="both"/>
        <w:rPr>
          <w:rFonts w:ascii="Times New Roman" w:hAnsi="Times New Roman"/>
          <w:sz w:val="24"/>
          <w:szCs w:val="24"/>
        </w:rPr>
      </w:pPr>
    </w:p>
    <w:p w:rsidR="00315333" w:rsidRPr="00846D81" w:rsidP="00231DF9">
      <w:pPr>
        <w:bidi w:val="0"/>
        <w:spacing w:after="0" w:line="240" w:lineRule="auto"/>
        <w:jc w:val="center"/>
        <w:rPr>
          <w:rFonts w:ascii="Times New Roman" w:hAnsi="Times New Roman"/>
          <w:b/>
          <w:sz w:val="24"/>
          <w:szCs w:val="24"/>
        </w:rPr>
      </w:pPr>
    </w:p>
    <w:p w:rsidR="00315333" w:rsidRPr="00846D81" w:rsidP="00231DF9">
      <w:pPr>
        <w:bidi w:val="0"/>
        <w:spacing w:after="0" w:line="240" w:lineRule="auto"/>
        <w:jc w:val="center"/>
        <w:rPr>
          <w:rFonts w:ascii="Times New Roman" w:hAnsi="Times New Roman"/>
          <w:b/>
          <w:sz w:val="24"/>
          <w:szCs w:val="24"/>
        </w:rPr>
      </w:pPr>
      <w:r w:rsidRPr="00846D81">
        <w:rPr>
          <w:rFonts w:ascii="Times New Roman" w:hAnsi="Times New Roman"/>
          <w:b/>
          <w:sz w:val="24"/>
          <w:szCs w:val="24"/>
        </w:rPr>
        <w:t>Čl. I</w:t>
      </w:r>
      <w:r w:rsidRPr="00846D81" w:rsidR="009F6096">
        <w:rPr>
          <w:rFonts w:ascii="Times New Roman" w:hAnsi="Times New Roman"/>
          <w:b/>
          <w:sz w:val="24"/>
          <w:szCs w:val="24"/>
        </w:rPr>
        <w:t>II</w:t>
      </w:r>
    </w:p>
    <w:p w:rsidR="00315333" w:rsidRPr="00846D81" w:rsidP="00231DF9">
      <w:pPr>
        <w:bidi w:val="0"/>
        <w:spacing w:after="0" w:line="240" w:lineRule="auto"/>
        <w:jc w:val="both"/>
        <w:rPr>
          <w:rFonts w:ascii="Times New Roman" w:hAnsi="Times New Roman"/>
          <w:sz w:val="24"/>
          <w:szCs w:val="24"/>
        </w:rPr>
      </w:pPr>
    </w:p>
    <w:p w:rsidR="00315333" w:rsidRPr="00846D81" w:rsidP="00231DF9">
      <w:pPr>
        <w:bidi w:val="0"/>
        <w:spacing w:after="0" w:line="240" w:lineRule="auto"/>
        <w:ind w:firstLine="708"/>
        <w:jc w:val="both"/>
        <w:rPr>
          <w:rFonts w:ascii="Times New Roman" w:hAnsi="Times New Roman"/>
          <w:sz w:val="24"/>
          <w:szCs w:val="24"/>
        </w:rPr>
      </w:pPr>
      <w:r w:rsidRPr="00846D81">
        <w:rPr>
          <w:rFonts w:ascii="Times New Roman" w:hAnsi="Times New Roman"/>
          <w:sz w:val="24"/>
          <w:szCs w:val="24"/>
        </w:rPr>
        <w:t>Zákon č. 577/2004 Z. z. o rozsahu zdravotnej starostlivosti uhrádzanej na základe verejného zdravotného poistenia a o úhradách za služby súvisiace s poskytovaním zdravotnej starostlivosti v znení zákona č. 720/2004 Z. z., zákona č. 347/2005 Z. z., zákona č. 538/2005 Z. z., zákona č. 660/2005 Z. z., zákona č. 342/2006 Z. z., zákona č. 522/2006 Z. z., zákona č. 661/2007 Z. z., zákona č. 81/2009 Z. z., zákona č. 402/2009 Z. z., zákona č. 34/2011 Z. z., zákona č. 363/2011 Z. z., zákona č. 41/2013 Z. z.</w:t>
      </w:r>
      <w:r w:rsidRPr="00846D81" w:rsidR="00F84DDC">
        <w:rPr>
          <w:rFonts w:ascii="Times New Roman" w:hAnsi="Times New Roman"/>
          <w:sz w:val="24"/>
          <w:szCs w:val="24"/>
        </w:rPr>
        <w:t>,</w:t>
      </w:r>
      <w:r w:rsidRPr="00846D81">
        <w:rPr>
          <w:rFonts w:ascii="Times New Roman" w:hAnsi="Times New Roman"/>
          <w:sz w:val="24"/>
          <w:szCs w:val="24"/>
        </w:rPr>
        <w:t xml:space="preserve"> zákona č. 220/2013 Z. z. </w:t>
      </w:r>
      <w:r w:rsidRPr="00846D81" w:rsidR="00F84DDC">
        <w:rPr>
          <w:rFonts w:ascii="Times New Roman" w:hAnsi="Times New Roman"/>
          <w:sz w:val="24"/>
          <w:szCs w:val="24"/>
        </w:rPr>
        <w:t xml:space="preserve">a zákona č. 365/2013 Z. z. </w:t>
      </w:r>
      <w:r w:rsidRPr="00846D81">
        <w:rPr>
          <w:rFonts w:ascii="Times New Roman" w:hAnsi="Times New Roman"/>
          <w:sz w:val="24"/>
          <w:szCs w:val="24"/>
        </w:rPr>
        <w:t>sa mení a dopĺňa takto:</w:t>
      </w:r>
    </w:p>
    <w:p w:rsidR="00315333" w:rsidRPr="00846D81" w:rsidP="00231DF9">
      <w:pPr>
        <w:bidi w:val="0"/>
        <w:spacing w:after="0" w:line="240" w:lineRule="auto"/>
        <w:rPr>
          <w:rFonts w:ascii="Times New Roman" w:hAnsi="Times New Roman"/>
          <w:sz w:val="24"/>
          <w:szCs w:val="24"/>
        </w:rPr>
      </w:pPr>
    </w:p>
    <w:p w:rsidR="005C51B2" w:rsidRPr="00846D81" w:rsidP="00231DF9">
      <w:pPr>
        <w:pStyle w:val="Odsekzoznamu1"/>
        <w:numPr>
          <w:numId w:val="29"/>
        </w:numPr>
        <w:tabs>
          <w:tab w:val="left" w:pos="336"/>
        </w:tabs>
        <w:bidi w:val="0"/>
        <w:spacing w:after="0" w:line="240" w:lineRule="auto"/>
        <w:ind w:left="284" w:hanging="284"/>
        <w:jc w:val="both"/>
        <w:rPr>
          <w:rFonts w:ascii="Times New Roman" w:hAnsi="Times New Roman" w:cs="Times New Roman"/>
          <w:sz w:val="24"/>
          <w:szCs w:val="24"/>
        </w:rPr>
      </w:pPr>
      <w:r w:rsidRPr="00846D81">
        <w:rPr>
          <w:rFonts w:ascii="Times New Roman" w:hAnsi="Times New Roman" w:cs="Times New Roman"/>
          <w:sz w:val="24"/>
          <w:szCs w:val="24"/>
        </w:rPr>
        <w:t>§ 3 sa d</w:t>
      </w:r>
      <w:r w:rsidRPr="00846D81" w:rsidR="001A44EA">
        <w:rPr>
          <w:rFonts w:ascii="Times New Roman" w:hAnsi="Times New Roman" w:cs="Times New Roman"/>
          <w:sz w:val="24"/>
          <w:szCs w:val="24"/>
        </w:rPr>
        <w:t>opĺňa odsekom 14</w:t>
      </w:r>
      <w:r w:rsidRPr="00846D81">
        <w:rPr>
          <w:rFonts w:ascii="Times New Roman" w:hAnsi="Times New Roman" w:cs="Times New Roman"/>
          <w:sz w:val="24"/>
          <w:szCs w:val="24"/>
        </w:rPr>
        <w:t>, ktorý znie:</w:t>
      </w:r>
    </w:p>
    <w:p w:rsidR="005C51B2" w:rsidRPr="00846D81" w:rsidP="00723A68">
      <w:pPr>
        <w:tabs>
          <w:tab w:val="left" w:pos="851"/>
        </w:tabs>
        <w:bidi w:val="0"/>
        <w:spacing w:after="0" w:line="240" w:lineRule="auto"/>
        <w:ind w:left="851" w:hanging="567"/>
        <w:jc w:val="both"/>
        <w:rPr>
          <w:rFonts w:ascii="Times New Roman" w:hAnsi="Times New Roman"/>
          <w:sz w:val="24"/>
          <w:szCs w:val="24"/>
        </w:rPr>
      </w:pPr>
      <w:r w:rsidRPr="00846D81" w:rsidR="001A44EA">
        <w:rPr>
          <w:rFonts w:ascii="Times New Roman" w:hAnsi="Times New Roman"/>
          <w:sz w:val="24"/>
          <w:szCs w:val="24"/>
        </w:rPr>
        <w:t>„(14</w:t>
      </w:r>
      <w:r w:rsidRPr="00846D81" w:rsidR="00723A68">
        <w:rPr>
          <w:rFonts w:ascii="Times New Roman" w:hAnsi="Times New Roman"/>
          <w:sz w:val="24"/>
          <w:szCs w:val="24"/>
        </w:rPr>
        <w:t>)</w:t>
        <w:tab/>
      </w:r>
      <w:r w:rsidRPr="00846D81">
        <w:rPr>
          <w:rFonts w:ascii="Times New Roman" w:hAnsi="Times New Roman"/>
          <w:sz w:val="24"/>
          <w:szCs w:val="24"/>
        </w:rPr>
        <w:t>Na základe verejného zdravotného poistenia sa plne uhrádzajú zdravotné výkony ošetrovateľskej starostlivosti v zariadeniach sociálnych služieb</w:t>
      </w:r>
      <w:r w:rsidRPr="00846D81" w:rsidR="00D038E3">
        <w:rPr>
          <w:rFonts w:ascii="Times New Roman" w:hAnsi="Times New Roman"/>
          <w:sz w:val="24"/>
          <w:szCs w:val="24"/>
          <w:vertAlign w:val="superscript"/>
        </w:rPr>
        <w:t>11g</w:t>
      </w:r>
      <w:r w:rsidRPr="00846D81">
        <w:rPr>
          <w:rFonts w:ascii="Times New Roman" w:hAnsi="Times New Roman"/>
          <w:sz w:val="24"/>
          <w:szCs w:val="24"/>
        </w:rPr>
        <w:t>)</w:t>
      </w:r>
      <w:r w:rsidRPr="00846D81" w:rsidR="00291F2F">
        <w:rPr>
          <w:rFonts w:ascii="Times New Roman" w:hAnsi="Times New Roman"/>
          <w:sz w:val="24"/>
          <w:szCs w:val="24"/>
        </w:rPr>
        <w:t xml:space="preserve"> a v zariadeniach sociálnoprávnej ochrany detí a sociálnej kurately</w:t>
      </w:r>
      <w:r w:rsidRPr="00846D81" w:rsidR="00291F2F">
        <w:rPr>
          <w:rFonts w:ascii="Times New Roman" w:hAnsi="Times New Roman"/>
          <w:sz w:val="24"/>
          <w:szCs w:val="24"/>
          <w:vertAlign w:val="superscript"/>
        </w:rPr>
        <w:t>11</w:t>
      </w:r>
      <w:r w:rsidRPr="00846D81" w:rsidR="00D038E3">
        <w:rPr>
          <w:rFonts w:ascii="Times New Roman" w:hAnsi="Times New Roman"/>
          <w:sz w:val="24"/>
          <w:szCs w:val="24"/>
          <w:vertAlign w:val="superscript"/>
        </w:rPr>
        <w:t>h</w:t>
      </w:r>
      <w:r w:rsidRPr="00846D81" w:rsidR="00291F2F">
        <w:rPr>
          <w:rFonts w:ascii="Times New Roman" w:hAnsi="Times New Roman"/>
          <w:sz w:val="24"/>
          <w:szCs w:val="24"/>
        </w:rPr>
        <w:t>)</w:t>
      </w:r>
      <w:r w:rsidR="000C4504">
        <w:rPr>
          <w:rFonts w:ascii="Times New Roman" w:hAnsi="Times New Roman"/>
          <w:sz w:val="24"/>
          <w:szCs w:val="24"/>
        </w:rPr>
        <w:t xml:space="preserve"> </w:t>
      </w:r>
      <w:r w:rsidRPr="00846D81">
        <w:rPr>
          <w:rFonts w:ascii="Times New Roman" w:hAnsi="Times New Roman"/>
          <w:sz w:val="24"/>
          <w:szCs w:val="24"/>
        </w:rPr>
        <w:t xml:space="preserve">podľa prílohy č. 7.“. </w:t>
      </w:r>
    </w:p>
    <w:p w:rsidR="005C51B2" w:rsidRPr="00846D81" w:rsidP="00231DF9">
      <w:pPr>
        <w:tabs>
          <w:tab w:val="left" w:pos="336"/>
        </w:tabs>
        <w:bidi w:val="0"/>
        <w:spacing w:after="0" w:line="240" w:lineRule="auto"/>
        <w:ind w:left="284"/>
        <w:jc w:val="both"/>
        <w:rPr>
          <w:rFonts w:ascii="Times New Roman" w:hAnsi="Times New Roman"/>
          <w:sz w:val="24"/>
          <w:szCs w:val="24"/>
        </w:rPr>
      </w:pPr>
    </w:p>
    <w:p w:rsidR="005C51B2" w:rsidRPr="00846D81" w:rsidP="00231DF9">
      <w:pPr>
        <w:pStyle w:val="ListParagraph"/>
        <w:tabs>
          <w:tab w:val="left" w:pos="336"/>
        </w:tabs>
        <w:bidi w:val="0"/>
        <w:spacing w:after="0" w:line="240" w:lineRule="auto"/>
        <w:ind w:left="284"/>
        <w:jc w:val="both"/>
        <w:rPr>
          <w:rFonts w:ascii="Times New Roman" w:hAnsi="Times New Roman"/>
          <w:sz w:val="24"/>
          <w:szCs w:val="24"/>
        </w:rPr>
      </w:pPr>
      <w:r w:rsidRPr="00846D81">
        <w:rPr>
          <w:rFonts w:ascii="Times New Roman" w:hAnsi="Times New Roman"/>
          <w:sz w:val="24"/>
          <w:szCs w:val="24"/>
        </w:rPr>
        <w:t>Poznámk</w:t>
      </w:r>
      <w:r w:rsidRPr="00846D81" w:rsidR="00291F2F">
        <w:rPr>
          <w:rFonts w:ascii="Times New Roman" w:hAnsi="Times New Roman"/>
          <w:sz w:val="24"/>
          <w:szCs w:val="24"/>
        </w:rPr>
        <w:t>y</w:t>
      </w:r>
      <w:r w:rsidRPr="00846D81">
        <w:rPr>
          <w:rFonts w:ascii="Times New Roman" w:hAnsi="Times New Roman"/>
          <w:sz w:val="24"/>
          <w:szCs w:val="24"/>
        </w:rPr>
        <w:t xml:space="preserve"> pod čiarou k odkaz</w:t>
      </w:r>
      <w:r w:rsidRPr="00846D81" w:rsidR="00291F2F">
        <w:rPr>
          <w:rFonts w:ascii="Times New Roman" w:hAnsi="Times New Roman"/>
          <w:sz w:val="24"/>
          <w:szCs w:val="24"/>
        </w:rPr>
        <w:t>om</w:t>
      </w:r>
      <w:r w:rsidRPr="00846D81">
        <w:rPr>
          <w:rFonts w:ascii="Times New Roman" w:hAnsi="Times New Roman"/>
          <w:sz w:val="24"/>
          <w:szCs w:val="24"/>
        </w:rPr>
        <w:t xml:space="preserve"> 11</w:t>
      </w:r>
      <w:r w:rsidRPr="00846D81" w:rsidR="00D038E3">
        <w:rPr>
          <w:rFonts w:ascii="Times New Roman" w:hAnsi="Times New Roman"/>
          <w:sz w:val="24"/>
          <w:szCs w:val="24"/>
        </w:rPr>
        <w:t>g</w:t>
      </w:r>
      <w:r w:rsidRPr="00846D81">
        <w:rPr>
          <w:rFonts w:ascii="Times New Roman" w:hAnsi="Times New Roman"/>
          <w:sz w:val="24"/>
          <w:szCs w:val="24"/>
        </w:rPr>
        <w:t xml:space="preserve"> </w:t>
      </w:r>
      <w:r w:rsidRPr="00846D81" w:rsidR="00D038E3">
        <w:rPr>
          <w:rFonts w:ascii="Times New Roman" w:hAnsi="Times New Roman"/>
          <w:sz w:val="24"/>
          <w:szCs w:val="24"/>
        </w:rPr>
        <w:t>a 11h</w:t>
      </w:r>
      <w:r w:rsidRPr="00846D81" w:rsidR="00291F2F">
        <w:rPr>
          <w:rFonts w:ascii="Times New Roman" w:hAnsi="Times New Roman"/>
          <w:sz w:val="24"/>
          <w:szCs w:val="24"/>
        </w:rPr>
        <w:t xml:space="preserve"> zn</w:t>
      </w:r>
      <w:r w:rsidRPr="00846D81">
        <w:rPr>
          <w:rFonts w:ascii="Times New Roman" w:hAnsi="Times New Roman"/>
          <w:sz w:val="24"/>
          <w:szCs w:val="24"/>
        </w:rPr>
        <w:t>e</w:t>
      </w:r>
      <w:r w:rsidRPr="00846D81" w:rsidR="00291F2F">
        <w:rPr>
          <w:rFonts w:ascii="Times New Roman" w:hAnsi="Times New Roman"/>
          <w:sz w:val="24"/>
          <w:szCs w:val="24"/>
        </w:rPr>
        <w:t>jú</w:t>
      </w:r>
      <w:r w:rsidRPr="00846D81">
        <w:rPr>
          <w:rFonts w:ascii="Times New Roman" w:hAnsi="Times New Roman"/>
          <w:sz w:val="24"/>
          <w:szCs w:val="24"/>
        </w:rPr>
        <w:t>:</w:t>
      </w:r>
    </w:p>
    <w:p w:rsidR="00291F2F" w:rsidRPr="00846D81" w:rsidP="00723A68">
      <w:pPr>
        <w:tabs>
          <w:tab w:val="left" w:pos="709"/>
        </w:tabs>
        <w:bidi w:val="0"/>
        <w:spacing w:after="0" w:line="240" w:lineRule="auto"/>
        <w:ind w:left="851" w:hanging="567"/>
        <w:jc w:val="both"/>
        <w:rPr>
          <w:rFonts w:ascii="Times New Roman" w:hAnsi="Times New Roman"/>
          <w:sz w:val="24"/>
          <w:szCs w:val="24"/>
        </w:rPr>
      </w:pPr>
      <w:r w:rsidRPr="00846D81" w:rsidR="005C51B2">
        <w:rPr>
          <w:rFonts w:ascii="Times New Roman" w:hAnsi="Times New Roman"/>
          <w:sz w:val="24"/>
          <w:szCs w:val="24"/>
        </w:rPr>
        <w:t>„</w:t>
      </w:r>
      <w:r w:rsidRPr="00846D81" w:rsidR="00D038E3">
        <w:rPr>
          <w:rFonts w:ascii="Times New Roman" w:hAnsi="Times New Roman"/>
          <w:sz w:val="24"/>
          <w:szCs w:val="24"/>
          <w:vertAlign w:val="superscript"/>
        </w:rPr>
        <w:t>11g</w:t>
      </w:r>
      <w:r w:rsidRPr="00846D81" w:rsidR="005C51B2">
        <w:rPr>
          <w:rFonts w:ascii="Times New Roman" w:hAnsi="Times New Roman"/>
          <w:sz w:val="24"/>
          <w:szCs w:val="24"/>
        </w:rPr>
        <w:t xml:space="preserve">) </w:t>
      </w:r>
      <w:r w:rsidRPr="00846D81" w:rsidR="00723A68">
        <w:rPr>
          <w:rFonts w:ascii="Times New Roman" w:hAnsi="Times New Roman"/>
          <w:sz w:val="24"/>
          <w:szCs w:val="24"/>
        </w:rPr>
        <w:tab/>
      </w:r>
      <w:r w:rsidRPr="00846D81" w:rsidR="005C51B2">
        <w:rPr>
          <w:rFonts w:ascii="Times New Roman" w:hAnsi="Times New Roman"/>
          <w:sz w:val="24"/>
          <w:szCs w:val="24"/>
        </w:rPr>
        <w:t xml:space="preserve">§ 22 zákona č. 448/2008 Z. z. o sociálnych službách a o zmene a doplnení zákona </w:t>
      </w:r>
      <w:r w:rsidR="00C061D3">
        <w:rPr>
          <w:rFonts w:ascii="Times New Roman" w:hAnsi="Times New Roman"/>
          <w:sz w:val="24"/>
          <w:szCs w:val="24"/>
        </w:rPr>
        <w:t xml:space="preserve">   </w:t>
      </w:r>
      <w:r w:rsidRPr="00846D81" w:rsidR="005C51B2">
        <w:rPr>
          <w:rFonts w:ascii="Times New Roman" w:hAnsi="Times New Roman"/>
          <w:sz w:val="24"/>
          <w:szCs w:val="24"/>
        </w:rPr>
        <w:t xml:space="preserve">č. 455/1991 Zb. o živnostenskom podnikaní (živnostenský zákon) </w:t>
      </w:r>
      <w:r w:rsidR="00C061D3">
        <w:rPr>
          <w:rFonts w:ascii="Times New Roman" w:hAnsi="Times New Roman"/>
          <w:sz w:val="24"/>
          <w:szCs w:val="24"/>
        </w:rPr>
        <w:t xml:space="preserve">v znení neskorších predpisov </w:t>
      </w:r>
      <w:r w:rsidRPr="00846D81" w:rsidR="005C51B2">
        <w:rPr>
          <w:rFonts w:ascii="Times New Roman" w:hAnsi="Times New Roman"/>
          <w:sz w:val="24"/>
          <w:szCs w:val="24"/>
        </w:rPr>
        <w:t xml:space="preserve">v znení </w:t>
      </w:r>
      <w:r w:rsidRPr="00846D81">
        <w:rPr>
          <w:rFonts w:ascii="Times New Roman" w:hAnsi="Times New Roman"/>
          <w:sz w:val="24"/>
          <w:szCs w:val="24"/>
        </w:rPr>
        <w:t>zákona č. .../2014 Z. z.</w:t>
      </w:r>
    </w:p>
    <w:p w:rsidR="005C51B2" w:rsidRPr="00846D81" w:rsidP="00723A68">
      <w:pPr>
        <w:tabs>
          <w:tab w:val="left" w:pos="709"/>
        </w:tabs>
        <w:bidi w:val="0"/>
        <w:spacing w:after="0" w:line="240" w:lineRule="auto"/>
        <w:ind w:left="851" w:hanging="567"/>
        <w:jc w:val="both"/>
        <w:rPr>
          <w:rFonts w:ascii="Times New Roman" w:hAnsi="Times New Roman"/>
          <w:sz w:val="24"/>
          <w:szCs w:val="24"/>
        </w:rPr>
      </w:pPr>
      <w:r w:rsidRPr="00846D81" w:rsidR="00D038E3">
        <w:rPr>
          <w:rFonts w:ascii="Times New Roman" w:hAnsi="Times New Roman"/>
          <w:sz w:val="24"/>
          <w:szCs w:val="24"/>
          <w:vertAlign w:val="superscript"/>
        </w:rPr>
        <w:t>11h</w:t>
      </w:r>
      <w:r w:rsidRPr="00846D81" w:rsidR="00291F2F">
        <w:rPr>
          <w:rFonts w:ascii="Times New Roman" w:hAnsi="Times New Roman"/>
          <w:sz w:val="24"/>
          <w:szCs w:val="24"/>
        </w:rPr>
        <w:t>)</w:t>
      </w:r>
      <w:r w:rsidRPr="00846D81">
        <w:rPr>
          <w:rFonts w:ascii="Times New Roman" w:hAnsi="Times New Roman"/>
          <w:sz w:val="24"/>
          <w:szCs w:val="24"/>
        </w:rPr>
        <w:t xml:space="preserve"> </w:t>
      </w:r>
      <w:r w:rsidRPr="00846D81" w:rsidR="00723A68">
        <w:rPr>
          <w:rFonts w:ascii="Times New Roman" w:hAnsi="Times New Roman"/>
          <w:sz w:val="24"/>
          <w:szCs w:val="24"/>
        </w:rPr>
        <w:tab/>
        <w:tab/>
      </w:r>
      <w:r w:rsidRPr="00846D81">
        <w:rPr>
          <w:rFonts w:ascii="Times New Roman" w:hAnsi="Times New Roman"/>
          <w:sz w:val="24"/>
          <w:szCs w:val="24"/>
        </w:rPr>
        <w:t xml:space="preserve">§ 45 ods. 1 zákona č. 305/2005 Z. z. o sociálnoprávnej ochrane detí a o sociálnej kuratele a o zmene a doplnení niektorých zákonov </w:t>
      </w:r>
      <w:r w:rsidRPr="00846D81" w:rsidR="00357B1A">
        <w:rPr>
          <w:rFonts w:ascii="Times New Roman" w:hAnsi="Times New Roman"/>
          <w:sz w:val="24"/>
          <w:szCs w:val="24"/>
        </w:rPr>
        <w:t>v znení zákona č. 466/2008 Z. z.“.</w:t>
      </w:r>
    </w:p>
    <w:p w:rsidR="005C51B2" w:rsidRPr="00846D81" w:rsidP="00231DF9">
      <w:pPr>
        <w:pStyle w:val="ListParagraph"/>
        <w:tabs>
          <w:tab w:val="left" w:pos="284"/>
        </w:tabs>
        <w:bidi w:val="0"/>
        <w:spacing w:after="0" w:line="240" w:lineRule="auto"/>
        <w:ind w:left="284"/>
        <w:jc w:val="both"/>
        <w:rPr>
          <w:rFonts w:ascii="Times New Roman" w:hAnsi="Times New Roman"/>
          <w:sz w:val="24"/>
          <w:szCs w:val="24"/>
        </w:rPr>
      </w:pPr>
    </w:p>
    <w:p w:rsidR="001A7379" w:rsidRPr="00846D81" w:rsidP="00723F17">
      <w:pPr>
        <w:pStyle w:val="ListParagraph"/>
        <w:numPr>
          <w:numId w:val="29"/>
        </w:numPr>
        <w:tabs>
          <w:tab w:val="left" w:pos="284"/>
        </w:tabs>
        <w:bidi w:val="0"/>
        <w:spacing w:after="0" w:line="240" w:lineRule="auto"/>
        <w:ind w:hanging="626"/>
        <w:jc w:val="both"/>
        <w:rPr>
          <w:rFonts w:ascii="Times New Roman" w:hAnsi="Times New Roman"/>
          <w:sz w:val="24"/>
          <w:szCs w:val="24"/>
        </w:rPr>
      </w:pPr>
      <w:r w:rsidRPr="00846D81">
        <w:rPr>
          <w:rFonts w:ascii="Times New Roman" w:hAnsi="Times New Roman"/>
          <w:sz w:val="24"/>
          <w:szCs w:val="24"/>
        </w:rPr>
        <w:t>Za § 48 sa vkladá § 48a, ktorý znie:</w:t>
      </w:r>
    </w:p>
    <w:p w:rsidR="001A7379" w:rsidRPr="00846D81" w:rsidP="001A7379">
      <w:pPr>
        <w:pStyle w:val="ListParagraph"/>
        <w:tabs>
          <w:tab w:val="left" w:pos="0"/>
        </w:tabs>
        <w:bidi w:val="0"/>
        <w:spacing w:after="0" w:line="240" w:lineRule="auto"/>
        <w:ind w:left="284"/>
        <w:jc w:val="center"/>
        <w:rPr>
          <w:rFonts w:ascii="Times New Roman" w:hAnsi="Times New Roman"/>
          <w:sz w:val="24"/>
          <w:szCs w:val="24"/>
        </w:rPr>
      </w:pPr>
      <w:r w:rsidRPr="00846D81">
        <w:rPr>
          <w:rFonts w:ascii="Times New Roman" w:hAnsi="Times New Roman"/>
          <w:sz w:val="24"/>
          <w:szCs w:val="24"/>
        </w:rPr>
        <w:t>„</w:t>
      </w:r>
      <w:r w:rsidR="000C4504">
        <w:rPr>
          <w:rFonts w:ascii="Times New Roman" w:hAnsi="Times New Roman"/>
          <w:sz w:val="24"/>
          <w:szCs w:val="24"/>
        </w:rPr>
        <w:t xml:space="preserve">§ </w:t>
      </w:r>
      <w:r w:rsidRPr="00846D81">
        <w:rPr>
          <w:rFonts w:ascii="Times New Roman" w:hAnsi="Times New Roman"/>
          <w:sz w:val="24"/>
          <w:szCs w:val="24"/>
        </w:rPr>
        <w:t>48a</w:t>
      </w:r>
    </w:p>
    <w:p w:rsidR="001A7379" w:rsidRPr="00846D81" w:rsidP="001A7379">
      <w:pPr>
        <w:pStyle w:val="ListParagraph"/>
        <w:tabs>
          <w:tab w:val="left" w:pos="0"/>
        </w:tabs>
        <w:bidi w:val="0"/>
        <w:spacing w:after="0" w:line="240" w:lineRule="auto"/>
        <w:ind w:left="284"/>
        <w:jc w:val="both"/>
        <w:rPr>
          <w:rFonts w:ascii="Times New Roman" w:hAnsi="Times New Roman"/>
          <w:sz w:val="24"/>
          <w:szCs w:val="24"/>
        </w:rPr>
      </w:pPr>
      <w:r w:rsidRPr="00846D81">
        <w:rPr>
          <w:rFonts w:ascii="Times New Roman" w:hAnsi="Times New Roman"/>
          <w:sz w:val="24"/>
          <w:szCs w:val="24"/>
        </w:rPr>
        <w:t>Zrušujú sa:</w:t>
      </w:r>
    </w:p>
    <w:p w:rsidR="001A7379" w:rsidRPr="00846D81" w:rsidP="001A7379">
      <w:pPr>
        <w:pStyle w:val="ListParagraph"/>
        <w:tabs>
          <w:tab w:val="left" w:pos="0"/>
        </w:tabs>
        <w:bidi w:val="0"/>
        <w:spacing w:after="0" w:line="240" w:lineRule="auto"/>
        <w:ind w:left="567" w:hanging="283"/>
        <w:jc w:val="both"/>
        <w:rPr>
          <w:rFonts w:ascii="Times New Roman" w:hAnsi="Times New Roman"/>
          <w:sz w:val="24"/>
          <w:szCs w:val="24"/>
        </w:rPr>
      </w:pPr>
      <w:r w:rsidRPr="00846D81" w:rsidR="006208AF">
        <w:rPr>
          <w:rFonts w:ascii="Times New Roman" w:hAnsi="Times New Roman"/>
          <w:sz w:val="24"/>
          <w:szCs w:val="24"/>
        </w:rPr>
        <w:t>1. v</w:t>
      </w:r>
      <w:r w:rsidRPr="00846D81">
        <w:rPr>
          <w:rFonts w:ascii="Times New Roman" w:hAnsi="Times New Roman"/>
          <w:sz w:val="24"/>
          <w:szCs w:val="24"/>
        </w:rPr>
        <w:t>yhlá</w:t>
      </w:r>
      <w:r w:rsidRPr="00846D81" w:rsidR="006208AF">
        <w:rPr>
          <w:rFonts w:ascii="Times New Roman" w:hAnsi="Times New Roman"/>
          <w:sz w:val="24"/>
          <w:szCs w:val="24"/>
        </w:rPr>
        <w:t>ška Ministerstva zdravotníctva S</w:t>
      </w:r>
      <w:r w:rsidRPr="00846D81">
        <w:rPr>
          <w:rFonts w:ascii="Times New Roman" w:hAnsi="Times New Roman"/>
          <w:sz w:val="24"/>
          <w:szCs w:val="24"/>
        </w:rPr>
        <w:t xml:space="preserve">lovenskej republiky č. 109/2009 Z. z., ktorou sa ustanovuje výber zdravotných výkonov z katalógu zdravotných výkonov, ktoré v zariadeniach sociálnych služieb vykonávajú zamestnanci zariadenia sociálnych služieb v znení vyhlášky </w:t>
      </w:r>
      <w:r w:rsidR="000C4504">
        <w:rPr>
          <w:rFonts w:ascii="Times New Roman" w:hAnsi="Times New Roman"/>
          <w:sz w:val="24"/>
          <w:szCs w:val="24"/>
        </w:rPr>
        <w:t xml:space="preserve">Ministerstva zdravotníctva Slovenskej republiky </w:t>
      </w:r>
      <w:r w:rsidRPr="00846D81">
        <w:rPr>
          <w:rFonts w:ascii="Times New Roman" w:hAnsi="Times New Roman"/>
          <w:sz w:val="24"/>
          <w:szCs w:val="24"/>
        </w:rPr>
        <w:t>č. 244/2011 Z. z.</w:t>
      </w:r>
    </w:p>
    <w:p w:rsidR="001A7379" w:rsidRPr="00846D81" w:rsidP="001A7379">
      <w:pPr>
        <w:pStyle w:val="ListParagraph"/>
        <w:tabs>
          <w:tab w:val="left" w:pos="0"/>
        </w:tabs>
        <w:bidi w:val="0"/>
        <w:spacing w:after="0" w:line="240" w:lineRule="auto"/>
        <w:ind w:left="567" w:hanging="283"/>
        <w:jc w:val="both"/>
        <w:rPr>
          <w:rFonts w:ascii="Times New Roman" w:hAnsi="Times New Roman"/>
          <w:sz w:val="24"/>
          <w:szCs w:val="24"/>
        </w:rPr>
      </w:pPr>
      <w:r w:rsidRPr="00846D81" w:rsidR="006208AF">
        <w:rPr>
          <w:rFonts w:ascii="Times New Roman" w:hAnsi="Times New Roman"/>
          <w:sz w:val="24"/>
          <w:szCs w:val="24"/>
        </w:rPr>
        <w:t>2. v</w:t>
      </w:r>
      <w:r w:rsidRPr="00846D81">
        <w:rPr>
          <w:rFonts w:ascii="Times New Roman" w:hAnsi="Times New Roman"/>
          <w:sz w:val="24"/>
          <w:szCs w:val="24"/>
        </w:rPr>
        <w:t>yhlá</w:t>
      </w:r>
      <w:r w:rsidRPr="00846D81" w:rsidR="006208AF">
        <w:rPr>
          <w:rFonts w:ascii="Times New Roman" w:hAnsi="Times New Roman"/>
          <w:sz w:val="24"/>
          <w:szCs w:val="24"/>
        </w:rPr>
        <w:t>ška Ministerstva zdravotníctva S</w:t>
      </w:r>
      <w:r w:rsidRPr="00846D81">
        <w:rPr>
          <w:rFonts w:ascii="Times New Roman" w:hAnsi="Times New Roman"/>
          <w:sz w:val="24"/>
          <w:szCs w:val="24"/>
        </w:rPr>
        <w:t>lovenskej republiky č. 159/2011 Z. z.,</w:t>
      </w:r>
      <w:r w:rsidRPr="00846D81">
        <w:t xml:space="preserve"> </w:t>
      </w:r>
      <w:r w:rsidRPr="00846D81">
        <w:rPr>
          <w:rFonts w:ascii="Times New Roman" w:hAnsi="Times New Roman"/>
          <w:sz w:val="24"/>
          <w:szCs w:val="24"/>
        </w:rPr>
        <w:t>ktorou sa ustanovujú zdravotné výkony z katalógu zdravotných výkonov, ktoré v zariadeniach sociálnoprávnej ochrany detí a sociálnej kurately vykonávajú zamestnanci zariadenia sociálnoprávnej ochrany detí a sociálnej kurately.“.</w:t>
      </w:r>
    </w:p>
    <w:p w:rsidR="001A7379" w:rsidRPr="00846D81" w:rsidP="00231DF9">
      <w:pPr>
        <w:tabs>
          <w:tab w:val="left" w:pos="284"/>
        </w:tabs>
        <w:bidi w:val="0"/>
        <w:spacing w:after="0" w:line="240" w:lineRule="auto"/>
        <w:ind w:left="284"/>
        <w:jc w:val="both"/>
        <w:rPr>
          <w:rFonts w:ascii="Times New Roman" w:hAnsi="Times New Roman"/>
          <w:strike/>
          <w:sz w:val="24"/>
          <w:szCs w:val="24"/>
        </w:rPr>
      </w:pPr>
    </w:p>
    <w:p w:rsidR="00315333" w:rsidRPr="00846D81" w:rsidP="00231DF9">
      <w:pPr>
        <w:tabs>
          <w:tab w:val="left" w:pos="284"/>
        </w:tabs>
        <w:bidi w:val="0"/>
        <w:spacing w:after="0" w:line="240" w:lineRule="auto"/>
        <w:jc w:val="both"/>
        <w:rPr>
          <w:rFonts w:ascii="Times New Roman" w:hAnsi="Times New Roman"/>
          <w:b/>
          <w:sz w:val="24"/>
          <w:szCs w:val="24"/>
        </w:rPr>
      </w:pPr>
    </w:p>
    <w:p w:rsidR="00315333" w:rsidRPr="00846D81" w:rsidP="00231DF9">
      <w:pPr>
        <w:pStyle w:val="ListParagraph"/>
        <w:numPr>
          <w:numId w:val="29"/>
        </w:numPr>
        <w:tabs>
          <w:tab w:val="left" w:pos="284"/>
        </w:tabs>
        <w:bidi w:val="0"/>
        <w:spacing w:line="240" w:lineRule="auto"/>
        <w:ind w:left="284" w:hanging="284"/>
        <w:jc w:val="both"/>
        <w:rPr>
          <w:rFonts w:ascii="Times New Roman" w:hAnsi="Times New Roman"/>
          <w:sz w:val="24"/>
          <w:szCs w:val="24"/>
        </w:rPr>
      </w:pPr>
      <w:r w:rsidRPr="00846D81">
        <w:rPr>
          <w:rFonts w:ascii="Times New Roman" w:hAnsi="Times New Roman"/>
          <w:sz w:val="24"/>
          <w:szCs w:val="24"/>
        </w:rPr>
        <w:t>V prílohe č. 2 Náplň preventívnych prehliadok, časti Zoznam výkonov, pre názov výkonu 1. preventívna prehliadka – bazálne vyšetrenie novorodenca, indikačné obmedzenie znie: „vykonáva sa v domácom prostredí do troch pracovných dní od doručenia prepúšťacej správy dieťa</w:t>
      </w:r>
      <w:r w:rsidR="000C4504">
        <w:rPr>
          <w:rFonts w:ascii="Times New Roman" w:hAnsi="Times New Roman"/>
          <w:sz w:val="24"/>
          <w:szCs w:val="24"/>
        </w:rPr>
        <w:t>ťa</w:t>
      </w:r>
      <w:r w:rsidRPr="00846D81">
        <w:rPr>
          <w:rFonts w:ascii="Times New Roman" w:hAnsi="Times New Roman"/>
          <w:sz w:val="24"/>
          <w:szCs w:val="24"/>
        </w:rPr>
        <w:t>, ktoré je po narodení prepustené z ústavnej starostlivosti do domáceho prostredia.“.</w:t>
      </w:r>
    </w:p>
    <w:p w:rsidR="00E71336" w:rsidRPr="00846D81" w:rsidP="00231DF9">
      <w:pPr>
        <w:pStyle w:val="ListParagraph"/>
        <w:tabs>
          <w:tab w:val="left" w:pos="284"/>
        </w:tabs>
        <w:bidi w:val="0"/>
        <w:spacing w:line="240" w:lineRule="auto"/>
        <w:ind w:left="284"/>
        <w:jc w:val="both"/>
        <w:rPr>
          <w:rFonts w:ascii="Times New Roman" w:hAnsi="Times New Roman"/>
          <w:sz w:val="24"/>
          <w:szCs w:val="24"/>
        </w:rPr>
      </w:pPr>
    </w:p>
    <w:p w:rsidR="00800902" w:rsidRPr="00846D81" w:rsidP="00231DF9">
      <w:pPr>
        <w:pStyle w:val="ListParagraph"/>
        <w:numPr>
          <w:numId w:val="29"/>
        </w:numPr>
        <w:bidi w:val="0"/>
        <w:spacing w:after="0" w:line="240" w:lineRule="auto"/>
        <w:ind w:left="284" w:hanging="284"/>
        <w:jc w:val="both"/>
        <w:rPr>
          <w:rFonts w:ascii="Times New Roman" w:hAnsi="Times New Roman"/>
          <w:sz w:val="24"/>
          <w:szCs w:val="24"/>
        </w:rPr>
      </w:pPr>
      <w:r w:rsidRPr="00846D81">
        <w:rPr>
          <w:rFonts w:ascii="Times New Roman" w:hAnsi="Times New Roman"/>
          <w:sz w:val="24"/>
          <w:szCs w:val="24"/>
        </w:rPr>
        <w:t>Príloha č. 3</w:t>
      </w:r>
      <w:r w:rsidRPr="00846D81" w:rsidR="000A47FD">
        <w:rPr>
          <w:rFonts w:ascii="Times New Roman" w:hAnsi="Times New Roman"/>
          <w:sz w:val="24"/>
          <w:szCs w:val="24"/>
        </w:rPr>
        <w:t xml:space="preserve"> </w:t>
      </w:r>
      <w:r w:rsidRPr="00846D81" w:rsidR="00E71336">
        <w:rPr>
          <w:rFonts w:ascii="Times New Roman" w:hAnsi="Times New Roman"/>
          <w:sz w:val="24"/>
          <w:szCs w:val="24"/>
        </w:rPr>
        <w:t>znie</w:t>
      </w:r>
      <w:r w:rsidRPr="00846D81">
        <w:rPr>
          <w:rFonts w:ascii="Times New Roman" w:hAnsi="Times New Roman"/>
          <w:sz w:val="24"/>
          <w:szCs w:val="24"/>
        </w:rPr>
        <w:t>:</w:t>
      </w:r>
    </w:p>
    <w:p w:rsidR="00800902" w:rsidRPr="00846D81" w:rsidP="00231DF9">
      <w:pPr>
        <w:pStyle w:val="ListParagraph"/>
        <w:bidi w:val="0"/>
        <w:spacing w:after="0" w:line="240" w:lineRule="auto"/>
        <w:ind w:left="284"/>
        <w:jc w:val="right"/>
        <w:rPr>
          <w:rFonts w:ascii="Times New Roman" w:hAnsi="Times New Roman"/>
          <w:sz w:val="24"/>
          <w:szCs w:val="24"/>
        </w:rPr>
      </w:pPr>
      <w:r w:rsidRPr="00846D81">
        <w:rPr>
          <w:rFonts w:ascii="Times New Roman" w:hAnsi="Times New Roman"/>
          <w:sz w:val="24"/>
          <w:szCs w:val="24"/>
        </w:rPr>
        <w:t>„Príloha č. 3</w:t>
      </w:r>
    </w:p>
    <w:p w:rsidR="00800902" w:rsidRPr="00846D81" w:rsidP="00231DF9">
      <w:pPr>
        <w:bidi w:val="0"/>
        <w:spacing w:after="0" w:line="240" w:lineRule="auto"/>
        <w:jc w:val="right"/>
        <w:rPr>
          <w:rFonts w:ascii="Times New Roman" w:hAnsi="Times New Roman"/>
          <w:sz w:val="24"/>
          <w:szCs w:val="24"/>
        </w:rPr>
      </w:pPr>
      <w:r w:rsidRPr="00846D81">
        <w:rPr>
          <w:rFonts w:ascii="Times New Roman" w:hAnsi="Times New Roman"/>
          <w:sz w:val="24"/>
          <w:szCs w:val="24"/>
        </w:rPr>
        <w:t>k zákonu č. 5</w:t>
      </w:r>
      <w:r w:rsidRPr="00846D81" w:rsidR="008C7985">
        <w:rPr>
          <w:rFonts w:ascii="Times New Roman" w:hAnsi="Times New Roman"/>
          <w:sz w:val="24"/>
          <w:szCs w:val="24"/>
        </w:rPr>
        <w:t>7</w:t>
      </w:r>
      <w:r w:rsidRPr="00846D81">
        <w:rPr>
          <w:rFonts w:ascii="Times New Roman" w:hAnsi="Times New Roman"/>
          <w:sz w:val="24"/>
          <w:szCs w:val="24"/>
        </w:rPr>
        <w:t xml:space="preserve">7/2004 Z. z. </w:t>
      </w:r>
    </w:p>
    <w:p w:rsidR="000E73F3" w:rsidRPr="00846D81" w:rsidP="00231DF9">
      <w:pPr>
        <w:widowControl w:val="0"/>
        <w:autoSpaceDE w:val="0"/>
        <w:bidi w:val="0"/>
        <w:spacing w:after="0" w:line="240" w:lineRule="auto"/>
        <w:jc w:val="center"/>
        <w:rPr>
          <w:rFonts w:ascii="Times New Roman" w:hAnsi="Times New Roman"/>
          <w:sz w:val="20"/>
          <w:szCs w:val="20"/>
        </w:rPr>
      </w:pPr>
    </w:p>
    <w:p w:rsidR="000E73F3" w:rsidRPr="00846D81" w:rsidP="00231DF9">
      <w:pPr>
        <w:bidi w:val="0"/>
        <w:spacing w:after="0" w:line="240" w:lineRule="auto"/>
        <w:jc w:val="center"/>
        <w:rPr>
          <w:rFonts w:ascii="Times New Roman" w:hAnsi="Times New Roman"/>
          <w:sz w:val="24"/>
          <w:szCs w:val="24"/>
        </w:rPr>
      </w:pPr>
      <w:r w:rsidRPr="00846D81">
        <w:rPr>
          <w:rFonts w:ascii="Times New Roman" w:hAnsi="Times New Roman"/>
          <w:sz w:val="24"/>
          <w:szCs w:val="24"/>
        </w:rPr>
        <w:t>ZOZNAM PRIORITNÝCH CHORÔB</w:t>
      </w:r>
    </w:p>
    <w:tbl>
      <w:tblPr>
        <w:tblStyle w:val="TableNormal"/>
        <w:tblW w:w="8943" w:type="dxa"/>
        <w:tblInd w:w="779" w:type="dxa"/>
        <w:tblCellMar>
          <w:left w:w="70" w:type="dxa"/>
          <w:right w:w="70" w:type="dxa"/>
        </w:tblCellMar>
        <w:tblLook w:val="00A0"/>
      </w:tblPr>
      <w:tblGrid>
        <w:gridCol w:w="832"/>
        <w:gridCol w:w="8111"/>
      </w:tblGrid>
      <w:tr>
        <w:tblPrEx>
          <w:tblW w:w="8943" w:type="dxa"/>
          <w:tblInd w:w="779" w:type="dxa"/>
          <w:tblCellMar>
            <w:left w:w="70" w:type="dxa"/>
            <w:right w:w="70" w:type="dxa"/>
          </w:tblCellMar>
          <w:tblLook w:val="00A0"/>
        </w:tblPrEx>
        <w:trPr>
          <w:trHeight w:val="319"/>
        </w:trPr>
        <w:tc>
          <w:tcPr>
            <w:tcW w:w="832" w:type="dxa"/>
            <w:tcBorders>
              <w:top w:val="single" w:sz="4" w:space="0" w:color="auto"/>
              <w:left w:val="single" w:sz="4" w:space="0" w:color="auto"/>
              <w:bottom w:val="single" w:sz="8" w:space="0" w:color="auto"/>
              <w:right w:val="single" w:sz="4" w:space="0" w:color="auto"/>
            </w:tcBorders>
            <w:shd w:val="clear" w:color="000000" w:fill="D9D9D9"/>
            <w:noWrap/>
            <w:textDirection w:val="lrTb"/>
            <w:vAlign w:val="bottom"/>
          </w:tcPr>
          <w:p w:rsidR="000E73F3" w:rsidRPr="00846D81" w:rsidP="00231DF9">
            <w:pPr>
              <w:bidi w:val="0"/>
              <w:spacing w:after="0" w:line="240" w:lineRule="auto"/>
              <w:rPr>
                <w:rFonts w:ascii="Times New Roman" w:hAnsi="Times New Roman"/>
                <w:b/>
                <w:bCs/>
                <w:lang w:eastAsia="de-DE"/>
              </w:rPr>
            </w:pPr>
            <w:r w:rsidRPr="00846D81">
              <w:rPr>
                <w:rFonts w:ascii="Times New Roman" w:hAnsi="Times New Roman"/>
                <w:b/>
                <w:bCs/>
                <w:lang w:eastAsia="de-DE"/>
              </w:rPr>
              <w:t>Kód</w:t>
            </w:r>
          </w:p>
        </w:tc>
        <w:tc>
          <w:tcPr>
            <w:tcW w:w="8111" w:type="dxa"/>
            <w:tcBorders>
              <w:top w:val="single" w:sz="4" w:space="0" w:color="auto"/>
              <w:left w:val="nil"/>
              <w:bottom w:val="single" w:sz="8" w:space="0" w:color="auto"/>
              <w:right w:val="single" w:sz="4" w:space="0" w:color="auto"/>
            </w:tcBorders>
            <w:shd w:val="clear" w:color="000000" w:fill="D9D9D9"/>
            <w:textDirection w:val="lrTb"/>
            <w:vAlign w:val="bottom"/>
          </w:tcPr>
          <w:p w:rsidR="000E73F3" w:rsidRPr="00846D81" w:rsidP="00231DF9">
            <w:pPr>
              <w:bidi w:val="0"/>
              <w:spacing w:after="0" w:line="240" w:lineRule="auto"/>
              <w:rPr>
                <w:rFonts w:ascii="Times New Roman" w:hAnsi="Times New Roman"/>
                <w:b/>
                <w:bCs/>
                <w:lang w:eastAsia="de-DE"/>
              </w:rPr>
            </w:pPr>
            <w:r w:rsidRPr="00846D81">
              <w:rPr>
                <w:rFonts w:ascii="Times New Roman" w:hAnsi="Times New Roman"/>
                <w:b/>
                <w:bCs/>
                <w:lang w:eastAsia="de-DE"/>
              </w:rPr>
              <w:t>Názov prioritnej choroby</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A00.0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Cholera, zapríčinená vibrio cholerae 01, biovar cholerae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A00.1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Cholera, zapríčinená vibrio cholerae 01, biovar eltor</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A00.9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Cholera, bližšie neurčená</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A01.0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Brušný týfus</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A01.1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Paratýfus 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A01.2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Paratýfus B</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A01.3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Paratýfus C</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A01.4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Paratýfus, bližšie neurčený</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A02.0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Salmonelová enteritída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A02.1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Salmonelová sepsa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A02.2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Lokalizovaná salmonelová infekcia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A02.8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salmonelová infekcia, bližšie určená</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A02.9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Salmonelová infekcia, bližšie neurčená</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A03.0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Šigelóza, zapríčinená shigella dysenteriae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A03.1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Šigelóza, zapríčinená shigella flexneri</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A03.2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Šigelóza, zapríčinená shigella boydii</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A03.3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Šigelóza, zapríčinená shigella sonnei</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A03.8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Iné šigelózy</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A03.9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Šigelóza, bližšie neurčená</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A04.0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Infekcia, zapríčinená enteropatogénnou escherichia coli</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A04.1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Infekcia, zapríčinená enterotoxikogénnou escherichia coli</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A04.2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Infekcia, zapríčinená enteroinvazívnou escherichia coli</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A04.3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Infekcia, zapríčinená enterohemoragickou escherichia coli</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A04.4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Iné črevné infekcie, zapríčinené escherichia coli</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A04.5</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Enteritída, zapríčinená kampylobakterom</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A04.6</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Enteritída, zapríčinená yersinia enterocolitica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A04.7</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Enterokolitída, zapríčinená clostridium difficile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A04.8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baktériová črevná infekcia, bližšie určená</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A04.9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Baktériová črevná infekcia, bližšie neurčená</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A05.0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Potravinová otrava stafylokokom</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A05.1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Botulizmus</w:t>
            </w:r>
          </w:p>
        </w:tc>
      </w:tr>
      <w:tr>
        <w:tblPrEx>
          <w:tblW w:w="8943" w:type="dxa"/>
          <w:tblInd w:w="779" w:type="dxa"/>
          <w:tblCellMar>
            <w:left w:w="70" w:type="dxa"/>
            <w:right w:w="70" w:type="dxa"/>
          </w:tblCellMar>
          <w:tblLook w:val="00A0"/>
        </w:tblPrEx>
        <w:trPr>
          <w:trHeight w:val="160"/>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A05.2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Potravinová otrava, zapríčinená clostridium perfringens (clostridium welchii)</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A05.3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Potravinová otrava, zapríčinená vibrio parahaemolyticus</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A05.4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Potravinová otrava, zapríčinená bacillus cereus</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A05.8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bližšie určená baktériová otrava potravinami</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A05.9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Bližšie neurčená baktériová otrava potravinami</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A06.0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Akútna amébová dyzentéria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A06.1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Chronická črevná amebóza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A06.2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Amébová nedyzenterická kolitída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A06.3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Črevný amebóm</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A06.4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Amébový absces pečene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A06.5</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Amébový absces pľúc (J99.8*)</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A06.6</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Amébový absces mozgu (G07*)</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A06.7</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Kožná amebóza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A06.8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Amébová infekcia na iných miestach</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A06.9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Bližšie neurčená amebóza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A07.0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Balantidióza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A07.1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Giardióza (lamblióza)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A07.2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Kryptosporidióza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A07.3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Izosporóza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A07.8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bližšie určená protozoárna črevná choroba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A07.9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Bližšie neurčená protozoárna črevná choroba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A08.0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Rotavírusová enteritída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A08.1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Akútna gastroenteropatia, zapríčinená vírusom norwalk</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A08.2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Adenovírusová enteritída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A08.3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vírusová enteritída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A08.4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Bližšie neurčená vírusová črevná infekcia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A08.5</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Iné bližšie určené črevné infekcie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A09.0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a bližšie neurčená gastroenteritída a kolitída infekčného pôvodu</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A09.9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Bližšie neurčená gastroenteritída a kolitída</w:t>
            </w:r>
          </w:p>
        </w:tc>
      </w:tr>
      <w:tr>
        <w:tblPrEx>
          <w:tblW w:w="8943" w:type="dxa"/>
          <w:tblInd w:w="779" w:type="dxa"/>
          <w:tblCellMar>
            <w:left w:w="70" w:type="dxa"/>
            <w:right w:w="70" w:type="dxa"/>
          </w:tblCellMar>
          <w:tblLook w:val="00A0"/>
        </w:tblPrEx>
        <w:trPr>
          <w:trHeight w:val="2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A15.0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Tuberkulóza pľúc, potvrdená mikroskopickým vyšetrením spúta, preukázaná alebo nepreukázaná kultivačne alebo molekulovobiologicky</w:t>
            </w:r>
          </w:p>
        </w:tc>
      </w:tr>
      <w:tr>
        <w:tblPrEx>
          <w:tblW w:w="8943" w:type="dxa"/>
          <w:tblInd w:w="779" w:type="dxa"/>
          <w:tblCellMar>
            <w:left w:w="70" w:type="dxa"/>
            <w:right w:w="70" w:type="dxa"/>
          </w:tblCellMar>
          <w:tblLook w:val="00A0"/>
        </w:tblPrEx>
        <w:trPr>
          <w:trHeight w:val="182"/>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A15.1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Tuberkulóza pľúc, potvrdená len kultivačne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A15.2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Tuberkulóza pľúc, potvrdená histologicky</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A15.3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Tuberkulóza pľúc, potvrdená inými a bližšie neurčenými prostriedkami</w:t>
            </w:r>
          </w:p>
        </w:tc>
      </w:tr>
      <w:tr>
        <w:tblPrEx>
          <w:tblW w:w="8943" w:type="dxa"/>
          <w:tblInd w:w="779" w:type="dxa"/>
          <w:tblCellMar>
            <w:left w:w="70" w:type="dxa"/>
            <w:right w:w="70" w:type="dxa"/>
          </w:tblCellMar>
          <w:tblLook w:val="00A0"/>
        </w:tblPrEx>
        <w:trPr>
          <w:trHeight w:val="282"/>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A15.4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Tuberkulóza vnútrohrudníkových lymfatických uzlín, potvrdená bakteriologicky, molekulovobiologicky alebo histologicky</w:t>
            </w:r>
          </w:p>
        </w:tc>
      </w:tr>
      <w:tr>
        <w:tblPrEx>
          <w:tblW w:w="8943" w:type="dxa"/>
          <w:tblInd w:w="779" w:type="dxa"/>
          <w:tblCellMar>
            <w:left w:w="70" w:type="dxa"/>
            <w:right w:w="70" w:type="dxa"/>
          </w:tblCellMar>
          <w:tblLook w:val="00A0"/>
        </w:tblPrEx>
        <w:trPr>
          <w:trHeight w:val="188"/>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A15.5</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Tuberkulóza hrtana, priedušnice a priedušiek, potvrdená bakteriologicky, molekulovobiologicky alebo histologicky</w:t>
            </w:r>
          </w:p>
        </w:tc>
      </w:tr>
      <w:tr>
        <w:tblPrEx>
          <w:tblW w:w="8943" w:type="dxa"/>
          <w:tblInd w:w="779" w:type="dxa"/>
          <w:tblCellMar>
            <w:left w:w="70" w:type="dxa"/>
            <w:right w:w="70" w:type="dxa"/>
          </w:tblCellMar>
          <w:tblLook w:val="00A0"/>
        </w:tblPrEx>
        <w:trPr>
          <w:trHeight w:val="239"/>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A15.6</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Tuberkulózna pleuritída, potvrdená bakteriologicky, molekulovobiologicky alebo histologicky</w:t>
            </w:r>
          </w:p>
        </w:tc>
      </w:tr>
      <w:tr>
        <w:tblPrEx>
          <w:tblW w:w="8943" w:type="dxa"/>
          <w:tblInd w:w="779" w:type="dxa"/>
          <w:tblCellMar>
            <w:left w:w="70" w:type="dxa"/>
            <w:right w:w="70" w:type="dxa"/>
          </w:tblCellMar>
          <w:tblLook w:val="00A0"/>
        </w:tblPrEx>
        <w:trPr>
          <w:trHeight w:val="290"/>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A15.7</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Primárna tuberkulóza dýchacieho ústrojenstva, potvrdená bakteriologicky, molekulovobiologicky alebo histologicky</w:t>
            </w:r>
          </w:p>
        </w:tc>
      </w:tr>
      <w:tr>
        <w:tblPrEx>
          <w:tblW w:w="8943" w:type="dxa"/>
          <w:tblInd w:w="779" w:type="dxa"/>
          <w:tblCellMar>
            <w:left w:w="70" w:type="dxa"/>
            <w:right w:w="70" w:type="dxa"/>
          </w:tblCellMar>
          <w:tblLook w:val="00A0"/>
        </w:tblPrEx>
        <w:trPr>
          <w:trHeight w:val="197"/>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A15.8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tuberkulóza dýchacieho ústrojenstva, potvrdená bakteriologicky, molekulovobiologicky alebo histologicky</w:t>
            </w:r>
          </w:p>
        </w:tc>
      </w:tr>
      <w:tr>
        <w:tblPrEx>
          <w:tblW w:w="8943" w:type="dxa"/>
          <w:tblInd w:w="779" w:type="dxa"/>
          <w:tblCellMar>
            <w:left w:w="70" w:type="dxa"/>
            <w:right w:w="70" w:type="dxa"/>
          </w:tblCellMar>
          <w:tblLook w:val="00A0"/>
        </w:tblPrEx>
        <w:trPr>
          <w:trHeight w:val="247"/>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A15.9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Bližšie neurčená tuberkulóza dýchacieho ústrojenstva, potvrdená bakteriologicky, molekulovobiologicky alebo histologicky</w:t>
            </w:r>
          </w:p>
        </w:tc>
      </w:tr>
      <w:tr>
        <w:tblPrEx>
          <w:tblW w:w="8943" w:type="dxa"/>
          <w:tblInd w:w="779" w:type="dxa"/>
          <w:tblCellMar>
            <w:left w:w="70" w:type="dxa"/>
            <w:right w:w="70" w:type="dxa"/>
          </w:tblCellMar>
          <w:tblLook w:val="00A0"/>
        </w:tblPrEx>
        <w:trPr>
          <w:trHeight w:val="168"/>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A16.0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Tuberkulóza pľúc, bakteriologicky, molekulovobiologicky a histologicky negatívna</w:t>
            </w:r>
          </w:p>
        </w:tc>
      </w:tr>
      <w:tr>
        <w:tblPrEx>
          <w:tblW w:w="8943" w:type="dxa"/>
          <w:tblInd w:w="779" w:type="dxa"/>
          <w:tblCellMar>
            <w:left w:w="70" w:type="dxa"/>
            <w:right w:w="70" w:type="dxa"/>
          </w:tblCellMar>
          <w:tblLook w:val="00A0"/>
        </w:tblPrEx>
        <w:trPr>
          <w:trHeight w:val="330"/>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A16.1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Tuberkulóza pľúc, bez vykonania bakteriologického, molekulovobiologického a histologického vyšetrenia</w:t>
            </w:r>
          </w:p>
        </w:tc>
      </w:tr>
      <w:tr>
        <w:tblPrEx>
          <w:tblW w:w="8943" w:type="dxa"/>
          <w:tblInd w:w="779" w:type="dxa"/>
          <w:tblCellMar>
            <w:left w:w="70" w:type="dxa"/>
            <w:right w:w="70" w:type="dxa"/>
          </w:tblCellMar>
          <w:tblLook w:val="00A0"/>
        </w:tblPrEx>
        <w:trPr>
          <w:trHeight w:val="237"/>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A16.2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Tuberkulóza pľúc, bez údaja o bakteriologickom, molekulovobiologickom alebo histologickom potvrdení</w:t>
            </w:r>
          </w:p>
        </w:tc>
      </w:tr>
      <w:tr>
        <w:tblPrEx>
          <w:tblW w:w="8943" w:type="dxa"/>
          <w:tblInd w:w="779" w:type="dxa"/>
          <w:tblCellMar>
            <w:left w:w="70" w:type="dxa"/>
            <w:right w:w="70" w:type="dxa"/>
          </w:tblCellMar>
          <w:tblLook w:val="00A0"/>
        </w:tblPrEx>
        <w:trPr>
          <w:trHeight w:val="130"/>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A16.3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Tuberkulóza vnútrohrudníkových lymfatických uzlín, bez údaja o potvrdení bakteriologickým, molekulovobiologickým alebo histologickým vyšetrením</w:t>
            </w:r>
          </w:p>
        </w:tc>
      </w:tr>
      <w:tr>
        <w:tblPrEx>
          <w:tblW w:w="8943" w:type="dxa"/>
          <w:tblInd w:w="779" w:type="dxa"/>
          <w:tblCellMar>
            <w:left w:w="70" w:type="dxa"/>
            <w:right w:w="70" w:type="dxa"/>
          </w:tblCellMar>
          <w:tblLook w:val="00A0"/>
        </w:tblPrEx>
        <w:trPr>
          <w:trHeight w:val="195"/>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A16.4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Tuberkulóza hrtana, priedušnice a priedušiek bez údaja o potvrdení bakteriologickým, molekulovobiologickým alebo histologickým vyšetrením</w:t>
            </w:r>
          </w:p>
        </w:tc>
      </w:tr>
      <w:tr>
        <w:tblPrEx>
          <w:tblW w:w="8943" w:type="dxa"/>
          <w:tblInd w:w="779" w:type="dxa"/>
          <w:tblCellMar>
            <w:left w:w="70" w:type="dxa"/>
            <w:right w:w="70" w:type="dxa"/>
          </w:tblCellMar>
          <w:tblLook w:val="00A0"/>
        </w:tblPrEx>
        <w:trPr>
          <w:trHeight w:val="245"/>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A16.5</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Tuberkulózna pleuritída, bez údaja o bakteriologickom, molekulovobiologickom alebo histologickom potvrdení</w:t>
            </w:r>
          </w:p>
        </w:tc>
      </w:tr>
      <w:tr>
        <w:tblPrEx>
          <w:tblW w:w="8943" w:type="dxa"/>
          <w:tblInd w:w="779" w:type="dxa"/>
          <w:tblCellMar>
            <w:left w:w="70" w:type="dxa"/>
            <w:right w:w="70" w:type="dxa"/>
          </w:tblCellMar>
          <w:tblLook w:val="00A0"/>
        </w:tblPrEx>
        <w:trPr>
          <w:trHeight w:val="296"/>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A16.7</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Primárna tuberkulóza dýchacieho ústrojenstva, bez údaja o bakteriologickom, molekulovobiologickom alebo histologickom potvrdení</w:t>
            </w:r>
          </w:p>
        </w:tc>
      </w:tr>
      <w:tr>
        <w:tblPrEx>
          <w:tblW w:w="8943" w:type="dxa"/>
          <w:tblInd w:w="779" w:type="dxa"/>
          <w:tblCellMar>
            <w:left w:w="70" w:type="dxa"/>
            <w:right w:w="70" w:type="dxa"/>
          </w:tblCellMar>
          <w:tblLook w:val="00A0"/>
        </w:tblPrEx>
        <w:trPr>
          <w:trHeight w:val="347"/>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A16.8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tuberkulóza dýchacieho ústrojenstva, bez údaja o bakteriologickom, molekulovobiologickom alebo histologickom potvrdení</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A16.9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Tuberkulóza dýchacieho ústrojenstva, bližšie neurčená, bez údaja o bakteriologickom, molekulovobiologickom alebo histologickom potvrdení</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A17.0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Tuberkulózna meningitída (G01*)</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A17.1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Meningový tuberkulóm (G07*)</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A17.8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tuberkulóza nervovej sústavy</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A17.9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Bližšie neurčená tuberkulóza nervovej sústavy</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A18.0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Tuberkulóza kostí a kĺbov</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A18.1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Tuberkulóza močovopohlavnej sústavy</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A18.2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Tuberkulózna periférna lymfadenopatia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A18.3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Tuberkulóza čriev, peritonea a mezentériových lymfatických uzlín</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A18.4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Tuberkulóza kože a podkožného tkaniva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A18.5</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Tuberkulóza oka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A18.6</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Tuberkulóza ucha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A18.7</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Tuberkulóza nadobličiek (E35.1*)</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A18.8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Tuberkulóza iných bližšie určených orgánov</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A19.0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Akútna miliárna tuberkulóza na jedinom bližšie určenom mieste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A19.1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Akútna miliárna tuberkulóza na viacerých miestach</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A19.2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Bližšie neurčená akútna miliárna tuberkulóza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A19.8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miliárna tuberkulóza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A19.9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Bližšie neurčená miliárna tuberkulóza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A20.0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Bubonický mor</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A20.1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Kožná forma moru</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A20.2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Pľúcna forma moru</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A20.3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Morová meningitída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A20.7</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Septikemická forma moru</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A20.8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forma moru</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A20.9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Bližšie neurčený mor</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A21.0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Ulceroglandulárna tularémia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A21.1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Okuloglandulárna tularémia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A21.2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Pľúcna tularémia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A21.3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Gastrointestinálna tularémia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A21.7</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Generalizovaná tularémia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A21.8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forma tularémie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A21.9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Bližšie neurčená tularémia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A22.0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Kožný antrax</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A22.1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Pľúcny antrax</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A22.2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Gastrointestinálny antrax</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A22.7</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Antraxová sepsa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A22.8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forma antraxu</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A22.9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Bližšie neurčený antrax</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A23.0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Brucelóza, zapríčinená brucella melitensis</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A23.1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Brucelóza, zapríčinená brucella abortus</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A23.2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Brucelóza, zapríčinená brucella suis</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A23.3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Brucelóza, zapríčinená brucella canis</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A23.8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brucelóza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A23.9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Bližšie neurčená brucelóza</w:t>
            </w:r>
          </w:p>
        </w:tc>
      </w:tr>
      <w:tr>
        <w:tblPrEx>
          <w:tblW w:w="8943" w:type="dxa"/>
          <w:tblInd w:w="779" w:type="dxa"/>
          <w:tblCellMar>
            <w:left w:w="70" w:type="dxa"/>
            <w:right w:w="70" w:type="dxa"/>
          </w:tblCellMar>
          <w:tblLook w:val="00A0"/>
        </w:tblPrEx>
        <w:trPr>
          <w:trHeight w:val="143"/>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A24.0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Sopľavka (malleus)</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A24.1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Akútna alebo fulminantná melioidóza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A24.2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Subakútna a chronická melioidóza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A24.3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melioidóza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A24.4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Melioidóza, bližšie neurčená</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A25.0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Spirilóza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A25.1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Streptobacilóza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A25.9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Bližšie neurčená horúčka po uhryznutí potkanom</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A26.0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Kožný eryzipeloid</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A26.7</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Eryzipelotrixová sepsa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A26.8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forma eryzipeloidu</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A26.9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Bližšie neurčený eryzipeloid</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A27.0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Leptospiróza, zapríčinená leptospira icterohaemorrhagiae (Weilova choroba)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A27.8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forma leptospirózy</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A27.9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Bližšie neurčená leptospiróza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A28.0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Pasteurelóza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A28.1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Choroba z mačacieho škrabnutia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A28.2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Extraintestinálna yersinióza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A28.8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bližie neurčená baktériová zoonóza, nezatriedená inde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A28.9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Bližšie neurčená baktériová zoonóza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A30.0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Neurčená (indeterminate) lepra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A30.1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Tuberkuloidná lepra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A30.2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Hraničná (borderline) tuberkuloidná lepra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A30.3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Hraničná (borderline) lepra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A30.4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Hraničná (borderline) lepromatózna lepra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A30.5</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Lepromatózna lepra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A30.8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forma lepry</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A30.9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Bližšie neurčená lepra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A31.0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Pľúcna mykobakterióza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A31.1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Kožná mykobakterióza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A31.80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Diseminovaná atypická mykobakterióza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A31.88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infekcia, spôsobená mykobaktériou</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A31.9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Bližšie neurčená mykobakterióza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A32.0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Kožná listerióza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A32.1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Listériová meningitída a meningoencefalitída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A32.7</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Listériová sepsa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A32.8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forma listeriózy</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A32.9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Bližšie neurčená listerióza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A33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Tetanus novorodencov</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A34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Tetanus počas gravidity, pôrodu a v šestonedelí</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A35</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Iný tetanus</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A36.0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Hltanová diftéria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A36.1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Nosohltanová diftéria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A36.2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Hrtanová diftéria (záškrt)</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A36.3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Kožná diftéria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A36.8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diftéria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A36.9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Bližšie neurčená diftéria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A37.0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Pertussis, zapríčinený bordetella pertussis</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A37.1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Pertussis, zapríčinený bordetella parapertussis</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A37.8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Pertussis, zapríčinený iným druhom bordetely</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A37.9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Bližšie neurčený pertussis</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A38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Šarlach (scarlatina)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A39.0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Meningokoková meningitída (G01*)</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A39.1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Waterhouseov-Friderichsenov syndróm (E35.1*)</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A39.2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Akútna meningokoková sepsa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A39.3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Chronická meningokoková sepsa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A39.4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Bližšie neurčená meningokoková sepsa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A39.5</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Meningokoková choroba srdca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A39.8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meningokoková infekcia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A39.9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Meningokoková infekcia, bližšie neurčená</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A40.0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Sepsa, zapríčinená streptokokom zo skupiny 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A40.1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Sepsa, zapríčinená streptokokom zo skupiny B</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A40.2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Sepsa, zapríčinená streptokokom zo skupiny D</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A40.3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Sepsa, zapríčinená streptococcus pneumoniae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A40.8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streptokoková sepsa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A40.9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Bližšie neurčená streptokoková sepsa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A41.0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Sepsa, zapríčinená staphylococcus aureus</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A41.1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Sepsa, zapríčinená iným bližšie určeným stafylokokom</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A41.2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Sepsa, zapríčinená bližšie neurčeným stafylokokom</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A41.3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Sepsa, zapríčinená haemophilus influenzae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A41.4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Sepsa, zapríčinená anaeróbnou baktériou</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A41.51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Sepsa, zapríčinená escherichia coli</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A41.52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Sepsa, zapríčinená pseudomonádou</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A41.58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Sepsa, zapríčinená inou gramnegatívnou baktériou</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A41.8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sepsa, bližšie určená</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A41.9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Sepsa, bližšie neurčená</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A42.0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Pľúcna aktinomykóza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A42.1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Brušná aktinomykóza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A42.2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Cervikofaciálna aktinomykóza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A42.7</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Aktinomykotická sepsa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A42.8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forma aktinomykózy</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A42.9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Bližšie neurčená aktinomykóza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A43.0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Pľúcna nokardióza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A43.1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Kožná nokardióza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A43.8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forma nokardiózy</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A43.9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Bližšie neurčená nokardióza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A44.0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Systémová bartonelóza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A44.1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Kožná a mukokutánna bartonelóza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A44.8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forma bartonelózy</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A44.9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Bližšie neurčená bartonelóza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A46</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Eryzipel (erysipelas, ruža)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A48.0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Plynová gangréna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A48.1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Legionelóza s pneumóniou</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A48.2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Legionelóza bez pneumónie (Pontiacka horúčka)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A48.3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Syndróm toxického šoku</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A48.4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Brazílska purpurová horúčka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A48.8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bližšie určená baktériová choroba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A49.0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Stafylokoková infekcia na bližšie neurčenom mieste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A49.1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Streptokoková infekcia na bližšie neurčenom mieste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A49.2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Infekcia haemophilus influenzae na bližšie neurčenom mieste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A49.3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Mykoplazmová infekcia na bližšie neurčenom mieste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A49.8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baktériová infekcia na bližšie neurčenom mieste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A49.9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Baktériová infekcia, bližšie neurčená</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A50.0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Včasný vrodený syfilis s príznakmi</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A50.1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Včasný vrodený syfilis, latentný</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A50.2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Bližšie neurčený včasný vrodený syfilis</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A50.3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Neskorá vrodená syfilitická okulopatia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A50.4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Neskorý vrodený neurosyfilis (juvenilný neurosyfilis)</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A50.5</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Iný neskorý vrodený syfilis s príznakmi</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A50.6</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Neskorý vrodený syfilis, latentný</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A50.7</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Neskorý vrodený syfilis, bližšie neurčený</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A50.9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Bližšie neurčený vrodený syfilis</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A51.0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Primárny genitálny syfilis</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A51.1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Primárny análny syfilis</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A51.2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Primárny syfilis na inom mieste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A51.3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Sekundárny syfilis kože a slizníc</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A51.4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forma sekundárneho syfilisu</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A51.5</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Latentný včasný syfilis</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A51.9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Bližšie neurčený včasný syfilis</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A52.0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Kardiovaskulárny syfilis</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A52.1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Symptomatický neurosyfilis</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A52.2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Neurosyfilis bez príznakov</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A52.3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Bližšie neurčený neurosyfilis</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A52.7</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forma neskorého syfilisu s príznakmi</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A52.8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Latentný neskorý syfilis</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A52.9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Bližšie neurčený neskorý syfilis</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A53.0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Latentný syfilis, bližšie neurčený ako včasný alebo neskorý</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A53.9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Syfilis, bližšie neurčený</w:t>
            </w:r>
          </w:p>
        </w:tc>
      </w:tr>
      <w:tr>
        <w:tblPrEx>
          <w:tblW w:w="8943" w:type="dxa"/>
          <w:tblInd w:w="779" w:type="dxa"/>
          <w:tblCellMar>
            <w:left w:w="70" w:type="dxa"/>
            <w:right w:w="70" w:type="dxa"/>
          </w:tblCellMar>
          <w:tblLook w:val="00A0"/>
        </w:tblPrEx>
        <w:trPr>
          <w:trHeight w:val="126"/>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A54.0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Gonokoková infekcia dolných častí močovopohlavnej sústavy bez abscesu uretrových alebo predsieňových žliaz</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A54.1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Gonokoková infekcia dolných častí močovopohlavnej sústavy s abscesom uretrových a predsieňových žliaz</w:t>
            </w:r>
          </w:p>
        </w:tc>
      </w:tr>
      <w:tr>
        <w:tblPrEx>
          <w:tblW w:w="8943" w:type="dxa"/>
          <w:tblInd w:w="779" w:type="dxa"/>
          <w:tblCellMar>
            <w:left w:w="70" w:type="dxa"/>
            <w:right w:w="70" w:type="dxa"/>
          </w:tblCellMar>
          <w:tblLook w:val="00A0"/>
        </w:tblPrEx>
        <w:trPr>
          <w:trHeight w:val="8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A54.2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Gonokoková pelveoperitonitída a iná gonokoková močovopohlavná infekcia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A54.3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Gonokoková infekcia oka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A54.4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Gonokoková infekcia svalovo-kostrovej sústavy</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A54.5</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Gonokoková faryngitída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A54.6</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Gonokoková infekcia anusu a rekta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A54.8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gonokoková infekcia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A54.9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Bližšie neurčená gonokoková infekcia</w:t>
            </w:r>
          </w:p>
        </w:tc>
      </w:tr>
      <w:tr>
        <w:tblPrEx>
          <w:tblW w:w="8943" w:type="dxa"/>
          <w:tblInd w:w="779" w:type="dxa"/>
          <w:tblCellMar>
            <w:left w:w="70" w:type="dxa"/>
            <w:right w:w="70" w:type="dxa"/>
          </w:tblCellMar>
          <w:tblLook w:val="00A0"/>
        </w:tblPrEx>
        <w:trPr>
          <w:trHeight w:val="189"/>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A55</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Lymphogranuloma inguinale (lymphogranuloma venereum), zapríčinený chlamýdiou</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A56.0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Chlamýdiová infekcia dolných častí močovopohlavnej sústavy</w:t>
            </w:r>
          </w:p>
        </w:tc>
      </w:tr>
      <w:tr>
        <w:tblPrEx>
          <w:tblW w:w="8943" w:type="dxa"/>
          <w:tblInd w:w="779" w:type="dxa"/>
          <w:tblCellMar>
            <w:left w:w="70" w:type="dxa"/>
            <w:right w:w="70" w:type="dxa"/>
          </w:tblCellMar>
          <w:tblLook w:val="00A0"/>
        </w:tblPrEx>
        <w:trPr>
          <w:trHeight w:val="182"/>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A56.1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Chlamýdiová infekcia panvovej pobrušnice a močovopohlavných ústrojov</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A56.2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Bližšie neurčená chlamýdiová infekcia močovopohlavnej sústavy</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A56.3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Chlamýdiová infekcia anusu a rekta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A56.4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Chlamýdiová infekcia faryngu</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A56.8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Pohlavne prenosná chlamýdiová infekcia na iných miestach</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A57</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Mäkký vred (ulcus molle)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A58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Granuloma venereum (inguinale)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A59.0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Urogenitálna trichomonadóza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A59.8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Trichomonadóza na iných miestach</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A59.9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Bližšie neurčená trichomonadóza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A60.0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Infekcia genitálií a močovopohlavnej sústavy herpetickým vírusom</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A60.1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Infekcia perianálnej kože a rekta, zapríčinená herpetickým vírusom</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A60.9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Bližšie neurčená anogenitálna infekcia, zapríčinená herpetickým vírusom</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A63.0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Anogenitálne (venerické) bradavice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A63.8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prevažne pohlavne prenosná choroba, bližšie neurčená</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A64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Pohlavne prenosná choroba, bližšie neurčená</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A65</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Nevenerický syfilis</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A66.0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Primárna lézia pri frambézii</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A66.1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Mnohopočetné papilómy a vlhká plazivá frambézia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A66.2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Iné počiatočné lézie kože pri frambézii</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A66.3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Hyperkeratóza pri frambézii</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A66.4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Gumy a vredy pri frambézii</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A66.5</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Gangóza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A66.6</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Kostné a kĺbové lézie pri frambézii</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A66.7</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Iné prejavy frambézie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A66.8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Latentná frambézia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A66.9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Bližšie neurčená frambézia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A67.0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Pinta, primárne lézie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A67.1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Pinta, stredne pokročilé lézie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A67.2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Pinta, neskoré lézie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A67.3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Pinta, zmiešané lézie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A67.9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Bližšie neurčená pinta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A68.0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Návratná horúčka, prenášaná všami</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A68.1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Návratná horúčka, prenášaná kliešťami</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A68.9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Bližšie neurčená návratná horúčka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A69.0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Nekrotizujúca ulcerózna stomatitída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A69.1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fusospirochetóza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A69.2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Lymská choroba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A69.8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bližšie neurčená infekcia, zapríčinená spirochétami</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A69.9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Bližšie neurčená infekcia, zapríčinená spirochétami</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A70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Infekcia, zapríčinená chlamydia psittaci</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A71.0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Trachóm, začiatočné štádium</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A71.1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Trachóm, aktívne štádium</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A71.9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Bližšie neurčený trachóm</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A74.0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Chlamýdiový zápal spojoviek</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A74.8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chlamýdiová choroba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A74.9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Bližšie neurčená chlamýdiová infekcia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A75.0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Škvrnitý týfus, prenášaný všami, zapríčinený rickettsia prowazeki</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A75.1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Návratný škvrnitý týfus (Brillova choroba)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A75.2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Škvrnitý týfus, zapríčinený rickettsia typhi</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A75.3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Škvrnitý týfus, zapríčinený rickettsia tsutsugamushi (rickettsia orientalis)</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A75.9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Bližšie neurčený škvrnitý týfus</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A77.0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Škvrnitá horúčka, zapríčinená rickettsia rickettsii</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A77.1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Škvrnitá horúčka, zapríčinená rickettsia conorii</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A77.2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Škvrnitá horúčka, zapríčinená rickettsia siberica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A77.3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Škvrnitá horúčka, zapríčinená rickettsia australis</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A77.8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škvrnitá horúčka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A77.9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Bližšie neurčená škvrnitá horúčka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A78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Q-horúčka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A79.0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Volynská (zákopová) horúčka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A79.1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Riketsiové kiahne, zapríčinené rickettsia akari</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A79.8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riketsióza, bližšie neurčená</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A79.9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Riketsióza, bližšie neurčená</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A80.0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Akútna paralytická poliomyelitída spojená s očkovaním</w:t>
            </w:r>
          </w:p>
        </w:tc>
      </w:tr>
      <w:tr>
        <w:tblPrEx>
          <w:tblW w:w="8943" w:type="dxa"/>
          <w:tblInd w:w="779" w:type="dxa"/>
          <w:tblCellMar>
            <w:left w:w="70" w:type="dxa"/>
            <w:right w:w="70" w:type="dxa"/>
          </w:tblCellMar>
          <w:tblLook w:val="00A0"/>
        </w:tblPrEx>
        <w:trPr>
          <w:trHeight w:val="197"/>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A80.1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Akútna paralytická poliomyelitída, zapríčinená importovaným divým vírusom</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A80.2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Akútna paralytická poliomyelitída, zapríčinená domácim divým vírusom</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A80.3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a bližšie neurčená akútna paralytická poliomyelitída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A80.4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Akútna neparalytická poliomyelitída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A80.9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Bližšie neurčená akútna poliomyelitída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A81.0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Creutzfeldtova-Jakobova choroba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A81.1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Subakútna sklerotizujúca panencefalitída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A81.2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Progresívna multifokálna leukoencefalopatia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A81.8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pomalá vírusová infekcia centrálnej nervovej sústavy</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A81.9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Bližšie neurčená pomalá vírusová infekcia centrálnej nervovej sústavy</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A82.0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Lesná besnota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A82.1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Besnota, mestská forma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A82.9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Bližšie neurčená besnota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A83.0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Japonská encefalitída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A83.1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Západná encefalitída koní</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A83.2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Východná encefalitída koní</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A83.3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Saintlouiská encefalitída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A83.4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Austrálska encefalitída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A83.5</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Kalifornská encefalitída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A83.6</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Encefalitída, zapríčinená vírusom rocio</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A83.8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vírusová encefalitída, prenášaná komármi</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A83.9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Bližšie neurčená vírusová encefalitída, prenášaná komármi</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A84.0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Kliešťová encefalitída Ďalekého východu (ruská jarno-letná encefalitída)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A84.1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Stredoeurópska kliešťová encefalitída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A84.8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vírusová encefalitída, prenášaná kliešťami</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A84.9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Bližšie neurčená vírusová encefalitída, prenášaná kliešťami</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A85.0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Enterovírusová encefalitída (G05.1*)</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A85.1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Adenovírusová encefalitída (G05.1*)</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A85.2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Bližšie neurčená vírusová encefalitída, prenášaná článkonožcami</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A85.8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bližšie určená vírusová encefalitída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A86</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Bližšie neurčená vírusová encefalitída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A87.0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Enterovírusová meningitída (G02.0*)</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A87.1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Adenovírusová meningitída (G02.0*)</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A87.2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Lymfocytová choriomeningitída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A87.8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vírusová meningitída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A87.9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Bližšie neurčená vírusová meningitída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A88.0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Enterovírusová exantémová horúčka (Bostonský exantém)</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A88.1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Epidemické vertigo (ošiaľ)</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A88.8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bližšie určená vírusová infekcia centrálnej nervovej sústavy</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A89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Bližšie neurčená vírusová infekcia centrálnej nervovej sústavy</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A90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Horúčka dengue (klasická dengue)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A91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Hemoragická horúčka dengue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A92.0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Vírusová choroba Chikungunya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A92.1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Horúčka O'nyong-nyong</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A92.2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Venezuelská horúčka koní</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A92.3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Vírusová infekcia Západného Nílu</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A92.4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Riftská horúčka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A92.8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bližšie určená vírusová horúčka, prenášaná komármi</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A92.9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Bližšie neurčená vírusová horúčka, prenášaná komármi</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A93.0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Choroba, zapríčinená vírusom oropouche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A93.1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Horúčka papatači (prenášaná komármi phlebotomus papatasi)</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A93.2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Koloradská kliešťová horúčka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A93.8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vírusová horúčka, prenášaná článkonožcami, bližšie určená</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A94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Vírusová horúčka, prenášaná článkonožcami, bližšie neurčená</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A95.0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Lesná žltá zimnica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A95.1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Mestská žltá zimnica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A95.9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Bližšie neurčená žltá zimnica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A96.0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Juninská hemoragická horúčka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A96.1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Hemoragická horúčka, zapríčinená vírusom machupo</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A96.2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Horúčka Lassa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A96.8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arenavírusová hemoragická horúčka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A96.9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Bližšie neurčená arenavírusová hemoragická horúčka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A98.0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Krymsko-konžská hemoragická horúčka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A98.1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Omská hemoragická horúčka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A98.2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Horúčka Kyasanurského lesa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A98.3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Choroba, zapríčinená marburským vírusom</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A98.4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Choroba, zapríčinená vírusom ebola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A98.5</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Hemoragická horúčka s renálnym syndrómom</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A98.8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bližšie určená vírusová hemoragická horúčka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A99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Bližšie neurčená vírusová hemoragická horúčka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B00.0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Herpetický ekzém (Kaposiho)</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B00.1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Herpetická vezikulárna dermatitída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B00.2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Herpetická gingivostomatitída a tonzilofaryngitída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B00.3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Herpetická meningitída (G02.0*)</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B00.4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Herpetická encefalitída (G05.1*)</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B00.5</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Očná infekcia, zapríčinená herpetickým vírusom</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B00.7</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Diseminovaná herpetická choroba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B00.8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forma herpetickej infekcie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B00.9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Herpetická infekcia, bližšie neurčená</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B01.0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Varicelová meningitída (G02.0*)</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B01.1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Varicelová encefalitída (G05.1*)</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B01.2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Varicelový zápal pľúc (J17.1*)</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B01.8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Varicela s inými komplikáciami</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B01.9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Varicela bez komplikácií</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B02.0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Zosterová encefalitída (G05.1*)</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B02.1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Zosterová meningitída (G02.0*)</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B02.2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Zoster s iným postihnutím nervovej sústavy</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B02.3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Zosterová choroba oka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B02.7</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Diseminovaný zoster</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B02.8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Zoster s inými komplikáciami</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B02.9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Zoster bez komplikácií</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B03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Kiahne (variola)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B04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Opičie kiahne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B05.0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Osýpky, komplikované encefalitídou (G05.1*)</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B05.1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Osýpky, komplikované meningitídou (G05.1*)</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B05.2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Osýpky, komplikované pneumóniou (J17.1*)</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B05.3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Osýpky, komplikované zápalom stredného ucha (H67.1*)</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B05.4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Osýpky s črevnými komplikáciami</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B05.8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Osýpky s inými komplikáciami</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B05.9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Osýpky bez komplikácií</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B06.0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Ružienka s nervovými komplikáciami</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B06.8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Ružienka s inými komplikáciami</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B06.9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Ružienka bez komplikácií</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B07</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Vírusové bradavice (verrucae)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B08.0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Iné ortopoxvírusové infekcie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B08.1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Kontagiózne bradavice (Molluscum contagiosum)</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B08.2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Exanthema subitum (šiesta choroba)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B08.3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Erythema infectiosum (piata choroba)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B08.4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Enterovírusová vezikulárna stomatitída s exantémom</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B08.5</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Enterovírusová vezikulárna faryngitída (herpangína)</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B08.8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vírusová infekcia charakterizovaná postihnutím kože a slizníc, bližšie určená</w:t>
            </w:r>
          </w:p>
        </w:tc>
      </w:tr>
      <w:tr>
        <w:tblPrEx>
          <w:tblW w:w="8943" w:type="dxa"/>
          <w:tblInd w:w="779" w:type="dxa"/>
          <w:tblCellMar>
            <w:left w:w="70" w:type="dxa"/>
            <w:right w:w="70" w:type="dxa"/>
          </w:tblCellMar>
          <w:tblLook w:val="00A0"/>
        </w:tblPrEx>
        <w:trPr>
          <w:trHeight w:val="175"/>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B09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Vírusová infekcia charakterizovaná postihnutím kože a slizníc, bližšie neurčená</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B15.0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Hepatitída A s pečeňovou kómou</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B15.9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Hepatitída A bez pečeňovej kómy</w:t>
            </w:r>
          </w:p>
        </w:tc>
      </w:tr>
      <w:tr>
        <w:tblPrEx>
          <w:tblW w:w="8943" w:type="dxa"/>
          <w:tblInd w:w="779" w:type="dxa"/>
          <w:tblCellMar>
            <w:left w:w="70" w:type="dxa"/>
            <w:right w:w="70" w:type="dxa"/>
          </w:tblCellMar>
          <w:tblLook w:val="00A0"/>
        </w:tblPrEx>
        <w:trPr>
          <w:trHeight w:val="13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B16.0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Akútna hepatitída B s koinfekciou alebo superinfekciou vírusom hepatitídy D s pečeňovou kómou</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B16.1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Akútna hepatitída B s koinfekciou alebo superinfekciou vírusom hepatitídy D bez pečeňovej kómy</w:t>
            </w:r>
          </w:p>
        </w:tc>
      </w:tr>
      <w:tr>
        <w:tblPrEx>
          <w:tblW w:w="8943" w:type="dxa"/>
          <w:tblInd w:w="779" w:type="dxa"/>
          <w:tblCellMar>
            <w:left w:w="70" w:type="dxa"/>
            <w:right w:w="70" w:type="dxa"/>
          </w:tblCellMar>
          <w:tblLook w:val="00A0"/>
        </w:tblPrEx>
        <w:trPr>
          <w:trHeight w:val="245"/>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B16.2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Akútna hepatitída B bez koinfekcie alebo superinfekcie vírusom hepatitídy D s pečeňovou kómou</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B16.9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Akútna hepatitída B bez koinfekcie alebo superinfekcie vírusom hepatitídy D bez pečeňovej kómy</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B17.0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Akútna superinfekcia vírusom hepatitídy D nosiča vírusu hepatitídy B</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B17.1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Akútna hepatitída C</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B17.2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Akútna hepatitída 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B17.8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akútna vírusová hepatitída, bližšie určená</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B17.9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Akútna vírusová hepatitída, bližšie neurčená</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B18.0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Chronická hepatitída B s vírusom hepatitídy D</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B18.1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Chronická hepatitída B bez vírusu hepatitídy D</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B18.2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Chronická hepatitída C</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B18.8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chronická vírusová hepatitída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B18.9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Chronická vírusová hepatitída, bližšie neurčená</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B19.0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Vírusová hepatitída s pečeňovou kómou, bližšie neurčená</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B19.9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Vírusová hepatitída bez pečeňovej kómy, bližšie neurčená</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B20.0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Choroba HIV vyúsťujúca do mykobakteriálnej infekcie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B20.1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Choroba HIV vyúsťujúca do iných bakteriálnych infekcií</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B20.2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Choroba HIV vyúsťujúca do cytomegalovírusovej choroby</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B20.3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Choroba HIV vyúsťujúca do iných vírusových infekcií</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B20.4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Choroba HIV vyúsťujúca do kandidózy</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B20.5</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Choroba HIV vyúsťujúca do iných mykóz</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B20.6</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Choroba HIV vyúsťujúca do pneumocystovej pneumónie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B20.7</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Choroba HIV vyúsťujúca do viacpočetných infekcií</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B20.8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Choroba HIV vyúsťujúca do iných infekčných a parazitárnych chorôb</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B20.9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Choroba HIV vyúsťujúca do infekčných alebo parazitárnych chorôb bližšie neurčených</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B21.0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Choroba HIV vyúsťujúca do Kaposiho sarkómu</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B21.1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Choroba HIV vyúsťujúca do Burkittovho lymfómu</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B21.2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Choroba HIV vyúsťujúca do iných typov nehodgkinovho lymfómu</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B21.3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Choroba HIV vyúsťujúca do iných zhubných nádorov lymfatického krvotvorného a príbuzného tkaniva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B21.7</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Choroba HIV vyúsťujúca do viacpočetných zhubných nádorov</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B21.8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Choroba HIV vyúsťujúca do iných zhubných nádorov</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B21.9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Choroba HIV vyúsťujúca do zhubných nádorov bližšie neurčených</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B22.0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Choroba HIV vyúsťujúca do encefalopatie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B22.1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Choroba HIV vyúsťujúca do lymfoidnej intersticiálnej pneumonitídy</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B22.2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Choroba HIV vyúsťujúca do syndrómu celkového upadania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B22.7</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Choroba HIV vyúsťujúca do rozličných chorôb zatriedených inde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B23.0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Syndróm akútnej infekcie HIV</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B23.1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Choroba HIV vyúsťujúca do (pretrvávajúcej) generalizovanej lymfadenopatie</w:t>
            </w:r>
          </w:p>
        </w:tc>
      </w:tr>
      <w:tr>
        <w:tblPrEx>
          <w:tblW w:w="8943" w:type="dxa"/>
          <w:tblInd w:w="779" w:type="dxa"/>
          <w:tblCellMar>
            <w:left w:w="70" w:type="dxa"/>
            <w:right w:w="70" w:type="dxa"/>
          </w:tblCellMar>
          <w:tblLook w:val="00A0"/>
        </w:tblPrEx>
        <w:trPr>
          <w:trHeight w:val="175"/>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B23.2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Choroba HIV vyúsťujúca do hematologických a imunologických abnormalít nezatriedených inde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B23.8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Choroba HIV vedúca k iným bližšie určeným stavom</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B24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Choroba HIV, bližšie neurčená</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B25.0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Cytomegalovírusová pneumonitída (pneumónia) (J17.1*)</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B25.1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Cytomegalovírusová hepatitída (K77.0*)</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B25.2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Cytomegalovírusová pankreatitída K87.1*)</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B25.80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Cytomegalovírusová infekcia tráviacej trubice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B25.88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cytomegalovírusová choroba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B25.9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Cytomegalovírusová choroba, bližšie neurčená</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B26.0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Parotitická orchitída (N51.1*)</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B26.1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Parotitická meningitída (G02.0*)</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B26.2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Parotitická encefalitída (G05.1*)</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B26.3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Parotitická pankreatitída (K87.1*)</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B26.8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Parotitída s inými komplikáciami</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B26.9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Parotitída bez komplikácií</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B27.0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Mononukleóza, zapríčinená gama-vírusom herpes simplex</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B27.1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Cytomegalovírusová mononukleóza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B27.8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infekčná mononukleóza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B27.9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Infekčná mononukleóza, bližšie neurčená</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B30.0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Keratokonjunktivitída, zapríčinená adenovírusom (H19.2*)</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B30.1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Konjunktivitída, zapríčinená adenovírusom (H13.1*)</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B30.2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Vírusová faryngokonjunktivitída</w:t>
            </w:r>
          </w:p>
        </w:tc>
      </w:tr>
      <w:tr>
        <w:tblPrEx>
          <w:tblW w:w="8943" w:type="dxa"/>
          <w:tblInd w:w="779" w:type="dxa"/>
          <w:tblCellMar>
            <w:left w:w="70" w:type="dxa"/>
            <w:right w:w="70" w:type="dxa"/>
          </w:tblCellMar>
          <w:tblLook w:val="00A0"/>
        </w:tblPrEx>
        <w:trPr>
          <w:trHeight w:val="90"/>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B30.3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Akútna epidemická hemoragická konjunktivitída (enterovírusová) (H13.1*)</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B30.8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vírusová konjunktivitída (H13.1*)</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B30.9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Vírusová konjunktivitída, bližšie neurčená</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B33.0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Epidemická pleurodýnia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B33.1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Choroba Ross River</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B33.2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Vírusová karditída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B33.3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Retrovírusová infekcia, nezatriedená inde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B33.4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Hantavírusový pulmonálny (kardiopulmonálny) syndróm (J17.1*)</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B33.8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vírusová choroba, bližšie určená</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B34.0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Adenovírusová infekcia na neurčenom mieste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B34.1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Enterovírusová infekcia na neurčenom mieste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B34.2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Koronavírusová infekcia na neurčenom mieste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B34.3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Parvovírusová infekcia na neurčenom mieste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B34.4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Papovavírusová infekcia na neurčenom mieste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B34.8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vírusová infekcia na neurčenom mieste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B34.9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Vírusová infekcia, bližšie neurčená</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B35.0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Tinea barbae a tinea capitis</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B35.1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Tinea unguium (nechtov)</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B35.2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Tinea manuum</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B35.3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Tinea pedis</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B35.4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Tinea corporis</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B35.5</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Tinea imbricata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B35.6</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Tinea cruris</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B35.8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dermatofytóza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B35.9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Dermatofytóza, bližšie neurčená</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B36.0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Pityriasis versicolor</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B36.1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Tinea nigra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B36.2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Biela piedra (piedra alba)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B36.3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Čierna piedra (piedra nigra)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B36.8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povrchová mykóza, bližšie určená</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B36.9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Povrchová mykóza, bližšie neurčená</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B37.0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Kandidová stomatitída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B37.1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Pľúcna kandidóza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B37.2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Kandidóza kože a nechtov</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B37.3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Kandidóza vulvy a vagíny (N77.1*)</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B37.4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Kandidóza iných častí močovopohlavného systému</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B37.5</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Kandidová meningitída (G02.1*)</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B37.6</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Kandidová endokarditída (I39.8*)</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B37.7</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Kandidová sepsa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B37.81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Kandidová ezofagitída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B37.88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Kandidóza na iných miestach</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B37.9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Kandidóza, bližšie neurčená</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B38.0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Akútna kokcidioidomykóza pľúc</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B38.1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Chronická kokcidioidomykóza pľúc</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B38.2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Kokcidioidomykóza pľúc, bližšie neurčená</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B38.3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Kokcidioidomykóza kože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B38.4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Kokcidioidomykotická meningitída (G02.1*)</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B38.7</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Diseminovaná kokcidioidomykóza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B38.8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forma kokcidioidomykózy</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B38.9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Kokcidioidomykóza, bližšie neurčená</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B39.0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Akútna histoplazmóza pľúc (histoplasma capsulatum)</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B39.1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Chronická histoplazmóza pľúc (histoplasma capsulatum)</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B39.2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Histoplazmóza pľúc (histoplasma capsulatum), bližšie neurčená</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B39.3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Diseminovaná histoplazmóza (histoplasma capsulatum)</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B39.4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Histoplazmóza (Histoplasma capsulatum), bližšie neurčená</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B39.5</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Histoplazmóza Dubois (Histoplasma duboisii)</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B39.9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Histoplazmóza, bližšie neurčená</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B40.0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Akútna blastomykóza pľúc</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B40.1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Chronická blastomykóza pľúc</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B40.2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Blastomykóza pľúc, bližšie neurčená</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B40.3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Blastomykóza kože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B40.7</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Diseminovaná blastomykóza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B40.8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forma blastomykózy</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B40.9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Blastomykóza, bližšie neurčená</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B41.0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Parakokcidioidomykóza pľúc</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B41.7</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Diseminovaná parakokcidioidomykóza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B41.8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forma parakokcidioidomykózy</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B41.9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Parakokcidioidomykóza, bližšie neurčená</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B42.0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Sporotrichóza pľúc</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B42.1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Lymfokutánna sporotrichóza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B42.7</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Diseminovaná sporotrichóza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B42.8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forma sporotrichózy</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B42.9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Sporotrichóza, bližšie neurčená</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B43.0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Kožná chromomykóza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B43.1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Chromomykotický (feomykotický) mozgový absces</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B43.2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Podkožný chromomykotický (feomykotický) absces a cysta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B43.8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forma chromomykózy</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B43.9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Chromomykóza, bližšie neurčená</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B44.0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Invazívna aspergilóza pľúc</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B44.1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aspergilóza pľúc</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B44.2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Aspergilóza tonzíl</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B44.7</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Diseminovaná aspergilóza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B44.8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forma aspergilózy</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B44.9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Aspergilóza, bližšie neurčená</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B45.0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Kryptokokóza pľúc</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B45.1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Kryptokokóza mozgu</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B45.2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Kryptokokóza kože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B45.3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Kryptokokóza kostí</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B45.7</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Diseminovaná kryptokokóza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B45.8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forma kryptokokózy</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B45.9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Kryptokokóza, bližšie neurčená</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B46.0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Mukormykóza pľúc</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B46.1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Rinocerebrálna mukormykóza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B46.2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Mukormykóza tráviacej trubice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B46.3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Mukormykóza kože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B46.4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Diseminovaná mukormykóza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B46.5</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Mukormykóza, bližšie neurčená</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B46.8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zygomykóza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B46.9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Zygomykóza, bližšie neurčená</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B47.0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Eumycetóm</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B47.1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Aktinomycetóm</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B47.9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Mycetóm, bližšie neurčený</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B48.0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Lobomykóza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B48.1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Rinosporidióza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B48.2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Allescherióza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B48.3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Geotrichóza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B48.4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Penicilóza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B48.7</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Mykóza, zapríčinená oportunistickým patogénom</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B48.8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mykóza, bližšie určená</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B49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Mykóza, bližšie neurčená</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B50.0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Malária, zapríčinená plasmodium falciparum s mozgovými komplikáciami</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B50.8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ťažká a komplikovaná malária, zapríčinená plasmodium falciparum</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B50.9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Bližšie neurčená malária, zapríčinená plasmodium falciparum</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B51.0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Malária, zapríčinená plasmodium vivax s ruptúrou sleziny</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B51.8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Malária, zapríčinená plasmodium vivax s inými komplikáciami</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B51.9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Malária, zapríčinená plasmodium vivax bez komplikácií</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B52.0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Malária, zapríčinená plasmodium malariae s nefropatiou</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B52.8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Malária, zapríčinená plasmodium malariae s inými komplikáciami</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B52.9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Malária, zapríčinená plasmodium malariae bez komplikácií</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B53.0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Malária, zapríčinená plasmodium ovale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B53.1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Malária, zapríčinená opičími plazmódiami</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B53.8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parazitologicky potvrdená malária, nezatriedená inde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B54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Malária, bližšie neurčená</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B55.0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Viscerálna leišmanióza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B55.1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Kožná leišmanióza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B55.2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Leišmanióza kože a slizníc (mukokutánna)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B55.9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Bližšie neurčená leišmanióza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B56.0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Gambijská trypanozomóza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B56.1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Rodézska trypanozomóza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B56.9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Africká trypanozomóza, bližšie neurčená</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B57.0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Akútna Chagasova choroba s postihnutím srdca (I41.2*, I98.1*)</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B57.1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Akútna Chagasova choroba bez postihnutia srdca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B57.2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Chagasova choroba (chronická) s postihnutím srdca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B57.3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Chagasova choroba (chronická) s postihnutím tráviacej sústavy</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B57.4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Chagasova choroba (chronická) s postihnutím nervovej sústavy</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B57.5</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Chagasova choroba (chronická) s postihnutím iných ústrojov</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B58.0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Toxoplazmová okulopatia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B58.1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Toxoplazmová hepatitída (K77.0*)</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B58.2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Toxoplazmová meningoencefalitída (G05.2*)</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B58.3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Toxoplazmóza pľúc (J17.3*)</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B58.8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Toxoplazmóza s postihnutím iných orgánov</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B58.9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Toxoplazmóza, bližšie neurčená</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B59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Pneumocystóza (J17.3*)</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B60.0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Babezióza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B60.1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Akantamebóza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B60.2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Naeglerióza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B60.8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bližšie určená protozoárna choroba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B64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Protozoárna choroba, bližšie neurčená</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B65.0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Schistozomóza, zapríčinená schistosoma haematobium (schistozomóza močových ciest)</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B65.1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Schistozomóza, zapríčinená schistosoma mansoni (črevná schistozomóza)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B65.2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Schistozomóza, zapríčinená schistosoma japonicum</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B65.3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Cerkáriová dermatitída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B65.8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Iné schistozomózy</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B65.9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Schistozomóza, bližšie neurčená</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B66.0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Opistorchóza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B66.1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Klonorchóza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B66.2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Dikrocelióza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B66.3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Fasciolóza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B66.4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Paragonimóza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B66.5</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Fasciolopsóza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B66.8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infekcia motolicou, bližšie určená</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B66.9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Infekcia motolicou, bližšie neurčená</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B67.0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Cystická echinokokóza pečene (hydatidóza) (echinococcus granulosus)</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B67.1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Cystická echinokokóza pľúc (echinococcus granulosus)</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B67.2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Cystická echinokokóza kostí (echinococcus granulosus)</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B67.3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Cystická echinokokóza (echinococcus granulosus) na viacerých a na iných miestach</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B67.4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Cystická echinokokóza (echinococcus granulosus), bližšie neurčená</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B67.5</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Alveolová echinokokóza pečene (echinococcus multilocularis)</w:t>
            </w:r>
          </w:p>
        </w:tc>
      </w:tr>
      <w:tr>
        <w:tblPrEx>
          <w:tblW w:w="8943" w:type="dxa"/>
          <w:tblInd w:w="779" w:type="dxa"/>
          <w:tblCellMar>
            <w:left w:w="70" w:type="dxa"/>
            <w:right w:w="70" w:type="dxa"/>
          </w:tblCellMar>
          <w:tblLook w:val="00A0"/>
        </w:tblPrEx>
        <w:trPr>
          <w:trHeight w:val="152"/>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B67.6</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Alveolová echinokokóza (echinococcus multilocularis) na iných a na viacerých miestach</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B67.7</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Alveolová echinokokóza (echinococcus multilocularis), bližšie neurčená</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B67.8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Echinokokóza pečene, bližšie neurčená</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B67.9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a bližšie neurčená echinokokóza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B68.0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Tenióza, zapríčinená taenia solium</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B68.1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Tenióza, zapríčinená taenia saginata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B68.9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Tenióza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B69.0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Cysticerkóza centrálnej nervovej sústavy</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B69.1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Cysticerkóza oka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B69.8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Cysticerkóza na iných miestach</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B69.9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Cysticerkóza, bližšie neurčená</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B70.0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Difylobotrióza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B70.1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Sparganóza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B71.0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Hymenolepóza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B71.1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Dipylidióza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B71.8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infekcia plochými červami, bližšie určená</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B71.9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Infekcia plochými červami, bližšie neurčená</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B72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Drakunkulóza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B73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Onchocerkóza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B74.0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Filarióza, zapríčinená wuchereria bancrofti</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B74.1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Filarióza, zapríčinená brugia malayi</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B74.2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Filarióza, zapríčinená brugia timori</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B74.3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Loióza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B74.4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Mansonelóza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B74.8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filarióza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B74.9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Filarióza, bližšie neurčená</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B75</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Trichinelóza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B76.0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Ankylostomiáza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B76.1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Nekatoróza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B76.8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infekcia ankylostómami</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B76.9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Ankylostomatóza, bližšie neurčená</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B77.0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Askaridóza s črevnými komplikáciami</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B77.8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Askaridóza s inými komplikáciami</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B77.9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Askaridóza, bližšie neurčená</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B78.0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Črevná strongyloidóza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B78.1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Kožná strongyloidóza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B78.7</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Diseminovaná strongyloidóza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B78.9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Strongyloidóza, bližšie neurčená</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B79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Trichuridóza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B80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Enterobióza (mrle)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B81.0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Anisakidóza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B81.1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Črevná kapilarióza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B81.2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Trichostrongylóza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B81.3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Črevná angiostrongylóza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B81.4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Zmiešaná črevná helmintóza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B81.8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črevná helmintóza, bližšie určená</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B82.0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Črevná helmintóza, bližšie neurčená</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B82.9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Črevná parazitóza, bližšie neurčená</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B83.0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Viscerálna larva migrans</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B83.1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Gnatostomatóza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B83.2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Angiostrongylóza, zapríčinená parastrongylus cantonensis</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B83.3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Syngamidóza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B83.4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Vnútorná hirudinóza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B83.8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helmintóza, bližšie určená</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B83.9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Helmintóza, bližšie neurčená</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B85.0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Zavšivenie, zapríčinené pediculus humanus capitis</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B85.1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Zavšivenie, zapríčinené pediculus humanus corporis</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B85.2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Zavšivenie, bližšie neurčené</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B85.3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Ftirióza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B85.4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Zmiešané zavšivenie a ftirióza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B86</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Svrab (scabies)</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B87.0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Myiáza kože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B87.1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Myiáza rany</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B87.2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Myiáza oka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B87.3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Myiáza nosohltana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B87.4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Myiáza ucha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B87.8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Myiáza na iných miestach</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B87.9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Myiáza, bližšie neurčená</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B88.0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akarióza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B88.1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Tungóza (zamorenie pieskovou blchou)</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B88.2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Iné zamorenie článkonožcami</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B88.3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Vonkajšia hirudinóza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B88.8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Iné zamorenie, bližšie určené</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B88.9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Zamorenie, bližšie neurčené</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B89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Parazitová choroba, bližšie neurčená</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B90.0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Následky tuberkulózy centrálnej nervovej sústavy</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B90.1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Následky tuberkulózy močovopohlavnej sústavy</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B90.2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Následky tuberkulózy kostí a kĺbov</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B90.8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Následky tuberkulózy iných orgánov</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B90.9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Následky respiračnej a bližšie neurčenej tuberkulózy</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B91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Následky poliomyelitídy</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B92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Následky lepry</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B94.0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Následky trachómu</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B94.1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Následky vírusovej encefalitídy</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B94.2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Následky vírusovej hepatitídy</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B94.8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Následky iných bližšie určených infekčných a parazitových chorôb</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B94.9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Následky bližšie neurčených infekčných alebo parazitových chorôb</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B95.0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Streptokok skupiny A ako príčina chorôb zatriedených inde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B95.1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Streptokok skupiny B ako príčina chorôb zatriedených inde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B95.2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Streptokok skupiny D ako príčina chorôb zatriedených inde</w:t>
            </w:r>
          </w:p>
        </w:tc>
      </w:tr>
      <w:tr>
        <w:tblPrEx>
          <w:tblW w:w="8943" w:type="dxa"/>
          <w:tblInd w:w="779" w:type="dxa"/>
          <w:tblCellMar>
            <w:left w:w="70" w:type="dxa"/>
            <w:right w:w="70" w:type="dxa"/>
          </w:tblCellMar>
          <w:tblLook w:val="00A0"/>
        </w:tblPrEx>
        <w:trPr>
          <w:trHeight w:val="110"/>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B95.3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Streptococcus pneumoniae (pneumokok) ako príčina chorôb zatriedených inde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B95.41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Streptokok skupiny C ako príčina chorôb zatriedených inde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B95.42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Streptokok skupiny G ako príčina chorôb zatriedených inde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B95.48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Iný bližšie určený streptokok ako príčina chorôb zatriedených inde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B95.5</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Bližšie neurčený streptokok ako príčina chorôb zatriedených inde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B95.6</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Staphylococcus aureus ako príčina chorôb zatriedených inde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B95.7</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Iný stafylokok ako príčina chorôb zatriedených inde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B95.8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Stafylokok, bližšie neurčený, ako príčina chorôb zatriedených inde</w:t>
            </w:r>
          </w:p>
        </w:tc>
      </w:tr>
      <w:tr>
        <w:tblPrEx>
          <w:tblW w:w="8943" w:type="dxa"/>
          <w:tblInd w:w="779" w:type="dxa"/>
          <w:tblCellMar>
            <w:left w:w="70" w:type="dxa"/>
            <w:right w:w="70" w:type="dxa"/>
          </w:tblCellMar>
          <w:tblLook w:val="00A0"/>
        </w:tblPrEx>
        <w:trPr>
          <w:trHeight w:val="608"/>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B95.90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Iný bližšie určený grampozitívny aeróbny mikroorganizmus ako príčina chorôb zatriedených inde</w:t>
            </w:r>
          </w:p>
        </w:tc>
      </w:tr>
      <w:tr>
        <w:tblPrEx>
          <w:tblW w:w="8943" w:type="dxa"/>
          <w:tblInd w:w="779" w:type="dxa"/>
          <w:tblCellMar>
            <w:left w:w="70" w:type="dxa"/>
            <w:right w:w="70" w:type="dxa"/>
          </w:tblCellMar>
          <w:tblLook w:val="00A0"/>
        </w:tblPrEx>
        <w:trPr>
          <w:trHeight w:val="608"/>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B95.91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Iný bližšie určený grampozitívny aeróbny nesporulujúci mikroorganizmus ako príčina chorôb zatriedených inde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B96.0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Mykoplazma a ureaplazma ako príčina chorôb zatriedených inde</w:t>
            </w:r>
          </w:p>
        </w:tc>
      </w:tr>
      <w:tr>
        <w:tblPrEx>
          <w:tblW w:w="8943" w:type="dxa"/>
          <w:tblInd w:w="779" w:type="dxa"/>
          <w:tblCellMar>
            <w:left w:w="70" w:type="dxa"/>
            <w:right w:w="70" w:type="dxa"/>
          </w:tblCellMar>
          <w:tblLook w:val="00A0"/>
        </w:tblPrEx>
        <w:trPr>
          <w:trHeight w:val="25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B96.1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Klebsiella pneumoniae [K. pneumoniae] ako príčina chorôb zatriedených inde</w:t>
            </w:r>
          </w:p>
        </w:tc>
      </w:tr>
      <w:tr>
        <w:tblPrEx>
          <w:tblW w:w="8943" w:type="dxa"/>
          <w:tblInd w:w="779" w:type="dxa"/>
          <w:tblCellMar>
            <w:left w:w="70" w:type="dxa"/>
            <w:right w:w="70" w:type="dxa"/>
          </w:tblCellMar>
          <w:tblLook w:val="00A0"/>
        </w:tblPrEx>
        <w:trPr>
          <w:trHeight w:val="128"/>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B96.2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Escherichia coli a iné enterobacteriaceae ako príčina chorôb zatriedených inde</w:t>
            </w:r>
          </w:p>
        </w:tc>
      </w:tr>
      <w:tr>
        <w:tblPrEx>
          <w:tblW w:w="8943" w:type="dxa"/>
          <w:tblInd w:w="779" w:type="dxa"/>
          <w:tblCellMar>
            <w:left w:w="70" w:type="dxa"/>
            <w:right w:w="70" w:type="dxa"/>
          </w:tblCellMar>
          <w:tblLook w:val="00A0"/>
        </w:tblPrEx>
        <w:trPr>
          <w:trHeight w:val="160"/>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B96.3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Haemophilus influenzae a moraxella ako príčina chorôb zatriedených inde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B96.4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Proteus (mirabilis) (morganii) ako príčina chorôb zatriedených inde</w:t>
            </w:r>
          </w:p>
        </w:tc>
      </w:tr>
      <w:tr>
        <w:tblPrEx>
          <w:tblW w:w="8943" w:type="dxa"/>
          <w:tblInd w:w="779" w:type="dxa"/>
          <w:tblCellMar>
            <w:left w:w="70" w:type="dxa"/>
            <w:right w:w="70" w:type="dxa"/>
          </w:tblCellMar>
          <w:tblLook w:val="00A0"/>
        </w:tblPrEx>
        <w:trPr>
          <w:trHeight w:val="427"/>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B96.5</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Pseudomonas (aeruginosa) (mallei) (pseudomallei) a iná nefermentujúca baktéria ako príčina chorôb zatriedených inde</w:t>
            </w:r>
          </w:p>
        </w:tc>
      </w:tr>
      <w:tr>
        <w:tblPrEx>
          <w:tblW w:w="8943" w:type="dxa"/>
          <w:tblInd w:w="779" w:type="dxa"/>
          <w:tblCellMar>
            <w:left w:w="70" w:type="dxa"/>
            <w:right w:w="70" w:type="dxa"/>
          </w:tblCellMar>
          <w:tblLook w:val="00A0"/>
        </w:tblPrEx>
        <w:trPr>
          <w:trHeight w:val="205"/>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B96.6</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Bacteroides fragilis a iná gramnegatívna anaeróbna baktéria ako príčina chorôb zatriedených inde</w:t>
            </w:r>
          </w:p>
        </w:tc>
      </w:tr>
      <w:tr>
        <w:tblPrEx>
          <w:tblW w:w="8943" w:type="dxa"/>
          <w:tblInd w:w="779" w:type="dxa"/>
          <w:tblCellMar>
            <w:left w:w="70" w:type="dxa"/>
            <w:right w:w="70" w:type="dxa"/>
          </w:tblCellMar>
          <w:tblLook w:val="00A0"/>
        </w:tblPrEx>
        <w:trPr>
          <w:trHeight w:val="255"/>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B96.7</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Clostridium perfringens a iná grampozitívna sporulujúca anaeróbna baktéria ako príčina chorôb zatriedených inde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B96.8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bližšie určená baktéria ako príčina chorôb zatriedených inde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B97.0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Adenovírus ako príčina chorôb zatriedených inde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B97.1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Enterovírus ako príčina chorôb zatriedených inde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B97.2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Koronavírus ako príčina chorôb zatriedených inde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B97.3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Retrovírus ako príčina chorôb zatriedených inde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B97.4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Respiračný syncyciálny vírus ako príčina chorôb zatriedených inde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B97.5</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Reovírus ako príčina chorôb zatriedených inde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B97.6</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Parvovírus ako príčina chorôb zatriedených inde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B97.7</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Papilomavírus ako príčina chorôb zatriedených inde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B97.8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Iný vírus ako príčina chorôb zatriedených inde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B98.0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Helicobacter pylori ako príčina chorôb zatriedených inde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B98.1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Vibrio vulnificus ako príčina chorôb zatriedených inde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B99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a bližšie neurčená infekčná choroba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C00.0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Zhubný nádor vonkajšej hornej pery</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C00.1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Zhubný nádor vonkajšej dolnej pery</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C00.2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Zhubný nádor vonkajšej pery, bližšie neurčený</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C00.3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Zhubný nádor vnútornej strany hornej pery</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C00.4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Zhubný nádor vnútornej strany dolnej pery</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C00.5</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Zhubný nádor vnútornej strany pery, bližšie neurčený</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C00.6</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Zhubný nádor spojky (komisúry) perí</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C00.8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Zhubný nádor pery, postihujúci viaceré oblasti</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C00.9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Zhubný nádor pery, bližšie neurčený</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C01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Zhubný nádor koreňa jazyka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C02.0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Zhubný nádor hornej (dorzálnej) časti jazyka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C02.1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Zhubný nádor okraja jazyka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C02.2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Zhubný nádor dolnej (ventrálnej) časti jazyka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C02.3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Zhubný nádor predných dvoch tretín jazyka, neurčená časť</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C02.4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Zhubný nádor jazykovej mandle (tonzily)</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C02.8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Zhubný nádor jazyka, postihujúci viaceré oblasti</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C02.9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Zhubný nádor jazyka, bližšie neurčený</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C03.0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Zhubný nádor ďasna hornej čeľuste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C03.1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Zhubný nádor ďasna dolnej čeľuste (sánky)</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C03.9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Zhubný nádor ďasna, bližšie neurčený</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C04.0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Zhubný nádor prednej časti ústnej spodiny</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C04.1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Zhubný nádor bočnej časti ústnej spodiny</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C04.8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Zhubný nádor ústnej spodiny, postihujúci viaceré oblasti</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C04.9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Zhubný nádor ústnej spodiny, bližšie neurčený</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C05.0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Zhubný nádor tvrdého podnebia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C05.1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Zhubný nádor mäkkého podnebia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C05.2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Zhubný nádor uvuly</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C05.8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Zhubný nádor podnebia, postihujúci viaceré oblasti</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C05.9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Zhubný nádor podnebia, bližšie neurčený</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C06.0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Zhubný nádor sliznice líca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C06.1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Zhubný nádor vestibulum oris</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C06.2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Zhubný nádor retromolárnej časti úst</w:t>
            </w:r>
          </w:p>
        </w:tc>
      </w:tr>
      <w:tr>
        <w:tblPrEx>
          <w:tblW w:w="8943" w:type="dxa"/>
          <w:tblInd w:w="779" w:type="dxa"/>
          <w:tblCellMar>
            <w:left w:w="70" w:type="dxa"/>
            <w:right w:w="70" w:type="dxa"/>
          </w:tblCellMar>
          <w:tblLook w:val="00A0"/>
        </w:tblPrEx>
        <w:trPr>
          <w:trHeight w:val="238"/>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C06.8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Zhubný nádor iných a bližšie neurčených častí úst, postihujúci viaceré oblasti</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C06.9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Zhubný nádor úst, bližšie neurčený</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C07</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Zhubný nádor príušnej žľazy (glandula parotis)</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C08.0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Zhubný nádor submandibulárnej slinnej žľazy</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C08.1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Zhubný nádor sublingválnej slinnej žľazy</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C08.8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Zhubný nádor veľkých slinných žliaz, postihujúci viaceré oblasti</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C08.9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Zhubný nádor veľkej slinnej žľazy, bližšie neurčený</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C09.0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Zhubný nádor fossa tonsillaris (sinus tonsillaris)</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C09.1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Zhubný nádor podnebného oblúka (predná časť) (zadná časť)</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C09.8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Zhubný nádor mandle, postihujúci viaceré oblasti</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C09.9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Zhubný nádor mandle, bližšie neurčený</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C10.0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Zhubný nádor vallecula epiglottica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C10.1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Zhubný nádor prednej plochy epiglottis</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C10.2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Zhubný nádor bočnej steny orofaryngu</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C10.3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Zhubný nádor zadnej steny orofaryngu</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C10.4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Zhubný nádor branchiálneho rázštepu</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C10.8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Zhubný nádor orofaryngu, postihujúci viaceré oblasti</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C10.9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Zhubný nádor orofaryngu, bližšie neurčený</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C11.0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Zhubný nádor hornej steny nosohltana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C11.1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Zhubný nádor zadnej steny nosohltana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C11.2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Zhubný nádor bočnej steny nosohltana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C11.3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Zhubný nádor prednej steny nosohltana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C11.8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Zhubný nádor nosohltana, postihujúci viaceré oblasti</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C11.9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Zhubný nádor nosohltana, bližšie neurčený</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C12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Zhubný nádor recessus piriformis</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C13.0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Zhubný nádor regio postcricoidea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C13.1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Zhubný nádor hypofaryngovej strany aryepiglotickej krkvy</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C13.2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Zhubný nádor zadnej steny hypofaryngu</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C13.8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Zhubný nádor hypofaryngu, postihujúci viaceré oblasti</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C13.9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Zhubný nádor hypofaryngu, bližšie neurčený</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C14.0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Zhubný nádor hltana, bližšie neurčený</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center"/>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C14.1</w:t>
            </w:r>
          </w:p>
        </w:tc>
        <w:tc>
          <w:tcPr>
            <w:tcW w:w="8111" w:type="dxa"/>
            <w:tcBorders>
              <w:top w:val="nil"/>
              <w:left w:val="nil"/>
              <w:bottom w:val="single" w:sz="4" w:space="0" w:color="auto"/>
              <w:right w:val="single" w:sz="4" w:space="0" w:color="auto"/>
            </w:tcBorders>
            <w:textDirection w:val="lrTb"/>
            <w:vAlign w:val="center"/>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Zhubný nádor iných lokalizácií v oblasti pery, ústnej dutiny a hltana-Laryngofarynx</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C14.2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Zhubný nádor Waldeyerovho lymfatického okruhu</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C14.8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Zhubný nádor pery, ústnej dutiny a hltana, postihujúci viaceré oblasti</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C15.0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Zhubný nádor krčnej časti pažeráka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C15.1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Zhubný nádor hrudníkovej časti pažeráka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C15.2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Zhubný nádor brušnej časti pažeráka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C15.3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Zhubný nádor hornej tretiny pažeráka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C15.4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Zhubný nádor strednej tretiny pažeráka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C15.5</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Zhubný nádor dolnej tretiny pažeráka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C15.8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Zhubný nádor pažeráka, postihujúci viaceré oblasti</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C15.9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Zhubný nádor pažeráka, bližšie neurčený</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C16.0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Zhubný nádor kardie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C16.1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Zhubný nádor fundu žalúdka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C16.2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Zhubný nádor tela žalúdka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C16.3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Zhubný nádor antra pyloru</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C16.4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Zhubný nádor pyloru</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C16.5</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Zhubný nádor malej kurvatúry žalúdka, bližšie neurčený</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C16.6</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Zhubný nádor veľkej kurvatúry žalúdka, bližšie neurčený</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C16.8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Zhubný nádor žalúdka, postihujúci viaceré oblasti</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C16.9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Zhubný nádor žalúdka, bližšie neurčený</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C17.0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Zhubný nádor dvanástnika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C17.1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Zhubný nádor jejúna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C17.2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Zhubný nádor ilea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C17.3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Zhubný nádor Meckelovho divertikula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C17.8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Zhubný nádor tenkého čreva, postihujúci viaceré oblasti</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C17.9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Zhubný nádor tenkého čreva, bližšie neurčený</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C18.0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Zhubný nádor slepého čreva (colon caecum)</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C18.1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Zhubný nádor červovitého prívesku slepého čreva (appendix vermicularis)</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C18.2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Zhubný nádor colon ascendens</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C18.3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Zhubný nádor pečeňového ohybu hrubého čreva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C18.4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Zhubný nádor priečneho hrubého čreva (colon transversum)</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C18.5</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Zhubný nádor slezinového ohybu hrubého čreva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C18.6</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Zhubný nádor colon descendens</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C18.7</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Zhubný nádor colon sigmoideum</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C18.8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Zhubný nádor hrubého čreva, postihujúci viaceré oblasti</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C18.9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Zhubný nádor hrubého čreva, bližšie neurčený</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C19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Zhubný nádor rektosigmoidového spojenia hrubého čreva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C20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Zhubný nádor konečníka (rekta)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C21.0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Zhubný nádor anusu, bližšie neurčený</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C21.1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Zhubný nádor análneho kanála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C21.2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Zhubný nádor kloakovej oblasti</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C21.8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Zhubný nádor rekta, anusu a análneho kanála, postihujúci viaceré oblasti</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C22.0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Hepatocelulárny karcinóm</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C22.1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Karcinóm intrahepatálnych žlčových ciest</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C22.2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Hepatoblastóm</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C22.3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Angiosarkóm pečene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C22.4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Iný sarkóm pečene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C22.7</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Iný karcinóm pečene, bližšie určený</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C22.9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Zhubný nádor pečene, bližšie neurčený</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C23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Zhubný nádor žlčníka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C24.0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Zhubný nádor mimopečeňových žlčových ciest</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C24.1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Zhubný nádor ampulla Vateri</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C24.8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Zhubný nádor žlčových ciest, postihujúci viaceré oblasti</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C24.9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Zhubný nádor žlčových ciest, bližšie neurčený</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C25.0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Zhubný nádor hlavy podžalúdkovej žľazy</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C25.1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Zhubný nádor tela podžalúdkovej žľazy</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C25.2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Zhubný nádor chvosta podžalúdkovej žľazy</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C25.3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Zhubný nádor ductus pancreaticus</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C25.4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Zhubný nádor endokrinnej časti podžalúdkovej žľazy</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C25.7</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Zhubný nádor iných častí podžalúdkovej žľazy</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C25.8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Zhubný nádor podžalúdkovej žľazy, postihujúci viaceré oblasti</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C25.9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Zhubný nádor podžalúdkovej žľazy, bližšie neurčený</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C26.0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Zhubný nádor tráviacej trubice, bližšie neurčený</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C26.1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Zhubný nádor sleziny</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C26.8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Zhubný nádor tráviacej sústavy, postihujúci viaceré oblasti</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C26.9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Zhubný nádor na nepresne určenom mieste tráviacej sústavy</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C30.0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Zhubný nádor nosovej dutiny</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C30.1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Zhubný nádor stredného ucha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C31.0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Zhubný nádor čeľustnej dutiny (sinus maxillaris)</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C31.1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Zhubný nádor čuchovej dutiny (sinus ethmoidalis)</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C31.2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Zhubný nádor čelovej dutiny (sinus frontalis)</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C31.3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Zhubný nádor dutiny klinovej kosti (sinus sphenoidalis)</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C31.8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Zhubný nádor prinosovej dutiny, postihujúci viaceré oblasti</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C31.9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Zhubný nádor bližšie neurčenej prinosovej dutiny</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C32.0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Zhubný nádor hlasivky (glottis)</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C32.1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Zhubný nádor supraglottis</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C32.2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Zhubný nádor subglottis</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C32.3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Zhubný nádor hrtanovej chrupky</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C32.8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Zhubný nádor hrtana, postihujúci viaceré oblasti</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C32.9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Zhubný nádor hrtana, bližšie neurčený</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C33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Zhubný nádor priedušnice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C34.0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Zhubný nádor hlavnej priedušky (bronchu)</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C34.1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Zhubný nádor priedušky alebo pľúc v hornom laloku</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C34.2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Zhubný nádor priedušky alebo pľúc v strednom laloku</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C34.3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Zhubný nádor priedušky alebo pľúc v dolnom laloku</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C34.8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Zhubný nádor priedušky alebo pľúc, postihujúci viaceré oblasti</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C34.9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Zhubný nádor priedušky alebo pľúc, bližšie neurčený</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C37</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Zhubný nádor týmusu</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C38.0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Zhubný nádor srdca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C38.1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Zhubný nádor predného medzihrudia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C38.2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Zhubný nádor zadného medzihrudia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C38.3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Zhubný nádor medzihrudia, bližšie neurčený</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C38.4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Zhubný nádor pohrudnice</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C38.8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Zhubný nádor srdca, medzihrudia a pohrudnice, postihujúci viaceré oblasti</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C39.0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Zhubný nádor horných dýchacích ciest, bližšie neurčený</w:t>
            </w:r>
          </w:p>
        </w:tc>
      </w:tr>
      <w:tr>
        <w:tblPrEx>
          <w:tblW w:w="8943" w:type="dxa"/>
          <w:tblInd w:w="779" w:type="dxa"/>
          <w:tblCellMar>
            <w:left w:w="70" w:type="dxa"/>
            <w:right w:w="70" w:type="dxa"/>
          </w:tblCellMar>
          <w:tblLook w:val="00A0"/>
        </w:tblPrEx>
        <w:trPr>
          <w:trHeight w:val="82"/>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C39.8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Zhubný nádor dýchacích a vnútrohrudníkových ústrojov, postihujúci viaceré oblasti</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C39.9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Zhubný nádor na nepresne určených miestach dýchacej sústavy</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C40.0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Zhubný nádor lopatky a dlhých kostí hornej končatiny</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C40.1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Zhubný nádor krátkych kostí hornej končatiny</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C40.2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Zhubný nádor dlhých kostí dolnej končatiny</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C40.3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Zhubný nádor krátkych kostí dolnej končatiny</w:t>
            </w:r>
          </w:p>
        </w:tc>
      </w:tr>
      <w:tr>
        <w:tblPrEx>
          <w:tblW w:w="8943" w:type="dxa"/>
          <w:tblInd w:w="779" w:type="dxa"/>
          <w:tblCellMar>
            <w:left w:w="70" w:type="dxa"/>
            <w:right w:w="70" w:type="dxa"/>
          </w:tblCellMar>
          <w:tblLook w:val="00A0"/>
        </w:tblPrEx>
        <w:trPr>
          <w:trHeight w:val="122"/>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C40.8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Zhubný nádor kosti a kĺbovej chrupky končatín, postihujúci viaceré oblasti</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C40.9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Zhubný nádor kosti a kĺbovej chrupky končatiny, bližšie neurčený</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C41.01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Zhubný nádor kosti a kĺbovej chrupky v kraniofaciálnej oblasti</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C41.02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Zhubný nádor kosti a kĺbovej chrupky v maxilofaciálnej oblasti</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C41.1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Zhubný nádor kosti a kĺbovej chrupky dolnej čeľuste (sánky)</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C41.2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Zhubný nádor kosti a kĺbovej chrupky chrbtice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C41.30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Zhubný nádor kosti a kĺbovej chrupky rebra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C41.31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Zhubný nádor kosti a kĺbovej chrupky hrudnej kosti</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C41.32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Zhubný nádor kosti a kĺbovej chrupky kľúčovej kosti</w:t>
            </w:r>
          </w:p>
        </w:tc>
      </w:tr>
      <w:tr>
        <w:tblPrEx>
          <w:tblW w:w="8943" w:type="dxa"/>
          <w:tblInd w:w="779" w:type="dxa"/>
          <w:tblCellMar>
            <w:left w:w="70" w:type="dxa"/>
            <w:right w:w="70" w:type="dxa"/>
          </w:tblCellMar>
          <w:tblLook w:val="00A0"/>
        </w:tblPrEx>
        <w:trPr>
          <w:trHeight w:val="219"/>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C41.4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Zhubný nádor kosti a kĺbovej chrupky panvovej kosti, krížovej kosti (os sacrum) a kostrče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C41.8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Zhubný nádor kosti a kĺbovej chrupky, postihujúci viaceré oblasti</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C41.9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Zhubný nádor kosti a kĺbovej chrupky, bližšie neurčený</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C43.0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Malígny melanóm pery</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C43.1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Malígny melanóm očného viečka (mihalnice) vrátane očného kútika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C43.2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Malígny melanóm ucha a vonkajšieho zvukovodu</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C43.3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Malígny melanóm inej a bližšie neurčenej časti tváre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C43.4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Malígny melanóm vlasatej časti hlavy a krku</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C43.5</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Malígny melanóm trupu</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C43.6</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Malígny melanóm hornej končatiny vrátane pleca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C43.7</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Malígny melanóm dolnej končatiny vrátane bedra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C43.8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Malígny melanóm, postihujúci viaceré oblasti</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C43.9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Malígny melanóm kože, bližšie neurčený</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C44.0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Iný zhubný nádor kože na perách</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C44.1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Iný zhubný nádor kože očného viečka (mihalnice) vrátane očného kútika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C44.2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Iný zhubný nádor kože ucha a vonkajšieho zvukovodu</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C44.3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Iný zhubný nádor kože iných a bližšie neurčených častí tváre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C44.4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Iný zhubný nádor kože vlasatej časti hlavy a krku</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C44.5</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Iný zhubný nádor kože trupu</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C44.6</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Zhubný nádor kože hornej končatiny vrátane pleca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C44.7</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Zhubný nádor kože dolnej končatiny vrátane bedra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C44.8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Zhubný nádor kože, postihujúci viaceré oblasti</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C44.9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Zhubný nádor kože, bližšie neurčený</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C45.0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Mezotelióm pohrudnice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C45.1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Mezotelióm pobrušnice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C45.2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Mezotelióm osrdcovníka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C45.7</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Mezotelióm na inom mieste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C45.9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Mezotelióm, bližšie neurčený</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C46.0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Kaposiho sarkóm kože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C46.1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Kaposiho sarkóm mäkkého tkaniva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C46.2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Kaposiho sarkóm podnebia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C46.3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Kaposiho sarkóm lymfatických uzlín</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C46.7</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Kaposiho sarkóm na iných miestach</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C46.8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Kaposiho sarkóm viacerých orgánov</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C46.9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Kaposiho sarkóm, bližšie neurčený</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C47.0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Zhubný nádor periférnych nervov hlavy, tváre a krku</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C47.1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Zhubný nádor periférnych nervov hornej končatiny vrátane pleca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C47.2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Zhubný nádor periférnych nervov dolnej končatiny vrátane bedra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C47.3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Zhubný nádor periférnych nervov hrudníka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C47.4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Zhubný nádor periférnych nervov brucha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C47.5</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Zhubný nádor periférnych nervov panvy</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C47.6</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Zhubný nádor periférnych nervov trupu, bližšie neurčený</w:t>
            </w:r>
          </w:p>
        </w:tc>
      </w:tr>
      <w:tr>
        <w:tblPrEx>
          <w:tblW w:w="8943" w:type="dxa"/>
          <w:tblInd w:w="779" w:type="dxa"/>
          <w:tblCellMar>
            <w:left w:w="70" w:type="dxa"/>
            <w:right w:w="70" w:type="dxa"/>
          </w:tblCellMar>
          <w:tblLook w:val="00A0"/>
        </w:tblPrEx>
        <w:trPr>
          <w:trHeight w:val="16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C47.8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Zhubný nádor periférnych nervov a autonómnej nervovej sústavy, postihujúci viaceré oblasti</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C47.9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Zhubný nádor periférnych nervov a autonómnej nervovej sústavy, bližšie neurčený</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C48.0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Zhubný nádor retroperitonea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C48.1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Zhubný nádor pobrušnice v bližšie určenej časti</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C48.2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Zhubný nádor pobrušnice, bližšie neurčený</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C48.8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Zhubný nádor retroperitonea a pobrušnice, postihujúci viaceré oblasti</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C49.0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Zhubný nádor spojivového a mäkkého tkaniva hlavy, tváre a krku</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C49.1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Zhubný nádor spojivového a mäkkého tkaniva hornej končatiny vrátane pleca</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C49.2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Zhubný nádor spojivového a mäkkého tkaniva dolnej končatiny vrátane bedra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C49.3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Zhubný nádor spojivového a mäkkého tkaniva hrudníka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C49.4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Zhubný nádor spojivového a mäkkého tkaniva brucha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C49.5</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Zhubný nádor spojivového a mäkkého tkaniva malej panvy</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C49.6</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Zhubný nádor spojivového a mäkkého tkaniva trupu, bližšie neurčený</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C49.8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Zhubný nádor spojivového a mäkkého tkaniva, postihujúci viaceré oblasti</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C49.9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Zhubný nádor spojivového a mäkkého tkaniva, bližšie neurčený</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C50.0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Zhubný nádor prsníkovej bradavky a dvorčeka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C50.1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Zhubný nádor strednej časti prsníka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C50.2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Zhubný nádor horného vnútorného kvadrantu prsníka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C50.3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Zhubný nádor dolného vnútorného kvadrantu prsníka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C50.4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Zhubný nádor horného vonkajšieho kvadrantu prsníka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C50.5</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Zhubný nádor dolného vonkajšieho kvadrantu prsníka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C50.6</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Zhubný nádor axilárnej časti prsníka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C50.8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Zhubný nádor prsníka, postihujúci viaceré oblasti</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C50.9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Zhubný nádor prsníka, bližšie neurčený</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C51.0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Zhubný nádor veľkého pysku</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C51.1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Zhubný nádor malého pysku</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C51.2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Zhubný nádor klitorisu</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C51.8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Zhubný nádor vulvy, postihujúci viaceré oblasti</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C51.9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Zhubný nádor vulvy, bližšie neurčený</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C52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Zhubný nádor pošvy</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C53.0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Zhubný nádor endocervixu maternice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C53.1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Zhubný nádor exocervixu maternice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C53.8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Zhubný nádor krčka maternice, postihujúci viaceré oblasti</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C53.9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Zhubný nádor krčka maternice, bližšie neurčený</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C54.0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Zhubný nádor istmu maternice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C54.1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Zhubný nádor endometria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C54.2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Zhubný nádor myometria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C54.3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Zhubný nádor dna maternice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C54.8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Zhubný nádor tela maternice, postihujúci viaceré oblasti</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C54.9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Zhubný nádor tela maternice, bližšie neurčený</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C55</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Zhubný nádor bližšie neurčenej časti maternice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C56</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Zhubný nádor vaječníka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C57.0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Zhubný nádor vajíčkovodu</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C57.1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Zhubný nádor širokého väzu maternice (lig. latum uteri)</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C57.2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Zhubný nádor okrúhleho väzu maternice (lig. teres uteri)</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C57.3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Zhubný nádor parametria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C57.4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Zhubný nádor adnexov maternice, bližšie neurčený</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C57.7</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Zhubný nádor iných ženských pohlavných ústrojov, bližšie určených</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C57.8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Zhubný nádor ženských pohlavných ústrojov, postihujúci viaceré oblasti</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C57.9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Zhubný nádor ženského pohlavného ústroja, bližšie neurčeného</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C58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Zhubný nádor placenty (postieľky)</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C60.0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Zhubný nádor prepucia (preaputium penis)</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C60.1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Zhubný nádo</w:t>
            </w:r>
            <w:r w:rsidRPr="00846D81" w:rsidR="0067796F">
              <w:rPr>
                <w:rFonts w:ascii="Times New Roman" w:hAnsi="Times New Roman"/>
                <w:lang w:eastAsia="de-DE"/>
              </w:rPr>
              <w:t>r</w:t>
            </w:r>
            <w:r w:rsidRPr="00846D81">
              <w:rPr>
                <w:rFonts w:ascii="Times New Roman" w:hAnsi="Times New Roman"/>
                <w:lang w:eastAsia="de-DE"/>
              </w:rPr>
              <w:t xml:space="preserve"> žaluďa penisu</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C60.2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Zhubný nádor tela penisu</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C60.8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Zhubný nádor penisu, postihujúci viaceré oblasti</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C60.9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Zhubný nádor penisu, bližšie neurčený</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C61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Zhubný nádor predstojnice (prostaty)</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C62.0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Zhubný nádor nezostúpeného semenníka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C62.1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Zhubný nádor zostúpeného semenníka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C62.9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Zhubný nádor semenníka, bližšie neurčený</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C63.0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Zhubný nádor nadsemenníka (epidydimis)</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C63.1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Zhubný nádor semenného povrazca (funiculus spermaticus)</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C63.2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Zhubný nádor mieška (skróta)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C63.7</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Zhubný nádor iných mužských pohlavných ústrojov, bližšie určených</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C63.8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Zhubný nádor mužských pohlavných ústrojov, postihujúci viaceré oblasti</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C63.9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Zhubný nádor mužských pohlavných ústrojov, bližšie neurčený</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C64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Zhubný nádor obličky okrem obličkovej panvičky</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C65</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Zhubný nádor obličkovej panvičky</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C66</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Zhubný nádor močovodu</w:t>
            </w:r>
          </w:p>
        </w:tc>
      </w:tr>
      <w:tr>
        <w:tblPrEx>
          <w:tblW w:w="8943" w:type="dxa"/>
          <w:tblInd w:w="779" w:type="dxa"/>
          <w:tblCellMar>
            <w:left w:w="70" w:type="dxa"/>
            <w:right w:w="70" w:type="dxa"/>
          </w:tblCellMar>
          <w:tblLook w:val="00A0"/>
        </w:tblPrEx>
        <w:trPr>
          <w:trHeight w:val="118"/>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C67.0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Zhubný nádor trojuholníka močového mechúra (trigonum vesicae urinariae)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C67.1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Zhubný nádor klenby močového mechúra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C67.2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Zhubný nádor bočnej steny močového mechúra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C67.3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Zhubný nádor prednej steny močového mechúra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C67.4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Zhubný nádor zadnej steny močového mechúra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C67.5</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Zhubný nádor krčka močového mechúra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C67.6</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Zhubný nádor ústia močovodu</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C67.7</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Zhubný nádor urachu</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C67.8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Zhubný nádor močového mechúra, postihujúci viaceré oblasti</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C67.9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Zhubný nádor močového mechúra, bližšie neurčený</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C68.0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Zhubný nádor močovej rúry</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C68.1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Zhubný nádor parauretrálnej žľazy</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C68.8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Zhubný nádor, lézia presahujúca močové ústroje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C68.9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Zhubný nádor bližšie neurčených močových ústrojov</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C69.0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Zhubný nádor spojovky</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C69.1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Zhubný nádor rohovky</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C69.2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Zhubný nádor sietnice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C69.3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Zhubný nádor cievovky</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C69.4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Zhubný nádor vráskovca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C69.5</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Zhubný nádor slznej žľazy a nosovoslzného kanála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C69.6</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Zhubný nádor očnice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C69.8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Zhubný nádor oka a očných adnexov, postihujúci viaceré oblasti</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C69.9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Zhubný nádor oka, bližšie neurčený</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C70.0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Zhubný nádor mozgových plien</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C70.1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Zhubný nádor miechových plien</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C70.9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Zhubný nádor pleny, bližšie neurčený</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C71.0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Zhubný nádor mozgu okrem lalokov a komôr</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C71.1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Zhubný nádor čelového laloka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C71.2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Zhubný nádor spánkového laloka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C71.3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Zhubný nádor temenného laloka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C71.4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Zhubný nádor záhlavového laloka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C71.5</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Zhubný nádor mozgovej komory</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C71.6</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Zhubný nádor mozočka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C71.7</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Zhubný nádor mozgového kmeňa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C71.8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Zhubný nádor mozgu, postihujúci viaceré oblasti</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C71.9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Zhubný nádor mozgu, bližšie neurčený</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C72.0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Zhubný nádor miechy</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C72.1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Zhubný nádor cauda equina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C72.2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Zhubný nádor čuchového nervu</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C72.3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Zhubný nádor zrakového nervu</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C72.4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Zhubný nádor sluchového nervu</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C72.5</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Zhubný nádor iných a bližšie neurčených hlavovových nervov</w:t>
            </w:r>
          </w:p>
        </w:tc>
      </w:tr>
      <w:tr>
        <w:tblPrEx>
          <w:tblW w:w="8943" w:type="dxa"/>
          <w:tblInd w:w="779" w:type="dxa"/>
          <w:tblCellMar>
            <w:left w:w="70" w:type="dxa"/>
            <w:right w:w="70" w:type="dxa"/>
          </w:tblCellMar>
          <w:tblLook w:val="00A0"/>
        </w:tblPrEx>
        <w:trPr>
          <w:trHeight w:val="62"/>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C72.8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Zhubný nádor, lézia presahujúca mozog a iné časti centrálnej nervovej sústavy</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C72.9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Zhubný nádor centrálnej nervovej sústavy, bližšie neurčený</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C73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Zhubný nádor štítnej žľazy</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C74.0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Zhubný nádor kôry nadobličky</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C74.1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Zhubný nádor drene nadobličky</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C74.9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Zhubný nádor nadobličky, bližšie neurčený</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C75.0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Zhubný nádor prištítnej žľazy</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C75.1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Zhubný nádor podmozgovej žľazy (hypofýzy)</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C75.2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Zhubný nádor kraniofaryngového vývodu</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C75.3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Zhubný nádor šuškovitého telieska (glandula pinealis)</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C75.4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Zhubný nádor krčnicového klbka (glomus caroticum)</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C75.5</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Zhubný nádor glomus aorticum a iných paraganglií</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C75.8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Zhubný nádor s postihnutím viacerých žliaz, bližšie neurčený</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C75.9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Zhubný nádor žliaz s vnútorným vylučovaním, bližšie neurčený</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C76.0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Zhubný nádor na iných a nepresne určených miestach hlavy, tváre a krku</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C76.1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Zhubný nádor na iných a nepresne určených miestach hrudníka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C76.2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Zhubný nádor na iných a nepresne určených miestach brucha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C76.3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Zhubný nádor na iných a nepresne určených miestach panvy</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C76.4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Zhubný nádor na iných a nepresne určených miestach hornej končatiny</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C76.5</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Zhubný nádor na iných a nepresne určených miestach dolnej končatiny</w:t>
            </w:r>
          </w:p>
        </w:tc>
      </w:tr>
      <w:tr>
        <w:tblPrEx>
          <w:tblW w:w="8943" w:type="dxa"/>
          <w:tblInd w:w="779" w:type="dxa"/>
          <w:tblCellMar>
            <w:left w:w="70" w:type="dxa"/>
            <w:right w:w="70" w:type="dxa"/>
          </w:tblCellMar>
          <w:tblLook w:val="00A0"/>
        </w:tblPrEx>
        <w:trPr>
          <w:trHeight w:val="150"/>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C76.7</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Zhubný nádor na iných a nepresne určených miestach, iné nepresne určené miesta</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C76.8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Zhubný nádor na iných a nepresne určených miestach, lézia presahujúca iné a nepresne určené miesta</w:t>
            </w:r>
          </w:p>
        </w:tc>
      </w:tr>
      <w:tr>
        <w:tblPrEx>
          <w:tblW w:w="8943" w:type="dxa"/>
          <w:tblInd w:w="779" w:type="dxa"/>
          <w:tblCellMar>
            <w:left w:w="70" w:type="dxa"/>
            <w:right w:w="70" w:type="dxa"/>
          </w:tblCellMar>
          <w:tblLook w:val="00A0"/>
        </w:tblPrEx>
        <w:trPr>
          <w:trHeight w:val="62"/>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C77.0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Sekundárny a bližšie neurčený zhubný nádor lymfatickej uzliny hlavy, tváre a krku</w:t>
            </w:r>
          </w:p>
        </w:tc>
      </w:tr>
      <w:tr>
        <w:tblPrEx>
          <w:tblW w:w="8943" w:type="dxa"/>
          <w:tblInd w:w="779" w:type="dxa"/>
          <w:tblCellMar>
            <w:left w:w="70" w:type="dxa"/>
            <w:right w:w="70" w:type="dxa"/>
          </w:tblCellMar>
          <w:tblLook w:val="00A0"/>
        </w:tblPrEx>
        <w:trPr>
          <w:trHeight w:val="79"/>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C77.1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Sekundárny a bližšie neurčený zhubný nádor vnútrohrudníkovej lymfatickej uzliny</w:t>
            </w:r>
          </w:p>
        </w:tc>
      </w:tr>
      <w:tr>
        <w:tblPrEx>
          <w:tblW w:w="8943" w:type="dxa"/>
          <w:tblInd w:w="779" w:type="dxa"/>
          <w:tblCellMar>
            <w:left w:w="70" w:type="dxa"/>
            <w:right w:w="70" w:type="dxa"/>
          </w:tblCellMar>
          <w:tblLook w:val="00A0"/>
        </w:tblPrEx>
        <w:trPr>
          <w:trHeight w:val="255"/>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C77.2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Sekundárny a bližšie neurčený zhubný nádor vnútrobrušnej lymfatickej uzliny</w:t>
            </w:r>
          </w:p>
        </w:tc>
      </w:tr>
      <w:tr>
        <w:tblPrEx>
          <w:tblW w:w="8943" w:type="dxa"/>
          <w:tblInd w:w="779" w:type="dxa"/>
          <w:tblCellMar>
            <w:left w:w="70" w:type="dxa"/>
            <w:right w:w="70" w:type="dxa"/>
          </w:tblCellMar>
          <w:tblLook w:val="00A0"/>
        </w:tblPrEx>
        <w:trPr>
          <w:trHeight w:val="130"/>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C77.3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Sekundárny a bližšie neurčený zhubný nádor lymfatickej uzliny pazuchy a hornej končatiny</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C77.4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Sekundárny a bližšie neurčený zhubný nádor lymfatickej uzliny slabiny a dolnej končatiny</w:t>
            </w:r>
          </w:p>
        </w:tc>
      </w:tr>
      <w:tr>
        <w:tblPrEx>
          <w:tblW w:w="8943" w:type="dxa"/>
          <w:tblInd w:w="779" w:type="dxa"/>
          <w:tblCellMar>
            <w:left w:w="70" w:type="dxa"/>
            <w:right w:w="70" w:type="dxa"/>
          </w:tblCellMar>
          <w:tblLook w:val="00A0"/>
        </w:tblPrEx>
        <w:trPr>
          <w:trHeight w:val="87"/>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C77.5</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Sekundárny a bližšie neurčený zhubný nádor vnútropanvovej lymfatickej uzliny</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C77.8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Sekundárny a bližšie neurčený zhubný nádor lymfatickej uzliny viacerých oblastí</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C77.9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Sekundárny a bližšie neurčený zhubný nádor bližšie neurčenej lymfatickej uzliny</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C78.0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Sekundárny zhubný nádor pľúc</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C78.1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Sekundárny zhubný nádor mediastína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C78.2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Sekundárny zhubný nádor pohrudnice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C78.3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Sekundárny zhubný nádor iných a bližšie neurčených dýchacích ústrojov</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C78.4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Sekundárny zhubný nádor tenkého čreva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C78.5</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Sekundárny zhubný nádor hrubého čreva a konečníka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C78.6</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Sekundárny zhubný nádor retroperitonea a pobrušnice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C78.7</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Sekundárny zhubný nádor pečene a vnútropečeňových žlčovodov</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C78.8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Sekundárny zhubný nádor iných a bližšie neurčených tráviacich ústrojov</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C79.0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Sekundárny zhubný nádor obličky a obličkovej panvičky</w:t>
            </w:r>
          </w:p>
        </w:tc>
      </w:tr>
      <w:tr>
        <w:tblPrEx>
          <w:tblW w:w="8943" w:type="dxa"/>
          <w:tblInd w:w="779" w:type="dxa"/>
          <w:tblCellMar>
            <w:left w:w="70" w:type="dxa"/>
            <w:right w:w="70" w:type="dxa"/>
          </w:tblCellMar>
          <w:tblLook w:val="00A0"/>
        </w:tblPrEx>
        <w:trPr>
          <w:trHeight w:val="120"/>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C79.1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Sekundárny zhubný nádor močového mechúra a iných a bližšie neurčených močových ústrojov</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C79.2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Sekundárny zhubný nádor kože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C79.3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Sekundárny zhubný nádor mozgu a mozgových plien</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C79.4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Sekundárny zhubný nádor iných a bližšie neurčených častí nervového systému</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C79.5</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Sekundárny zhubný nádor kosti a kostnej drene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C79.6</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Sekundárny zhubný nádor vaječníka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C79.7</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Sekundárny zhubný nádor nadobličky</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C79.81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Sekundárny zhubný nádor prsníka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C79.82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Sekundárny zhubný nádor pohlavných ústrojov</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C79.83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Sekundárny zhubný nádor perikardu</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C79.84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Ostatné sekundárne zhubné nádory srdca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C79.88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Sekundárny zhubný nádor na iných bližšie určených miestach</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C79.9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Sekundárny zhubný nádor na bližšie neurčenom mieste</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C80.0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Zhubný nádor, uvedený ako zhubný nádor neznámej primárnej lokalizácie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C80.9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Zhubný nádor, bližšie neurčený</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C81.0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Nodulárny Hodgkinov lymfóm s prevahou lymfocytov</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C81.1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Klasický Hodgkinov lymfóm s nodulárnou sklerózou</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C81.2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Klasický Hodgkinov lymfóm so zmiešanou celularitou</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C81.3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Klasický Hodgkinov lymfóm chudobný na lymfocyty</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C81.4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Klasický Hodgkinov lymfóm bohatý na lymfocyty</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C81.7</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Iný klasický Hodgkinov lymfóm</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C81.9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Hodgkinov lymfóm, bližšie neurčený</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C82.0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Folikulový lymfóm, štádium I</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C82.1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Folikulový lymfóm, štádium II</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C82.2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Folikulový lymfóm, štádium III, bližšie neurčený</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C82.3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Folikulový lymfóm, štádium IIIa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C82.4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Folikulový lymfóm, štádium IIIb</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C82.5</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Difúzny lymfóm folikulového centra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C82.6</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Kožný lymfóm folikulového centra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C82.7</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Iný typ folikulového lymfómu</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C82.9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Folikulový lymfóm, bližšie neurčený</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C83.0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Malobunkový lymfóm z B-buniek</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C83.1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Lymfóm z plášťových buniek</w:t>
            </w:r>
          </w:p>
        </w:tc>
      </w:tr>
      <w:tr>
        <w:tblPrEx>
          <w:tblW w:w="8943" w:type="dxa"/>
          <w:tblInd w:w="779" w:type="dxa"/>
          <w:tblCellMar>
            <w:left w:w="70" w:type="dxa"/>
            <w:right w:w="70" w:type="dxa"/>
          </w:tblCellMar>
          <w:tblLook w:val="00A0"/>
        </w:tblPrEx>
        <w:trPr>
          <w:trHeight w:val="517"/>
        </w:trPr>
        <w:tc>
          <w:tcPr>
            <w:tcW w:w="832" w:type="dxa"/>
            <w:tcBorders>
              <w:top w:val="nil"/>
              <w:left w:val="single" w:sz="4" w:space="0" w:color="auto"/>
              <w:bottom w:val="single" w:sz="4" w:space="0" w:color="auto"/>
              <w:right w:val="single" w:sz="4" w:space="0" w:color="auto"/>
            </w:tcBorders>
            <w:noWrap/>
            <w:textDirection w:val="lrTb"/>
            <w:vAlign w:val="center"/>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C83.2</w:t>
            </w:r>
          </w:p>
        </w:tc>
        <w:tc>
          <w:tcPr>
            <w:tcW w:w="8111" w:type="dxa"/>
            <w:tcBorders>
              <w:top w:val="nil"/>
              <w:left w:val="nil"/>
              <w:bottom w:val="single" w:sz="4" w:space="0" w:color="auto"/>
              <w:right w:val="single" w:sz="4" w:space="0" w:color="auto"/>
            </w:tcBorders>
            <w:textDirection w:val="lrTb"/>
            <w:vAlign w:val="center"/>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Difúzny non-Hodgkinov lymfóm-Difúzny non-Hodgkinov lymfóm zmiešaný z malých a veľkých buniek</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C83.3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Difúzny veľkobunkový lymfóm z B-buniek</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center"/>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C83.4</w:t>
            </w:r>
          </w:p>
        </w:tc>
        <w:tc>
          <w:tcPr>
            <w:tcW w:w="8111" w:type="dxa"/>
            <w:tcBorders>
              <w:top w:val="nil"/>
              <w:left w:val="nil"/>
              <w:bottom w:val="single" w:sz="4" w:space="0" w:color="auto"/>
              <w:right w:val="single" w:sz="4" w:space="0" w:color="auto"/>
            </w:tcBorders>
            <w:textDirection w:val="lrTb"/>
            <w:vAlign w:val="center"/>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Difúzny non-Hodgkinov lymfóm-Difúzny imunoblastický non-Hodgkinov lymfóm</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C83.5</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Lymfoblastový lymfóm</w:t>
            </w:r>
          </w:p>
        </w:tc>
      </w:tr>
      <w:tr>
        <w:tblPrEx>
          <w:tblW w:w="8943" w:type="dxa"/>
          <w:tblInd w:w="779" w:type="dxa"/>
          <w:tblCellMar>
            <w:left w:w="70" w:type="dxa"/>
            <w:right w:w="70" w:type="dxa"/>
          </w:tblCellMar>
          <w:tblLook w:val="00A0"/>
        </w:tblPrEx>
        <w:trPr>
          <w:trHeight w:val="144"/>
        </w:trPr>
        <w:tc>
          <w:tcPr>
            <w:tcW w:w="832" w:type="dxa"/>
            <w:tcBorders>
              <w:top w:val="nil"/>
              <w:left w:val="single" w:sz="4" w:space="0" w:color="auto"/>
              <w:bottom w:val="single" w:sz="4" w:space="0" w:color="auto"/>
              <w:right w:val="single" w:sz="4" w:space="0" w:color="auto"/>
            </w:tcBorders>
            <w:noWrap/>
            <w:textDirection w:val="lrTb"/>
            <w:vAlign w:val="center"/>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C83.6</w:t>
            </w:r>
          </w:p>
        </w:tc>
        <w:tc>
          <w:tcPr>
            <w:tcW w:w="8111" w:type="dxa"/>
            <w:tcBorders>
              <w:top w:val="nil"/>
              <w:left w:val="nil"/>
              <w:bottom w:val="single" w:sz="4" w:space="0" w:color="auto"/>
              <w:right w:val="single" w:sz="4" w:space="0" w:color="auto"/>
            </w:tcBorders>
            <w:textDirection w:val="lrTb"/>
            <w:vAlign w:val="center"/>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Difúzny non-Hodgkinov lymfóm-Difúzny nediferencovaný non-Hodgkinov lymfóm</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C83.7</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Burkittov lymfóm</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C83.8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Iný nefolikulový lymfóm</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C83.9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Nefolikulový non-Hodgkinov lymfóm, bližšie neurčený</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C84.0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Mycosis fungoides</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C84.1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Sézaryho choroba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center"/>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C84.2</w:t>
            </w:r>
          </w:p>
        </w:tc>
        <w:tc>
          <w:tcPr>
            <w:tcW w:w="8111" w:type="dxa"/>
            <w:tcBorders>
              <w:top w:val="nil"/>
              <w:left w:val="nil"/>
              <w:bottom w:val="single" w:sz="4" w:space="0" w:color="auto"/>
              <w:right w:val="single" w:sz="4" w:space="0" w:color="auto"/>
            </w:tcBorders>
            <w:textDirection w:val="lrTb"/>
            <w:vAlign w:val="center"/>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Periférne a kožné T-bunkové lymfómy-T-zónový lymfóm</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center"/>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C84.3</w:t>
            </w:r>
          </w:p>
        </w:tc>
        <w:tc>
          <w:tcPr>
            <w:tcW w:w="8111" w:type="dxa"/>
            <w:tcBorders>
              <w:top w:val="nil"/>
              <w:left w:val="nil"/>
              <w:bottom w:val="single" w:sz="4" w:space="0" w:color="auto"/>
              <w:right w:val="single" w:sz="4" w:space="0" w:color="auto"/>
            </w:tcBorders>
            <w:textDirection w:val="lrTb"/>
            <w:vAlign w:val="center"/>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Periférne a kožné T-bunkové lymfómy-Lymfoepiteloidný lymfóm</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C84.4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Periférny lymfóm z T-buniek, nezatriedený</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C84.5</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Iný lymfóm zo zrelých T/NK-buniek</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C84.6</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Anaplastický veľkobunkový lymfóm, ALK-pozitívny</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C84.7</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Anaplastický veľkobunkový lymfóm, ALK-negatívny</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C84.8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Kožný lymfóm z T-buniek, bližšie neurčený</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C84.9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Lymfóm zo zrelých T/NK-buniek, bližšie neurčený</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center"/>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C85.0</w:t>
            </w:r>
          </w:p>
        </w:tc>
        <w:tc>
          <w:tcPr>
            <w:tcW w:w="8111" w:type="dxa"/>
            <w:tcBorders>
              <w:top w:val="nil"/>
              <w:left w:val="nil"/>
              <w:bottom w:val="single" w:sz="4" w:space="0" w:color="auto"/>
              <w:right w:val="single" w:sz="4" w:space="0" w:color="auto"/>
            </w:tcBorders>
            <w:textDirection w:val="lrTb"/>
            <w:vAlign w:val="center"/>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Iné a nešpecifikované typy non-Hodgkinovho lymfómu-Lymfosarkóm</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C85.1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Lymfóm z B-buniek, bližšie neurčený</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C85.2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Mediastinálny (týmusový) veľkobunkový lymfóm z B-buniek</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C85.7</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Iný bližšie určený typ non-Hodgkinovho lymfómu</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C85.9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Non-Hodgkinov lymfóm, bližšie neurčený</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C86.0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Extranodálny lymfóm z NK/T- buniek, nosový typ</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C86.1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Hepatosplenický lymfóm z T-buniek</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C86.2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Enteropatický (intestinálny) lymfóm z T-buniek</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C86.3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Podkožný panikulitíde podobný lymfóm z T-buniek</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C86.4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Blastový lymfóm z NK-buniek</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C86.5</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Angioimunoblastový lymfóm z T-buniek</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C86.6</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Primárna kožná CD30-pozitívna lymfoproliferatívna choroba z T-buniek</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C88.00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Waldenströmova makroglobulinémia, okrem úplnej remisie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C88.01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Waldenströmova makroglobulinémia, v úplnej remisii</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center"/>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C88.1</w:t>
            </w:r>
          </w:p>
        </w:tc>
        <w:tc>
          <w:tcPr>
            <w:tcW w:w="8111" w:type="dxa"/>
            <w:tcBorders>
              <w:top w:val="nil"/>
              <w:left w:val="nil"/>
              <w:bottom w:val="single" w:sz="4" w:space="0" w:color="auto"/>
              <w:right w:val="single" w:sz="4" w:space="0" w:color="auto"/>
            </w:tcBorders>
            <w:textDirection w:val="lrTb"/>
            <w:vAlign w:val="center"/>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Zhubné imunoproliferačné choroby-Choroba alfa ťažkých reťazcov</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C88.20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choroba ťažkých reťazcov, okrem úplnej remisie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C88.21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choroba ťažkých reťazcov, v úplnej remisii</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C88.30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Imunoproliferatívna choroba tenkého čreva, okrem úplnej remisie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C88.31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Imunoproliferatívna choroba tenkého čreva, v úplnej remisii</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C88.40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Mimouzlinový lymfóm z B-buniek marginálnej zóny lymfatického tkaniva sliznice (MALT-lymfóm), okrem kompletnej remisie</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C88.41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Mimouzlinový lymfóm z B-buniek marginálnej zóny lymfatického tkaniva sliznice (MALT-lymfóm), v kompletnej remisii</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C88.70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zhubná imunoproliferatívna choroba, okrem úplnej remisie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C88.71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zhubná imunoproliferatívna choroba, v úplnej remisii</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C88.90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Zhubná imunoproliferatívna choroba, bližšie neurčená, okrem kompletnej remisie</w:t>
            </w:r>
          </w:p>
        </w:tc>
      </w:tr>
      <w:tr>
        <w:tblPrEx>
          <w:tblW w:w="8943" w:type="dxa"/>
          <w:tblInd w:w="779" w:type="dxa"/>
          <w:tblCellMar>
            <w:left w:w="70" w:type="dxa"/>
            <w:right w:w="70" w:type="dxa"/>
          </w:tblCellMar>
          <w:tblLook w:val="00A0"/>
        </w:tblPrEx>
        <w:trPr>
          <w:trHeight w:val="156"/>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C88.91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Zhubná imunoproliferatívna choroba, bližšie neurčená, v kompletnej remisii</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C90.00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Mnohonásobný myelóm, okrem úplnej remisie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C90.01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Mnohonásobný myelóm, v úplnej remisii</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C90.10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Plazmocytová leukémia, okrem úplnej remisie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C90.11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Plazmocytová leukémia, v úplnej remisii</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C90.20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Extramedulárny plazmocytóm, okrem úplnej remisie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C90.21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Extramedulárny plazmocytóm, v úplnej remisii</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C90.30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Solitárny plazmocytóm, okrem úplnej remisie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C90.31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Solitárny plazmocytóm, v úplnej remisii</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C91.00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Akútna lymfoblastová leukémia, bez remisie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C91.01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Akútna lymfoblastová leukémia, v úplnej remisii</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C91.10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Chronická lymfatická leukémia, bez remisie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C91.11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Chronická lymfatická leukémia, v úplnej remisii</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center"/>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C91.2</w:t>
            </w:r>
          </w:p>
        </w:tc>
        <w:tc>
          <w:tcPr>
            <w:tcW w:w="8111" w:type="dxa"/>
            <w:tcBorders>
              <w:top w:val="nil"/>
              <w:left w:val="nil"/>
              <w:bottom w:val="single" w:sz="4" w:space="0" w:color="auto"/>
              <w:right w:val="single" w:sz="4" w:space="0" w:color="auto"/>
            </w:tcBorders>
            <w:textDirection w:val="lrTb"/>
            <w:vAlign w:val="center"/>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Lymfatická leukémia-Subakútna lymfatická leukémia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C91.30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Prolymfocytová leukémia z B-buniek, bez remisie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C91.31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Prolymfocytová leukémia z B-buniek, v úplnej remisii</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C91.40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Vlasatobunková leukémia, bez remisie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C91.41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Vlasatobunková leukémia, v úplnej remisii</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C91.50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T-bunkový lymfóm/leukémia dospelého veku, bez remisie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C91.51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T-bunkový lymfóm/leukémia dospelého veku, v úplnej remisii</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C91.60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Prolymfocytová leukémia z T-buniek, bez remisie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C91.61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Prolymfocytová leukémia z T-buniek, v úplnej remisii</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C91.70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lymfatická leukémia, okrem kompletnej remisie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C91.71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lymfatická leukémia, v kompletnej remisii</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C91.80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Zrelá B-bunková ALL, Burkittov typ, bez remisie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C91.81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Leukémia zo zrelých B-buniek Burkittovho typu, v kompletnej remisii</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C91.90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Lymfatická leukémia, bližšie neurčená, okrem kompletnej remisie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C91.91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Lymfatická leukémia, bližšie neurčená, v kompletnej remisii</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C92.00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Akútna myeloblastová leukémia (AML), okrem kompletnej remisie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C92.01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Akútna myeloblastová leukémia (AML), v kompletnej remisii</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C92.10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Chronická myeloická leukémia BCR/ABL-pozitívna, okrem úplnej remisie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C92.11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Chronická myeloická leukémia BCR/ABL-pozitívna, v úplnej remisii</w:t>
            </w:r>
          </w:p>
        </w:tc>
      </w:tr>
      <w:tr>
        <w:tblPrEx>
          <w:tblW w:w="8943" w:type="dxa"/>
          <w:tblInd w:w="779" w:type="dxa"/>
          <w:tblCellMar>
            <w:left w:w="70" w:type="dxa"/>
            <w:right w:w="70" w:type="dxa"/>
          </w:tblCellMar>
          <w:tblLook w:val="00A0"/>
        </w:tblPrEx>
        <w:trPr>
          <w:trHeight w:val="63"/>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C92.20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Atypická chronická myeloická leukémia, BCR/ABL-negatívna, okrem úplnej remisie</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C92.21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Atypická chronická myeloická leukémia BCR/ABL-negatívna, v úplnej remisii</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C92.30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Myelosarkóm, okrem kompletnej remisie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C92.31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Myelosarkóm, v kompletnej remisii</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C92.40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Akútna promyelocytová leukémia, okrem úplnej remisie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C92.41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Akútna promyelocytová leukémia, v úplnej remisii</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C92.50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Akútna myelomonocytová leukémia, okrem úplnej remisie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C92.51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Akútna myelomonocytová leukémia, v úplnej remisii</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C92.60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Akútna myeloická leukémia s 11q23 abnormalitou, okrem úplnej remisie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C92.61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Akútna myeloická leukémia s 11q23 abnormalitou, v úplnej remisii</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C92.70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myeloická leukémia, okrem úplnej remisie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C92.71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myeloická leukémia, v úplnej remisii</w:t>
            </w:r>
          </w:p>
        </w:tc>
      </w:tr>
      <w:tr>
        <w:tblPrEx>
          <w:tblW w:w="8943" w:type="dxa"/>
          <w:tblInd w:w="779" w:type="dxa"/>
          <w:tblCellMar>
            <w:left w:w="70" w:type="dxa"/>
            <w:right w:w="70" w:type="dxa"/>
          </w:tblCellMar>
          <w:tblLook w:val="00A0"/>
        </w:tblPrEx>
        <w:trPr>
          <w:trHeight w:val="130"/>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C92.80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Akútna myeloická leukémia s multilineárnou dyspláziou, okrem úplnej remisie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C92.81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Akútna myeloická leukémia s multilineárnou dyspláziou, v úplnej remisii</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C92.90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Myeloická leukémia, bližšie neurčená, okrem kompletnej remisie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C92.91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Myeloická leukémia, bližšie neurčená, v kompletnej remisii</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C93.00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Akútna monoblastová/monocytová leukémia, okrem úplnej remisie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C93.01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Akútna monoblastová/monocytová leukémia, v úplnej remisii</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C93.10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Chronická myelomonocytová leukémia, okrem úplnej remisie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C93.11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Chronická myelomonocytová leukémia, v úplnej remisii</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center"/>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C93.2</w:t>
            </w:r>
          </w:p>
        </w:tc>
        <w:tc>
          <w:tcPr>
            <w:tcW w:w="8111" w:type="dxa"/>
            <w:tcBorders>
              <w:top w:val="nil"/>
              <w:left w:val="nil"/>
              <w:bottom w:val="single" w:sz="4" w:space="0" w:color="auto"/>
              <w:right w:val="single" w:sz="4" w:space="0" w:color="auto"/>
            </w:tcBorders>
            <w:textDirection w:val="lrTb"/>
            <w:vAlign w:val="center"/>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Monocytová leukémia-Subakútna monocytová leukémia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C93.30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Juvenilná myelomonocytová leukémia, okrem úplnej remisie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C93.31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Juvenilná myelomonocytová leukémia, v úplnej remisii</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C93.70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monocytová leukémia, okrem úplnej remisie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C93.71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monocytová leukémia, v úplnej remisii</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C93.90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Monocytová leukémia, bližšie neurčená, okrem kompletnej remisie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C93.91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Monocytová leukémia, bližšie neurčená, v kompletnej remisii</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C94.00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Akútna erytroleukémia, okrem úplnej remisie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C94.01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Akútna erytroleukémia, v úplnej remisii</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center"/>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C94.1</w:t>
            </w:r>
          </w:p>
        </w:tc>
        <w:tc>
          <w:tcPr>
            <w:tcW w:w="8111" w:type="dxa"/>
            <w:tcBorders>
              <w:top w:val="nil"/>
              <w:left w:val="nil"/>
              <w:bottom w:val="single" w:sz="4" w:space="0" w:color="auto"/>
              <w:right w:val="single" w:sz="4" w:space="0" w:color="auto"/>
            </w:tcBorders>
            <w:textDirection w:val="lrTb"/>
            <w:vAlign w:val="center"/>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Iné leukémie so špecifikovaným typom buniek-Chronická erytrémia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C94.20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Akútna megakaryoblastová leukémia, okrem úplnej remisie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C94.21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Akútna megakaryoblastová leukémia, v úplnej remisii</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C94.30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Mastocytová leukémia, okrem úplnej remisie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C94.31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Mastocytová leukémia, v úplnej remisii</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C94.40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Akútna panmyelóza s myelofibrózou, okrem úplnej remisie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C94.41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Akútna panmyelóza s myelofibrózou, v úplnej remisii</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center"/>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C94.5</w:t>
            </w:r>
          </w:p>
        </w:tc>
        <w:tc>
          <w:tcPr>
            <w:tcW w:w="8111" w:type="dxa"/>
            <w:tcBorders>
              <w:top w:val="nil"/>
              <w:left w:val="nil"/>
              <w:bottom w:val="single" w:sz="4" w:space="0" w:color="auto"/>
              <w:right w:val="single" w:sz="4" w:space="0" w:color="auto"/>
            </w:tcBorders>
            <w:textDirection w:val="lrTb"/>
            <w:vAlign w:val="center"/>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Iné leukémie so špecifikovaným typom buniek-Akútna myelofibróza</w:t>
            </w:r>
          </w:p>
        </w:tc>
      </w:tr>
      <w:tr>
        <w:tblPrEx>
          <w:tblW w:w="8943" w:type="dxa"/>
          <w:tblInd w:w="779" w:type="dxa"/>
          <w:tblCellMar>
            <w:left w:w="70" w:type="dxa"/>
            <w:right w:w="70" w:type="dxa"/>
          </w:tblCellMar>
          <w:tblLook w:val="00A0"/>
        </w:tblPrEx>
        <w:trPr>
          <w:trHeight w:val="93"/>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C94.60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Bližšie neurčiteľná myelodysplastická a myeloproliferatívna choroba, okrem úplnej remisie</w:t>
            </w:r>
          </w:p>
        </w:tc>
      </w:tr>
      <w:tr>
        <w:tblPrEx>
          <w:tblW w:w="8943" w:type="dxa"/>
          <w:tblInd w:w="779" w:type="dxa"/>
          <w:tblCellMar>
            <w:left w:w="70" w:type="dxa"/>
            <w:right w:w="70" w:type="dxa"/>
          </w:tblCellMar>
          <w:tblLook w:val="00A0"/>
        </w:tblPrEx>
        <w:trPr>
          <w:trHeight w:val="145"/>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C94.61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Bližšie neurčiteľná myelodysplastická a myeloproliferatívna choroba, v úplnej remisii</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C94.70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bližšie určená leukémia, okrem úplnej remisie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C94.71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bližšie určená leukémia, v úplnej remisii</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C94.8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Blastová kríza pri chronickej myeloickej leukémii (CML)</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C95.00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Akútna leukémia bližšie neurčeného bunkového typu, okrem úplnej remisie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C95.01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Akútna leukémia bližšie neurčeného bunkového typu, v úplnej remisii</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C95.10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Chronická leukémia bližšie neurčeného bunkového typu, okrem úplnej remisie</w:t>
            </w:r>
          </w:p>
        </w:tc>
      </w:tr>
      <w:tr>
        <w:tblPrEx>
          <w:tblW w:w="8943" w:type="dxa"/>
          <w:tblInd w:w="779" w:type="dxa"/>
          <w:tblCellMar>
            <w:left w:w="70" w:type="dxa"/>
            <w:right w:w="70" w:type="dxa"/>
          </w:tblCellMar>
          <w:tblLook w:val="00A0"/>
        </w:tblPrEx>
        <w:trPr>
          <w:trHeight w:val="245"/>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C95.11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Chronická leukémia bližšie neurčeného bunkového typu, v úplnej remisii</w:t>
            </w:r>
          </w:p>
        </w:tc>
      </w:tr>
      <w:tr>
        <w:tblPrEx>
          <w:tblW w:w="8943" w:type="dxa"/>
          <w:tblInd w:w="779" w:type="dxa"/>
          <w:tblCellMar>
            <w:left w:w="70" w:type="dxa"/>
            <w:right w:w="70" w:type="dxa"/>
          </w:tblCellMar>
          <w:tblLook w:val="00A0"/>
        </w:tblPrEx>
        <w:trPr>
          <w:trHeight w:val="263"/>
        </w:trPr>
        <w:tc>
          <w:tcPr>
            <w:tcW w:w="832" w:type="dxa"/>
            <w:tcBorders>
              <w:top w:val="nil"/>
              <w:left w:val="single" w:sz="4" w:space="0" w:color="auto"/>
              <w:bottom w:val="single" w:sz="4" w:space="0" w:color="auto"/>
              <w:right w:val="single" w:sz="4" w:space="0" w:color="auto"/>
            </w:tcBorders>
            <w:noWrap/>
            <w:textDirection w:val="lrTb"/>
            <w:vAlign w:val="center"/>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C95.2</w:t>
            </w:r>
          </w:p>
        </w:tc>
        <w:tc>
          <w:tcPr>
            <w:tcW w:w="8111" w:type="dxa"/>
            <w:tcBorders>
              <w:top w:val="nil"/>
              <w:left w:val="nil"/>
              <w:bottom w:val="single" w:sz="4" w:space="0" w:color="auto"/>
              <w:right w:val="single" w:sz="4" w:space="0" w:color="auto"/>
            </w:tcBorders>
            <w:textDirection w:val="lrTb"/>
            <w:vAlign w:val="center"/>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Leukémia nešpecifikovaného bunkového typu-Subakútna leukémia nešpecifikovaného bunkového typu</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C95.70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leukémia bližšie neurčeného bunkového typu, okrem úplnej remisie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C95.71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leukémia bližšie neurčeného bunkového typu, v úplnej remisii</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C95.8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Leukémia refraktérna na štandardnú indukčnú liečbu</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C95.90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Leukémia, bližšie neurčená, okrem kompletnej remisie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C95.91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Leukémia, bližšie neurčená, v kompletnej remisii</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C96.0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Multifokálna a multisystémová (diseminovaná) histiocytóza z Langerhansových buniek (Lettererova-Siweho choroba)</w:t>
            </w:r>
          </w:p>
        </w:tc>
      </w:tr>
      <w:tr>
        <w:tblPrEx>
          <w:tblW w:w="8943" w:type="dxa"/>
          <w:tblInd w:w="779" w:type="dxa"/>
          <w:tblCellMar>
            <w:left w:w="70" w:type="dxa"/>
            <w:right w:w="70" w:type="dxa"/>
          </w:tblCellMar>
          <w:tblLook w:val="00A0"/>
        </w:tblPrEx>
        <w:trPr>
          <w:trHeight w:val="99"/>
        </w:trPr>
        <w:tc>
          <w:tcPr>
            <w:tcW w:w="832" w:type="dxa"/>
            <w:tcBorders>
              <w:top w:val="nil"/>
              <w:left w:val="single" w:sz="4" w:space="0" w:color="auto"/>
              <w:bottom w:val="single" w:sz="4" w:space="0" w:color="auto"/>
              <w:right w:val="single" w:sz="4" w:space="0" w:color="auto"/>
            </w:tcBorders>
            <w:noWrap/>
            <w:textDirection w:val="lrTb"/>
            <w:vAlign w:val="center"/>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C96.1</w:t>
            </w:r>
          </w:p>
        </w:tc>
        <w:tc>
          <w:tcPr>
            <w:tcW w:w="8111" w:type="dxa"/>
            <w:tcBorders>
              <w:top w:val="nil"/>
              <w:left w:val="nil"/>
              <w:bottom w:val="single" w:sz="4" w:space="0" w:color="auto"/>
              <w:right w:val="single" w:sz="4" w:space="0" w:color="auto"/>
            </w:tcBorders>
            <w:textDirection w:val="lrTb"/>
            <w:vAlign w:val="center"/>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Iné a nešpeci. zhubné nádory lymfatic; krvotvor. a príbuz. tkan.-Zhubná histiocytóza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C96.2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Zhubný mastocytový nádor</w:t>
            </w:r>
          </w:p>
        </w:tc>
      </w:tr>
      <w:tr>
        <w:tblPrEx>
          <w:tblW w:w="8943" w:type="dxa"/>
          <w:tblInd w:w="779" w:type="dxa"/>
          <w:tblCellMar>
            <w:left w:w="70" w:type="dxa"/>
            <w:right w:w="70" w:type="dxa"/>
          </w:tblCellMar>
          <w:tblLook w:val="00A0"/>
        </w:tblPrEx>
        <w:trPr>
          <w:trHeight w:val="517"/>
        </w:trPr>
        <w:tc>
          <w:tcPr>
            <w:tcW w:w="832" w:type="dxa"/>
            <w:tcBorders>
              <w:top w:val="nil"/>
              <w:left w:val="single" w:sz="4" w:space="0" w:color="auto"/>
              <w:bottom w:val="single" w:sz="4" w:space="0" w:color="auto"/>
              <w:right w:val="single" w:sz="4" w:space="0" w:color="auto"/>
            </w:tcBorders>
            <w:noWrap/>
            <w:textDirection w:val="lrTb"/>
            <w:vAlign w:val="center"/>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C96.3</w:t>
            </w:r>
          </w:p>
        </w:tc>
        <w:tc>
          <w:tcPr>
            <w:tcW w:w="8111" w:type="dxa"/>
            <w:tcBorders>
              <w:top w:val="nil"/>
              <w:left w:val="nil"/>
              <w:bottom w:val="single" w:sz="4" w:space="0" w:color="auto"/>
              <w:right w:val="single" w:sz="4" w:space="0" w:color="auto"/>
            </w:tcBorders>
            <w:textDirection w:val="lrTb"/>
            <w:vAlign w:val="center"/>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Iné a nešpeci. zhubné nádory lymfatic; krvotvor. a príbuz. tkan.-Pravý histiocytový lymfóm</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C96.4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Sarkóm z dendritických buniek (akcesórnych buniek)</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C96.5</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Multifokálna a unisystémová histiocytóza z Langerhansových buniek</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C96.6</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Unifokálna histiocytóza z Langerhansových buniek</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C96.7</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Iný bližšie určený zhubný nádor lymfatického, hematopoetického a príbuzného tkaniva</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C96.8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Histiocytový sarkóm</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C96.9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Zhubný nádor lymfatického, hematopoetického a príbuzného tkaniva, bližšie neurčený</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C97</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Zhubný nádor s primárnym výskytom na rozličných miestach</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D00.0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Karcinóm in situ pery, ústnej dutiny a hltana (faryngu)</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D00.1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Karcinóm in situ pažeráka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D00.2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Karcinóm in situ žalúdka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D01.0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Karcinóm in situ hrubého čreva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D01.1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Karcinóm in situ rektosigmoidea (rektosigmoidového spojenia)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D01.2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Karcinóm in situ konečníka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D01.3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Karcinóm in situ anusu a análneho kanála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D01.4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Karcinóm in situ inej a bližšie neurčenej časti čreva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D01.5</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Karcinóm in situ pečene, žlčníka a žlčovej cesty</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D01.7</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Karcinóm in situ iného bližšie určeného tráviaceho ústroja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D01.9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Karcinóm in situ bližšie neurčeného tráviaceho ústroja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D02.0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Karcinóm in situ hrtana (laryngu)</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D02.1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Karcinóm in situ priedušnice (trachey)</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D02.2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Karcinóm in situ priedušky (bronchu) a pľúc</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D02.3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Karcinóm in situ iných častí dýchacej sústavy</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D02.4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Karcinóm in situ dýchacej sústavy, bližšie neurčený</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D03.0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Melanóm in situ pery</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D03.1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Melanóm in situ očného viečka (mihalnice) vrátane očného kútika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D03.2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Melanóm in situ ucha a vonkajšieho zvukovodu</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D03.3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Melanóm in situ iných a bližšie neurčených častí tváre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D03.4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Melanóm in situ vlasatej časti hlavy a krku</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D03.5</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Melanóm in situ trupu</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D03.6</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Melanóm in situ hornej končatiny vrátane pleca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D03.7</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Melanóm in situ dolnej končatiny vrátane bedra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D03.8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Melanóm in situ iných miest</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D03.9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Melanóm in situ, bližšie neurčený</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D04.0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Karcinóm in situ kože pery</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D04.1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Karcinóm in situ kože očného viečka (mihalnice) vrátane očného kútika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D04.2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Karcinóm in situ kože ucha a vonkajšieho zvukovodu</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D04.3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Karcinóm in situ kože iných a bližšie neurčených častí tváre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D04.4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Karcinóm in situ kože vlasatej časti hlavy a krku</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D04.5</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Karcinóm in situ kože trupu</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D04.6</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Karcinóm in situ kože hornej končatiny vrátane pleca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D04.7</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Karcinóm in situ kože dolnej končatiny vrátane bedra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D04.8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Karcinóm in situ kože na iných miestach</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D04.9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Karcinóm in situ kože, bližšie neurčený</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D05.0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Karcinóm in situ prsníka, lobulárny</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D05.1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Karcinóm in situ prsníka, intraduktálny</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D05.7</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Iný karcinóm in situ prsníka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D05.9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Karcinóm in situ prsníka, bližšie neurčený</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D06.0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Karcinóm in situ endocervixu</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D06.1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Karcinóm in situ exocervixu</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D06.7</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Karcinóm in situ inej časti krčka maternice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D06.9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Karcinóm in situ krčku maternice, bližšie neurčený</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D07.0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Karcinóm in situ endometria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D07.1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Karcinóm in situ vulvy</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D07.2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Karcinóm in situ vagíny</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D07.3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Karcinóm in situ iných a bližšie neurčených ženských pohlavných ústrojov</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D07.4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Karcinóm in situ penisu</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D07.5</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Karcinóm in situ prostaty</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D07.6</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Karcinóm in situ iných a bližšie neurčených mužských pohlavných ústrojov</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D09.0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Karcinóm in situ močového mechúra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D09.1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Karcinóm in situ iných a bližšie neurčených močových ústrojov</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D09.2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Karcinóm in situ oka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D09.3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Karcinóm in situ štítnej žľazy a iných žliaz s vnútorným vylučovaním</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D09.7</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Karcinóm in situ iných bližšie určených miest</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D09.9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Karcinóm in situ, bližšie neurčený</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D10.0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Nezhubný nádor pery</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D10.1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Nezhubný nádor jazyka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D10.2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Nezhubný nádor spodiny úst</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D10.3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Nezhubný nádor inej a bližšie neurčenej časti úst</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D10.4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Nezhubný nádor mandle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D10.5</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Nezhubný nádor inej časti orofaryngu</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D10.6</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Nezhubný nádor nosohltana (nazofaryngu)</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D10.7</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Nezhubný nádor hypofaryngu</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D10.9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Nezhubný nádor hltana, bližšie neurčený</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D11.0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Nezhubný nádor príušnej žľazy</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D11.7</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Nezhubný nádor iných veľkých slinných žiaz</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D11.9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Nezhubný nádor veľkej slinnej žľazy, bližšie neurčený</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D12.0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Nezhubný nádor céka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D12.1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Nezhubný nádor červovitého prívesku</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D12.2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Nezhubný nádor stúpavej časti hrubého čreva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D12.3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Nezhubný nádor priečnej časti hrubého čreva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D12.4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Nezhubný nádor zostupnej časti hrubého čreva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D12.5</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Nezhubný nádor esovitej časti hrubého čreva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D12.6</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Nezhubný nádor hrubého čreva, bližšie neurčený</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D12.7</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Nezhubný nádor rektosigmoidového spojenia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D12.8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Nezhubný nádor konečníka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D12.9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Nezhubný nádor anusu a análneho kanála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D13.0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Nezhubný nádor pažeráka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D13.1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Nezhubný nádor žalúdka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D13.2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Nezhubný nádor dvanástnika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D13.3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Nezhubný nádor iných a bližšie neurčených častí tenkého čreva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D13.4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Nezhubný nádor pečene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D13.5</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Nezhubný nádor extrahepatálnych žlčových ciest</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D13.6</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Nezhubný nádor podžalúdkovej žľazy</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D13.7</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Nezhubný nádor endokrinného pankreasu</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D13.9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Nezhubný nádor na neurčenom mieste tráviacej sústavy</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D14.0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Nezhubný nádor stredného ucha, nosovej dutiny a prinosových dutín</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D14.1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Nezhubný nádor hrtana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D14.2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Nezhubný nádor priedušnice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D14.3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Nezhubný nádor priedušky a pľúc</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D14.4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Nezhubný nádor dýchacej sústavy, bližšie neurčený</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D15.0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Nezhubný nádor detskej žľazy</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D15.1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Nezhubný nádor srdca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D15.2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Nezhubný nádor medzihrudia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D15.7</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Nezhubný nádor iných určených vnútrohrudníkových ústrojov</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D15.9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Nezhubný nádor vnútrohrudníkových ústrojov, bližšie neurčený</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D16.0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Nezhubný nádor lopatky a dlhých kostí hornej končatiny</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D16.1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Nezhubný nádor krátkych kostí hornej končatiny</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D16.2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Nezhubný nádor dlhých kostí dolnej končatiny</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D16.3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Nezhubný nádor krátkych kostí dolnej končatiny</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D16.41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Nezhubný nádor kosti a kĺbovej chrupky, kraniofaciálna oblasť</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D16.42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Nezhubný nádor kosti a kĺbovej chrupky, maxilofaciálna oblasť</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D16.5</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Nezhubný nádor kostí dolnej čeľuste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D16.6</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Nezhubný nádor chrbtice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D16.70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Nezhubný nádor kosti a kĺbovej chrupky rebier</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D16.71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Nezhubný nádor kosti a kĺbovej chrupky hrudnej kosti</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D16.72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Nezhubný nádor kosti a kĺbovej chrupky kľúčnej kosti</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D16.8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Nezhubný nádor panvových kostí, krížovej kosti a kostrče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D16.9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Nezhubný nádor kosti a kĺbovej chrupky, bližšie neurčený</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D17.0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Nezhubný lipomatózny nádor kože a podkožného tkaniva hlavy, tváre a krku</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D17.1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Nezhubný lipomatózny nádor kože a podkožného tkaniva trupu</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D17.2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Nezhubný lipomatózny nádor kože a podkožného tkaniva končatín</w:t>
            </w:r>
          </w:p>
        </w:tc>
      </w:tr>
      <w:tr>
        <w:tblPrEx>
          <w:tblW w:w="8943" w:type="dxa"/>
          <w:tblInd w:w="779" w:type="dxa"/>
          <w:tblCellMar>
            <w:left w:w="70" w:type="dxa"/>
            <w:right w:w="70" w:type="dxa"/>
          </w:tblCellMar>
          <w:tblLook w:val="00A0"/>
        </w:tblPrEx>
        <w:trPr>
          <w:trHeight w:val="79"/>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D17.3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Nezhubný lipomatózny nádor kože a podkožného tkaniva iných a bližšie neurčených miest</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D17.4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Nezhubný lipomatózny nádor vnútrohrudníkových ústrojov</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D17.5</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Nezhubný lipomatózny nádor vnútrobrušných ústrojov</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D17.6</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Nezhubný lipomatózny nádor semenného povrazca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D17.7</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Nezhubný lipomatózny nádor inej lokalizácie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D17.9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Nezhubný lipomatózny nádor, bližšie neurčený</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D18.00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Hemangióm, bližšie neurčené miesto</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D18.01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Hemangióm kože a podkožia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D18.02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Hemangióm intrakraniálny</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D18.03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Hemangióm hepatobiliárneho systému a pankreasu</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D18.04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Hemangióm tráviacej sústavy</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D18.05</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Hemangióm ucha, nosa, úst a hrtanu</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D18.08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Hemangióm iného miesta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D18.10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Lymfangióm hygroma colli cysticum</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D18.11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Lymfangióm axily</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D18.12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Lymfangióm ingvíny</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D18.13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Lymfangióm retroperitonea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D18.18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Lymfangióm iného miesta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D18.19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Lymfangióm bližšie neurčeného miesta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D19.0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Nezhubný nádor mezotelového tkaniva pohrudnice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D19.1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Nezhubný nádor mezotelového tkaniva pobrušnice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D19.7</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Nezhubný nádor mezotelového tkaniva inej lokalizácie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D19.9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Nezhubný nádor mezotelového tkaniva, bližšie neurčený</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D20.0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Nezhubný nádor retroperitonea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D20.1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Nezhubný nádor pobrušnice</w:t>
            </w:r>
          </w:p>
        </w:tc>
      </w:tr>
      <w:tr>
        <w:tblPrEx>
          <w:tblW w:w="8943" w:type="dxa"/>
          <w:tblInd w:w="779" w:type="dxa"/>
          <w:tblCellMar>
            <w:left w:w="70" w:type="dxa"/>
            <w:right w:w="70" w:type="dxa"/>
          </w:tblCellMar>
          <w:tblLook w:val="00A0"/>
        </w:tblPrEx>
        <w:trPr>
          <w:trHeight w:val="62"/>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D21.0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Nezhubný nádor spojivového a iného mäkkého tkaniva hlavy, tváre a krku</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D21.1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Nezhubný nádor spojivového a iného mäkkého tkaniva hornej končatiny vrátane pleca</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D21.2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Nezhubný nádor spojivového a iného mäkkého tkaniva dolnej končatiny vrátane bedra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D21.3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Nezhubný nádor spojivového a iného mäkkého tkaniva hrudníka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D21.4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Nezhubný nádor spojivového a iného mäkkého tkaniva brucha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D21.5</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Nezhubný nádor spojivového a iného mäkkého tkaniva panvy</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D21.6</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Nezhubný nádor spojivového a iného mäkkého tkaniva trupu, bližšie neurčený</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D21.9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Nezhubný nádor spojivového a iného mäkkého tkaniva, bližšie neurčený</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D22.0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Melanocytový névus pery</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D22.1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Melanocytový névus očného viečka (mihalnice) vrátane kútika oka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D22.2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Melanocytový névus ucha a vonkajšieho zvukovodu</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D22.3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Melanocytový névus iných a bližšie neurčených častí tváre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D22.4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Melanocytový névus vlasovej časti hlavy a krku</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D22.5</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Melanocytový névus trupu</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D22.6</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Melanocytový névus hornej končatiny vrátane pleca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D22.7</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Melanocytový névus dolnej končatiny vrátane bedra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D22.9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Melanocytový névus, bližšie neurčený</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D23.0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Iný nezhubný nádor kože pery</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D23.1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Iný nezhubný nádor kože očného viečka (mihalnice) vrátane kútika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D23.2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Iný nezhubný nádor kože ucha a vonkajšieho zvukovodu</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D23.3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Iný nezhubný nádor kože iných a bližšie neurčených častí tváre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D23.4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Iný nezhubný nádor kože vlasovej časti hlavy a krku</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D23.5</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Iný nezhubný nádor kože trupu</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D23.6</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Iný nezhubný nádor kože hornej končatiny vrátane pleca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D23.7</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Iný nezhubný nádor kože dolnej končatiny vrátane bedra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D23.9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Iný nezhubný nádor kože, bližšie neurčený</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D24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Nezhubný nádor prsníka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D25.0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Submukózny leiomyóm maternice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D25.1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Intramurálny leiomyóm maternice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D25.2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Subserózny leiomyóm maternice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D25.9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Leiomyóm maternice, bližšie neurčený</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D26.0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Iný nezhubný nádor krčka maternice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D26.1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Iný nezhubný nádor tela maternice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D26.7</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Iný nezhubný nádor iných častí maternice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D26.9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Iný nezhubný nádor maternice, bližšie neurčený</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D27</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Nezhubný nádor vaječníka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D28.0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Nezhubný nádor vulvy</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D28.1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Nezhubný nádor pošvy</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D28.2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Nezhubný nádor vajíčkovodov a väzov maternice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D28.7</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Nezhubný nádor iných bližšie určených ženských pohlavných ústrojov</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D28.9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Nezhubný nádor bližšie neurčených ženských pohlavných ústrojov</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D29.0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Nezhubný nádor penisu</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D29.1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Nezhubný nádor predstojnice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D29.2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Nezhubný nádor semenníka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D29.3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Nezhubný nádor nadsemenníka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D29.4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Nezhubný nádor mieška (skróta)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D29.7</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Nezhubný nádor iných mužských pohlavných ústrojov</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D29.9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Nezhubný nádor bližšie neurčených mužských pohlavných ústrojov</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D30.0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Nezhubný nádor obličky</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D30.1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Nezhubný nádor obličkovej panvičky</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D30.2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Nezhubný nádor močovodu</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D30.3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Nezhubný nádor močového mechúra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D30.4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Nezhubný nádor močovej rúry</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D30.7</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Nezhubný nádor iných močových ústrojov</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D30.9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Nezhubný nádor močového ústroja, bližšie neurčeného</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D31.0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Nezhubný nádor spojovky</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D31.1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Nezhubný nádor rohovky</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D31.2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Nezhubný nádor sietnice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D31.3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Nezhubný nádor cievovky</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D31.4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Nezhubný nádor vráskovca (corpus ciliare)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D31.5</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Nezhubný nádor slznej žľazy a nosovoslzného kanála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D31.6</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Nezhubný nádor očnice, bližšie neurčený</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D31.9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Nezhubný nádor oka, bližšie neurčený</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D32.0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Nezhubný nádor mozgových plien</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D32.1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Nezhubný nádor miechových plien</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D32.9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Nezhubný nádor mozgovomiechových plien, bližšie neurčený</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D33.0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Nezhubný nádor supratentóriového mozgu</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D33.1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Nezhubný nádor infratentóriového mozgu</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D33.2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Nezhubný nádor mozgu, bližšie neurčený</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D33.3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Nezhubný nádor hlavových nervov</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D33.4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Nezhubný nádor miechy</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D33.7</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Nezhubný nádor iných bližšie určených častí centrálnej nervovej sústavy</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D33.9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Nezhubný nádor centrálnej nervovej sústavy, bližšie neurčený</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D34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Nezhubný nádor štítnej žľazy</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D35.0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Nezhubný nádor nadobličky</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D35.1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Nezhubný nádor prištítnej žľazy</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D35.2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Nezhubný nádor podmozgovej žľazy (hypofýzy)</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D35.3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Nezhubný nádor kraniofaryngového vývodu</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D35.4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Nezhubný nádor šuškovitého telieska (glandula pinealis)</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D35.5</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Nezhubný nádor krčnicového klbka (glomus caroticum)</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D35.6</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Nezhubný nádor aortálneho telieska a iných paraganglií</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D35.7</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Nezhubný nádor iných bližšie určených žliaz s vnútorným vylučovaním</w:t>
            </w:r>
          </w:p>
        </w:tc>
      </w:tr>
      <w:tr>
        <w:tblPrEx>
          <w:tblW w:w="8943" w:type="dxa"/>
          <w:tblInd w:w="779" w:type="dxa"/>
          <w:tblCellMar>
            <w:left w:w="70" w:type="dxa"/>
            <w:right w:w="70" w:type="dxa"/>
          </w:tblCellMar>
          <w:tblLook w:val="00A0"/>
        </w:tblPrEx>
        <w:trPr>
          <w:trHeight w:val="158"/>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D35.8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Nezhubný nádor postihujúci viaceré žľazy s vnútorným vylučovaním (pluriglandulárny)</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D35.9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Nezhubný nádor žľazy s vnútorným vylučovaním, bližšie neurčený</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D36.0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Nezhubný nádor lymfatických uzlín</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D36.1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Nezhubný nádor periférnych nervov a autonómnej nervovej sústavy</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D36.7</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Nezhubný nádor na iných bližšie určených miestach</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D36.9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Nezhubný nádor na bližšie neurčenom mieste</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D37.0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Nádor pery, ústnej dutiny a hltana s neurčitým alebo neznámym správaním</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D37.1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Nádor s neurčitým alebo neznámym správaním: žalúdok</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D37.2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Nádor s neurčitým alebo neznámym správaním: tenké črevo</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D37.3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Nádor s neurčitým alebo neznámym správaním: červovitý prívesok</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D37.4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Nádor s neurčitým alebo neznámym správaním: hrubé črevo</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D37.5</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Nádor s neurčitým alebo neznámym správaním: konečník</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D37.6</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Nádor s neurčitým alebo neznámym správaním: pečeň, žlčník, žlčové cesty</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D37.70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Nádor s neurčitým alebo neznámym správaním: pankreas</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D37.78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Nádor s neurčitým alebo neznámym správaním: iný tráviaci ústroj</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D37.9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Nádor s neurčitým alebo neznámym správaním, bližšie neurčený tráviaci ústroj</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D38.0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Nádor s neurčitým alebo neznámym správaním: hrtan</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D38.1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Nádor s neurčitým alebo neznámym správaním: priedušnica, prieduška, pľúca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D38.2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Nádor s neurčitým alebo neznámym správaním: pohrudnica</w:t>
            </w:r>
          </w:p>
        </w:tc>
      </w:tr>
      <w:tr>
        <w:tblPrEx>
          <w:tblW w:w="8943" w:type="dxa"/>
          <w:tblInd w:w="779" w:type="dxa"/>
          <w:tblCellMar>
            <w:left w:w="70" w:type="dxa"/>
            <w:right w:w="70" w:type="dxa"/>
          </w:tblCellMar>
          <w:tblLook w:val="00A0"/>
        </w:tblPrEx>
        <w:trPr>
          <w:trHeight w:val="168"/>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D38.3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Nádor s neurčitým alebo neznámym správaním: medzihrudie (mediastínum)</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D38.4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Nádor s neurčitým alebo neznámym správaním: týmus</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D38.5</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Nádor s neurčitým alebo neznámym správaním: iný dýchací ústroj</w:t>
            </w:r>
          </w:p>
        </w:tc>
      </w:tr>
      <w:tr>
        <w:tblPrEx>
          <w:tblW w:w="8943" w:type="dxa"/>
          <w:tblInd w:w="779" w:type="dxa"/>
          <w:tblCellMar>
            <w:left w:w="70" w:type="dxa"/>
            <w:right w:w="70" w:type="dxa"/>
          </w:tblCellMar>
          <w:tblLook w:val="00A0"/>
        </w:tblPrEx>
        <w:trPr>
          <w:trHeight w:val="152"/>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D38.6</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Nádor s neurčitým alebo neznámym správaním, bližšie neurčený dýchací ústroj</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D39.0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Nádor s neurčitým alebo neznámym správaním: maternica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D39.1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Nádor s neurčitým alebo neznámym správaním: vaječník</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D39.2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Nádor s neurčitým alebo neznámym správaním: placenta</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D39.7</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Nádor s neurčitým alebo neznámym správaním: iný ženský pohlavný ústroj</w:t>
            </w:r>
          </w:p>
        </w:tc>
      </w:tr>
      <w:tr>
        <w:tblPrEx>
          <w:tblW w:w="8943" w:type="dxa"/>
          <w:tblInd w:w="779" w:type="dxa"/>
          <w:tblCellMar>
            <w:left w:w="70" w:type="dxa"/>
            <w:right w:w="70" w:type="dxa"/>
          </w:tblCellMar>
          <w:tblLook w:val="00A0"/>
        </w:tblPrEx>
        <w:trPr>
          <w:trHeight w:val="117"/>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D39.9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Nádor s neurčitým alebo neznámym správaním, bližšie neurčený ženský pohlavný ústroj</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D40.0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Nádor s neurčitým alebo neznámym správaním: predstojnica (prostata)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D40.1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Nádor s neurčitým alebo neznámym správaním: semenník</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D40.7</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Nádor s neurčitým alebo neznámym správaním: iný mužský pohlavný ústroj</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D40.9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Nádor s neurčitým alebo neznámym správaním, bližšie neurčený mužský pohlavný ústroj</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D41.0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Nádor s neurčitým alebo neznámym správaním: oblička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D41.1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Nádor s neurčitým alebo neznámym správaním: obličková panvička</w:t>
            </w:r>
          </w:p>
        </w:tc>
      </w:tr>
      <w:tr>
        <w:tblPrEx>
          <w:tblW w:w="8943" w:type="dxa"/>
          <w:tblInd w:w="779" w:type="dxa"/>
          <w:tblCellMar>
            <w:left w:w="70" w:type="dxa"/>
            <w:right w:w="70" w:type="dxa"/>
          </w:tblCellMar>
          <w:tblLook w:val="00A0"/>
        </w:tblPrEx>
        <w:trPr>
          <w:trHeight w:val="203"/>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D41.2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Nádor s neurčitým alebo neznámym správaním: močovod</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D41.3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Nádor s neurčitým alebo neznámym správaním: močová rúra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D41.4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Nádor s neurčitým alebo neznámym správaním: močový mechúr</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D41.7</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Nádor s neurčitým alebo neznámym správaním: iný močový ústroj</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D41.9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Nádor s neurčitým alebo neznámym správaním, bližšie neurčený močový ústroj</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D42.0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Nádor s neurčitým alebo neznámym správaním: mozgové pleny</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D42.1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Nádor s neurčitým alebo neznámym správaním: miechové pleny</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D42.9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Nádor s neurčitým alebo neznámym správaním: bližšie neurčené pleny</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D43.0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Nádor s neurčitým alebo neznámym správaním: nadšiatrový (supratentóriový) mozog</w:t>
            </w:r>
          </w:p>
        </w:tc>
      </w:tr>
      <w:tr>
        <w:tblPrEx>
          <w:tblW w:w="8943" w:type="dxa"/>
          <w:tblInd w:w="779" w:type="dxa"/>
          <w:tblCellMar>
            <w:left w:w="70" w:type="dxa"/>
            <w:right w:w="70" w:type="dxa"/>
          </w:tblCellMar>
          <w:tblLook w:val="00A0"/>
        </w:tblPrEx>
        <w:trPr>
          <w:trHeight w:val="162"/>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D43.1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Nádor s neurčitým alebo neznámym správaním: podšiatrový (infratentóriový) mozog</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D43.2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Nádor s neurčitým alebo neznámym správaním: mozog, bližšie neurčený</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D43.3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Nádor s neurčitým alebo neznámym správaním: hlavové nervy</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D43.4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Nádor s neurčitým alebo neznámym správaním: miecha</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D43.7</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Nádor s neurčitým alebo neznámym správaním: iná časť centrálnej nervovej sústavy</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D43.9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Nádor s neurčitým alebo neznámym správaním: centrálna nervová sústava, bližšie neurčené</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D44.0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Nádor s neurčitým alebo neznámym správaním: štítna žľaza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D44.1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Nádor s neurčitým alebo neznámym správaním: nadoblička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D44.2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Nádor s neurčitým alebo neznámym správaním: prištítna žľaza</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D44.3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Nádor s neurčitým alebo neznámym správaním: podmozgová žľaza (hypofýza)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D44.4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Nádor s neurčitým alebo neznámym správaním: kraniofaryngový vývod</w:t>
            </w:r>
          </w:p>
        </w:tc>
      </w:tr>
      <w:tr>
        <w:tblPrEx>
          <w:tblW w:w="8943" w:type="dxa"/>
          <w:tblInd w:w="779" w:type="dxa"/>
          <w:tblCellMar>
            <w:left w:w="70" w:type="dxa"/>
            <w:right w:w="70" w:type="dxa"/>
          </w:tblCellMar>
          <w:tblLook w:val="00A0"/>
        </w:tblPrEx>
        <w:trPr>
          <w:trHeight w:val="97"/>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D44.5</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Nádor s neurčitým alebo neznámym správaním: šuškovité teliesko (corpus pineale)</w:t>
            </w:r>
          </w:p>
        </w:tc>
      </w:tr>
      <w:tr>
        <w:tblPrEx>
          <w:tblW w:w="8943" w:type="dxa"/>
          <w:tblInd w:w="779" w:type="dxa"/>
          <w:tblCellMar>
            <w:left w:w="70" w:type="dxa"/>
            <w:right w:w="70" w:type="dxa"/>
          </w:tblCellMar>
          <w:tblLook w:val="00A0"/>
        </w:tblPrEx>
        <w:trPr>
          <w:trHeight w:val="117"/>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D44.6</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Nádor s neurčitým alebo neznámym správaním: krčnicové klbko (glomus caroticum)</w:t>
            </w:r>
          </w:p>
        </w:tc>
      </w:tr>
      <w:tr>
        <w:tblPrEx>
          <w:tblW w:w="8943" w:type="dxa"/>
          <w:tblInd w:w="779" w:type="dxa"/>
          <w:tblCellMar>
            <w:left w:w="70" w:type="dxa"/>
            <w:right w:w="70" w:type="dxa"/>
          </w:tblCellMar>
          <w:tblLook w:val="00A0"/>
        </w:tblPrEx>
        <w:trPr>
          <w:trHeight w:val="13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D44.7</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Nádor s neurčitým alebo neznámym správaním: aortálne teliesko a iné paragangliá</w:t>
            </w:r>
          </w:p>
        </w:tc>
      </w:tr>
      <w:tr>
        <w:tblPrEx>
          <w:tblW w:w="8943" w:type="dxa"/>
          <w:tblInd w:w="779" w:type="dxa"/>
          <w:tblCellMar>
            <w:left w:w="70" w:type="dxa"/>
            <w:right w:w="70" w:type="dxa"/>
          </w:tblCellMar>
          <w:tblLook w:val="00A0"/>
        </w:tblPrEx>
        <w:trPr>
          <w:trHeight w:val="167"/>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D44.8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Nádor s neurčitým alebo neznámym správaním: postihnutie viacerých žliaz (pluriglandulárne)</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D44.9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Nádor s neurčitým alebo neznámym správaním: bližšie neurčená žľaza s vnútorným vylučovaním</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D45</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Pravá polycytémia (Polycythaemia vera)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D46.0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Refraktérna anémia bez prstencových sideroblastov, potvrdená</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D46.1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Refraktérna anémia s prstencovými sideroblastmi</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D46.2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Refraktérna anémia s veľkým množstvom blastov</w:t>
            </w:r>
          </w:p>
        </w:tc>
      </w:tr>
      <w:tr>
        <w:tblPrEx>
          <w:tblW w:w="8943" w:type="dxa"/>
          <w:tblInd w:w="779" w:type="dxa"/>
          <w:tblCellMar>
            <w:left w:w="70" w:type="dxa"/>
            <w:right w:w="70" w:type="dxa"/>
          </w:tblCellMar>
          <w:tblLook w:val="00A0"/>
        </w:tblPrEx>
        <w:trPr>
          <w:trHeight w:val="517"/>
        </w:trPr>
        <w:tc>
          <w:tcPr>
            <w:tcW w:w="832" w:type="dxa"/>
            <w:tcBorders>
              <w:top w:val="nil"/>
              <w:left w:val="single" w:sz="4" w:space="0" w:color="auto"/>
              <w:bottom w:val="single" w:sz="4" w:space="0" w:color="auto"/>
              <w:right w:val="single" w:sz="4" w:space="0" w:color="auto"/>
            </w:tcBorders>
            <w:noWrap/>
            <w:textDirection w:val="lrTb"/>
            <w:vAlign w:val="center"/>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D46.3</w:t>
            </w:r>
          </w:p>
        </w:tc>
        <w:tc>
          <w:tcPr>
            <w:tcW w:w="8111" w:type="dxa"/>
            <w:tcBorders>
              <w:top w:val="nil"/>
              <w:left w:val="nil"/>
              <w:bottom w:val="single" w:sz="4" w:space="0" w:color="auto"/>
              <w:right w:val="single" w:sz="4" w:space="0" w:color="auto"/>
            </w:tcBorders>
            <w:textDirection w:val="lrTb"/>
            <w:vAlign w:val="center"/>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Myelodysplastické syndrómy-Refraktérna anémia s hojnosťou blastov so znakmi transformácie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D46.4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Refraktérna anémia, bližšie neurčená</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D46.5</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Refraktérna anémia s dyspláziou viacerých línií</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D46.6</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Myelodysplastický syndróm s izolovanou chromozómovou anomáliou del (5q)</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D46.7</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Iný myelodysplastický syndróm</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D46.9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Myelodysplastický syndróm, bližšie neurčený</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D47.0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Histiocytový a mastocytový nádor s neurčitým alebo neznámym správaním</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D47.1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Chronická myeloproliferatívna choroba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D47.2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Monoklonová gamapatia nejasného významu (MGUS)</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D47.3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Esenciálna (hemoragická) trombocytémia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D47.4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Osteomyelofibróza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D47.5</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Chronická eozinofilová leukémia (hypereozinofilový syndróm)</w:t>
            </w:r>
          </w:p>
        </w:tc>
      </w:tr>
      <w:tr>
        <w:tblPrEx>
          <w:tblW w:w="8943" w:type="dxa"/>
          <w:tblInd w:w="779" w:type="dxa"/>
          <w:tblCellMar>
            <w:left w:w="70" w:type="dxa"/>
            <w:right w:w="70" w:type="dxa"/>
          </w:tblCellMar>
          <w:tblLook w:val="00A0"/>
        </w:tblPrEx>
        <w:trPr>
          <w:trHeight w:val="140"/>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D47.7</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Iný bližšie určený nádor lymfatického, krvotvorného a príbuzného tkaniva s neurčitým alebo neznámym správaním</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D47.9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Nádor lymfatického, krvotvorného a príbuzného tkaniva s neurčitým alebo neznámym správaním, bližšie neurčený</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D48.0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Nádor s neurčitým alebo neznámym správaním: kosť a kĺbová chrupka</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D48.1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Nádor s neurčitým alebo neznámym správaním: spojivové a iné mäkké tkanivo</w:t>
            </w:r>
          </w:p>
        </w:tc>
      </w:tr>
      <w:tr>
        <w:tblPrEx>
          <w:tblW w:w="8943" w:type="dxa"/>
          <w:tblInd w:w="779" w:type="dxa"/>
          <w:tblCellMar>
            <w:left w:w="70" w:type="dxa"/>
            <w:right w:w="70" w:type="dxa"/>
          </w:tblCellMar>
          <w:tblLook w:val="00A0"/>
        </w:tblPrEx>
        <w:trPr>
          <w:trHeight w:val="187"/>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D48.2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Nádor s neurčitým alebo neznámym správaním: periférne nervy a autonómna nervová sústava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D48.3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Nádor s neurčitým alebo neznámym správaním: retroperitoneum</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D48.4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Nádor s neurčitým alebo neznámym správaním: pobrušnica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D48.5</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Nádor s neurčitým alebo neznámym správaním: koža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D48.6</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Nádor s neurčitým alebo neznámym správaním: prsník</w:t>
            </w:r>
          </w:p>
        </w:tc>
      </w:tr>
      <w:tr>
        <w:tblPrEx>
          <w:tblW w:w="8943" w:type="dxa"/>
          <w:tblInd w:w="779" w:type="dxa"/>
          <w:tblCellMar>
            <w:left w:w="70" w:type="dxa"/>
            <w:right w:w="70" w:type="dxa"/>
          </w:tblCellMar>
          <w:tblLook w:val="00A0"/>
        </w:tblPrEx>
        <w:trPr>
          <w:trHeight w:val="126"/>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D48.7</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Nádor s neurčitým alebo neznámym správaním: iné bližšie určené miesto</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D48.9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Nádor s neurčitým alebo neznámym správaním, bližšie neurčený</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D50.0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Anémia z nedostatku železa (sideropenická) pri chronických stratách krvi (D50.0)</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D50.1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Sideropenická dysfágia (D50.1)</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D50.8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anémia z nedostatku železa (D50.8)</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D50.9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Bližšie neurčená anémia z nedostatku železa (D50.9)</w:t>
            </w:r>
          </w:p>
        </w:tc>
      </w:tr>
      <w:tr>
        <w:tblPrEx>
          <w:tblW w:w="8943" w:type="dxa"/>
          <w:tblInd w:w="779" w:type="dxa"/>
          <w:tblCellMar>
            <w:left w:w="70" w:type="dxa"/>
            <w:right w:w="70" w:type="dxa"/>
          </w:tblCellMar>
          <w:tblLook w:val="00A0"/>
        </w:tblPrEx>
        <w:trPr>
          <w:trHeight w:val="65"/>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D51.0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Anémia z nedostatku vitamínu B12 zapríčinená nedostatkom vnútorného faktora</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D51.1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Anémia z nedostatku vitamínu B12 zapríčinená selektívnou malabsorpciou vitamínu B12 s proteinúriou (51.1)</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D51.2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Anémia z nedostatku transkobalamínu II</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D51.3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anémia z nedostatku vitamínu B12 v potrave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D51.8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anémia z nedostatku vitamínu B12</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D51.9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Bližšie neurčená anémia z nedostatku vitamínu B12</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D52.0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Anémia z nedostatku kyseliny listovej v potrave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D52.1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Anémia z nedostatku kyseliny listovej zapríčinená liekmi</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D52.8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anémia z nedostatku kyseliny listovej</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D52.9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Anémia z nedostatku kyseliny listovej, bližšie neurčená</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D53.0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Anémia z nedostatku bielkovín</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D53.1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megaloblastová anémia, nezatriedená inde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D53.2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Skorbutová anémia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D53.8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bližšie určená nutričná anémia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D53.9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Bližšie neurčená nutričná anémia</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D55.0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Anémia zapríčinená nedostatočnou aktivitou glukóza-6-fosfát-dehydrogenázy</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D55.1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Anémia zapríčinená inou poruchou metabolizmu glutatiónu</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D55.2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Anémia zapríčinená poruchou enzýmov glykolýzy</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D55.3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Anémia zapríčinená poruchou metabolizmu nukleotidov</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D55.8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anémia zapríčinená poruchou enzýmov</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D55.9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Bližšie neurčená anémia zapríčinená poruchou enzýmov</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D56.0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Alfa-talasémia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D56.1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Beta-talasémia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D56.2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Delta-beta-talasémia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D56.3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Talasemická črta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D56.4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Dedičné pretrvávanie fetálneho hemoglobínu</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D56.8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talasémia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D56.9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Talasémia, bližšie neurčená</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D57.0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Kosáčikovitá anémia s krízou</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D57.1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Kosáčikovitá anémia bez krízy</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D57.2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Zdvojená heterozygotná kosáčikovitá choroba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D57.3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Kosáčikovitá črta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D57.8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kosáčikovitá porucha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D58.0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Dedičná sférocytóza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D58.1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Dedičná eliptocytóza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D58.2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hemoglobinopatia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D58.8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dedičná hemolytická anémia, bližšie určená</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D58.9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Dedičná hemolytická anémia, bližšie neurčená</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D59.0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Autoimunitná hemolytická anémia zapríčinená liekmi</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D59.1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autoimunitná hemolytická anémia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D59.2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Neautoimunitná hemolytická anémia zapríčinená liekmi</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D59.3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Hemolyticko-uremický syndróm</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D59.4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neautoimunitná hemolytická anémia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D59.5</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Paroxyzmálna nočná hemoglobinúria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D59.6</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Hemoglobinúria zapríčinená hemolýzou z iných vonkajších príčin</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D59.8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získaná hemolytická anémia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D59.9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Získaná hemolytická anémia, bližšie neurčená</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D60.0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Chronická získaná čistá aplázia červených krviniek</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D60.1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Prechodná získaná čistá aplázia červených krviniek</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D60.8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získaná čistá aplázia červených krviniek</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D60.9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Získaná čistá aplázia červených krviniek, bližšie neurčená</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D61.0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Vrodená aplastická anémia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D61.10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Aplastická anémia vyvolaná cytostatickou liečbou</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D61.18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aplastická anémia vyvolaná liekmi</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D61.19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Aplastická anémia vyvolaná liekmi, bližšie neurčená</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D61.2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Aplastická anémia z iných vonkajších príčin</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D61.3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Idiopatická aplastická anémia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D61.8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bližšie určená aplastická anémia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D61.9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Aplastická anémia, bližšie neurčená</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D62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Akútna pohemoragická anémia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D63.0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Anémia pri nádorových chorobách (C00 – D48)</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D63.8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Anémia pri iných chronických chorobách zatriedených inde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D64.0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Dedičná sideroblastová (sideroachrestická) anémia</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D64.1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Sekundárna sideroblastová (sideroachrestická) anémia zapríčinená chorobou</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D64.2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Sekundárna sideroblastová (sideroachrestická) anémia zapríčinená liekmi a toxickými látkami</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D64.3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sideroblastová (sideroachrestická) anémia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D64.4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Vrodená dyserytropoetická anémia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D64.8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bližšie určená anémia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D64.9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Anémia, bližšie neurčená</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D65.0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Získaná afibrinogenémia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D65.1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Diseminovaná intravaskulárna koagulácia (DIK, DIC)</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D65.2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Získané fibrinolytické krvácanie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D65.9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Bližšie neurčený defibrinačný syndróm</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D66</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Dedičný nedostatok faktora VIII</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D67</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Dedičný nedostatok faktora IX</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D68.0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Von Willebrandova choroba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D68.1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Dedičný nedostatok faktora XI</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D68.2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Dedičný nedostatok iných faktorov zrážania krvi</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D68.30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Hemoragická diatéza vyvolaná antikoagulanciami</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D68.31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Hemoragická diatéza vyvolaná zvýšením protilátok proti faktoru VIII</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D68.32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Hemoragická diatéza vyvolaná zvýšením plazmatickej koncentrácie protilátok proti iným faktorom zrážania krvi</w:t>
            </w:r>
          </w:p>
        </w:tc>
      </w:tr>
      <w:tr>
        <w:tblPrEx>
          <w:tblW w:w="8943" w:type="dxa"/>
          <w:tblInd w:w="779" w:type="dxa"/>
          <w:tblCellMar>
            <w:left w:w="70" w:type="dxa"/>
            <w:right w:w="70" w:type="dxa"/>
          </w:tblCellMar>
          <w:tblLook w:val="00A0"/>
        </w:tblPrEx>
        <w:trPr>
          <w:trHeight w:val="79"/>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D68.38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hemoragická diatéza vyvolaná inými a bližšie neurčenými protilátkami</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D68.4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Získaný nedostatok faktora zrážania krvi</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D68.5</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Primárny trombofilný stav (trombofília)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D68.6</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Iný trombofilný stav (trombofília)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D68.8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porucha zrážanlivosti krvi, bližšie určená</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D68.9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Porucha zrážanlivosti krvi, bližšie neurčená</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D69.0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Alergická purpura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D69.1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Kvalitatívna porucha doštičiek</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D69.2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netrombocytopenická purpura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D69.3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Idiopatická trombocytopenická purpura</w:t>
            </w:r>
          </w:p>
        </w:tc>
      </w:tr>
      <w:tr>
        <w:tblPrEx>
          <w:tblW w:w="8943" w:type="dxa"/>
          <w:tblInd w:w="779" w:type="dxa"/>
          <w:tblCellMar>
            <w:left w:w="70" w:type="dxa"/>
            <w:right w:w="70" w:type="dxa"/>
          </w:tblCellMar>
          <w:tblLook w:val="00A0"/>
        </w:tblPrEx>
        <w:trPr>
          <w:trHeight w:val="139"/>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D69.40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primárna trombocytopénia nereagujúca na transfúznu liečbu (D69.40)</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D69.41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primárna trombocytopénia reagujúca na transfúznu liečbu (D69.41)</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D69.52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Trombocytopénia vyvolaná heparínom, typ I</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D69.53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Trombocytopénia vyvolaná heparínom, typ II</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D69.57</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sekundárna trombocytopénia, označená ako nereagujúca na transfúznu liečbu</w:t>
            </w:r>
          </w:p>
        </w:tc>
      </w:tr>
      <w:tr>
        <w:tblPrEx>
          <w:tblW w:w="8943" w:type="dxa"/>
          <w:tblInd w:w="779" w:type="dxa"/>
          <w:tblCellMar>
            <w:left w:w="70" w:type="dxa"/>
            <w:right w:w="70" w:type="dxa"/>
          </w:tblCellMar>
          <w:tblLook w:val="00A0"/>
        </w:tblPrEx>
        <w:trPr>
          <w:trHeight w:val="10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D69.58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sekundárna trombocytopénia, neoznačená ako nereagujúca na transfúznu liečbu</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D69.59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Sekundárna trombocytopénia, bližšie neurčená</w:t>
            </w:r>
          </w:p>
        </w:tc>
      </w:tr>
      <w:tr>
        <w:tblPrEx>
          <w:tblW w:w="8943" w:type="dxa"/>
          <w:tblInd w:w="779" w:type="dxa"/>
          <w:tblCellMar>
            <w:left w:w="70" w:type="dxa"/>
            <w:right w:w="70" w:type="dxa"/>
          </w:tblCellMar>
          <w:tblLook w:val="00A0"/>
        </w:tblPrEx>
        <w:trPr>
          <w:trHeight w:val="95"/>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D69.60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Trombocytopénia, bližšie neurčená, označená ako nereagujúca na transfúznu liečbu</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D69.61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Trombocytopénia, bližšie neurčená, neoznačená ako nereagujúca na transfúznu liečbu</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D69.8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Iný bližšie určený stav krvácavosti</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D69.9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Stav krvácavosti, bližšie neurčený</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D70.0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Vrodená agranulocytóza a neutropénia</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D70.10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Agranulocytóza a neutropénia vyvolaná liekmi, s kritickou fázou kratšou ako 4 dni</w:t>
            </w:r>
          </w:p>
        </w:tc>
      </w:tr>
      <w:tr>
        <w:tblPrEx>
          <w:tblW w:w="8943" w:type="dxa"/>
          <w:tblInd w:w="779" w:type="dxa"/>
          <w:tblCellMar>
            <w:left w:w="70" w:type="dxa"/>
            <w:right w:w="70" w:type="dxa"/>
          </w:tblCellMar>
          <w:tblLook w:val="00A0"/>
        </w:tblPrEx>
        <w:trPr>
          <w:trHeight w:val="77"/>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D70.11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Agranulocytóza a neutropénia vyvolaná liekmi, s kritickou fázou od 10 dní do menej ako 20 dní</w:t>
            </w:r>
          </w:p>
        </w:tc>
      </w:tr>
      <w:tr>
        <w:tblPrEx>
          <w:tblW w:w="8943" w:type="dxa"/>
          <w:tblInd w:w="779" w:type="dxa"/>
          <w:tblCellMar>
            <w:left w:w="70" w:type="dxa"/>
            <w:right w:w="70" w:type="dxa"/>
          </w:tblCellMar>
          <w:tblLook w:val="00A0"/>
        </w:tblPrEx>
        <w:trPr>
          <w:trHeight w:val="128"/>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D70.12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Agranulocytóza a neutropénia vyvolaná liekmi, s kritickou fázou 20 a viac dní</w:t>
            </w:r>
          </w:p>
        </w:tc>
      </w:tr>
      <w:tr>
        <w:tblPrEx>
          <w:tblW w:w="8943" w:type="dxa"/>
          <w:tblInd w:w="779" w:type="dxa"/>
          <w:tblCellMar>
            <w:left w:w="70" w:type="dxa"/>
            <w:right w:w="70" w:type="dxa"/>
          </w:tblCellMar>
          <w:tblLook w:val="00A0"/>
        </w:tblPrEx>
        <w:trPr>
          <w:trHeight w:val="147"/>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D70.13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Agranulocytóza a neutropénia vyvolaná liekmi, s kritickou fázou od 4 dní do menej ako 7 dní</w:t>
            </w:r>
          </w:p>
        </w:tc>
      </w:tr>
      <w:tr>
        <w:tblPrEx>
          <w:tblW w:w="8943" w:type="dxa"/>
          <w:tblInd w:w="779" w:type="dxa"/>
          <w:tblCellMar>
            <w:left w:w="70" w:type="dxa"/>
            <w:right w:w="70" w:type="dxa"/>
          </w:tblCellMar>
          <w:tblLook w:val="00A0"/>
        </w:tblPrEx>
        <w:trPr>
          <w:trHeight w:val="198"/>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D70.14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Agranulocytóza a neutropénia vyvolaná liekmi, s kritickou fázou od 7 dní do menej ako 10 dní</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D70.18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Agranulocytóza a neutropénia vyvolaná liekmi s iným priebehom</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D70.19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Agranulocytóza a neutropénia vyvolaná liekmi, bližšie neurčená</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D70.3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agranulocytóza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D70.5</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Cyklická neutropénia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D70.6</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neutropénia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D70.7</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Neutropénia, bližšie neurčená</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D71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Funkčná porucha polymorfonukleárnych neutrofilov</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D72.0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Genetická anomália leukocytov</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D72.1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Eozinofília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D72.8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bližšie určená porucha leukocytov</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D72.9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Porucha leukocytov, bližšie neurčená</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D73.0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Hyposplenizmus</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D73.1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Hypersplenizmus</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D73.2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Chronická kongestívna splenomegália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D73.3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Absces sleziny</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D73.4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Cysta sleziny</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D73.5</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Infarkt sleziny</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D73.8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choroba sleziny</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D73.9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Choroba sleziny, bližšie neurčená</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D74.0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Vrodená methemoglobinémia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D74.8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methemoglobinémia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D74.9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Methemoglobinémia, bližšie neurčená</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D75.0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Familiárna erytrocytóza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D75.1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Sekundárna polyglobúlia (polycytémia)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center"/>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D75.2</w:t>
            </w:r>
          </w:p>
        </w:tc>
        <w:tc>
          <w:tcPr>
            <w:tcW w:w="8111" w:type="dxa"/>
            <w:tcBorders>
              <w:top w:val="nil"/>
              <w:left w:val="nil"/>
              <w:bottom w:val="single" w:sz="4" w:space="0" w:color="auto"/>
              <w:right w:val="single" w:sz="4" w:space="0" w:color="auto"/>
            </w:tcBorders>
            <w:textDirection w:val="lrTb"/>
            <w:vAlign w:val="center"/>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Iné choroby krvi a krvotvorných orgánov-Esenciálna trombocytóza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D75.8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bližšie určená choroba krvi a krvotvorných ústrojov</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D75.9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Choroba krvi a krvotvorných ústrojov, bližšie neurčená</w:t>
            </w:r>
          </w:p>
        </w:tc>
      </w:tr>
      <w:tr>
        <w:tblPrEx>
          <w:tblW w:w="8943" w:type="dxa"/>
          <w:tblInd w:w="779" w:type="dxa"/>
          <w:tblCellMar>
            <w:left w:w="70" w:type="dxa"/>
            <w:right w:w="70" w:type="dxa"/>
          </w:tblCellMar>
          <w:tblLook w:val="00A0"/>
        </w:tblPrEx>
        <w:trPr>
          <w:trHeight w:val="517"/>
        </w:trPr>
        <w:tc>
          <w:tcPr>
            <w:tcW w:w="832" w:type="dxa"/>
            <w:tcBorders>
              <w:top w:val="nil"/>
              <w:left w:val="single" w:sz="4" w:space="0" w:color="auto"/>
              <w:bottom w:val="single" w:sz="4" w:space="0" w:color="auto"/>
              <w:right w:val="single" w:sz="4" w:space="0" w:color="auto"/>
            </w:tcBorders>
            <w:noWrap/>
            <w:textDirection w:val="lrTb"/>
            <w:vAlign w:val="center"/>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D76.0</w:t>
            </w:r>
          </w:p>
        </w:tc>
        <w:tc>
          <w:tcPr>
            <w:tcW w:w="8111" w:type="dxa"/>
            <w:tcBorders>
              <w:top w:val="nil"/>
              <w:left w:val="nil"/>
              <w:bottom w:val="single" w:sz="4" w:space="0" w:color="auto"/>
              <w:right w:val="single" w:sz="4" w:space="0" w:color="auto"/>
            </w:tcBorders>
            <w:textDirection w:val="lrTb"/>
            <w:vAlign w:val="center"/>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Choroby postihujúce lymforetikulárne tkanivo a retikulohistiocyty-Histiocytóza Langerhansových buniek nezatriedená inde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D76.1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Hemofagocytová lymfohistiocytóza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D76.2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Hemofagocytový syndróm spojený s infekciou</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D76.3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Iný syndróm histiocytózy</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D77</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porucha krvi a krvotvorných ústrojov pri chorobách zatriedených inde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D80.0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Dedičná hypogamaglobulinémia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D80.1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Nefamiliárna hypogamaglobulinémia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D80.2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Selektívny nedostatok imunoglobulínu A (IgA)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D80.3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Selektívny nedostatok podtried imunoglobulínu G (IgG)</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D80.4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Selektívny nedostatok imunoglobulínu M (IgM)</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D80.5</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Imunodeficit so zvýšeným imunoglobulínu M (IgM)</w:t>
            </w:r>
          </w:p>
        </w:tc>
      </w:tr>
      <w:tr>
        <w:tblPrEx>
          <w:tblW w:w="8943" w:type="dxa"/>
          <w:tblInd w:w="779" w:type="dxa"/>
          <w:tblCellMar>
            <w:left w:w="70" w:type="dxa"/>
            <w:right w:w="70" w:type="dxa"/>
          </w:tblCellMar>
          <w:tblLook w:val="00A0"/>
        </w:tblPrEx>
        <w:trPr>
          <w:trHeight w:val="130"/>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D80.6</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Deficit protilátok s takmer normálnymi imunoglobulínmi alebo s hyperimunoglobulinémiou</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D80.7</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Prechodná hypogamaglobulinémia v detstve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D80.8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Iný imunodeficit s prevahou nedostatku protilátok</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D80.9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Bližšie neurčený imunodeficit s prevahou nedostatku protilátok</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D81.0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Ťažký kombinovaný imunodeficit (SCID) s retikulovou dysgenézou</w:t>
            </w:r>
          </w:p>
        </w:tc>
      </w:tr>
      <w:tr>
        <w:tblPrEx>
          <w:tblW w:w="8943" w:type="dxa"/>
          <w:tblInd w:w="779" w:type="dxa"/>
          <w:tblCellMar>
            <w:left w:w="70" w:type="dxa"/>
            <w:right w:w="70" w:type="dxa"/>
          </w:tblCellMar>
          <w:tblLook w:val="00A0"/>
        </w:tblPrEx>
        <w:trPr>
          <w:trHeight w:val="8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D81.1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Ťažký kombinovaný imunodeficit (SCID) s malým počtom T-buniek a B-buniek</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D81.2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Ťažký kombinovaný imunodeficit (SCID) s malým alebo normálnym počtom B-buniek</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D81.3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Deficit adenozíndezaminázy (ADA)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D81.4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Nezelofov syndróm</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D81.5</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Nedostatok purínnukleozid-fosforylázy (PNP)</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D81.6</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Deficit hlavného komplexu histokompatibility I. triedy</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D81.7</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Deficit hlavného komplexu histokompatibility II. triedy</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D81.8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Iný kombinovaný imunodeficit</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D81.9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Kombinovaný imunodeficit, bližšie neurčený</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D82.0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Wiskottov-Aldrichov syndróm</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D82.1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Di Georgeov syndróm</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D82.2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Imunodeficit s disproporčným malým vzrastom</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D82.3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Imunodeficit po vrodenej defektnej odpovedi na Epsteinov-Barrovej vírus</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D82.4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Syndróm nadbytku imunoglobulínu E (IgE) (Jóbov syndróm)</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D82.8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Imunodeficit spojený s inými ťažkými poruchami, bližšie určenými</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D82.9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Imunodeficit spojený s ťažkou poruchou, bližšie neurčenou</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D83.0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Bežný premenlivý imunodeficit s prevažujúcimi odchýlkami v počte a funkcii B-buniek</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D83.1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Bežný premenlivý imunodeficit s prevažujúcimi poruchami imunoregulačných T-buniek</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D83.2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Bežný premenlivý imunodeficit s autoprotilátkami proti B-bunkám alebo T-bunkám</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D83.8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Iný bežný premenlivý imunodeficit</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D83.9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Bežný premenlivý imunodeficit, bližšie neurčený</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D84.0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Porucha lymfocytového funkčného antigénu 1 (LFA-1)</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D84.1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Porucha komplementového systému</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D84.8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Iný imunodeficit, bližšie určený</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D84.9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Imunodeficit, bližšie neurčený</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D86.0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Sarkoidóza pľúc</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D86.1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Sarkoidóza lymfatických uzlín</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D86.2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Sarkoidóza pľúc so sarkoidózou lymfatických uzlín</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D86.3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Sarkoidóza kože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D86.8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Sarkoidóza na iných a viacerých miestach</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D86.9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Sarkoidóza, bližšie neurčená</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D89.0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Polyklonálna hypergamaglobulinémia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D89.1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Kryoglobulinémia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D89.2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Hypergamaglobulinémia, bližšie neurčená</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D89.3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Syndróm imunitnej obnovy (rekonštitúcie)</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D89.8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porucha s účasťou imunitných mechanizmov, bližšie určená, nezatriedená inde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D89.9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Porucha s účasťou imunitných mechanizmov, bližšie neurčená</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D90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Imunodeficit po ožiarení, po chemoterapii a po iných imunosupresívnych výkonoch</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E00.0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Vrodený syndróm z nedostatku jódu, nervový typ</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E00.1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Vrodený syndróm z nedostatku jódu, myxedémový typ</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E00.2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Vrodený syndróm z nedostatku jódu, zmiešaný typ</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E00.9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Vrodený syndróm z nedostatku jódu, bližšie neurčený</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E01.0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Difúzna struma (hrvoľ) zapríčinená nedostatkom jódu (endemická)</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E01.1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Viacuzlová struma (hrvoľ) zapríčinená nedostatkom jódu (endemická)</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E01.2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Struma zapríčinená nedostatkom jódu (endemická), bližšie neurčená</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E01.8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choroba štítnej žľazy spojená s nedostatkom jódu a pridružené stavy</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E02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Subklinická hypotyreóza z nedostatku jódu</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E03.0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Vrodená hypotyreóza s difúznou strumou</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E03.1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Vrodená hypotyreóza bez strumy</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E03.2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Hypotyreóza zapríčinená liekmi a inými látkami exogénneho pôvodu</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E03.3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Poinfekčná hypotyreóza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E03.4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Získaná atrofia štítnej žľazy</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E03.5</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Myxedémová kóma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E03.8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hypotyreóza, bližšie určená</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E03.9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Hypotyreóza, bližšie neurčená</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E04.0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Netoxická difúzna struma (hrvoľ)</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E04.1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Netoxický solitárny uzol štítnej žľazy</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E04.2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Netoxická viacuzlová struma (hrvoľ)</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E04.8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netoxická struma, bližšie určená</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E04.9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Netoxická struma (hrvoľ), bližšie neurčená</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E05.0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Hypertyreóza (tyreotoxikóza) s difúznou strumou</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E05.1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Hypertyreóza (tyreotoxikóza) vyvolaná jedným toxickým tyreoidálnym uzlom</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E05.2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Hypertyreóza (tyreotoxikóza) s toxickou viacuzlovou strumou (hrvoľom)</w:t>
            </w:r>
          </w:p>
        </w:tc>
      </w:tr>
      <w:tr>
        <w:tblPrEx>
          <w:tblW w:w="8943" w:type="dxa"/>
          <w:tblInd w:w="779" w:type="dxa"/>
          <w:tblCellMar>
            <w:left w:w="70" w:type="dxa"/>
            <w:right w:w="70" w:type="dxa"/>
          </w:tblCellMar>
          <w:tblLook w:val="00A0"/>
        </w:tblPrEx>
        <w:trPr>
          <w:trHeight w:val="17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E05.3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Hypertyreóza (tyreotoxikóza) vyvolaná ektopickým tkanivom štítnej žľazy</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E05.4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Hypertyreóza (tyreotoxikóza) vyvolaná umelo (hyperthyreosis factitia)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E05.5</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Tyreotoxická kríza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E05.8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hypertyreóza (tyreotoxikóza)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E05.9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Hypertyreóza (tyreotoxikóza), bližšie neurčená</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E06.0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Akútny zápal štítnej žľazy</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E06.1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Subakútna tyreoiditída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E06.2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Chronická tyreoiditída s prechodnou hypertyreózou (tyreotoxikózou)</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E06.3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Autoimunitná tyreoiditída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E06.4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Tyreoiditída vyvolaná liekom</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E06.5</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chronická tyreoiditída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E06.9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Tyreoiditída, bližšie neurčená</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E07.0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Hypersekrécia kalcitonínu</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E07.1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Dyshormonogénna struma (hrvoľ)</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E07.8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choroba štítnej žľazy, bližšie určená</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E07.9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Choroba štítnej žľazy, bližšie neurčená</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E10.01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Diabetes mellitus, typ 1, s kómou, dekompenzovaný</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E10.11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Diabetes mellitus, typ 1, s ketoacidózou, dekompenzovaný</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E10.20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Diabetes mellitus, typ 1, s obličkovými komplikáciami,kompenzovaný</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E10.21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Diabetes mellitus, typ 1, s obličkovými komplikáciami, dekompenzovaný</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E10.30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Diabetes mellitus, typ 1, s očnými komplikáciami, kompenzovaný</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E10.31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Diabetes mellitus, typ 1, s očnými komplikáciami, dekompenzovaný</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E10.40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Diabetes mellitus, typ 1, s nervovými komplikáciami, kompenzovaný</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E10.41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Diabetes mellitus, typ 1, s nervovými komplikáciami, dekompenzovaný</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E10.50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Diabetes mellitus, typ 1, s periférnymi cievnymi komplikáciami, kompenzovaný</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E10.51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Diabetes mellitus, typ 1, s periférnymi cievnymi komplikáciami, dekompenzovaný</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E10.60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Diabetes mellitus, typ 1, s inými bližšie určenými komplikáciami, kompenzovaný</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E10.61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Diabetes mellitus, typ 1, s inými bližšie určenými komplikáciami, dekompenzovaný</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E10.72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Diabetes mellitus, typ 1, s viacerými inými komplikáciami, kompenzovaný</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E10.73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Diabetes mellitus, typ 1, s viacerými inými komplikáciami, dekompenzovaný</w:t>
            </w:r>
          </w:p>
        </w:tc>
      </w:tr>
      <w:tr>
        <w:tblPrEx>
          <w:tblW w:w="8943" w:type="dxa"/>
          <w:tblInd w:w="779" w:type="dxa"/>
          <w:tblCellMar>
            <w:left w:w="70" w:type="dxa"/>
            <w:right w:w="70" w:type="dxa"/>
          </w:tblCellMar>
          <w:tblLook w:val="00A0"/>
        </w:tblPrEx>
        <w:trPr>
          <w:trHeight w:val="68"/>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E10.74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Diabetes mellitus, typ 1, s viacerými komplikáciami, so syndrómom diabetickej nohy, kompenzovaný</w:t>
            </w:r>
          </w:p>
        </w:tc>
      </w:tr>
      <w:tr>
        <w:tblPrEx>
          <w:tblW w:w="8943" w:type="dxa"/>
          <w:tblInd w:w="779" w:type="dxa"/>
          <w:tblCellMar>
            <w:left w:w="70" w:type="dxa"/>
            <w:right w:w="70" w:type="dxa"/>
          </w:tblCellMar>
          <w:tblLook w:val="00A0"/>
        </w:tblPrEx>
        <w:trPr>
          <w:trHeight w:val="248"/>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E10.75</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Diabetes mellitus, typ 1, s viacerými komplikáciami, so syndrómom diabetickej nohy, dekompenzovaný</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E10.80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Diabetes mellitus, typ 1, s bližšie neurčenými komplikáciami, kompenzovaný</w:t>
            </w:r>
          </w:p>
        </w:tc>
      </w:tr>
      <w:tr>
        <w:tblPrEx>
          <w:tblW w:w="8943" w:type="dxa"/>
          <w:tblInd w:w="779" w:type="dxa"/>
          <w:tblCellMar>
            <w:left w:w="70" w:type="dxa"/>
            <w:right w:w="70" w:type="dxa"/>
          </w:tblCellMar>
          <w:tblLook w:val="00A0"/>
        </w:tblPrEx>
        <w:trPr>
          <w:trHeight w:val="187"/>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E10.81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Diabetes mellitus, typ 1, s bližšie neurčenými komplikáciami, dekompenzovaný</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E10.90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Diabetes mellitus, typ 1, bez komplikácií, kompenzovaný</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E10.91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Diabetes mellitus, typ 1, bez komplikácií, dekompenzovaný</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E11.01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Diabetes mellitus, typ 2, s kómou, dekompenzovaný</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E11.11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Diabetes mellitus, typ 2, s ketoacidózou, dekompenzovaný</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E11.20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Diabetes mellitus, typ 2, s obličkovými komplikáciami, kompenzovaný</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E11.21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Diabetes mellitus, typ 2, s obličkovými komplikáciami, dekompenzovaný</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E11.30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Diabetes mellitus, typ 2, s očnými komplikáciami, kompenzovaný</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E11.31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Diabetes mellitus, typ 2, s očnými komplikáciami, dekompenzovaný</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E11.40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Diabetes mellitus, typ 2, s nervovými komplikáciami, kompenzovaný</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E11.41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Diabetes mellitus, typ 2, s nervovými komplikáciami, dekompenzovaný</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E11.50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Diabetes mellitus, typ 2, s periférnymi cievnymi komplikáciami, kompenzovaný</w:t>
            </w:r>
          </w:p>
        </w:tc>
      </w:tr>
      <w:tr>
        <w:tblPrEx>
          <w:tblW w:w="8943" w:type="dxa"/>
          <w:tblInd w:w="779" w:type="dxa"/>
          <w:tblCellMar>
            <w:left w:w="70" w:type="dxa"/>
            <w:right w:w="70" w:type="dxa"/>
          </w:tblCellMar>
          <w:tblLook w:val="00A0"/>
        </w:tblPrEx>
        <w:trPr>
          <w:trHeight w:val="109"/>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E11.51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Diabetes mellitus, typ 2, s periférnymi cievnymi komplikáciami, dekompenzovaný</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E11.60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Diabetes mellitus, typ 2, s inými bližšie určenými komplikáciami, kompenzovaný</w:t>
            </w:r>
          </w:p>
        </w:tc>
      </w:tr>
      <w:tr>
        <w:tblPrEx>
          <w:tblW w:w="8943" w:type="dxa"/>
          <w:tblInd w:w="779" w:type="dxa"/>
          <w:tblCellMar>
            <w:left w:w="70" w:type="dxa"/>
            <w:right w:w="70" w:type="dxa"/>
          </w:tblCellMar>
          <w:tblLook w:val="00A0"/>
        </w:tblPrEx>
        <w:trPr>
          <w:trHeight w:val="146"/>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E11.61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Diabetes mellitus, typ 2, s inými bližšie určenými komplikáciami, dekompenzovaný</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E11.72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Diabetes mellitus, typ 2, s viacerými komplikáciami, kompenzovaný</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E11.73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Diabetes mellitus, typ 2, s viacerými komplikáciami, dekompenzovaný</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E11.74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Diabetes mellitus, typ 2, s viacerými komplikáciami, so syndrómom diabetickej nohy, kompenzovaný</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E11.75</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Diabetes mellitus, typ 2, s viacerými komplikáciami, so syndrómom diabetickej nohy, dekompenzovaný</w:t>
            </w:r>
          </w:p>
        </w:tc>
      </w:tr>
      <w:tr>
        <w:tblPrEx>
          <w:tblW w:w="8943" w:type="dxa"/>
          <w:tblInd w:w="779" w:type="dxa"/>
          <w:tblCellMar>
            <w:left w:w="70" w:type="dxa"/>
            <w:right w:w="70" w:type="dxa"/>
          </w:tblCellMar>
          <w:tblLook w:val="00A0"/>
        </w:tblPrEx>
        <w:trPr>
          <w:trHeight w:val="73"/>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E11.80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Diabetes mellitus, typ 2, s bližšie neurčenými komplikáciami, kompenzovaný</w:t>
            </w:r>
          </w:p>
        </w:tc>
      </w:tr>
      <w:tr>
        <w:tblPrEx>
          <w:tblW w:w="8943" w:type="dxa"/>
          <w:tblInd w:w="779" w:type="dxa"/>
          <w:tblCellMar>
            <w:left w:w="70" w:type="dxa"/>
            <w:right w:w="70" w:type="dxa"/>
          </w:tblCellMar>
          <w:tblLook w:val="00A0"/>
        </w:tblPrEx>
        <w:trPr>
          <w:trHeight w:val="92"/>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E11.81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Diabetes mellitus, typ 2, s bližšie neurčenými komplikáciami, dekompenzovaný</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E11.90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Diabetes mellitus, typ 2, bez komplikácií, kompenzovaný</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E11.91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Diabetes mellitus, typ 2, bez komplikácií, dekompenzovaný</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E12.01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Diabetes mellitus súvisiaci s podvýživou, s kómou, dekompenzovaný</w:t>
            </w:r>
          </w:p>
        </w:tc>
      </w:tr>
      <w:tr>
        <w:tblPrEx>
          <w:tblW w:w="8943" w:type="dxa"/>
          <w:tblInd w:w="779" w:type="dxa"/>
          <w:tblCellMar>
            <w:left w:w="70" w:type="dxa"/>
            <w:right w:w="70" w:type="dxa"/>
          </w:tblCellMar>
          <w:tblLook w:val="00A0"/>
        </w:tblPrEx>
        <w:trPr>
          <w:trHeight w:val="166"/>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E12.11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Diabetes mellitus súvisiaci s podvýživou, s ketoacidózou, dekompenzovaný</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E12.20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Diabetes mellitus súvisiaci s podvýživou, s obličkovými komplikáciami, kompenzovaný</w:t>
            </w:r>
          </w:p>
        </w:tc>
      </w:tr>
      <w:tr>
        <w:tblPrEx>
          <w:tblW w:w="8943" w:type="dxa"/>
          <w:tblInd w:w="779" w:type="dxa"/>
          <w:tblCellMar>
            <w:left w:w="70" w:type="dxa"/>
            <w:right w:w="70" w:type="dxa"/>
          </w:tblCellMar>
          <w:tblLook w:val="00A0"/>
        </w:tblPrEx>
        <w:trPr>
          <w:trHeight w:val="7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E12.21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Diabetes mellitus súvisiaci s podvýživou, s obličkovými komplikáciami, dekompenzovaný</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E12.30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Diabetes mellitus súvisiaci s podvýživou, s očnými komplikáciami, kompenzovaný</w:t>
            </w:r>
          </w:p>
        </w:tc>
      </w:tr>
      <w:tr>
        <w:tblPrEx>
          <w:tblW w:w="8943" w:type="dxa"/>
          <w:tblInd w:w="779" w:type="dxa"/>
          <w:tblCellMar>
            <w:left w:w="70" w:type="dxa"/>
            <w:right w:w="70" w:type="dxa"/>
          </w:tblCellMar>
          <w:tblLook w:val="00A0"/>
        </w:tblPrEx>
        <w:trPr>
          <w:trHeight w:val="142"/>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E12.31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Diabetes mellitus súvisiaci s podvýživou, s očnými komplikáciami, dekompenzovaný</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E12.40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Diabetes mellitus súvisiaci s podvýživou, s nervovými komplikáciami, kompenzovaný</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E12.41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Diabetes mellitus súvisiaci s podvýživou, s nervovými komplikáciami, dekompenzovaný</w:t>
            </w:r>
          </w:p>
        </w:tc>
      </w:tr>
      <w:tr>
        <w:tblPrEx>
          <w:tblW w:w="8943" w:type="dxa"/>
          <w:tblInd w:w="779" w:type="dxa"/>
          <w:tblCellMar>
            <w:left w:w="70" w:type="dxa"/>
            <w:right w:w="70" w:type="dxa"/>
          </w:tblCellMar>
          <w:tblLook w:val="00A0"/>
        </w:tblPrEx>
        <w:trPr>
          <w:trHeight w:val="212"/>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E12.50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Diabetes mellitus súvisiaci s podvýživou, s periférnymi cievnymi komplikáciami, kompenzovaný</w:t>
            </w:r>
          </w:p>
        </w:tc>
      </w:tr>
      <w:tr>
        <w:tblPrEx>
          <w:tblW w:w="8943" w:type="dxa"/>
          <w:tblInd w:w="779" w:type="dxa"/>
          <w:tblCellMar>
            <w:left w:w="70" w:type="dxa"/>
            <w:right w:w="70" w:type="dxa"/>
          </w:tblCellMar>
          <w:tblLook w:val="00A0"/>
        </w:tblPrEx>
        <w:trPr>
          <w:trHeight w:val="119"/>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E12.51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Diabetes mellitus súvisiaci s podvýživou, s periférnymi cievnymi komplikáciami, dekompenzovaný</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E12.60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Diabetes mellitus súvisiaci s podvýživou, s inými bližšie určenými komplikáciami, kompenzovaný</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E12.61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Diabetes mellitus súvisiaci s podvýživou, s inými bližšie určenými komplikáciami, dekompenzovaný</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E12.72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Diabetes mellitus súvisiaci s podvýživou, s viacerými inými komplikáciami, kompenzovaný</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E12.73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Diabetes mellitus súvisiaci s podvýživou, s viacerými inými komplikáciami, dekompenzovaný</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E12.74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Diabetes mellitus súvisiaci s podvýživou, s viacerými komplikáciami, so syndrómom diabetickej nohy, kompenzovaný</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E12.75</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Diabetes mellitus súvisiaci s podvýživou, s viacerými komplikáciami, so syndrómom diabetickej nohy, dekompenzovaný</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E12.80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Diabetes mellitus súvisiaci s podvýživou, s bližšie neurčenými komplikáciami, kompenzovaný</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E12.81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Diabetes mellitus súvisiaci s podvýživou, s bližšie neurčenými komplikáciami, dekompenzovaný</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E12.90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Diabetes mellitus súvisiaci s podvýživou, bez komplikácií, kompenzovaný</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E12.91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Diabetes mellitus súvisiaci s podvýživou, bez komplikácií, dekompenzovaný</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E13.01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Iný bližšie určený diabetes mellitus s kómou, dekompenzovaný</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E13.11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Iný bližšie určený diabetes mellitus s ketoacidózou, dekompenzovaný</w:t>
            </w:r>
          </w:p>
        </w:tc>
      </w:tr>
      <w:tr>
        <w:tblPrEx>
          <w:tblW w:w="8943" w:type="dxa"/>
          <w:tblInd w:w="779" w:type="dxa"/>
          <w:tblCellMar>
            <w:left w:w="70" w:type="dxa"/>
            <w:right w:w="70" w:type="dxa"/>
          </w:tblCellMar>
          <w:tblLook w:val="00A0"/>
        </w:tblPrEx>
        <w:trPr>
          <w:trHeight w:val="67"/>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E13.20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Iný bližšie určený diabetes mellitus s obličkovými komplikáciami, kompenzovaný</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E13.21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Iný bližšie určený diabetes mellitus s obličkovými komplikáciami, dekompenzovaný</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E13.30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Iný bližšie určený diabetes mellitus s očnými komplikáciami, kompenzovaný</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E13.31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Iný bližšie určený diabetes mellitus s očnými komplikáciami, dekompenzovaný</w:t>
            </w:r>
          </w:p>
        </w:tc>
      </w:tr>
      <w:tr>
        <w:tblPrEx>
          <w:tblW w:w="8943" w:type="dxa"/>
          <w:tblInd w:w="779" w:type="dxa"/>
          <w:tblCellMar>
            <w:left w:w="70" w:type="dxa"/>
            <w:right w:w="70" w:type="dxa"/>
          </w:tblCellMar>
          <w:tblLook w:val="00A0"/>
        </w:tblPrEx>
        <w:trPr>
          <w:trHeight w:val="15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E13.40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Iný bližšie určený diabetes mellitus s nervovými komplikáciami, kompenzovaný</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E13.41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Iný bližšie určený diabetes mellitus s nervovými komplikáciami, dekompenzovaný</w:t>
            </w:r>
          </w:p>
        </w:tc>
      </w:tr>
      <w:tr>
        <w:tblPrEx>
          <w:tblW w:w="8943" w:type="dxa"/>
          <w:tblInd w:w="779" w:type="dxa"/>
          <w:tblCellMar>
            <w:left w:w="70" w:type="dxa"/>
            <w:right w:w="70" w:type="dxa"/>
          </w:tblCellMar>
          <w:tblLook w:val="00A0"/>
        </w:tblPrEx>
        <w:trPr>
          <w:trHeight w:val="33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E13.50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Iný bližšie určený diabetes mellitus s periférnymi cievnymi komplikáciami, kompenzovaný</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E13.51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Iný bližšie určený diabetes mellitus s periférnymi cievnymi komplikáciami, dekompenzovaný</w:t>
            </w:r>
          </w:p>
        </w:tc>
      </w:tr>
      <w:tr>
        <w:tblPrEx>
          <w:tblW w:w="8943" w:type="dxa"/>
          <w:tblInd w:w="779" w:type="dxa"/>
          <w:tblCellMar>
            <w:left w:w="70" w:type="dxa"/>
            <w:right w:w="70" w:type="dxa"/>
          </w:tblCellMar>
          <w:tblLook w:val="00A0"/>
        </w:tblPrEx>
        <w:trPr>
          <w:trHeight w:val="148"/>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E13.60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Iný bližšie určený diabetes mellitus s inými bližšie určenými komplikáciami, kompenzovaný</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E13.61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Iný bližšie určený diabetes mellitus s inými bližšie určenými komplikáciami, dekompenzovaný</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E13.72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Iný bližšie určený diabetes mellitus s viacerými inými komplikáciami, kompenzovaný</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E13.73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Iný bližšie určený diabetes mellitus s viacerými inými komplikáciami, dekompenzovaný</w:t>
            </w:r>
          </w:p>
        </w:tc>
      </w:tr>
      <w:tr>
        <w:tblPrEx>
          <w:tblW w:w="8943" w:type="dxa"/>
          <w:tblInd w:w="779" w:type="dxa"/>
          <w:tblCellMar>
            <w:left w:w="70" w:type="dxa"/>
            <w:right w:w="70" w:type="dxa"/>
          </w:tblCellMar>
          <w:tblLook w:val="00A0"/>
        </w:tblPrEx>
        <w:trPr>
          <w:trHeight w:val="157"/>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E13.74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Iný bližšie určený diabetes mellitus s viacerými komplikáciami, so syndrómom diabetickej nohy, kompenzovaný</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E13.75</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Iný bližšie určený diabetes mellitus s viacerými komplikáciami, so syndrómom diabetickej nohy, dekompenzovaný</w:t>
            </w:r>
          </w:p>
        </w:tc>
      </w:tr>
      <w:tr>
        <w:tblPrEx>
          <w:tblW w:w="8943" w:type="dxa"/>
          <w:tblInd w:w="779" w:type="dxa"/>
          <w:tblCellMar>
            <w:left w:w="70" w:type="dxa"/>
            <w:right w:w="70" w:type="dxa"/>
          </w:tblCellMar>
          <w:tblLook w:val="00A0"/>
        </w:tblPrEx>
        <w:trPr>
          <w:trHeight w:val="100"/>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E13.80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Iný bližšie určený diabetes mellitus s bližšie neurčenými komplikáciami, kompenzovaný</w:t>
            </w:r>
          </w:p>
        </w:tc>
      </w:tr>
      <w:tr>
        <w:tblPrEx>
          <w:tblW w:w="8943" w:type="dxa"/>
          <w:tblInd w:w="779" w:type="dxa"/>
          <w:tblCellMar>
            <w:left w:w="70" w:type="dxa"/>
            <w:right w:w="70" w:type="dxa"/>
          </w:tblCellMar>
          <w:tblLook w:val="00A0"/>
        </w:tblPrEx>
        <w:trPr>
          <w:trHeight w:val="118"/>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E13.81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Iný bližšie určený diabetes mellitus s bližšie neurčenými komplikáciami, dekompenzovaný</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E13.90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Iný bližšie určený diabetes mellitus bez komplikácií, kompenzovaný</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E13.91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Iný bližšie určený diabetes mellitus bez komplikácií, dekompenzovaný</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E14.01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Diabetes mellitus, bližšie neurčený, s kómou, dekompenzovaný</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E14.11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Diabetes mellitus, bližšie neurčený, s ketoacidózou, dekompenzovaný</w:t>
            </w:r>
          </w:p>
        </w:tc>
      </w:tr>
      <w:tr>
        <w:tblPrEx>
          <w:tblW w:w="8943" w:type="dxa"/>
          <w:tblInd w:w="779" w:type="dxa"/>
          <w:tblCellMar>
            <w:left w:w="70" w:type="dxa"/>
            <w:right w:w="70" w:type="dxa"/>
          </w:tblCellMar>
          <w:tblLook w:val="00A0"/>
        </w:tblPrEx>
        <w:trPr>
          <w:trHeight w:val="7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E14.20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Diabetes mellitus, bližšie neurčený, s obličkovými komplikáciami, kompenzovaný</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E14.21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Diabetes mellitus, bližšie neurčený, s obličkovými komplikáciami, dekompenzovaný</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E14.30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Diabetes mellitus, bližšie neurčený, s očnými komplikáciami, kompenzovaný</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E14.31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Diabetes mellitus, bližšie neurčený, s očnými komplikáciami, dekompenzovaný</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E14.40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Diabetes mellitus, bližšie neurčený, s nervovými komplikáciami, kompenzovaný</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E14.41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Diabetes mellitus, bližšie neurčený, s nervovými komplikáciami, dekompenzovaný</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E14.50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Diabetes mellitus, bližšie neurčený, s periférnymi cievnymi komplikáciami, kompenzovaný</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E14.51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Diabetes mellitus, bližšie neurčený, s periférnymi cievnymi komplikáciami, dekompenzovaný</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E14.60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Diabetes mellitus, bližšie neurčený, s inými bližšie určenými komplikáciami, kompenzovaný</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E14.61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Diabetes mellitus, bližšie neurčený, s inými bližšie určenými komplikáciami, dekompenzovaný</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E14.72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Diabetes mellitus, bližšie neurčený, s viacerými inými komplikáciami, kompenzovaný</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E14.73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Diabetes mellitus, bližšie neurčený, s viacerými inými komplikáciami, dekompenzovaný</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E14.74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Diabetes mellitus, bližšie neurčený, s viacerými komplikáciami, so syndrómom diabetickej nohy, kompenzovaný</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E14.75</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Diabetes mellitus, bližšie neurčený, s viacerými komplikáciami, so syndrómom diabetickej nohy, dekompenzovaný</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E14.80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Diabetes mellitus, bližšie neurčený, s bližšie neurčenými komplikáciami, kompenzovaný</w:t>
            </w:r>
          </w:p>
        </w:tc>
      </w:tr>
      <w:tr>
        <w:tblPrEx>
          <w:tblW w:w="8943" w:type="dxa"/>
          <w:tblInd w:w="779" w:type="dxa"/>
          <w:tblCellMar>
            <w:left w:w="70" w:type="dxa"/>
            <w:right w:w="70" w:type="dxa"/>
          </w:tblCellMar>
          <w:tblLook w:val="00A0"/>
        </w:tblPrEx>
        <w:trPr>
          <w:trHeight w:val="10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E14.81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Diabetes mellitus, bližšie neurčený, s bližšie neurčenými komplikáciami, dekompenzovaný</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E14.90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Diabetes mellitus, bližšie neurčený, bez komplikácií, kompenzovaný</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E14.91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Diabetes mellitus, bližšie neurčený, bez komplikácií, dekompenzovaný</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E15</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Nediabetická hypoglykemická kóma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E16.0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Hypoglykémia vyvolaná liekmi, bez kómy</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E16.1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hypoglykémia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E16.2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Hypoglykémia, bližšie neurčená</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E16.3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Zvýšená sekrécia glukagónu</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E16.4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Abnormálna sekrécia gastrínu</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E16.8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porucha vnútornej sekrécie podžalúdkovej žľazy, bližšie určená</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E16.9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Porucha vnútornej sekrécie podžalúdkovej žľazy, bližšie neurčená</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E20.0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Idiopatická hypoparatyreóza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E20.1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Pseudohypoparatyreóza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E20.8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hypoparatyreóza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E20.9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Hypoparatyreóza, bližšie neurčená</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E21.0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Primárna hyperparatyreóza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E21.1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Sekundárna hyperparatyreóza, nezatriedená inde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E21.2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hyperparatyreóza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E21.3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Hyperparatyreóza, bližšie neurčená</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E21.4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bližšie určená choroba prištítnych žliaz</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E21.5</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Choroba prištítnych žliaz, bližšie neurčená</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E22.0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Akromegália a pituitárny gigantizmus</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E22.1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Hyperprolaktinémia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E22.2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Syndróm neprimeranej sekrécie antidiuretického hormónu (SIADH)</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E22.8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hyperfunkcia hypofýzy</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E22.9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Hyperfunkcia hypofýzy, bližšie neurčená</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E23.0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Hypopituitarizmus</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E23.1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Hypopituitarizmus vyvolaný liekom</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E23.2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Diabetes insipidus</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E23.3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Dysfunkcia hypotalamu, nezatriedená inde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E23.6</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choroba hypofýzy</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E23.7</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Choroba hypofýzy, bližšie neurčená</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E24.0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Centrálny Cushingov syndróm (Cushingova choroba)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E24.1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Nelsonov syndróm</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E24.2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Cushingov syndróm vyvolaný liekom</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E24.3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Ektopický ACTH-syndróm</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E24.4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Pseudo-Cushingov syndróm vyvolaný alkoholom</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E24.8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Iný Cushingov syndróm</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E24.9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Cushingov syndróm, bližšie neurčený</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E25.00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Adrenogenitálna porucha, typ 3 (nedostatok 21-hydroxylázy), klasická forma</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E25.01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Adrenogenitálna porucha, typ 3 (nedostatok 21-hydroxylázy), forma s neskorým nástupom</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E25.08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vrodená adrenogenitálna porucha spojená s nedostatkom enzýmu</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E25.09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Vrodená adrenogenitálna porucha spojená s nedostatkom enzýmu, bližšie neurčená</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E25.8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adrenogenitálna porucha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E25.9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Adrenogenitálna porucha, bližšie neurčená</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E26.0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Primárny hyperaldosteronizmus</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E26.1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Sekundárny hyperaldosteronizmus</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E26.8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Iný hyperaldosteronizmus</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E26.9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Hyperaldosteronizmus, bližšie neurčený</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E27.0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hyperfunkcia kôry nadobličiek</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E27.1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Primárna nedostatočnosť kôry nadobličiek (Addisonova choroba)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E27.2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Addisonova kríza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E27.3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Nedostatočnosť kôry nadobličiek vyvolaná liekmi</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E27.4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a bližšie neurčená nedostatočnosť kôry nadobličiek</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E27.5</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Hyperfunkcia drene nadobličiek</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E27.8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choroba nadobličiek, bližšie určená</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E27.9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Choroba nadobličiek, bližšie neurčená</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E28.0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Porucha funkcie vaječníkov s nadbytkom estrogénov</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E28.1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Porucha funkcie vaječníkov s nadbytkom androgénov</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E28.2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Syndróm polycystických ovárií</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E28.3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Primárna nedostatočnosť vaječníkov (primárna ováriová insuficiencia)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E28.8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porucha funkcie vaječníkov</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E28.9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Porucha funkcie vaječníkov, bližšie neurčená</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E29.0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Hyperfunkcia semenníkov</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E29.1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Hypofunkcia semenníkov</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E29.8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porucha funkcie semenníkov</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E29.9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Porucha funkcie semenníkov, bližšie neurčená</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E30.0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Oneskorená puberta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E30.1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Predčasná puberta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E30.8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porucha puberty</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E30.9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Porucha puberty, bližšie neurčená</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E31.0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Autoimunitná polyglandulárna insuficiencia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E31.1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Polyglandulárna hyperfunkcia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E31.8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polyglandulárna dysfunkcia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E31.9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Polyglandulárna dysfunkcia, bližšie neurčená</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E32.0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Pretrvávajúca hyperplázia týmusu</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E32.1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Absces týmusu</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E32.8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choroba týmusu</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E32.9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Choroba týmusu, bližšie neurčená</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E34.0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Karcinoidový syndróm</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E34.1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hypersekrécia črevných hormónov</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E34.2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Ektopická sekrécia hormónov, nezatriedená inde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E34.3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Nízky vzrast, nezatriedený inde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E34.4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Konštitučne vysoká postava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E34.50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Syndróm čiastočnej rezistencie na androgény</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E34.51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Syndróm úplnej rezistencie na androgény</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E34.59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Syndróm rezistencie na androgény, bližšie neurčený</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E34.8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bližšie určená endokrinná porucha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E34.9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Endokrinná porucha, bližšie neurčená</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E35.0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Choroba štítnej žľazy pri chorobách zatriedených inde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E35.1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Choroba nadobličiek pri chorobách zatriedených inde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E35.8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Choroba iných endokrinných žliaz pri chorobách zatriedených inde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E40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Kvašiorkor</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E41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Výživový (nutričný) marazmus</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E42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Marantický kvašiorkor</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E43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Ťažká proteínovo-energetická podvýživa, bližšie neurčená</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E44.0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Proteínovo-energetická podvýživa stredného stupňa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E44.1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Proteínovo-energetická podvýživa mierneho stupňa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E45</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Zaostávanie vo vývine v dôsledku proteínovo-energetickej podvýživy</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E46</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Proteínovo-energetická podvýživa, bližšie neurčená</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E50.0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Nedostatok vitamínu A s xerózou spojovky</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E50.1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Nedostatok vitamínu A s Bitotovými škvrnami a xerózou spojovky</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E50.2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Nedostatok vitamínu A s xerózou rohovky</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E50.3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Nedostatok vitamínu A s ulceráciou a xerózou rohovky</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E50.4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Nedostatok vitamínu A s keratomaláciou</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E50.5</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Nedostatok vitamínu A s nočnou slepotou</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E50.6</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Nedostatok vitamínu A s xeroftalmickými jazvami rohovky</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E50.7</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Iné očné prejavy nedostatku vitamínu 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E50.8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Iné prejavy nedostatku vitamínu 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E50.9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Nedostatok vitamínu A, bližšie neurčený</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E51.1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Beri-beri</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E51.2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Wernickeho encefalopatia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E51.8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Iný prejav nedostatku tiamínu</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E51.9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Nedostatok tiamínu, bližšie neurčený</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E52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Nedostatok niacínu (pelagra)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E53.0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Nedostatok riboflavínu</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E53.1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Nedostatok pyridoxínu (vitamínu B6)</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E53.8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Nedostatok iného bližšie určeného vitamínu skupiny B</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E53.9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Nedostatok vitamínu skupiny B, bližšie neurčený</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E54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Nedostatok vitamínu C (kyseliny askorbovej)</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E55.0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Aktívna rachitída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E55.9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Nedostatok vitamínu D, bližšie neurčený</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E56.0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Nedostatok vitamínu 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E56.1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Nedostatok vitamínu K</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E56.8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Nedostatok iného vitamínu</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E56.9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Nedostatok vitamínu, bližšie neurčený</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E58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Nedostatok vápnika vo výžive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E59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Nedostatok selénu vo výžive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E60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Nedostatok zinku vo výžive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E61.0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Nedostatok medi</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E61.1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Nedostatok železa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E61.2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Nedostatok horčíka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E61.3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Nedostatok mangánu</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E61.4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Nedostatok chrómu</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E61.5</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Nedostatok molybdénu</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E61.6</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Nedostatok vanádu</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E61.7</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Nedostatok viacerých stopových prvkov</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E61.8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Nedostatok iného bližšie určeného stopového prvku</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E61.9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Nedostatok stopového prvku, bližšie neurčený</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E63.0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Nedostatok esenciálnych mastných kyselín</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E63.1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Nedostatok vo výžive v dôsledku nerovnováhy v zložení potravy</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E63.8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Iný bližšie určený nedostatok vo výžive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E63.9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Nedostatok vo výžive, bližšie neurčený</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E64.0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Následky proteínovo-energetickej podvýživy</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E64.1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Následky nedostatku vitamínu 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E64.2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Následky nedostatku vitamínu C</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E64.3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Následky rachitídy</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E64.8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Následky iných nedostatkov vo výžive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E64.9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Následky bližšie neurčeného nedostatku vo výžive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E65</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Lokalizovaná obezita (tučnota)</w:t>
            </w:r>
          </w:p>
        </w:tc>
      </w:tr>
      <w:tr>
        <w:tblPrEx>
          <w:tblW w:w="8943" w:type="dxa"/>
          <w:tblInd w:w="779" w:type="dxa"/>
          <w:tblCellMar>
            <w:left w:w="70" w:type="dxa"/>
            <w:right w:w="70" w:type="dxa"/>
          </w:tblCellMar>
          <w:tblLook w:val="00A0"/>
        </w:tblPrEx>
        <w:trPr>
          <w:trHeight w:val="608"/>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E66.00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Obezita (tučnota) zapríčinená nadmerným energetickým príjmom, Body Mass Index (BMI) od 30 do menej ako 35</w:t>
            </w:r>
          </w:p>
        </w:tc>
      </w:tr>
      <w:tr>
        <w:tblPrEx>
          <w:tblW w:w="8943" w:type="dxa"/>
          <w:tblInd w:w="779" w:type="dxa"/>
          <w:tblCellMar>
            <w:left w:w="70" w:type="dxa"/>
            <w:right w:w="70" w:type="dxa"/>
          </w:tblCellMar>
          <w:tblLook w:val="00A0"/>
        </w:tblPrEx>
        <w:trPr>
          <w:trHeight w:val="608"/>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E66.01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Obezita (tučnota) zapríčinená nadmerným energetickým príjmom, Body Mass Index (BMI) od 35 do menej ako 40</w:t>
            </w:r>
          </w:p>
        </w:tc>
      </w:tr>
      <w:tr>
        <w:tblPrEx>
          <w:tblW w:w="8943" w:type="dxa"/>
          <w:tblInd w:w="779" w:type="dxa"/>
          <w:tblCellMar>
            <w:left w:w="70" w:type="dxa"/>
            <w:right w:w="70" w:type="dxa"/>
          </w:tblCellMar>
          <w:tblLook w:val="00A0"/>
        </w:tblPrEx>
        <w:trPr>
          <w:trHeight w:val="608"/>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E66.02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Obezita (tučnota) zapríčinená nadmerným energetickým príjmom, Body Mass Index (BMI) 40 a viac</w:t>
            </w:r>
          </w:p>
        </w:tc>
      </w:tr>
      <w:tr>
        <w:tblPrEx>
          <w:tblW w:w="8943" w:type="dxa"/>
          <w:tblInd w:w="779" w:type="dxa"/>
          <w:tblCellMar>
            <w:left w:w="70" w:type="dxa"/>
            <w:right w:w="70" w:type="dxa"/>
          </w:tblCellMar>
          <w:tblLook w:val="00A0"/>
        </w:tblPrEx>
        <w:trPr>
          <w:trHeight w:val="608"/>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E66.09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Obezita (tučnota) zapríčinená nadmerným energetickým príjmom, Body Mass Index (BMI) neurčený</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E66.10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Obezita (tučnota) zapríčinená liekmi, Body Mass Index (BMI) od 30 do menej ako 35</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E66.11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Obezita (tučnota) zapríčinená liekmi, Body Mass Index (BMI) od 35 do menej ako 40</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E66.12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Obezita (tučnota) zapríčinená liekmi, Body Mass Index (BMI) 40 a viac</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E66.19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Obezita (tučnota) zapríčinená liekmi, Body Mass Index (BMI) neurčený</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E66.20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Extrémna obezita (extrémna tučnota) s alveolovou hypoventiláciou, Body Mass Index (BMI) od 30 do menej ako 35</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E66.21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Extrémna obezita (extrémna tučnota) s alveolovou hypoventiláciou, Body Mass Index (BMI) od 35 do menej ako 40</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E66.22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Extrémna obezita (extrémna tučnota) s alveolovou hypoventiláciou, Body Mass Index (BMI) 40 a viac</w:t>
            </w:r>
          </w:p>
        </w:tc>
      </w:tr>
      <w:tr>
        <w:tblPrEx>
          <w:tblW w:w="8943" w:type="dxa"/>
          <w:tblInd w:w="779" w:type="dxa"/>
          <w:tblCellMar>
            <w:left w:w="70" w:type="dxa"/>
            <w:right w:w="70" w:type="dxa"/>
          </w:tblCellMar>
          <w:tblLook w:val="00A0"/>
        </w:tblPrEx>
        <w:trPr>
          <w:trHeight w:val="152"/>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E66.29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Extrémna obezita (extrémna tučnota) s alveolovou hypoventiláciou, Body Mass Index (BMI) bližšie neurčený</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E66.80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obezita (tučnota), Body Mass Index (BMI) od 30 do menej ako 35</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E66.81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obezita (tučnota), Body Mass Index (BMI) od 35 do menej ako 40</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E66.82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obezita (tučnota), Body Mass Index (BMI) 40 a viac</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E66.89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obezita (tučnota), Body Mass Index (BMI) neurčený</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E66.90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Obezita (tučnota), bližšie neurčená, Body Mass Index (BMI) od 30 do menej ako 35</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E66.91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Obezita (tučnota), bližšie neurčená, Body Mass Index (BMI) od 35 do menej ako 40</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E66.92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Obezita (tučnota), bližšie neurčená, Body Mass Index (BMI) 40 a viac</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E66.99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Obezita (tučnota), bližšie neurčená, Body Mass Index (BMI) neurčený</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E67.0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Hypervitaminóza 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E67.1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Hyperkarotenémia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E67.2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Syndróm nadbytku vitamínu B6</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E67.3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Hypervitaminóza D</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E67.8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nadmerná výživa, bližšie neurčená</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E68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Následok nadmernej výživy</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E70.0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Klasická fenylketonúria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E70.1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hyperfenylalaninémia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E70.2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Porucha metabolizmu tyrozínu</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E70.3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Albinizmus</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E70.8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porucha metabolizmu aromatických aminokyselín</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E70.9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Porucha metabolizmu aromatických aminokyselín, bližšie neurčená</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E71.0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Choroba javorového sirupu (leucinóza)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E71.1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porucha metabolizmu aminokyselín s rozvetveným reťazcom</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E71.2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Porucha metabolizmu aminokyselín s rozvetveným reťazcom, bližšie neurčená</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E71.3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Porucha metabolizmu mastných kyselín</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E72.0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Porucha transportu aminokyselín</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E72.1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Porucha metabolizmu aminokyselín obsahujúcich síru</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E72.2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Porucha metabolického cyklu močoviny</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E72.3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Porucha metabolizmu lyzínu a hydroxylyzínu</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E72.4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Porucha metabolizmu ornitínu</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E72.5</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Porucha metabolizmu glycínu</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E72.8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porucha metabolizmu aminokyselín, bližšie určená</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E72.9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Porucha metabolizmu aminokyselín, bližšie neurčená</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E73.0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Vrodený nedostatok laktázy</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E73.1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Sekundárny nedostatok laktázy</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E73.8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intolerancia laktózy</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E73.9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Intolerancia laktózy, bližšie neurčená</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E74.0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Choroba z nahromadenia glykogénu (glykogenóza)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E74.1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Porucha metabolizmu fruktózy</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E74.2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Porucha metabolizmu galaktózy</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E74.3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porucha črevnej absorpcie sacharidov</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E74.4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Porucha metabolizmu pyruvátu a porucha glukoneogenézy</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E74.8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bližšie určená porucha metabolizmu sacharidov</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E74.9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Porucha metabolizmu sacharidov, bližšie neurčená</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E75.0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GM2-gangliozidóza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E75.1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gangliozidóza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E75.2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sfingolipidóza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E75.3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Sfingolipidóza, bližšie neurčená</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E75.4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Neurónová ceroidová lipofuscinóza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E75.5</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porucha ukladania lipidov</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E75.6</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Porucha ukladania lipidov, bližšie neurčená</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E76.0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Mukopolysacharidóza, typ I</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E76.1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Mukopolysacharidóza, typ II</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E76.2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mukopolysacharidóza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E76.3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Mukopolysacharidóza, bližšie neurčená</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E76.8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porucha metabolizmu glykozaminoglykánu</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E76.9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Porucha metabolizmu glykozaminoglykánu, bližšie neurčená</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E77.0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Porucha posttranslančnej modifikácie lyzozómových enzýmov</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E77.1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Porucha odbúrania glykoproteínov</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E77.8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porucha metabolizmu glykoproteínov</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E77.9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Porucha metabolizmu glykoproteínov, bližšie neurčená</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E78.0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Izolovaná hypercholesterolémia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E78.1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Izolovaná hypertriacylglycerolémia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E78.2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Zmiešaná hyperlipidémia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E78.3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Hyperchylomikronémia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E78.4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hyperlipidémia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E78.5</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Hyperlipidémia, bližšie neurčená</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E78.6</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Nedostatok lipoproteínov</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E78.8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porucha metabolizmu lipoproteínov</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E78.9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Porucha metabolizmu lipoproteínov, bližšie neurčená</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E79.0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Hyperurikémia bez znakov zápalovej artritídy alebo tofovej dny</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E79.1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Leschov-Nyhanov syndróm</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E79.8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porucha metabolizmu purínu a pyrimidínu</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E79.9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Porucha metabolizmu purínu a pyrimidínu, bližšie neurčená</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E80.0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Dedičná erytropoetická porfýria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E80.1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Porphyria cutanea tarda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E80.2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porfýria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E80.3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Porucha katalázy a peroxidázy</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E80.4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Gilbertov syndróm</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E80.5</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Criglerov-Najjarov syndróm</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E80.6</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porucha metabolizmu bilirubínu</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E80.7</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Porucha metabolizmu bilirubínu, bližšie neurčená</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E83.0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Porucha metabolizmu medi</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E83.1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Porucha metabolizmu železa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E83.2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Porucha metabolizmu zinku</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E83.30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Familiárna hypofosfatemická rachitída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E83.31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Rachitída závislá od vitamínu D</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E83.38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porucha metabolizmu fosforu a fosfatáz</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E83.39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Porucha metabolizmu fosforu a fosfatáz, bližšie neurčená</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E83.4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Porucha metabolizmu horčíka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E83.50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Kalcifylaxia (kalcinóza)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E83.58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porucha metabolizmu vápnika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E83.59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Porucha metabolizmu vápnika, bližšie neurčená</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E83.8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porucha metabolizmu minerálov</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E83.9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Porucha metabolizmu minerálov, bližšie neurčená</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E84.0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Cystická fibróza s pľúcnymi prejavmi</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E84.1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Cystická fibróza s črevnými prejavmi</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E84.80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Cystická fibróza s pľúcnymi a črevnými prejavmi</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E84.87</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Cystická fibróza s inými viacpočetnými prejavmi</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E84.88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Cystická fibróza s inými prejavmi</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E84.9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Cystická fibróza, bližšie neurčená</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E85.0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Hereditárno-familiárna amyloidóza bez neuropatie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E85.1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Hereditárno-familiárna amyloidóza s neuropatiou</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E85.2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Hereditárno-familiárna amyloidóza, bližšie neurčená</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E85.3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Sekundárna systémová amyloidóza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E85.4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Orgánovo ohraničená (lokalizovaná) amyloidóza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E85.8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amyloidóza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E85.9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Amyloidóza, bližšie neurčená</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E86</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Dehydratácia, hypovolémia (zníženie objemu telovej tekutiny)</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E87.0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Hyperosmolalita a hypernatriémia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E87.1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Hypoosmolalita a hyponatriémia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E87.2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Acidóza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E87.3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Alkalóza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E87.4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Zmiešaná porucha acidobázickej rovnováhy</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E87.5</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Hyperkáliémia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E87.6</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Hypokáliémia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E87.7</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Preťaženie tekutinou</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E87.8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porucha rovnováhy elektrolytov a tekutín, nezatriedená inde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E88.0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Porucha metabolizmu plazmatických proteínov, nezatriedená inde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E88.1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Lipodystrofia, nezatriedená inde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E88.2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Lipomatóza, nezatriedená inde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E88.3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Syndróm z rozpadu nádoru (tumor lysis syndrome)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E88.8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bližšie určená metabolická porucha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E88.9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Metabolická porucha, bližšie neurčená</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E89.0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Hypotyreóza po lekárskom výkone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E89.1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Hypoinzulinémia po lekárskom výkone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E89.2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Hypoparatyreóza po lekárskom výkone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E89.3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Hypopituitarizmus po lekárskom výkone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E89.4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Zlyhanie vaječníkov po lekárskom výkone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E89.5</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Hypofunkcia semenníkov po lekárskom výkone</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E89.6</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Hypofunkcia kôry nadobličiek alebo drene nadobličiek po lekárskom výkone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E89.8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endokrinná a metabolická porucha po lekárskom výkone</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E89.9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Endokrinná a metabolická porucha po lekárskom výkone, bližšie neurčená</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E90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Nutričná a metabolická porucha pri chorobách zatriedených inde</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F00.0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Demencia pri Alzheimerovej chorobe so skorým začiatkom (typ 2) (G30.0†)</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F00.1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Demencia pri Alzheimerovej chorobe s neskorým začiatkom (typ 1) (G30.1†)</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F00.2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Demencia pri Alzheimerovej chorobe, atypická alebo zmiešaná forma (G30.8†)</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F00.9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Demencia pri Alzheimerovej chorobe, bližšie neurčená</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F01.0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Vaskulárna demencia s akútnym začiatkom</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F01.1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Mnohoinfarktová demencia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F01.2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Subkortikálna vaskulárna demencia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F01.3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Zmiešaná kortikálna a subkortikálna vaskulárna demencia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F01.8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vaskulárna demencia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F01.9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Vaskulárna demencia, bližšie neurčená</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F02.0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Demencia pri Pickovej chorobe (G31.0†)</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F02.1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Demencia pri Creutzfeldtovej-Jakobovej chorobe (A81.0†)</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F02.2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Demencia pri Huntingtonovej chorobe (G10†)</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F02.3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Demencia pri Parkinsonovej chorobe</w:t>
            </w:r>
          </w:p>
        </w:tc>
      </w:tr>
      <w:tr>
        <w:tblPrEx>
          <w:tblW w:w="8943" w:type="dxa"/>
          <w:tblInd w:w="779" w:type="dxa"/>
          <w:tblCellMar>
            <w:left w:w="70" w:type="dxa"/>
            <w:right w:w="70" w:type="dxa"/>
          </w:tblCellMar>
          <w:tblLook w:val="00A0"/>
        </w:tblPrEx>
        <w:trPr>
          <w:trHeight w:val="63"/>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F02.4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Demencia pri chorobe HIV (spôsobenej vírusom ľudskej imunitnej nedostatočnosti)</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F02.8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Demencia pri iných bližšie určených chorobách zatriedených inde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F03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Demencia, bližšie neurčená</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F04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Organický amnestický syndróm, nezapríčinený alkoholom alebo inými psychoaktívnymi látkami</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F05.0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Delírium bez demencie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F05.1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Delírium pri demencii</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F05.8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Iné delírium</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F05.9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Delírium, bližšie neurčené</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F06.0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Organická halucinóza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F06.1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Organická katatonická porucha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F06.2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Organická porucha s bludmi (podobná schizofrénii)</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F06.3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Organická afektívna porucha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F06.4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Organická úzkostná porucha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F06.5</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Organická disociatívna porucha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F06.6</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Emočná labilita (asténia) na organickom podklade</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F06.7</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Ľahká kognitívna porucha (porucha poznávania)</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F06.8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psychická porucha, zapríčinená poškodením a dysfunkciou mozgu a somatickou chorobou, bližšie určená</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F06.9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Psychická porucha, zapríčinená poškodením a dysfunkciou mozgu a somatickou chorobou, bližšie neurčená</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F07.0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Porucha osobnosti na organickom podklade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F07.1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Postencefalitický syndróm</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F07.2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Postkomočný syndróm</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F07.8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organická porucha osobnosti a správania, zapríčinená chorobou, poškodením a dysfunkciou mozgu</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F07.9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Organická porucha osobnosti a správania, zapríčinená chorobou, poškodením a dysfunkciou mozgu, bližšie neurčená</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F09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Organická alebo symptomatická psychická porucha, bližšie neurčená</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F10.0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Porucha psychiky a správania, zapríčinená užitím (užívaním) alkoholu: akútna intoxikácia</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F10.1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Porucha psychiky a správania, zapríčinená užitím (užívaním) alkoholu: škodlivé užívanie</w:t>
            </w:r>
          </w:p>
        </w:tc>
      </w:tr>
      <w:tr>
        <w:tblPrEx>
          <w:tblW w:w="8943" w:type="dxa"/>
          <w:tblInd w:w="779" w:type="dxa"/>
          <w:tblCellMar>
            <w:left w:w="70" w:type="dxa"/>
            <w:right w:w="70" w:type="dxa"/>
          </w:tblCellMar>
          <w:tblLook w:val="00A0"/>
        </w:tblPrEx>
        <w:trPr>
          <w:trHeight w:val="7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F10.2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Porucha psychiky a správania, zapríčinená užitím (užívaním) alkoholu: syndróm závislosti</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F10.3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Porucha psychiky a správania, zapríčinená užitím (užívaním) alkoholu: abstinenčný syndróm</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F10.4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Porucha psychiky a správania, zapríčinená užitím (užívaním) alkoholu: abstinenčný syndróm s delíriom</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F10.5</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Porucha psychiky a správania, zapríčinená užitím (užívaním) alkoholu: psychotická porucha</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F10.6</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Porucha psychiky a správania, zapríčinená užitím (užívaním) alkoholu: amnestický syndróm</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F10.7</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Porucha psychiky a správania, zapríčinená užitím (užívaním) alkoholu: reziduálna a neskoro nastupujúca psychotická porucha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F10.8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porucha psychiky a správania, zapríčinená užitím (užívaním) alkoholu</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F10.9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Porucha psychiky a správania, zapríčinená užitím (užívaním) alkoholu, bližšie neurčená</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F11.0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Porucha psychiky a správania, zapríčinená užitím (užívaním) opiátov: akútna intoxikácia</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F11.1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Porucha psychiky a správania, zapríčinená užitím (užívaním) opiátov: škodlivé užívanie</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F11.2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Porucha psychiky a správania, zapríčinená užitím (užívaním) opiátov: syndróm závislosti</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F11.3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Porucha psychiky a správania, zapríčinená užitím (užívaním) opiátov: abstinenčný syndróm</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F11.4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Porucha psychiky a správania, zapríčinená užitím (užívaním) opiátov: abstinenčný syndróm s delíriom</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F11.5</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Porucha psychiky a správania, zapríčinená užitím (užívaním) opiátov: psychotická porucha</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F11.6</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Porucha psychiky a správania, zapríčinená užitím (užívaním) opiátov: amnestický syndróm</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F11.7</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Porucha psychiky a správania, zapríčinená užitím (užívaním) opiátov: reziduálna a neskoro nastupujúca psychotická porucha</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F11.8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porucha psychiky a správania, zapríčinená užitím (užívaním) opiátov</w:t>
            </w:r>
          </w:p>
        </w:tc>
      </w:tr>
      <w:tr>
        <w:tblPrEx>
          <w:tblW w:w="8943" w:type="dxa"/>
          <w:tblInd w:w="779" w:type="dxa"/>
          <w:tblCellMar>
            <w:left w:w="70" w:type="dxa"/>
            <w:right w:w="70" w:type="dxa"/>
          </w:tblCellMar>
          <w:tblLook w:val="00A0"/>
        </w:tblPrEx>
        <w:trPr>
          <w:trHeight w:val="292"/>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F11.9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Porucha psychiky a správania, zapríčinená užitím (užívaním) opiátov, bližšie neurčená</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F12.0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Porucha psychiky a správania, zapríčinená užitím (užívaním) kanabinoidov: akútna intoxikácia</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F12.1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Porucha psychiky a správania, zapríčinená užitím (užívaním) kanabinoidov: škodlivé užívanie</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F12.2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Porucha psychiky a správania, zapríčinená užitím (užívaním) kanabinoidov: syndróm závislosti</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F12.3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Porucha psychiky a správania, zapríčinená užitím (užívaním) kanabinoidov: abstinenčný syndróm</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F12.4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Porucha psychiky a správania. zapríčinená užitím (užívaním) kanabinoidov: abstinenčný syndróm s delíriom</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F12.5</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Porucha psychiky a správania, zapríčinená užitím (užívaním) kanabinoidov: psychotická porucha</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F12.6</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Porucha psychiky a správania, zapríčinená užitím (užívaním) kanabinoidov: amnestický syndróm</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F12.7</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Porucha psychiky a správania, zapríčinená užitím (užívaním) kanabinoidov: reziduálna a neskoro nastupujúca psychotická porucha</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F12.8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porucha psychiky a správania, zapríčinená užitím (užívaním) kanabinoidov</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F12.9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Porucha psychiky a správania, zapríčinená užitím (užívaním) kanabinoidov, bližšie neurčená</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F13.0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Porucha psychiky a správania, zapríčinená užitím (užívaním) sedatív alebo hypnotík: akútna intoxikácia</w:t>
            </w:r>
          </w:p>
        </w:tc>
      </w:tr>
      <w:tr>
        <w:tblPrEx>
          <w:tblW w:w="8943" w:type="dxa"/>
          <w:tblInd w:w="779" w:type="dxa"/>
          <w:tblCellMar>
            <w:left w:w="70" w:type="dxa"/>
            <w:right w:w="70" w:type="dxa"/>
          </w:tblCellMar>
          <w:tblLook w:val="00A0"/>
        </w:tblPrEx>
        <w:trPr>
          <w:trHeight w:val="98"/>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F13.1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Porucha psychiky a správania, zapríčinená užitím (užívaním) sedatív alebo hypnotík: škodlivé užívanie</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F13.2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Porucha psychiky a správania, zapríčinená užitím (užívaním) sedatív alebo hypnotík: syndróm závislosti</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F13.3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Porucha psychiky a správania, zapríčinená užitím (užívaním) sedatív alebo hypnotík: abstinenčný syndróm</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F13.4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Porucha psychiky a správania, zapríčinená užitím (užívaním) sedatív alebo hypnotík: abstinenčný syndróm s delíriom</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F13.5</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Porucha psychiky a správania, zapríčinená užitím (užívaním) sedatív alebo hypnotík: psychotická porucha</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F13.6</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Porucha psychiky a správania, zapríčinená užitím (užívaním) sedatív alebo hypnotík: amnestický syndróm</w:t>
            </w:r>
          </w:p>
        </w:tc>
      </w:tr>
      <w:tr>
        <w:tblPrEx>
          <w:tblW w:w="8943" w:type="dxa"/>
          <w:tblInd w:w="779" w:type="dxa"/>
          <w:tblCellMar>
            <w:left w:w="70" w:type="dxa"/>
            <w:right w:w="70" w:type="dxa"/>
          </w:tblCellMar>
          <w:tblLook w:val="00A0"/>
        </w:tblPrEx>
        <w:trPr>
          <w:trHeight w:val="113"/>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F13.7</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Porucha psychiky a správania, zapríčinená užitím (užívaním) sedatív alebo hypnotík: reziduálna a neskoro nastupujúca psychotická porucha</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F13.8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porucha psychiky a správania, zapríčinená užitím (užívaním) sedatív alebo hypnotík</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F13.9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Porucha psychiky a správania, zapríčinená užitím (užívaním) sedatív alebo hypnotík, bližšie neurčená</w:t>
            </w:r>
          </w:p>
        </w:tc>
      </w:tr>
      <w:tr>
        <w:tblPrEx>
          <w:tblW w:w="8943" w:type="dxa"/>
          <w:tblInd w:w="779" w:type="dxa"/>
          <w:tblCellMar>
            <w:left w:w="70" w:type="dxa"/>
            <w:right w:w="70" w:type="dxa"/>
          </w:tblCellMar>
          <w:tblLook w:val="00A0"/>
        </w:tblPrEx>
        <w:trPr>
          <w:trHeight w:val="1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F14.0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Porucha psychiky a správania, zapríčinená užitím (užívaním) kokaínu: akútna intoxikácia</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F14.1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Porucha psychiky a správania, zapríčinená užitím (užívaním) kokaínu: škodlivé užívanie</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F14.2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Porucha psychiky a správania, zapríčinená užitím (užívaním) kokaínu: syndróm závislosti</w:t>
            </w:r>
          </w:p>
        </w:tc>
      </w:tr>
      <w:tr>
        <w:tblPrEx>
          <w:tblW w:w="8943" w:type="dxa"/>
          <w:tblInd w:w="779" w:type="dxa"/>
          <w:tblCellMar>
            <w:left w:w="70" w:type="dxa"/>
            <w:right w:w="70" w:type="dxa"/>
          </w:tblCellMar>
          <w:tblLook w:val="00A0"/>
        </w:tblPrEx>
        <w:trPr>
          <w:trHeight w:val="172"/>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F14.3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Porucha psychiky a správania, zapríčinená užitím (užívaním) kokaínu: abstinenčný syndróm</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F14.4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Porucha psychiky a správania, zapríčinená užitím (užívaním) kokaínu: abstinenčný syndróm s delíriom</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F14.5</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Porucha psychiky a správania, zapríčinená užitím (užívaním) kokaínu: psychotická porucha</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F14.6</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Porucha psychiky a správania, zapríčinená užitím (užívaním) kokaínu: amnestický syndróm</w:t>
            </w:r>
          </w:p>
        </w:tc>
      </w:tr>
      <w:tr>
        <w:tblPrEx>
          <w:tblW w:w="8943" w:type="dxa"/>
          <w:tblInd w:w="779" w:type="dxa"/>
          <w:tblCellMar>
            <w:left w:w="70" w:type="dxa"/>
            <w:right w:w="70" w:type="dxa"/>
          </w:tblCellMar>
          <w:tblLook w:val="00A0"/>
        </w:tblPrEx>
        <w:trPr>
          <w:trHeight w:val="88"/>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F14.7</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Porucha psychiky a správania, zapríčinená užitím (užívaním) kokaínu: reziduálna a neskoro nastupujúca psychotická porucha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F14.8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porucha psychiky a správania, zapríčinená užitím (užívaním) kokaínu</w:t>
            </w:r>
          </w:p>
        </w:tc>
      </w:tr>
      <w:tr>
        <w:tblPrEx>
          <w:tblW w:w="8943" w:type="dxa"/>
          <w:tblInd w:w="779" w:type="dxa"/>
          <w:tblCellMar>
            <w:left w:w="70" w:type="dxa"/>
            <w:right w:w="70" w:type="dxa"/>
          </w:tblCellMar>
          <w:tblLook w:val="00A0"/>
        </w:tblPrEx>
        <w:trPr>
          <w:trHeight w:val="113"/>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F14.9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Porucha psychiky a správania zapríčinená, užitím (užívaním) kokaínu, bližšie neurčená</w:t>
            </w:r>
          </w:p>
        </w:tc>
      </w:tr>
      <w:tr>
        <w:tblPrEx>
          <w:tblW w:w="8943" w:type="dxa"/>
          <w:tblInd w:w="779" w:type="dxa"/>
          <w:tblCellMar>
            <w:left w:w="70" w:type="dxa"/>
            <w:right w:w="70" w:type="dxa"/>
          </w:tblCellMar>
          <w:tblLook w:val="00A0"/>
        </w:tblPrEx>
        <w:trPr>
          <w:trHeight w:val="133"/>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F15.0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Porucha psychiky a správania, zapríčinená užitím (užívaním) iných stimulancií vrátane kofeínu: akútna intoxikácia</w:t>
            </w:r>
          </w:p>
        </w:tc>
      </w:tr>
      <w:tr>
        <w:tblPrEx>
          <w:tblW w:w="8943" w:type="dxa"/>
          <w:tblInd w:w="779" w:type="dxa"/>
          <w:tblCellMar>
            <w:left w:w="70" w:type="dxa"/>
            <w:right w:w="70" w:type="dxa"/>
          </w:tblCellMar>
          <w:tblLook w:val="00A0"/>
        </w:tblPrEx>
        <w:trPr>
          <w:trHeight w:val="182"/>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F15.1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Porucha psychiky a správania, zapríčinená užitím (užívaním) iných stimulancií vrátane kofeínu: škodlivé užívanie</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F15.2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Porucha psychiky a správania, zapríčinená užitím (užívaním) iných stimulancií vrátane kofeínu: syndróm závislosti</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F15.3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Porucha psychiky a správania, zapríčinená užitím (užívaním) iných stimulancií vrátane kofeínu: abstinenčný syndróm</w:t>
            </w:r>
          </w:p>
        </w:tc>
      </w:tr>
      <w:tr>
        <w:tblPrEx>
          <w:tblW w:w="8943" w:type="dxa"/>
          <w:tblInd w:w="779" w:type="dxa"/>
          <w:tblCellMar>
            <w:left w:w="70" w:type="dxa"/>
            <w:right w:w="70" w:type="dxa"/>
          </w:tblCellMar>
          <w:tblLook w:val="00A0"/>
        </w:tblPrEx>
        <w:trPr>
          <w:trHeight w:val="100"/>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F15.4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Porucha psychiky a správania, zapríčinená užitím (užívaním) iných stimulancií vrátane kofeínu: abstinenčný syndróm s delíriom</w:t>
            </w:r>
          </w:p>
        </w:tc>
      </w:tr>
      <w:tr>
        <w:tblPrEx>
          <w:tblW w:w="8943" w:type="dxa"/>
          <w:tblInd w:w="779" w:type="dxa"/>
          <w:tblCellMar>
            <w:left w:w="70" w:type="dxa"/>
            <w:right w:w="70" w:type="dxa"/>
          </w:tblCellMar>
          <w:tblLook w:val="00A0"/>
        </w:tblPrEx>
        <w:trPr>
          <w:trHeight w:val="209"/>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F15.5</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Porucha psychiky a správania, zapríčinená užitím (užívaním) iných stimulancií vrátane kofeínu: psychotická porucha</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F15.6</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Porucha psychiky a správania, zapríčinená užitím (užívaním) iných stimulancií vrátane kofeínu: amnestický syndróm</w:t>
            </w:r>
          </w:p>
        </w:tc>
      </w:tr>
      <w:tr>
        <w:tblPrEx>
          <w:tblW w:w="8943" w:type="dxa"/>
          <w:tblInd w:w="779" w:type="dxa"/>
          <w:tblCellMar>
            <w:left w:w="70" w:type="dxa"/>
            <w:right w:w="70" w:type="dxa"/>
          </w:tblCellMar>
          <w:tblLook w:val="00A0"/>
        </w:tblPrEx>
        <w:trPr>
          <w:trHeight w:val="123"/>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F15.7</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Porucha psychiky a správania, zapríčinená užitím (užívaním) iných stimulancií vrátane kofeínu: reziduálna a neskoro nastupujúca psychotická porucha</w:t>
            </w:r>
          </w:p>
        </w:tc>
      </w:tr>
      <w:tr>
        <w:tblPrEx>
          <w:tblW w:w="8943" w:type="dxa"/>
          <w:tblInd w:w="779" w:type="dxa"/>
          <w:tblCellMar>
            <w:left w:w="70" w:type="dxa"/>
            <w:right w:w="70" w:type="dxa"/>
          </w:tblCellMar>
          <w:tblLook w:val="00A0"/>
        </w:tblPrEx>
        <w:trPr>
          <w:trHeight w:val="158"/>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F15.8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porucha psychiky a správania, zapríčinená užitím (užívaním) iných stimulancií vrátane kofeínu</w:t>
            </w:r>
          </w:p>
        </w:tc>
      </w:tr>
      <w:tr>
        <w:tblPrEx>
          <w:tblW w:w="8943" w:type="dxa"/>
          <w:tblInd w:w="779" w:type="dxa"/>
          <w:tblCellMar>
            <w:left w:w="70" w:type="dxa"/>
            <w:right w:w="70" w:type="dxa"/>
          </w:tblCellMar>
          <w:tblLook w:val="00A0"/>
        </w:tblPrEx>
        <w:trPr>
          <w:trHeight w:val="79"/>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F15.9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Porucha psychiky a správania, zapríčinená užitím (užívaním) iných stimulancií vrátane kofeínu, bližšie neurčená</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F16.0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Porucha psychiky a správania, zapríčinená užitím (užívaním) halucinogénov: akútna intoxikácia</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F16.1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Porucha psychiky a správania, zapríčinená užitím (užívaním) halucinogénov: škodlivé užívanie</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F16.2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Porucha psychiky a správania, zapríčinená užitím (užívaním) halucinogénov: syndróm závislosti</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F16.3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Porucha psychiky a správania, zapríčinená užitím (užívaním) halucinogénov: abstinenčný syndróm</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F16.4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Porucha psychiky a správania, zapríčinená užitím (užívaním) halucinogénov: abstinenčný syndróm s delíriom</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F16.5</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Porucha psychiky a správania, zapríčinená užitím (užívaním) halucinogénov: psychotická porucha</w:t>
            </w:r>
          </w:p>
        </w:tc>
      </w:tr>
      <w:tr>
        <w:tblPrEx>
          <w:tblW w:w="8943" w:type="dxa"/>
          <w:tblInd w:w="779" w:type="dxa"/>
          <w:tblCellMar>
            <w:left w:w="70" w:type="dxa"/>
            <w:right w:w="70" w:type="dxa"/>
          </w:tblCellMar>
          <w:tblLook w:val="00A0"/>
        </w:tblPrEx>
        <w:trPr>
          <w:trHeight w:val="147"/>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F16.6</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Porucha psychiky a správania, zapríčinená užitím (užívaním) halucinogénov: amnestický syndróm</w:t>
            </w:r>
          </w:p>
        </w:tc>
      </w:tr>
      <w:tr>
        <w:tblPrEx>
          <w:tblW w:w="8943" w:type="dxa"/>
          <w:tblInd w:w="779" w:type="dxa"/>
          <w:tblCellMar>
            <w:left w:w="70" w:type="dxa"/>
            <w:right w:w="70" w:type="dxa"/>
          </w:tblCellMar>
          <w:tblLook w:val="00A0"/>
        </w:tblPrEx>
        <w:trPr>
          <w:trHeight w:val="68"/>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F16.7</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Porucha psychiky a správania, zapríčinená užitím (užívaním) halucinogénov: reziduálna a neskoro nastupujúca psychotická porucha</w:t>
            </w:r>
          </w:p>
        </w:tc>
      </w:tr>
      <w:tr>
        <w:tblPrEx>
          <w:tblW w:w="8943" w:type="dxa"/>
          <w:tblInd w:w="779" w:type="dxa"/>
          <w:tblCellMar>
            <w:left w:w="70" w:type="dxa"/>
            <w:right w:w="70" w:type="dxa"/>
          </w:tblCellMar>
          <w:tblLook w:val="00A0"/>
        </w:tblPrEx>
        <w:trPr>
          <w:trHeight w:val="6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F16.8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porucha psychiky a správania, zapríčinená užitím (užívaním) halucinogénov</w:t>
            </w:r>
          </w:p>
        </w:tc>
      </w:tr>
      <w:tr>
        <w:tblPrEx>
          <w:tblW w:w="8943" w:type="dxa"/>
          <w:tblInd w:w="779" w:type="dxa"/>
          <w:tblCellMar>
            <w:left w:w="70" w:type="dxa"/>
            <w:right w:w="70" w:type="dxa"/>
          </w:tblCellMar>
          <w:tblLook w:val="00A0"/>
        </w:tblPrEx>
        <w:trPr>
          <w:trHeight w:val="8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F16.9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Porucha psychiky a správania, zapríčinená užitím (užívaním) halucinogénov, bližšie neurčená</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F17.0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Porucha psychiky a správania, zapríčinená užitím (užívaním) tabaku: akútna intoxikácia</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F17.1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Porucha psychiky a správania, zapríčinená užitím (užívaním) tabaku: škodlivé užívanie</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F17.2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Porucha psychiky a správania, zapríčinená užitím (užívaním) tabaku: syndróm závislosti</w:t>
            </w:r>
          </w:p>
        </w:tc>
      </w:tr>
      <w:tr>
        <w:tblPrEx>
          <w:tblW w:w="8943" w:type="dxa"/>
          <w:tblInd w:w="779" w:type="dxa"/>
          <w:tblCellMar>
            <w:left w:w="70" w:type="dxa"/>
            <w:right w:w="70" w:type="dxa"/>
          </w:tblCellMar>
          <w:tblLook w:val="00A0"/>
        </w:tblPrEx>
        <w:trPr>
          <w:trHeight w:val="97"/>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F17.3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Porucha psychiky a správania, zapríčinená užitím (užívaním) tabaku: abstinenčný syndróm</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F17.4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Porucha psychiky a správania, zapríčinená užitím (užívaním) tabaku: abstinenčný syndróm s delíriom</w:t>
            </w:r>
          </w:p>
        </w:tc>
      </w:tr>
      <w:tr>
        <w:tblPrEx>
          <w:tblW w:w="8943" w:type="dxa"/>
          <w:tblInd w:w="779" w:type="dxa"/>
          <w:tblCellMar>
            <w:left w:w="70" w:type="dxa"/>
            <w:right w:w="70" w:type="dxa"/>
          </w:tblCellMar>
          <w:tblLook w:val="00A0"/>
        </w:tblPrEx>
        <w:trPr>
          <w:trHeight w:val="69"/>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F17.5</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Porucha psychiky a správania, zapríčinená užitím (užívaním) tabaku: psychotická porucha</w:t>
            </w:r>
          </w:p>
        </w:tc>
      </w:tr>
      <w:tr>
        <w:tblPrEx>
          <w:tblW w:w="8943" w:type="dxa"/>
          <w:tblInd w:w="779" w:type="dxa"/>
          <w:tblCellMar>
            <w:left w:w="70" w:type="dxa"/>
            <w:right w:w="70" w:type="dxa"/>
          </w:tblCellMar>
          <w:tblLook w:val="00A0"/>
        </w:tblPrEx>
        <w:trPr>
          <w:trHeight w:val="23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F17.6</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Porucha psychiky a správania, zapríčinená užitím (užívaním) tabaku: amnestický syndróm</w:t>
            </w:r>
          </w:p>
        </w:tc>
      </w:tr>
      <w:tr>
        <w:tblPrEx>
          <w:tblW w:w="8943" w:type="dxa"/>
          <w:tblInd w:w="779" w:type="dxa"/>
          <w:tblCellMar>
            <w:left w:w="70" w:type="dxa"/>
            <w:right w:w="70" w:type="dxa"/>
          </w:tblCellMar>
          <w:tblLook w:val="00A0"/>
        </w:tblPrEx>
        <w:trPr>
          <w:trHeight w:val="138"/>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F17.7</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Porucha psychiky a správania, zapríčinená užitím (užívaním) tabaku: reziduálna a neskoro nastupujúca psychotická porucha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F17.8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porucha psychiky a správania, zapríčinená užitím (užívaním) tabaku</w:t>
            </w:r>
          </w:p>
        </w:tc>
      </w:tr>
      <w:tr>
        <w:tblPrEx>
          <w:tblW w:w="8943" w:type="dxa"/>
          <w:tblInd w:w="779" w:type="dxa"/>
          <w:tblCellMar>
            <w:left w:w="70" w:type="dxa"/>
            <w:right w:w="70" w:type="dxa"/>
          </w:tblCellMar>
          <w:tblLook w:val="00A0"/>
        </w:tblPrEx>
        <w:trPr>
          <w:trHeight w:val="16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F17.9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Porucha psychiky a správania, zapríčinená užitím (užívaním) tabaku, bližšie neurčená</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F18.0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Porucha psychiky a správania, zapríčinená užitím (užívaním) prchavých rozpúšťadiel: akútna intoxikácia</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F18.1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Porucha psychiky a správania, zapríčinená užitím (užívaním) prchavých rozpúšťadiel: škodlivé užívanie</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F18.2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Porucha psychiky a správania, zapríčinená užitím (užívaním) prchavých rozpúšťadiel: syndróm závislosti</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F18.3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Porucha psychiky a správania, zapríčinená užitím (užívaním) prchavých rozpúšťadiel: abstinenčný syndróm</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F18.4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Porucha psychiky a správania, zapríčinená užitím (užívaním) prchavých rozpúšťadiel: abstinenčný syndróm s delíriom</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F18.5</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Porucha psychiky a správania, zapríčinená užitím (užívaním) prchavých rozpúšťadiel: psychotická porucha</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F18.6</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Porucha psychiky a správania, zapríčinená užitím (užívaním) prchavých rozpúšťadiel: amnestický syndróm</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F18.7</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Porucha psychiky a správania, zapríčinená užitím (užívaním) prchavých rozpúšťadiel: reziduálna a neskoro nastupujúca psychotická porucha</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F18.8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porucha psychiky a správania, zapríčinená užitím (užívaním) prchavých rozpúšťadiel</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F18.9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Porucha psychiky a správania, zapríčinená užitím (užívaním) prchavých rozpúšťadiel, bližšie neurčená</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F19.0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Porucha psychiky a správania, zapríčinená užitím (užívaním) viacerých drog a iných psychoaktívnych látok: akútna intoxikácia</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F19.1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Porucha psychiky a správania, zapríčinená užitím (užívaním) viacerých drog a iných psychoaktívnych látok: škodlivé užívanie</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F19.2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Porucha psychiky a správania, zapríčinená užitím (užívaním) viacerých drog a iných psychoaktívnych látok: syndróm závislosti</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F19.3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Porucha psychiky a správania, zapríčinená užitím (užívaním) viacerých drog a iných psychoaktívnych látok: abstinenčný syndróm</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F19.4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Porucha psychiky a správania, zapríčinená užitím (užívaním) viacerých drog a iných psychoaktívnych látok: abstinenčný syndróm s delíriom</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F19.5</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Porucha psychiky a správania, zapríčinená užitím (užívaním) viacerých drog a iných psychoaktívnych látok: psychotická porucha</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F19.6</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Porucha psychiky a správania, zapríčinená užitím (užívaním) viacerých drog a iných psychoaktívnych látok: amnestický syndróm</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F19.7</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Porucha psychiky a správania, zapríčinená užitím (užívaním) viacerých drog a iných psychoaktívnych látok: reziduálna a neskoro nastupujúca psychotická porucha</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F19.8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porucha psychiky a správania, zapríčinená užitím (užívaním) viacerých drog a iných psychoaktívnych látok</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F19.9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Porucha psychiky a správania, zapríčinená užitím (užívaním) viacerých drog a iných psychoaktívnych látok, bližšie neurčená</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F20.0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Paranoidná schizofrénia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F20.1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Hebefrénna schizofrénia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F20.2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Katatonická schizofrénia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F20.3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Nediferencovaná schizofrénia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F20.4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Poschizofrenická depresia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F20.5</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Reziduálna schizofrénia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F20.6</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Jednoduchá schizofrénia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F20.8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schizofrénia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F20.9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Schizofrénia, bližšie neurčená</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F21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Schizotypová porucha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F22.0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Porucha s bludmi</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F22.8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pretrvávajúca porucha s bludmi</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F22.9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Pretrvávajúca porucha s bludmi, bližšie neurčená</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F23.0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Akútna polymorfná psychotická porucha bez príznakov schizofrénie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F23.1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Akútna polymorfná psychotická porucha s príznakmi schizofrénie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F23.2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Akútna psychotická porucha podobná schizofrénii</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F23.3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akútna psychotická porucha s prevahou bludov</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F23.8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akútna psychotická porucha a prechodná psychotická porucha</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F23.9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Akútna psychotická porucha a prechodná psychotická porucha, bližšie neurčená</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F24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Indukovaná porucha s bludmi</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F25.0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Schizoafektívna porucha, manický typ</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F25.1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Schizoafektívna porucha, depresívny typ</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F25.2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Schizoafektívna porucha, zmiešaný typ</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F25.8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schizoafektívna porucha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F25.9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Schizoafektívna porucha, bližšie neurčená</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F28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neorganická psychotická porucha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F29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Neorganická psychóza, bližšie neurčená</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F30.0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Hypománia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F30.1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Mánia bez psychotických príznakov</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F30.2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Mánia s psychotickými príznakmi</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F30.8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manická epizóda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F30.9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Manická epizóda, bližšie neurčená</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F31.0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Bipolárna afektívna porucha, terajšia hypomanická epizóda</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F31.1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Bipolárna afektívna porucha, terajšia manická epizóda bez psychotických príznakov</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F31.2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Bipolárna afektívna porucha, terajšia manická epizóda s psychotickými príznakmi</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F31.3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Bipolárna afektívna porucha, terajšia epizóda miernej alebo stredne ťažkej depresie</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F31.4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Bipolárna afektívna porucha, terajšia epizóda ťažkej depresie bez psychotických príznakov</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F31.5</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Bipolárna afektívna porucha, terajšia epizóda ťažkej depresie s psychotickými príznakmi</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F31.6</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Bipolárna afektívna porucha, terajšia zmiešaná epizóda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F31.7</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Bipolárna afektívna porucha, teraz v remisii</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F31.8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bipolárna afektívna porucha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F31.9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Bipolárna afektívna porucha, bližšie neurčená</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F32.0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Epizóda miernej depresie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F32.1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Epizóda stredne ťažkej depresie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F32.2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Epizóda ťažkej depresie bez psychotických príznakov</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F32.3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Epizóda ťažkej depresie s psychotickými príznakmi</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F32.8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depresívna epizóda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F32.9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Depresívna epizóda, bližšie neurčená</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F33.0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Recidivujúca depresívna porucha, terajšia mierna epizóda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F33.1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Recidivujúca depresívna porucha, terajšia stredne ťažká epizóda</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F33.2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Recidivujúca depresívna porucha, terajšia ťažká epizóda bez psychotických príznakov</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F33.3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Recidivujúca depresívna porucha, terajšia ťažká epizóda s psychotickými príznakmi</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F33.4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Recidivujúca depresívna porucha, teraz v remisii</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F33.8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recidivujúca depresívna porucha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F33.9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Recidivujúca depresívna porucha, bližšie neurčená</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F34.0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Cyklotýmia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F34.1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Dystýmia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F34.8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pretrvávajúca afektívna porucha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F34.9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Pretrvávajúca afektívna porucha, bližšie neurčená</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F38.0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jednotlivá afektívna porucha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F38.1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recidivujúca afektívna porucha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F38.8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bližšie určená afektívna porucha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F39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Afektívna porucha, bližšie neurčená</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F40.00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F40.00 Agorafóbia, bez panickej poruchy</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F40.01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F40.01 Agorafóbia, s panickou poruchou</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F40.1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Sociálna fóbia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F40.2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Špecifická (izolovaná) fóbia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F40.8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fóbická úzkostná porucha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F40.9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Fóbická úzkostná porucha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F41.0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Panická porucha (epizodická záchvatová úzkosť)</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F41.1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Generalizovaná úzkostná porucha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F41.2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Zmiešaná úzkostná a depresívna porucha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F41.3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zmiešaná úzkostná porucha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F41.8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úzkostná porucha, bližšie určená</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F41.9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Úzkostná porucha, bližšie neurčená</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F42.0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Prevažne obsedantné myšlienky alebo ruminácie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F42.1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Prevažne kompulzívne konanie (obsedantné rituály)</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F42.2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Zmiešané obsesívne myšlienky a konania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F42.8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obsedantno-kompulzívna porucha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F42.9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Obsedantno-kompulzívna porucha, bližšie neurčená</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F43.0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Akútna stresová reakcia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F43.1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Potraumatická stresová porucha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F43.2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Adaptačná porucha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F43.8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reakcia na ťažký stres</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F43.9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Reakcia na ťažký stres, bližšie neurčená</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F44.0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Disociačná amnézia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F44.1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Disociačná fúga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F44.2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Disociačný stupor</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F44.3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Tranz a posadnutosť</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F44.4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Disociačná motorická porucha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F44.5</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Disociačné záchvaty (konvulzie)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F44.6</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Disociačná anestézia a strata citlivosti</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F44.7</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Zmiešaná disociačná (konverzná) porucha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F44.80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Ganserov syndróm</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F44.81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Viacpočetná osobnosť</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F44.82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Prechodná disociačná (konverzná) porucha v detstve a v mladosti</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F44.88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disociačná (konverzná) porucha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F44.9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Disociačná (konverzná) porucha, bližšie neurčená</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F45.0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Somatizovaná porucha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F45.1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Nediferencovaná somatoformná porucha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F45.2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Hypochondrická porucha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F45.30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Somatoformná autonómna dysfunkcia srdca a obehovej sústavy</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F45.31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Somatoformná autonómna dysfunkcia horného úseku tráviacej trubice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F45.32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Somatoformná autonómna dysfunkcia dolného úseku tráviacej trubice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F45.33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Somatoformná autonómna dysfunkcia dýchaciej sústavy</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F45.34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Somatoformná autonómna dysfunkcia močovopohlavnej sústavy</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F45.37</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Somatoformná autonómna dysfunkcia viacerých ústrojov a sústav</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F45.38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Somatoformná autonómna dysfunkcia iných ústrojov a sústav</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F45.39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Somatoformná autonómna dysfunkcia bližšie neurčeného ústroja a sústavy</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F45.40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Somatoformná porucha s pretrvávajúcou bolesťou</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F45.41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Chronická porucha s bolesťou, so somatickými a psychickými faktormi</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F45.8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somatoformná porucha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F45.9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Somatoformná porucha, bližšie neurčená</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F48.0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Neurasténia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F48.1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Syndróm depersonalizácie a derealizácie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F48.8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neurotická porucha, bližšie určená</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F48.9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Neurotická porucha, bližšie neurčená</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F50.0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Mentálna anorexia (anorexia nervosa)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F50.1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Atypická mentálna anorexia (atypická anorexia nervosa)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F50.2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Mentálna bulímia (bulimia nervosa)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F50.3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Atypická mentálna bulímia (atypická bulimia nervosa)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F50.4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Prejedanie spojené s inými psychickými poruchami</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F50.5</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Dávenie spojené s inými psychickými poruchami</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F50.8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porucha príjmu potravy</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F50.9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Porucha príjmu potravy, bližšie neurčená</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F51.0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Neorganická nespavosť</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F51.1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Neorganická spavosť</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F51.2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Neorganická porucha spánkového rytmu</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F51.3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Námesačnosť (somnambulizmus)</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F51.4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Nočná hrôza (pavor nocturnus)</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F51.5</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Nočná mora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F51.8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neorganická porucha spánku</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F51.9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Neorganická porucha spánku, bližšie neurčená</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F52.0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Nedostatok alebo strata pohlavnej túžby</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F52.1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Pohlavná averzia a nedostatok pohlavnej rozkoše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F52.2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Zlyhanie genitálnej odpovede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F52.3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Porucha orgazmu</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F52.4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Predčasná ejakulácia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F52.5</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Neorganický vaginizmus</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F52.6</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Neorganická dyspareunia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F52.7</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Nadmerná pohlavná túžba</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F52.8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porucha pohlavných funkcií, nezapríčinená organickou poruchou alebo chorobou</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F52.9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Porucha pohlavných funkcií, nezapríčinená organickou poruchou alebo chorobou, bližšie neurčená</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F53.0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Mierna duševná porucha a porucha správania v šestonedelí, nezatriedená inde</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F53.1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Ťažká duševná porucha a porucha správania v šestonedelí, nezatriedená inde</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F53.8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duševná porucha a porucha správania v šestonedelí, nezatriedená inde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F53.9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Duševná porucha v šestonedelí, bližšie neurčená</w:t>
            </w:r>
          </w:p>
        </w:tc>
      </w:tr>
      <w:tr>
        <w:tblPrEx>
          <w:tblW w:w="8943" w:type="dxa"/>
          <w:tblInd w:w="779" w:type="dxa"/>
          <w:tblCellMar>
            <w:left w:w="70" w:type="dxa"/>
            <w:right w:w="70" w:type="dxa"/>
          </w:tblCellMar>
          <w:tblLook w:val="00A0"/>
        </w:tblPrEx>
        <w:trPr>
          <w:trHeight w:val="11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F54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Psychické faktory a faktory správania spojené s poruchami alebo chorobami zatriedenými inde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F55.0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Škodlivé užívanie látok nevyvolávajúcich závislosť: antidepresíva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F55.1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Škodlivé užívanie látok nevyvolávajúcich závislosť: preháňadlá (laxanciá)</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F55.2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Škodlivé užívanie látok nevyvolávajúcich závislosť: analgetiká</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F55.3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Škodlivé užívanie látok nevyvolávajúcich závislosť: antacidá</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F55.4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Škodlivé užívanie látok nevyvolávajúcich závislosť: vitamíny</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F55.5</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Škodlivé užívanie látok nevyvolávajúcich závislosť: steroidy a hormóny</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F55.6</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Škodlivé užívanie látok nevyvolávajúcich závislosť: liečivé rastliny alebo prírodné liečivé prípravky</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F55.8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Škodlivé užívanie látok nevyvolávajúcich závislosť: iná látka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F55.9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Škodlivé užívanie látok nevyvolávajúcich závislosť: bližšie neurčená látka</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F59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Porucha správania súvisiaca s fyziologickými poruchami a somatickými faktormi, bližšie neurčená</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F60.0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Paranoidná porucha osobnosti</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F60.1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Schizoidná porucha osobnosti</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F60.2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Disociálna porucha osobnosti</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F60.30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Emočne nestabilná osobnosť, impulzívny typ</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F60.31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Emočne nestabilná osobnosť, hraničný typ</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F60.4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Histriónska porucha osobnosti</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F60.5</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Anankastická porucha osobnosti</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F60.6</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Úzkostná (vyhýbavá) porucha osobnosti</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F60.7</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Porucha osobnosti so závislosťou (astenická)</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F60.8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špecifická porucha osobnosti</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F60.9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Porucha osobnosti, bližšie neurčená</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F61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Zmiešaná a iná porucha osobnosti</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F62.0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Trvalá zmena osobnosti po katastrofickom zážitku</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F62.1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Trvalá zmena osobnosti po psychickej chorobe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F62.80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Osobnostný syndróm chronickej bolesti</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F62.88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pretrvávajúca zmena osobnosti</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F62.9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Pretrvávajúca zmena osobnosti, bližšie neurčená</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F63.0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Patologické hráčstvo</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F63.1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Patologické podpaľačstvo (pyrománia)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F63.2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Patologické kradnutie (kleptománia)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F63.3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Trichotilománia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F63.8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porucha návykov a impulzov</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F63.9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Porucha návykov a impulzov, bližšie neurčená</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F64.0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Transsexualizmus</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F64.1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Transvestizmus</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F64.2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Porucha pohlavnej identity v detstve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F64.8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porucha pohlavnej identity</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F64.9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Porucha pohlavnej identity, bližšie neurčená</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F65.0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Fetišizmus</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F65.1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Fetišistický transvestizmus</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F65.2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Exhibicionizmus</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F65.3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Voyeurizmus</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F65.4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Pedofília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F65.5</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Sadomasochizmus</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F65.6</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Viacnásobná porucha sexuálneho zamerania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F65.8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porucha sexuálneho zamerania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F65.9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Porucha sexuálneho zamerania, bližšie neurčená</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F66.0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Porucha pohlavného dozrievania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F66.1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Egodystonická sexuálna orientácia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F66.2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Porucha sexuálneho vzťahu</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F66.8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porucha psychiky a správania spojená so sexuálnym vývinom a orientáciou</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F66.9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Porucha psychiky a správania spojená so sexuálnym vývinom a orientáciou, bližšie neurčená</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F68.0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Zvýraznenie fyzických príznakov z psychických dôvodov</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F68.1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Úmyselné vyvolávanie alebo predstieranie somatických alebo psychických príznakov, alebo nespôsobilostí (predstieraná porucha)</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F68.8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bližšie určená porucha osobnosti a správania dospelých</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F69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Porucha osobnosti a správania dospelých, bližšie neurčená</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F70.0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Mierna duševná zaostalosť bez poruchy správania alebo s minimálnou poruchou správania</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F70.1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Mierna duševná zaostalosť s významnou poruchou správania, s potrebou pozorovania alebo liečby</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F70.8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Mierna duševná zaostalosť s inou poruchou správania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F70.9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Mierna duševná zaostalosť bez údaja o poruche správania</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F71.0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Stredne ťažká duševná zaostalosť, bez poruchy správania alebo s minimálnou poruchou správania</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F71.1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Stredne ťažká duševná zaostalosť s významnou poruchou správania, s potrebou pozorovania alebo liečby</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F71.8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Stredne ťažká duševná zaostalosť s inou poruchou správania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F71.9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Stredne ťažká duševná zaostalosť, bez údaja o poruche správania</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F72.0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Ťažká duševná zaostalosť, bez poruchy správania alebo s minimálnou poruchou správania</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F72.1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Ťažká duševná zaostalosť s významnou poruchou správania, s potrebou pozorovania alebo liečby</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F72.8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Ťažká duševná zaostalosť s inou poruchou správania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F72.9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Ťažká duševná zaostalosť, bez údaja o poruche správania</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F73.0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Hlboká duševná zaostalosť bez poruchy správania alebo s minimálnou poruchou správania</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F73.1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Hlboká duševná zaostalosť s významnou poruchou správania, s potrebou pozorovania alebo liečby</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F73.8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Hlboká duševná zaostalosť s inou poruchou správania</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F73.9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Hlboká duševná zaostalosť, bez údaja o poruche správania</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F74.0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Disociácia inteligencie, bez poruchy správania alebo s minimálnou poruchou</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F74.1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Disociácia inteligencie s významnou poruchou správania, s potrebou pozorovania alebo liečby</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F74.8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Disociácia inteligencie s inou poruchou správania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F74.9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Disociácia inteligencie, bez udania poruchy správania</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F78.0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duševná zaostalosť bez poruchy správania alebo s minimálnou poruchou správania</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F78.1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duševná zaostalosť s významnou poruchou správania, s potrebou pozorovania alebo liečby</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F78.8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duševná zaostalosť s inou poruchou správania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F78.9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duševná zaostalosť, bez údaja o poruche správania</w:t>
            </w:r>
          </w:p>
        </w:tc>
      </w:tr>
      <w:tr>
        <w:tblPrEx>
          <w:tblW w:w="8943" w:type="dxa"/>
          <w:tblInd w:w="779" w:type="dxa"/>
          <w:tblCellMar>
            <w:left w:w="70" w:type="dxa"/>
            <w:right w:w="70" w:type="dxa"/>
          </w:tblCellMar>
          <w:tblLook w:val="00A0"/>
        </w:tblPrEx>
        <w:trPr>
          <w:trHeight w:val="608"/>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F79.0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Duševná zaostalosť bez poruchy správania alebo s minimálnou poruchou správania, bližšie neurčená</w:t>
            </w:r>
          </w:p>
        </w:tc>
      </w:tr>
      <w:tr>
        <w:tblPrEx>
          <w:tblW w:w="8943" w:type="dxa"/>
          <w:tblInd w:w="779" w:type="dxa"/>
          <w:tblCellMar>
            <w:left w:w="70" w:type="dxa"/>
            <w:right w:w="70" w:type="dxa"/>
          </w:tblCellMar>
          <w:tblLook w:val="00A0"/>
        </w:tblPrEx>
        <w:trPr>
          <w:trHeight w:val="608"/>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F79.1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Duševná zaostalosť s významnou poruchou správania, s potrebou pozorovania alebo liečby</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F79.8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Duševná zaostalosť s inou poruchou správania, bližšie neurčená</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F79.9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Duševná zaostalosť bez údaja o poruche správania, bližšie neurčená</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F80.0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Špecifická porucha reči, porucha artikulácie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F80.1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Expresívna porucha reči</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F80.20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Porucha sluchového vnímania a spracovania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F80.28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perceptívna porucha reči</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F80.3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Získaná afázia s epilepsiou (Landauov-Kleffnerov syndróm)</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F80.8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vývinová porucha reči a jazyka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F80.9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Vývinová porucha reči a jazyka, bližšie neurčená</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F81.0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Špecifická porucha čítania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F81.1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Špecifická porucha hláskovania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F81.2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Špecifická porucha aritmetických schopností</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F81.3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Zmiešaná porucha školských zručností</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F81.8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vývinová porucha školských zručností</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F81.9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Vývinová porucha školských zručností, bližšie neurčená</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F82.0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Špecifická porucha vývinu hrubej motoriky</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F82.1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Špecifická porucha vývinu jemnej motoriky a grafomotoriky</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F82.2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Špecifická porucha vývinu ústnej motoriky</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F82.9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Špecifická porucha vývinu motorických funkcií, bližšie neurčená</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F83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Zmiešaná špecifická vývinová porucha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F84.0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Detský autizmus</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F84.1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Atypický autizmus</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F84.2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Rettov syndróm</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F84.3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detská dezintegračná porucha</w:t>
            </w:r>
          </w:p>
        </w:tc>
      </w:tr>
      <w:tr>
        <w:tblPrEx>
          <w:tblW w:w="8943" w:type="dxa"/>
          <w:tblInd w:w="779" w:type="dxa"/>
          <w:tblCellMar>
            <w:left w:w="70" w:type="dxa"/>
            <w:right w:w="70" w:type="dxa"/>
          </w:tblCellMar>
          <w:tblLook w:val="00A0"/>
        </w:tblPrEx>
        <w:trPr>
          <w:trHeight w:val="178"/>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F84.4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Hyperaktívna porucha spojená s duševnou zaostalosťou a stereotypnými pohybmi</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F84.5</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Aspergerov syndróm</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F84.8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pervazívna vývinová porucha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F84.9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Pervazívná vývinová porucha, bližšie neurčená</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F88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porucha psychického vývinu</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F89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Porucha psychického vývinu, bližšie neurčená</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F90.0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Porucha aktivity a pozornosti</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F90.1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Hyperkinetická porucha správania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F90.8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hyperkinetická porucha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F90.9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Hyperkinetická porucha, bližšie neurčená</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F91.0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Porucha správania viazaná na vzťahy v rodine</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F91.1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Porucha sociálneho správania pri chýbaní sociálnych väzieb (porucha správania z nedostatku socializácie)</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F91.2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Porucha sociálneho správania so zachovaním sociálnych väzieb (socializovaná porucha správania)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F91.3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Porucha správania s opozičným, vzdorovitým správaním</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F91.8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porucha správania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F91.9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Porucha správania, bližšie neurčená</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F92.0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Depresívna porucha správania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F92.8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zmiešaná porucha správania a emotivity</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F92.9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Zmiešaná porucha správania a emotivity, bližšie neurčená</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F93.0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Úzkosť z odlúčenia u detí</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F93.1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Fóbicko-úzkostná porucha u detí</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F93.2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Sociálna úzkostná porucha u detí</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F93.3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Porucha emotivity v dôsledku súrodeneckej rivality</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F93.8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detská porucha emotivity</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F93.9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Detská porucha emotivity, bližšie neurčená</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F94.0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Elektívny mutizmus</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F94.1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Reaktívna porucha pripútania v detstve (reactive attachment disorder)</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F94.2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Dezinhibovaná porucha pripútania u detí (disinhibited attachment disorder)</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F94.8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porucha sociálneho fungovania v detstve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F94.9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Porucha sociálneho fungovania v detstve, bližšie neurčená</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F95.0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Prechodná tiková porucha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F95.1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Chronická pohybová alebo hlasová tiková porucha</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F95.2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Zmiešaná hlasová a rôznorodá pohybová tiková porucha (syndróm de la Tourette)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F95.8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tiková porucha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F95.9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Tiková porucha, bližšie neurčená</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F98.0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Enuréza (pomočovanie) neorganického pôvodu</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F98.1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Enkopréza (mimovôľové vyprázdňovanie stolice) neorganického pôvodu</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F98.2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Porucha príjmu potravy v ranom detstve a v detstve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F98.3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Pica v ranom detstve a v detstve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F98.4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Stereotypné pohyby</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F98.5</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Zajakavosť</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F98.6</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Brblavosť (tumultus sermonis, ponáhľavá reč)</w:t>
            </w:r>
          </w:p>
        </w:tc>
      </w:tr>
      <w:tr>
        <w:tblPrEx>
          <w:tblW w:w="8943" w:type="dxa"/>
          <w:tblInd w:w="779" w:type="dxa"/>
          <w:tblCellMar>
            <w:left w:w="70" w:type="dxa"/>
            <w:right w:w="70" w:type="dxa"/>
          </w:tblCellMar>
          <w:tblLook w:val="00A0"/>
        </w:tblPrEx>
        <w:trPr>
          <w:trHeight w:val="150"/>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F98.8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bližšie určená porucha správania a emotivity so zvyčajným začiatkom v detstve a počas dospievania</w:t>
            </w:r>
          </w:p>
        </w:tc>
      </w:tr>
      <w:tr>
        <w:tblPrEx>
          <w:tblW w:w="8943" w:type="dxa"/>
          <w:tblInd w:w="779" w:type="dxa"/>
          <w:tblCellMar>
            <w:left w:w="70" w:type="dxa"/>
            <w:right w:w="70" w:type="dxa"/>
          </w:tblCellMar>
          <w:tblLook w:val="00A0"/>
        </w:tblPrEx>
        <w:trPr>
          <w:trHeight w:val="20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F98.9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Porucha správania a emotivity so zvyčajným začiatkom v detstve a počas dospievania, bližšie neurčená</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F99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Duševná porucha, bližšie neurčená</w:t>
            </w:r>
          </w:p>
        </w:tc>
      </w:tr>
      <w:tr>
        <w:tblPrEx>
          <w:tblW w:w="8943" w:type="dxa"/>
          <w:tblInd w:w="779" w:type="dxa"/>
          <w:tblCellMar>
            <w:left w:w="70" w:type="dxa"/>
            <w:right w:w="70" w:type="dxa"/>
          </w:tblCellMar>
          <w:tblLook w:val="00A0"/>
        </w:tblPrEx>
        <w:trPr>
          <w:trHeight w:val="8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G00.0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Meningitída zapríčinená Haemophilus influenzae</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G00.1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Pneumokoková meningitída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G00.2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Streptokoková meningitída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G00.3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Stafylokoková meningitída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G00.8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baktériová meningitída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G00.9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Baktériová meningitída, bližšie neurčená</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G01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Meningitída pri baktériových chorobách zatriedených inde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G02.0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Meningitída pri vírusových chorobách zatriedených inde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G02.1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Meningitída pri mykózach zatriedených inde</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G02.8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Meningitída pri iných bližšie určených infekčných a parazitových chorobách zatriedených inde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G03.0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Nehnisová meningitída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G03.1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Chronická meningitída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G03.2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Benígna recidivujúca meningitída (Mollaretova)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G03.8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Meningitída vyvolaná inými bližšie určenými príčinami</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G03.9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Meningitída, bližšie neurčená</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G04.0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Akútna diseminovaná encefalitída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G04.1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Tropická spastická paraplégia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G04.2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Baktériová meningoencefalitída a meningomyelitída, nezatriedená inde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G04.8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encefalitída, myelitída a encefalomyelitída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G04.9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Encefalitída, myelitída a encefalomyelitída, bližšie neurčená</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G05.0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Encefalitída, myelitída a encefalomyelitída pri baktériových chorobách zatriedených inde</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G05.1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Encefalitída, myelitída a encefalomyelitída pri vírusových chorobách zatriedených inde</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G05.2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Encefalitída, myelitída a encefalomyelitída pri iných infekčných a parazitových chorobách zatriedených inde</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G05.8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Encefalitída, myelitída a encefalomyelitída pri iných chorobách zatriedených inde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G06.0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Intrakraniálny absces a granulóm</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G06.1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Intraspinálny absces a granulóm</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G06.2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Extradurálny a subdurálny absces, bližšie neurčený</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G07</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Intrakraniálny (vnútročrepový, vnútrolebkový) a intraspinálny (vnútrochrbticový) absces a granulóm pri chorobách zatriedených inde</w:t>
            </w:r>
          </w:p>
        </w:tc>
      </w:tr>
      <w:tr>
        <w:tblPrEx>
          <w:tblW w:w="8943" w:type="dxa"/>
          <w:tblInd w:w="779" w:type="dxa"/>
          <w:tblCellMar>
            <w:left w:w="70" w:type="dxa"/>
            <w:right w:w="70" w:type="dxa"/>
          </w:tblCellMar>
          <w:tblLook w:val="00A0"/>
        </w:tblPrEx>
        <w:trPr>
          <w:trHeight w:val="107"/>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G08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Intrakraniálna (vnútročrepová, vnútrolebková) a intraspinálna (vnútrochrbticová) flebitída a tromboflebitída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G09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Následky zápalových chorôb centrálnej nervovej sústavy</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G10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Huntingtonova choroba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G11.0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Vrodená neprogredujúca ataxia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G11.1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Cerebelárna ataxia so skorým začiatkom</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G11.2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Cerebelárna ataxia s neskorým začiatkom</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G11.3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Cerebelárna ataxia s poruchou reparácie DNA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G11.4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Dedičná spastická paraplégia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G11.8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dedičná ataxia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G11.9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Dedičná ataxia, bližšie neurčená</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G12.0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Detská spinálna svalová atrofia, typ I (Werdnigov-Hoffmanov typ)</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G12.1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zdedená spinálna svalová atrofia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G12.2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Choroba motorického neurónu</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G12.8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spinálna svalová atrofia a príbuzný syndróm</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G12.9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Spinálna svalová atrofia, bližšie neurčená</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G13.0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Paraneoplastická neuromyopatia a neuropatia</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G13.1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systémová atrofia postihujúca najmä centrálnu nervovú sústavu pri nádorovej chorobe</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G13.2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Systémová atrofia postihujúca najmä centrálnu nervovú sústavu pri myxedéme (E00.1†, E03.-†)</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G13.8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Systémová atrofia postihujúca najmä centrálnu nervovú sústavu pri iných chorobách zatriedených inde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G14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Postpoliomyelitický syndróm</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G20.00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Parkinsonova choroba bez obmedzenia alebo s minimálnym obmedzením, bez motorickej fluktuácie</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G20.01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Parkinsonova choroba bez obmedzenia alebo s minimálnym obmedzením, s motorickou fluktuáciou</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G20.10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Parkinsonova choroba s miernym až stredne ťažkým obmedzením, bez motorickej fluktuácie</w:t>
            </w:r>
          </w:p>
        </w:tc>
      </w:tr>
      <w:tr>
        <w:tblPrEx>
          <w:tblW w:w="8943" w:type="dxa"/>
          <w:tblInd w:w="779" w:type="dxa"/>
          <w:tblCellMar>
            <w:left w:w="70" w:type="dxa"/>
            <w:right w:w="70" w:type="dxa"/>
          </w:tblCellMar>
          <w:tblLook w:val="00A0"/>
        </w:tblPrEx>
        <w:trPr>
          <w:trHeight w:val="13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G20.11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Parkinsonova choroba s miernym až stredne ťažkým obmedzením, s motorickou fluktuáciou</w:t>
            </w:r>
          </w:p>
        </w:tc>
      </w:tr>
      <w:tr>
        <w:tblPrEx>
          <w:tblW w:w="8943" w:type="dxa"/>
          <w:tblInd w:w="779" w:type="dxa"/>
          <w:tblCellMar>
            <w:left w:w="70" w:type="dxa"/>
            <w:right w:w="70" w:type="dxa"/>
          </w:tblCellMar>
          <w:tblLook w:val="00A0"/>
        </w:tblPrEx>
        <w:trPr>
          <w:trHeight w:val="18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G20.20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Parkinsonova choroba s veľmi ťažkým obmedzením, bez motorickej fluktuácie</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G20.21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Parkinsonova choroba s veľmi ťažkým obmedzením, s motorickou fluktuáciou</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G20.90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Parkinsonova choroba, bližšie neurčená, bez motorickej fluktuácie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G20.91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Parkinsonova choroba, bližšie neurčená, s motorickou fluktuáciou</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G21.0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Malígny neuroleptický syndróm</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G21.1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Iný sekundárny Parkinsonov syndróm zapríčinený liekmi</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G21.2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Sekundárny Parkinsonov syndróm zapríčinený inými vonkajšími faktormi</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G21.3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Parkinsonov syndróm po zápale mozgu</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G21.4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Vaskulárny Parkinsonov syndróm</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G21.8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Iný sekundárny Parkinsonov syndróm</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G21.9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Sekundárny Parkinsonov syndróm, bližšie neurčený</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G22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Parkinsonov syndróm pri chorobách zatriedených inde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G23.0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Hallervordenova-Spatzova choroba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G23.1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Progresívna supranukleárna oftalmoplégia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G23.2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Striatonigrálna degenerácia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G23.8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degeneratívna choroba bazálnych ganglií, bližšie určená</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G23.9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Degeneratívna choroba bazálnych ganglií, bližšie neurčená</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G24.0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Dystónia zapríčinená liekmi</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G24.1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Idiopatická familiárna dystónia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G24.2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Idiopatická nefamiliárna dystónia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G24.3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Spastický tortikolis</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G24.4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Idiopatická orofaciálna dystónia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G24.5</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Blefarospazmus</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G24.8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dystónia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G24.9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Dystónia, bližšie neurčená</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G25.0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Esenciálny tremor</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G25.1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Tremor zapríčinený liekom</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G25.2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bližšie určená forma tremoru</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G25.3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Myoklonus</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G25.4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Chorea vyvolaná liekom</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G25.5</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chorea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G25.6</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Tiky zapríčinené liekom a iné tiky organického pôvodu</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G25.80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Periodické pohyby nôh v spánku</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G25.81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Syndróm nepokojných nôh</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G25.88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extrapyramídová porucha a porucha hybnosti, bližšie určená</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G25.9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Extrapyramídová porucha a porucha hybnosti, bližšie neurčená</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G26</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Extrapyramídové poruchy a poruchy hybnosti pri chorobách zatriedených inde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G30.0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Alzheimerova choroba so skorým začiatkom (F00.0*)</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G30.1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Alzheimerova choroba s neskorým začiatkom (F00.1*)</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G30.8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Alzheimerova choroba (F00.2*)</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G30.9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Alzheimerova choroba, bližšie neurčená</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G31.0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Ohraničená atrofia mozgu</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G31.1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Starecká degenerácia mozgu, nezatriedená inde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G31.2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Degenerácia nervovej sústavy, zapríčinená alkoholom</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G31.81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Mitochondriová cytopatia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G31.82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Demencia s Lewyho telieskami</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G31.88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degeneratívna choroba nervovej sústavy, bližšie určená</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G31.9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Degeneratívna choroba nervovej sústavy, bližšie neurčená</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G32.0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Subakútna kombinovaná degenerácia miechy pri chorobách zatriedených inde</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G32.8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bližšie určená degeneratívna choroba nervovej sústavy pri chorobách zatriedených inde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G35.0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Roztrúsená skleróza, prvá manifestácia</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G35.10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Roztrúsená skleróza s relapsami a remisiami, bez prejavov relapsu alebo progresie</w:t>
            </w:r>
          </w:p>
        </w:tc>
      </w:tr>
      <w:tr>
        <w:tblPrEx>
          <w:tblW w:w="8943" w:type="dxa"/>
          <w:tblInd w:w="779" w:type="dxa"/>
          <w:tblCellMar>
            <w:left w:w="70" w:type="dxa"/>
            <w:right w:w="70" w:type="dxa"/>
          </w:tblCellMar>
          <w:tblLook w:val="00A0"/>
        </w:tblPrEx>
        <w:trPr>
          <w:trHeight w:val="69"/>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G35.11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Roztrúsená skleróza s relapsami a remisiami, s prejavmi relapsu alebo progresie</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G35.20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Roztrúsená skleróza s primárne progresívnym priebehom, bez prejavov relapsu alebo progresie</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G35.21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Roztrúsená skleróza s primárne progresívnym priebehom, s prejavmi relapsu alebo progresie</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G35.30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Roztrúsená skleróza so sekundárne chronickým priebehom, bez prejavov relapsu alebo progresie</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G35.31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Roztrúsená skleróza so sekundárne chronickým priebehom, s prejavmi relapsu alebo progresie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G35.9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Roztrúsená skleróza, bližšie neurčená</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G36.0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Neuromyelitis optica (Devicova choroba)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G36.1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Akútna a subakútna hemoragická leukoencefalitída (Hurstova choroba)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G36.8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bližšie určená akútna roztrúsená demyelinizácia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G36.9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Akútna roztrúsená demyelinizácia, bližšie neurčená</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G37.0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Difúzna skleróza centrálnej nervovej sústavy (Schilderova choroba)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G37.1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Centrálna demyelinizácia corpus callosum</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G37.2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Centrálna pontínna myelinolýza</w:t>
            </w:r>
          </w:p>
        </w:tc>
      </w:tr>
      <w:tr>
        <w:tblPrEx>
          <w:tblW w:w="8943" w:type="dxa"/>
          <w:tblInd w:w="779" w:type="dxa"/>
          <w:tblCellMar>
            <w:left w:w="70" w:type="dxa"/>
            <w:right w:w="70" w:type="dxa"/>
          </w:tblCellMar>
          <w:tblLook w:val="00A0"/>
        </w:tblPrEx>
        <w:trPr>
          <w:trHeight w:val="82"/>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G37.3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Akútna priečna myelitída pri demyelinizačnej chorobe centrálnej nervovej sústavy</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G37.4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Subakútna nekrotizujúca myelitída</w:t>
            </w:r>
          </w:p>
        </w:tc>
      </w:tr>
      <w:tr>
        <w:tblPrEx>
          <w:tblW w:w="8943" w:type="dxa"/>
          <w:tblInd w:w="779" w:type="dxa"/>
          <w:tblCellMar>
            <w:left w:w="70" w:type="dxa"/>
            <w:right w:w="70" w:type="dxa"/>
          </w:tblCellMar>
          <w:tblLook w:val="00A0"/>
        </w:tblPrEx>
        <w:trPr>
          <w:trHeight w:val="62"/>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G37.5</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Koncentrická skleróza centrálneho nervového systómu (Balóova choroba)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G37.8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demyelinizačná choroba centrálnej nervovej sústavy, bližšie určená</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G37.9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Demyelinizačná choroba centrálnej nervovej sústavy, bližšie neurčená</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G40.00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Pseudo-Lennoxov syndróm</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G40.01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Syndróm so sústavnými hrotmi a vlnami počas pomalého spánku (CSWS - Continuous spikes and waves during slow-wave sleep)</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G40.02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Benígna psychomotorická epilepsia</w:t>
            </w:r>
          </w:p>
        </w:tc>
      </w:tr>
      <w:tr>
        <w:tblPrEx>
          <w:tblW w:w="8943" w:type="dxa"/>
          <w:tblInd w:w="779" w:type="dxa"/>
          <w:tblCellMar>
            <w:left w:w="70" w:type="dxa"/>
            <w:right w:w="70" w:type="dxa"/>
          </w:tblCellMar>
          <w:tblLook w:val="00A0"/>
        </w:tblPrEx>
        <w:trPr>
          <w:trHeight w:val="145"/>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G40.08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idiopatická fokálna (parciálna) epilepsia a epileptický syndróm s fokálne začínajúcimi záchvatmi</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G40.09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Idiopatická fokálna (parciálna) epilepsia a epileptický syndróm s fokálne začínajúcimi záchvatmi, bližšie neurčený</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G40.1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Lokalizovaná (fokálna, parciálna) symptomatická epilepsia a epileptický syndróm s jednoduchými fokálnymi záchvatmi</w:t>
            </w:r>
          </w:p>
        </w:tc>
      </w:tr>
      <w:tr>
        <w:tblPrEx>
          <w:tblW w:w="8943" w:type="dxa"/>
          <w:tblInd w:w="779" w:type="dxa"/>
          <w:tblCellMar>
            <w:left w:w="70" w:type="dxa"/>
            <w:right w:w="70" w:type="dxa"/>
          </w:tblCellMar>
          <w:tblLook w:val="00A0"/>
        </w:tblPrEx>
        <w:trPr>
          <w:trHeight w:val="608"/>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G40.2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Lokalizovaná (fokálna, parciálna) symptomatická epilepsia a epileptický syndróm s komplexnými fokálnymi záchvatmi</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G40.3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Generalizovaná idiopatická epilepsia a epileptický syndróm</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G40.4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generalizovaná epilepsia a epileptický syndróm</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G40.5</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Osobitný epileptický syndróm</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G40.6</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Záchvaty grand mal (so záchvatmi alebo bez záchvatov petit mal), bližšie neurčené</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G40.7</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Záchvaty petit mal bez záchvatov grand mal, bližšie neurčené</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G40.8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epilepsia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G40.9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Epilepsia, bližšie neurčená</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G41.0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Epileptický stav grand mal</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G41.1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Epileptický stav petit mal</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G41.2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Komplexný čiastkový epileptický stav</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G41.8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Iný epileptický stav</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G41.9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Epileptický stav, bližšie neurčený</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G43.0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Migréna bez aury (bežná migréna)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G43.1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Migréna s aurou (klasická migréna)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G43.2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Migrénový stav (status migraenosus)</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G43.3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Komplikovaná migréna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G43.8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migréna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G43.9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Migréna, bližšie neurčená</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G44.0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Syndróm klastrovej bolesti hlavy (Cluster headache syndrome)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G44.1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Bolesť hlavy cievneho pôvodu, nezatriedená inde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G44.2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Tenzná bolesť hlavy</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G44.3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Chronická poúrazová bolesť hlavy</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G44.4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Lieková bolesť hlavy, nezatriedená inde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G44.8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Iný bližšie určený syndróm bolesti hlavy</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G45.02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Vertebrobazilárny syndróm, s úplným ústupom od 1 do 24 hodín</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G45.03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Vertebrobazilárny syndróm, s úplným ústupom do 1 hodiny</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G45.09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Vertebrobazilárny syndróm, s bližšie neurčeným priebehom ústupu</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G45.12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Syndróm krčnice (hemisferický), s úplným ústupom od 1 do 24 hodín</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G45.13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Syndróm krčnice (hemisferický), s úplným ústupom do 1 hodiny</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G45.19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Syndróm krčnice (hemisferický), s bližšie neurčeným priebehom ústupu</w:t>
            </w:r>
          </w:p>
        </w:tc>
      </w:tr>
      <w:tr>
        <w:tblPrEx>
          <w:tblW w:w="8943" w:type="dxa"/>
          <w:tblInd w:w="779" w:type="dxa"/>
          <w:tblCellMar>
            <w:left w:w="70" w:type="dxa"/>
            <w:right w:w="70" w:type="dxa"/>
          </w:tblCellMar>
          <w:tblLook w:val="00A0"/>
        </w:tblPrEx>
        <w:trPr>
          <w:trHeight w:val="79"/>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G45.22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Viacnásobný a obojstranný syndróm prívodných mozgových tepien, s úplným ústupom od 1 do 24 hodín</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G45.23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Viacnásobný a obojstranný syndróm prívodných mozgových tepien, s úplným ústupom do 1 hodiny</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G45.29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Viacnásobný a obojstranný syndróm prívodných mozgových tepien, s bližšie neurčeným priebehom ústupu</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G45.32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Amaurosis fugax, s úplným ústupom od 1 do 24 hodín</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G45.33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Amaurosis fugax, s úplným ústupom do 1 hodiny</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G45.39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Amaurosis fugax s bližšie neurčeným priebehom ústupu</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G45.42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Prechodná celková amnézia, s úplným ústupom od 1 do 24 hodín</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G45.43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Prechodná celková amnézia, s úplným ústupom do 1 hodiny</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G45.49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Prechodná celková amnézia s bližšie neurčeným priebehom ústupu</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G45.82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prechodná mozgová ischémia a príbuzný syndróm, s úplným ústupom od 1 do 24 hodín</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G45.83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prechodná mozgová ischémia a príbuzný syndróm, s úplným ústupom do 1 hodiny</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G45.89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prechodná mozgová ischémia a príbuzné syndrómy s bližšie neurčeným priebehom ústupu</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G45.92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Prechodná mozgová ischémia, bližšie neurčená, s úplným ústupom od 1 do 24 hodín</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G45.93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Prechodná mozgová ischémia, bližšie neurčená, s úplným ústupom do 1 hodiny</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G45.99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Prechodná mozgová ischémia, bližšie neurčená, s bližšie neurčeným priebehom ústupu</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G46.0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Syndróm strednej mozgovej tepny (a. cerebri media)(I66.0†)</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G46.1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Syndróm prednej mozgovej tepny (a. cerebri anterior)(I66.1†)</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G46.2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Syndróm zadnej mozgovej tepny (a. cerebri posterior)(I66.2†)</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G46.3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Syndróm porážky mozgového kmeňa (I60-I67†)</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G46.4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Syndróm porážky mozočka (cerebella) (I60-I67†)</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G46.5</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Čistý motorický lakunárny syndróm (I60-I67†)</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G46.6</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Čistý senzorický lakunárny syndróm (I60-I67†)</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G46.7</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Iný lakunárny syndróm (I60-I67†)</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G46.8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Iný cievny mozgový syndróm pri mozgových cievnych chorobách (I60-I67†)</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G47.0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Porucha zaspávania a udržania spánku (insomnia)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G47.1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Porucha z nadmernej ospanlivosti (hypersomnie)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G47.2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Porucha spánkového cyklu (striedania spánku a bdenia)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G47.30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Centrálne spánkové apnoe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G47.31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Obštrukčné spánkové apnoe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G47.32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Hypoventilačný syndróm súvisiaci so spánkom</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G47.38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Iné spánkové apnoe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G47.39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Spánkové apnoe, bližšie neurčené</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G47.4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Narkolepsia a kataplexia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G47.8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porucha spánku</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G47.9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Porucha spánku, bližšie neurčená</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G50.0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Neuralgia trojklaného nervu (n. trigeminus)</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G50.1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Atypická bolesť tváre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G50.8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choroba trojklaného nervu (n. trigeminus)</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G50.9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Choroba trojklaného nervu (n. trigeminus), bližšie neurčená</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G51.0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Paréza n. facialis (Bellova obrna)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G51.1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Ganglionitis geniculata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G51.2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Melkerssonov-Rosenthalov syndróm</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G51.3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Klonický spazmus polovice tváre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G51.4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Tvárová myokýmia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G51.8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choroba n. facialis</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G51.9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Choroba n. facialis, bližšie neurčená</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G52.0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Choroba čuchového nervu (n. olfactorius)</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G52.1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Choroba jazykovohltanového nervu (n. glossopharyngeus)</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G52.2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Choroba blúdivého nervu (n. vagus)</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G52.3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Choroba podjazykového nervu (n. hypoglossus)</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G52.7</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Choroba viacerých hlavových nervov</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G52.8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Choroba iných bližšie určených hlavových nervov</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G52.9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Choroba hlavového nervu, bližšie neurčená</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G53.0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Neuralgia po herpes zoster (poherpetická neuralgia)(B02.2†)</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G53.1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Obrna viacerých hlavových nervov pri infekčných a parazitových chorobách zatriedených inde (A00-B99†)</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G53.2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Obrna viacerých hlavových nervov pri sarkoidóze (D86.8†</w:t>
            </w:r>
            <w:r w:rsidR="00430D25">
              <w:rPr>
                <w:rFonts w:ascii="Times New Roman" w:hAnsi="Times New Roman"/>
                <w:lang w:eastAsia="de-DE"/>
              </w:rPr>
              <w:t>)</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G53.3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Obrna viacerých hlavových nervov pri nádorovej chorobe (C00-D48†)</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G53.8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choroba hlavového nervu pri iných chorobách zatriedených inde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G54.0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Poškodenie plexus brachialis</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G54.1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Poškodenie plexus lumbosacralis</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G54.2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Poškodenie krčných nervových koreňov, nezatriedené inde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G54.3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Poškodenie hrudných nervových koreňov, nezatriedené inde</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G54.4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Poškodenie bedrových a krížových nervových koreňov, nezatriedené inde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G54.5</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Neuralgická amyotrofia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G54.6</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Syndróm fantómovej končatiny s bolesťou</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G54.7</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Syndróm fantómovej končatiny bez bolesti</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G54.8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choroba nervových koreňov a spletí</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G54.9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Choroba nervového koreňa a nervovej spleti, bližšie neurčená</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G55.0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Stlačenie nervových koreňov a spletí pri nádorovej chorobe (C00-D48†)</w:t>
            </w:r>
          </w:p>
        </w:tc>
      </w:tr>
      <w:tr>
        <w:tblPrEx>
          <w:tblW w:w="8943" w:type="dxa"/>
          <w:tblInd w:w="779" w:type="dxa"/>
          <w:tblCellMar>
            <w:left w:w="70" w:type="dxa"/>
            <w:right w:w="70" w:type="dxa"/>
          </w:tblCellMar>
          <w:tblLook w:val="00A0"/>
        </w:tblPrEx>
        <w:trPr>
          <w:trHeight w:val="146"/>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G55.1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Stlačenie nervových koreňov a spletí pri poškodení medzistavcových platničiek (M50-M51†)</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G55.2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Stlačenie nervových koreňov a spletí pri spondylóze (M47.-†)</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G55.3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Stlačenie nervových koreňov a spletí pri iných dorzopatiách (M45-M46†, M48.-†, M53-M54†)</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G55.8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Stlačenie nervových koreňov a spletí pri iných chorobách zatriedených inde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G56.0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Syndróm karpálneho tunela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G56.1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Iné poškodenie n. medianus</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G56.2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Poškodenie n. ulnaris</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G56.3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Poškodenie n. radialis</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G56.4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Kauzalgia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G56.8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mononeuropatia hornej končatiny</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G56.9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Mononeuropatia hornej končatiny, bližšie neurčená</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G57.0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Poškodenie n. ischadicus</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G57.1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Meralgia paraesthetica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G57.2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Poškodenie n. femoralis</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G57.3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Poškodenie n. fibularis communis</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G57.4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Poškodenie n. tibialis</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G57.5</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Syndróm tarzálneho tunela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G57.6</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Poškodenie n. plantaris</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G57.8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mononeuropatia dolnej končatiny</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G57.9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Mononeuropatia dolnej končatiny, bližšie neurčená</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G58.0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Interkostálna neuropatia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G58.7</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Mononeuritis multiplex</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G58.8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bližšie určená mononeuropatia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G58.9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Mononeuropatia, bližšie neurčená</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G59.0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Diabetická mononeuropatia (E10-E14, vierte Stelle .4†)</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G59.8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mononeuropatia pri chorobách zatriedených inde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G60.0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Dedičná motorická a senzitívna neuropatia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G60.1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Refsumova choroba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G60.2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Neuropatia spojená s dedičnou ataxiou</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G60.3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Idiopatická progresívna neuropatia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G60.8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dedičná a idiopatická neuropatia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G60.9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Dedičná a idiopatická neuropatia, bližšie neurčená</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G61.0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Guillainov-Barrého syndróm</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G61.1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Sérová polyneuropatia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G61.8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zápalová polyneuropatia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G61.9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Zápalová polyneuropatia, bližšie neurčená</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G62.0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Polyneuropatia zapríčinená liekom</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G62.1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Alkoholová polyneuropatia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G62.2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Polyneuropatia zapríčinená inými toxickými látkami</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G62.80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Polyneuropatia kriticky chorých</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G62.88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určená polyneuropatia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G62.9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Polyneuropatia, bližšie neurčená</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G63.0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Polyneuropatia pri infekčných a parazitových chorobách zatriedených inde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G63.1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Polyneuropatia pri nádorovej chorobe(C00-D48†)</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G63.2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Diabetická polyneuropatia (E10-E14, vierte Stelle .4†)</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G63.3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Polyneuropatia pri iných endokrinných a metabolických chorobách (E10-E14, vierte Stelle .4†)</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G63.4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Polyneuropatia pri nedostatku vo výžive (E40-E64†)</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G63.5</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Polyneuropatia pri systémových chorobách spojiva (M30-M35†)</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G63.6</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Polyneuropatia pri iných svalovokostrových chorobách (M00-M25†, M40-M96†)</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G63.8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Polyneuropatia pri iných chorobách zatriedených inde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G64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porucha periférnej nervovej sústavy</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G70.0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Myasthenia gravis</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G70.1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Nervovosvalová choroba zapríčinená toxínmi</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G70.2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Vrodená a vývinová myasténia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G70.8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bližšie určená myoneurálna porucha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G70.9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Myoneurálna porucha, bližšie neurčená</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G71.0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Svalová dystrofia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G71.1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Myotonická porucha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G71.2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Vrodená myopatia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G71.3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Mitochondriová myopatia, nezatriedená inde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G71.8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primárna choroba svalov</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G71.9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Primárna choroba svalov, bližšie neurčená</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G72.0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Myopatia zapríčinená liekom</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G72.1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Alkoholová myopatia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G72.2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Myopatia zapríčinená inými toxickými látkami</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G72.3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Periodická paralýza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G72.4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Zápalová myopatia, nezatriedená inde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G72.80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Myopatia kriticky chorých</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G72.88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myopatia, bližšie určená</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G72.9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Myopatia, bližšie neurčená</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G73.0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Myastenický syndróm pri endokrinných chorobách</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G73.1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Eatonov-Lambertov myastenický syndróm (C00-D48†)</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G73.2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Iný myastenický syndróm pri nádorovej chorobe (C00-D48†)</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G73.3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Myastenický syndróm pri iných chorobách zatriedených inde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G73.4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Myopatia pri infekčných a parazitových chorobách zatriedených inde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G73.5</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Myopatia pri endokrinných chorobách</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G73.6</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Myopatia pri metabolických chorobách</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G73.7</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Myopatia pri iných chorobách zatriedených inde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G80.0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Spastická kvadruplegická detská mozgová obrna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G80.1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Spastická diplegická detská mozgová obrna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G80.2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Spastická hemiplegická detská mozgová obrna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G80.3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Dyskinetická detská mozgová obrna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G80.4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Ataktická detská mozgová obrna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G80.8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detská mozgová obrna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G80.9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Detská mozgová obrna, bližšie neurčená</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G81.0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Chabá hemiparéza a hemiplégia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G81.1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Spastická hemiparéza a hemiplégia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G81.9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Hemiparéza a hemiplégia, bližšie neurčená</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G82.00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Chabá paraparéza a paraplégia, akútne úplné priečne poškodenie miechy netraumatického pôvodu</w:t>
            </w:r>
          </w:p>
        </w:tc>
      </w:tr>
      <w:tr>
        <w:tblPrEx>
          <w:tblW w:w="8943" w:type="dxa"/>
          <w:tblInd w:w="779" w:type="dxa"/>
          <w:tblCellMar>
            <w:left w:w="70" w:type="dxa"/>
            <w:right w:w="70" w:type="dxa"/>
          </w:tblCellMar>
          <w:tblLook w:val="00A0"/>
        </w:tblPrEx>
        <w:trPr>
          <w:trHeight w:val="88"/>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G82.01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Chabá paraparéza a paraplégia, akútne neúplné priečne poškodenie miechy netraumatického pôvodu</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G82.02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Chabá paraparéza a paraplégia, chronické úplné priečne poškodenie miechy</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G82.03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Chabá paraparéza a paraplégia, chronické neúplné priečne poškodenie miechy</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G82.09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Chabá paraparéza a paraplégia, bližšie neurčená</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G82.10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Spastická paraparéza a paraplégia, akútne úplné priečne poškodenie miechy netraumatického pôvodu</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G82.11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Spastická paraparéza a paraplégia, akútne neúplné priečne poškodenie miechy netraumatického pôvodu</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G82.12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Spastická paraparéza a paraplégia, chronické úplné priečne poškodenie miechy</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G82.13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Spastická paraparéza a paraplégia, chronické neúplné priečne poškodenie miechy</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G82.19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Spastická paraparéza a paraplégia, bližšie neurčená</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G82.20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Paraparéza a paraplégia, bližšie neurčená, akútne úplné priečne poškodenie miechy netraumatického pôvodu</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G82.21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Paraparéza a paraplégia, bližšie neurčená, akútne neúplné priečne poškodenie miechy netraumatického pôvodu</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G82.22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Paraparéza a paraplégia, bližšie neurčená, chronické úplné priečne poškodenie miechy netraumatického pôvodu</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G82.23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Paraparéza a paraplégia, bližšie neurčená, chronické neúplné priečne poškodenie miechy netraumatického pôvodu</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G82.29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Paraparéza a paraplégia, bližšie neurčená</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G82.30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Chabá tetraparéza a tetraplégia, akútne úplné priečne poškodenie miechy netraumatického pôvodu</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G82.31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Chabá tetraparéza a tetraplégia, akútne neúplné priečne poškodenie miechy netraumatického pôvodu</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G82.32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Chabá tetraparéza a tetraplégia, chronické úplné priečne poškodenie miechy</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G82.33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Chabá tetraparéza a tetraplégia, chronické neúplné priečne poškodenie miechy</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G82.39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Chabá tetraparéza a tetraplégia, bližšie neurčená</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G82.40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Spastická tetraparéza a tetraplégia, akútne úplné priečne poškodenie miechy netraumatického pôvodu</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G82.41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Spastická tetraparéza a tetraplégia, akútne neúplné priečne poškodenie miechy netraumatického pôvodu</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G82.42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Spastická tetraparéza a tetraplégia, chronické úplné priečne poškodenie miechy</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G82.43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Spastická tetraparéza a tetraplégia, chronické neúplné priečne poškodenie miechy</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G82.49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Spastická tetraparéza a tetraplégia, bližšie neurčená</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G82.50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Tetraparéza a tetraplégia, bližšie neurčená, akútne úplné priečne poškodenie miechy netraumatického pôvodu</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G82.51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Tetraparéza a tetraplégia, bližšie neurčená, akútne neúplné priečne poškodenie miechy netraumatického pôvodu</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G82.52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Tetraparéza a tetraplégia, bližšie neurčená, chronické úplné priečne poškodenie miechy</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G82.53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Tetraparéza a tetraplégia, bližšie neurčená, chronické neúplné priečne poškodenie miechy</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G82.59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Tetraparéza a tetraplégia, bližšie neurčená</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G82.60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Funkčná výška poškodenia miechy C1 – C3</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G82.61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Funkčná výška poškodenia miechy C4 – C5</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G82.62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Funkčná výška poškodenia miechy C6 – C8</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G82.63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Funkčná výška poškodenia miechy Th1 – Th6</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G82.64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Funkčná výška poškodenia miechy Th7 – Th10</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G82.65</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Funkčná výška poškodenia miechy Th11 – L1</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G82.66</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Funkčná výška poškodenia miechy L2 – S1</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G82.67</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Funkčná výška poškodenia miechy S2 – S5</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G82.69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Funkčná výška poškodenia miechy neurčená</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G83.0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Diparéza a diplégia horných končatín</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G83.1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Monoparéza a monoplégia dolnej končatiny</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G83.2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Monoparéza a monoplégia hornej končatiny</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G83.3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Monoparéza a monoplégia, bližšie neurčená</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G83.40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Syndróm cauda equina, úplný</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G83.41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Syndróm cauda equina, neúplný</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G83.49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Syndróm cauda equina, bližšie neurčený</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G83.80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Locked-in syndróm</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G83.88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Iný paralytický syndróm, bližšie určený</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G83.9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Paralytický syndróm, bližšie neurčený</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G90.00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Syndróm karotického sínusu (synkopa)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G90.08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idiopatická periférna autonómna neuropatia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G90.09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Idiopatická periférna autonómna neuropatia, bližšie neurčená</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G90.1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Familiárna dysautonómia (Rileyho-Dayov syndróm)</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G90.2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Hornerov syndróm</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G90.3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Multisystémová degenerácia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G90.40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Autonómna dysreflexia ako hypertonická kríza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G90.41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Autonómna dysreflexia ako záchvaty potenia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G90.48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autonómna dysreflexia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G90.49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Autonómna dysreflexia, bližšie neurčená</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G90.8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choroba autonómnej nervovej sústavy</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G90.9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Porucha autonómnej nervovej sústavy, bližšie neurčená</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G91.0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Komunikujúci hydrocefalus</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G91.1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Obštrukčný hydrocefalus</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G91.20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Idiopatický normotenzný hydrocefalus</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G91.21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Sekundárny normotenzný hydrocefalus</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G91.29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Normotenzný hydrocefalus, bližšie neurčený</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G91.3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Poúrazový hydrocefalus, bližšie neurčený</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G91.8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Iný hydrocefalus</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G91.9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Hydrocefalus, bližšie neurčený</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G92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Toxická encefalopatia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G93.0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Mozgová cysta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G93.1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Anoxické poškodenie mozgu, nezatriedené inde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G93.2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Benígna intrakraniálna hypertenzia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G93.3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Chronický únavový syndróm</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G93.4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Encefalopatia, bližšie neurčená</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G93.5</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Stlačenie mozgu</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G93.6</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Opuch mozgu</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G93.7</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Reyeov syndróm</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G93.80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Apalický syndróm</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G93.88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choroba mozgu, bližšie určená</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G93.9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Choroba mozgu, bližšie neurčená</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G94.0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Hydrocefalus pri infekčných a parazitových chorobách zatriedených inde (A00-B99†)</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G94.1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Hydrocefalus pri nádorovej chorobe (C00-D48†)</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G94.2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Hydrocefalus pri iných chorobách zatriedených inde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G94.8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bližšie určená choroba mozgu pri chorobách zatriedených inde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G95.0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Syringomyelia a syringobulbia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G95.1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Cievna choroba miechy (vaskulárna myelopatia)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G95.2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Stlačenie miechy, bližšie neurčené</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G95.80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Obrna močového mechúra pri poškodení horného motoneurónu</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G95.81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Obrna močového mechúra pri poškodení dolného motoneurónu</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G95.82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Funkčná porucha močového mechúra, zapríčinená spinálnym šokom</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G95.83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Spinálna spasticita priečne pruhovaného svalstva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G95.84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Detrúzorovo-sfinkterová dyssynergia pri poškodení miechy</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G95.85</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Deaferentačná bolesť pri poškodení miechy</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G95.88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choroba miechy, bližšie určená</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G95.9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Choroba miechy, bližšie neurčená</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G96.0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Presakovanie mozgovomiechového moku</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G96.1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Choroba mozgových a miechových plien, nezatriedená inde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G96.8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choroba centrálnej nervovej sústavy, bližšie určená</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G96.9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Choroba centrálnej nervovej sústavy, bližšie neurčená</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G97.0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Presakovanie mozgovomiechového moku po spinálnej punkcii</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G97.1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reakcia na spinálnu a lumbálnu punkciu</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G97.2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Vnútrolebková (vnútročrepová) hypotenzia po komorovom skrate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G97.80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Pooperačná likvorea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G97.81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Pooperačný mutizmus (cerebelárny)</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G97.88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choroba nervovej sústavy po lekárskom výkone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G97.9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Choroba nervovej sústavy po lekárskom výkone, bližšie neurčená</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G98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choroba nervovej sústavy, nezatriedená inde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G99.0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Autonómna neuropatia pri endokrinných a metabolických chorobách</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G99.1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choroba autonómnej nervovej sústavy pri iných chorobách zatriedených inde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G99.2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Myelopatia pri chorobách zatriedených inde</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G99.8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bližšie určená choroba nervovej sústavy pri chorobách zatriedených inde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H00.0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Hordeolum (jačmeň) a iný hlboký zápal očného viečka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H00.1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Chalazion (studený jačmeň)</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H01.0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Blefaritída (zápal okraja očného viečka)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H01.1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Neinfekčná dermatóza očného viečka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H01.8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Iný zápal očného viečka, bližšie určený</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H01.9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Zápal očného viečka, bližšie neurčený</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H02.0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Entropium a trichiáza očného viečka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H02.1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Ektropium očného viečka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H02.2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Lagoftalmus</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H02.3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Blefarochaláza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H02.4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Ptóza očného viečka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H02.5</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choroba postihujúca funkciu očného viečka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H02.6</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Xantelazma očného viečka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H02.7</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degeneratívna choroba očného viečka a okolia oka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H02.8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bližšie určená choroba očného viečka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H02.9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Choroba očného viečka, bližšie neurčená</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H03.0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Parazitové zamorenie očného viečka pri chorobách zatriedených inde</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H03.1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Postihnutie očného viečka pri iných infekčných chorobách zatriedených inde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H03.8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Postihnutie očného viečka pri iných chorobách zatriedených inde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H04.0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Dakryoadenitída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H04.1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choroba slznej žľazy</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H04.2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Epifora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H04.3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Akútny a bližšie neurčený zápal slzných ciest</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H04.4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Chronický zápal slzných ciest</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H04.5</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Stenóza a insuficiencia slzných ciest</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H04.6</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zmena v slzných cestách</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H04.8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choroba slzných orgánov</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H04.9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Choroba slzných orgánov, bližšie neurčená</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H05.0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Akútny zápal očnice (orbity)</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H05.1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Chronická zápalová choroba očnice (orbity)</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H05.2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Exoftalmus</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H05.3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Deformácia očnice (orbity)</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H05.4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Enoftalmus</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H05.5</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Zadržané (staré) cudzie teleso po penetrujúcom poranení očnice (orbity)</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H05.8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choroba očnice (orbity)</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H05.9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Choroba očnice (orbity), bližšie neurčená</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H06.0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Choroba slzných orgánov pri chorobách zatriedených inde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H06.1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Parazitové zamorenie očnice (orbity) pri chorobách zatriedených inde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H06.2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Exoftalmus pri poruche funkcie štítnej žľazy (E05.-†)</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H06.3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choroba očnice (orbity) pri chorobách zatriedených inde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H10.0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Mukopurulentná konjunktivitída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H10.1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Akútna atopická konjunktivitída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H10.2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akútna konjunktivitída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H10.3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Akútna konjunktivitída, bližšie neurčená</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H10.4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Chronická konjunktivitída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H10.5</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Blefarokonjunktivitída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H10.8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konjunktivitída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H10.9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Konjunktivitída, bližšie neurčená</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H11.0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Pterygium</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H11.1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Spojovková degenerácia a depozity</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H11.2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Spojovková jazva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H11.3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Spojovkové krvácanie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H11.4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cievna choroba a cysta spojovky</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H11.8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choroba spojovky, bližšie určená</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H11.9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Choroba spojovky, bližšie neurčená</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H13.0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Filáriová infekcia spojovky (B74.-†)</w:t>
            </w:r>
          </w:p>
        </w:tc>
      </w:tr>
      <w:tr>
        <w:tblPrEx>
          <w:tblW w:w="8943" w:type="dxa"/>
          <w:tblInd w:w="779" w:type="dxa"/>
          <w:tblCellMar>
            <w:left w:w="70" w:type="dxa"/>
            <w:right w:w="70" w:type="dxa"/>
          </w:tblCellMar>
          <w:tblLook w:val="00A0"/>
        </w:tblPrEx>
        <w:trPr>
          <w:trHeight w:val="69"/>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H13.1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Konjunktivitída pri infekčných a parazitových chorobách zatriedených inde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H13.2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Konjunktivitída pri iných chorobách zatriedených inde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H13.3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Očný pemfigoid (L12.-†)</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H13.8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choroba spojovky pri chorobách zatriedených inde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H15.0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Skleritída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H15.1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Episkleritída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H15.8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choroba bielka (skléry)</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H15.9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Choroba očného bielka (skléry), bližšie neurčená</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H16.0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Vred rohovky (ulcus corneae)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H16.1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Iný povrchový zápal rohovky bez zápalu spojovky</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H16.2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Keratokonjunktivitída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H16.3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Intersticiálna a hlboká keratitída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H16.4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Neovaskularizácia rohovky</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H16.8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keratitída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H16.9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Keratitída, bližšie neurčená</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H17.0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Leucoma adhaerens</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H17.1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Iný centrálny zákal rohovky</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H17.8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jazva a zákal rohovky</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H17.9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Jazva a zákal rohovky, bližšie neurčené</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H18.0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Pigmentácie a depozity rohovky</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H18.1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Keratopathia bullosa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H18.2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Iný opuch rohovky</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H18.3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Zmeny vo vrstvách (membránach) rohovky</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H18.4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Degenerácia rohovky</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H18.5</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Hereditárna dystrofia rohovky</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H18.6</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Keratokonus</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H18.7</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deformácia rohovky</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H18.8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choroba rohovky, bližšie určená</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H18.9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Choroba rohovky, bližšie neurčená</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H19.0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Skleritída a episkleritída pri chorobách zatriedených inde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H19.1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Herpetická keratitída a keratokonjunktivitída (B00.5†)</w:t>
            </w:r>
          </w:p>
        </w:tc>
      </w:tr>
      <w:tr>
        <w:tblPrEx>
          <w:tblW w:w="8943" w:type="dxa"/>
          <w:tblInd w:w="779" w:type="dxa"/>
          <w:tblCellMar>
            <w:left w:w="70" w:type="dxa"/>
            <w:right w:w="70" w:type="dxa"/>
          </w:tblCellMar>
          <w:tblLook w:val="00A0"/>
        </w:tblPrEx>
        <w:trPr>
          <w:trHeight w:val="102"/>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H19.2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Keratitída a keratokonjunktivitída pri iných infekčných a parazitových chorobách zatriedených inde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H19.3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Keratitída a keratokonjunktivitída pri iných chorobách zatriedených inde</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H19.8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choroba očného bielka (skléry) a rohovky pri chorobách zatriedených inde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H20.0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Akútna a subakútna iridocyklitída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H20.1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Chronická iridocyklitída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H20.2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Iridocyklitída vyvolaná šošovkou (fakogénna)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H20.8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iridocyklitída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H20.9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Iridocyklitída, bližšie neurčená</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H21.0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Hyféma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H21.1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vaskulárna choroba dúhovky a vráskovca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H21.2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Degenerácia dúhovky a vráskovca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H21.3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Cysta dúhovky, vráskovca a prednej komory</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H21.4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Membrány pupily</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H21.5</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Iný zrast a trhlina dúhovky a vráskovca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H21.8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bližšie určená choroba dúhovky a vráskovca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H21.9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Choroba dúhovky a vráskovca, bližšie neurčená</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H22.0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Iridocyklitída pri infekčných a parazitových chorobách zatriedených inde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H22.1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Iridocyklitída pri iných chorobách zatriedených inde</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H22.8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choroba dúhovky (iris) a vráskovca (corpus ciliare) pri chorobách zatriedených inde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H25.0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Začínajúca cataracta senilis</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H25.1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Cataracta senilis nuclearis (fakoskleróm)</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H25.2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Cataracta senilis, Morgagniho typ</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H25.8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Iný starecký zákal šošovky</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H25.9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Starecký zákal šošovky, bližšie neurčený</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H26.0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Infantilný, juvenilný a presenilný zákal šošovky</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H26.1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Traumatický zákal šošovky</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H26.2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Komplikovaný zákal šošovky</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H26.3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Zákal šošovky zapríčinený liekmi</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H26.4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Zákal šošovky, sekundárny</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H26.8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Iný zákal šošovky, bližšie určený</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H26.9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Zákal šošovky, bližšie neurčený</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H27.0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Afakia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H27.1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Dislokácia šošovky</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H27.8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choroba šošovky, bližšie určená</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H27.9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Choroba šošovky, bližšie neurčená</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H28.0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Diabetický zákal šošovky (E10-E14, štvrtá pozícia .3†)</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H28.1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Zákal šošovky pri iných endokrinných, nutričných a metabolických chorobách</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H28.2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Zákal šošovky pri iných chorobách zatriedených inde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H28.8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choroba šošovky pri chorobách zatriedených inde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H30.0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Ložisková chorioretinitída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H30.1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Diseminovaná chorioretinitída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H30.2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Cyclitis posterior</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H30.8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chorioretinitída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H30.9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Chorioretinitída, bližšie neurčená</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H31.0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Chorioretinové jazvy</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H31.1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Degenerácia cievovky</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H31.2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Dedičná dystrofia cievovky</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H31.3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Krvácanie a ruptúra cievovky</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H31.4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Odlúpenie cievovky</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H31.8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choroba cievovky, bližšie určená</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H31.9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Choroba cievovky, bližšie neurčená</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H32.0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Chorioretinitída pri infekčných a parazitových chorobách zatriedených inde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H32.8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chorioretinová choroba pri chorobách zatriedených inde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H33.0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Odlúpenie sietnice s natrhnutím sietnice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H33.1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Rozštiepenie sietnice (retinoschíza) a cysty sietnice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H33.2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Sérové odlúpenie sietnice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H33.3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Trhliny sietnice bez odlúpenia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H33.4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Odlúpenie sietnice ťahom</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H33.5</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Iné odlúpenie sietnice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H34.0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Prechodná oklúzia tepny sietnice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H34.1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Oklúzia centrálnej tepny sietnice (a. centralis retinae)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H34.2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oklúzia tepien sietnice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H34.8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oklúzia ciev sietnice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H34.9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Oklúzia cievy sietnice, bližšie neurčená</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H35.0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Retinopatia zadnej steny oka a cievne zmeny sietnice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H35.1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Retinopatia nedonosených</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H35.2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proliferatívna retinopatia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H35.3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Degenerácia makuly a zadného pólu oka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H35.4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Periférna degenerácia sietnice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H35.5</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Dedičná dystrofia sietnice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H35.6</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Krvácanie do sietnice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H35.7</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Oddelenie vrstiev sietnice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H35.8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choroba sietnice, bližšie určená</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H35.9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Choroba sietnice, bližšie neurčená</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H36.0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Diabetická retinopatia (E10-E14 ,štvrtá pozícia .3†)</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H36.8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choroba sietnice pri chorobách zatriedených inde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H40.0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Podozrenie na glaukóm</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H40.1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Primárny glaukóm s otvoreným uhlom</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H40.2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Primárny glaukóm so zatvoreným uhlom</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H40.3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Sekundárny glaukóm po poranení oka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H40.4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Sekundárny glaukóm po zápale oka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H40.5</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Sekundárny glaukóm pri iných chorobách</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H40.6</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Sekundárny glaukóm zapríčinený liekmi</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H40.8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Iný glaukóm</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H40.9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Glaukóm, bližšie neurčený</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H42.0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Glaukóm pri endokrinných, nutričných a metabolických chorobách zatriedených inde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H42.8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Glaukóm pri iných chorobách zatriedených inde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H43.0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Prolaps sklovca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H43.1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Krvácanie do sklovca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H43.2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Kryštálové depozity v sklovci</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H43.3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Iný zákal sklovca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H43.8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choroba sklovca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H43.9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Choroba sklovca, bližšie neurčená</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H44.0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Hnisová endoftalmitída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H44.1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endoftalmitída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H44.2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Degeneratívna krátkozrakosť (myopia)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H44.3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degeneratívna choroba očnej gule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H44.4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Hypotónia oka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H44.5</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Degeneratívne postihnutie očnej gule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H44.6</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Zadržané (staré) vnútroočné cudzie teleso, magnetické</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H44.7</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Zadržané (staré) vnútroočné cudzie teleso, nemagnetické</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H44.8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choroba očnej gule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H44.9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Choroba očnej gule, bližšie neurčená</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H45.0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Krvácanie do sklovca pri chorobách zatriedených inde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H45.1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Endoftalmitída pri chorobách zatriedených inde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H45.8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choroba sklovca a očnej gule pri chorobách zatriedených inde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H46</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Zápal zrakového nervu (neuritis nervi optici)</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H47.0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Choroba zrakového nervu, nezatriedená inde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H47.1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Opuch papily zrakového nervu, bližšie neurčený</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H47.2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Atrofia zrakového nervu</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H47.3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choroba papily zrakového nervu</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H47.4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Choroba chiasma opticum</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H47.5</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Choroba iných zrakových dráh</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H47.6</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Choroba kôrového zrakového centra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H47.7</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Choroba zrakových dráh, bližšie neurčená</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H48.0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Atrofia zrakového nervu pri chorobách zatriedených inde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H48.1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Retrobulbárna neuritída pri chorobách zatriedených inde</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H48.8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choroba zrakového nervu a zrakových dráh pri chorobách zatriedených inde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H49.0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Obrna tretieho hlavového nervu (nervus oculomotorius)</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H49.1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Ochrnutie štvrtého hlavového nervu (n. trochlearis)</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H49.2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Ochrnutie šiesteho hlavového nervu (n. abducens)</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H49.3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Úplná oftalmoplégia (vonkajšia)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H49.4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Progresívna vonkajšia oftalmoplégia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H49.8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Iný paralytický strabizmus</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H49.9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Paralytický strabizmus, bližšie neurčený</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H50.0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Konvergentný konkomitantný strabizmus</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H50.1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Divergentný konkomitantný strabizmus</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H50.2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Vertikálny strabizmus</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H50.3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Intermitentná heterotropia (škúlenie, strabizmus)</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H50.4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a bližšie neurčená heterotropia (škúlenie, strabizmus)</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H50.5</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Heterofória (skrytá škuľavosť)</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H50.6</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Mechanický strabizmus</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H50.8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Iný strabizmus, bližšie určený</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H50.9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Strabizmus, bližšie neurčený</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H51.0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Ochrnutie konjugovaného pohľadu</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H51.1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Nedostatočnosť a nadmernosť konvergencie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H51.2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Internukleárna oftalmoplégia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H51.8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bližšie určená porucha binokulárnych pohybov</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H51.9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Porucha binokulárneho pohybu, bližšie neurčená</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H52.0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Hypermetropia (ďalekozrakosť)</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H52.1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Myopia (krátkozrakosť)</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H52.2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Astigmatizmus</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H52.3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Anizometropia a anizeikonia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H52.4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Presbyopia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H52.5</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Porucha akomodácie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H52.6</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porucha refrakcie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H52.7</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Porucha refrakcie, bližšie neurčená</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H53.0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Anoptická amblyopia (amblyopia ex anopsia)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H53.1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Subjektívna porucha videnia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H53.2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Diplopia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H53.3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porucha binokulárneho videnia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H53.4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Porucha zorného poľa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H53.5</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Porucha farebného videnia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H53.6</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Nočná slepota (nyctalopia)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H53.8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zraková porucha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H53.9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Zraková porucha, bližšie neurčená</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H54.0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Slepota na obe oči</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H54.1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Slepota na jedno oko, slabozrakosť na druhé</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H54.2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Slabozrakosť na obe oči</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H54.3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Mierna porucha zraku na obe oči (binokulárna)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H54.4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Slepota na jedno oko</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H54.5</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Slabozrakosť na jedno oko</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H54.6</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Mierna porucha zraku na jedno oko</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center"/>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H54.7</w:t>
            </w:r>
          </w:p>
        </w:tc>
        <w:tc>
          <w:tcPr>
            <w:tcW w:w="8111" w:type="dxa"/>
            <w:tcBorders>
              <w:top w:val="nil"/>
              <w:left w:val="nil"/>
              <w:bottom w:val="single" w:sz="4" w:space="0" w:color="auto"/>
              <w:right w:val="single" w:sz="4" w:space="0" w:color="auto"/>
            </w:tcBorders>
            <w:textDirection w:val="lrTb"/>
            <w:vAlign w:val="center"/>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Nešpecifikovaná strata videnia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H54.9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Zrakové postihnutie (oboch očí, binokulárne), bližšie neurčené</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H55</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Nystagmus a iné nepravidelné pohyby oka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H57.0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Anomálie funkcie zrenice (pupily)</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H57.1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Bolesť oka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H57.8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choroba oka a jeho adnexov, bližšie určená</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H57.9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Choroba oka a jeho adnexov, bližšie neurčená</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H58.0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Anomálie funkcie zrenice pri chorobách zatriedených inde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H58.1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Poruchy videnia pri chorobách zatriedených inde</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H58.8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bližšie určená choroba oka a jeho adnexov pri chorobách zatriedených inde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H59.0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Afakická bulózna keratopatia po operácii katarakty</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H59.8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choroba oka a jeho adnexov po lekárskom výkone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H59.9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Choroba oka a jeho adnexov po lekárskom výkone, bližšie neurčená</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H60.0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Absces vonkajšieho ucha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H60.1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Flegmóna vonkajšieho ucha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H60.2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Malígny zápal vonkajšieho ucha (otitis externa maligna)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H60.3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Iný infekčný zápal vonkajšieho ucha (otitis externa)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H60.4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Cholesteatóm vonkajšieho ucha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H60.5</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Akútny neinfekčný zápal vonkajšieho ucha (otitis externa)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H60.8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Iný zápal vonkajšieho ucha (otitis externa)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H60.9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Zápal vonkajšieho ucha (otitis externa), bližšie neurčený</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H61.0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Perichondritída vonkajšieho ucha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H61.1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Neinfekčná choroba ušnice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H61.2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Stvrdnutý ušný maz (cerumen) (mazová zátka)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H61.3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Získaná stenóza vonkajšieho zvukovodu</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H61.8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choroba vonkajšieho ucha, bližšie určená</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H61.9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Choroba vonkajšieho ucha, bližšie neurčená</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H62.0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Zápal vonkajšieho ucha pri baktériových chorobách zatriedených inde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H62.1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Zápal vonkajšieho ucha pri vírusových chorobách zatriedených inde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H62.2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Zápal vonkajšieho ucha pri mykózach zatriedených inde</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H62.3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Zápal vonkajšieho ucha pri iných infekčných a parazitových chorobách zatriedených inde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H62.4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Zápal vonkajšieho ucha pri iných chorobách zatriedených inde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H62.8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choroba vonkajšieho ucha pri chorobách zatriedených inde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H65.0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Akútny sérový zápal stredného ucha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H65.1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Iný akútny nehnisový zápal stredného ucha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H65.2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Chronický sérový zápal stredného ucha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H65.3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Chronický hlienový zápal stredného ucha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H65.4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Iný chronický nehnisový zápal stredného ucha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H65.9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Nehnisový zápal stredného ucha, bližšie neurčený</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H66.0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Akútny hnisový zápal stredného ucha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H66.1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Chronický tubotympanový hnisový zápal stredného ucha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H66.2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Chronický atikoantrálny hnisový zápal stredného ucha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H66.3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Iný chronický hnisový zápal stredného ucha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H66.4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Hnisový zápal stredného ucha, bližšie neurčený</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H66.9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Zápal stredného ucha, bližšie neurčený</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H67.0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Zápal stredného ucha pri baktériových chorobách zatriedených inde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H67.1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Zápal stredného ucha pri vírusových chorobách zatriedených inde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H67.8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Zápal stredného ucha pri iných chorobách zatriedených inde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H68.0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Zápal sluchovej trubice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H68.1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Uzáver sluchovej trubice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H69.0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Otvorená sluchová trubica (tuba patens)</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H69.8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choroba sluchovej trubice, bližšie určená</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H69.9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Choroba sluchovej trubice, bližšie neurčená</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H70.0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Akútna mastoiditída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H70.1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Chronická mastoiditída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H70.2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Petrozitída (zápal pyramídy skalnej kosti)</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H70.8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mastoiditída a príbuzná choroba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H70.9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Mastoiditída, bližšie neurčená</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H71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Cholesteatóm stredného ucha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H72.0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Centrálna perforácia blany bubienka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H72.1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Atiková perforácia blany bubienka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H72.2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okrajová perforácia blany bubienka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H72.8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perforácia blany bubienka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H72.9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Perforácia blany bubienka, bližšie neurčená</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H73.0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Akútna myringitída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H73.1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Chronická myringitída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H73.8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choroba blany bubienka, bližšie určená</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H73.9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Choroba blany bubienka, bližšie neurčená</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H74.0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Tympanoskleróza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H74.1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Adhezívna choroba stredného ucha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H74.2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Diskontinuita a dislokácia sluchových kostičiek</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H74.3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získaná abnormalita sluchových kostičiek</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H74.4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Polyp stredného ucha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H74.8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choroba stredného ucha a hlávkového výbežku, bližšie určená</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H74.9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Choroba stredného ucha a hlávkového výbežku, bližšie neurčená</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H75.0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Mastoiditída pri infekčných a parazitových chorobách zatriedených inde</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H75.8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choroba stredného ucha a hlávkového výbežku, bližšie určená, pri chorobách zatriedených inde</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H80.0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Neobliterujúca otoskleróza oválneho okienka (fenestra ovalis, fenestra vestibuli)</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H80.1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Obliterujúca otoskleróza oválneho okienka (fenestra ovalis, fenestra vestibuli)</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H80.2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Kochleárna otoskleróza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H80.8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otoskleróza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H80.9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Otoskleróza, bližšie neurčená</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H81.0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Menièreova choroba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H81.1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Benígny záchvatový závrat (ošiaľ, vertigo)</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H81.2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Vestibulárna neuronitída (neuropatia)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H81.3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Iný periférny závrat (ošiaľ, vertigo)</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H81.4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Závrat (ošiaľ, vertigo) centrálneho pôvodu</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H81.8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porucha vestibulárnej funkcie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H81.9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Porucha vestibulárnej funkcie, bližšie neurčená</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H82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Závratový syndróm pri chorobách zatriedených inde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H83.0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Zápal labyrintu vnútorného ucha (labyrintitída)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H83.1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Fistula labyrintu vnútorného ucha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H83.2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Porucha funkcie labyrintu vnútorného ucha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H83.3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Vplyv hluku na vnútorné ucho</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H83.8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choroba vnútorného ucha, bližšie určená</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H83.9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Choroba vnútorného ucha, bližšie neurčená</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H90.0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Obojstranná prevodová strata sluchu</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H90.1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Jednostranná prevodová strata sluchu s neporušeným sluchom na druhej strane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H90.2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Prevodová strata sluchu, bližšie neurčená</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H90.3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Obojstranná percepčná strata sluchu</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H90.4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Jednostranná percepčná strata sluchu s neporušeným sluchom na druhej strane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H90.5</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Percepčná strata sluchu, bližšie neurčená</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H90.6</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Obojstranná zmiešaná prevodová a percepčná strata sluchu</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H90.7</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Jednostranná zmiešaná prevodová a percepčná strata sluchu s neporušeným sluchom na druhej strane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H90.8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Zmiešaná prevodová a percepčná strata sluchu, bližšie neurčená</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H91.0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Ototoxická strata sluchu</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H91.1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Presbyakúza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H91.2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Náhla idiopatická strata sluchu</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H91.3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Hluchonemota, nezatriedená inde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H91.8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strata sluchu, bližšie určená</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H91.9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Strata sluchu, bližšie neurčená</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H92.0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Bolesť v uchu</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H92.1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Výtok z ucha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H92.2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Krvácanie z ucha (otorágia)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H93.0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Degeneratívna a cievna choroba ucha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H93.1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Zvonenie v ušiach (tinnitus aurium)</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H93.2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Iný abnormálny sluchový vnem</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H93.3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Choroba akustického nervu</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H93.8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choroba ucha, bližšie určená</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H93.9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Choroba ucha, bližšie neurčená</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H94.0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Zápal sluchového nervu (akustická neuritída) pri infekčných a parazitových chorobách zatriedených inde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H94.8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bližšie určená choroba ucha pri chorobách zatriedených inde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H95.0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Recidivujúci cholesteatóm v dutine po mastoidektómii</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H95.1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choroba po mastoidektómii</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H95.8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choroba ucha a hlávkového výbežku</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H95.9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Choroba ucha a hlávkového výbežku po lekárskom výkone, bližšie neurčená</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I00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Reumatická horúčka bez postihnutia srdca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I01.0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Akútna reumatická perikarditída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I01.1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Akútna reumatická endokarditída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I01.2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Akútna reumatická myokarditída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I01.8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akútna reumatická choroba srdca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I01.9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Akútna reumatická choroba srdca, bližšie neurčená</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I02.0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Reumatická chorea s postihnutím srdca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I02.9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Reumatická chorea bez postihnutia srdca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I05.0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Mitrálna stenóza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I05.1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Reumatická mitrálna insuficiencia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I05.2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Mitrálna stenóza s insuficienciou</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I05.8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choroba mitrálnej chlopne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I05.9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Choroba mitrálnej chlopne, bližšie neurčená</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I06.0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Reumatická aortálna stenóza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I06.1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Reumatická aortálna insuficiencia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I06.2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Reumatická aortálna stenóza s insuficienciou</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I06.8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reumatická choroba aortálnej chlopne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I06.9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Reumatická choroba aortálnej chlopne, bližšie neurčená</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I07.0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Trikuspidálna stenóza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I07.1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Trikuspidálna insuficiencia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I07.2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Trikuspidálna stenóza s insuficienciou</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I07.8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choroba trikuspidálnej chlopne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I07.9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Choroba trikuspidálnej chlopne, bližšie neurčená</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I08.0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Súčasná choroba mitrálnej aj aortálnej chlopne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I08.1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Súčasna choroba mitrálnej aj trikuspidálnej chlopne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I08.2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Súčasná choroba aortálnej aj trikuspidálnej chlopne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I08.3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Súčasná choroba mitrálnej, aortálnej aj trikuspidálnej chlopne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I08.8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choroba viacerých chlopní</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I08.9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Choroba viacerých chlopní, bližšie neurčená</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I09.0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Reumatická myokarditída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I09.1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Reumatická choroba endokardu bližšie neurčenej chlopne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I09.2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Chronická reumatická perikarditída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I09.8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reumatická choroba srdca, bližšie určená</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I09.9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Reumatická choroba srdca, bližšie neurčená</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I10.00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Benígna primárna artériová hypertenzia bez prejavov hypertenznej krízy</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I10.01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Benígna primárna artériová hypertenzia s prejavmi hypertenznej krízy</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I10.10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Malígna primárna artériová hypertenzia bez prejavov hypertenznej krízy</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I10.11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Malígna primárna artériová hypertenzia s prejavmi hypertenznej krízy</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I10.90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Primárna artériová hypertenzia, bližšie neurčená, bez prejavov hypertenznej krízy</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I10.91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Primárna artériová hypertenzia, bližšie neurčená, s prejavmi hypertenznej krízy</w:t>
            </w:r>
          </w:p>
        </w:tc>
      </w:tr>
      <w:tr>
        <w:tblPrEx>
          <w:tblW w:w="8943" w:type="dxa"/>
          <w:tblInd w:w="779" w:type="dxa"/>
          <w:tblCellMar>
            <w:left w:w="70" w:type="dxa"/>
            <w:right w:w="70" w:type="dxa"/>
          </w:tblCellMar>
          <w:tblLook w:val="00A0"/>
        </w:tblPrEx>
        <w:trPr>
          <w:trHeight w:val="90"/>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I11.00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Hypertenzná choroba srdca s kongestívnym srdcovým zlyhávaním, bez prejavov hypertenznej krízy</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I11.01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Hypertenzná choroba srdca s kongestívnym srdcovým zlyhávaním, s prejavmi hypertenznej krízy</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I11.90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Hypertenzná choroba srdca bez kongestívneho srdcového zlyhávania, bez prejavov hypertenznej krízy</w:t>
            </w:r>
          </w:p>
        </w:tc>
      </w:tr>
      <w:tr>
        <w:tblPrEx>
          <w:tblW w:w="8943" w:type="dxa"/>
          <w:tblInd w:w="779" w:type="dxa"/>
          <w:tblCellMar>
            <w:left w:w="70" w:type="dxa"/>
            <w:right w:w="70" w:type="dxa"/>
          </w:tblCellMar>
          <w:tblLook w:val="00A0"/>
        </w:tblPrEx>
        <w:trPr>
          <w:trHeight w:val="242"/>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I11.91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Hypertenzná choroba srdca bez kongestívneho srdcového zlyhávania, s prejavmi hypertenznej krízy</w:t>
            </w:r>
          </w:p>
        </w:tc>
      </w:tr>
      <w:tr>
        <w:tblPrEx>
          <w:tblW w:w="8943" w:type="dxa"/>
          <w:tblInd w:w="779" w:type="dxa"/>
          <w:tblCellMar>
            <w:left w:w="70" w:type="dxa"/>
            <w:right w:w="70" w:type="dxa"/>
          </w:tblCellMar>
          <w:tblLook w:val="00A0"/>
        </w:tblPrEx>
        <w:trPr>
          <w:trHeight w:val="148"/>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I12.00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Hypertenzná choroba obličiek s obličkovým zlyhávaním, bez prejavov hypertenznej krízy</w:t>
            </w:r>
          </w:p>
        </w:tc>
      </w:tr>
      <w:tr>
        <w:tblPrEx>
          <w:tblW w:w="8943" w:type="dxa"/>
          <w:tblInd w:w="779" w:type="dxa"/>
          <w:tblCellMar>
            <w:left w:w="70" w:type="dxa"/>
            <w:right w:w="70" w:type="dxa"/>
          </w:tblCellMar>
          <w:tblLook w:val="00A0"/>
        </w:tblPrEx>
        <w:trPr>
          <w:trHeight w:val="166"/>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I12.01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Hypertenzná choroba obličiek s obličkovým zlyhávaním, s prejavmi hypertenznej krízy</w:t>
            </w:r>
          </w:p>
        </w:tc>
      </w:tr>
      <w:tr>
        <w:tblPrEx>
          <w:tblW w:w="8943" w:type="dxa"/>
          <w:tblInd w:w="779" w:type="dxa"/>
          <w:tblCellMar>
            <w:left w:w="70" w:type="dxa"/>
            <w:right w:w="70" w:type="dxa"/>
          </w:tblCellMar>
          <w:tblLook w:val="00A0"/>
        </w:tblPrEx>
        <w:trPr>
          <w:trHeight w:val="199"/>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I12.90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Hypertenzná choroba obličiek bez obličkového zlyhávania, bez prejavov hypertenznej krízy</w:t>
            </w:r>
          </w:p>
        </w:tc>
      </w:tr>
      <w:tr>
        <w:tblPrEx>
          <w:tblW w:w="8943" w:type="dxa"/>
          <w:tblInd w:w="779" w:type="dxa"/>
          <w:tblCellMar>
            <w:left w:w="70" w:type="dxa"/>
            <w:right w:w="70" w:type="dxa"/>
          </w:tblCellMar>
          <w:tblLook w:val="00A0"/>
        </w:tblPrEx>
        <w:trPr>
          <w:trHeight w:val="105"/>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I12.91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Hypertenzná choroba obličiek bez obličkového zlyhávania, s prejavmi hypertenznej krízy</w:t>
            </w:r>
          </w:p>
        </w:tc>
      </w:tr>
      <w:tr>
        <w:tblPrEx>
          <w:tblW w:w="8943" w:type="dxa"/>
          <w:tblInd w:w="779" w:type="dxa"/>
          <w:tblCellMar>
            <w:left w:w="70" w:type="dxa"/>
            <w:right w:w="70" w:type="dxa"/>
          </w:tblCellMar>
          <w:tblLook w:val="00A0"/>
        </w:tblPrEx>
        <w:trPr>
          <w:trHeight w:val="12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I13.00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Hypertenzná choroba srdca a obličiek s kongestívnym srdcovým zlyhávaním, bez prejavov hypertenznej krízy</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I13.01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Hypertenzná choroba srdca a obličiek s kongestívnym srdcovým zlyhávaním, s prejavmi hypertenznej krízy</w:t>
            </w:r>
          </w:p>
        </w:tc>
      </w:tr>
      <w:tr>
        <w:tblPrEx>
          <w:tblW w:w="8943" w:type="dxa"/>
          <w:tblInd w:w="779" w:type="dxa"/>
          <w:tblCellMar>
            <w:left w:w="70" w:type="dxa"/>
            <w:right w:w="70" w:type="dxa"/>
          </w:tblCellMar>
          <w:tblLook w:val="00A0"/>
        </w:tblPrEx>
        <w:trPr>
          <w:trHeight w:val="82"/>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I13.10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Hypertenzná choroba srdca a obličiek s obličkovým zlyhávaním, bez prejavov hypertenznej krízy</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I13.11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Hypertenzná choroba srdca a obličiek s obličkovým zlyhávaním, s prejavmi hypertenznej krízy</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I13.20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Hypertenzná choroba srdca a obličiek s kongestívnym srdcovým zlyhávaním aj s obličkovým zlyhávaním, bez prejavov hypertenznej krízy</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I13.21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Hypertenzná choroba srdca a obličiek s kongestívnym srdcovým zlyhávaním aj s obličkovým zlyhávaním, s prejavmi hypertenznej krízy</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I13.90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Hypertenzná choroba srdca a obličiek bez prejavov hypertenznej krízy, bližšie neurčená</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I13.91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Hypertenzná choroba srdca a obličiek, bližšie neurčená, s prejavmi hypertenznej krízy</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I15.00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Renovaskulárna artériová hypertenzia, bez prejavov hypertenznej krízy</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I15.01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Renovaskulárna artériová hypertenzia, s prejavmi hypertenznej krízy</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I15.10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Sekundárna artériová hypertenzia, zapríčinená inými chorobami obličiek, bez prejavov hypertenznej krízy</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I15.11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Sekundárna artériová hypertenzia, zapríčinená inými chorobami obličiek, s prejavmi hypertenznej krízy</w:t>
            </w:r>
          </w:p>
        </w:tc>
      </w:tr>
      <w:tr>
        <w:tblPrEx>
          <w:tblW w:w="8943" w:type="dxa"/>
          <w:tblInd w:w="779" w:type="dxa"/>
          <w:tblCellMar>
            <w:left w:w="70" w:type="dxa"/>
            <w:right w:w="70" w:type="dxa"/>
          </w:tblCellMar>
          <w:tblLook w:val="00A0"/>
        </w:tblPrEx>
        <w:trPr>
          <w:trHeight w:val="99"/>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I15.20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Sekundárna artériová hypertenzia, zapríčinená endokrinnými chorobami, bez prejavov hypertenznej krízy</w:t>
            </w:r>
          </w:p>
        </w:tc>
      </w:tr>
      <w:tr>
        <w:tblPrEx>
          <w:tblW w:w="8943" w:type="dxa"/>
          <w:tblInd w:w="779" w:type="dxa"/>
          <w:tblCellMar>
            <w:left w:w="70" w:type="dxa"/>
            <w:right w:w="70" w:type="dxa"/>
          </w:tblCellMar>
          <w:tblLook w:val="00A0"/>
        </w:tblPrEx>
        <w:trPr>
          <w:trHeight w:val="136"/>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I15.21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Sekundárna artériová hypertenzia, zapríčinená endokrinnými chorobami, s prejavmi hypertenznej krízy</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I15.80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sekundárna artériová hypertenzia, bez prejavov hypertenznej krízy</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I15.81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sekundárna artériová hypertenzia, s prejavmi hypertenznej krízy</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I15.90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Sekundárna artériová hypertenzia, bližšie neurčená, bez prejavov hypertenznej krízy</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I15.91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Sekundárna artériová hypertenzia, bližšie neurčená, s prejavmi hypertenznej krízy</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I20.0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Nestabilná angina pectoris</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I20.1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Angina pectoris s dokázaným kŕčom vencovitých tepien</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I20.8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forma angina pectoris</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I20.9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Angina pectoris, bližšie neurčená</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I21.0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Akútny transmurálny infarkt myokardu prednej steny</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I21.1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Akútny transmurálny infarkt myokardu spodnej steny</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I21.2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Akútny transmurálny infarkt myokardu na iných miestach</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I21.3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Akútny transmurálny infarkt myokardu na bližšie neurčenom mieste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I21.4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Akútny subendokardiálny infarkt myokardu</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I21.9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Akútny infarkt myokardu, bližšie neurčený</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I22.0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Ďalší infarkt myokardu prednej steny</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I22.1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Ďalší infarkt myokardu spodnej steny</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I22.8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Ďalší infarkt myokardu na inom mieste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I22.9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Ďalší infarkt myokardu na bližšie neurčenom mieste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I23.0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Hemoperikard ako akútna komplikácia po akútnom infarkte myokardu</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I23.1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Defekt predsieňového septa ako akútna komplikácia po akútnom infarkte myokardu</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I23.2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Defekt komorovej priehradky ako akútna komplikácia po akútnom infarkte myokardu</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I23.3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Ruptúra srdcovej steny bez hemoperikardu ako akútna komplikácia po akútnom infarkte myokardu</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I23.4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Ruptúra chordae tendineae ako akútna komplikácia po akútnom infarkte myokardu</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I23.5</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Ruptúra papilárneho svalu ako akútna komplikácia po akútnom infarkte myokardu</w:t>
            </w:r>
          </w:p>
        </w:tc>
      </w:tr>
      <w:tr>
        <w:tblPrEx>
          <w:tblW w:w="8943" w:type="dxa"/>
          <w:tblInd w:w="779" w:type="dxa"/>
          <w:tblCellMar>
            <w:left w:w="70" w:type="dxa"/>
            <w:right w:w="70" w:type="dxa"/>
          </w:tblCellMar>
          <w:tblLook w:val="00A0"/>
        </w:tblPrEx>
        <w:trPr>
          <w:trHeight w:val="85"/>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I23.6</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Trombóza predsiene, predsieňového uška a komory ako akútna komplikácia po akútnom infarkte myokardu</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I23.8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akútna komplikácia po akútnom infarkte myokardu</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I24.0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Koronárna trombóza, ktorá neviedla k infarktu myokardu</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I24.1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Poinfarktový syndróm</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I24.8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forma akútnej ischemickej choroby srdca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I24.9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Akútna ischemická choroba srdca, bližšie neurčená</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I25.0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Aterosklerotická srdcovocievna choroba, takto označená</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I25.10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Aterosklerotická choroba srdca, bez hemodynamicky závažných stenóz</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I25.11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Aterosklerotická choroba srdca, jednocievne postihnutie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I25.12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Aterosklerotická choroba srdca, dvojcievne postihnutie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I25.13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Aterosklerotická choroba srdca, trojcievne postihnutie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I25.14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Aterosklerotická choroba srdca, stenóza ľavého hlavného kmeňa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I25.15</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Aterosklerotická choroba srdca so stenózou bajpasu</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I25.16</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Aterosklerotická choroba srdca so stenózou stentu</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I25.19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Aterosklerotická choroba srdca, bližšie neurčená</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I25.20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Starý infarkt myokardu, od 29 dní až po 4 mesiace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I25.21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Starý infarkt myokardu, od 4 mesiacov až po 1 rok</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I25.22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Starý infarkt myokardu, od 1 roka vyššie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I25.29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Starý infarkt myokardu, bližšie neurčený</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I25.3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Aneuryzma srdca (steny)</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I25.4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Aneuryzma vencovitej tepny</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I25.5</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Ischemická kardiomyopatia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I25.6</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Nebolestivá (tichá) ischémia myokardu</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I25.8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forma chronickej ischemickej choroby srdca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I25.9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Chronická ischemická choroba srdca, bližšie neurčená</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I26.0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Pľúcna embólia s údajom o akútnom cor pulmonale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I26.9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Pľúcna embólia bez údaja o akútnom cor pulmonale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I27.0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Primárna pľúcna hypertenzia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I27.1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Srdcová choroba pri kyfoskolióze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I27.20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Pľúcna hypertenzia pri chronickej tromboembolickej chorobe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I27.28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bližšie určená sekundárna pľúcna hypertenzia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I27.8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pľúcnosrdcová choroba (cor pulmonale), bližšie určená</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I27.9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Pľúcnosrdcová choroba, bližšie neurčená</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I28.0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Tepnovožilová fistula pľúcnych ciev</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I28.1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Aneuryzma pľúcnej tepny</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I28.8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choroba pľúcnych ciev, bližšie určená</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I28.9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Choroba pľúcnych ciev, bližšie neurčená</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I30.0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Akútna nešpecifická idiopatická perikarditída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I30.1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Infekčná perikarditída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I30.8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forma akútnej perikarditídy</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I30.9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Akútna perikarditída, bližšie neurčená</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I31.0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Chronická adhezívna perikarditída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I31.1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Chronická konstriktívna perikarditída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I31.2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Hemoperikard, nezatriedený inde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I31.3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Perikardový výpotok (nezápalový)</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I31.8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choroba perikardu, bližšie určená</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I31.9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Choroba perikardu, bližšie neurčená</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I32.0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Perikarditída pri baktériových chorobách zatriedených inde</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I32.1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Perikarditída pri iných infekčných a parazitových chorobách zatriedených inde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I32.8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Perikarditída pri iných chorobách zatriedených inde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I33.0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Akútna a subakútna infekčná endokarditída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I33.9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Akútna endokarditída, bližšie neurčená</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I34.0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Mitrálna insuficiencia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I34.1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Prolaps mitrálnej chlopne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I34.2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Nereumatická mitrálna stenóza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I34.80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Nereumatická mitrálna stenóza a insuficiencia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I34.88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nereumatická choroba mitrálnej chlopne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I34.9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Nereumatická choroba mitrálnej chlopne, bližšie neurčená</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I35.0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Aortálna stenóza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I35.1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Aortálna insuficiencia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I35.2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Aortálna stenóza s aortálnou insuficienciou</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I35.8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choroba aortálnej chlopne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I35.9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Choroba aortálnej chlopne, bližšie neurčená</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I36.0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Nereumatická trikuspidálna stenóza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I36.1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Nereumatická trikuspidálna insuficiencia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I36.2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Nereumatická trikuspidálna stenóza a insuficiencia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I36.8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nereumatická choroba trikuspidálnej chlopne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I36.9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Nereumatická choroba trikuspidálnej chlopne, bližšie neurčená</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I37.0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Pulmonálna stenóza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I37.1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Pulmonálna insuficiencia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I37.2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Pulmonálna stenóza a insuficiencia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I37.8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choroba pulmonálnej chlopne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I37.9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Choroba pulmonálnej chlopne, bližšie neurčená</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I38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Endokarditída neurčenej chlopne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I39.0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Choroba mitrálnej chlopne pri chorobách zatriedených inde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I39.1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Choroba aortálnej chlopne pri chorobách zatriedených inde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I39.2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Choroba trikuspidálnej chlopne pri chorobách zatriedených inde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I39.3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Choroba pulmonálnej chlopne pri chorobách zatriedených inde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I39.4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Choroba viacerých chlopní pri chorobách zatriedených inde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I39.8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Endokarditída neurčenej chlopne pri chorobách zatriedených inde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I40.0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Infekčná myokarditída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I40.1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Izolovaná myokarditída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I40.8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akútna myokarditída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I40.9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Akútna myokarditída, bližšie neurčená</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I41.0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Myokarditída pri baktériových chorobách zatriedených inde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I41.1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Myokarditída pri vírusových chorobách zatriedených inde</w:t>
            </w:r>
          </w:p>
        </w:tc>
      </w:tr>
      <w:tr>
        <w:tblPrEx>
          <w:tblW w:w="8943" w:type="dxa"/>
          <w:tblInd w:w="779" w:type="dxa"/>
          <w:tblCellMar>
            <w:left w:w="70" w:type="dxa"/>
            <w:right w:w="70" w:type="dxa"/>
          </w:tblCellMar>
          <w:tblLook w:val="00A0"/>
        </w:tblPrEx>
        <w:trPr>
          <w:trHeight w:val="102"/>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I41.2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Myokarditída pri iných infekčných a parazitových chorobách zatriedených inde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I41.8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Myokarditída pri iných chorobách zatriedených inde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I42.0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Dilatačná kardiomyopatia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I42.1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Obštrukčná hypertrofická kardiomyopatia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I42.2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hypertrofická kardiomyopatia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I42.3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Endomyokardová (eozinofilná) choroba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I42.4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Endokardová fibroelastóza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I42.5</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reštrikčná kardiomyopatia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I42.6</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Alkoholová kardiomyopatia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I42.7</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Kardiomyopatia zapríčinená liekmi a inými vonkajšími faktormi</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I42.80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Arytmogénna pravokomorová kardiomyopatia [ARVCM]</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I42.88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kardiomyopatia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I42.9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Kardiomyopatia, bližšie neurčená</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I43.0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Kardiomyopatia pri infekčných a parazitových chorobách zatriedených inde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I43.1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Kardiomyopatia pri metabolických chorobách</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I43.2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Kardiomyopatia pri poruchách výživy</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I43.8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Kardiomyopatia pri iných chorobách zatriedených inde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I44.0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Atrioventrikulárna blokáda 1. stupňa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I44.1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Atrioventrikulárna blokáda 2. stupňa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I44.2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Atrioventrikulárna blokáda 3. stupňa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I44.3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a bližšie neurčená atrioventrikulárna blokáda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I44.4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Ľavá predná fascikulárna blokáda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I44.5</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Ľavá zadná fascikulárna blokáda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I44.6</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a bližšie neurčená fascikulárna blokáda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I44.7</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Blokáda ľavého ramienka, bližšie neurčená</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I45.0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Pravá fascikulárna blokáda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I45.1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a bližšie neurčená blokáda pravého ramienka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I45.2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Bifascikulárna blokáda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I45.3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Trifascikulárna blokáda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I45.4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Nešpecifická intraventrikulárna blokáda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I45.5</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bližšie určená srdcová blokáda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I45.6</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Syndróm preexcitácie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I45.8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porucha vedenia srdcových vzruchov, bližšie určená</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I45.9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Porucha vedenia srdcových vzruchov, bližšie neurčená</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I46.0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Zastavenie srdca s úspešnou resuscitáciou</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I46.1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Náhla srdcová smrť, takto opísaná</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I46.9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Zastavenie srdca, bližšie neurčené</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I47.0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Komorová reentry-arytmia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I47.1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Supraventrikulárna tachykardia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I47.2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Komorová tachykardia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I47.9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Bližšie neurčená paroxyzmálna tachykardia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I48.00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Paroxyzmálny flater predsiení</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I48.01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Chronický flater predsiení</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I48.09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Flater predsiení, bližšie neurčený</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I48.10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Paroxyzmálna fibrilácia predsiení</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I48.11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Chronická fibrilácia predsiení</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I48.19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Fibrilácia predsiení, bližšie neurčená</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I49.0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Flater komôr a fibrilácia komôr</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I49.1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Predsieňová extrasystólia (predčasná depolarizácia predsiení)</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I49.2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Atrioventrikulárna junkčná extrasystólia (predčasná junkčná depolarizácia)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I49.3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Komorová extrasystólia (predčasná depolarizácia komôr)</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I49.4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a bližšie neurčená extrasystólia (predčasná depolarizácia)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I49.5</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Syndróm chorého sínusu</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I49.8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srdcová arytmia, bližšie určená</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I49.9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Srdcová arytmia, bližšie neurčená</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I50.00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Primárne zlyhávanie pravej komory</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I50.01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Sekundárne zlyhávanie pravej komory</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I50.11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Zlyhávanie ľavej komory: bez ťažkostí</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I50.12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Zlyhávanie ľavej komory, s ťažkosťami pri veľkom zaťažení</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I50.13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Zlyhávanie ľavej komory, s ťažkosťami pri malom zaťažení</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I50.14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Zlyhávanie ľavej komory, s ťažkosťami v pokoji</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I50.19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Zlyhávanie ľavej komory, bližšie neurčené</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I50.9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Zlyhávanie srdca, bližšie neurčené</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I51.0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Získaný defekt srdcovej priehradky (septa)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I51.1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Ruptúra chordae tendineae, nezatriedená inde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I51.2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Ruptúra papilárneho svalu, nezatriedená inde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I51.3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Vnútrosrdcová trombóza, nezatriedená inde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I51.4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Myokarditída, bližšie neurčená</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I51.5</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Degenerácia myokardu</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I51.6</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Srdcovocievna choroba, bližšie neurčená</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I51.7</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Kardiomegália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I51.8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choroba srdca, nepresne určená</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I51.9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Choroba srdca, bližšie neurčená</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I52.0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choroba srdca pri baktériových chorobách zatriedených inde</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I52.1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choroba srdca pri iných infekčných a parazitových chorobách zatriedených inde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I52.8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choroba srdca pri iných chorobách zatriedených inde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I60.0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Subarachnoidálne krvácanie z karotického sifónu a bifurkácie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I60.1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Subarachnoidálne krvácanie z a. cerebri media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I60.2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Subarachnoidálne krvácanie z a. communicans anterior</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I60.3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Subarachnoidálne krvácanie z a. communicans posterior</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I60.4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Subarachnoidálne krvácanie z a. basilaris</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I60.5</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Subarachnoidálne krvácanie z a. vertebralis</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I60.6</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Subarachnoidálne krvácanie z iných intrakraniálnych tepien</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I60.7</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Subarachnoidálne krvácanie z intrakraniálnej tepny, bližšie neurčené</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I60.8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Iné subarachnoidálne krvácanie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I60.9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Subarachnoidálne krvácanie, bližšie neurčené</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I61.0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Vnútromozgové krvácanie do mozgovej hemisféry, subkortikálne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I61.1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Intracerebrálne krvácanie do hemisféry, kortikálne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I61.2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Intracerebrálne krvácanie do hemisféry, bližšie neurčené</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I61.3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Intracerebrálne krvácanie do mozgového kmeňa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I61.4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Intracerebrálne krvácanie do mozočka (cerebela)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I61.5</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Intracerebrálne vnútrokomorové (intraventrikulárne) krvácanie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I61.6</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Intracerebrálne krvácanie na viacerých miestach</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I61.8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Iné intracerebrálne krvácanie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I61.9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Intracerebrálne krvácanie, bližšie neurčené</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I62.00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Subdurálne krvácanie (netraumatické), akútne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I62.01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Subdurálne krvácanie (netraumatické), subakútne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I62.02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Subdurálne krvácanie (netraumatické), chronické</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I62.09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Subdurálne krvácanie (netraumatické), bližšie neurčené</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I62.1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Netraumatické extradurálne (epidurálne) krvácanie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I62.9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Intrakraniálne krvácanie (netraumatické), bližšie neurčené</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I63.0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Mozgový infarkt, zapríčinený trombózou prívodných mozgových (precerebrálnych) tepien</w:t>
            </w:r>
          </w:p>
        </w:tc>
      </w:tr>
      <w:tr>
        <w:tblPrEx>
          <w:tblW w:w="8943" w:type="dxa"/>
          <w:tblInd w:w="779" w:type="dxa"/>
          <w:tblCellMar>
            <w:left w:w="70" w:type="dxa"/>
            <w:right w:w="70" w:type="dxa"/>
          </w:tblCellMar>
          <w:tblLook w:val="00A0"/>
        </w:tblPrEx>
        <w:trPr>
          <w:trHeight w:val="76"/>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I63.1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Mozgový infarkt, zapríčinený embolizáciou prívodných mozgových (precerebrálnych) tepien</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I63.2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Mozgový infarkt, zapríčinený bližšie neurčeným uzáverom alebo zúžením prívodných mozgových (precerebrálnych) tepien</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I63.3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Mozgový infarkt, zapríčinený trombózou mozgových tepien</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I63.4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Mozgový infarkt, zapríčinený embóliou mozgových tepien</w:t>
            </w:r>
          </w:p>
        </w:tc>
      </w:tr>
      <w:tr>
        <w:tblPrEx>
          <w:tblW w:w="8943" w:type="dxa"/>
          <w:tblInd w:w="779" w:type="dxa"/>
          <w:tblCellMar>
            <w:left w:w="70" w:type="dxa"/>
            <w:right w:w="70" w:type="dxa"/>
          </w:tblCellMar>
          <w:tblLook w:val="00A0"/>
        </w:tblPrEx>
        <w:trPr>
          <w:trHeight w:val="9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I63.5</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Mozgový infarkt, zapríčinený bližšie neurčeným uzáverom alebo zúžením mozgových tepien</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I63.6</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Mozgový infarkt, zapríčinený nehnisovou mozgovou žilovou trombózou</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I63.8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Iný mozgový infarkt</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I63.9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Mozgový infarkt, bližšie neurčený</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I64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Porážka (apoplexia, iktus) bližšie neurčená ako krvácanie alebo infarkt</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I65.0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Uzáver a zúženie a. vertebralis</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I65.1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Uzáver a zúženie a. basilaris</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I65.2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Uzáver a zúženie a. carotis</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I65.3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Uzáver a zúženie viacerých a obojstranných prívodných mozgových (precerebrálnych) tepien</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I65.8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Uzáver a zúženie inej prívodnej mozgovej (precerebrálnej) tepny</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I65.9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Uzáver a zúženie bližšie neurčenej prívodnej mozgovej (precerebrálnej) tepny</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I66.0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Uzáver a zúženie a. cerebri media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I66.1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Uzáver a zúženie a. cerebri anterior</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I66.2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Uzáver a zúženie a. cerebri posterior</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I66.3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Uzáver a zúženie mozočkových tepien</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I66.4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Uzáver a zúženie viacerých a obojstranných mozgových tepien</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I66.8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Uzáver a zúženie inej mozgovej tepny</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I66.9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Uzáver a zúženie bližšie neurčenej mozgovej tepny</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I67.0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Disekcia mozgovej tepny</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I67.10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Získaná mozgová aneuryzma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I67.11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Získaná mozgová artériovenózna fistula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I67.2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Mozgová ateroskleróza</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I67.3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Progresívna cievna leukoencefalopatia (subkortikálna vaskulárna encefalopatia)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I67.4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Hypertenzná encefalopatia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I67.5</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Syndróm moyamoya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I67.6</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Nehnisová trombóza intrakraniálneho žilového systému</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I67.7</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Mozgová arteritída, nezatriedená inde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I67.80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Vazospazmy pri subarachnoidálnom krvácaní</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I67.88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cievna choroba mozgu, bližšie určená</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I67.9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Cievna choroba mozgu, bližšie neurčená</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I68.0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Mozgová amyloidová angiopatia</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I68.1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Mozgová arteritída pri infekčných a parazitových chorobách zatriedených inde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I68.2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Mozgová arteritída pri iných chorobách zatriedených inde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I68.8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cievna choroba mozgu pri chorobách zatriedených inde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I69.0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Následky subarachnoidálneho krvácania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I69.1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Následky intracerebrálneho krvácania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I69.2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Následky iného netraumatického intrakraniálneho krvácania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I69.3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Následky mozgového infarktu</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I69.4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Následky porážky bližšie neurčenej ako krvácanie alebo infarkt</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I69.8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Následky iných a bližšie neurčených cievnych chorôb mozgu</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I70.0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Ateroskleróza aorty</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I70.1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Ateroskleróza obličkovej tepny</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I70.20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Ateroskleróza iných a bližšie neurčených končatinových tepien</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I70.21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Ateroskleróza končatinových tepien s postihnutím panvy a dolnej končatiny, s ischemickou bolesťou po záťaži</w:t>
            </w:r>
          </w:p>
        </w:tc>
      </w:tr>
      <w:tr>
        <w:tblPrEx>
          <w:tblW w:w="8943" w:type="dxa"/>
          <w:tblInd w:w="779" w:type="dxa"/>
          <w:tblCellMar>
            <w:left w:w="70" w:type="dxa"/>
            <w:right w:w="70" w:type="dxa"/>
          </w:tblCellMar>
          <w:tblLook w:val="00A0"/>
        </w:tblPrEx>
        <w:trPr>
          <w:trHeight w:val="106"/>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I70.22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Ateroskleróza končatinových tepien s postihnutím panvy a dolnej končatiny, s bolesťou v pokoji</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I70.23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Ateroskleróza končatinových tepien s postihnutím panvy a dolnej končatiny, s ulceráciami</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I70.24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Ateroskleróza končatinových tepien s postihnutím panvy a dolnej končatiny, s gangrénou</w:t>
            </w:r>
          </w:p>
        </w:tc>
      </w:tr>
      <w:tr>
        <w:tblPrEx>
          <w:tblW w:w="8943" w:type="dxa"/>
          <w:tblInd w:w="779" w:type="dxa"/>
          <w:tblCellMar>
            <w:left w:w="70" w:type="dxa"/>
            <w:right w:w="70" w:type="dxa"/>
          </w:tblCellMar>
          <w:tblLook w:val="00A0"/>
        </w:tblPrEx>
        <w:trPr>
          <w:trHeight w:val="96"/>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I70.25</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Ateroskleróza končatinových tepien s postihnutím pleca a hornej končatiny, všetky štádiá</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I70.8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Ateroskleróza iných tepien</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I70.9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Generalizovaná a bližšie neurčená ateroskleróza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I71.00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Disekcia aorty bližšie neurčenej lokalizácie, bez prejavov ruptúry</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I71.01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Disekcia hrudníkovej aorty, bez prejavov ruptúry</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I71.02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Disekcia brušnej aorty, bez prejavov ruptúry</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I71.03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Disekcia hrudníkovo-brušnej aorty, bez prejavov ruptúry</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I71.04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Disekcia aorty bližšie neurčenej lokalizácie, s ruptúrou</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I71.05</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Disekcia hrudníkovej aorty, s ruptúrou</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I71.06</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Disekcia brušnej aorty, s ruptúrou</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I71.07</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Disekcia hrudníkovo-brušnej aorty, s ruptúrou</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I71.1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Aneuryzma hrudníkovej aorty, s ruptúrou</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I71.2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Aneuryzma hrudníkovej aorty, bez údaja o ruptúre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I71.3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Aneuryzma brušnej aorty, s ruptúrou</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I71.4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Aneuryzma brušnej aorty, bez údaja o ruptúre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I71.5</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Aneuryzma hrudníkovo-brušnej aorty, s ruptúrou</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I71.6</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Aneuryzma hrudníkovo-brušnej aorty, bez údaja o ruptúre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I71.8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Aneuryzma aorty na bližšie neurčenom mieste, s ruptúrou</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I71.9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Aneuryzma aorty na bližšie neurčenom mieste, bez údaja o ruptúre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I72.0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Aneuryzma a disekcia a. carotis (krčnice)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I72.1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Aneuryzma a disekcia tepny hornej končatiny</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I72.2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Aneuryzma a disekcia obličkovej tepny</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I72.3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Aneuryzma a disekcia bedrovej tepny</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I72.4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Aneuryzma a disekcia tepny dolnej končatiny</w:t>
            </w:r>
          </w:p>
        </w:tc>
      </w:tr>
      <w:tr>
        <w:tblPrEx>
          <w:tblW w:w="8943" w:type="dxa"/>
          <w:tblInd w:w="779" w:type="dxa"/>
          <w:tblCellMar>
            <w:left w:w="70" w:type="dxa"/>
            <w:right w:w="70" w:type="dxa"/>
          </w:tblCellMar>
          <w:tblLook w:val="00A0"/>
        </w:tblPrEx>
        <w:trPr>
          <w:trHeight w:val="73"/>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I72.5</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Aneuryzma a disekcia iných prívodných mozgových (precerebrálnych) tepien</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I72.8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Aneuryzma iných bližšie určených tepien</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I72.9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Aneuryzma a disekcia tepny na bližšie neurčenom mieste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I73.0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Raynaudov syndróm</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I73.1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Thrombangiitis obliterans (Buerger)</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I73.8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bližšie určená choroba periférnych ciev</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I73.9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Choroba periférnych ciev, bližšie neurčená</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I74.0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Embólia a trombóza brušnej aorty</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I74.1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Embólia a trombóza iných a bližšie neurčených častí aorty</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I74.2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Embólia a trombóza tepien horných končatín</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I74.3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Embólia a trombóza tepien dolných končatín</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I74.4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Embólia a trombóza tepien končatín, bližšie neurčená</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I74.5</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Embólia a trombóza bedrovej tepny (a. iliaca)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I74.8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Embólia a trombóza iných tepien</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I74.9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Embólia a trombóza bližšie neurčenej tepny</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I77.0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Získaná artériovenózna fistula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I77.1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Striktúra tepny</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I77.2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Ruptúra tepny</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I77.3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Fibromuskulárna dysplázia tepien</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I77.4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Syndróm kompresie a. coeliaca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I77.5</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Nekróza tepny</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I77.6</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Arteritída, bližšie neurčená</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I77.8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choroba tepien a tepničiek, bližšie určená</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I77.9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Choroba tepien a tepničiek, bližšie neurčená</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I78.0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Hereditárna hemoragická teleangiektázia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I78.1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Nenádorový névus</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I78.8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choroba vlásočníc</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I78.9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Choroba vlásočníc, bližšie neurčená</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I79.0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Aneuryzma aorty pri chorobách zatriedených inde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I79.1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Aortitída pri chorobách zatriedených inde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I79.2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Periférna angiopatia pri chorobách zatriedených inde</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I79.8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choroba tepien, tepničiek a vlásočníc pri chorobách zatriedených inde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I80.0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Trombóza, flebitída a tromboflebitída povrchových žíl dolných končatín</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I80.1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Trombóza, flebitída a tromboflebitída stehnovej žily (v. femoralis)</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I80.2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Trombóza, flebitída a tromboflebitída iných hĺbkových žíl dolných končatín</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I80.3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Trombóza, flebitída a tromboflebitída dolných končatín, bližšie neurčená</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I80.8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Trombóza, flebitída a tromboflebitída na iných miestach</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I80.9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Trombóza, flebitída a tromboflebitída na neurčenom mieste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I81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Trombóza vrátnice (v. portae)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I82.0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Buddov-Chiariho syndróm</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I82.1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Migrujúca tromboflebitída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I82.2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Embólia a trombóza dutej žily</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I82.3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Embólia a trombóza obličkovej žily</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I82.8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Embólia a trombóza iných určených žíl</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I82.9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Embólia a trombóza neurčenej žily</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I83.0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Varixy (kŕčové žily) dolných končatín s vredom</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I83.1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Varixy (kŕčové žily) dolných končatín so zápalom</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I83.2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Varixy (kŕčové žily) dolných končatín s vredom aj zápalom</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I83.9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Varixy (kŕčové žily) dolných končatín bez vredu či zápalu</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I84.0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Vnútorné trombotizované hemoroidy</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I84.1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Vnútorné hemoroidy s inými komplikáciami</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I84.2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Vnútorné hemoroidy bez komplikácií</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I84.3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Vonkajšie trombotizované hemoroidy</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I84.4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Vonkajšie hemoroidy s inými komplikáciami</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I84.5</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Vonkajšie hemoroidy bez komplikácií</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I84.6</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Zvyškové kožné lalôčiky po hemoroidoch</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I84.7</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Trombotizované hemoroidy, bližšie neurčené</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I84.8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Hemoroidy s inými komplikáciami, bližšie neurčené</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I84.9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Hemoroidy bez komplikácií, bližšie neurčené</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I85.0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Varixy pažeráka s krvácaním</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I85.9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Varixy pažeráka bez krvácania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I86.0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Podjazykové varixy</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I86.1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Varixy mieška (skróta)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I86.2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Varixy panvy</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I86.3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Varixy vulvy</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I86.4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Varixy žalúdka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I86.8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Varixy na iných určených miestach</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I87.00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Potrombotický syndróm bez ulcerácie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I87.01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Potrombotický syndróm s ulceráciou</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I87.1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Stlačenie (kompresia) žily</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I87.2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Žilová insuficiencia (chronická) (periférna)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I87.8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choroba žily, bližšie určená</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I87.9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Choroba žily, bližšie neurčená</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I88.0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Nešpecifická mezenterická lymfadenitída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I88.1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Chronická lymfadenitída okrem mezenterickej lymfadenitídy</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I88.8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nešpecifická lymfadenitída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I88.9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Nešpecifická lymfadenitída, bližšie neurčená</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I89.0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Lymfedém, nezatriedený inde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I89.1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Lymfangitída</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I89.8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neinfekčná choroba lymfatických ciev a lymfatických uzlín, bližšie určená</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I89.9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Neinfekčná choroba lymfatických ciev a lymfatických uzlín, bližšie neurčená</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I95.0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Idiopatická artériová hypotenzia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I95.1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Ortostatická artériová hypotenzia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I95.2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Artériová hypotenzia, zapríčinená liekmi</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I95.8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artériová hypotenzia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I95.9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Artériová hypotenzia, bližšie neurčená</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I97.0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Postkardiotomický syndróm</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I97.1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funkčná porucha po operácii srdca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I97.2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Postmastektomický lymfedém</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I97.8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komplikácia krvného obehu po lekárskom výkone, nezatriedená inde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I97.9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Komplikácia krvného obehu po lekárskom výkone, bližšie neurčená</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I98.0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Kardiovaskulárny syfilis</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I98.1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Porucha sústavy krvného obehu pri iných infekčných a parazitových chorobách zatriedených inde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I98.2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Varixy pažeráka a žalúdka pri chorobách zatriedených inde, bez krvácania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I98.3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Varixy pažeráka a žalúdka pri chorobách zatriedených inde, s krvácaním</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I98.8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bližšie určená porucha sústavy krvného obehu pri chorobách zatriedených inde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I99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a bližšie neurčená choroba sústavy krvného obehu</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J00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Akútny zápal nosohltana (nádcha)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J01.0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Akútny zápal čeľustnej dutiny (akútna maxilárna sinusitída)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J01.1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Akútny zápal čelovej dutiny (akútna frontálna sinusitída)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J01.2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Akútny zápal čuchovej dutiny (akútna etmoidálna sinusitída)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J01.3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Akútny zápal klinovitej dutiny (akútna sfenoidálna sinusitída)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J01.4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Akútna pansinusitída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J01.8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Iný akútny zápal prinosových dutín</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J01.9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Zápal prinosových dutín, bližšie neurčený</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J02.0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Streptokokový zápal hltana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J02.8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Akútny zápal hltana, zapríčinený inými bližšie určenými organizmami</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J02.9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Akútny zápal hltana, bližšie neurčený</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J03.0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Streptokokový zápal mandlí</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J03.8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Akútny zápal mandlí, vyvolaný iným bližšie určeným organizmom</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J03.9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Akútny zápal mandlí, bližšie neurčený</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J04.0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Akútny zápal hrtana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J04.1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Akútny zápal priedušnice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J04.2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Akútny zápal hrtana a priedušnice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J05.0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Akútny obštrukčný zápal hrtana (krup)</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J05.1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Akútny zápal hrtanovej príklopky (epiglotitída)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J06.0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Akútny zápal hrtana a hltana (akútna laryngofaryngitída)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J06.8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akútna infekcia horných dýchacích ciest na viacerých miestach</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J06.9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Akútna infekcia horných dýchacích ciest, bližšie neurčená</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J09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Chrípka, zapríčinená určitým identifikovaným vírusom chrípky</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J10.0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Chrípka, zapríčinená iným identifikovaným vírusom chrípky, so zápalom pľúc</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J10.1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Chrípka, zapríčinená iným identifikovaným vírusom chrípky, s inými respiračnými prejavmi</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J10.8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Chrípka, zapríčinená iným identifikovaným vírusom chrípky, s inými prejavmi</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J11.0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Chrípka, zapríčinená neidentifikovaným vírusom, so zápalom pľúc</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J11.1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Chrípka, zapríčinená neidentifikovaným vírusom, s inými respiračnými prejavmi</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J11.8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Chrípka, zapríčinená neidentifikovaným vírusom, s inými prejavmi</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J12.0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Zápal pľúc, zapríčinený adenovírusom</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J12.1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Zápal pľúc, zapríčinený respiračným syncyciálnym vírusom</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J12.2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Zápal pľúc, zapríčinený vírusom parainfluenzy</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J12.3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Zápal pľúc, zapríčinený ľudským metapneumovírusom</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J12.8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Iný vírusový zápal pľúc</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J12.9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Vírusový zápal pľúc, bližšie neurčený</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J13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Zápal pľúc, zapríčinený streptokokom pneumónie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J14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Zápal pľúc, zapríčinený Haemophilus influenzae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J15.0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Zápal pľúc, zapríčinený Klebsiella pneumoniae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J15.1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Zápal pľúc, zapríčinený Pseudomonas</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J15.2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Zápal pľúc, zapríčinený stafylokokom</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J15.3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Zápal pľúc, zapríčinený streptokokom skupiny B</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J15.4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Zápal pľúc, zapríčinený iným streptokokom</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J15.5</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Zápal pľúc, zapríčinený Escherichia coli</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J15.6</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Zápal pľúc, zapríčinený inou aeróbnou gramnegatívnou baktériou</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J15.7</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Zápal pľúc, zapríčinený Mycoplasma pneumoniae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J15.8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Iný baktériový zápal pľúc</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J15.9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Baktériový zápal pľúc, bližšie neurčený</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J16.0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Chlamýdiový zápal pľúc</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J16.8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Zápal pľúc, zapríčinený iným bližšie určeným infekčným organizmom</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J17.0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Zápal pľúc pri baktériových chorobách zatriedených inde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J17.1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Zápal pľúc pri vírusových chorobách zatriedených inde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J17.2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Zápal pľúc pri mykózach zatriedených inde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J17.3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Zápal pľúc pri parazitových chorobách</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J17.8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Zápal pľúc pri iných chorobách zatriedených inde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J18.0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Bronchopneumónia, bližšie neurčená</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J18.1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Lobárny zápal pľúc, bližšie neurčený</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J18.2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Hypostatický zápal pľúc, bližšie neurčený</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J18.8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Iný zápal pľúc, zapríčinený bližšie neurčeným organizmom</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J18.9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Zápal pľúc, bližšie neurčený</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J20.0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Akútna bronchitída, zapríčinená Mycoplasma pneumoniae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J20.1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Akútna bronchitída, zapríčinená Haemophilus influenzae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J20.2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Akútna bronchitída, zapríčinená streptokokom</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J20.3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Akútna bronchitída, zapríčinená vírusom Coxsackie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J20.4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Akútna bronchitída, zapríčinená vírusom parainfluenzy</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J20.5</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Akútna bronchitída, zapríčinená respiračným syncyciálnym vírusom</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J20.6</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Akútna bronchitída, zapríčinená rinovírusom</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J20.7</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Akútna bronchitída, zapríčinená echovírusom</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J20.8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Akútna bronchitída, zapríčinená iným bližšie určeným organizmom</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J20.9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Akútna bronchitída, bližšie neurčená</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J21.0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Akútna bronchiolitída, zapríčinená respiračným syncyciálnym vírusom</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J21.1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Akútna bronchiolitída zapríčinená ľudským metapneumovírusom</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J21.8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Akútna bronchiolitída, zapríčinená iným bližšie určeným organizmom</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J21.9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Akútna bronchiolitída, bližšie neurčená</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J22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Akútna infekcia dolných dýchacích ciest, bližšie neurčená</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J30.0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Vazomotorická rinitída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J30.1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Alergická rinitída, zapríčinená peľom</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J30.2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sezónna alergická rinitída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J30.3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alergická rinitída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J30.4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Alergická rinitída, bližšie neurčená</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J31.0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Chronický zápal nosa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J31.1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Chronický zápal nosohltana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J31.2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Chronický zápal hltana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J32.0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Chronický zápal čeľustnej dutiny</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J32.1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Chronický zápal čelovej dutiny (chronická frontálna sinusitída)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J32.2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Chronický zápal čuchových dutín</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J32.3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Chronický zápal klinovitej dutiny</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J32.4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Chronická pansinusitída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J32.8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chronická sinusitída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J32.9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Chronická sinusitída, bližšie neurčená</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J33.0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Polyp nosovej dutiny</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J33.1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Deformujúca polypóza prinosovej dutiny</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J33.8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Iný polyp prinosovej dutiny</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J33.9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Nosový polyp, bližšie neurčený</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J34.0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Absces, furunkul a karbunkul nosa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J34.1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Cysta a mukokéla nosa a prinosovej dutiny</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J34.2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Vybočenie nosovej priehradky</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J34.3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Hypertrofia nosových mušlí</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J34.8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choroba nosa a prinosových dutín, bližšie určená</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J35.0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Chronický zápal mandlí (chronická tonzilitída)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J35.1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Hyperplázia mandlí</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J35.2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Hyperplázia adenoidného tkaniva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J35.3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Hypertrofia mandlí s hypertrofiou adenoidného tkaniva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J35.8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chronická choroba mandlí a adenoidného tkaniva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J35.9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Choroba mandlí a adenoidného tkaniva, bližšie neurčená</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J36</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Peritonzilárny absces</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J37.0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Chronický zápal hrtana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J37.1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Chronický zápal hrtana a priedušnice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J38.00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Obrna hlasiviek a hrtana, bližšie neurčená</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J38.01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Jednostranná čiastočná obrna hlasiviek a hrtana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J38.02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Jednostranná úplná obrna hlasiviek a hrtana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J38.03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Obojstranná čiastočná obrna hlasiviek a hrtana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J38.1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Polyp hlasivky a hrtana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J38.2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Uzlíky hlasiviek</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J38.3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Iné choroby hlasiviek</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J38.4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Opuch hrtana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J38.5</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Spazmus hrtana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J38.6</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Zúženie (stenóza) hrtana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J38.7</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choroba hrtana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J39.0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Retrofaryngový a parafaryngový absces</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J39.1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Iný absces hltana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J39.2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choroba hltana</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J39.3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Hypersenzitívna reakcia horných dýchacích ciest na bližšie neurčenom mieste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J39.80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Získané zúženie (stenóza) priedušnice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J39.88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choroba horných dýchacích ciest, bližšie určená</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J39.9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Choroba horných dýchacích ciest, bližšie neurčená</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J40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Bronchitída, neurčená ako akútna alebo chronická</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J41.0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Jednoduchá chronická bronchitída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J41.1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Hlienovohnisová chronická bronchitída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J41.8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Zmiešaná jednoduchá a hlienovohnisová chronická bronchitída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J42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Chronická bronchitída, bližšie neurčená</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J43.0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MacLeodov syndróm</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J43.1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Panlobulárny emfyzém</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J43.2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Centrilobulárny emfyzém</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J43.8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Iný emfyzém</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J43.9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Emfyzém, bližšie neurčený</w:t>
            </w:r>
          </w:p>
        </w:tc>
      </w:tr>
      <w:tr>
        <w:tblPrEx>
          <w:tblW w:w="8943" w:type="dxa"/>
          <w:tblInd w:w="779" w:type="dxa"/>
          <w:tblCellMar>
            <w:left w:w="70" w:type="dxa"/>
            <w:right w:w="70" w:type="dxa"/>
          </w:tblCellMar>
          <w:tblLook w:val="00A0"/>
        </w:tblPrEx>
        <w:trPr>
          <w:trHeight w:val="245"/>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J44.00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Chronická obštrukčná choroba pľúc s akútnou infekciou dolných dýchacích ciest, FEV1 menej ako 35 % náležitej hodnoty</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J44.01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Chronická obštrukčná choroba pľúc s akútnou infekciou dolných dýchacích ciest, FEV1 od 35 % do 50 % náležitej hodnoty</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J44.02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Chronická obštrukčná choroba pľúc s akútnou infekciou dolných dýchacích ciest, FEV1 od 50 % do 70 % náležitej hodnoty</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J44.03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Chronická obštrukčná choroba pľúc s akútnou infekciou dolných dýchacích ciest, FEV1 od 70 % náležitej hodnoty vyššie</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J44.09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Chronická obštrukčná choroba pľúc s akútnou infekciou dolných dýchacích ciest, FEV1 neurčený</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J44.10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Chronická obštrukčná choroba pľúc s akútnym vzplanutím bronchitídy, FEV1 menej ako 35 % náležitej hodnoty, bližšie neurčená</w:t>
            </w:r>
          </w:p>
        </w:tc>
      </w:tr>
      <w:tr>
        <w:tblPrEx>
          <w:tblW w:w="8943" w:type="dxa"/>
          <w:tblInd w:w="779" w:type="dxa"/>
          <w:tblCellMar>
            <w:left w:w="70" w:type="dxa"/>
            <w:right w:w="70" w:type="dxa"/>
          </w:tblCellMar>
          <w:tblLook w:val="00A0"/>
        </w:tblPrEx>
        <w:trPr>
          <w:trHeight w:val="118"/>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J44.11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Chronická obštrukčná choroba pľúc s akútnym vzplanutím bronchitídy, FEV1 od 35 % do 50 % náležitej hodnoty, bližšie neurčená</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J44.12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Chronická obštrukčná choroba pľúc s akútnym vzplanutím bronchitídy, FEV1 od 50 % do 70 % náležitej hodnoty, bližšie neurčená</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J44.13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Chronická obštrukčná choroba pľúc s akútnym vzplanutím bronchitídy, FEV1 od 70 % náležitej hodnoty vyššie, bližšie neurčená</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J44.19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Bližšie neurčená chronická obštrukčná choroba pľúc s akútnym vzplanutím bronchitídy, FEV1 neurčený</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J44.80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bližšie určená chronická obštrukčná choroba pľúc, FEV1 menej ako 35 % náležitej hodnoty</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J44.81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bližšie určená chronická obštrukčná choroba pľúc, FEV1 od 35 % do 50 % náležitej hodnoty</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J44.82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bližšie určená chronická obštrukčná choroba pľúc, FEV1 od 50 % do 70 % náležitej hodnoty</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J44.83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bližšie určená chronická obštrukčná choroba pľúc, FEV1 od 70 % náležitej hodnoty vyššie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J44.89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bližšie určená chronická obštrukčná choroba pľúc, FEV1 neurčený</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J44.90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Bližšie neurčená chronická obštrukčná choroba pľúc, FEV1 menej ako 35 % náležitej hodnoty</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J44.91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Bližšie neurčená chronická obštrukčná choroba pľúc, FEV1 od 35 % do 50 % náležitej hodnoty</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J44.92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Bližšie neurčená chronická obštrukčná choroba pľúc, FEV1 od 50 % do 70 % náležitej hodnoty</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J44.93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Bližšie neurčená chronická obštrukčná choroba pľúc, FEV1 od 70 % náležitej hodnoty</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J44.99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Bližšie neurčená chronická obštrukčná choroba pľúc, FEV1 neurčený</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J45.0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Prevažne alergická bronchiálna astma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J45.1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Nealergická bronchiálna astma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J45.8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Zmiešaná bronchiálna astma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J45.9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Bronchiálna astma, bližšie neurčená</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J46</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Status asthmaticus (záduchový stav)</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J47</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Bronchiektázie (rozšírenie priedušiek)</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J60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Pneumokonióza baníkov uhoľných baní</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J61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Pneumokonióza, zapríčinená azbestom a inými anorganickými vláknami</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J62.0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Pneumokonióza, zapríčinená prachom mastenca (talkom)</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J62.8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Pneumokonióza, zapríčinená iným prachom obsahujúcim kremeň</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J63.0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Aluminóza (pľúc)</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J63.1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Bauxitová fibróza (pľúc)</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J63.2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Berylióza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J63.3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Grafitová fibróza (pľúc)</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J63.4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Sideróza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J63.5</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Stanóza</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J63.8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Pneumokonióza, zapríčinená inými bližšie určenými anorganickými prachmi</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J64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Pneumokonióza, bližšie neurčená</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J65</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Pneumokonióza združená s tuberkulózou</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J66.0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Bysinóza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J66.1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Choroba spracovateľov ľanu</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J66.2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Kanabinóza</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J66.8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Choroba dýchacích ciest, zapríčinená iným bližšie určeným organickým prachom</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J67.0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Farmárske pľúca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J67.1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Bagasóza: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J67.2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Pľúcna choroba chovateľov vtákov</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J67.3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Suberóza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J67.4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Sladovnícke pľúca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J67.5</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Pľúcna choroba pestovateľov húb</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J67.6</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Pľúcna choroba lúpačov javorovej kôry</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J67.7</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Pľúcna choroba, zapríčinená ventilačnými a zvlhčovacími (klimatizačnými) zariadeniami</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J67.8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Hypersenzitívna pneumonitída (alergická alveolitída), zapríčinená iným organickým prachom</w:t>
            </w:r>
          </w:p>
        </w:tc>
      </w:tr>
      <w:tr>
        <w:tblPrEx>
          <w:tblW w:w="8943" w:type="dxa"/>
          <w:tblInd w:w="779" w:type="dxa"/>
          <w:tblCellMar>
            <w:left w:w="70" w:type="dxa"/>
            <w:right w:w="70" w:type="dxa"/>
          </w:tblCellMar>
          <w:tblLook w:val="00A0"/>
        </w:tblPrEx>
        <w:trPr>
          <w:trHeight w:val="77"/>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J67.9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Hypersenzitívna pneumonitída (alergická alveolitída), zapríčinená bližšie neurčeným organickým prachom</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J68.0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Bronchitída a pneumonitída, zapríčinená chemikáliami, plynmi, dymom a výparmi</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J68.1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Akútny pľúcny edém, zapríčinený chemikáliami, plynmi, dymom a výparmi</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J68.2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Zápal horných dýchacích ciest, zapríčinený chemikáliami, plynmi, dymom a výparmi</w:t>
            </w:r>
          </w:p>
        </w:tc>
      </w:tr>
      <w:tr>
        <w:tblPrEx>
          <w:tblW w:w="8943" w:type="dxa"/>
          <w:tblInd w:w="779" w:type="dxa"/>
          <w:tblCellMar>
            <w:left w:w="70" w:type="dxa"/>
            <w:right w:w="70" w:type="dxa"/>
          </w:tblCellMar>
          <w:tblLook w:val="00A0"/>
        </w:tblPrEx>
        <w:trPr>
          <w:trHeight w:val="182"/>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J68.3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akútna a subakútna choroba dýchacej sústavy, zapríčinená chemikáliami, plynmi, dymom a výparmi</w:t>
            </w:r>
          </w:p>
        </w:tc>
      </w:tr>
      <w:tr>
        <w:tblPrEx>
          <w:tblW w:w="8943" w:type="dxa"/>
          <w:tblInd w:w="779" w:type="dxa"/>
          <w:tblCellMar>
            <w:left w:w="70" w:type="dxa"/>
            <w:right w:w="70" w:type="dxa"/>
          </w:tblCellMar>
          <w:tblLook w:val="00A0"/>
        </w:tblPrEx>
        <w:trPr>
          <w:trHeight w:val="247"/>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J68.4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Chronická choroba dýchacej sústavy, zapríčinená chemikáliami, plynmi, dymom a výparmi</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J68.8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choroba dýchacej sústavy, zapríčinená chemikáliami, plynmi, dymom a výparmi</w:t>
            </w:r>
          </w:p>
        </w:tc>
      </w:tr>
      <w:tr>
        <w:tblPrEx>
          <w:tblW w:w="8943" w:type="dxa"/>
          <w:tblInd w:w="779" w:type="dxa"/>
          <w:tblCellMar>
            <w:left w:w="70" w:type="dxa"/>
            <w:right w:w="70" w:type="dxa"/>
          </w:tblCellMar>
          <w:tblLook w:val="00A0"/>
        </w:tblPrEx>
        <w:trPr>
          <w:trHeight w:val="158"/>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J68.9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Bližšie neurčená choroba dýchacej sústavy, zapríčinená chemikáliami, plynmi, dymom a výparmi</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J69.0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Zápal pľúc, zapríčinený vdýchnutím potravy a zvratkov</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J69.1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Zápal pľúc, zapríčinený olejmi a výťažkami (extraktmi)</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J69.8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Zápal pľúc, zapríčinený inými tuhými látkami a tekutinami</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J70.0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Akútne pľúcne prejavy, zapríčinené žiarením</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J70.1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Chronické a iné pľúcne prejavy, zapríčinené žiarením</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J70.2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Akútna pľúcna intersticiálna choroba, zapríčinená liekmi</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J70.3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Chronická pľúcna intersticiálna choroba, zapríčinená liekmi</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J70.4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Pľúcna intersticiálna choroba, zapríčinená liekmi, bližšie neurčená</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J70.8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Choroba dýchacej sústavy, zapríčinená inými bližšie určenými vonkajšími faktormi</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J70.9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Choroba dýchacej sústavy, zapríčinená bližšie neurčenými vonkajšími faktormi</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J80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Syndróm respiračnej tiesne dospelých (ARDS)</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J81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Pľúcny opuch (pľúcny edém)</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J82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Eozinofilný pľúcny infiltrát, nezatriedený inde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J84.0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Alveolová a parietoalveolová choroba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J84.1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choroba interstícia pľúc s fibrózou</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J84.8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choroba interstícia pľúc, bližšie určená</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J84.9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Choroba interstícia pľúc, bližšie neurčená</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J85.0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Gangréna a nekróza pľúc</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J85.1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Absces pľúc so zápalom pľúc</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J85.2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Absces pľúc bez zápalu pľúc</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J85.3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Absces mediastína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J86.0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Pyotorax s fistulou</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J86.9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Pyotorax bez fistuly</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J90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Pohrudnicový výpotok, nezatriedený inde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J91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Pohrudnicový výpotok pri chorobách zatriedených inde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J92.0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Pohrudnicové povlaky (zhrubnutie pohrudnice) s azbestom</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J92.9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Pohrudnicové povlaky (zhrubnutie pohrudnice) bez azbestu</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J93.0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Spontánny tenzný pneumotorax</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J93.1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Iný spontánny pneumotorax</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J93.8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Iný pneumotorax</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J93.9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Pneumotorax, bližšie neurčený</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J94.0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Chylózny pohrudnicový výpotok</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J94.1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Fibrotorax</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J94.2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Hemotorax</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J94.8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choroba pohrudnice, bližšie určená</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J94.9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Choroba pohrudnice, bližšie neurčená</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J95.0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Porucha tracheostómie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J95.1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Akútna pulmonálna insuficiencia po hrudníkovej operácii</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J95.2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Akútna pulmonálna insuficiencia po mimohrudníkovom chirurgickom výkone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J95.3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Chronická pulmonálna insuficiencia po chirurgickom výkone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J95.4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Mendelsonov syndróm</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J95.5</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Subglotická stenóza po chirurgickom výkone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J95.80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Iatrogénny pneumotorax</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J95.81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Zúženie priedušnice po lekárskom výkone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J95.88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porucha dýchacích ústrojov po lekárskom výkone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J95.9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Porucha dýchacích ústrojov po lekárskom výkone, bližšie neurčená</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J96.00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Akútna respiračná insuficiencia, nezatriedená inde, typ I (hypoxémický)</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J96.01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Akútna respiračná insuficiencia, nezatriedená inde, typ II (hypoxémicko-hyperkapnický typ)</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J96.09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Akútna respiračná insuficiencia, nezatriedená inde, neurčeného typu</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J96.10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Chronická respiračná insuficiencia, nezatriedená inde, typ I (hypoxémický)</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J96.11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Chronická respiračná insuficiencia, nezatriedená inde, typ II (hypoxémicko-hyperkapnický)</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J96.19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Chronická respiračná insuficiencia, nezatriedená inde, neurčeného typu</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J96.90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Respiračná insuficiencia, bližšie neurčená, typ I (hypoxémický)</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J96.91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Respiračná insuficiencia, bližšie neurčená, typ II (hypoxémicko-hyperkapnický)</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J96.99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Respiračná insuficiencia, bližšie neurčená, neurčeného typu</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J98.0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Choroba priedušiek, nezatriedená inde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J98.1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Kolaps pľúc</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J98.2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Intersticiálny emfyzém</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J98.3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Kompenzačný emfyzém</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J98.4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choroba pľúc</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J98.50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Mediastinitída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J98.58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choroba mediastína, nezatriedená inde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J98.6</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Choroba bránice (diafragmy)</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J98.8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choroba dýchacej sústavy, bližšie určená</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J98.9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Choroba dýchacej sústavy, bližšie neurčená</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J99.0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Reumatoidná choroba pľúc (M05.1-†)</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J99.1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Choroba dýchacej sústavy pri inej difúznej chorobe spojivového tkaniva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J99.8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Choroba dýchacej sústavy pri inej chorobe zatriedenej inde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K00.0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Anodoncia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K00.1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Nadpočetné zuby</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K00.2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Abnormalita veľkosti a tvaru zubov</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K00.3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Škvrnité zuby</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K00.4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Porucha tvorby zubov</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K00.5</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Dedičná porucha v zubnej štruktúre, nezatriedená inde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K00.6</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Porucha prerezávania zubov</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K00.7</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Syndróm rastu chrupu</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K00.8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porucha zubného vývinu</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K00.9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Porucha zubného vývinu, bližšie neurčená</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K01.0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Neprerezané zuby</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K01.1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Vrastené zuby</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K02.0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Kaz ohraničený na sklovinu</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K02.1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Kaz dentínu</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K02.2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Kaz cementu</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K02.3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Zastavený zubný kaz</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K02.4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Odontoklázia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K02.8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Iný zubný kaz</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K02.9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Zubný kaz, bližšie neurčený</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K03.0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Nadmerné obrusovanie zubov</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K03.1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Abrázia zubov</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K03.2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Erózia zubov</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K03.3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Patologická resorpcia zubov</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K03.4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Hypercementóza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K03.5</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Ankylóza zubov</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K03.6</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Usadenina (povlak) na zuboch</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K03.7</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Farebné zmeny tvrdých zubných tkanív po prerezaní zubov</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K03.8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Iné choroby tvrdých tkanív zubov, bližšie určené</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K03.9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Choroby tvrdých tkanív zubov, bližšie neurčené</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K04.0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Zápal zubnej drene (pulpitída)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K04.1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Nekróza zubnej drene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K04.2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Degenerácia zubnej drene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K04.3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Abnormálna tvorba tvrdého tkaniva v zubnej dreni</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K04.4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Akútna apikálna periodontitída dreňového pôvodu</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K04.5</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Chronická apikálna periodontitída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K04.6</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Periapikálny absces s fistulou</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K04.7</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Periapikálny absces bez fistuly</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K04.8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Radikulárna cysta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K04.9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a bližšie neurčená choroba zubnej drene a periapikálnych tkanív</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K05.0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Akútny zápal ďasien</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K05.1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Chronický zápal ďasien</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K05.2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Akútna parodontitída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K05.3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Chronická parodontitída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K05.4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Parodontóza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K05.5</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choroba parodontu</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K05.6</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Choroba parodontu, bližšie neurčená</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K06.0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Atrofia ďasien</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K06.1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Hypertrofia ďasien</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K06.2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Poškodenie ďasien a bezzubého alveolového hrebeňa, zapríčinené traumou</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K06.8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choroba ďasien a bezzubého alveolového hrebeňa, bližšie určená</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K06.9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Choroba ďasien a bezzubého alveolového hrebeňa, bližšie neurčená</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K07.0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Väčšie anomálie veľkosti čeľustí</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K07.1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Anomálie polohy čeľustí oproti lebkovej spodine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K07.2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Anomálie vzájomnej polohy zubných oblúkov</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K07.3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Anomálie postavenia zubov</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K07.4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Chybný zhryz, bližšie neurčený</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K07.5</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Dentofaciálne funkčné abnormality</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K07.6</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Choroba temporomandibulárneho kĺbu</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K07.8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dentofaciálna anomália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K07.9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Dentofaciálna anomália, bližšie neurčená</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K08.0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Exfoliácia zubov, zapríčinená systémovou chorobou</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K08.1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Strata zubov, zapríčinená úrazom, extrakciou alebo lokálnou chorobou parodontu</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K08.2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Atrofia bezzubého alveolového hrebeňa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K08.3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Retinovaný zubný koreň (radix relicta)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K08.81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Patologická fraktúra zuba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K08.88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choroba zubov a podporných štruktúr, bližšie určená</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K08.9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Choroba zubov a podporných štruktúr, bližšie neurčená</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K09.0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Vývinové odontogénne cysty</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K09.1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Vývinové neodontogénne cysty úst a ústnej dutiny</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K09.2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Iné čeľustné cysty</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K09.8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Iné cysty v oblasti úst, nezatriedené inde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K09.9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Cysta v oblasti úst, bližšie neurčená</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K10.0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Vývinové choroby čeľustí</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K10.1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Centrálny obrovskobunkový granulóm</w:t>
            </w:r>
          </w:p>
        </w:tc>
      </w:tr>
      <w:tr>
        <w:tblPrEx>
          <w:tblW w:w="8943" w:type="dxa"/>
          <w:tblInd w:w="779" w:type="dxa"/>
          <w:tblCellMar>
            <w:left w:w="70" w:type="dxa"/>
            <w:right w:w="70" w:type="dxa"/>
          </w:tblCellMar>
          <w:tblLook w:val="00A0"/>
        </w:tblPrEx>
        <w:trPr>
          <w:trHeight w:val="77"/>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K10.20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Absces maxily bez rozšírenia do retromaxilárneho priestoru alebo do fossa canina</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K10.21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Absces maxily s rozšírením do retromaxilárneho priestoru alebo do fossa canina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K10.28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Iný zápal čeľustí, bližšie určený</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K10.29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Zápal čeľustí, bližšie neurčený</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K10.3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Alveolitída čeľustí</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K10.8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choroba čeľustí, bližšie určená</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K10.9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Choroba čeľustí, bližšie neurčená</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K11.0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Atrofia slinných žliaz</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K11.1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Hypertrofia slinných žliaz</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K11.2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Sialoadenitída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K11.3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Absces slinnej žľazy</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K11.4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Fistula slinnej žľazy</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K11.5</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Sialolitiáza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K11.6</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Mukokéla slinnej žľazy</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K11.7</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Poruchy sekrécie slín</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K11.8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choroba slinnej žľazy</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K11.9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Choroba slinnej žľazy, bližšie neurčená</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K12.0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Recidivujúce ústne afty</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K12.1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forma stomatitídy</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K12.20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Flegmóna ústnej spodiny</w:t>
            </w:r>
          </w:p>
        </w:tc>
      </w:tr>
      <w:tr>
        <w:tblPrEx>
          <w:tblW w:w="8943" w:type="dxa"/>
          <w:tblInd w:w="779" w:type="dxa"/>
          <w:tblCellMar>
            <w:left w:w="70" w:type="dxa"/>
            <w:right w:w="70" w:type="dxa"/>
          </w:tblCellMar>
          <w:tblLook w:val="00A0"/>
        </w:tblPrEx>
        <w:trPr>
          <w:trHeight w:val="65"/>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K12.21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Submandibulárny absces bez rozšírenia do mediastinálneho, parafaryngového alebo cervikálneho priestoru</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K12.22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Submandibulárny absces s rozšírením do mediastinálneho, parafaryngového alebo cervikálneho priestoru</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K12.23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Absces líca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K12.28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flegmóna a absces úst</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K12.29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Flegmóna a absces úst, bližšie neurčený</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K12.3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Stomatitída (ulcerózna)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K13.0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Choroba perí</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K13.1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Hryzenie líca a pery</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K13.2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Leukoplakia a iná choroba ústneho epitelu vrátane jazyka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K13.3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Vlasatá leukoplakia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K13.4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Granulóm a lézie ústnej sliznice podobné granulómu</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K13.5</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Ústna podsliznicová fibróza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K13.6</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Hyperplázia ústnej sliznice, zapríčinená dráždením</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K13.7</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a bližšie neurčená lézia ústnej sliznice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K14.0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Glositída (zápal jazyka)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K14.1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Mapovitý jazyk</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K14.2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Glossitis rhombica mediana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K14.3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Hypertrofia jazykových papíl</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K14.4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Atrofia jazykových papíl</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K14.5</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Rozbrázdený jazyk (lingua plicata)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K14.6</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Glosodýnia (bolesť jazyka)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K14.8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choroba jazyka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K14.9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Choroba jazyka, bližšie neurčená</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K20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Ezofagitída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K21.0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Gastroezofágová refluxová choroba s ezofagitídou</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K21.9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Gastroezofágová refluxová choroba bez ezofagitídy</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K22.0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Achalázia kardie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K22.1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Vred pažeráka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K22.2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Obštrukcia (zátvor) pažeráka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K22.3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Prederavenie pažeráka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K22.4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Dyskinéza pažeráka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K22.5</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Získaný divertikul pažeráka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K22.6</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Malloryho-Weissov syndróm</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K22.7</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Barrettov pažerák</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K22.8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choroba pažeráka, bližšie určená</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K22.9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Choroba pažeráka, bližšie neurčená</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K23.0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Tuberkulóza pažeráka (A18.8†)</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K23.1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Megaezofág pri Chagasovej chorobe (B57.3†)</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K23.8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Choroba pažeráka pri inej chorobe zatriedenej inde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K25.0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Akútny vred žalúdka s krvácaním</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K25.1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Akútny vred žalúdka s perforáciou</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K25.2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Akútny vred žalúdka s krvácaním a perforáciou</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K25.3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Akútny vred žalúdka bez krvácania alebo perforácie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K25.4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Chronický alebo bližšie neurčený vred žalúdka s krvácaním</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K25.5</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Chronický alebo bližšie neurčený vred žalúdka s perforáciou</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K25.6</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Chronický alebo bližšie neurčený vred žalúdka s krvácaním a perforáciou</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K25.7</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Chronický vred žalúdka bez krvácania alebo perforácie</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K25.9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Vred žalúdka, bližšie neurčený ako akútny alebo chronický, bez krvácania alebo perforácie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K26.0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Akútny vred dvanástnika s krvácaním</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K26.1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Akútny vred dvanástnika s perforáciou</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K26.2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Akútny vred dvanástnika s krvácaním a perforáciou</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K26.3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Akútny vred dvanástnika bez krvácania alebo perforácie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K26.4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Chronický alebo bližšie neurčený vred dvanástnika s krvácaním</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K26.5</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Chronický alebo bližšie neurčený vred dvanástnika s perforáciou</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K26.6</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Chronický alebo bližšie neurčený vred dvanástnika s krvácaním a perforáciou</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K26.7</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Chronický vred dvanástnika bez krvácania alebo perforácie</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K26.9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Vred dvanástnika, neurčený ako akútny alebo chronický, bez krvácania alebo perforácie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K27.0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Akútny peptický vred bez určenia miesta, s krvácaním</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K27.1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Akútny peptický vred bez určenia miesta, s perforáciou</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K27.2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Akútny peptický vred bez určenia miesta, s krvácaním a perforáciou</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K27.3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Akútny peptický vred bez určenia miesta, bez krvácania alebo perforácie</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K27.4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Chronický alebo bližšie neurčený peptický vred bez určenia miesta, s krvácaním</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K27.5</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Chronický alebo bližšie neurčený peptický vred bez určenia miesta, s perforáciou</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K27.6</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Chronický alebo bližšie neurčený peptický vred bez určenia miesta, s krvácaním a perforáciou</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K27.7</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Chronický peptický vred bez určenia miesta, bez krvácania alebo perforácie</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K27.9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Peptický vred, neurčený ako akútny alebo chronický, bez určenia miesta, bez krvácania alebo perforácie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K28.0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Akútny peptický vred jejúna s krvácaním</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K28.1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Akútny peptický vred jejúna s perforáciou</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K28.2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Akútny peptický vred jejúna s krvácaním a perforáciou</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K28.3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Akútny peptický vred jejúna bez krvácania alebo perforácie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K28.4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Chronický alebo bližšie neurčený peptický vred jejúna s krvácaním</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K28.5</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Chronický alebo bližšie neurčený peptický vred jejúna s perforáciou</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K28.6</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Chronický alebo bližšie neurčený peptický vred jejúna s krvácaním a perforáciou</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K28.7</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Chronický peptický vred jejúna bez krvácania alebo perforácie</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K28.9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Peptický vred jejúna, bližšie neurčený ako akútny alebo chronický, bez krvácania alebo perforácie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K29.0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Akútna hemoragická gastritída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K29.1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akútna gastritída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K29.2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Alkoholová gastritída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K29.3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Chronická povrchová gastritída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K29.4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Chronická atrofická gastritída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K29.5</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Chronická gastritída, bližšie neurčená</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K29.6</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gastritída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K29.7</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Gastritída, bližšie neurčená</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K29.8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Duodenitída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K29.9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Gastroduodenitída, bližšie neurčená</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K30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Dyspepsia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K31.0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Akútne rozšírenie (dilatácia) žalúdka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K31.1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Hypertrofická pylorostenóza (zúženie pyloru) dospelých</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K31.2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Klepsydrovitá striktúra a stenóza žalúdka (tvar presýpacích hodín)</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K31.3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Pylorospazmus, nezatriedený inde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K31.4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Divertikul žalúdka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K31.5</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Obštrukcia (zátvor) dvanástnika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K31.6</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Fistula žalúdka a dvanástnika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K31.7</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Polyp žalúdka a dvanástnika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K31.81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Angiodysplázia žalúdka a dvanástnika bez prejavov krvácania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K31.82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Angiodysplázia žalúdka a dvanástnika s prejavmi krvácania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K31.88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choroba žalúdka a dvanástnika, bližšie určená</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K31.9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Choroba žalúdka a dvanástnika, bližšie neurčená</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center"/>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K35.0</w:t>
            </w:r>
          </w:p>
        </w:tc>
        <w:tc>
          <w:tcPr>
            <w:tcW w:w="8111" w:type="dxa"/>
            <w:tcBorders>
              <w:top w:val="nil"/>
              <w:left w:val="nil"/>
              <w:bottom w:val="single" w:sz="4" w:space="0" w:color="auto"/>
              <w:right w:val="single" w:sz="4" w:space="0" w:color="auto"/>
            </w:tcBorders>
            <w:textDirection w:val="lrTb"/>
            <w:vAlign w:val="center"/>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Akútna apendicitída s difúznou peritonitídou</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center"/>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K35.1</w:t>
            </w:r>
          </w:p>
        </w:tc>
        <w:tc>
          <w:tcPr>
            <w:tcW w:w="8111" w:type="dxa"/>
            <w:tcBorders>
              <w:top w:val="nil"/>
              <w:left w:val="nil"/>
              <w:bottom w:val="single" w:sz="4" w:space="0" w:color="auto"/>
              <w:right w:val="single" w:sz="4" w:space="0" w:color="auto"/>
            </w:tcBorders>
            <w:textDirection w:val="lrTb"/>
            <w:vAlign w:val="center"/>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Akútna apendicitída s peritoneálnym abscesom</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K35.2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Akútna apendicitída s generalizovanou peritonitídou</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K35.30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Akútna apendicitída s lokalizovanou peritonitídou, bez perforácie alebo ruptúry</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K35.31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Akútna apendicitída s lokalizovanou peritonitídou, s perforáciou alebo ruptúrou</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K35.32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Akútna apendicitída s abscesom pobrušnice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K35.8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a bližšie neurčená akútna apendicitída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center"/>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K35.9</w:t>
            </w:r>
          </w:p>
        </w:tc>
        <w:tc>
          <w:tcPr>
            <w:tcW w:w="8111" w:type="dxa"/>
            <w:tcBorders>
              <w:top w:val="nil"/>
              <w:left w:val="nil"/>
              <w:bottom w:val="single" w:sz="4" w:space="0" w:color="auto"/>
              <w:right w:val="single" w:sz="4" w:space="0" w:color="auto"/>
            </w:tcBorders>
            <w:textDirection w:val="lrTb"/>
            <w:vAlign w:val="center"/>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Nešpecifikovaná akútna apendicitída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K36</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apendicitída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K37</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Apendicitída, bližšie neurčená</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K38.0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Hyperplázia apendixu (červovitého prívesku)</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K38.1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Apendikálne konkrementy</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K38.2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Divertikul apendixu</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K38.3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Fistula apendixu</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K38.8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choroba apendixu, bližšie určená</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K38.9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Choroba apendixu, bližšie neurčená</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K40.00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Obojstranná slabinová prietrž s priškripnutím, bez gangrény, neoznačená ako recidivujúca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K40.01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Obojstranná slabinová prietrž s priškripnutím, bez gangrény, recidivujúca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K40.10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Obojstranná slabinová prietrž s gangrénou, neoznačená ako recidivujúca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K40.11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Obojstranná slabinová prietrž s gangrénou, recidivujúca</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K40.20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Obojstranná slabinová prietrž bez priškripnutia alebo gangrény, neoznačená ako recidivujúca</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K40.21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Obojstranná slabinová prietrž bez priškripnutia alebo gangrény, recidivujúca</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K40.30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Jednostranná alebo neurčená slabinová prietrž s priškripnutím, bez gangrény, neoznačená ako recidivujúca</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K40.31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Jednostranná alebo neurčená slabinová prietrž s priškripnutím, bez gangrény, recidivujúca</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K40.40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Jednostranná alebo neurčená slabinová prietrž s gangrénou, neoznačená ako recidivujúca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K40.41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Jednostranná alebo neurčená slabinová prietrž s gangrénou, recidivujúca</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K40.90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Jednostranná alebo neurčená slabinová prietrž bez priškripnutia alebo gangrény, neoznačená ako recidivujúca</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K40.91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Jednostranná alebo neurčená slabinová prietrž bez priškripnutia alebo gangrény, recidivujúca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K41.0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Obojstranná stehnová prietrž s priškripnutím, bez gangrény</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K41.1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Obojstranná stehnová prietrž s gangrénou</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K41.2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Obojstranná stehnová prietrž bez priškripnutia alebo gangrény</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K41.3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Jednostranná alebo bližšie neurčená stehnová prietrž s priškripnutím bez gangrény</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K41.4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Jednostranná alebo bližšie neurčená stehnová prietrž s gangrénou</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K41.9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Jednostranná alebo bližšie neurčená stehnová prietrž bez priškripnutia alebo gangrény</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K42.0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Pupková prietrž s priškripnutím, bez gangrény</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K42.1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Pupková prietrž s gangrénou</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K42.9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Pupková prietrž bez priškripnutia alebo gangrény</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K43.0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Brušná prietrž s priškripnutím, bez gangrény</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K43.1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Brušná prietrž s gangrénou</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K43.9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Brušná prietrž bez priškripnutia alebo gangrény</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K44.0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Bránicová prietrž s priškripnutím, bez gangrény</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K44.1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Bránicová prietrž s gangrénou</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K44.9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Bránicová prietrž bez priškripnutia alebo gangrény</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K45.0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brušná prietrž s priškripnutím, bez gangrény, bližšie určená</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K45.1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brušná prietrž s gangrénou, bližšie určená</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K45.8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brušná prietrž bez priškripnutia alebo gangrény, bližšie určená</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K46.0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Bližšie neurčená brušná prietrž s priškripnutím, bez gangrény, bližšie neurčená</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K46.1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Bližšie neurčená brušná prietrž s gangrénou, bližšie neurčená</w:t>
            </w:r>
          </w:p>
        </w:tc>
      </w:tr>
      <w:tr>
        <w:tblPrEx>
          <w:tblW w:w="8943" w:type="dxa"/>
          <w:tblInd w:w="779" w:type="dxa"/>
          <w:tblCellMar>
            <w:left w:w="70" w:type="dxa"/>
            <w:right w:w="70" w:type="dxa"/>
          </w:tblCellMar>
          <w:tblLook w:val="00A0"/>
        </w:tblPrEx>
        <w:trPr>
          <w:trHeight w:val="145"/>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K46.9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Bližšie neurčená brušná prietrž bez priškripnutia alebo gangrény, bližšie neurčená</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K50.0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Crohnova choroba tenkého čreva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K50.1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Crohnova choroba hrubého čreva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K50.80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Crohnova choroba žalúdka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K50.81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Crohnova choroba pažeráka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K50.82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Crohnova choroba viacerých častí tráviacej trubice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K50.88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Crohnova choroba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K50.9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Crohnova choroba, bližšie neurčená</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K51.0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Ulcerózna (chronická) pankolitída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center"/>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K51.1</w:t>
            </w:r>
          </w:p>
        </w:tc>
        <w:tc>
          <w:tcPr>
            <w:tcW w:w="8111" w:type="dxa"/>
            <w:tcBorders>
              <w:top w:val="nil"/>
              <w:left w:val="nil"/>
              <w:bottom w:val="single" w:sz="4" w:space="0" w:color="auto"/>
              <w:right w:val="single" w:sz="4" w:space="0" w:color="auto"/>
            </w:tcBorders>
            <w:textDirection w:val="lrTb"/>
            <w:vAlign w:val="center"/>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Ulcerózna (chronická) ileokolitída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K51.2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Ulcerózna (chronická) proktitída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K51.3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Ulcerózna (chronická) rektosigmoiditída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K51.4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Zápalové polypy hrubého čreva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K51.5</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Ľavostranná kolitída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K51.8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ulcerózna kolitída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K51.9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Ulcerózna kolitída, bližšie neurčená</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K52.0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Gastroenteritída a kolitída, zapríčinená radiáciou (postradiačná)</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K52.1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Toxická gastroenteritída a kolitída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K52.2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Alergická a potravinová gastroenteritída a kolitída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K52.30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Neurčitá pankolitída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K52.31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Neurčitá kolitída colon descendens</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K52.32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Neurčitá kolitída colon rectosigmoideum</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K52.38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neurčitá kolitída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K52.8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neinfekčná gastroenteritída a kolitída, bližšie určená</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K52.9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Neinfekčná gastroenteritída a kolitída, bližšie neurčená</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K55.0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Akútna cievna choroba čreva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K55.1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Chronická cievna choroba čreva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K55.21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Angiodysplázia hrubého čreva, bez prejavov krvácania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K55.22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Angiodysplázia hrubého čreva, s krvácaním</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K55.81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Angiodysplázia tenkého čreva, bez prejavov krvácania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K55.82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Angiodysplázia tenkého čreva, s krvácaním</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K55.88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cievna choroba čreva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K55.9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Cievna choroba čreva, bližšie neurčená</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K56.0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Paralytický ileus</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K56.1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Intususcepcia (zapošvenie)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K56.2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Volvulus (zákrutok)</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K56.3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Ileus, zapríčinený žlčovým kameňom</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K56.4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obturácia čreva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K56.5</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Črevné adhézie (zrasty) s ileom</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K56.6</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Iný a bližšie neurčený mechanický ileus</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K56.7</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Ileus, bližšie neurčený</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K57.00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Divertikulóza tenkého čreva s perforáciou a abscesom, bez prejavov krvácania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K57.01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Divertikulóza tenkého čreva s perforáciou, abscesom a krvácaním</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K57.02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Divertikulitída tenkého čreva s perforáciou a abscesom, bez prejavov krvácania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K57.03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Divertikulitída tenkého čreva s perforáciou, abscesom a krvácaním</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K57.10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Divertikulóza tenkého čreva bez perforácie, abscesu alebo prejavov krvácania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K57.11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Divertikulóza tenkého čreva bez perforácie a abscesu, s krvácaním</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K57.12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Divertikulitída tenkého čreva bez perforácie, abscesu alebo prejavov krvácania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K57.13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Divertikulitída tenkého čreva bez perforácie a abscesu, s krvácaním</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K57.20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Divertikulóza hrubého čreva s perforáciou a abscesom, bez prejavov krvácania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K57.21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Divertikulóza hrubého čreva s perforáciou, abscesom a krvácaním</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K57.22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Divertikulitída hrubého čreva s perforáciou a abscesom, bez prejavov krvácania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K57.23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Divertikulitída hrubého čreva s perforáciou, abscesom a krvácaním</w:t>
            </w:r>
          </w:p>
        </w:tc>
      </w:tr>
      <w:tr>
        <w:tblPrEx>
          <w:tblW w:w="8943" w:type="dxa"/>
          <w:tblInd w:w="779" w:type="dxa"/>
          <w:tblCellMar>
            <w:left w:w="70" w:type="dxa"/>
            <w:right w:w="70" w:type="dxa"/>
          </w:tblCellMar>
          <w:tblLook w:val="00A0"/>
        </w:tblPrEx>
        <w:trPr>
          <w:trHeight w:val="115"/>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K57.30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Divertikulóza hrubého čreva bez perforácie, abscesu alebo prejavov krvácania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K57.31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Divertikulóza hrubého čreva bez perforácie alebo abscesu, s krvácaním</w:t>
            </w:r>
          </w:p>
        </w:tc>
      </w:tr>
      <w:tr>
        <w:tblPrEx>
          <w:tblW w:w="8943" w:type="dxa"/>
          <w:tblInd w:w="779" w:type="dxa"/>
          <w:tblCellMar>
            <w:left w:w="70" w:type="dxa"/>
            <w:right w:w="70" w:type="dxa"/>
          </w:tblCellMar>
          <w:tblLook w:val="00A0"/>
        </w:tblPrEx>
        <w:trPr>
          <w:trHeight w:val="265"/>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K57.32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Divertikulitída hrubého čreva bez perforácie, abscesu alebo prejavov krvácania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K57.33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Divertikulitída hrubého čreva bez perforácie alebo abscesu, s krvácaním</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K57.40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Divertikulóza tenkého a hrubého čreva s perforáciou a abscesom, bez prejavov krvácania</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K57.41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Divertikulóza tenkého a hrubého čreva s perforáciou, abscesom a krvácaním</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K57.42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Divertikulitída tenkého a hrubého čreva s perforáciou a abscesom, bez prejavov krvácania</w:t>
            </w:r>
          </w:p>
        </w:tc>
      </w:tr>
      <w:tr>
        <w:tblPrEx>
          <w:tblW w:w="8943" w:type="dxa"/>
          <w:tblInd w:w="779" w:type="dxa"/>
          <w:tblCellMar>
            <w:left w:w="70" w:type="dxa"/>
            <w:right w:w="70" w:type="dxa"/>
          </w:tblCellMar>
          <w:tblLook w:val="00A0"/>
        </w:tblPrEx>
        <w:trPr>
          <w:trHeight w:val="156"/>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K57.43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Divertikulitída tenkého a hrubého čreva s perforáciou, abscesom a krvácaním</w:t>
            </w:r>
          </w:p>
        </w:tc>
      </w:tr>
      <w:tr>
        <w:tblPrEx>
          <w:tblW w:w="8943" w:type="dxa"/>
          <w:tblInd w:w="779" w:type="dxa"/>
          <w:tblCellMar>
            <w:left w:w="70" w:type="dxa"/>
            <w:right w:w="70" w:type="dxa"/>
          </w:tblCellMar>
          <w:tblLook w:val="00A0"/>
        </w:tblPrEx>
        <w:trPr>
          <w:trHeight w:val="17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K57.50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Divertikulóza tenkého a hrubého čreva bez perforácie, abscesu alebo prejavov krvácania</w:t>
            </w:r>
          </w:p>
        </w:tc>
      </w:tr>
      <w:tr>
        <w:tblPrEx>
          <w:tblW w:w="8943" w:type="dxa"/>
          <w:tblInd w:w="779" w:type="dxa"/>
          <w:tblCellMar>
            <w:left w:w="70" w:type="dxa"/>
            <w:right w:w="70" w:type="dxa"/>
          </w:tblCellMar>
          <w:tblLook w:val="00A0"/>
        </w:tblPrEx>
        <w:trPr>
          <w:trHeight w:val="193"/>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K57.51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Divertikulóza tenkého a hrubého čreva bez perforácie alebo abscesu, s krvácaním</w:t>
            </w:r>
          </w:p>
        </w:tc>
      </w:tr>
      <w:tr>
        <w:tblPrEx>
          <w:tblW w:w="8943" w:type="dxa"/>
          <w:tblInd w:w="779" w:type="dxa"/>
          <w:tblCellMar>
            <w:left w:w="70" w:type="dxa"/>
            <w:right w:w="70" w:type="dxa"/>
          </w:tblCellMar>
          <w:tblLook w:val="00A0"/>
        </w:tblPrEx>
        <w:trPr>
          <w:trHeight w:val="82"/>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K57.52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Divertikulitída tenkého a hrubého čreva bez perforácie, abscesu alebo prejavov krvácania</w:t>
            </w:r>
          </w:p>
        </w:tc>
      </w:tr>
      <w:tr>
        <w:tblPrEx>
          <w:tblW w:w="8943" w:type="dxa"/>
          <w:tblInd w:w="779" w:type="dxa"/>
          <w:tblCellMar>
            <w:left w:w="70" w:type="dxa"/>
            <w:right w:w="70" w:type="dxa"/>
          </w:tblCellMar>
          <w:tblLook w:val="00A0"/>
        </w:tblPrEx>
        <w:trPr>
          <w:trHeight w:val="99"/>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K57.53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Divertikulitída tenkého a hrubého čreva bez perforácie alebo abscesu, s krvácaním</w:t>
            </w:r>
          </w:p>
        </w:tc>
      </w:tr>
      <w:tr>
        <w:tblPrEx>
          <w:tblW w:w="8943" w:type="dxa"/>
          <w:tblInd w:w="779" w:type="dxa"/>
          <w:tblCellMar>
            <w:left w:w="70" w:type="dxa"/>
            <w:right w:w="70" w:type="dxa"/>
          </w:tblCellMar>
          <w:tblLook w:val="00A0"/>
        </w:tblPrEx>
        <w:trPr>
          <w:trHeight w:val="262"/>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K57.80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Divertikulóza bližšie neurčenej časti čreva s perforáciou a abscesom, bez prejavov krvácania</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K57.81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Divertikulóza bližšie neurčenej časti čreva s perforáciou, abscesom a krvácaním</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K57.82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Divertikulitída bližšie neurčenej časti čreva s perforáciou a abscesom, bez prejavov krvácania</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K57.83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Divertikulitída bližšie neurčenej časti čreva s perforáciou, abscesom a krvácaním</w:t>
            </w:r>
          </w:p>
        </w:tc>
      </w:tr>
      <w:tr>
        <w:tblPrEx>
          <w:tblW w:w="8943" w:type="dxa"/>
          <w:tblInd w:w="779" w:type="dxa"/>
          <w:tblCellMar>
            <w:left w:w="70" w:type="dxa"/>
            <w:right w:w="70" w:type="dxa"/>
          </w:tblCellMar>
          <w:tblLook w:val="00A0"/>
        </w:tblPrEx>
        <w:trPr>
          <w:trHeight w:val="126"/>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K57.90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Divertikulóza bližšie neurčenej časti čreva bez perforácie, abscesu alebo prejavov krvácania</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K57.91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Divertikulóza bližšie neurčenej časti čreva bez perforácie alebo abscesu, s krvácaním</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K57.92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Divertikulitída bližšie neurčenej časti čreva bez perforácie, abscesu alebo prejavov krvácania</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K57.93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Divertikulitída bližšie neurčenej časti čreva bez perforácie alebo abscesu, s krvácaním</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K58.0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Syndróm dráždivého čreva s hnačkou</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K58.9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Syndróm dráždivého čreva bez hnačky</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K59.0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Zapečenosť (obstipácia)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K59.1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Funkčná hnačka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K59.2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Neurogénne črevo, nezatriedené inde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K59.3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Megakolon, nezatriedený inde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K59.4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Análny spazmus</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K59.8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funkčná porucha čreva, bližšie určená</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K59.9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Funkčná črevná porucha, bližšie neurčená</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K60.0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Akútna análna trhlina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K60.1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Chronická análna trhlina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K60.2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Análna trhlina, bližšie neurčená</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K60.3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Análna fistula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K60.4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Rektálna fistula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K60.5</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Anorektálna fistula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K61.0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Análny absces</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K61.1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Rektálny absces</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K61.2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Anorektálny absces</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K61.3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Ischiorektálny absces</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K61.4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Vnútrosfinkterový absces</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K62.0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Polyp anusu</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K62.1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Polyp konečníka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K62.2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Prolaps anusu</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K62.3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Prolaps rekta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K62.4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Zúženie (stenóza) anusu a konečníka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K62.5</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Krvácanie z anusu a konečníka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K62.6</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Vred anusu a rekta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K62.7</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Radiačná proktitída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K62.8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choroba anusu a konečníka, bližšie určená</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K62.9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Choroba anusu a konečníka, bližšie neurčená</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K63.0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Absces čreva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K63.1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Perforácia čreva (neúrazová)</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K63.2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Fistula čreva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K63.3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Vred čreva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K63.4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Enteroptóza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K63.5</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Polyp hrubého čreva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K63.8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choroba čreva, bližšie určená</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K63.9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Choroba čreva, bližšie neurčená</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K65.0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Akútny zápal pobrušnice (akútna peritonitída)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K65.8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Iný zápal pobrušnice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K65.9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Zápal pobrušnice, bližšie neurčený</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K66.0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Pobrušnicové zrasty</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K66.1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Hemoperitoneum</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K66.8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choroba pobrušnice, bližšie určená</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K66.9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Choroba pobrušnice, bližšie neurčená</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K67.0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Zápal pobrušnice, zapríčinený chlamýdiou (A74.8†)</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K67.1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Gonokokový zápal pobrušnice (A54.8†)</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K67.2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Syfilitický zápal pobrušnice (A52.7†)</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K67.3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Tuberkulózny zápal pobrušnice (A18.3†)</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K67.8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Iné choroby pobrušnice pri infekčných chorobách zatriedených inde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K70.0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Alkoholová tuková choroba pečene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K70.1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Alkoholová hepatitída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K70.2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Alkoholová fibróza a skleróza pečene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K70.3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Alkoholová cirhóza pečene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K70.4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Alkoholové zlyhávanie pečene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K70.9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Alkoholová choroba pečene, bližšie neurčená</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K71.0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Toxická choroba pečene s cholestázou</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K71.1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Toxická choroba pečene s pečeňovou nekrózou</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K71.2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Toxická choroba pečene s akútnou hepatitídou</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K71.3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Toxická choroba pečene s chronickou perzistujúcou hepatitídou</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K71.4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Toxická choroba pečene s chronickou lobulárnou hepatitídou</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K71.5</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Toxická choroba pečene s chronickou aktívnou hepatitídou</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K71.6</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Toxická choroba pečene s hepatitídou, nezatriedená inde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K71.7</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Toxická choroba pečene s fibrózou a cirhózou pečene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K71.8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Toxická choroba pečene s inými poruchami pečene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K71.9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Toxická choroba pečene, bližšie neurčená</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K72.0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Akútne a subakútne pečeňové zlyhávanie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K72.1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Chronické pečeňové zlyhávanie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K72.71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Pečeňová encefalopatia, I. stupeň</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K72.72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Pečeňová encefalopatia, II. stupeň</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K72.73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Pečeňová encefalopatia, III. stupeň</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K72.74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Pečeňová encefalopatia, IV. stupeň</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K72.79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Pečeňová encefalopatia neurčeného stupňa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K72.9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Pečeňové zlyhávanie, bližšie neurčené</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K73.0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Chronická perzistujúca hepatitída, nezatriedená inde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K73.1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Chronická lobulárna hepatitída, nezatriedená inde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K73.2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Chronická aktívna hepatitída, nezatriedená inde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K73.8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chronická hepatitída, nezatriedená inde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K73.9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Chronická hepatitída, bližšie neurčená</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K74.0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Fibróza pečene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K74.1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Skleróza pečene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K74.2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Fibróza pečene so sklerózou pečene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K74.3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Primárna biliárna cirhóza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K74.4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Sekundárna biliárna cirhóza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K74.5</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Biliárna cirhóza, bližšie neurčená</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K74.6</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a bližšie neurčená cirhóza pečene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K75.0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Absces pečene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K75.1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Flebitída vrátnice (v. portae)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K75.2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Nešpecifická reaktívna hepatitída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K75.3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Granulomatózna hepatitída, nezatriedená inde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K75.4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Autoimunitná hepatitída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K75.8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zápalová choroba pečene, bližšie určená</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K75.9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Zápalová choroba pečene, bližšie neurčená</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K76.0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Stukovatenie pečene, nezatriedené inde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K76.1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Chronické pasívne prekrvenie (kongescia) pečene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K76.2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Centrálna hemoragická nekróza pečene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K76.3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Infarkt pečene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K76.4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Pelióza pečene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K76.5</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Venookluzívna choroba pečene (Stuartov-Brasov syndróm)</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K76.6</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Portálna hypertenzia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K76.7</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Hepatorenálny syndróm</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K76.8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choroba pečene, bližšie určená</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K76.9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Choroba pečene, bližšie neurčená</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K77.0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Pečeňová porucha pri infekčnej alebo parazitovej chorobe zatriedenej inde</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K77.11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Postihnutie pečene pri akútnej chorobe graft versus host (štep proti hostiteľovi), 1. štádium</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K77.12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Postihnutie pečene pri akútnej chorobe graft versus host (štep proti hostiteľovi), 2. štádium</w:t>
            </w:r>
          </w:p>
        </w:tc>
      </w:tr>
      <w:tr>
        <w:tblPrEx>
          <w:tblW w:w="8943" w:type="dxa"/>
          <w:tblInd w:w="779" w:type="dxa"/>
          <w:tblCellMar>
            <w:left w:w="70" w:type="dxa"/>
            <w:right w:w="70" w:type="dxa"/>
          </w:tblCellMar>
          <w:tblLook w:val="00A0"/>
        </w:tblPrEx>
        <w:trPr>
          <w:trHeight w:val="12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K77.13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Postihnutie pečene pri akútnej chorobe graft versus host (štep proti hostiteľovi), 3. štádium</w:t>
            </w:r>
          </w:p>
        </w:tc>
      </w:tr>
      <w:tr>
        <w:tblPrEx>
          <w:tblW w:w="8943" w:type="dxa"/>
          <w:tblInd w:w="779" w:type="dxa"/>
          <w:tblCellMar>
            <w:left w:w="70" w:type="dxa"/>
            <w:right w:w="70" w:type="dxa"/>
          </w:tblCellMar>
          <w:tblLook w:val="00A0"/>
        </w:tblPrEx>
        <w:trPr>
          <w:trHeight w:val="17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K77.14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Postihnutie pečene pri akútnej chorobe graft versus host (štep proti hostiteľovi), 4. štádium</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K77.8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Pečeňová porucha pri iných chorobách zatriedených inde</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K80.00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Kameň žlčníka s akútnou cholecystitídou, bez prejavov obštrukcie žlčových ciest</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K80.01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Kameň žlčníka s akútnou cholecystitídou, s obštrukciou žlčových ciest</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K80.10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Kameň žlčníka s inou cholecystitídou, bez prejavov obštrukcie žlčových ciest</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K80.11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Kameň žlčníka s inou cholecystitídou, s obštrukciou žlčových ciest</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K80.20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Kameň žlčníka bez cholecystitídy, bez prejavov obštrukcie žlčových ciest</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K80.21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Kameň žlčníka bez cholecystitídy, s obštrukciou žlčových ciest</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K80.30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Kameň žlčového vývodu s cholangitídou, bez prejavov obštrukcie žlčových ciest</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K80.31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Kameň žlčového vývodu s cholangitídou, s obštrukciou žlčových ciest</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K80.40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Kameň žlčového vývodu s cholecystitídou, bez prejavov obštrukcie žlčových ciest</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K80.41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Kameň žlčového vývodu s cholecystitídou, s obštrukciou žlčových ciest</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K80.50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Kameň žlčového vývodu bez cholangitídy alebo cholecystitídy, bez prejavov obštrukcie žlčových ciest</w:t>
            </w:r>
          </w:p>
        </w:tc>
      </w:tr>
      <w:tr>
        <w:tblPrEx>
          <w:tblW w:w="8943" w:type="dxa"/>
          <w:tblInd w:w="779" w:type="dxa"/>
          <w:tblCellMar>
            <w:left w:w="70" w:type="dxa"/>
            <w:right w:w="70" w:type="dxa"/>
          </w:tblCellMar>
          <w:tblLook w:val="00A0"/>
        </w:tblPrEx>
        <w:trPr>
          <w:trHeight w:val="16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K80.51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Kameň žlčového vývodu bez cholangitídy alebo cholecystitídy, s obštrukciou žlčových ciest</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K80.80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cholelitiáza, bez prejavov obštrukcie žlčových ciest</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K80.81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cholelitiáza, s obštrukciou žlčových ciest</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K81.0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Akútna cholecystitída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K81.1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Chronická cholecystitída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K81.8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cholecystitída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K81.9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Cholecystitída, bližšie neurčená</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K82.0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Obštrukcia žlčníka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K82.1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Hydrops žlčníka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K82.2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Perforácia žlčníka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K82.3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Fistula žlčníka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K82.4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Cholesterolóza žlčníka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K82.8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choroba žlčníka, bližšie určená</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K82.9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Choroba žlčníka, bližšie neurčená</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K83.0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Zápal žlčových ciest (cholangitída)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K83.1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Obštrukcia (zátvor) žlčových ciest</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K83.2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Perforácia žlčových ciest</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K83.3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Fistula žlčových ciest</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K83.4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Spazmus Oddiho zvierača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K83.5</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Žlčová cysta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K83.8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choroba žlčových ciest, bližšie určená</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K83.9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Choroba žlčových ciest, bližšie neurčená</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K85.00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Idiopatická akútna pankreatitída, bez ústrojovej komplikácie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K85.01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Idiopatická akútna pankreatitída, s ústrojovou komplikáciou</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K85.10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Akútna biliárna pankreatitída, bez ústrojovej komplikácie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K85.11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Akútna biliárna pankreatitída, s ústrojovou komplikáciou</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K85.20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Akútna pankreatitída, zapríčinená alkoholom, bez ústrojovej komplikácie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K85.21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Akútna pankreatitída, zapríčinená alkoholom, s ústrojovou komplikáciou</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K85.30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Akútna pankreatitída, zapríčinená liekom, bez ústrojovej komplikácie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K85.31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Akútna pankreatitída, zapríčinená liekom, s ústrojovou komplikáciou</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K85.80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akútna pankreatitída, bez ústrojovej komplikácie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K85.81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akútna pankreatitída, s ústrojovou komplikáciou</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K85.90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Akútna pankreatitída, bližšie neurčená, bez ústrojovej komplikácie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K85.91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Akútna pankreatitída, bližšie neurčená, s ústrojovou komplikáciou</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K86.0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Chronická pankreatitída, zapríčinená alkoholom</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K86.1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chronická pankreatitída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K86.2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Cysta pankreasu</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K86.3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Pseudocysta pankreasu</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K86.8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choroba podžalúdkovej žľazy, bližšie určená</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K86.9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Choroba podžalúdkovej žľazy, bližšie neurčená</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K87.0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Choroba žlčníka a žlčových ciest pri chorobách zatriedených inde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K87.1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Choroba pankreasu pri chorobách zatriedených inde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K90.0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Celiakia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K90.1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Tropická sprue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K90.2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Syndróm slepej slučky, nezatriedený inde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K90.3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Pankreatická steatorea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K90.4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Malabsorpcia, zapríčinená neznášanlivosťou, nezatriedená inde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K90.8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črevná malabsorpcia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K90.9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Črevná malabsorpcia, bližšie neurčená</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K91.0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Vracanie po gastrointestinálnom chirurgickom výkone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K91.1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Syndrómy po operácii žalúdka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K91.2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Malabsorpcia po chirurgickom výkone, nezatriedená inde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K91.3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Mechanická črevná nepriechodnosť po chirurgickom výkone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K91.4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Porucha funkcie kolostómie a enterostómie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K91.5</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Postcholecystektomický syndróm</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K91.80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Generalizovaná mukozitída pri imunokompromitácii</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K91.88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porucha tráviacej sústavy po lekárskom výkone, nezatriedené inde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K91.9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Porucha tráviacej sústavy po lekárskom výkone, bližšie neurčená</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K92.0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Hemateméza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K92.1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Meléna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K92.2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Gastrointestinálne krvácanie, bližšie neurčené</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K92.8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choroba tráviacej sústavy, bližšie určená</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K92.9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Choroba tráviacej sústavy, bližšie neurčená</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K93.0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Tuberkulóza čriev, pobrušnice a lymfatických uzlín mezentéria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K93.1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Megakolon pri Chagasovej chorobe (B57.3†)</w:t>
            </w:r>
          </w:p>
        </w:tc>
      </w:tr>
      <w:tr>
        <w:tblPrEx>
          <w:tblW w:w="8943" w:type="dxa"/>
          <w:tblInd w:w="779" w:type="dxa"/>
          <w:tblCellMar>
            <w:left w:w="70" w:type="dxa"/>
            <w:right w:w="70" w:type="dxa"/>
          </w:tblCellMar>
          <w:tblLook w:val="00A0"/>
        </w:tblPrEx>
        <w:trPr>
          <w:trHeight w:val="158"/>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K93.21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Postihnutie tráviacej trubice pri akútnej chorobe graft versus host (štep proti hostiteľovi), 1. štádium (T86.01†)</w:t>
            </w:r>
          </w:p>
        </w:tc>
      </w:tr>
      <w:tr>
        <w:tblPrEx>
          <w:tblW w:w="8943" w:type="dxa"/>
          <w:tblInd w:w="779" w:type="dxa"/>
          <w:tblCellMar>
            <w:left w:w="70" w:type="dxa"/>
            <w:right w:w="70" w:type="dxa"/>
          </w:tblCellMar>
          <w:tblLook w:val="00A0"/>
        </w:tblPrEx>
        <w:trPr>
          <w:trHeight w:val="79"/>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K93.22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Postihnutie tráviacej trubice pri akútnej chorobe graft versus host (štep proti hostiteľovi), 2. štádium (T86.02†)</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K93.23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Postihnutie tráviacej trubice pri akútnej chorobe graft versus host (štep proti hostiteľovi), 3. štádium (T86.02†)</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K93.24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Postihnutie tráviacej trubice pri akútnej chorobe graft versus host (štep proti hostiteľovi), 4. štádium (T86.02†)</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K93.8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Choroby iných bližšie určených tráviacich ústrojov pri chorobách zatriedených inde</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L00.0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Syndróm obarenej kože vyvolaný stafylokokmi, s postihnutím menej ako 30 % povrchu tela</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L00.1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Syndróm obarenej kože vyvolaný stafylokokmi, s postihnutím 30 % povrchu tela a viac</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L01.0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Kontaktné impetigo akejkoľvek lokalizácie, zapríčinené ktorýmkoľvek organizmom</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L01.1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Impetiginizácia inej choroby kože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L02.0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Kožný absces, furunkul a karbunkul tváre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L02.1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Kožný absces, furunkul a karbunkul krku</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L02.2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Kožný absces, furunkul a karbunkul trupu</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L02.3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Kožný absces, furunkul a karbunkul zadku</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L02.4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Kožný absces, furunkul a karbunkul končatiny</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L02.8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Kožný absces, furunkul a karbunkul na inom mieste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L02.9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Kožný absces, furunkul a karbunkul, bližšie neurčený</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L03.01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Flegmóna prstov ruky</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L03.02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Flegmóna prstov nohy</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L03.10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Flegmóna hornej končatiny</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L03.11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Flegmóna dolnej končatiny</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L03.2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Flegmóna (celulitída) tváre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L03.3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Flegmóna trupu</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L03.8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Flegmóna na inom mieste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L03.9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Flegmóna, bližšie neurčená</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L04.0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Akútny zápal lymfatických uzlín tváre, hlavy a krku</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L04.1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Akútny zápal lymfatických uzlín hrudníka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L04.2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Akútny zápal lymfatických uzlín hornej končatiny</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L04.3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Akútny zápal lymfatických uzlín dolnej končatiny</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L04.8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Akútny zápal lymfatických uzlín na inom mieste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L04.9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Akútny zápal lymfatických uzlín, bližšie neurčený</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L05.0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Pilonidálna cysta s abscesom</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L05.9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Pilonidálna cysta bez abscesu</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L08.0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Pyoderma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L08.1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Erythrasma (erytrazma)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L08.8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lokálna infekcia kože a podkožného tkaniva, bližšie určená</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L08.9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Lokálna infekcia kože a podkožného tkaniva, bližšie neurčená</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L10.0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Pemphigus vulgaris</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L10.1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Pemphigus vegetans</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L10.2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Pemphigus foliaceus</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L10.3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Brazílsky pemfigus (fogo selvagem)</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L10.4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Pemphigus erythematosus</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L10.5</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Pemfigus, zapríčinený liekom</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L10.8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Iný pemfigus</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L10.9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Pemfigus, bližšie neurčený</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L11.0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Získaná folikulová keratóza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L11.1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Prechodná akantolytická dermatóza (Groverova)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L11.8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akantolytická dermatóza, bližšie určená</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L11.9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Akantolytická dermatóza, bližšie neurčená</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L12.0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Pľuzgierový (bulózny) pemfigoid</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L12.1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Jazvový pemfigoid</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L12.2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Chronická pľuzgierová (bulózna) choroba detského veku</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L12.3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Získaná pľuzgierová (bulózna) epidermolýza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L12.8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Iný pemfigoid</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L12.9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Pemfigoid, bližšie neurčený</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L13.0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Herpetiformná dermatitída (dermatitis herpetiformis)</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L13.1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Dermatitis pustulosa subcornealis</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L13.8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Iné pľuzgierové (bulózne) dermatózy, bližšie určené</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L13.9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Pľuzgierová (bulózna) dermatóza, bližšie neurčená</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L14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Pľuzgierová (bulózna) dermatóza pri chorobách zatriedených inde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L20.0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Besnierovo prurigo</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L20.8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atopická dermatitída (ekzém)</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L20.9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Atopická dermatitída (ekzém), bližšie neurčená</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L21.0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Seborea hlavy (Seborrhoea capitis)</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L21.1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Seboroická dermatitída detského veku</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L21.8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seboroická dermatitída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L21.9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Seboroická dermatitída, bližšie neurčená</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L22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Plienková dermatitída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L23.0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Alergická kontaktná dermatitída, zapríčinená kovmi</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L23.1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Alergická kontaktná dermatitída, zapríčinená náplasťami</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L23.2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Alergická kontaktná dermatitída, zapríčinená kozmetickými prípravkami</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L23.3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Alergická kontaktná dermatitída, zapríčinená kontaktom kože s liekmi</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L23.4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Alergická kontaktná dermatitída, zapríčinená farbivami</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L23.5</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Alergická kontaktná dermatitída, zapríčinená inými chemickými látkami</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L23.6</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Alergická kontaktná dermatitída, zapríčinená kontaktom kože s potravinami</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L23.7</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Alergická kontaktná dermatitída, zapríčinená rastlinami okrem rastlinných potravín</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L23.8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Alergická kontaktná dermatitída, zapríčinená inými agensmi</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L23.9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Alergická kontaktná dermatitída s neurčenou príčinou</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L24.0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Kontaktná dermatitída z podráždenia, zapríčinená čistiacimi prostriedkami</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L24.1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Kontaktná dermatitída z podráždenia, zapríčinená olejmi a tukmi</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L24.2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Kontaktná dermatitída z podráždenia, zapríčinená rozpúšťadlami</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L24.3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Kontaktná dermatitída z podráždenia, zapríčinená kozmetickými prípravkami</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L24.4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Kontaktná dermatitída z podráždenia, zapríčinená kontaktom liekov s kožou</w:t>
            </w:r>
          </w:p>
        </w:tc>
      </w:tr>
      <w:tr>
        <w:tblPrEx>
          <w:tblW w:w="8943" w:type="dxa"/>
          <w:tblInd w:w="779" w:type="dxa"/>
          <w:tblCellMar>
            <w:left w:w="70" w:type="dxa"/>
            <w:right w:w="70" w:type="dxa"/>
          </w:tblCellMar>
          <w:tblLook w:val="00A0"/>
        </w:tblPrEx>
        <w:trPr>
          <w:trHeight w:val="150"/>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L24.5</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Kontaktná dermatitída z podráždenia, zapríčinená inými chemickými látkami</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L24.6</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Kontaktná dermatitída z podráždenia, zapríčinená kontaktom potravy s kožou</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L24.7</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Kontaktná dermatitída z podráždenia, zapríčinená rastlinami okrem rastlinných potravín</w:t>
            </w:r>
          </w:p>
        </w:tc>
      </w:tr>
      <w:tr>
        <w:tblPrEx>
          <w:tblW w:w="8943" w:type="dxa"/>
          <w:tblInd w:w="779" w:type="dxa"/>
          <w:tblCellMar>
            <w:left w:w="70" w:type="dxa"/>
            <w:right w:w="70" w:type="dxa"/>
          </w:tblCellMar>
          <w:tblLook w:val="00A0"/>
        </w:tblPrEx>
        <w:trPr>
          <w:trHeight w:val="62"/>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L24.8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Kontaktná dermatitída z podráždenia, zapríčinená inými agensmi</w:t>
            </w:r>
          </w:p>
        </w:tc>
      </w:tr>
      <w:tr>
        <w:tblPrEx>
          <w:tblW w:w="8943" w:type="dxa"/>
          <w:tblInd w:w="779" w:type="dxa"/>
          <w:tblCellMar>
            <w:left w:w="70" w:type="dxa"/>
            <w:right w:w="70" w:type="dxa"/>
          </w:tblCellMar>
          <w:tblLook w:val="00A0"/>
        </w:tblPrEx>
        <w:trPr>
          <w:trHeight w:val="79"/>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L24.9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Kontaktná dermatitída z podráždenia s neurčenou príčinou</w:t>
            </w:r>
          </w:p>
        </w:tc>
      </w:tr>
      <w:tr>
        <w:tblPrEx>
          <w:tblW w:w="8943" w:type="dxa"/>
          <w:tblInd w:w="779" w:type="dxa"/>
          <w:tblCellMar>
            <w:left w:w="70" w:type="dxa"/>
            <w:right w:w="70" w:type="dxa"/>
          </w:tblCellMar>
          <w:tblLook w:val="00A0"/>
        </w:tblPrEx>
        <w:trPr>
          <w:trHeight w:val="142"/>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L25.0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Kontaktná dermatitída, zapríčinená kozmetickými prípravkami, bližšie neurčená</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L25.1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Kontaktná dermatitída, zapríčinená kontaktom liekov s kožou, bližšie neurčená</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L25.2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Kontaktná dermatitída, zapríčinená farbivami, bližšie neurčená</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L25.3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Kontaktná dermatitída, zapríčinená inými chemickými látkami, bližšie neurčená</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L25.4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Kontaktná dermatitída, zapríčinená kontaktom potravy s kožou, bližšie neurčená</w:t>
            </w:r>
          </w:p>
        </w:tc>
      </w:tr>
      <w:tr>
        <w:tblPrEx>
          <w:tblW w:w="8943" w:type="dxa"/>
          <w:tblInd w:w="779" w:type="dxa"/>
          <w:tblCellMar>
            <w:left w:w="70" w:type="dxa"/>
            <w:right w:w="70" w:type="dxa"/>
          </w:tblCellMar>
          <w:tblLook w:val="00A0"/>
        </w:tblPrEx>
        <w:trPr>
          <w:trHeight w:val="73"/>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L25.5</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Kontaktná dermatitída, zapríčinená rastlinami okrem rastlinných potravín, bližšie neurčená</w:t>
            </w:r>
          </w:p>
        </w:tc>
      </w:tr>
      <w:tr>
        <w:tblPrEx>
          <w:tblW w:w="8943" w:type="dxa"/>
          <w:tblInd w:w="779" w:type="dxa"/>
          <w:tblCellMar>
            <w:left w:w="70" w:type="dxa"/>
            <w:right w:w="70" w:type="dxa"/>
          </w:tblCellMar>
          <w:tblLook w:val="00A0"/>
        </w:tblPrEx>
        <w:trPr>
          <w:trHeight w:val="109"/>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L25.8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Kontaktná dermatitída, zapríčinená inými agensmi, bližšie neurčená</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L25.9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Kontaktná dermatitída bez určenia príčiny, bližšie neurčená</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L26</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Exfoliatívna dermatitída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L27.0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Generalizovaná kožná vyrážka, zapríčinená liečivami a liekmi</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L27.1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Lokalizovaná kožná vyrážka, zapríčinená liečivami a liekmi</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L27.2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Dermatitída, zapríčinená požitou potravou</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L27.8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Dermatitída, zapríčinená inou látkou užitou orálne, enterálne alebo parenterálne</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L27.9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Dermatitída, zapríčinená bližšie neurčenou látkou užitou orálne, enterálne alebo parenterálne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L28.0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Lichen simplex chronicus</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L28.1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Prurigo nodularis</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L28.2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Iné prurigo</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L29.0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Svrbenie anusu</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L29.1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Svrbenie skróta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L29.2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Svrbenie vulvy</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L29.3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Anogenitálne svrbenie, bližšie neurčené</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L29.8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Iné svrbenie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L29.9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Svrbenie, bližšie neurčené</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L30.0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Numulárna dermatitída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L30.1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Dyshidróza (pompholyx)</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L30.2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Kožná autosenzibilizácia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L30.3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Infekčná dermatitída (ekzematoidná)</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L30.4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Intertrigo (zaparenina) s erytémom</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L30.5</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Pityriasis alba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L30.8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dermatitída, bližšie určená</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L30.9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Dermatitída, bližšie neurčená</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L40.0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Psoriasis vulgaris</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L40.1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Generalizovaná pustulová psoriáza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L40.2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Acrodermatitis continua suppurativa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L40.3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Psoriasis pustulosa palmoplantaris</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L40.4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Psoriasis guttata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L40.5</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Artropatická psoriáza (M07.0-M07.3*, M09.0-*)</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L40.8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psoriáza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L40.9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Psoriáza, bližšie neurčená</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L41.0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Pityriasis lichenoides et varioliformis acuta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L41.1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Pityriasis lichenoides chronica (parapsoriasis guttata)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L41.2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Lymfomatoidná papulóza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L41.3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Parapsoriáza en plaques s malými usadeninami</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L41.4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Parapsoriáza en plaques s veľkými usadeninami</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L41.5</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Parapsoriáza s poikilodermiou (retiformná parapsoriáza)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L41.8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parapsoriáza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L41.9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Parapsoriáza, bližšie neurčená</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L42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Pityriasis rosea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L43.0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Hypertrofický lichen ruber planus</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L43.1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Bulózny lichen ruber planus</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L43.2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Lichenoidná reakcia na lieky</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L43.3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Subakútny (aktívny) lichen ruber planus</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L43.8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Iný lichen ruber planus</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L43.9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Lichen ruber planus, bližšie neurčený</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L44.0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Pityriasis rubra pilaris</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L44.1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Lichen nitidus</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L44.2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Lichen striatus</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L44.3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Lichen ruber moniliformis</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L44.4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Detská papulárna akrodermatitída (Giannottiho-Crostiho syndróm)</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L44.8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papuloskvamózna choroba kože, bližšie určená</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L44.9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Papuloskvamózna choroba kože, bližšie neurčená</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L45</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Papuloskvamózna (pupencovo-šupinová) choroba kože pri chorobe zatriedenej inde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L50.0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Alergická žihľavka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L50.1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Idiopatická žihľavka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L50.2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Žihľavka, zapríčinená chladom alebo teplom</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L50.3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Dermografická žihľavka (urticaria factitia)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L50.4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Vibračná žihľavka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L50.5</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Cholínergická žihľavka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L50.6</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Kontaktná žihľavka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L50.8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žihľavka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L50.9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Žihľavka, bližšie neurčená</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L51.0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Nepľuzgierový multiformný erytém</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L51.1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Pľuzgierový multiformný erytém</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L51.20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Toxická nekrolýza epidermy (Lyellov syndróm) s postihnutím menej ako 30 % povrchu tela</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L51.21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Toxická nekrolýza epidermy (Lyellov syndróm) s postihnutím 30 % povrchu tela a viac</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L51.8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Iný multiformný erytém</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L51.9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Multiformný erytém, bližšie neurčený</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L52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Erythema nodosum</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L53.0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Toxický erytém</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L53.1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Erythema annulare centrifugum</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L53.2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Erythema marginatum</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L53.3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Iný chronický obrazcový erytém</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L53.8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erytémová choroba, bližšie určená</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L53.9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Erytémová choroba, bližšie neurčená</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L54.0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Erythema marginatum pri akútnej reumatickej horúčke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L54.8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Erytém pri iných chorobách zatriedených inde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L55.0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Akútna solárna dermatitída 1. stupňa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L55.1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Akútna solárna dermatitída 2. stupňa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L55.2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Akútna solárna dermatitída 3. stupňa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L55.8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akútna solárna dermatitída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L55.9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Akútna solárna dermatitída, bližšie neurčená</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L56.0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Fototoxická lieková reakcia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L56.1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Fotoalergická lieková reakcia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L56.2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Fotokontaktná dermatitída (Berloquova dermatitída)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L56.3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Solárna žihľavka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L56.4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Polymorfná svetelná dermatóza</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L56.8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akútna zmena kože, zapríčinená ultrafialovým žiarením, bližšie určená</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L56.9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Akútna zmena kože, zapríčinená ultrafialovým žiarením, bližšie neurčená</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L57.0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Aktinická keratóza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L57.1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Aktinický retikuloid</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L57.2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Cutis rhomboidalis nuchae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L57.3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Poikiloderma (Civatte)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L57.4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Cutis laxa senilis</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L57.5</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Aktinický granulóm</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L57.8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Iné kožné zmeny, zapríčinené chronickým vystavením účinku neionizujúceho žiarenia</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L57.9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Kožné zmeny, zapríčinené chronickým vystavením účinku neionizujúceho žiarenia, bližšie neurčené</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L58.0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Akútna rádiodermatitída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L58.1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Chronická rádiodermatitída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L58.9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Rádiodermatitída, bližšie neurčená</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L59.0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Erytém a dermatitída, zapríčinená ohňom (erythema et dermatitis ab igne)</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L59.8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Iné poškodenie kože a podkožného tkaniva, zapríčinené žiarením, bližšie určené</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L59.9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Poškodenie kože a podkožného tkaniva, zapríčinené žiarením, bližšie neurčené</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L60.0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Zarastajúci necht</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L60.1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Onycholýza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L60.2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Onychogryfóza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L60.3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Dystrofia nechtov</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L60.4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Beauove čiary</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L60.5</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Syndróm žltých nechtov</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L60.8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choroba nechtov</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L60.9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Choroba nechtov, bližšie neurčená</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L62.0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Nechty tvaru hodinového sklíčka (tĺčikovité prsty) pri pachydermoperiostóze(M89.4-†)</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L62.8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Choroba nechtov pri inej chorobe zatriedenej inde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L63.0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Alopecia (capitis) totalis</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L63.1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Alopecia universalis</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L63.2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Ophiasis</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L63.8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alopecia areata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L63.9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Alopecia areata, bližšie neurčená</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L64.0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Androgénna alopécia, vyvolaná liekmi</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L64.8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androgénna alopécia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L64.9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Androgénna alopécia, bližšie neurčená</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L65.0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Telogénne efluvium</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L65.1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Anagénne efluvium</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L65.2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Alopecia mucinosa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L65.8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nejazvová strata vlasov, bližšie určená</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L65.9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Nejazvová strata vlasov, bližšie neurčená</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L66.0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Pseudopelade (Brocq)</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L66.1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Lichen planopilaris</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L66.2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Folliculitis decalvans</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L66.3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Perifolliculitis capitis abscedens</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L66.4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Folliculitis ulerythematosa reticulata (atrophodermia vermiculata)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L66.8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jazvová alopécia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L66.9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Jazvová alopécia, bližšie neurčená</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L67.0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Trichorrhexis nodosa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L67.1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Zmeny farby vlasov</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L67.8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abnormalita farby vlasov a vlasového kmeňa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L67.9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Abnormalita farby vlasov a vlasového kmeňa, bližšie neurčená</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L68.0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Hirzutizmus</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L68.1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Získaná lanugová hypertrichóza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L68.2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Lokálna hypertrichóza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L68.3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Polytrichia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L68.8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hypertrichóza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L68.9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Hypertrichóza, bližšie neurčená</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L70.0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Acne vulgaris</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L70.1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Acne conglobata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L70.2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Acne varioliformis</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L70.3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Acne tropica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L70.4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Acne infantilis</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L70.5</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Acne excoriée des jeunes filles</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L70.8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Iné akné</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L70.9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Akné, bližšie neurčené</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L71.0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Periorálna dermatitída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L71.1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Rhinophyma (rinofým)</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L71.8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rosacea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L71.9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Rosacea, bližšie neurčená</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L72.0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Epidermová cysta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L72.1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Trichilémová cysta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L72.2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Steatocystoma multiplex</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L72.8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folikulová cysta kože a podkožného tkaniva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L72.9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Folikulová cysta kože a podkožného tkaniva, bližšie neurčená</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L73.0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Acne keloid (folliculitis sclerotisans nuchae)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L73.1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Pseudofolliculitis barbae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L73.2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Hidradenitis suppurativa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L73.8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choroba vlasových folikulov, bližšie určená</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L73.9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Choroba vlasových folikulov, bližšie neurčená</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L74.0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Miliaria rubra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L74.1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Miliaria crystallina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L74.2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Miliaria profunda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L74.3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Miliaria, bližšie neurčená</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L74.4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Anhidróza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L74.8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choroba ekrinných potných žliaz</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L74.9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Choroba ekrinných potných žliaz, bližšie neurčená</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L75.0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Brómhidróza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L75.1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Chrómhidróza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L75.2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Apokrinná miliaria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L75.8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Iné choroby apokrinných potných žliaz</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L75.9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Choroba apokrinných potných žliaz, bližšie neurčená</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L80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Vitiligo</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L81.0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Pozápalová hyperpigmentácia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L81.1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Chloazma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L81.2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Pehy</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L81.3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Škvrny farby bielej kávy (café au lait)</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L81.4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melanínová hyperpigmentácia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L81.5</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Leukoderma, nezatriedená inde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L81.6</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porucha zo zníženej tvorby melanínu</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L81.7</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Pigmentová purpura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L81.8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porucha pigmentácie, bližšie určená</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L81.9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Porucha pigmentácie, bližšie neurčená</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L82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Seboroická keratóza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L83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Acanthosis nigricans</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L84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Kurie oko (clavus) a mozoľ (callus)</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L85.0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Získaná ichtyóza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L85.1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Získaná keratóza (keratoderma) dlaní a chodidiel</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L85.2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Keratosis punctata dlaní a chodidiel</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L85.3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Xerosis cutis</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L85.8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Iné zhrubnutie epidermy, bližšie určené</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L85.9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Zhrubnutie epidermy, bližšie neurčené</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L86</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Keratoderma pri chorobách zatriedených inde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L87.0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Folikulová a parafolikulová keratóza prenikajúca do kože (Kyrle)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L87.1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Reaktívna perforujúca kolagenóza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L87.2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Elastosis perforans serpiginosa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L87.8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porucha transepidermálnej eliminácie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L87.9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Choroba transepidermálnej eliminácie, bližšie neurčená</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L88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Pyoderma gangrenosum</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L89.00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Dekubit, 1. stupeň: Hlava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L89.01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Dekubit, 1. stupeň: Horná končatina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L89.02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Dekubit, 1. stupeň: Tŕňový výbežok</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L89.03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Dekubit, 1. stupeň: Lopata bedrovej kosti</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L89.04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Dekubit, 1. stupeň: Kríže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L89.05</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Dekubit, 1. stupeň: Sedacia oblasť</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L89.06</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Dekubit, 1. stupeň: Trochanter</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L89.07</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Dekubit, 1. stupeň: Päta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L89.08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Dekubit, 1. stupeň: Iná oblasť dolnej končatiny</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L89.09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Dekubit, 1. stupeň: Bližšie neurčené miesto</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L89.10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Dekubit, 2. stupeň: Hlava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L89.11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Dekubit, 2. stupeň: Horná končatina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L89.12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Dekubit, 2. stupeň: Tŕňový výbežok</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L89.13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Dekubit, 2. stupeň: Lopata bedrovej kosti</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L89.14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Dekubit, 2. stupeň: Kríže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L89.15</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Dekubit, 2. stupeň: Sedacia oblasť</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L89.16</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Dekubit, 2. stupeň: Trochanter</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L89.17</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Dekubit, 2. stupeň: Päta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L89.18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Dekubit, 2. stupeň: Iná oblasť dolnej končatiny</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L89.19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Dekubit, 2. stupeň: Bližšie neurčené miesto</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L89.20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Dekubit, 3. stupeň: Hlava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L89.21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Dekubit, 3. stupeň: Horná končatina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L89.22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Dekubit, 3. stupeň: Tŕňový výbežok</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L89.23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Dekubit, 3. stupeň: Lopata bedrovej kosti</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L89.24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Dekubit, 3. stupeň: Kríže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L89.25</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Dekubit, 3. stupeň: Sedacia oblasť</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L89.26</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Dekubit, 3. stupeň: Trochanter</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L89.27</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Dekubit, 3. stupeň: Päta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L89.28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Dekubit, 3. stupeň: Iná oblasť dolnej končatiny</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L89.29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Dekubit, 3. stupeň: Bližšie neurčené miesto</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L89.30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Dekubit, 4. stupeň: Hlava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L89.31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Dekubit, 4. stupeň: Horná končatina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L89.32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Dekubit, 4. stupeň: Tŕňový výbežok</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L89.33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Dekubit, 4. stupeň: Lopata bedrovej kosti</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L89.34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Dekubit, 4. stupeň: Kríže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L89.35</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Dekubit, 4. stupeň: Sedacia oblasť</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L89.36</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Dekubit, 4. stupeň: Trochanter</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L89.37</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Dekubit, 4. stupeň: Päta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L89.38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Dekubit, 4. stupeň: Iná oblasť dolnej končatiny</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L89.39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Dekubit, 4. stupeň: Bližšie neurčené miesto</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L89.90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Dekubit, bližšie neurčený stupeň: Hlava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L89.91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Dekubit, bližšie neurčený stupeň: Horná končatina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L89.92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Dekubit, bližšie neurčený stupeň: Tŕňový výbežok</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L89.93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Dekubit, bližšie neurčený stupeň: Lopata bedrovej kosti</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L89.94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Dekubit, bližšie neurčený stupeň: Kríže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L89.95</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Dekubit, bližšie neurčený stupeň: Sedacia oblasť</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L89.96</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Dekubit, bližšie neurčený stupeň: Trochanter</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L89.97</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Dekubit, bližšie neurčený stupeň: Päta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L89.98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Dekubit, bližšie neurčený stupeň: Iná oblasť dolnej končatiny</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L89.99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Dekubit, bližšie neurčený stupeň: Bližšie neurčené miesto</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L90.0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Lichen sclerosus et atrophicus</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L90.1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Anetodermia, Schweningerov-Buzziho typ</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L90.2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Anetodermia, Jadassohnov-Pellizzariho typ</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L90.3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Idiopatická atrophodermia, Pasiniho-Pieriniho typ</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L90.4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Acrodermatitis chronica atrophicans</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L90.5</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Jazvové stavy a fibróza kože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L90.6</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Striae cutis atrophicae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L90.8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atrofická choroba kože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L90.9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Atrofická choroba kože, bližšie neurčená</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L91.0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Hypertrofická jazva (keloid)</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L91.8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hypertrofická choroba kože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L91.9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Hypertrofická choroba kože, bližšie neurčená</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L92.0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Granuloma annulare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L92.1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Necrobiosis lipoidica, nezatriedená inde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L92.2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Granuloma faciale (eozinofilný granulóm kože)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L92.3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Kožný a podkožný granulóm okolo cudzích telies</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L92.8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granulomatózna choroba kože a podkožného tkaniva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L92.9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Granulomatózna choroba kože a podkožného tkaniva, bližšie neurčená</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L93.0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Diskoidný lupus erythematosus</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L93.1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Subakútny kožný lupus erythematosus</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L93.2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Iný lokálny lupus erythematosus</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L94.0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Lokalizovaná sklerodermia (sclerodermia circumscripta, morphaea)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L94.1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Lineárna a pásovitá sklerodermia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L94.2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Kalcinóza kože (calcinosis cutis)</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L94.3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Sklerodaktýlia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L94.4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Gottronov syndróm</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L94.5</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Poikiloderma vasculare atrophicans</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L94.6</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Ainhum</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L94.8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lokalizovaná choroba spojivového tkaniva, bližšie určená</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L94.9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Lokalizovaná choroba spojivového tkaniva, bližšie neurčená</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L95.0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Livedoidná vaskulitída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L95.1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Erythema elevatum et diutinum</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L95.8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vaskulitída ohraničená na kožu</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L95.9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Vaskulitída ohraničená na kožu, bližšie neurčená</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L97</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Vred predkolenia, nezatriedený inde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L98.0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Pyogénny (hnisový) granulóm</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L98.1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Dermatitis factitia (artefacta)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L98.2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Febrilná neutrofilná dermatóza (Sweetov syndróm)</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L98.3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Eozinofilná celulitída (Wellsov syndróm)</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L98.4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Chronický vred kože, nezatriedený inde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L98.5</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Mucinóza kože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L98.6</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infiltratívna choroba kože a podkožného tkaniva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L98.8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choroba kože a podkožného tkaniva, bližšie určená</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L98.9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Choroba kože a podkožného tkaniva, bližšie neurčená</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L99.0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Amyloidóza kože (E85.-†)</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L99.11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Postihnutie kože pri akútnej chorobe graft versus host (štep proti hostiteľovi), 1. štádium</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L99.12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Postihnutie kože pri akútnej chorobe graft versus host (štep proti hostiteľovi), 2. štádium</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L99.13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Postihnutie kože pri akútnej chorobe graft versus host (štep proti hostiteľovi), 3. štádium</w:t>
            </w:r>
          </w:p>
        </w:tc>
      </w:tr>
      <w:tr>
        <w:tblPrEx>
          <w:tblW w:w="8943" w:type="dxa"/>
          <w:tblInd w:w="779" w:type="dxa"/>
          <w:tblCellMar>
            <w:left w:w="70" w:type="dxa"/>
            <w:right w:w="70" w:type="dxa"/>
          </w:tblCellMar>
          <w:tblLook w:val="00A0"/>
        </w:tblPrEx>
        <w:trPr>
          <w:trHeight w:val="76"/>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L99.14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Postihnutie kože pri akútnej chorobe graft versus host (štep proti hostiteľovi), 4.štádium</w:t>
            </w:r>
          </w:p>
        </w:tc>
      </w:tr>
      <w:tr>
        <w:tblPrEx>
          <w:tblW w:w="8943" w:type="dxa"/>
          <w:tblInd w:w="779" w:type="dxa"/>
          <w:tblCellMar>
            <w:left w:w="70" w:type="dxa"/>
            <w:right w:w="70" w:type="dxa"/>
          </w:tblCellMar>
          <w:tblLook w:val="00A0"/>
        </w:tblPrEx>
        <w:trPr>
          <w:trHeight w:val="93"/>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L99.8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choroba kože a podkožného tkaniva pri chorobách zatriedených inde, bližšie určená</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M00.00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Stafylokoková artritída a polyartritída na viacerých miestach</w:t>
            </w:r>
          </w:p>
        </w:tc>
      </w:tr>
      <w:tr>
        <w:tblPrEx>
          <w:tblW w:w="8943" w:type="dxa"/>
          <w:tblInd w:w="779" w:type="dxa"/>
          <w:tblCellMar>
            <w:left w:w="70" w:type="dxa"/>
            <w:right w:w="70" w:type="dxa"/>
          </w:tblCellMar>
          <w:tblLook w:val="00A0"/>
        </w:tblPrEx>
        <w:trPr>
          <w:trHeight w:val="14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M00.01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Stafylokoková artritída a polyartritída v oblasti pleca (kľúčna kosť, lopatka, akromioklavikulárny, ramenný, sternoklavikulárny kĺb)</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M00.02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Stafylokoková artritída a polyartritída nadlaktia (ramenná kosť, lakťový kĺb)</w:t>
            </w:r>
          </w:p>
        </w:tc>
      </w:tr>
      <w:tr>
        <w:tblPrEx>
          <w:tblW w:w="8943" w:type="dxa"/>
          <w:tblInd w:w="779" w:type="dxa"/>
          <w:tblCellMar>
            <w:left w:w="70" w:type="dxa"/>
            <w:right w:w="70" w:type="dxa"/>
          </w:tblCellMar>
          <w:tblLook w:val="00A0"/>
        </w:tblPrEx>
        <w:trPr>
          <w:trHeight w:val="70"/>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M00.03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Stafylokoková artritída a polyartritída predlaktia (lakťová kosť, vretenná kosť, zápästný kĺb)</w:t>
            </w:r>
          </w:p>
        </w:tc>
      </w:tr>
      <w:tr>
        <w:tblPrEx>
          <w:tblW w:w="8943" w:type="dxa"/>
          <w:tblInd w:w="779" w:type="dxa"/>
          <w:tblCellMar>
            <w:left w:w="70" w:type="dxa"/>
            <w:right w:w="70" w:type="dxa"/>
          </w:tblCellMar>
          <w:tblLook w:val="00A0"/>
        </w:tblPrEx>
        <w:trPr>
          <w:trHeight w:val="249"/>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M00.04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Stafylokoková artritída a polyartritída ruky (prsty, zápästie, záprstie, kĺby medzi týmito kosťami)</w:t>
            </w:r>
          </w:p>
        </w:tc>
      </w:tr>
      <w:tr>
        <w:tblPrEx>
          <w:tblW w:w="8943" w:type="dxa"/>
          <w:tblInd w:w="779" w:type="dxa"/>
          <w:tblCellMar>
            <w:left w:w="70" w:type="dxa"/>
            <w:right w:w="70" w:type="dxa"/>
          </w:tblCellMar>
          <w:tblLook w:val="00A0"/>
        </w:tblPrEx>
        <w:trPr>
          <w:trHeight w:val="170"/>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M00.05</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Stafylokoková artritída a polyartritída panvovej oblasti a stehna (panva, stehnová kosť, zadok, bedro, bedrový kĺb, sakroiliakálny kĺb)</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M00.06</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Stafylokoková artritída a polyartritída predkolenia (ihlica, píšťala, kolenný kĺb)</w:t>
            </w:r>
          </w:p>
        </w:tc>
      </w:tr>
      <w:tr>
        <w:tblPrEx>
          <w:tblW w:w="8943" w:type="dxa"/>
          <w:tblInd w:w="779" w:type="dxa"/>
          <w:tblCellMar>
            <w:left w:w="70" w:type="dxa"/>
            <w:right w:w="70" w:type="dxa"/>
          </w:tblCellMar>
          <w:tblLook w:val="00A0"/>
        </w:tblPrEx>
        <w:trPr>
          <w:trHeight w:val="96"/>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M00.07</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Stafylokoková artritída a polyartritída členka a nohy (predpriehlavok, priehlavok, prsty nohy, členkový kĺb, iné kĺby nohy)</w:t>
            </w:r>
          </w:p>
        </w:tc>
      </w:tr>
      <w:tr>
        <w:tblPrEx>
          <w:tblW w:w="8943" w:type="dxa"/>
          <w:tblInd w:w="779" w:type="dxa"/>
          <w:tblCellMar>
            <w:left w:w="70" w:type="dxa"/>
            <w:right w:w="70" w:type="dxa"/>
          </w:tblCellMar>
          <w:tblLook w:val="00A0"/>
        </w:tblPrEx>
        <w:trPr>
          <w:trHeight w:val="147"/>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M00.08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Stafylokoková artritída a polyartritída na inom mieste (hlava, krk, rebrá, lebka, trup, chrbtica)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M00.09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Stafylokoková artritída a polyartritída na neurčenom mieste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M00.10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Pneumokoková artritída a polyartritída na viacerých miestach</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M00.11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Pneumokoková artritída a polyartritída v oblasti pleca (kľúčna kosť, lopatka, akromioklavikulárny, ramenný, sternoklavikulárny kĺb)</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M00.12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Pneumokoková artritída a polyartritída nadlaktia (ramenná kosť, lakťový kĺb)</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M00.13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Pneumokoková artritída a polyartritída predlaktia (lakťová kosť, vretenná kosť, zápästný kĺb)</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M00.14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Pneumokoková artritída a polyartritída ruky (prsty, zápästie, záprstie, kĺby medzi týmito kosťami)</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M00.15</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Pneumokoková artritída a polyartritída panvovej oblasti a stehna (panva, stehnová kosť, zadok, bedrový kĺb, sakroiliakálny kĺb)</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M00.16</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Pneumokoková artritída a polyartritída predkolenia (ihlica, píšťala, kolenný kĺb)</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M00.17</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Pneumokoková artritída a polyartritída členka a nohy (predpriehlavok, priehlavok, prsty nohy, členkový kĺb, iné kĺby nohy)</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M00.18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Pneumokoková artritída a polyartritída na inom mieste (hlava, krk, rebrá, lebka, trup, chrbtica)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M00.19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Pneumokoková artritída a polyartritída na neurčenom mieste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M00.20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streptokoková artritída a polyartritída na viacerých miestach</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M00.21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streptokoková artritída a polyartritída v oblasti pleca (kľúčna kosť, lopatka, akromioklavikulárny, ramenný, sternoklavikulárny kĺb)</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M00.22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streptokoková artritída a polyartritída nadlaktia (ramenná kosť, lakťový kĺb)</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M00.23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streptokoková artritída a polyartritída predlaktia (lakťová kosť, vretenná kosť, zápästný kĺb)</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M00.24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streptokoková artritída a polyartritída ruky (prsty, zápästie, záprstie, kĺby medzi týmito kosťami)</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M00.25</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streptokoková artritída a polyartritída panvovej oblasti a stehna (panva, stehnová kosť, zadok, bedrový kĺb, sakroiliakálny kĺb)</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M00.26</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streptokoková artritída a polyartritída predkolenia (ihlica, píšťala, kolenný kĺb)</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M00.27</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streptokoková artritída a polyartritída členka a nohy (predpriehlavok, priehlavok, prsty nohy, členkový kĺb, iné kĺby nohy)</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M00.28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streptokoková artritída a polyartritída na inom mieste (hlava, krk, lebka, rebrá, trup, chrbtica)</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M00.29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streptokoková artritída a polyartritída na neurčenom mieste</w:t>
            </w:r>
          </w:p>
        </w:tc>
      </w:tr>
      <w:tr>
        <w:tblPrEx>
          <w:tblW w:w="8943" w:type="dxa"/>
          <w:tblInd w:w="779" w:type="dxa"/>
          <w:tblCellMar>
            <w:left w:w="70" w:type="dxa"/>
            <w:right w:w="70" w:type="dxa"/>
          </w:tblCellMar>
          <w:tblLook w:val="00A0"/>
        </w:tblPrEx>
        <w:trPr>
          <w:trHeight w:val="130"/>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M00.80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Artritída a polyartritída na viacerých miestach, vyvolaná inými bližšie určenými baktériami</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M00.81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Artritída a polyartritída v oblasti pleca (kľúčna kosť, lopatka, akromioklavikulárny, ramenný, sternoklavikulárny kĺb), vyvolaná inými bližšie určenými baktériami</w:t>
            </w:r>
          </w:p>
        </w:tc>
      </w:tr>
      <w:tr>
        <w:tblPrEx>
          <w:tblW w:w="8943" w:type="dxa"/>
          <w:tblInd w:w="779" w:type="dxa"/>
          <w:tblCellMar>
            <w:left w:w="70" w:type="dxa"/>
            <w:right w:w="70" w:type="dxa"/>
          </w:tblCellMar>
          <w:tblLook w:val="00A0"/>
        </w:tblPrEx>
        <w:trPr>
          <w:trHeight w:val="10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M00.82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Artritída a polyartritída nadlaktia (ramenná kosť, lakťový kĺb), vyvolaná inými bližšie určenými baktériami</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M00.83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Artritída a polyartritída predlaktia (lakťová kosť, vretenná kosť, zápästný kĺb), vyvolaná inými bližšie určenými baktériami</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M00.84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Artritída a polyartritída ruky (prsty, zápästie, záprstie, kĺby medzi týmito kosťami), vyvolaná inými bližšie určenými baktériami</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M00.85</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Artritída a polyartritída panvovej oblasti a stehna (panva, stehnová kosť, zadok, bedrový kĺb, sakroiliakálny kĺb), vyvolaná inými bližšie určenými baktériami</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M00.86</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Artritída a polyartritída predkolenia (ihlica, píšťala, kolenný kĺb), vyvolaná inými bližšie určenými baktériami</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M00.87</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Artritída a polyartritída členka a nohy (predpriehlavok, priehlavok, prsty nohy, členkový kĺb, iné kĺby nohy), vyvolaná inými bližšie určenými baktériami</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M00.88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Artritída a polyartritída na inom mieste (hlava, krk, rebrá, lebka, trup, chrbtica), vyvolaná inými bližšie určenými baktériami</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M00.89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Artritída a polyartritída na neurčenom mieste, vyvolaná inými bližšie určenými baktériami</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M00.90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Bližšie neurčená pyogénna artritída na viacerých miestach</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M00.91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Bližšie neurčená pyogénna artritída v oblasti pleca (kľúčna kosť, lopatka, akromioklavikulárny, ramenný, sternoklavikulárny kĺb)</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M00.92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Bližšie neurčená pyogénna artritída nadlaktia (ramenná kosť, lakťový kĺb)</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M00.93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Bližšie neurčená pyogénna artritída predlaktia (lakťová kosť, vretenná kosť, zápästný kĺb)</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M00.94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Bližšie neurčená pyogénna artritída ruky (prsty, zápästie, záprstie, kĺby medzi týmito kosťami)</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M00.95</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Bližšie neurčená pyogénna artritída panvovej oblasti a stehna (panva, stehnová kosť, zadok, bedrový kĺb, sakroiliakálny kĺb)</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M00.96</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Bližšie neurčená pyogénna artritída predkolenia (ihlica, píšťala, kolenný kĺb)</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M00.97</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Bližšie neurčená pyogénna artritída členka a nohy (predpriehlavok, priehlavok, prsty nohy, členkový kĺb, iné kĺby nohy)</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M00.98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Bližšie neurčená pyogénna artritída na inom mieste (hlava, krk, rebrá, lebka, trup, chrbtica)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M00.99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Bližšie neurčená pyogénna artritída na neurčenom mieste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M01.00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Meningokoková artritída na viacerých miestach</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M01.01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Meningokoková artritída v oblasti pleca (kľúčna kosť, lopatka, akromioklavikulárny, ramenný, sternoklavikulárny kĺb)</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M01.02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Meningokoková artritída nadlaktia (ramenná kosť, lakťový kĺb)</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M01.03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Meningokoková artritída predlaktia (lakťová kosť, vretenná kosť, zápästný kĺb)</w:t>
            </w:r>
          </w:p>
        </w:tc>
      </w:tr>
      <w:tr>
        <w:tblPrEx>
          <w:tblW w:w="8943" w:type="dxa"/>
          <w:tblInd w:w="779" w:type="dxa"/>
          <w:tblCellMar>
            <w:left w:w="70" w:type="dxa"/>
            <w:right w:w="70" w:type="dxa"/>
          </w:tblCellMar>
          <w:tblLook w:val="00A0"/>
        </w:tblPrEx>
        <w:trPr>
          <w:trHeight w:val="90"/>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M01.04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Meningokoková artritída ruky (prsty, zápästie, záprstie, kĺby medzi týmito kosťami)</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M01.05</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Meningokoková artritída panvovej oblasti a stehna (panva, stehnová kosť, zadok, bedrový kĺb, sakroiliakálny kĺb)</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M01.06</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Meningokoková artritída predkolenia (ihlica, píšťala, kolenný kĺb)</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M01.07</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Meningokoková artritída členka a nohy (predpriehlavok, priehlavok, prsty nohy, členkový kĺb, iné kĺby nohy)</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M01.08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Meningokoková artritída na inom mieste (hlava, krk, rebrá, lebka, trup, chrbtica)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M01.09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Meningokoková artritída na neurčenom mieste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M01.10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Tuberkulózna artritída na viacerých miestach</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M01.11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Tuberkulózna artritída v oblasti pleca (kľúčna kosť, lopatka, akromioklavikulárny, ramenný, sternoklavikulárny kĺb)</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M01.12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Tuberkulózna artritída nadlaktia (ramenná kosť, lakťový kĺb)</w:t>
            </w:r>
          </w:p>
        </w:tc>
      </w:tr>
      <w:tr>
        <w:tblPrEx>
          <w:tblW w:w="8943" w:type="dxa"/>
          <w:tblInd w:w="779" w:type="dxa"/>
          <w:tblCellMar>
            <w:left w:w="70" w:type="dxa"/>
            <w:right w:w="70" w:type="dxa"/>
          </w:tblCellMar>
          <w:tblLook w:val="00A0"/>
        </w:tblPrEx>
        <w:trPr>
          <w:trHeight w:val="79"/>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M01.13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Tuberkulózna artritída predlaktia (lakťová kosť, vretenná kosť, zápästný kĺb)</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M01.14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Tuberkulózna artritída ruky (prsty, zápästie, záprstie, kĺby medzi týmito kosťami)</w:t>
            </w:r>
          </w:p>
        </w:tc>
      </w:tr>
      <w:tr>
        <w:tblPrEx>
          <w:tblW w:w="8943" w:type="dxa"/>
          <w:tblInd w:w="779" w:type="dxa"/>
          <w:tblCellMar>
            <w:left w:w="70" w:type="dxa"/>
            <w:right w:w="70" w:type="dxa"/>
          </w:tblCellMar>
          <w:tblLook w:val="00A0"/>
        </w:tblPrEx>
        <w:trPr>
          <w:trHeight w:val="130"/>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M01.15</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Tuberkulózna artritída panvovej oblasti a stehna (panva, stehnová kosť, zadok, bedrový kĺb, sakroiliakálny kĺb)</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M01.16</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Tuberkulózna artritída predkolenia (ihlica, píšťala, kolenný kĺb)</w:t>
            </w:r>
          </w:p>
        </w:tc>
      </w:tr>
      <w:tr>
        <w:tblPrEx>
          <w:tblW w:w="8943" w:type="dxa"/>
          <w:tblInd w:w="779" w:type="dxa"/>
          <w:tblCellMar>
            <w:left w:w="70" w:type="dxa"/>
            <w:right w:w="70" w:type="dxa"/>
          </w:tblCellMar>
          <w:tblLook w:val="00A0"/>
        </w:tblPrEx>
        <w:trPr>
          <w:trHeight w:val="157"/>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M01.17</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Tuberkulózna artritída členka a nohy (predpriehlavok, priehlavok, prsty nohy, členkový kĺb, iné kĺby nohy)</w:t>
            </w:r>
          </w:p>
        </w:tc>
      </w:tr>
      <w:tr>
        <w:tblPrEx>
          <w:tblW w:w="8943" w:type="dxa"/>
          <w:tblInd w:w="779" w:type="dxa"/>
          <w:tblCellMar>
            <w:left w:w="70" w:type="dxa"/>
            <w:right w:w="70" w:type="dxa"/>
          </w:tblCellMar>
          <w:tblLook w:val="00A0"/>
        </w:tblPrEx>
        <w:trPr>
          <w:trHeight w:val="6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M01.18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Tuberkulózna artritída na inom mieste (hlava, krk, rebrá, lebka, trup, chrbtica)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M01.19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Tuberkulózna artritída na neurčenom mieste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M01.20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Artritída na viacerých miestach pri lymskej borelióze</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M01.21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Artritída v oblasti pleca (kľúčna kosť, lopatka, akromioklavikulárny, ramenný, sternoklavikulárny kĺb) pri lymskej borelióze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M01.22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Artritída nadlaktia (ramenná kosť, lakťový kĺb) pri lymskej borelióze</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M01.23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Artritída predlaktia (lakťová kosť, vretenná kosť, zápästný kĺb) pri lymskej borelióze</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M01.24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Artritída ruky (prsty, zápästie, záprstie, kĺby medzi týmito kosťami) pri lymskej borelióze</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M01.25</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Artritída panvovej oblasti a stehna (panva, stehnová kosť, zadok, bedrový kĺb, sakroiliakálny kĺb) pri lymskej borelióze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M01.26</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Artritída predkolenia (ihlica, píšťala, kolenný kĺb) pri lymskej borelióze</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M01.27</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Artritída členka a nohy (predpriehlavok, priehlavok, prsty nohy, členkový kĺb, iné kĺby nohy) pri lymskej borelióze</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M01.28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Artritída na inom mieste (hlava, krk, rebrá, lebka, trup, chrbtica) pri lymskej borelióze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M01.29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Artritída na neurčenom mieste pri lymskej borelióze</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M01.30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Artritída na viacerých miestach pri iných baktériových chorobách zatriedených inde</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M01.31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Artritída v oblasti pleca (kľúčna kosť, lopatka, akromioklavikulárny, ramenný, sternoklavikulárny kĺb) pri iných baktériových chorobách zatriedených inde</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M01.32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Artritída nadlaktia (ramenná kosť, lakťový kĺb) pri iných baktériových chorobách zatriedených inde</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M01.33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Artritída predlaktia (lakťová kosť, vretenná kosť, zápästný kĺb) pri iných baktériových chorobách zatriedených inde</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M01.34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Artritída ruky (prsty, zápästie, záprstie, kĺby medzi týmito kosťami) pri iných baktériových chorobách zatriedených inde</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M01.35</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Artritída panvovej oblasti a stehna (panva, stehnová kosť, zadok, bedrový kĺb, sakroiliakálny kĺb) pri iných baktériových chorobách zatriedených inde</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M01.36</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Artritída predkolenia (ihlica, píšťala, kolenný kĺb) pri iných baktériových chorobách zatriedených inde</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M01.37</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Artritída členka a nohy (predpriehlavok, priehlavok, prsty nohy, členkový kĺb, iné kĺby nohy) pri iných baktériových chorobách zatriedených inde</w:t>
            </w:r>
          </w:p>
        </w:tc>
      </w:tr>
      <w:tr>
        <w:tblPrEx>
          <w:tblW w:w="8943" w:type="dxa"/>
          <w:tblInd w:w="779" w:type="dxa"/>
          <w:tblCellMar>
            <w:left w:w="70" w:type="dxa"/>
            <w:right w:w="70" w:type="dxa"/>
          </w:tblCellMar>
          <w:tblLook w:val="00A0"/>
        </w:tblPrEx>
        <w:trPr>
          <w:trHeight w:val="203"/>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M01.38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Artritída na inom mieste (hlava, krk, rebrá, lebka, trup, chrbtica) pri iných baktériových chorobách zatriedených inde</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M01.39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Artritída na neurčenom mieste pri iných baktériových chorobách zatriedených inde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M01.40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Artritída na viacerých miestach pri ružienke</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M01.41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Artritída v oblasti pleca (kľúčna kosť, lopatka, akromioklavikulárny, ramenný, sternoklavikulárny kĺb) pri ružienke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M01.42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Artritída nadlaktia (ramenná kosť, lakťový kĺb) pri ružienke</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M01.43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Artritída predlaktia (lakťová kosť, vretenná kosť, zápästný kĺb) pri ružienke</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M01.44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Artritída ruky (prsty, zápästie, záprstie, kĺby medzi týmito kosťami) pri ružienke</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M01.45</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Artritída panvovej oblasti a stehna (panva, stehnová kosť, zadok, bedrový kĺb, sakroiliakálny kĺb) pri ružienke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M01.46</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Artritída predkolenia (ihlica, píšťala, kolenný kĺb) pri ružienke</w:t>
            </w:r>
          </w:p>
        </w:tc>
      </w:tr>
      <w:tr>
        <w:tblPrEx>
          <w:tblW w:w="8943" w:type="dxa"/>
          <w:tblInd w:w="779" w:type="dxa"/>
          <w:tblCellMar>
            <w:left w:w="70" w:type="dxa"/>
            <w:right w:w="70" w:type="dxa"/>
          </w:tblCellMar>
          <w:tblLook w:val="00A0"/>
        </w:tblPrEx>
        <w:trPr>
          <w:trHeight w:val="63"/>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M01.47</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Artritída členka a nohy (predpriehlavok, priehlavok, prsty nohy, členkový kĺb, iné kĺby nohy) pri ružienke</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M01.48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Artritída na inom mieste (hlava, krk, rebrá, lebka, trup, chrbtica) pri ružienke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M01.49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Artritída na neurčenom mieste pri ružienke</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M01.50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Artritída na viacerých miestach pri iných vírusových chorobách zatriedených inde</w:t>
            </w:r>
          </w:p>
        </w:tc>
      </w:tr>
      <w:tr>
        <w:tblPrEx>
          <w:tblW w:w="8943" w:type="dxa"/>
          <w:tblInd w:w="779" w:type="dxa"/>
          <w:tblCellMar>
            <w:left w:w="70" w:type="dxa"/>
            <w:right w:w="70" w:type="dxa"/>
          </w:tblCellMar>
          <w:tblLook w:val="00A0"/>
        </w:tblPrEx>
        <w:trPr>
          <w:trHeight w:val="14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M01.51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Artritída v oblasti pleca (kľúčna kosť, lopatka, akromioklavikulárny, ramenný, sternoklavikulárny kĺb) pri iných vírusových chorobách zatriedených inde</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M01.52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Artritída nadlaktia (ramenná kosť, lakťový kĺb) pri iných vírusových chorobách zatriedených inde</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M01.53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Artritída predlaktia (lakťová kosť, vretenná kosť, zápästný kĺb) pri iných vírusových chorobách zatriedených inde</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M01.54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Artritída ruky (prsty, zápästie, záprstie, kĺby medzi týmito kosťami) pri iných vírusových chorobách zatriedených inde</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M01.55</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Artritída panvovej oblasti a stehna (panva, stehnová kosť, zadok, bedrový kĺb, sakroiliakálny kĺb) pri iných vírusových chorobách zatriedených inde</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M01.56</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Artritída predkolenia (ihlica, píšťala, kolenný kĺb) pri iných vírusových chorobách zatriedených inde</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M01.57</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Artritída členka a nohy (predpriehlavok, priehlavok, prsty nohy, členkový kĺb, iné kĺby nohy) pri iných vírusových chorobách zatriedených inde</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M01.58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Artritída na inom mieste (hlava, krk, rebrá, lebka, trup, chrbtica) pri iných vírusových chorobách zatriedených inde</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M01.59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Artritída na neurčenom mieste pri iných vírusových chorobách zatriedených inde</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M01.60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Artritída na viacerých miestach pri mykózach</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M01.61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Artritída v oblasti pleca (kľúčna kosť, lopatka, akromioklavikulárny, ramenný, sternoklavikulárny kĺb) pri mykózach</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M01.62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Artritída nadlaktia (ramenná kosť, lakťový kĺb) pri mykózach</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M01.63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Artritída predlaktia (lakťová kosť, vretenná kosť, zápästný kĺb) pri mykózach</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M01.64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Artritída ruky (prsty, zápästie, záprstie, kĺby medzi týmito kosťami) pri mykózach</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M01.65</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Artritída panvovej oblasti a stehna (panva, stehnová kosť, zadok, bedrový kĺb, sakroiliakálny kĺb) pri mykózach</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M01.66</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Artritída predkolenia (ihlica, píšťala, kolenný kĺb) pri mykózach</w:t>
            </w:r>
          </w:p>
        </w:tc>
      </w:tr>
      <w:tr>
        <w:tblPrEx>
          <w:tblW w:w="8943" w:type="dxa"/>
          <w:tblInd w:w="779" w:type="dxa"/>
          <w:tblCellMar>
            <w:left w:w="70" w:type="dxa"/>
            <w:right w:w="70" w:type="dxa"/>
          </w:tblCellMar>
          <w:tblLook w:val="00A0"/>
        </w:tblPrEx>
        <w:trPr>
          <w:trHeight w:val="120"/>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M01.67</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Artritída členka a nohy (predpriehlavok, priehlavok, prsty nohy, členkový kĺb, iné kĺby nohy) pri mykózach</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M01.68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Artritída na inom mieste (hlava, krk, rebrá, lebka, trup, chrbtica) pri mykózach</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M01.69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Artritída na neurčenom mieste pri mykózach</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M01.80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Artritída na viacerých miestach pri iných infekčných a parazitových chorobách zatriedených inde</w:t>
            </w:r>
          </w:p>
        </w:tc>
      </w:tr>
      <w:tr>
        <w:tblPrEx>
          <w:tblW w:w="8943" w:type="dxa"/>
          <w:tblInd w:w="779" w:type="dxa"/>
          <w:tblCellMar>
            <w:left w:w="70" w:type="dxa"/>
            <w:right w:w="70" w:type="dxa"/>
          </w:tblCellMar>
          <w:tblLook w:val="00A0"/>
        </w:tblPrEx>
        <w:trPr>
          <w:trHeight w:val="7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M01.81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Artritída v oblasti pleca (kľúčna kosť, lopatka, akromioklavikulárny, ramenný, sternoklavikulárny kĺb) pri iných infekčných a parazitových chorobách zatriedených inde</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M01.82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Artritída nadlaktia (ramenná kosť, lakťový kĺb) pri iných infekčných a parazitových chorobách zatriedených inde</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M01.83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Artritída predlaktia (lakťová kosť, vretenná kosť, zápästný kĺb) pri iných infekčných a parazitových chorobách zatriedených inde</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M01.84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Artritída ruky (prsty, zápästie, záprstie, kĺby medzi týmito kosťami) pri iných infekčných a parazitových chorobách zatriedených inde</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M01.85</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Artritída panvovej oblasti a stehna (panva, stehnová kosť, zadok, bedrový kĺb, sakroiliakálny kĺb) pri iných infekčných a parazitových chorobách zatriedených inde</w:t>
            </w:r>
          </w:p>
        </w:tc>
      </w:tr>
      <w:tr>
        <w:tblPrEx>
          <w:tblW w:w="8943" w:type="dxa"/>
          <w:tblInd w:w="779" w:type="dxa"/>
          <w:tblCellMar>
            <w:left w:w="70" w:type="dxa"/>
            <w:right w:w="70" w:type="dxa"/>
          </w:tblCellMar>
          <w:tblLook w:val="00A0"/>
        </w:tblPrEx>
        <w:trPr>
          <w:trHeight w:val="180"/>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M01.86</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Artritída predkolenia (ihlica, píšťala, kolenný kĺb) pri iných infekčných a parazitových chorobách zatriedených inde</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M01.87</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Artritída členka a nohy (predpriehlavok, priehlavok, prsty nohy, členkový kĺb, iné kĺby nohy) pri iných infekčných a parazitových chorobách zatriedených inde</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M01.88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Artritída na inom mieste (hlava, krk, rebrá, lebka, trup, chrbtica) pri iných infekčných a parazitových chorobách zatriedených inde</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M01.89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Artritída na neurčenom mieste pri iných infekčných a parazitových chorobách zatriedených inde</w:t>
            </w:r>
          </w:p>
        </w:tc>
      </w:tr>
      <w:tr>
        <w:tblPrEx>
          <w:tblW w:w="8943" w:type="dxa"/>
          <w:tblInd w:w="779" w:type="dxa"/>
          <w:tblCellMar>
            <w:left w:w="70" w:type="dxa"/>
            <w:right w:w="70" w:type="dxa"/>
          </w:tblCellMar>
          <w:tblLook w:val="00A0"/>
        </w:tblPrEx>
        <w:trPr>
          <w:trHeight w:val="109"/>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M02.00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Artropatia na viacerých miestach po črevnom bajpase</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M02.01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Artropatia v oblasti pleca (kľúčna kosť, lopatka, akromioklavikulárny, ramenný, sternoklavikulárny kĺb) po črevnom bajpase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M02.02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Artropatia nadlaktia (ramenná kosť, lakťový kĺb) po črevnom bajpase</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M02.03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Artropatia predlaktia (lakťová kosť, vretenná kosť, zápästný kĺb) po črevnom bajpase</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M02.04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Artropatia ruky (zápästie, záprstie, prsty, kĺby medzi týmito kosťami) po črevnom bajpase</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M02.05</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Artropatia panvovej oblasti a stehna (panva, stehnová kosť, zadok, bedro, bedrový kĺb, sakroiliakálny kĺb) po črevnom bajpase</w:t>
            </w:r>
          </w:p>
        </w:tc>
      </w:tr>
      <w:tr>
        <w:tblPrEx>
          <w:tblW w:w="8943" w:type="dxa"/>
          <w:tblInd w:w="779" w:type="dxa"/>
          <w:tblCellMar>
            <w:left w:w="70" w:type="dxa"/>
            <w:right w:w="70" w:type="dxa"/>
          </w:tblCellMar>
          <w:tblLook w:val="00A0"/>
        </w:tblPrEx>
        <w:trPr>
          <w:trHeight w:val="97"/>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M02.06</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Artropatia predkolenia (ihlica, píšťala, kolenný kĺb) po črevnom bajpase</w:t>
            </w:r>
          </w:p>
        </w:tc>
      </w:tr>
      <w:tr>
        <w:tblPrEx>
          <w:tblW w:w="8943" w:type="dxa"/>
          <w:tblInd w:w="779" w:type="dxa"/>
          <w:tblCellMar>
            <w:left w:w="70" w:type="dxa"/>
            <w:right w:w="70" w:type="dxa"/>
          </w:tblCellMar>
          <w:tblLook w:val="00A0"/>
        </w:tblPrEx>
        <w:trPr>
          <w:trHeight w:val="3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M02.07</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Artropatia členka a nohy (predpriehlavok, priehlavok, prsty nohy, členkový kĺb, iné kĺby nohy) po črevnom bajpase</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M02.08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Artropatia na inom mieste (hlava, krk, rebrá, lebka, trup, chrbtica) po črevnom bajpase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M02.09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Artropatia na neurčenom mieste po črevnom bajpase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M02.10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Postenteritická artritída na viacerých miestach</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M02.11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Postenteritická artritída v oblasti pleca (kľúčna kosť, lopatka, akromioklavikulárny, ramenný, sternoklavikulárny kĺb)</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M02.12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Postenteritická artritída nadlaktia (ramenná kosť, lakťový kĺb)</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M02.13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Postenteritická artritída predlaktia (lakťová kosť, vretenná kosť, zápästný kĺb)</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M02.14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Postenteritická artritída ruky (zápästie, záprstie, prsty, kĺby medzi týmito kosťami)</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M02.15</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Postenteritická artritída panvovej oblasti a stehna (panva, stehnová kosť, zadok, bedro, bedrový kĺb, sakroiliakálny kĺb)</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M02.16</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Postenteritická artritída predkolenia (ihlica, píšťala, kolenný kĺb)</w:t>
            </w:r>
          </w:p>
        </w:tc>
      </w:tr>
      <w:tr>
        <w:tblPrEx>
          <w:tblW w:w="8943" w:type="dxa"/>
          <w:tblInd w:w="779" w:type="dxa"/>
          <w:tblCellMar>
            <w:left w:w="70" w:type="dxa"/>
            <w:right w:w="70" w:type="dxa"/>
          </w:tblCellMar>
          <w:tblLook w:val="00A0"/>
        </w:tblPrEx>
        <w:trPr>
          <w:trHeight w:val="76"/>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M02.17</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Postenteritická artritída členka a nohy (predpriehlavok, priehlavok, prsty nohy, členkový kĺb, iné kĺby nohy)</w:t>
            </w:r>
          </w:p>
        </w:tc>
      </w:tr>
      <w:tr>
        <w:tblPrEx>
          <w:tblW w:w="8943" w:type="dxa"/>
          <w:tblInd w:w="779" w:type="dxa"/>
          <w:tblCellMar>
            <w:left w:w="70" w:type="dxa"/>
            <w:right w:w="70" w:type="dxa"/>
          </w:tblCellMar>
          <w:tblLook w:val="00A0"/>
        </w:tblPrEx>
        <w:trPr>
          <w:trHeight w:val="11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M02.18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Postenteritická artritída na inom mieste (hlava, krk, rebrá, lebka, trup, chrbtica)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M02.19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Postenteritická artritída na neurčenom mieste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M02.20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Artritída po očkovaní na viacerých miestach</w:t>
            </w:r>
          </w:p>
        </w:tc>
      </w:tr>
      <w:tr>
        <w:tblPrEx>
          <w:tblW w:w="8943" w:type="dxa"/>
          <w:tblInd w:w="779" w:type="dxa"/>
          <w:tblCellMar>
            <w:left w:w="70" w:type="dxa"/>
            <w:right w:w="70" w:type="dxa"/>
          </w:tblCellMar>
          <w:tblLook w:val="00A0"/>
        </w:tblPrEx>
        <w:trPr>
          <w:trHeight w:val="82"/>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M02.21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Artritída po očkovaní v oblasti pleca (kľúčna kosť, lopatka, akromioklavikulárny, ramenný, sternoklavikulárny kĺb)</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M02.22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Artritída po očkovaní nadlaktia (ramenná kosť, lakťový kĺb)</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M02.23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Artritída po očkovaní predlaktia (lakťová kosť, vretenná kosť, zápästný kĺb)</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M02.24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Artritída po očkovaní ruky (zápästie, záprstie, prsty, kĺby medzi týmito kosťami)</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M02.25</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Artritída po očkovaní panvovej oblasti a stehna (panva, stehnová kosť, zadok, bedro, bedrový kĺb, sakroiliakálny kĺb)</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M02.26</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Artritída po očkovaní predkolenia (ihlica, píšťala, kolenný kĺb)</w:t>
            </w:r>
          </w:p>
        </w:tc>
      </w:tr>
      <w:tr>
        <w:tblPrEx>
          <w:tblW w:w="8943" w:type="dxa"/>
          <w:tblInd w:w="779" w:type="dxa"/>
          <w:tblCellMar>
            <w:left w:w="70" w:type="dxa"/>
            <w:right w:w="70" w:type="dxa"/>
          </w:tblCellMar>
          <w:tblLook w:val="00A0"/>
        </w:tblPrEx>
        <w:trPr>
          <w:trHeight w:val="8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M02.27</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Artritída po očkovaní členka a nohy (predpriehlavok, priehlavok, prsty nohy, členkový kĺb, iné kĺby nohy)</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M02.28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Artritída po očkovaní na inom mieste (hlava, krk, rebrá, lebka, trup, chrbtica)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M02.29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Artritída po očkovaní na neurčenom mieste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M02.30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Reiterova choroba na viacerých miestach</w:t>
            </w:r>
          </w:p>
        </w:tc>
      </w:tr>
      <w:tr>
        <w:tblPrEx>
          <w:tblW w:w="8943" w:type="dxa"/>
          <w:tblInd w:w="779" w:type="dxa"/>
          <w:tblCellMar>
            <w:left w:w="70" w:type="dxa"/>
            <w:right w:w="70" w:type="dxa"/>
          </w:tblCellMar>
          <w:tblLook w:val="00A0"/>
        </w:tblPrEx>
        <w:trPr>
          <w:trHeight w:val="103"/>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M02.31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Reiterova choroba v oblasti pleca (kľúčna kosť, lopatka, akromioklavikulárny, ramenný, sternoklavikulárny kĺb)</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M02.32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Reiterova choroba nadlaktia (ramenná kosť, lakťový kĺb)</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M02.33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Reiterova choroba predlaktia (lakťová kosť, vretenná kosť, zápästný kĺb)</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M02.34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Reiterova choroba ruky (zápästie, záprstie, prsty, kĺby medzi týmito kosťami)</w:t>
            </w:r>
          </w:p>
        </w:tc>
      </w:tr>
      <w:tr>
        <w:tblPrEx>
          <w:tblW w:w="8943" w:type="dxa"/>
          <w:tblInd w:w="779" w:type="dxa"/>
          <w:tblCellMar>
            <w:left w:w="70" w:type="dxa"/>
            <w:right w:w="70" w:type="dxa"/>
          </w:tblCellMar>
          <w:tblLook w:val="00A0"/>
        </w:tblPrEx>
        <w:trPr>
          <w:trHeight w:val="25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M02.35</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Reiterova choroba panvovej oblasti a stehna (panva, stehnová kosť, zadok, bedro, bedrový kĺb, sakroiliakálny kĺb)</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M02.36</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Reiterova choroba predkolenia (ihlica, píšťala, kolenný kĺb)</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M02.37</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Reiterova choroba členka a nohy (predpriehlavok, priehlavok, prsty nohy, členkový kĺb, iné kĺby nohy)</w:t>
            </w:r>
          </w:p>
        </w:tc>
      </w:tr>
      <w:tr>
        <w:tblPrEx>
          <w:tblW w:w="8943" w:type="dxa"/>
          <w:tblInd w:w="779" w:type="dxa"/>
          <w:tblCellMar>
            <w:left w:w="70" w:type="dxa"/>
            <w:right w:w="70" w:type="dxa"/>
          </w:tblCellMar>
          <w:tblLook w:val="00A0"/>
        </w:tblPrEx>
        <w:trPr>
          <w:trHeight w:val="99"/>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M02.38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Reiterova choroba na inom mieste (hlava, krk, rebrá, lebka, trup, chrbtica)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M02.39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Reiterova choroba na neurčenom mieste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M02.80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reaktívna artritída na viacerých miestach</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M02.81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reaktívna artritída v oblasti pleca (kľúčna kosť, lopatka, akromioklavikulárny, ramenný, sternoklavikulárny kĺb)</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M02.82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reaktívna artritída nadlaktia (ramenná kosť, lakťový kĺb)</w:t>
            </w:r>
          </w:p>
        </w:tc>
      </w:tr>
      <w:tr>
        <w:tblPrEx>
          <w:tblW w:w="8943" w:type="dxa"/>
          <w:tblInd w:w="779" w:type="dxa"/>
          <w:tblCellMar>
            <w:left w:w="70" w:type="dxa"/>
            <w:right w:w="70" w:type="dxa"/>
          </w:tblCellMar>
          <w:tblLook w:val="00A0"/>
        </w:tblPrEx>
        <w:trPr>
          <w:trHeight w:val="8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M02.83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reaktívna artritída predlaktia (lakťová kosť, vretenná kosť, zápästný kĺb)</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M02.84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reaktívna artritída ruky (zápästie, záprstie, prsty, kĺby medzi týmito kosťami)</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M02.85</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reaktívna artritída panvovej oblasti a stehna (panva, stehnová kosť, zadok, bedro, bedrový kĺb, sakroiliakálny kĺb)</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M02.86</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reaktívna artritída predkolenia (ihlica, píšťala, kolenný kĺb)</w:t>
            </w:r>
          </w:p>
        </w:tc>
      </w:tr>
      <w:tr>
        <w:tblPrEx>
          <w:tblW w:w="8943" w:type="dxa"/>
          <w:tblInd w:w="779" w:type="dxa"/>
          <w:tblCellMar>
            <w:left w:w="70" w:type="dxa"/>
            <w:right w:w="70" w:type="dxa"/>
          </w:tblCellMar>
          <w:tblLook w:val="00A0"/>
        </w:tblPrEx>
        <w:trPr>
          <w:trHeight w:val="158"/>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M02.87</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reaktívna artritída členka a nohy (predpriehlavok, priehlavok, prsty nohy, členkový kĺb, iné kĺby nohy)</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M02.88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reaktívna artritída na inom mieste (hlava, krk, rebrá, lebka, trup, chrbtica)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M02.89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reaktívna artritída na neurčenom mieste</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M02.90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Bližšie neurčená reaktívna artritída na viacerých miestach</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M02.91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Bližšie neurčená reaktívna artritída v oblasti pleca (kľúčna kosť, lopatka, akromioklavikulárny, ramenný, sternoklavikulárny kĺb)</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M02.92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Bližšie neurčená reaktívna artritída nadlaktia (ramenná kosť, lakťový kĺb)</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M02.93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Bližšie neurčená reaktívna artritída predlaktia (lakťová kosť, vretenná kosť, zápästný kĺb)</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M02.94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Bližšie neurčená reaktívna artritída ruky (zápästie, záprstie, prsty, kĺby medzi týmito kosťami)</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M02.95</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Bližšie neurčená reaktívna artritída panvovej oblasti a stehna (panva, stehnová kosť, zadok, bedro, bedrový kĺb, sakroiliakálny kĺb)</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M02.96</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Bližšie neurčená reaktívna artritída predkolenia (ihlica, píšťala, kolenný kĺb)</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M02.97</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Bližšie neurčená reaktívna artritída členka a nohy (predpriehlavok, priehlavok, prsty nohy, členkový kĺb, iné kĺby nohy)</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M02.98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Bližšie neurčená reaktívna artritída na inom mieste (hlava, krk, rebrá, lebka, trup, chrbtica)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M02.99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Bližšie neurčená reaktívna artritída na neurčenom mieste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M03.00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Artritída po meningokokovej infekcii na viacerých miestach (A39.8†)</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M03.01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Artritída po meningokokovej infekcii v oblasti pleca (kľúčna kosť, lopatka, akromioklavikulárny, ramenný, sternoklavikulárny kĺb) (A39.8†)</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M03.02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Artritída po meningokokovej infekcii v oblasti nadlaktia (ramenná kosť, lakťový kĺb) (A39.8†)</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M03.03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Artritída po meningokokovej infekcii v oblasti predlaktia (lakťová kosť, vretenná kosť, zápästný kĺb) (A39.8†)</w:t>
            </w:r>
          </w:p>
        </w:tc>
      </w:tr>
      <w:tr>
        <w:tblPrEx>
          <w:tblW w:w="8943" w:type="dxa"/>
          <w:tblInd w:w="779" w:type="dxa"/>
          <w:tblCellMar>
            <w:left w:w="70" w:type="dxa"/>
            <w:right w:w="70" w:type="dxa"/>
          </w:tblCellMar>
          <w:tblLook w:val="00A0"/>
        </w:tblPrEx>
        <w:trPr>
          <w:trHeight w:val="9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M03.04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Artritída po meningokokovej infekcii v oblasti ruky (zápästie, záprstie, prsty, kĺby medzi týmito kosťami) (A39.8†)</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M03.05</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Artritída po meningokokovej infekcii v oblasti panvy a stehna (panva, stehnová kosť, zadok, bedro, bedrový kĺb, sakroiliakálny kĺb) (A39.8†)</w:t>
            </w:r>
          </w:p>
        </w:tc>
      </w:tr>
      <w:tr>
        <w:tblPrEx>
          <w:tblW w:w="8943" w:type="dxa"/>
          <w:tblInd w:w="779" w:type="dxa"/>
          <w:tblCellMar>
            <w:left w:w="70" w:type="dxa"/>
            <w:right w:w="70" w:type="dxa"/>
          </w:tblCellMar>
          <w:tblLook w:val="00A0"/>
        </w:tblPrEx>
        <w:trPr>
          <w:trHeight w:val="18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M03.06</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Artritída po meningokokovej infekcii v oblasti predkolenia (ihlica, píšťala, kolenný kĺb) (A39.8†)</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M03.07</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Artritída po meningokokovej infekcii v oblasti členka a nohy (predpriehlavok, priehlavok, prsty nohy, členkový kĺb, iné kĺby nohy) (A39.8†)</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M03.08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Artritída po meningokokovej infekcii na inom mieste (hlava, krk, rebrá, lebka, trup, chrbtica) (A39.8†)</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M03.09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Artritída po meningokokovej infekcii na neurčenom mieste (A39.8†)</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M03.10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Poinfekčná artritída pri syfilise na viacerých miestach</w:t>
            </w:r>
          </w:p>
        </w:tc>
      </w:tr>
      <w:tr>
        <w:tblPrEx>
          <w:tblW w:w="8943" w:type="dxa"/>
          <w:tblInd w:w="779" w:type="dxa"/>
          <w:tblCellMar>
            <w:left w:w="70" w:type="dxa"/>
            <w:right w:w="70" w:type="dxa"/>
          </w:tblCellMar>
          <w:tblLook w:val="00A0"/>
        </w:tblPrEx>
        <w:trPr>
          <w:trHeight w:val="608"/>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M03.11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Poinfekčná artritída pri syfilise v oblasti pleca (kľúčna kosť, lopatka, akromioklavikulárny, ramenný, sternoklavikulárny kĺb)</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M03.12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Poinfekčná artritída pri syfilise v oblasti nadlaktia (ramenná kosť, lakťový kĺb)</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M03.13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Poinfekčná artritída pri syfilise v oblasti predlaktia (lakťová kosť, vretenná kosť, zápästný kĺb)</w:t>
            </w:r>
          </w:p>
        </w:tc>
      </w:tr>
      <w:tr>
        <w:tblPrEx>
          <w:tblW w:w="8943" w:type="dxa"/>
          <w:tblInd w:w="779" w:type="dxa"/>
          <w:tblCellMar>
            <w:left w:w="70" w:type="dxa"/>
            <w:right w:w="70" w:type="dxa"/>
          </w:tblCellMar>
          <w:tblLook w:val="00A0"/>
        </w:tblPrEx>
        <w:trPr>
          <w:trHeight w:val="17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M03.14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Poinfekčná artritída pri syfilise v oblasti ruky (zápästie, záprstie, prsty, kĺby medzi týmito kosťami)</w:t>
            </w:r>
          </w:p>
        </w:tc>
      </w:tr>
      <w:tr>
        <w:tblPrEx>
          <w:tblW w:w="8943" w:type="dxa"/>
          <w:tblInd w:w="779" w:type="dxa"/>
          <w:tblCellMar>
            <w:left w:w="70" w:type="dxa"/>
            <w:right w:w="70" w:type="dxa"/>
          </w:tblCellMar>
          <w:tblLook w:val="00A0"/>
        </w:tblPrEx>
        <w:trPr>
          <w:trHeight w:val="8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M03.15</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Poinfekčná artritída pri syfilise v panvovej oblasti a v oblasti stehna (panva, stehnová kosť, zadok, bedro, bedrový kĺb, sakroiliakálny kĺb)</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M03.16</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Poinfekčná artritída pri syfilise v oblasti predkolenia (ihlica, píšťala, kolenný kĺb)</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M03.17</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Poinfekčná artritída pri syfilise v oblasti členka a nohy (predpriehlavok, priehlavok, prsty nohy, členkový kĺb, iné kĺby nohy)</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M03.18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Poinfekčná artritída pri syfilise na inom mieste (hlava, krk, rebrá, lebka, trup, chrbtica)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M03.19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Poinfekčná artritída pri syfilise na neurčenom mieste</w:t>
            </w:r>
          </w:p>
        </w:tc>
      </w:tr>
      <w:tr>
        <w:tblPrEx>
          <w:tblW w:w="8943" w:type="dxa"/>
          <w:tblInd w:w="779" w:type="dxa"/>
          <w:tblCellMar>
            <w:left w:w="70" w:type="dxa"/>
            <w:right w:w="70" w:type="dxa"/>
          </w:tblCellMar>
          <w:tblLook w:val="00A0"/>
        </w:tblPrEx>
        <w:trPr>
          <w:trHeight w:val="209"/>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M03.20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poinfekčná artritída na viacerých miestach pri chorobách zatriedených inde</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M03.21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poinfekčná artritída v oblasti pleca (kľúčna kosť, lopatka, akromioklavikulárny, ramenný, sternoklavikulárny kĺb) pri chorobách zatriedených inde</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M03.22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poinfekčná artritída nadlaktia (ramenná kosť, lakťový kĺb) pri chorobách zatriedených inde</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M03.23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poinfekčná artritída predlaktia (lakťová kosť, vretenná kosť, zápästný kĺb) pri chorobách zatriedených inde</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M03.24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poinfekčná artritída ruky (zápästie, záprstie, prsty, kĺby medzi týmito kosťami) pri chorobách zatriedených inde</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M03.25</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poinfekčná artritída panvovej oblasti a stehna (panva, stehnová kosť, zadok, bedro, bedrový kĺb, sakroiliakálny kĺb) pri chorobách zatriedených inde</w:t>
            </w:r>
          </w:p>
        </w:tc>
      </w:tr>
      <w:tr>
        <w:tblPrEx>
          <w:tblW w:w="8943" w:type="dxa"/>
          <w:tblInd w:w="779" w:type="dxa"/>
          <w:tblCellMar>
            <w:left w:w="70" w:type="dxa"/>
            <w:right w:w="70" w:type="dxa"/>
          </w:tblCellMar>
          <w:tblLook w:val="00A0"/>
        </w:tblPrEx>
        <w:trPr>
          <w:trHeight w:val="72"/>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M03.26</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poinfekčná artritída predkolenia (ihlica, píšťala, kolenný kĺb) pri chorobách zatriedených inde</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M03.27</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poinfekčná artritída členka a nohy (predpriehlavok, priehlavok, prsty nohy, členkový kĺb, iné kĺby nohy) pri chorobách zatriedených inde</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M03.28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poinfekčná artritída na inom mieste (hlava, krk, rebrá, lebka, trup, chrbtica) pri chorobách zatriedených inde</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M03.29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poinfekčná artritída na neurčenom mieste pri chorobách zatriedených inde</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M03.60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Reaktívna artritída na viacerých miestach pri iných chorobách zatriedených inde</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M03.61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Reaktívna artritída v oblasti pleca (kľúčna kosť, lopatka, akromioklavikulárny, ramenný, sternoklavikulárny kĺb) pri iných chorobách zatriedených inde</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M03.62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Reaktívna artritída nadlaktia (ramenná kosť, lakťový kĺb) pri iných chorobách zatriedených inde</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M03.63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Reaktívna artritída predlaktia (lakťová kosť, vretenná kosť, zápästný kĺb) pri iných chorobách zatriedených inde</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M03.64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Reaktívna artritída ruky (zápästie, záprstie, prsty, kĺby medzi týmito kosťami) pri iných chorobách zatriedených inde</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M03.65</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Reaktívna artritída panvovej oblasti a stehna (panva, stehnová kosť, zadok, bedro, bedrový kĺb, sakroiliakálny kĺb) pri iných chorobách zatriedených inde</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M03.66</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Reaktívna artritída predkolenia (ihlica, píšťala, kolenný kĺb) pri iných chorobách zatriedených inde</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M03.67</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Reaktívna artritída členka a nohy (predpriehlavok, priehlavok, prsty nohy, členkový kĺb, iné kĺby nohy) pri iných chorobách zatriedených inde</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M03.68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Reaktívna artritída na inom mieste (hlava, krk, rebrá, lebka, trup, chrbtica) pri iných chorobách zatriedených inde</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M03.69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Reaktívna artritída na neurčenom mieste pri iných chorobách zatriedených inde</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M05.00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Feltyho syndróm na viacerých miestach</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M05.01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Feltyho syndróm v oblasti pleca (kľúčna kosť, lopatka, akromioklavikulárny, ramenný, sternoklavikulárny kĺb)</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M05.02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Feltyho syndróm nadlaktia (ramenná kosť, lakťový kĺb)</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M05.03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Feltyho syndróm predlaktia (lakťová kosť, vretenná kosť, zápästný kĺb)</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M05.04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Feltyho syndróm ruky (zápästie, záprstie, prsty, kĺby medzi týmito kosťami)</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M05.05</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Feltyho syndróm panvovej oblasti a stehna (panva, stehnová kosť, zadok, bedro, bedrový kĺb, sakroiliakálny kĺb)</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M05.06</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Feltyho syndróm predkolenia (ihlica, píšťala, kolenný kĺb)</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M05.07</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Feltyho syndróm členka a nohy (predpriehlavok, priehlavok, prsty nohy, členkový kĺb, iné kĺby nohy)</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M05.08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Feltyho syndróm na inom mieste (hlava, krk, rebrá, lebka, trup, chrbtica)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M05.09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Feltyho syndróm na neurčenom mieste</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M05.10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Séropozitívna reumatoidná artritída s pľúcnymi prejavmi, s artritídou na viacerých miestach (J99.0*)</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M05.11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Séropozitívna reumatoidná artritída s pľúcnymi prejavmi, s artritídou v oblasti pleca (kľúčna kosť, lopatka, akromioklavikulárny, ramenný, sternoklavikulárny kĺb) (J99.0*)</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M05.12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Séropozitívna reumatoidná artritída s pľúcnymi prejavmi, s artritídou nadlaktia (ramenná kosť, lakťový kĺb) (J99.0*)</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M05.13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Séropozitívna reumatoidná artritída s pľúcnymi prejavmi, s artritídou predlaktia (lakťová kosť, vretenná kosť, zápästný kĺb) (J99.0*)</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M05.14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Séropozitívna reumatoidná artritída s pľúcnymi prejavmi, s artritídou ruky (zápästie, záprstie, prsty, kĺby medzi týmito kosťami) (J99.0*)</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M05.15</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Séropozitívna reumatoidná artritída s pľúcnymi prejavmi, s artritídou panvovej oblasti a stehna (panva, stehnová kosť, zadok, bedro, bedrový kĺb, sakroiliakálny kĺb) (J99.0*)</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M05.16</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Séropozitívna reumatoidná artritída s pľúcnymi prejavmi, s artritídou predkolenia (ihlica, píšťala, kolenný kĺb) (J99.0*)</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M05.17</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Séropozitívna reumatoidná artritída s pľúcnymi prejavmi, s artritídou členka a nohy (predpriehlavok, priehlavok, prsty nohy, členkový kĺb, iné kĺby nohy) (J99.0*)</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M05.18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Séropozitívna reumatoidná artritída s pľúcnymi prejavmi, s artritídou na inom mieste (hlava, krk, rebrá, lebka, trup, chrbtica) (J99.0*)</w:t>
            </w:r>
          </w:p>
        </w:tc>
      </w:tr>
      <w:tr>
        <w:tblPrEx>
          <w:tblW w:w="8943" w:type="dxa"/>
          <w:tblInd w:w="779" w:type="dxa"/>
          <w:tblCellMar>
            <w:left w:w="70" w:type="dxa"/>
            <w:right w:w="70" w:type="dxa"/>
          </w:tblCellMar>
          <w:tblLook w:val="00A0"/>
        </w:tblPrEx>
        <w:trPr>
          <w:trHeight w:val="79"/>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M05.19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Séropozitívna reumatoidná artritída s pľúcnymi prejavmi, s artritídou na neurčenom mieste (J99.0*)</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M05.20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Reumatoidná artritída s vaskulitídou, s artritídou na viacerých miestach</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M05.21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Reumatoidná artritída s vaskulitídou, s artritídou v oblasti pleca (kľúčna kosť, lopatka, akromioklavikulárny, ramenný, sternoklavikulárny kĺb)</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M05.22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Reumatoidná artritída s vaskulitídou, s artritídou nadlaktia (ramenná kosť, lakťový kĺb)</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M05.23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Reumatoidná artritída s vaskulitídou, s artritídou predlaktia (lakťová kosť, vretenná kosť, zápästný kĺb)</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M05.24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Reumatoidná artritída s vaskulitídou, s artritídou ruky (zápästie, záprstie, prsty, kĺby medzi týmito kosťami)</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M05.25</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Reumatoidná artritída s vaskulitídou, s artritídou panvovej oblasti a stehna (panva, stehnová kosť, zadok, bedro, bedrový kĺb, sakroiliakálny kĺb)</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M05.26</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Reumatoidná artritída s vaskulitídou, s artritídou predkolenia (ihlica, píšťala, kolenný kĺb)</w:t>
            </w:r>
          </w:p>
        </w:tc>
      </w:tr>
      <w:tr>
        <w:tblPrEx>
          <w:tblW w:w="8943" w:type="dxa"/>
          <w:tblInd w:w="779" w:type="dxa"/>
          <w:tblCellMar>
            <w:left w:w="70" w:type="dxa"/>
            <w:right w:w="70" w:type="dxa"/>
          </w:tblCellMar>
          <w:tblLook w:val="00A0"/>
        </w:tblPrEx>
        <w:trPr>
          <w:trHeight w:val="20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M05.27</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Reumatoidná artritída s vaskulitídou, s artritídou členka a nohy (predpriehlavok, priehlavok, prsty nohy, členkový kĺb, iné kĺby nohy)</w:t>
            </w:r>
          </w:p>
        </w:tc>
      </w:tr>
      <w:tr>
        <w:tblPrEx>
          <w:tblW w:w="8943" w:type="dxa"/>
          <w:tblInd w:w="779" w:type="dxa"/>
          <w:tblCellMar>
            <w:left w:w="70" w:type="dxa"/>
            <w:right w:w="70" w:type="dxa"/>
          </w:tblCellMar>
          <w:tblLook w:val="00A0"/>
        </w:tblPrEx>
        <w:trPr>
          <w:trHeight w:val="107"/>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M05.28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Reumatoidná artritída s vaskulitídou, s artritídou na inom mieste (hlava, krk, rebrá, lebka, trup, chrbtica)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M05.29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Reumatoidná artritída s vaskulitídou, s artritídou na neurčenom mieste</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M05.30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Reumatoidná artritída s postihnutím iných ústrojov a sústav, s artritídou na viacerých miestach</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M05.31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Reumatoidná artritída s postihnutím iných ústrojov a sústav, s artritídou v oblasti pleca (kľúčna kosť, lopatka, akromioklavikulárny, ramenný, sternoklavikulárny kĺb)</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M05.32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Reumatoidná artritída s postihnutím iných ústrojov a sústav, s artritídou nadlaktia (ramenná kosť, lakťový kĺb)</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M05.33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Reumatoidná artritída s postihnutím iných ústrojov a sústav, s artritídou predlaktia (lakťová kosť, vretenná kosť, zápästný kĺb)</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M05.34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Reumatoidná artritída s postihnutím iných ústrojov a sústav, s artritídou ruky (zápästie, záprstie, prsty, kĺby medzi týmito kosťami)</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M05.35</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Reumatoidná artritída s postihnutím iných ústrojov a sústav, s artritídou panvovej oblasti a stehna (panva, stehnová kosť, zadok, bedro, bedrový kĺb, sakroiliakálny kĺb)</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M05.36</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Reumatoidná artritída s postihnutím iných ústrojov a sústav, s artritídou predkolenia (ihlica, píšťala, kolenný kĺb)</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M05.37</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Reumatoidná artritída s postihnutím iných ústrojov a sústav, s artritídou členka a nohy (predpriehlavok, priehlavok, prsty nohy, členkový kĺb, iné kĺby nohy)</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M05.38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Reumatoidná artritída s postihnutím iných ústrojov a sústav, s artritídou na inom mieste (hlava, krk, rebrá, lebka, trup, chrbtica)</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M05.39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Reumatoidná artritída s postihnutím iných ústrojov a sústav, s artritídou na neurčenom mieste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M05.80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séropozitívna reumatoidná artritída s artritídou na viacerých miestach</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M05.81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séropozitívna reumatoidná artritída s artritídou v oblasti pleca (kľúčna kosť, lopatka, akromioklavikulárny, ramenný, sternoklavikulárny kĺb)</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M05.82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séropozitívna reumatoidná artritída s artritídou nadlaktia (ramenná kosť, lakťový kĺb)</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M05.83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séropozitívna reumatoidná artritída s artritídou predlaktia (lakťová kosť, vretenná kosť, zápästný kĺb)</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M05.84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séropozitívna reumatoidná artritída s artritídou ruky (zápästie, záprstie, prsty, kĺby medzi týmito kosťami)</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M05.85</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séropozitívna reumatoidná artritída s artritídou panvovej oblasti a stehna (panva, stehnová kosť, zadok, bedro, bedrový kĺb, sakroiliakálny kĺb)</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M05.86</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séropozitívna reumatoidná artritída s artritídou predkolenia (ihlica, píšťala, kolenný kĺb)</w:t>
            </w:r>
          </w:p>
        </w:tc>
      </w:tr>
      <w:tr>
        <w:tblPrEx>
          <w:tblW w:w="8943" w:type="dxa"/>
          <w:tblInd w:w="779" w:type="dxa"/>
          <w:tblCellMar>
            <w:left w:w="70" w:type="dxa"/>
            <w:right w:w="70" w:type="dxa"/>
          </w:tblCellMar>
          <w:tblLook w:val="00A0"/>
        </w:tblPrEx>
        <w:trPr>
          <w:trHeight w:val="13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M05.87</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séropozitívna reumatoidná artritída s artritídou členka a nohy (predpriehlavok, priehlavok, prsty nohy, členkový kĺb, iné kĺby nohy)</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M05.88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séropozitívna reumatoidná artritída s artritídou na inom mieste (hlava, krk, rebrá, lebka, trup, chrbtica)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M05.89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séropozitívna reumatoidná artritída s artritídou na neurčenom mieste</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M05.90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Bližšie neurčená séropozitívna reumatoidná artritída na viacerých miestach</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M05.91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Bližšie neurčená séropozitívna reumatoidná artritída v oblasti pleca (kľúčna kosť, lopatka, akromioklavikulárny, ramenný, sternoklavikulárny kĺb)</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M05.92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Bližšie neurčená séropozitívna reumatoidná artritída nadlaktia (ramenná kosť, lakťový kĺb)</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M05.93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Bližšie neurčená séropozitívna reumatoidná artritída predlaktia (lakťová kosť, vretenná kosť, zápästný kĺb)</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M05.94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Bližšie neurčená séropozitívna reumatoidná artritída ruky (zápästie, záprstie, prsty, kĺby medzi týmito kosťami)</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M05.95</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Bližšie neurčená séropozitívna reumatoidná artritída panvovej oblasti a stehna (panva, stehnová kosť, zadok, bedro, bedrový kĺb, sakroiliakálny kĺb)</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M05.96</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Bližšie neurčená séropozitívna reumatoidná artritída predkolenia (ihlica, píšťala, kolenný kĺb)</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M05.97</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Bližšie neurčená séropozitívna reumatoidná artritída členka a nohy (predpriehlavok, priehlavok, prsty nohy, členkový kĺb, iné kĺby nohy)</w:t>
            </w:r>
          </w:p>
        </w:tc>
      </w:tr>
      <w:tr>
        <w:tblPrEx>
          <w:tblW w:w="8943" w:type="dxa"/>
          <w:tblInd w:w="779" w:type="dxa"/>
          <w:tblCellMar>
            <w:left w:w="70" w:type="dxa"/>
            <w:right w:w="70" w:type="dxa"/>
          </w:tblCellMar>
          <w:tblLook w:val="00A0"/>
        </w:tblPrEx>
        <w:trPr>
          <w:trHeight w:val="608"/>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M05.98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Bližšie neurčená séropozitívna reumatoidná artritída na inom mieste (hlava, krk, rebrá, lebka, trup, chrbtica)</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M05.99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Bližšie neurčená séropozitívna reumatoidná artritída na neurčenom mieste</w:t>
            </w:r>
          </w:p>
        </w:tc>
      </w:tr>
      <w:tr>
        <w:tblPrEx>
          <w:tblW w:w="8943" w:type="dxa"/>
          <w:tblInd w:w="779" w:type="dxa"/>
          <w:tblCellMar>
            <w:left w:w="70" w:type="dxa"/>
            <w:right w:w="70" w:type="dxa"/>
          </w:tblCellMar>
          <w:tblLook w:val="00A0"/>
        </w:tblPrEx>
        <w:trPr>
          <w:trHeight w:val="137"/>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M06.00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Séronegatívna reumatoidná artritída na viacerých miestach</w:t>
            </w:r>
          </w:p>
        </w:tc>
      </w:tr>
      <w:tr>
        <w:tblPrEx>
          <w:tblW w:w="8943" w:type="dxa"/>
          <w:tblInd w:w="779" w:type="dxa"/>
          <w:tblCellMar>
            <w:left w:w="70" w:type="dxa"/>
            <w:right w:w="70" w:type="dxa"/>
          </w:tblCellMar>
          <w:tblLook w:val="00A0"/>
        </w:tblPrEx>
        <w:trPr>
          <w:trHeight w:val="168"/>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M06.01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Séronegatívna reumatoidná artritída v oblasti pleca (kľúčna kosť, lopatka, akromioklavikulárny, ramenný, sternoklavikulárny kĺb)</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M06.02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Séronegatívna reumatoidná artritída nadlaktia (ramenná kosť, lakťový kĺb)</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M06.03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Séronegatívna reumatoidná artritída predlaktia (lakťová kosť, vretenná kosť, zápästný kĺb)</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M06.04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Séronegatívna reumatoidná artritída ruky (zápästie, záprstie, prsty, kĺby medzi týmito kosťami)</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M06.05</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Séronegatívna reumatoidná artritída panvovej oblasti a stehna (panva, stehnová kosť, zadok, bedro, bedrový kĺb, sakroiliakálny kĺb)</w:t>
            </w:r>
          </w:p>
        </w:tc>
      </w:tr>
      <w:tr>
        <w:tblPrEx>
          <w:tblW w:w="8943" w:type="dxa"/>
          <w:tblInd w:w="779" w:type="dxa"/>
          <w:tblCellMar>
            <w:left w:w="70" w:type="dxa"/>
            <w:right w:w="70" w:type="dxa"/>
          </w:tblCellMar>
          <w:tblLook w:val="00A0"/>
        </w:tblPrEx>
        <w:trPr>
          <w:trHeight w:val="245"/>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M06.06</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Séronegatívna reumatoidná artritída predkolenia (ihlica, píšťala, kolenný kĺb)</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M06.07</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Séronegatívna reumatoidná artritída členka a nohy (predpriehlavok, priehlavok, prsty nohy, členkový kĺb, iné kĺby nohy)</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M06.08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Séronegatívna reumatoidná artritída na inom mieste (hlava, krk, rebrá, lebka, trup, chrbtica)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M06.09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Séronegatívna reumatoidná artritída na neurčenom mieste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M06.10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Stillova choroba dospelých s postihnutím kĺbov na viacerých miestach</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M06.11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Stillova choroba dospelých s postihnutím kĺbov v oblasti pleca (kľúčna kosť, lopatka, akromioklavikulárny, ramenný, sternoklavikulárny kĺb)</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M06.12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Stillova choroba dospelých s postihnutím kĺbov nadlaktia (ramenná kosť, lakťový kĺb)</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M06.13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Stillova choroba dospelých s postihnutím kĺbov predlaktia (lakťová kosť, vretenná kosť, zápästný kĺb)</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M06.14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Stillova choroba dospelých s postihnutím kĺbov ruky (zápästie, záprstie, prsty, kĺby medzi týmito kosťami)</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M06.15</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Stillova choroba dospelých s postihnutím kĺbov oblasti panvy a stehna (panva, stehnová kosť, zadok, bedro, bedrový kĺb, sakroiliakálny kĺb)</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M06.16</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Stillova choroba dospelých s postihnutím kĺbov predkolenia (ihlica, píšťala, kolenný kĺb)</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M06.17</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Stillova choroba dospelých s postihnutím kĺbov členka a nohy (predpriehlavok, priehlavok, prsty nohy, členkový kĺb, iné kĺby nohy)</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M06.18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Stillova choroba dospelých s postihnutím kĺbov na inom mieste (hlava, krk, rebrá, lebka, trup, chrbtica)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M06.19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Stillova choroba dospelých s postihnutím kĺbov na neurčenom mieste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M06.20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Burzitída pri reumatoidnej artritíde na viacerých miestach</w:t>
            </w:r>
          </w:p>
        </w:tc>
      </w:tr>
      <w:tr>
        <w:tblPrEx>
          <w:tblW w:w="8943" w:type="dxa"/>
          <w:tblInd w:w="779" w:type="dxa"/>
          <w:tblCellMar>
            <w:left w:w="70" w:type="dxa"/>
            <w:right w:w="70" w:type="dxa"/>
          </w:tblCellMar>
          <w:tblLook w:val="00A0"/>
        </w:tblPrEx>
        <w:trPr>
          <w:trHeight w:val="242"/>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M06.21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Burzitída pri reumatoidnej artritíde v oblasti pleca (kľúčna kosť, lopatka, akromioklavikulárny, ramenný, sternoklavikulárny kĺb)</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M06.22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Burzitída pri reumatoidnej artritíde nadlaktia (ramenná kosť, lakťový kĺb)</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M06.23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Burzitída pri reumatoidnej artritíde predlaktia (lakťová kosť, vretenná kosť, zápästný kĺb)</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M06.24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Burzitída pri reumatoidnej artritíde ruky (zápästie, záprstie, prsty, kĺby medzi týmito kosťami)</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M06.25</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Burzitída pri reumatoidnej artritíde panvovej oblasti a stehna (panva, stehnová kosť, zadok, bedro, bedrový kĺb, sakroiliakálny kĺb)</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M06.26</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Burzitída pri reumatoidnej artritíde predkolenia (ihlica, píšťala, kolenný kĺb)</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M06.27</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Burzitída pri reumatoidnej artritíde členka a nohy (predpriehlavok, priehlavok, prsty nohy, členkový kĺb, iné kĺby nohy)</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M06.28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Burzitída pri reumatoidnej artritíde na inom mieste (hlava, krk, rebrá, lebka, trup, chrbtica)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M06.29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Burzitída pri reumatoidnej artritíde na neurčenom mieste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M06.30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Reumatoidné uzlíky na viacerých miestach</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M06.31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Reumatoidné uzlíky v oblasti pleca (kľúčna kosť, lopatka, akromioklavikulárny, ramenný, sternoklavikulárny kĺb)</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M06.32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Reumatoidné uzlíky nadlaktia (ramenná kosť, lakťový kĺb)</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M06.33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Reumatoidné uzlíky predlaktia (lakťová kosť, vretenná kosť, zápästný kĺb)</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M06.34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Reumatoidné uzlíky ruky (zápästie, záprstie, prsty, kĺby medzi týmito kosťami)</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M06.35</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Reumatoidné uzlíky panvovej oblasti a stehna (panva, stehnová kosť, zadok, bedro, bedrový kĺb, sakroiliakálny kĺb)</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M06.36</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Reumatoidné uzlíky predkolenia (ihlica, píšťala, kolenný kĺb)</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M06.37</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Reumatoidné uzlíky členka a nohy (predpriehlavok, priehlavok, prsty nohy, členkový kĺb, iné kĺby nohy)</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M06.38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Reumatoidné uzlíky na inom mieste (hlava, krk, rebrá, lebka, trup, chrbtica)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M06.39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Reumatoidné uzlíky na neurčenom mieste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M06.40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Zápalová polyartropatia na viacerých miestach</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M06.41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Zápalová polyartropatia v oblasti pleca (kľúčna kosť, lopatka, akromioklavikulárny, ramenný, sternoklavikulárny kĺb)</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M06.42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Zápalová polyartropatia nadlaktia (ramenná kosť, lakťový kĺb)</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M06.43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Zápalová polyartropatia predlaktia (lakťová kosť, vretenná kosť, zápästný kĺb)</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M06.44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Zápalová polyartropatia ruky (zápästie, záprstie, prsty, kĺby medzi týmito kosťami)</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M06.45</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Zápalová polyartropatia panvovej oblasti a stehna (panva, stehnová kosť, zadok, bedro, bedrový kĺb, sakroiliakálny kĺb)</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M06.46</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Zápalová polyartropatia predkolenia (ihlica, píšťala, kolenný kĺb)</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M06.47</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Zápalová polyartropatia členka a nohy (predpriehlavok, priehlavok, prsty nohy, členkový kĺb, iné kĺby nohy)</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M06.48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Zápalová polyartropatia na inom mieste (hlava, krk, rebrá, lebka, trup, chrbtica)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M06.49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Zápalová polyartropatia na neurčenom mieste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M06.80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bližšie určená reumatoidná artritída na viacerých miestach</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M06.81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bližšie určená reumatoidná artritída v oblasti pleca (kľúčna kosť, lopatka, akromioklavikulárny, ramenný, sternoklavikulárny kĺb)</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M06.82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bližšie určená reumatoidná artritída nadlaktia (ramenná kosť, lakťový kĺb)</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M06.83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bližšie určená reumatoidná artritída predlaktia (lakťová kosť, vretenná kosť, zápästný kĺb)</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M06.84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bližšie určená reumatoidná artritída ruky (zápästie, záprstie, prsty, kĺby medzi týmito kosťami)</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M06.85</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bližšie určená reumatoidná artritída panvovej oblasti a stehna (panva, stehnová kosť, zadok, bedro, bedrový kĺb, sakroiliakálny kĺb)</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M06.86</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bližšie určená reumatoidná artritída predkolenia (ihlica, píšťala, kolenný kĺb)</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M06.87</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bližšie určená reumatoidná artritída členka a nohy (predpriehlavok, priehlavok, prsty nohy, členkový kĺb, iné kĺby nohy)</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M06.88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bližšie určená reumatoidná artritída na inom mieste (hlava, krk, rebrá, lebka, trup, chrbtica)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M06.89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bližšie určená reumatoidná artritída na neurčenom mieste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M06.90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Bližšie neurčená reumatoidná artritída na viacerých miestach</w:t>
            </w:r>
          </w:p>
        </w:tc>
      </w:tr>
      <w:tr>
        <w:tblPrEx>
          <w:tblW w:w="8943" w:type="dxa"/>
          <w:tblInd w:w="779" w:type="dxa"/>
          <w:tblCellMar>
            <w:left w:w="70" w:type="dxa"/>
            <w:right w:w="70" w:type="dxa"/>
          </w:tblCellMar>
          <w:tblLook w:val="00A0"/>
        </w:tblPrEx>
        <w:trPr>
          <w:trHeight w:val="608"/>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M06.91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Bližšie neurčená reumatoidná artritída v oblasti pleca (kľúčna kosť, lopatka, akromioklavikulárny, ramenný, sternoklavikulárny kĺb)</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M06.92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Bližšie neurčená reumatoidná artritída nadlaktia (ramenná kosť, lakťový kĺb)</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M06.93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Bližšie neurčená reumatoidná artritída predlaktia (lakťová kosť, vretenná kosť, zápästný kĺb)</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M06.94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Bližšie neurčená reumatoidná artritída ruky (zápästie, záprstie, prsty, kĺby medzi týmito kosťami)</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M06.95</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Bližšie neurčená reumatoidná artritída panvovej oblasti a stehna (panva, stehnová kosť, zadok, bedro, bedrový kĺb, sakroiliakálny kĺb)</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M06.96</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Bližšie neurčená reumatoidná artritída predkolenia (ihlica, píšťala, kolenný kĺb)</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M06.97</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Bližšie neurčená reumatoidná artritída členka a nohy (predpriehlavok, priehlavok, prsty nohy, členkový kĺb, iné kĺby nohy)</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M06.98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Bližšie neurčená reumatoidná artritída na inom mieste (hlava, krk, rebrá, lebka, trup, chrbtica)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M06.99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Bližšie neurčená reumatoidná artritída na neurčenom mieste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M07.00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Distálna psoriatická artritída na viacerých miestach (L40.5†)</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M07.04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Distálna psoriatická artritída ruky (zápästie, záprstie, prsty, kĺby medzi týmito kosťami) (L40.5†)</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M07.07</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Distálna psoriatická artritída členka a nohy (predpriehlavok, priehlavok, prsty nohy, členkový kĺb, iné kĺby nohy) (L40.5†)</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M07.09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Distálna psoriatická artritída na neurčenom mieste (L40.5†)</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M07.10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Mutilujúca (znetvorujúca) artritída na viacerých miestach (L40.5†)</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M07.11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Mutilujúca (znetvorujúca) artritída v oblasti pleca (kľúčna kosť, lopatka, akromioklavikulárny, ramenný, sternoklavikulárny kĺb) (L40.5†)</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M07.12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Mutilujúca (znetvorujúca) artritída nadlaktia (ramenná kosť, lakťový kĺb) (L40.5†)</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M07.13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Mutilujúca (znetvorujúca) artritída predlaktia (lakťová kosť, vretenná kosť, zápästný kĺb) (L40.5†)</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M07.14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Mutilujúca (znetvorujúca) artritída ruky (zápästie, záprstie, prsty, kĺby medzi týmito kosťami) (L40.5†)</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M07.15</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Mutilujúca (znetvorujúca) artritída panvovej oblasti a stehna (panva, stehnová kosť, zadok, bedro, bedrový kĺb, sakroiliakálny kĺb) (L40.5†)</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M07.16</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Mutilujúca (znetvorujúca) artritída predkolenia (ihlica, píšťala, kolenný kĺb) (L40.5†)</w:t>
            </w:r>
          </w:p>
        </w:tc>
      </w:tr>
      <w:tr>
        <w:tblPrEx>
          <w:tblW w:w="8943" w:type="dxa"/>
          <w:tblInd w:w="779" w:type="dxa"/>
          <w:tblCellMar>
            <w:left w:w="70" w:type="dxa"/>
            <w:right w:w="70" w:type="dxa"/>
          </w:tblCellMar>
          <w:tblLook w:val="00A0"/>
        </w:tblPrEx>
        <w:trPr>
          <w:trHeight w:val="219"/>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M07.17</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Mutilujúca (znetvorujúca) artritída členka a nohy (predpriehlavok, priehlavok, prsty nohy, členkový kĺb, iné kĺby nohy) (L40.5†)</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M07.18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Mutilujúca (znetvorujúca) artritída na inom mieste (hlava, krk, rebrá, lebka, trup, chrbtica) (L40.5†)</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M07.19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Mutilujúca (znetvorujúca) artritída na neurčenom mieste (L40.5†)</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M07.2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Psoriatická spondylitída (L40.5†)</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M07.30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psoriatická artritída na viacerých miestach (L40.5†)</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M07.31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psoriatická artritída v oblasti pleca (kľúčna kosť, lopatka, akromioklavikulárny, ramenný, sternoklavikulárny kĺb) (L40.5†)</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M07.32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psoriatická artritída nadlaktia (ramenná kosť, lakťový kĺb) (L40.5†)</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M07.33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psoriatická artritída predlaktia (lakťová kosť, vretenná kosť, zápästný kĺb) (L40.5†)</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M07.34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psoriatická artritída ruky (zápästie, záprstie, prsty, kĺby medzi týmito kosťami) (L40.5†)</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M07.35</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psoriatická artritída panvovej oblasti a stehna (panva, stehnová kosť, zadok, bedro, bedrový kĺb, sakroiliakálny kĺb) (L40.5†)</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M07.36</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psoriatická artritída predkolenia (ihlica, píšťala, kolenný kĺb) L40.5†)</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M07.37</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psoriatická artritída členka a nohy (predpriehlavok, priehlavok, prsty nohy, členkový kĺb, iné kĺby nohy) L40.5†)</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M07.38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psoriatická artritída na inom mieste (hlava, krk, rebrá, lebka, trup, chrbtica) L40.5†)</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M07.39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psoriatická artritída na neurčenom mieste (L40.5†)</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M07.40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Artritída pri Crohnovej chorobe s postihnutím kĺbov na viacerých miestach (K50.-†)</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M07.41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Artritída pri Crohnovej chorobe s postihnutím kĺbov v oblasti pleca (kľúčna kosť, lopatka, akromioklavikulárny, ramenný, sternoklavikulárny kĺb) (K50.-†)</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M07.42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Artritída pri Crohnovej chorobe s postihnutím kĺbov nadlaktia (ramenná kosť, lakťový kĺb) (K50.-†)</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M07.43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Artritída pri Crohnovej chorobe s postihnutím kĺbov predlaktia (lakťová kosť, vretenná kosť, zápästný kĺb) (K50.-†)</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M07.44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Artritída pri Crohnovej chorobe s postihnutím kĺbov ruky (zápästie, záprstie, prsty, kĺby medzi týmito kosťami) (K50.-†)</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M07.45</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Artritída pri Crohnovej chorobe s postihnutím kĺbov oblasti panvy a stehna (panva, stehnová kosť, zadok, bedro, bedrový kĺb, sakroiliakálny kĺb) (K50.-†)</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M07.46</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Artritída pri Crohnovej chorobe s postihnutím kĺbov predkolenia (ihlica, píšťala, kolenný kĺb) (K50.-†)</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M07.47</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Artritída pri Crohnovej chorobe s postihnutím kĺbov členka a nohy (predpriehlavok, priehlavok, prsty nohy, členkový kĺb, iné kĺby nohy) (K50.-†)</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M07.48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Artritída pri Crohnovej chorobe s postihnutím kĺbov na inom mieste (hlava, krk, rebrá, lebka, trup, chrbtica) (K50.-†)</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M07.49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Artritída pri Crohnovej chorobe s postihnutím kĺbov na neurčenom mieste (K50.-†)</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M07.50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Artritída pri ulceróznej kolitíde s postihnutím kĺbov na viacerých miestach (K50.-†)</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M07.51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Artritída pri ulceróznej kolitíde s postihnutím kĺbov v oblasti pleca (kľúčna kosť, lopatka, akromioklavikulárny, ramenný, sternoklavikulárny kĺb) (K50.-†)</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M07.52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Artritída pri ulceróznej kolitíde s postihnutím kĺbov nadlaktia (ramenná kosť, lakťový kĺb) (K50.-†)</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M07.53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Artritída pri ulceróznej kolitíde s postihnutím kĺbov predlaktia (lakťová kosť, vretenná kosť, zápästný kĺb) (K50.-†)</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M07.54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Artritída pri ulceróznej kolitíde s postihnutím kĺbov ruky (zápästie, záprstie, prsty, kĺby medzi týmito kosťami) (K50.-†)</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M07.55</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Artritída pri ulceróznej kolitíde s postihnutím kĺbov oblasti panvy a stehna (panva, stehnová kosť, zadok, bedro, bedrový kĺb, sakroiliakálny kĺb) (K50.-†)</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M07.56</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Artritída pri ulceróznej kolitíde s postihnutím kĺbov predkolenia (ihlica, píšťala, kolenný kĺb) (K50.-†)</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M07.57</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Artritída pri ulceróznej kolitíde s postihnutím kĺbov členka a nohy (predpriehlavok, priehlavok, prsty nohy, členkový kĺb, iné kĺby nohy) (K50.-†)</w:t>
            </w:r>
          </w:p>
        </w:tc>
      </w:tr>
      <w:tr>
        <w:tblPrEx>
          <w:tblW w:w="8943" w:type="dxa"/>
          <w:tblInd w:w="779" w:type="dxa"/>
          <w:tblCellMar>
            <w:left w:w="70" w:type="dxa"/>
            <w:right w:w="70" w:type="dxa"/>
          </w:tblCellMar>
          <w:tblLook w:val="00A0"/>
        </w:tblPrEx>
        <w:trPr>
          <w:trHeight w:val="158"/>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M07.58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Artritída pri ulceróznej kolitíde s postihnutím kĺbov na inom mieste (hlava, krk, rebrá, lebka, trup, chrbtica) (K50.-†)</w:t>
            </w:r>
          </w:p>
        </w:tc>
      </w:tr>
      <w:tr>
        <w:tblPrEx>
          <w:tblW w:w="8943" w:type="dxa"/>
          <w:tblInd w:w="779" w:type="dxa"/>
          <w:tblCellMar>
            <w:left w:w="70" w:type="dxa"/>
            <w:right w:w="70" w:type="dxa"/>
          </w:tblCellMar>
          <w:tblLook w:val="00A0"/>
        </w:tblPrEx>
        <w:trPr>
          <w:trHeight w:val="79"/>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M07.59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Artritída pri ulceróznej kolitíde s postihnutím kĺbov na neurčenom mieste (K50.-†)</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M07.60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enteropatická artritída na viacerých miestach</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M07.61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enteropatická artritída v oblasti pleca (kľúčna kosť, lopatka, akromioklavikulárny, ramenný, sternoklavikulárny kĺb)</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M07.62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enteropatická artritída nadlaktia (ramenná kosť, lakťový kĺb)</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M07.63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enteropatická artritída predlaktia (lakťová kosť, vretenná kosť, zápästný kĺb)</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M07.64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enteropatická artritída ruky (zápästie, záprstie, prsty, kĺby medzi týmito kosťami)</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M07.65</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enteropatická artritída panvovej oblasti a stehna (panva, stehnová kosť, zadok, bedro, bedrový kĺb, sakroiliakálny kĺb)</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M07.66</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enteropatická artritída predkolenia (ihlica, píšťala, kolenný kĺb)</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M07.67</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enteropatická artritída členka a nohy (predpriehlavok, priehlavok, prsty nohy, členkový kĺb, iné kĺby nohy)</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M07.68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enteropatická artritída na inom mieste (hlava, krk, rebrá, lebka, trup, chrbtica)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M07.69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enteropatická artritída na neurčenom mieste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M08.00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Juvenilná reumatoidná artritída dospelých na viacerých miestach</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M08.01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Juvenilná reumatoidná artritída dospelých v oblasti pleca (kľúčna kosť, lopatka, akromioklavikulárny, ramenný, sternoklavikulárny kĺb)</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M08.02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Juvenilná reumatoidná artritída dospelých v oblasti nadlaktia (ramenná kosť, lakťový kĺb)</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M08.03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Juvenilná reumatoidná artritída dospelých v oblasti predlaktia (lakťová kosť, vretenná kosť, zápästný kĺb)</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M08.04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Juvenilná reumatoidná artritída dospelých v oblasti ruky (zápästie, záprstie, prsty, kĺby medzi týmito kosťami)</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M08.05</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Juvenilná reumatoidná artritída dospelých v oblasti panvy a stehna (panva, stehnová kosť, zadok, bedro, bedrový kĺb, sakroiliakálny kĺb)</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M08.06</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Juvenilná reumatoidná artritída dospelých v oblasti predkolenia (ihlica, píšťala, kolenný kĺb)</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M08.07</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Juvenilná reumatoidná artritída dospelých v oblasti členka a nohy (predpriehlavok, priehlavok, prsty nohy, členkový kĺb, iné kĺby nohy)</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M08.08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Juvenilná reumatoidná artritída dospelých na inom mieste (hlava, krk, rebrá, lebka, trup, chrbtica)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M08.09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Juvenilná reumatoidná artritída dospelých na neurčenom mieste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M08.10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Juvenilná ankylozujúca spondylitída na viacerých miestach</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M08.11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Juvenilná ankylozujúca spondylitída v oblasti pleca (kľúčna kosť, lopatka, akromioklavikulárny, ramenný, sternoklavikulárny kĺb)</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M08.12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Juvenilná ankylozujúca spondylitída nadlaktia (ramenná kosť, lakťový kĺb)</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M08.13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Juvenilná ankylozujúca spondylitída predlaktia (lakťová kosť, vretenná kosť, zápästný kĺb)</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M08.14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Juvenilná ankylozujúca spondylitída ruky (zápästie, záprstie, prsty, kĺby medzi týmito kosťami)</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M08.15</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Juvenilná ankylozujúca spondylitída panvovej oblasti a stehna (panva, stehnová kosť, zadok, bedro, bedrový kĺb, sakroiliakálny kĺb)</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M08.16</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Juvenilná ankylozujúca spondylitída predkolenia (ihlica, píšťala, kolenný kĺb)</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M08.17</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Juvenilná ankylozujúca spondylitída členka a nohy (predpriehlavok, priehlavok, prsty nohy, členkový kĺb, iné kĺby nohy)</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M08.18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Juvenilná ankylozujúca spondylitída na inom mieste (hlava, krk, rebrá, lebka, trup, chrbtica)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M08.19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Juvenilná ankylozujúca spondylitída na neurčenom mieste</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M08.20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Juvenilná chronická artritída so systémovým začiatkom, na viacerých miestach</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M08.21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Juvenilná chronická artritída so systémovým začiatkom, v oblasti pleca (kľúčna kosť, lopatka, akromioklavikulárny, ramenný, sternoklavikulárny kĺb)</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M08.22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Juvenilná chronická artritída so systémovým začiatkom, v oblasti nadlaktia (ramenná kosť, lakťový kĺb)</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M08.23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Juvenilná chronická artritída so systémovým začiatkom, v oblasti predlaktia (lakťová kosť, vretenná kosť, zápästný kĺb)</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M08.24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Juvenilná chronická artritída so systémovým začiatkom, v oblasti ruky (zápästie, záprstie, prsty, kĺby medzi týmito kosťami)</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M08.25</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Juvenilná chronická artritída so systémovým začiatkom, v oblasti panvy a stehna (panva, stehnová kosť, zadok, bedro, bedrový kĺb, sakroiliakálny kĺb)</w:t>
            </w:r>
          </w:p>
        </w:tc>
      </w:tr>
      <w:tr>
        <w:tblPrEx>
          <w:tblW w:w="8943" w:type="dxa"/>
          <w:tblInd w:w="779" w:type="dxa"/>
          <w:tblCellMar>
            <w:left w:w="70" w:type="dxa"/>
            <w:right w:w="70" w:type="dxa"/>
          </w:tblCellMar>
          <w:tblLook w:val="00A0"/>
        </w:tblPrEx>
        <w:trPr>
          <w:trHeight w:val="608"/>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M08.26</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Juvenilná chronická artritída so systémovým začiatkom, v oblasti predkolenia (ihlica, píšťala, kolenný kĺb)</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M08.27</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Juvenilná chronická artritída so systémovým začiatkom, v oblasti členka a nohy (predpriehlavok, priehlavok, prsty nohy, členkový kĺb, iné kĺby nohy)</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M08.28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Juvenilná chronická artritída so systémovým začiatkom, na inom mieste (hlava, krk, rebrá, lebka, trup, chrbtica)</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M08.29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Juvenilná chronická artritída so systémovým začiatkom, na neurčenom mieste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M08.3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Juvenilná chronická artritída (séronegatívna), polyartikulárna forma</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M08.40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Juvenilná chronická artritída, oligoartikulárna forma, s postihnutím na viacerých miestach</w:t>
            </w:r>
          </w:p>
        </w:tc>
      </w:tr>
      <w:tr>
        <w:tblPrEx>
          <w:tblW w:w="8943" w:type="dxa"/>
          <w:tblInd w:w="779" w:type="dxa"/>
          <w:tblCellMar>
            <w:left w:w="70" w:type="dxa"/>
            <w:right w:w="70" w:type="dxa"/>
          </w:tblCellMar>
          <w:tblLook w:val="00A0"/>
        </w:tblPrEx>
        <w:trPr>
          <w:trHeight w:val="146"/>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M08.41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Juvenilná chronická artritída, oligoartikulárna forma, s postihnutím v oblasti pleca (kľúčna kosť, lopatka, akromioklavikulárny, ramenný, sternoklavikulárny kĺb)</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M08.42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Juvenilná chronická artritída, oligoartikulárna forma, s postihnutím nadlaktia (ramenná kosť, lakťový kĺb)</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M08.43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Juvenilná chronická artritída, oligoartikulárna forma, s postihnutím predlaktia (lakťová kosť, vretenná kosť, zápästný kĺb)</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M08.44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Juvenilná chronická artritída, oligoartikulárna forma, s postihnutím ruky (zápästie, záprstie, prsty, kĺby medzi týmito kosťami)</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M08.45</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Juvenilná chronická artritída, oligoartikulárna forma, s postihnutím panvovej oblasti a stehna (panva, stehnová kosť, zadok, bedro, bedrový kĺb, sakroiliakálny kĺb)</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M08.46</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Juvenilná chronická artritída, oligoartikulárna forma, s postihnutím predkolenia (ihlica, píšťala, kolenný kĺb)</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M08.47</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Juvenilná chronická artritída, oligoartikulárna forma, s postihnutím členka a nohy (predpriehlavok, priehlavok, prsty nohy, členkový kĺb, iné kĺby nohy)</w:t>
            </w:r>
          </w:p>
        </w:tc>
      </w:tr>
      <w:tr>
        <w:tblPrEx>
          <w:tblW w:w="8943" w:type="dxa"/>
          <w:tblInd w:w="779" w:type="dxa"/>
          <w:tblCellMar>
            <w:left w:w="70" w:type="dxa"/>
            <w:right w:w="70" w:type="dxa"/>
          </w:tblCellMar>
          <w:tblLook w:val="00A0"/>
        </w:tblPrEx>
        <w:trPr>
          <w:trHeight w:val="608"/>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M08.48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Juvenilná chronická artritída, oligoartikulárna forma, s postihnutím na inom mieste (hlava, krk, rebrá, lebka, trup, chrbtica)</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M08.49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Juvenilná chronická artritída, oligoartikulárna forma, s postihnutím na neurčenom mieste</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M08.70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Juvenilná artritída s vaskulitídou, s postihnutím kĺbov na viacerých miestach</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M08.71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Juvenilná artritída s vaskulitídou, s postihnutím kĺbov v oblasti pleca (kľúčna kosť, lopatka, akromioklavikulárny, ramenný, sternoklavikulárny kĺb)</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M08.72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Juvenilná artritída s vaskulitídou, s postihnutím kĺbov v oblasti nadlaktia (ramenná kosť, lakťový kĺb)</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M08.73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Juvenilná artritída s vaskulitídou, s postihnutím kĺbov v oblasti predlaktia (lakťová kosť, vretenná kosť, zápästný kĺb)</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M08.74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Juvenilná artritída s vaskulitídou, s postihnutím kĺbov v oblasti ruky (zápästie, záprstie, prsty, kĺby medzi týmito kosťami)</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M08.75</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Juvenilná artritída s vaskulitídou, s postihnutím kĺbov v oblasti panvy a stehna (panva, stehnová kosť, zadok, bedro, bedrový kĺb, sakroiliakálny kĺb)</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M08.76</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Juvenilná artritída s vaskulitídou, s postihnutím kĺbov v oblasti predkolenia (ihlica, píšťala, kolenný kĺb)</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M08.77</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Juvenilná artritída s vaskulitídou, s postihnutím kĺbov v oblasti členka a nohy (predpriehlavok, priehlavok, prsty nohy, členkový kĺb, iné kĺby nohy)</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M08.78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Juvenilná artritída s vaskulitídou, s postihnutím kĺbov na inom mieste (hlava, krk, rebrá, lebka, trup, chrbtica)</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M08.79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Juvenilná artritída s vaskulitídou, s postihnutím kĺbov na neurčenom mieste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M08.80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juvenilná artritída na viacerých miestach</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M08.81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juvenilná artritída v oblasti pleca (kľúčna kosť, lopatka, akromioklavikulárny, ramenný, sternoklavikulárny kĺb)</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M08.82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juvenilná artritída nadlaktia (ramenná kosť, lakťový kĺb)</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M08.83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juvenilná artritída predlaktia (lakťová kosť, vretenná kosť, zápästný kĺb)</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M08.84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juvenilná artritída ruky (zápästie, záprstie, prsty, kĺby medzi týmito kosťami)</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M08.85</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juvenilná artritída panvovej oblasti a stehna (panva, stehnová kosť, zadok, bedro, bedrový kĺb, sakroiliakálny kĺb)</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M08.86</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juvenilná artritída predkolenia (ihlica, píšťala, kolenný kĺb)</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M08.87</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juvenilná artritída členka a nohy (predpriehlavok, priehlavok, prsty nohy, členkový kĺb, iné kĺby nohy)</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M08.88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juvenilná artritída na inom mieste (hlava, krk, rebrá, lebka, trup, chrbtica)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M08.89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juvenilná artritída na neurčenom mieste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M08.90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Bližšie neurčená juvenilná artritída na viacerých miestach</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M08.91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Bližšie neurčená juvenilná artritída v oblasti pleca (kľúčna kosť, lopatka, akromioklavikulárny, ramenný, sternoklavikulárny kĺb)</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M08.92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Bližšie neurčená juvenilná artritída nadlaktia (ramenná kosť, lakťový kĺb)</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M08.93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Bližšie neurčená juvenilná artritída predlaktia (lakťová kosť, vretenná kosť, zápästný kĺb)</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M08.94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Bližšie neurčená juvenilná artritída ruky (zápästie, záprstie, prsty, kĺby medzi týmito kosťami)</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M08.95</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Bližšie neurčená juvenilná artritída panvovej oblasti a stehna (panva, stehnová kosť, zadok, bedro, bedrový kĺb, sakroiliakálny kĺb)</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M08.96</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Bližšie neurčená juvenilná artritída predkolenia (ihlica, píšťala, kolenný kĺb)</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M08.97</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Bližšie neurčená juvenilná artritída členka a nohy (predpriehlavok, priehlavok, prsty nohy, členkový kĺb, iné kĺby nohy)</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M08.98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Bližšie neurčená juvenilná artritída na inom mieste (hlava, krk, rebrá, lebka, trup, chrbtica)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M08.99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Bližšie neurčená juvenilná artritída na neurčenom mieste</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M09.00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Juvenilná artritída pri psoriáze, s postihnutím kĺbov na viacerých miestach (L40.5†)</w:t>
            </w:r>
          </w:p>
        </w:tc>
      </w:tr>
      <w:tr>
        <w:tblPrEx>
          <w:tblW w:w="8943" w:type="dxa"/>
          <w:tblInd w:w="779" w:type="dxa"/>
          <w:tblCellMar>
            <w:left w:w="70" w:type="dxa"/>
            <w:right w:w="70" w:type="dxa"/>
          </w:tblCellMar>
          <w:tblLook w:val="00A0"/>
        </w:tblPrEx>
        <w:trPr>
          <w:trHeight w:val="316"/>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M09.01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Juvenilná artritída pri psoriáze, s postihnutím kĺbov v oblasti pleca (kľúčna kosť, lopatka, akromioklavikulárny, ramenný, sternoklavikulárny kĺb) (L40.5†)</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M09.02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Juvenilná artritída pri psoriáze, s postihnutím kĺbov nadlaktia (ramenná kosť, lakťový kĺb) (L40.5†)</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M09.03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Juvenilná artritída pri psoriáze, s postihnutím kĺbov predlaktia (lakťová kosť, vretenná kosť, zápästný kĺb) (L40.5†)</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M09.04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Juvenilná artritída pri psoriáze, s postihnutím kĺbov ruky (zápästie, záprstie, prsty, kĺby medzi týmito kosťami) (L40.5†)</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M09.05</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Juvenilná artritída pri psoriáze, s postihnutím kĺbov v oblasti panvy a stehna (panva, stehnová kosť, zadok, bedro, bedrový kĺb, sakroiliakálny kĺb) (L40.5†)</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M09.06</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Juvenilná artritída pri psoriáze, s postihnutím kĺbov predkolenia (ihlica, píšťala, kolenný kĺb) (L40.5†)</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M09.07</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Juvenilná artritída pri psoriáze, s postihnutím kĺbov členka a nohy (predpriehlavok, priehlavok, prsty nohy, členkový kĺb, iné kĺby nohy) (L40.5†)</w:t>
            </w:r>
          </w:p>
        </w:tc>
      </w:tr>
      <w:tr>
        <w:tblPrEx>
          <w:tblW w:w="8943" w:type="dxa"/>
          <w:tblInd w:w="779" w:type="dxa"/>
          <w:tblCellMar>
            <w:left w:w="70" w:type="dxa"/>
            <w:right w:w="70" w:type="dxa"/>
          </w:tblCellMar>
          <w:tblLook w:val="00A0"/>
        </w:tblPrEx>
        <w:trPr>
          <w:trHeight w:val="608"/>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M09.08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Juvenilná artritída pri psoriáze, s postihnutím kĺbov na inom mieste (hlava, krk, rebrá, lebka, trup, chrbtica) (L40.5†)</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M09.09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Juvenilná artritída pri psoriáze, s postihnutím kĺbov na neurčenom mieste (L40.5†)</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M09.10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Juvenilná artritída pri Crohnovej chorobe, s postihnutím kĺbov na viacerých miestach (K50.-†)</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M09.11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Juvenilná artritída pri Crohnovej chorobe, s postihnutím kĺbov v oblasti pleca (kľúčna kosť, lopatka, akromioklavikulárny, ramenný, sternoklavikulárny kĺb)</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M09.12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Juvenilná artritída pri Crohnovej chorobe, s postihnutím kĺbov nadlaktia (ramenná kosť, lakťový kĺb) (K50.-†)</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M09.13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Juvenilná artritída pri Crohnovej chorobe, s postihnutím kĺbov predlaktia (lakťová kosť, vretenná kosť, zápästný kĺb) (K50.-†)</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M09.14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Juvenilná artritída pri Crohnovej chorobe, s postihnutím kĺbov ruky (zápästie, záprstie, prsty, kĺby medzi týmito kosťami) (K50.-†)</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M09.15</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Juvenilná artritída pri Crohnovej chorobe, s postihnutím kĺbov oblasti panvy a stehna (panva, stehnová kosť, zadok, bedro, bedrový kĺb, sakroiliakálny kĺb) (K50.-†)</w:t>
            </w:r>
          </w:p>
        </w:tc>
      </w:tr>
      <w:tr>
        <w:tblPrEx>
          <w:tblW w:w="8943" w:type="dxa"/>
          <w:tblInd w:w="779" w:type="dxa"/>
          <w:tblCellMar>
            <w:left w:w="70" w:type="dxa"/>
            <w:right w:w="70" w:type="dxa"/>
          </w:tblCellMar>
          <w:tblLook w:val="00A0"/>
        </w:tblPrEx>
        <w:trPr>
          <w:trHeight w:val="608"/>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M09.16</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Juvenilná artritída pri Crohnovej chorobe, s postihnutím kĺbov predkolenia (ihlica, píšťala, kolenný kĺb) (K50.-†)</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M09.17</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Juvenilná artritída pri Crohnovej chorobe, s postihnutím kĺbov členka a nohy (predpriehlavok, priehlavok, prsty nohy, členkový kĺb, iné kĺby nohy) (K50.-†)</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M09.18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Juvenilná artritída pri Crohnovej chorobe, s postihnutím kĺbov na inom mieste (hlava, krk, rebrá, lebka, trup, chrbtica) (K50.-†)</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M09.19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Juvenilná artritída pri Crohnovej chorobe, s postihnutím kĺbov na neurčenom mieste (K50.-†)</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M09.20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Juvenilná artritída pri ulceróznej kolitíde, s postihnutím kĺbov na viacerých miestach (K51.-†)</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M09.21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Juvenilná artritída pri ulceróznej kolitíde, s postihnutím kĺbov v oblasti pleca (kľúčna kosť, lopatka, akromioklavikulárny, ramenný, sternoklavikulárny kĺb) (K51.-†)</w:t>
            </w:r>
          </w:p>
        </w:tc>
      </w:tr>
      <w:tr>
        <w:tblPrEx>
          <w:tblW w:w="8943" w:type="dxa"/>
          <w:tblInd w:w="779" w:type="dxa"/>
          <w:tblCellMar>
            <w:left w:w="70" w:type="dxa"/>
            <w:right w:w="70" w:type="dxa"/>
          </w:tblCellMar>
          <w:tblLook w:val="00A0"/>
        </w:tblPrEx>
        <w:trPr>
          <w:trHeight w:val="29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M09.22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Juvenilná artritída pri ulceróznej kolitíde, s postihnutím kĺbov nadlaktia (ramenná kosť, lakťový kĺb) (K51.-†)</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M09.23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Juvenilná artritída pri ulceróznej kolitíde, s postihnutím kĺbov predlaktia (lakťová kosť, vretenná kosť, zápästný kĺb) (K51.-†)</w:t>
            </w:r>
          </w:p>
        </w:tc>
      </w:tr>
      <w:tr>
        <w:tblPrEx>
          <w:tblW w:w="8943" w:type="dxa"/>
          <w:tblInd w:w="779" w:type="dxa"/>
          <w:tblCellMar>
            <w:left w:w="70" w:type="dxa"/>
            <w:right w:w="70" w:type="dxa"/>
          </w:tblCellMar>
          <w:tblLook w:val="00A0"/>
        </w:tblPrEx>
        <w:trPr>
          <w:trHeight w:val="267"/>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M09.24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Juvenilná artritída pri ulceróznej kolitíde, s postihnutím kĺbov ruky (zápästie, záprstie, prsty, kĺby medzi týmito kosťami) (K51.-†)</w:t>
            </w:r>
          </w:p>
        </w:tc>
      </w:tr>
      <w:tr>
        <w:tblPrEx>
          <w:tblW w:w="8943" w:type="dxa"/>
          <w:tblInd w:w="779" w:type="dxa"/>
          <w:tblCellMar>
            <w:left w:w="70" w:type="dxa"/>
            <w:right w:w="70" w:type="dxa"/>
          </w:tblCellMar>
          <w:tblLook w:val="00A0"/>
        </w:tblPrEx>
        <w:trPr>
          <w:trHeight w:val="172"/>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M09.25</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Juvenilná artritída pri ulceróznej kolitíde, s postihnutím kĺbov oblasti panvy a stehna (panva, stehnová kosť, zadok, bedro, bedrový kĺb, sakroiliakálny kĺb) (K51.-†)</w:t>
            </w:r>
          </w:p>
        </w:tc>
      </w:tr>
      <w:tr>
        <w:tblPrEx>
          <w:tblW w:w="8943" w:type="dxa"/>
          <w:tblInd w:w="779" w:type="dxa"/>
          <w:tblCellMar>
            <w:left w:w="70" w:type="dxa"/>
            <w:right w:w="70" w:type="dxa"/>
          </w:tblCellMar>
          <w:tblLook w:val="00A0"/>
        </w:tblPrEx>
        <w:trPr>
          <w:trHeight w:val="65"/>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M09.26</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Juvenilná artritída pri ulceróznej kolitíde, s postihnutím kĺbov predkolenia (ihlica, píšťala, kolenný kĺb) (K51.-†)</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M09.27</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Juvenilná artritída pri ulceróznej kolitíde, s postihnutím kĺbov členka a nohy (predpriehlavok, priehlavok, prsty nohy, členkový kĺb, iné kĺby nohy) (K51.-†)</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M09.28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Juvenilná artritída pri ulceróznej kolitíde, s postihnutím kĺbov na inom mieste (hlava, krk, rebrá, lebka, trup, chrbtica) (K51.-†)</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M09.29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Juvenilná artritída pri ulceróznej kolitíde, s postihnutím kĺbov na neurčenom mieste (K51.-†)</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M09.80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Juvenilná artritída pri iných chorobách zatriedených inde, s postihnutím kĺbov na viacerých miestach</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M09.81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Juvenilná artritída pri iných chorobách zatriedených inde, s postihnutím kĺbov v oblasti pleca (kľúčna kosť, lopatka, akromioklavikulárny, ramenný, sternoklavikulárny kĺb)</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M09.82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Juvenilná artritída pri iných chorobách zatriedených inde, s postihnutím kĺbov nadlaktia (ramenná kosť, lakťový kĺb)</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M09.83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Juvenilná artritída pri iných chorobách zatriedených inde, s postihnutím kĺbov predlaktia (lakťová kosť, vretenná kosť, zápästný kĺb)</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M09.84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Juvenilná artritída pri iných chorobách zatriedených inde, s postihnutím kĺbov ruky (zápästie, záprstie, prsty, kĺby medzi týmito kosťami)</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M09.85</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Juvenilná artritída pri iných chorobách zatriedených inde, s postihnutím kĺbov oblasti panvy a stehna (panva, stehnová kosť, zadok, bedro, bedrový kĺb, sakroiliakálny kĺb)</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M09.86</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Juvenilná artritída pri iných chorobách zatriedených inde, s postihnutím kĺbov predkolenia (ihlica, píšťala, kolenný kĺb)</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M09.87</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Juvenilná artritída pri iných chorobách zatriedených inde, s postihnutím kĺbov členka a nohy (predpriehlavok, priehlavok, prsty nohy, členkový kĺb, iné kĺby nohy)</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M09.88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Juvenilná artritída pri iných chorobách zatriedených inde, s postihnutím kĺbov na inom mieste (hlava, krk, rebrá, lebka, trup, chrbtica)</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M09.89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Juvenilná artritída pri iných chorobách zatriedených inde, s postihnutím kĺbov na neurčenom mieste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M10.00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Idiopatická dna na viacerých miestach</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M10.01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Idiopatická dna v oblasti pleca (kľúčna kosť, lopatka, akromioklavikulárny, ramenný, sternoklavikulárny kĺb)</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M10.02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Idiopatická dna nadlaktia (ramenná kosť, lakťový kĺb)</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M10.03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Idiopatická dna predlaktia (lakťová kosť, vretenná kosť, zápästný kĺb)</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M10.04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Idiopatická dna ruky (zápästie, záprstie, prsty, kĺby medzi týmito kosťami)</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M10.05</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Idiopatická dna panvovej oblasti a stehna (panva, stehnová kosť, zadok, bedro, bedrový kĺb, sakroiliakálny kĺb)</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M10.06</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Idiopatická dna predkolenia (ihlica, píšťala, kolenný kĺb)</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M10.07</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Idiopatická dna členka a nohy (predpriehlavok, priehlavok, prsty nohy, členkový kĺb, iné kĺby nohy)</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M10.08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Idiopatická dna na inom mieste (hlava, krk, rebrá, lebka, trup, chrbtica)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M10.09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Idiopatická dna na neurčenom mieste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M10.10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Dna, zapríčinená olovom, na viacerých miestach</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M10.11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Dna, zapríčinená olovom, v oblasti pleca (kľúčna kosť, lopatka, akromioklavikulárny, ramenný, sternoklavikulárny kĺb)</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M10.12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Dna, zapríčinená olovom, v oblasti nadlaktia (ramenná kosť, lakťový kĺb)</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M10.13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Dna, zapríčinená olovom, v oblasti predlaktia (lakťová kosť, vretenná kosť, zápästný kĺb)</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M10.14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Dna, zapríčinená olovom, v oblasti ruky (zápästie, záprstie, prsty, kĺby medzi týmito kosťami)</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M10.15</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Dna, zapríčinená olovom, v oblasti panvy a stehna (panva, stehnová kosť, zadok, bedro, bedrový kĺb, sakroiliakálny kĺb)</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M10.16</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Dna, zapríčinená olovom, v oblasti predkolenia (ihlica, píšťala, kolenný kĺb)</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M10.17</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Dna, zapríčinená olovom, v oblasti členka a nohy (predpriehlavok, priehlavok, prsty nohy, členkový kĺb, iné kĺby nohy)</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M10.18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Dna, zapríčinená olovom, na inom mieste (hlava, krk, rebrá, lebka, trup, chrbtica)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M10.19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Dna, zapríčinená olovom na neurčenom mieste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M10.20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Dna, zapríčinená liekmi, na viacerých miestach</w:t>
            </w:r>
          </w:p>
        </w:tc>
      </w:tr>
      <w:tr>
        <w:tblPrEx>
          <w:tblW w:w="8943" w:type="dxa"/>
          <w:tblInd w:w="779" w:type="dxa"/>
          <w:tblCellMar>
            <w:left w:w="70" w:type="dxa"/>
            <w:right w:w="70" w:type="dxa"/>
          </w:tblCellMar>
          <w:tblLook w:val="00A0"/>
        </w:tblPrEx>
        <w:trPr>
          <w:trHeight w:val="608"/>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M10.21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Dna, zapríčinená liekmi, v oblasti pleca (kľúčna kosť, lopatka, akromioklavikulárny, ramenný, sternoklavikulárny kĺb)</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M10.22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Dna, zapríčinená liekmi, v oblasti nadlaktia (ramenná kosť, lakťový kĺb)</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M10.23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Dna, zapríčinená liekmi, v oblasti predlaktia (lakťová kosť, vretenná kosť, zápästný kĺb)</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M10.24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Dna, zapríčinená liekmi, v oblasti ruky (zápästie, záprstie, prsty, kĺby medzi týmito kosťami)</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M10.25</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Dna, zapríčinená liekmi, v oblasti panvy a stehna (panva, stehnová kosť, zadok, bedro, bedrový kĺb, sakroiliakálny kĺb)</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M10.26</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Dna, zapríčinená liekmi, v oblasti predkolenia (ihlica, píšťala, kolenný kĺb)</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M10.27</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Dna, zapríčinená liekmi, v oblasti členka a nohy (predpriehlavok, priehlavok, prsty nohy, členkový kĺb, iné kĺby nohy)</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M10.28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Dna, zapríčinená liekmi, na inom mieste (hlava, krk, rebrá, lebka, trup, chrbtica)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M10.29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Dna, zapríčinená liekmi, na neurčenom mieste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M10.30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Dna, zapríčinená poruchou funkcie obličiek, na viacerých miestach</w:t>
            </w:r>
          </w:p>
        </w:tc>
      </w:tr>
      <w:tr>
        <w:tblPrEx>
          <w:tblW w:w="8943" w:type="dxa"/>
          <w:tblInd w:w="779" w:type="dxa"/>
          <w:tblCellMar>
            <w:left w:w="70" w:type="dxa"/>
            <w:right w:w="70" w:type="dxa"/>
          </w:tblCellMar>
          <w:tblLook w:val="00A0"/>
        </w:tblPrEx>
        <w:trPr>
          <w:trHeight w:val="98"/>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M10.31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Dna, zapríčinená poruchou funkcie obličiek, s postihnutím v oblasti pleca (kľúčna kosť, lopatka, akromioklavikulárny, ramenný, sternoklavikulárny kĺb)</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M10.32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Dna, zapríčinená poruchou funkcie obličiek, s postihnutím nadlaktia (ramenná kosť, lakťový kĺb)</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M10.33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Dna, zapríčinená poruchou funkcie obličiek, s postihnutím predlaktia (lakťová kosť, vretenná kosť, zápästný kĺb)</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M10.34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Dna, zapríčinená poruchou funkcie obličiek, s postihnutím ruky (zápästie, záprstie, prsty, kĺby medzi týmito kosťami)</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M10.35</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Dna, zapríčinená poruchou funkcie obličiek, s postihnutím panvovej oblasti a stehna (panva, stehnová kosť, zadok, bedro, bedrový kĺb, sakroiliakálny kĺb)</w:t>
            </w:r>
          </w:p>
        </w:tc>
      </w:tr>
      <w:tr>
        <w:tblPrEx>
          <w:tblW w:w="8943" w:type="dxa"/>
          <w:tblInd w:w="779" w:type="dxa"/>
          <w:tblCellMar>
            <w:left w:w="70" w:type="dxa"/>
            <w:right w:w="70" w:type="dxa"/>
          </w:tblCellMar>
          <w:tblLook w:val="00A0"/>
        </w:tblPrEx>
        <w:trPr>
          <w:trHeight w:val="63"/>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M10.36</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Dna, zapríčinená poruchou funkcie obličiek, s postihnutím predkolenia (ihlica, píšťala, kolenný kĺb)</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M10.37</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Dna, zapríčinená poruchou funkcie obličiek, s postihnutím členka a nohy (predpriehlavok, priehlavok, prsty nohy, členkový kĺb, iné kĺby nohy)</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M10.38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Dna, zapríčinená poruchou funkcie obličiek, s postihnutím na inom mieste (hlava, krk, rebrá, lebka, trup, chrbtica)</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M10.39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Dna, zapríčinená poruchou funkcie obličiek, s postihnutím na neurčenom mieste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M10.40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sekundárna dna na viacerých miestach</w:t>
            </w:r>
          </w:p>
        </w:tc>
      </w:tr>
      <w:tr>
        <w:tblPrEx>
          <w:tblW w:w="8943" w:type="dxa"/>
          <w:tblInd w:w="779" w:type="dxa"/>
          <w:tblCellMar>
            <w:left w:w="70" w:type="dxa"/>
            <w:right w:w="70" w:type="dxa"/>
          </w:tblCellMar>
          <w:tblLook w:val="00A0"/>
        </w:tblPrEx>
        <w:trPr>
          <w:trHeight w:val="79"/>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M10.41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sekundárna dna v oblasti pleca (kľúčna kosť, lopatka, akromioklavikulárny, ramenný, sternoklavikulárny kĺb)</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M10.42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sekundárna dna nadlaktia (ramenná kosť, lakťový kĺb)</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M10.43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sekundárna dna predlaktia (lakťová kosť, vretenná kosť, zápästný kĺb)</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M10.44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sekundárna dna ruky (zápästie, záprstie, prsty, kĺby medzi týmito kosťami)</w:t>
            </w:r>
          </w:p>
        </w:tc>
      </w:tr>
      <w:tr>
        <w:tblPrEx>
          <w:tblW w:w="8943" w:type="dxa"/>
          <w:tblInd w:w="779" w:type="dxa"/>
          <w:tblCellMar>
            <w:left w:w="70" w:type="dxa"/>
            <w:right w:w="70" w:type="dxa"/>
          </w:tblCellMar>
          <w:tblLook w:val="00A0"/>
        </w:tblPrEx>
        <w:trPr>
          <w:trHeight w:val="86"/>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M10.45</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sekundárna dna panvovej oblasti a stehna (panva, stehnová kosť, zadok, bedro, bedrový kĺb, sakroiliakálny kĺb)</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M10.46</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sekundárna dna predkolenia (ihlica, píšťala, kolenný kĺb)</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M10.47</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sekundárna dna členka a nohy (predpriehlavok, priehlavok, prsty nohy, členkový kĺb, iné kĺby nohy)</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M10.48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sekundárna dna na inom mieste (hlava, krk, rebrá, lebka, trup, chrbtica)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M10.49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sekundárna dna na neurčenom mieste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M10.90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Bližšie neurčená dna na viacerých miestach</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M10.91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Bližšie neurčená dna v oblasti pleca (kľúčna kosť, lopatka, akromioklavikulárny, ramenný, sternoklavikulárny kĺb)</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M10.92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Bližšie neurčená dna nadlaktia (ramenná kosť, lakťový kĺb)</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M10.93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Bližšie neurčená dna predlaktia (lakťová kosť, vretenná kosť, zápästný kĺb)</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M10.94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Bližšie neurčená dna ruky (zápästie, záprstie, prsty, kĺby medzi týmito kosťami)</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M10.95</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Bližšie neurčená dna panvovej oblasti a stehna (panva, stehnová kosť, zadok, bedro, bedrový kĺb, sakroiliakálny kĺb)</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M10.96</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Bližšie neurčená dna predkolenia (ihlica, píšťala, kolenný kĺb)</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M10.97</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Bližšie neurčená dna členka a nohy (predpriehlavok, priehlavok, prsty nohy, členkový kĺb, iné kĺby nohy)</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M10.98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Bližšie neurčená dna na inom mieste (hlava, krk, rebrá, lebka, trup, chrbtica)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M10.99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Bližšie neurčená dna na neurčenom mieste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M11.00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Apatitová artropatia na viacerých miestach</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M11.01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Apatitová artropatia v oblasti pleca (kľúčna kosť, lopatka, akromioklavikulárny, ramenný, sternoklavikulárny kĺb)</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M11.02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Apatitová artropatia nadlaktia (ramenná kosť, lakťový kĺb)</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M11.03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Apatitová artropatia predlaktia (lakťová kosť, vretenná kosť, zápästný kĺb)</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M11.04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Apatitová artropatia ruky (zápästie, záprstie, prsty, kĺby medzi týmito kosťami)</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M11.05</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Apatitová artropatia panvovej oblasti a stehna (panva, stehnová kosť, zadok, bedro, bedrový kĺb, sakroiliakálny kĺb)</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M11.06</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Apatitová artropatia predkolenia (ihlica, píšťala, kolenný kĺb)</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M11.07</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Apatitová artropatia členka a nohy (predpriehlavok, priehlavok, prsty nohy, členkový kĺb, iné kĺby nohy)</w:t>
            </w:r>
          </w:p>
        </w:tc>
      </w:tr>
      <w:tr>
        <w:tblPrEx>
          <w:tblW w:w="8943" w:type="dxa"/>
          <w:tblInd w:w="779" w:type="dxa"/>
          <w:tblCellMar>
            <w:left w:w="70" w:type="dxa"/>
            <w:right w:w="70" w:type="dxa"/>
          </w:tblCellMar>
          <w:tblLook w:val="00A0"/>
        </w:tblPrEx>
        <w:trPr>
          <w:trHeight w:val="73"/>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M11.08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Apatitová artropatia na inom mieste (hlava, krk, rebrá, lebka, trup, chrbtica)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M11.09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Apatitová artropatia na neurčenom mieste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M11.10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Familiárna chondrokalcinóza na viacerých miestach</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M11.11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Familiárna chondrokalcinóza v oblasti pleca (kľúčna kosť, lopatka, akromioklavikulárny, ramenný, sternoklavikulárny kĺb)</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M11.12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Familiárna chondrokalcinóza nadlaktia (ramenná kosť, lakťový kĺb)</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M11.13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Familiárna chondrokalcinóza predlaktia (lakťová kosť, vretenná kosť, zápästný kĺb)</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M11.14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Familiárna chondrokalcinóza ruky (zápästie, záprstie, prsty, kĺby medzi týmito kosťami)</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M11.15</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Familiárna chondrokalcinóza panvovej oblasti a stehna (panva, stehnová kosť, zadok, bedro, bedrový kĺb, sakroiliakálny kĺb)</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M11.16</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Familiárna chondrokalcinóza predkolenia (ihlica, píšťala, kolenný kĺb)</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M11.17</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Familiárna chondrokalcinóza členka a nohy (predpriehlavok, priehlavok, prsty nohy, členkový kĺb, iné kĺby nohy)</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M11.18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Familiárna chondrokalcinóza na inom mieste (hlava, krk, rebrá, lebka, trup, chrbtica)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M11.19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Familiárna chondrokalcinóza na neurčenom mieste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M11.20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chondrokalcinóza na viacerých miestach</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M11.21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chondrokalcinóza v oblasti pleca (kľúčna kosť, lopatka, akromioklavikulárny, ramenný, sternoklavikulárny kĺb)</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M11.22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chondrokalcinóza nadlaktia (ramenná kosť, lakťový kĺb)</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M11.23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chondrokalcinóza predlaktia (lakťová kosť, vretenná kosť, zápästný kĺb)</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M11.24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chondrokalcinóza ruky (zápästie, záprstie, prsty, kĺby medzi týmito kosťami)</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M11.25</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chondrokalcinóza panvovej oblasti a stehna (panva, stehnová kosť, zadok, bedro, bedrový kĺb, sakroiliakálny kĺb)</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M11.26</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chondrokalcinóza predkolenia (ihlica, píšťala, kolenný kĺb)</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M11.27</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chondrokalcinóza členka a nohy (predpriehlavok, priehlavok, prsty nohy, členkový kĺb, iné kĺby nohy)</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M11.28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chondrokalcinóza na inom mieste (hlava, krk, rebrá, lebka, trup, chrbtica)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M11.29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chondrokalcinóza na neurčenom mieste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M11.80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bližšie určená kryštálová artropatia na viacerých miestach</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M11.81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bližšie určená kryštálová artropatia v oblasti pleca (kľúčna kosť, lopatka, akromioklavikulárny, ramenný, sternoklavikulárny kĺb)</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M11.82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bližšie určená kryštálová artropatia nadlaktia (ramenná kosť, lakťový kĺb)</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M11.83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bližšie určená kryštálová artropatia predlaktia (lakťová kosť, vretenná kosť, zápästný kĺb)</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M11.84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bližšie určená kryštálová artropatia ruky (zápästie, záprstie, prsty, kĺby medzi týmito kosťami)</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M11.85</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bližšie určená kryštálová artropatia panvovej oblasti a stehna (panva, stehnová kosť, zadok, bedro, bedrový kĺb, sakroiliakálny kĺb)</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M11.86</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bližšie určená kryštálová artropatia predkolenia (ihlica, píšťala, kolenný kĺb)</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M11.87</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bližšie určená kryštálová artropatia členka a nohy (predpriehlavok, priehlavok, prsty nohy, členkový kĺb, iné kĺby nohy)</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M11.88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bližšie určená kryštálová artropatia na inom mieste (hlava, krk, rebrá, lebka, trup, chrbtica)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M11.89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bližšie určená kryštálová artropatia na neurčenom mieste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M11.90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Bližšie neurčená kryštálová artropatia na viacerých miestach</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M11.91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Bližšie neurčená kryštálová artropatia v oblasti pleca (kľúčna kosť, lopatka, akromioklavikulárny, ramenný, sternoklavikulárny kĺb)</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M11.92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Bližšie neurčená kryštálová artropatia nadlaktia (ramenná kosť, lakťový kĺb)</w:t>
            </w:r>
          </w:p>
        </w:tc>
      </w:tr>
      <w:tr>
        <w:tblPrEx>
          <w:tblW w:w="8943" w:type="dxa"/>
          <w:tblInd w:w="779" w:type="dxa"/>
          <w:tblCellMar>
            <w:left w:w="70" w:type="dxa"/>
            <w:right w:w="70" w:type="dxa"/>
          </w:tblCellMar>
          <w:tblLook w:val="00A0"/>
        </w:tblPrEx>
        <w:trPr>
          <w:trHeight w:val="86"/>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M11.93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Bližšie neurčená kryštálová artropatia predlaktia (lakťová kosť, vretenná kosť, zápästný kĺb)</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M11.94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Bližšie neurčená kryštálová artropatia ruky (zápästie, záprstie, prsty, kĺby medzi týmito kosťami)</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M11.95</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Bližšie neurčená kryštálová artropatia panvovej oblasti a stehna (panva, stehnová kosť, zadok, bedro, bedrový kĺb, sakroiliakálny kĺb)</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M11.96</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Bližšie neurčená kryštálová artropatia predkolenia (ihlica, píšťala, kolenný kĺb)</w:t>
            </w:r>
          </w:p>
        </w:tc>
      </w:tr>
      <w:tr>
        <w:tblPrEx>
          <w:tblW w:w="8943" w:type="dxa"/>
          <w:tblInd w:w="779" w:type="dxa"/>
          <w:tblCellMar>
            <w:left w:w="70" w:type="dxa"/>
            <w:right w:w="70" w:type="dxa"/>
          </w:tblCellMar>
          <w:tblLook w:val="00A0"/>
        </w:tblPrEx>
        <w:trPr>
          <w:trHeight w:val="11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M11.97</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Bližšie neurčená kryštálová artropatia členka a nohy (predpriehlavok, priehlavok, prsty nohy, členkový kĺb, iné kĺby nohy)</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M11.98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Bližšie neurčená kryštálová artropatia na inom mieste (hlava, krk, rebrá, lebka, trup, chrbtica)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M11.99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Bližšie neurčená kryštálová artropatia na neurčenom mieste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M12.00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Chronická poreumatická artritída na viacerých miestach</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M12.01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Chronická poreumatická artritída v oblasti pleca (kľúčna kosť, lopatka, akromioklavikulárny, ramenný, sternoklavikulárny kĺb)</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M12.02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Chronická poreumatická artritída nadlaktia (ramenná kosť, lakťový kĺb)</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M12.03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Chronická poreumatická artritída predlaktia (lakťová kosť, vretenná kosť, zápästný kĺb)</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M12.04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Chronická poreumatická artritída ruky (zápästie, záprstie, prsty, kĺby medzi týmito kosťami)</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M12.05</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Chronická poreumatická artritída panvovej oblasti a stehna (panva, stehnová kosť, zadok, bedro, bedrový kĺb, sakroiliakálny kĺb)</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M12.06</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Chronická poreumatická artritída predkolenia (ihlica, píšťala, kolenný kĺb)</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M12.07</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Chronická poreumatická artritída členka a nohy (predpriehlavok, priehlavok, prsty nohy, členkový kĺb, iné kĺby nohy)</w:t>
            </w:r>
          </w:p>
        </w:tc>
      </w:tr>
      <w:tr>
        <w:tblPrEx>
          <w:tblW w:w="8943" w:type="dxa"/>
          <w:tblInd w:w="779" w:type="dxa"/>
          <w:tblCellMar>
            <w:left w:w="70" w:type="dxa"/>
            <w:right w:w="70" w:type="dxa"/>
          </w:tblCellMar>
          <w:tblLook w:val="00A0"/>
        </w:tblPrEx>
        <w:trPr>
          <w:trHeight w:val="105"/>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M12.08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Chronická poreumatická artritída na inom mieste (hlava, krk, rebrá, lebka, trup, chrbtica)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M12.09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Chronická poreumatická artritída na neurčenom mieste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M12.10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Kaschinova-Beckova choroba s postihnutím kĺbov na viacerých miestach</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M12.11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Kaschinova-Beckova choroba s postihnutím kĺbov pleca (kľúčna kosť, lopatka, akromioklavikulárny, ramenný, sternoklavikulárny kĺb)</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M12.12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Kaschinova-Beckova choroba s postihnutím kĺbov nadlaktia (ramenná kosť, lakťový kĺb)</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M12.13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Kaschinova-Beckova choroba s postihnutím kĺbov predlaktia (lakťová kosť, vretenná kosť, zápästný kĺb)</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M12.14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Kaschinova-Beckova choroba s postihnutím kĺbov ruky (zápästie, záprstie, prsty, kĺby medzi týmito kosťami)</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M12.15</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Kaschinova-Beckova choroba s postihnutím kĺbov oblasti panvy a stehna (panva, stehnová kosť, zadok, bedro, bedrový kĺb, sakroiliakálny kĺb)</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M12.16</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Kaschinova-Beckova choroba s postihnutím kĺbov predkolenia (ihlica, píšťala, kolenný kĺb)</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M12.17</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Kaschinova-Beckova choroba s postihnutím kĺbov členka a nohy (predpriehlavok, priehlavok, prsty nohy, členkový kĺb, iné kĺby nohy)</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M12.18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Kaschinova-Beckova choroba s postihnutím kĺbov na inom mieste (hlava, krk, rebrá, lebka, trup, chrbtica)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M12.19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Kaschinova-Beckova choroba s postihnutím kĺbov na neurčenom mieste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M12.20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Vilonodulárna synovitída (pigmentová) na viacerých miestach</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M12.21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Vilonodulárna synovitída (pigmentová) v oblasti pleca (kľúčna kosť, lopatka, akromioklavikulárny, ramenný, sternoklavikulárny kĺb)</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M12.22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Vilonodulárna synovitída (pigmentová) nadlaktia (ramenná kosť, lakťový kĺb)</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M12.23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Vilonodulárna synovitída (pigmentová) predlaktia (lakťová kosť, vretenná kosť, zápästný kĺb)</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M12.24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Vilonodulárna synovitída (pigmentová) ruky (zápästie, záprstie, prsty, kĺby medzi týmito kosťami)</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M12.25</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Vilonodulárna synovitída (pigmentová) panvovej oblasti a stehna (panva, stehnová kosť, zadok, bedro, bedrový kĺb, sakroiliakálny kĺb)</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M12.26</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Vilonodulárna synovitída (pigmentová) predkolenia (ihlica, píšťala, kolenný kĺb)</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M12.27</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Vilonodulárna synovitída (pigmentová) členka a nohy (predpriehlavok, priehlavok, prsty nohy, členkový kĺb, iné kĺby nohy)</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M12.28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Vilonodulárna synovitída (pigmentová) na inom mieste (hlava, krk, rebrá, lebka, trup, chrbtica)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M12.29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Vilonodulárna synovitída (pigmentová) na neurčenom mieste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M12.30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Palindromický reumatizmus na viacerých miestach</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M12.31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Palindromický reumatizmus v oblasti pleca (kľúčna kosť, lopatka, akromioklavikulárny, ramenný, sternoklavikulárny kĺb)</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M12.32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Palindromický reumatizmus nadlaktia (ramenná kosť, lakťový kĺb)</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M12.33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Palindromický reumatizmus predlaktia (lakťová kosť, vretenná kosť, zápästný kĺb)</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M12.34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Palindromický reumatizmus ruky (zápästie, záprstie, prsty, kĺby medzi týmito kosťami)</w:t>
            </w:r>
          </w:p>
        </w:tc>
      </w:tr>
      <w:tr>
        <w:tblPrEx>
          <w:tblW w:w="8943" w:type="dxa"/>
          <w:tblInd w:w="779" w:type="dxa"/>
          <w:tblCellMar>
            <w:left w:w="70" w:type="dxa"/>
            <w:right w:w="70" w:type="dxa"/>
          </w:tblCellMar>
          <w:tblLook w:val="00A0"/>
        </w:tblPrEx>
        <w:trPr>
          <w:trHeight w:val="158"/>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M12.35</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Palindromický reumatizmus panvovej oblasti a stehna (panva, stehnová kosť, zadok, bedro, bedrový kĺb, sakroiliakálny kĺb)</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M12.36</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Palindromický reumatizmus predkolenia (ihlica, píšťala, kolenný kĺb)</w:t>
            </w:r>
          </w:p>
        </w:tc>
      </w:tr>
      <w:tr>
        <w:tblPrEx>
          <w:tblW w:w="8943" w:type="dxa"/>
          <w:tblInd w:w="779" w:type="dxa"/>
          <w:tblCellMar>
            <w:left w:w="70" w:type="dxa"/>
            <w:right w:w="70" w:type="dxa"/>
          </w:tblCellMar>
          <w:tblLook w:val="00A0"/>
        </w:tblPrEx>
        <w:trPr>
          <w:trHeight w:val="18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M12.37</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Palindromický reumatizmus členka a nohy (predpriehlavok, priehlavok, prsty nohy, členkový kĺb, iné kĺby nohy)</w:t>
            </w:r>
          </w:p>
        </w:tc>
      </w:tr>
      <w:tr>
        <w:tblPrEx>
          <w:tblW w:w="8943" w:type="dxa"/>
          <w:tblInd w:w="779" w:type="dxa"/>
          <w:tblCellMar>
            <w:left w:w="70" w:type="dxa"/>
            <w:right w:w="70" w:type="dxa"/>
          </w:tblCellMar>
          <w:tblLook w:val="00A0"/>
        </w:tblPrEx>
        <w:trPr>
          <w:trHeight w:val="9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M12.38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Palindromický reumatizmus na inom mieste (hlava, krk, rebrá, lebka, trup, chrbtica)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M12.39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Palindromický reumatizmus na neurčenom mieste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M12.40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Intermitentná hydrartróza na viacerých miestach</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M12.41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Intermitentná hydrartróza v oblasti pleca (kľúčna kosť, lopatka, akromioklavikulárny, ramenný, sternoklavikulárny kĺb)</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M12.42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Intermitentná hydrartróza nadlaktia (ramenná kosť, lakťový kĺb)</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M12.43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Intermitentná hydrartróza predlaktia (lakťová kosť, vretenná kosť, zápästný kĺb)</w:t>
            </w:r>
          </w:p>
        </w:tc>
      </w:tr>
      <w:tr>
        <w:tblPrEx>
          <w:tblW w:w="8943" w:type="dxa"/>
          <w:tblInd w:w="779" w:type="dxa"/>
          <w:tblCellMar>
            <w:left w:w="70" w:type="dxa"/>
            <w:right w:w="70" w:type="dxa"/>
          </w:tblCellMar>
          <w:tblLook w:val="00A0"/>
        </w:tblPrEx>
        <w:trPr>
          <w:trHeight w:val="105"/>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M12.44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Intermitentná hydrartróza ruky (zápästie, záprstie, prsty, kĺby medzi týmito kosťami)</w:t>
            </w:r>
          </w:p>
        </w:tc>
      </w:tr>
      <w:tr>
        <w:tblPrEx>
          <w:tblW w:w="8943" w:type="dxa"/>
          <w:tblInd w:w="779" w:type="dxa"/>
          <w:tblCellMar>
            <w:left w:w="70" w:type="dxa"/>
            <w:right w:w="70" w:type="dxa"/>
          </w:tblCellMar>
          <w:tblLook w:val="00A0"/>
        </w:tblPrEx>
        <w:trPr>
          <w:trHeight w:val="12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M12.45</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Intermitentná hydrartróza panvovej oblasti a stehna (panva, stehnová kosť, zadok, bedro, bedrový kĺb, sakroiliakálny kĺb)</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M12.46</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Intermitentná hydrartróza predkolenia (ihlica, píšťala, kolenný kĺb)</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M12.47</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Intermitentná hydrartróza členka a nohy (predpriehlavok, priehlavok, prsty nohy, členkový kĺb, iné kĺby nohy)</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M12.48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Intermitentná hydrartróza na inom mieste (hlava, krk, rebrá, lebka, trup, chrbtica)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M12.49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Intermitentná hydrartróza na neurčenom mieste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M12.50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Traumatická artropatia na viacerých miestach</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M12.51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Traumatická artropatia v oblasti pleca (kľúčna kosť, lopatka, akromioklavikulárny, ramenný, sternoklavikulárny kĺb)</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M12.52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Traumatická artropatia nadlaktia (ramenná kosť, lakťový kĺb)</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M12.53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Traumatická artropatia predlaktia (lakťová kosť, vretenná kosť, zápästný kĺb)</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M12.54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Traumatická artropatia ruky (zápästie, záprstie, prsty, kĺby medzi týmito kosťami)</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M12.55</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Traumatická artropatia panvovej oblasti a stehna (panva, stehnová kosť, zadok, bedro, bedrový kĺb, sakroiliakálny kĺb)</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M12.56</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Traumatická artropatia predkolenia (ihlica, píšťala, kolenný kĺb)</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M12.57</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Traumatická artropatia členka a nohy (predpriehlavok, priehlavok, prsty nohy, členkový kĺb, iné kĺby nohy)</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M12.58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Traumatická artropatia na inom mieste (hlava, krk, rebrá, lebka, trup, chrbtica)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M12.59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Traumatická artropatia na neurčenom mieste</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M12.80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bližšie určená artropatia, nezatriedená inde, s postihnutím kĺbov na viacerých miestach</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M12.81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bližšie určená artropatia, nezatriedená inde, s postihnutím kĺbov v oblasti pleca (kľúčna kosť, lopatka, akromioklavikulárny, ramenný, sternoklavikulárny kĺb)</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M12.82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bližšie určená artropatia, nezatriedená inde, s postihnutím kĺbov nadlaktia (ramenná kosť, lakťový kĺb)</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M12.83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bližšie určená artropatia, nezatriedená inde, s postihnutím kĺbov predlaktia (lakťová kosť, vretenná kosť, zápästný kĺb)</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M12.84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bližšie určená artropatia, nezatriedená inde, s postihnutím kĺbov ruky (zápästie, záprstie, prsty, kĺby medzi týmito kosťami)</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M12.85</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bližšie určená artropatia, nezatriedená inde, s postihnutím kĺbov oblasti panvy a stehna (panva, stehnová kosť, zadok, bedro, bedrový kĺb, sakroiliakálny kĺb)</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M12.86</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bližšie určená artropatia, nezatriedená inde, s postihnutím kĺbov predkolenia (ihlica, píšťala, kolenný kĺb)</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M12.87</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bližšie určená artropatia, nezatriedená inde, s postihnutím kĺbov členka a nohy (predpriehlavok, priehlavok, prsty nohy, členkový kĺb, iné kĺby nohy)</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M12.88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bližšie určená artropatia, nezatriedená inde, s postihnutím kĺbov na inom mieste (hlava, krk, rebrá, lebka, trup, chrbtica)</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M12.89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bližšie určená artropatia, nezatriedená inde, s postihnutím kĺbov na neurčenom mieste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M13.0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Polyartritída, bližšie neurčená</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M13.11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Monoartritída v oblasti pleca (kľúčna kosť, lopatka, akromioklavikulárny, ramenný, sternoklavikulárny kĺb), nezatriedená inde</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M13.12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Monoartritída nadlaktia (ramenná kosť, lakťový kĺb), nezatriedená inde</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M13.13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Monoartritída predlaktia (lakťová kosť, vretenná kosť, zápästný kĺb), nezatriedená inde</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M13.14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Monoartritída ruky (zápästie, záprstie, prsty, kĺby medzi týmito kosťami), nezatriedená inde</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M13.15</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Monoartritída panvovej oblasti a stehna (panva, stehnová kosť, zadok, bedro, bedrový kĺb, sakroiliakálny kĺb), nezatriedená inde</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M13.16</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Monoartritída predkolenia (ihlica, píšťala, kolenný kĺb), nezatriedená inde</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M13.17</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Monoartritída členka a nohy (predpriehlavok, priehlavok, prsty nohy, členkový kĺb, iné kĺby nohy), nezatriedená inde</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M13.18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Monoartritída na inom mieste (hlava, krk, rebrá, lebka, trup, chrbtica), nezatriedená inde</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M13.19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Monoartritída na neurčenom mieste, nezatriedená inde</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M13.80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bližšie určená artritída na viacerých miestach</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M13.81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bližšie určená artritída v oblasti pleca (kľúčna kosť, lopatka, akromioklavikulárny, ramenný, sternoklavikulárny kĺb)</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M13.82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bližšie určená artritída nadlaktia (ramenná kosť, lakťový kĺb)</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M13.83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bližšie určená artritída predlaktia (lakťová kosť, vretenná kosť, zápästný kĺb)</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M13.84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bližšie určená artritída ruky (zápästie, záprstie, prsty, kĺby medzi týmito kosťami)</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M13.85</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bližšie určená artritída panvovej oblasti a stehna (panva, stehnová kosť, zadok, bedro, bedrový kĺb, sakroiliakálny kĺb)</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M13.86</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bližšie určená artritída predkolenia (ihlica, píšťala, kolenný kĺb)</w:t>
            </w:r>
          </w:p>
        </w:tc>
      </w:tr>
      <w:tr>
        <w:tblPrEx>
          <w:tblW w:w="8943" w:type="dxa"/>
          <w:tblInd w:w="779" w:type="dxa"/>
          <w:tblCellMar>
            <w:left w:w="70" w:type="dxa"/>
            <w:right w:w="70" w:type="dxa"/>
          </w:tblCellMar>
          <w:tblLook w:val="00A0"/>
        </w:tblPrEx>
        <w:trPr>
          <w:trHeight w:val="120"/>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M13.87</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bližšie určená artritída členka a nohy (predpriehlavok, priehlavok, prsty nohy, členkový kĺb, iné kĺby nohy)</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M13.88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bližšie určená artritída na inom mieste (hlava, krk, rebrá, lebka, trup, chrbtica)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M13.89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bližšie určená artritída na neurčenom mieste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M13.90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Bližšie neurčená artritída na viacerých miestach</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M13.91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Bližšie neurčená artritída v oblasti pleca (kľúčna kosť, lopatka, akromioklavikulárny, ramenný, sternoklavikulárny kĺb)</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M13.92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Bližšie neurčená artritída nadlaktia (ramenná kosť, lakťový kĺb)</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M13.93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Bližšie neurčená artritída predlaktia (lakťová kosť, vretenná kosť, zápästný kĺb)</w:t>
            </w:r>
          </w:p>
        </w:tc>
      </w:tr>
      <w:tr>
        <w:tblPrEx>
          <w:tblW w:w="8943" w:type="dxa"/>
          <w:tblInd w:w="779" w:type="dxa"/>
          <w:tblCellMar>
            <w:left w:w="70" w:type="dxa"/>
            <w:right w:w="70" w:type="dxa"/>
          </w:tblCellMar>
          <w:tblLook w:val="00A0"/>
        </w:tblPrEx>
        <w:trPr>
          <w:trHeight w:val="170"/>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M13.94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Bližšie neurčená artritída ruky (zápästie, záprstie, prsty, kĺby medzi týmito kosťami)</w:t>
            </w:r>
          </w:p>
        </w:tc>
      </w:tr>
      <w:tr>
        <w:tblPrEx>
          <w:tblW w:w="8943" w:type="dxa"/>
          <w:tblInd w:w="779" w:type="dxa"/>
          <w:tblCellMar>
            <w:left w:w="70" w:type="dxa"/>
            <w:right w:w="70" w:type="dxa"/>
          </w:tblCellMar>
          <w:tblLook w:val="00A0"/>
        </w:tblPrEx>
        <w:trPr>
          <w:trHeight w:val="608"/>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M13.95</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Bližšie neurčená artritída panvovej oblasti a stehna (panva, stehnová kosť, zadok, bedro, bedrový kĺb, sakroiliakálny kĺb)</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M13.96</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Bližšie neurčená artritída predkolenia (ihlica, píšťala, kolenný kĺb)</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M13.97</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Bližšie neurčená artritída členka a nohy (predpriehlavok, priehlavok, prsty nohy, členkový kĺb, iné kĺby nohy)</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M13.98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Bližšie neurčená artritída na inom mieste (hlava, krk, rebrá, lebka, trup, chrbtica)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M13.99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Bližšie neurčená artritída na neurčenom mieste</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M14.0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Dnová artropatia, zapríčinená enzýmovými defektmi a inými dedičnými poruchami</w:t>
            </w:r>
          </w:p>
        </w:tc>
      </w:tr>
      <w:tr>
        <w:tblPrEx>
          <w:tblW w:w="8943" w:type="dxa"/>
          <w:tblInd w:w="779" w:type="dxa"/>
          <w:tblCellMar>
            <w:left w:w="70" w:type="dxa"/>
            <w:right w:w="70" w:type="dxa"/>
          </w:tblCellMar>
          <w:tblLook w:val="00A0"/>
        </w:tblPrEx>
        <w:trPr>
          <w:trHeight w:val="93"/>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M14.1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Kryštálová artropatia pri iných metabolických poruchách zatriedených inde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M14.2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Diabetická artropatia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M14.3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Multicentrická retikulohistiocytóza (lipoidná dermatoartritída)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M14.4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Artropatia pri amyloidóze</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M14.5</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Artropatia pri iných endokrinných, nutričných a metabolických chorobách</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M14.6</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Neuropatická artropatia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M14.8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Artropatia pri iných bližšie určených chorobách zatriedených inde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M15.0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Primárna generalizovaná (osteo)artróza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M15.1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Heberdenove uzly (s artropatiou)</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M15.2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Bouchardove uzly (s artropatiou)</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M15.3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Sekundárna viacnásobná artróza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M15.4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Erozívna (osteo)artróza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M15.8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polyartróza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M15.9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Polyartróza, bližšie neurčená</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M16.0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Obojstranná primárna artróza bedrového kĺbu</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M16.1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primárna artróza bedrového kĺbu</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M16.2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Obojstranná koxartróza, zapríčinená dyspláziou</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M16.3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dysplastická koxartróza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M16.4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Obojstranná poúrazová koxartróza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M16.5</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poúrazová koxartróza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M16.6</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obojstranná sekundárna koxartróza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M16.7</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sekundárna koxartróza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M16.9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Koxartróza, bližšie neurčená</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M17.0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Obojstranná primárna gonartróza kolenného kĺbu</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M17.1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primárna gonartróza kolenného kĺbu</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M17.2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Obojstranná poúrazová gonartróza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M17.3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poúrazová gonartróza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M17.4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obojstranná sekundárna gonartróza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M17.5</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sekundárna gonartróza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M17.9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Gonartróza, bližšie neurčená</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M18.0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Obojstranná primárna artróza prvého karpometakarpového kĺbu</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M18.1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primárna artróza prvého karpometakarpového kĺbu</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M18.2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Obojstranná poúrazová artróza prvého karpometakarpového kĺbu</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M18.3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poúrazová artróza prvého karpometakarpového kĺbu</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M18.4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obojstranná sekundárna artróza prvého karpometakarpového kĺbu</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M18.5</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sekundárna artróza prvého karpometakarpového kĺbu</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M18.9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Artróza prvého karpometakarpového kĺbu, bližšie neurčená</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M19.01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Primárna artróza iných kĺbov v oblasti pleca (kľúčna kosť, lopatka, akromioklavikulárny, ramenný, sternoklavikulárny kĺb)</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M19.02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Primárna artróza iných kĺbov nadlaktia (ramenná kosť, lakťový kĺb)</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M19.03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Primárna artróza iných kĺbov predlaktia (lakťová kosť, vretenná kosť, zápästný kĺb)</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M19.04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Primárna artróza iných kĺbov ruky (zápästie, záprstie, prsty, kĺby medzi týmito kosťami)</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M19.05</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Primárna artróza iných kĺbov oblasti panvy a stehna (panva, stehnová kosť, zadok, bedro, bedrový kĺb, sakroiliakálny kĺb)</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M19.07</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Primárna artróza iných kĺbov členka a nohy (predpriehlavok, priehlavok, prsty nohy, členkový kĺb, iné kĺby nohy)</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M19.08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Primárna artróza iných kĺbov na inom mieste (hlava, krk, rebrá, lebka, trup, chrbtica)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M19.09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Primárna artróza iných kĺbov na neurčenom mieste</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M19.11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Poúrazová artróza iných kĺbov v oblasti pleca (kľúčna kosť, lopatka, akromioklavikulárny, ramenný, sternoklavikulárny kĺb)</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M19.12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Poúrazová artróza iných kĺbov nadlaktia (ramenná kosť, lakťový kĺb)</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M19.13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Poúrazová artróza iných kĺbov v oblasti predlaktia (lakťová kosť, vretenná kosť, zápästný kĺb)</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M19.14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Poúrazová artróza iných kĺbov ruky (zápästie, záprstie, prsty, kĺby medzi týmito kosťami)</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M19.15</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Poúrazová artróza iných kĺbov v oblasti panvy a stehna (panva, stehnová kosť, zadok, bedro, bedrový kĺb, sakroiliakálny kĺb)</w:t>
            </w:r>
          </w:p>
        </w:tc>
      </w:tr>
      <w:tr>
        <w:tblPrEx>
          <w:tblW w:w="8943" w:type="dxa"/>
          <w:tblInd w:w="779" w:type="dxa"/>
          <w:tblCellMar>
            <w:left w:w="70" w:type="dxa"/>
            <w:right w:w="70" w:type="dxa"/>
          </w:tblCellMar>
          <w:tblLook w:val="00A0"/>
        </w:tblPrEx>
        <w:trPr>
          <w:trHeight w:val="12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M19.17</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Poúrazová artróza iných kĺbov členka a nohy (predpriehlavok, priehlavok, prsty nohy, členkový kĺb, iné kĺby nohy)</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M19.18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Poúrazová artróza iných kĺbov na inom mieste (hlava, krk, rebrá, lebka, trup, chrbtica)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M19.19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Poúrazová artróza iných kĺbov na neurčenom mieste</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M19.21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sekundárna artróza v oblasti pleca (kľúčna kosť, lopatka, akromioklavikulárny, ramenný, sternoklavikulárny kĺb)</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M19.22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sekundárna artróza nadlaktia (ramenná kosť, lakťový kĺb)</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M19.23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sekundárna artróza predlaktia (lakťová kosť, vretenná kosť, zápästný kĺb)</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M19.24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sekundárna artróza ruky (zápästie, záprstie, prsty, kĺby medzi týmito kosťami)</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M19.25</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sekundárna artróza panvovej oblasti a stehna (panva, stehnová kosť, zadok, bedro, bedrový kĺb, sakroiliakálny kĺb)</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M19.27</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sekundárna artróza členka a nohy (predpriehlavok, priehlavok, prsty nohy, členkový kĺb, iné kĺby nohy)</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M19.28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sekundárna artróza na inom mieste (hlava, krk, rebrá, lebka, trup, chrbtica)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M19.29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sekundárna artróza na neurčenom mieste</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M19.81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bližšie určená artróza v oblasti pleca (kľúčna kosť, lopatka, akromioklavikulárny, ramenný, sternoklavikulárny kĺb)</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M19.82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bližšie určená artróza nadlaktia (ramenná kosť, lakťový kĺb)</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M19.83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bližšie určená artróza predlaktia (lakťová kosť, vretenná kosť, zápästný kĺb)</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M19.84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bližšie určená artróza ruky (zápästie, záprstie, prsty, kĺby medzi týmito kosťami)</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M19.85</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bližšie určená artróza panvovej oblasti a stehna (panva, stehnová kosť, zadok, bedro, bedrový kĺb, sakroiliakálny kĺb)</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M19.87</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bližšie určená artróza členka a nohy (predpriehlavok, priehlavok, prsty nohy, členkový kĺb, iné kĺby nohy)</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M19.88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bližšie určená artróza na inom mieste (hlava, krk, rebrá, lebka, trup, chrbtica)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M19.89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bližšie určená artróza na neurčenom mieste</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M19.91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Bližšie neurčená artróza v oblasti pleca (kľúčna kosť, lopatka, akromioklavikulárny, ramenný, sternoklavikulárny kĺb)</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M19.92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Bližšie neurčená artróza nadlaktia (ramenná kosť, lakťový kĺb)</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M19.93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Bližšie neurčená artróza predlaktia (lakťová kosť, vretenná kosť, zápästný kĺb)</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M19.94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Bližšie neurčená artróza ruky (zápästie, záprstie, prsty, kĺby medzi týmito kosťami)</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M19.95</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Bližšie neurčená artróza panvovej oblasti a stehna (panva, stehnová kosť, zadok, bedro, bedrový kĺb, sakroiliakálny kĺb)</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M19.97</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Bližšie neurčená artróza členka a nohy (predpriehlavok, priehlavok, prsty nohy, členkový kĺb, iné kĺby nohy)</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M19.98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Bližšie neurčená artróza na inom mieste (hlava, krk, rebrá, lebka, trup, chrbtica)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M19.99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Bližšie neurčená artróza na neurčenom mieste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M20.0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Deformity jedného prsta alebo viacerých prstov</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M20.1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Vbočený palec nohy (hallux valgus) (získaný)</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M20.2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Stuhnutý palec nohy (hallux rigidus)</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M20.3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deformita palca nohy (získaná)</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M20.4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Iný kladivkový prst (prsty) nohy (získaný)</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M20.5</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deformita prsta (prstov) nohy (získaná)</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M20.6</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Získaná deformita prsta (prstov), bližšie neurčená</w:t>
            </w:r>
          </w:p>
        </w:tc>
      </w:tr>
      <w:tr>
        <w:tblPrEx>
          <w:tblW w:w="8943" w:type="dxa"/>
          <w:tblInd w:w="779" w:type="dxa"/>
          <w:tblCellMar>
            <w:left w:w="70" w:type="dxa"/>
            <w:right w:w="70" w:type="dxa"/>
          </w:tblCellMar>
          <w:tblLook w:val="00A0"/>
        </w:tblPrEx>
        <w:trPr>
          <w:trHeight w:val="6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M21.00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Valgózna deformita (vbočenie), nezatriedená inde, na viacerých miestach</w:t>
            </w:r>
          </w:p>
        </w:tc>
      </w:tr>
      <w:tr>
        <w:tblPrEx>
          <w:tblW w:w="8943" w:type="dxa"/>
          <w:tblInd w:w="779" w:type="dxa"/>
          <w:tblCellMar>
            <w:left w:w="70" w:type="dxa"/>
            <w:right w:w="70" w:type="dxa"/>
          </w:tblCellMar>
          <w:tblLook w:val="00A0"/>
        </w:tblPrEx>
        <w:trPr>
          <w:trHeight w:val="8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M21.01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Valgózna deformita (vbočenie), nezatriedená inde, v oblasti pleca (kľúčna kosť, lopatka, akromioklavikulárny, ramenný, sternoklavikulárny kĺb)</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M21.02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Valgózna deformita (vbočenie), nezatriedená inde, v oblasti nadlaktia (ramenná kosť, lakťový kĺb)</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M21.03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Valgózna deformita (vbočenie), nezatriedená inde, v oblasti predlaktia (lakťová kosť, vretenná kosť, zápästný kĺb)</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M21.04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Valgózna deformita (vbočenie), nezatriedená inde, v oblasti ruky (zápästie, záprstie, prsty, kĺby medzi týmito kosťami)</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M21.05</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Valgózna deformita (vbočenie), nezatriedená inde, v oblasti panvy a stehna (panva, stehnová kosť, zadok, bedro, bedrový kĺb, sakroiliakálny kĺb)</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M21.06</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Valgózna deformita (vbočenie), nezatriedená inde, v oblasti predkolenia (ihlica, píšťala, kolenný kĺb)</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M21.07</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Valgózna deformita (vbočenie), nezatriedená inde, v oblasti členka a nohy (predpriehlavok, priehlavok, prsty nohy, členkový kĺb, iné kĺby nohy)</w:t>
            </w:r>
          </w:p>
        </w:tc>
      </w:tr>
      <w:tr>
        <w:tblPrEx>
          <w:tblW w:w="8943" w:type="dxa"/>
          <w:tblInd w:w="779" w:type="dxa"/>
          <w:tblCellMar>
            <w:left w:w="70" w:type="dxa"/>
            <w:right w:w="70" w:type="dxa"/>
          </w:tblCellMar>
          <w:tblLook w:val="00A0"/>
        </w:tblPrEx>
        <w:trPr>
          <w:trHeight w:val="608"/>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M21.08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Valgózna deformita (vbočenie), nezatriedená inde, na inom mieste (hlava, krk, rebrá, lebka, trup, chrbtica)</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M21.09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Valgózna deformita (vbočenie), nezatriedená inde, na neurčenom mieste</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M21.10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Varózna deformita (vybočenie), nezatriedená inde, na viacerých miestach</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M21.11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Varózna deformita (vybočenie), nezatriedená inde, v oblasti pleca (kľúčna kosť, lopatka, akromioklavikulárny, ramenný, sternoklavikulárny kĺb)</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M21.12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Varózna deformita (vybočenie), nezatriedená inde, v oblasti nadlaktia (ramenná kosť, lakťový kĺb)</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M21.13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Varózna deformita (vybočenie), nezatriedená inde, v oblasti predlaktia (lakťová kosť, vretenná kosť, zápästný kĺb)</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M21.14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Varózna deformita (vybočenie), nezatriedená inde, v oblasti ruky (zápästie, záprstie, prsty, kĺby medzi týmito kosťami)</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M21.15</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Varózna deformita (vybočenie), nezatriedená inde, v oblasti panvy a stehna (panva, stehnová kosť, zadok, bedro, bedrový kĺb, sakroiliakálny kĺb)</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M21.16</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Varózna deformita (vybočenie), nezatriedená inde, v oblasti predkolenia (ihlica, píšťala, kolenný kĺb)</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M21.17</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Varózna deformita (vybočenie), nezatriedená inde, v oblasti členka a nohy (predpriehlavok, priehlavok, prsty nohy, členkový kĺb, iné kĺby nohy)</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M21.18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Varózna deformita (vybočenie), nezatriedená inde, na inom mieste (hlava, krk, rebrá, lebka, trup, chrbtica)</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M21.19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Varózna deformita (vybočenie), nezatriedená inde, na neurčenom mieste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M21.20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Flekčná deformita na viacerých miestach</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M21.21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Flekčná deformita v oblasti pleca (kľúčna kosť, lopatka, akromioklavikulárny, ramenný, sternoklavikulárny kĺb)</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M21.22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Flekčná deformita nadlaktia (ramenná kosť, lakťový kĺb)</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M21.23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Flekčná deformita predlaktia (lakťová kosť, vretenná kosť, zápästný kĺb)</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M21.24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Flekčná deformita ruky (zápästie, záprstie, prsty, kĺby medzi týmito kosťami)</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M21.25</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Flekčná deformita panvovej oblasti a stehna (panva, stehnová kosť, zadok, bedro, bedrový kĺb, sakroiliakálny kĺb)</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M21.26</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Flekčná deformita predkolenia (ihlica, píšťala, kolenný kĺb)</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M21.27</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Flekčná deformita členka a nohy (predpriehlavok, priehlavok, prsty nohy, členkový kĺb, iné kĺby nohy)</w:t>
            </w:r>
          </w:p>
        </w:tc>
      </w:tr>
      <w:tr>
        <w:tblPrEx>
          <w:tblW w:w="8943" w:type="dxa"/>
          <w:tblInd w:w="779" w:type="dxa"/>
          <w:tblCellMar>
            <w:left w:w="70" w:type="dxa"/>
            <w:right w:w="70" w:type="dxa"/>
          </w:tblCellMar>
          <w:tblLook w:val="00A0"/>
        </w:tblPrEx>
        <w:trPr>
          <w:trHeight w:val="79"/>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M21.28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Flekčná deformita na inom mieste (hlava, krk, rebrá, lebka, trup, chrbtica)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M21.29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Flekčná deformita na neurčenom mieste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M21.30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Ovisnuté zápästie alebo noha (získané), na viacerých miestach</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M21.33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Ovisnuté zápästie (získané) s postihnutím predlaktia (lakťová kosť, vretenná kosť, zápästný kĺb)</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M21.37</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Ovisnutá noha (získaná) s postihnutím členka a nohy (predpriehlavok, priehlavok, prsty nohy, členkový kĺb, iné kĺby nohy)</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M21.4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Plochá noha (pes planus) (získaná)</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M21.50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Získaná pazúrovitá ruka a talipomanus, získaná pazúrovitá noha a talipes na viacerých miestach</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M21.54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Získaná pazúrovitá ruka a talipomanus</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M21.57</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Získaná pazúrovitá noha a talipes</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M21.60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získaná deformita členka a nohy na viacerých miestach</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M21.67</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získaná deformita členka a nohy (predpriehlavok, priehlavok, prsty nohy, členkový kĺb, iné kĺby nohy)</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M21.70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Nerovnaká dĺžka končatín (získaná) na viacerých miestach</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M21.71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Nerovnaká dĺžka končatín (získaná) v oblasti pleca (kľúčna kosť, lopatka, akromioklavikulárny, ramenný, sternoklavikulárny kĺb)</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M21.72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Nerovnaká dĺžka končatín (získaná) v oblasti nadlaktia (ramenná kosť, lakťový kĺb)</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M21.73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Nerovnaká dĺžka končatín (získaná) v oblasti predlaktia (lakťová kosť, vretenná kosť, zápästný kĺb)</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M21.74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Nerovnaká dĺžka končatín (získaná) v oblasti ruky (zápästie, záprstie, prsty, kĺby medzi týmito kosťami)</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M21.75</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Nerovnaká dĺžka končatín (získaná) v oblasti panvy a stehna (panva, stehnová kosť, zadok, bedro, bedrový kĺb, sakroiliakálny kĺb)</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M21.76</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Nerovnaká dĺžka končatín (získaná) v oblasti predkolenia (ihlica, píšťala, kolenný kĺb)</w:t>
            </w:r>
          </w:p>
        </w:tc>
      </w:tr>
      <w:tr>
        <w:tblPrEx>
          <w:tblW w:w="8943" w:type="dxa"/>
          <w:tblInd w:w="779" w:type="dxa"/>
          <w:tblCellMar>
            <w:left w:w="70" w:type="dxa"/>
            <w:right w:w="70" w:type="dxa"/>
          </w:tblCellMar>
          <w:tblLook w:val="00A0"/>
        </w:tblPrEx>
        <w:trPr>
          <w:trHeight w:val="75"/>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M21.77</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Nerovnaká dĺžka končatín (získaná) v oblasti členka a nohy (predpriehlavok, priehlavok, prsty nohy, členkový kĺb, iné kĺby nohy)</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M21.79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Nerovnaká dĺžka končatín (získaná) na neurčenom mieste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M21.80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bližšie určená získaná deformita končatiny na viacerých miestach</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M21.81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bližšie určená získaná deformita končatiny v oblasti pleca (kľúčna kosť, lopatka, akromioklavikulárny, ramenný, sternoklavikulárny kĺb)</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M21.82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bližšie určená získaná deformita končatiny v oblasti nadlaktia (ramenná kosť, lakťový kĺb)</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M21.83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bližšie určená získaná deformita končatiny v oblasti predlaktia (lakťová kosť, vretenná kosť, zápästný kĺb)</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M21.84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bližšie určená získaná deformita končatiny v oblasti ruky (zápästie, záprstie, prsty, kĺby medzi týmito kosťami)</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M21.85</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bližšie určená získaná deformita končatiny v oblasti panvy a stehna (panva, stehnová kosť, zadok, bedro, bedrový kĺb, sakroiliakálny kĺb)</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M21.86</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bližšie určená získaná deformita končatiny v oblasti predkolenia (ihlica, píšťala, kolenný kĺb)</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M21.87</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bližšie určená získaná deformita končatiny v oblasti členka a nohy (predpriehlavok, priehlavok, prsty nohy, členkový kĺb, iné kĺby nohy)</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M21.89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bližšie určená získaná deformita končatiny na neurčenom mieste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M21.90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Bližšie neurčená získaná deformita končatiny na viacerých miestach</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M21.91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Bližšie neurčená získaná deformita končatiny v oblasti pleca (kľúčna kosť, lopatka, akromioklavikulárny, ramenný, sternoklavikulárny kĺb)</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M21.92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Bližšie neurčená získaná deformita končatiny v oblasti nadlaktia (ramenná kosť, lakťový kĺb)</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M21.93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Bližšie neurčená získaná deformita končatiny v oblasti predlaktia (lakťová kosť, vretenná kosť, zápästný kĺb)</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M21.94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Bližšie neurčená získaná deformita končatiny v oblasti ruky (zápästie, záprstie, prsty, kĺby medzi týmito kosťami)</w:t>
            </w:r>
          </w:p>
        </w:tc>
      </w:tr>
      <w:tr>
        <w:tblPrEx>
          <w:tblW w:w="8943" w:type="dxa"/>
          <w:tblInd w:w="779" w:type="dxa"/>
          <w:tblCellMar>
            <w:left w:w="70" w:type="dxa"/>
            <w:right w:w="70" w:type="dxa"/>
          </w:tblCellMar>
          <w:tblLook w:val="00A0"/>
        </w:tblPrEx>
        <w:trPr>
          <w:trHeight w:val="168"/>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M21.95</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Bližšie neurčená získaná deformita končatiny v oblasti panvy a stehna (panva, stehnová kosť, zadok, bedro, bedrový kĺb, sakroiliakálny kĺb)</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M21.96</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Bližšie neurčená získaná deformita končatiny v oblasti predkolenia (ihlica, píšťala, kolenný kĺb)</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M21.97</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Bližšie neurčená získaná deformita končatiny v oblasti členka a nohy (predpriehlavok, priehlavok, prsty nohy, členkový kĺb, iné kĺby nohy)</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M21.99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Bližšie neurčená získaná deformita končatiny na neurčenom mieste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M22.0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Opakujúca sa (habituálna) luxácia pately</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M22.1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Opakujúca sa (habituálna) subluxácia pately</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M22.2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Patelofemorálna porucha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M22.3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Iné poškodenie pately</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M22.4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Chondromalácia pately</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M22.8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porucha pately</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M22.9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Choroba pately, bližšie neurčená</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M23.00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Cystický meniskus, postihnutie na viacerých miestach</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M23.01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Cystický meniskus, postihnutie predného rohu vnútorného menisku</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M23.02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Cystický meniskus, postihnutie zadného rohu vnútorného menisku</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M23.03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Cystický meniskus, postihnutie inej a bližšie neurčenej časti vnútorného menisku</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M23.04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Cystický meniskus, postihnutie predného rohu vonkajšieho menisku</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M23.05</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Cystický meniskus, postihnutie zadného rohu vonkajšieho menisku</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M23.06</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Cystický meniskus, postihnutie inej a bližšie neurčenej časti vonkajšieho menisku</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M23.09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Cystický meniskus, postihnutie neurčeného menisku</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M23.10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Diskovitý meniskus, postihnutie na viacerých miestach</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M23.11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Diskovitý meniskus, postihnutie predného rohu vnútorného menisku</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M23.12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Diskovitý meniskus, postihnutie zadného rohu vnútorného menisku</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M23.13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Diskovitý meniskus, postihnutie inej a bližšie neurčenej časti vnútorného menisku</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M23.14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Diskovitý meniskus, postihnutie predného rohu vonkajšieho menisku</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M23.15</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Diskovitý meniskus, postihnutie zadného rohu vonkajšieho menisku</w:t>
            </w:r>
          </w:p>
        </w:tc>
      </w:tr>
      <w:tr>
        <w:tblPrEx>
          <w:tblW w:w="8943" w:type="dxa"/>
          <w:tblInd w:w="779" w:type="dxa"/>
          <w:tblCellMar>
            <w:left w:w="70" w:type="dxa"/>
            <w:right w:w="70" w:type="dxa"/>
          </w:tblCellMar>
          <w:tblLook w:val="00A0"/>
        </w:tblPrEx>
        <w:trPr>
          <w:trHeight w:val="15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M23.16</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Diskovitý meniskus, postihnutie inej a bližšie neurčenej časti vonkajšieho menisku</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M23.19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Diskovitý meniskus, postihnutie neurčeného menisku</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M23.20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Poškodenie menisku po starej trhline alebo poranení, na viacerých miestach</w:t>
            </w:r>
          </w:p>
        </w:tc>
      </w:tr>
      <w:tr>
        <w:tblPrEx>
          <w:tblW w:w="8943" w:type="dxa"/>
          <w:tblInd w:w="779" w:type="dxa"/>
          <w:tblCellMar>
            <w:left w:w="70" w:type="dxa"/>
            <w:right w:w="70" w:type="dxa"/>
          </w:tblCellMar>
          <w:tblLook w:val="00A0"/>
        </w:tblPrEx>
        <w:trPr>
          <w:trHeight w:val="152"/>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M23.21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Poškodenie menisku po starej trhline alebo poranení, postihnutie predného rohu vnútorného menisku</w:t>
            </w:r>
          </w:p>
        </w:tc>
      </w:tr>
      <w:tr>
        <w:tblPrEx>
          <w:tblW w:w="8943" w:type="dxa"/>
          <w:tblInd w:w="779" w:type="dxa"/>
          <w:tblCellMar>
            <w:left w:w="70" w:type="dxa"/>
            <w:right w:w="70" w:type="dxa"/>
          </w:tblCellMar>
          <w:tblLook w:val="00A0"/>
        </w:tblPrEx>
        <w:trPr>
          <w:trHeight w:val="7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M23.22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Poškodenie menisku po starej trhline alebo poranení, postihnutie zadného rohu vnútorného menisku</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M23.23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Poškodenie menisku po starej trhline alebo poranení, postihnutie inej a bližšie neurčenej časti vnútorného menisku</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M23.24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Poškodenie menisku po starej trhline alebo poranení, postihnutie predného rohu vonkajšieho menisku</w:t>
            </w:r>
          </w:p>
        </w:tc>
      </w:tr>
      <w:tr>
        <w:tblPrEx>
          <w:tblW w:w="8943" w:type="dxa"/>
          <w:tblInd w:w="779" w:type="dxa"/>
          <w:tblCellMar>
            <w:left w:w="70" w:type="dxa"/>
            <w:right w:w="70" w:type="dxa"/>
          </w:tblCellMar>
          <w:tblLook w:val="00A0"/>
        </w:tblPrEx>
        <w:trPr>
          <w:trHeight w:val="82"/>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M23.25</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Poškodenie menisku po starej trhline alebo poranení, postihnutie zadného rohu vonkajšieho menisku</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M23.26</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Poškodenie menisku po starej trhline alebo poranení, postihnutie inej a bližšie neurčenej časti vonkajšieho menisku</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M23.29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Poškodenie menisku po starej trhline alebo poranení, postihnutie neurčeného menisku</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M23.30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Iné poškodenie menisku na viacerých miestach</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M23.31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Iné poškodenie menisku, postihnutie predného rohu vnútorného menisku</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M23.32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Iné poškodenie menisku, postihnutie zadného rohu vnútorného menisku</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M23.33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Iné poškodenie menisku, postihnutie inej a bližšie neurčenej časti vnútorného menisku</w:t>
            </w:r>
          </w:p>
        </w:tc>
      </w:tr>
      <w:tr>
        <w:tblPrEx>
          <w:tblW w:w="8943" w:type="dxa"/>
          <w:tblInd w:w="779" w:type="dxa"/>
          <w:tblCellMar>
            <w:left w:w="70" w:type="dxa"/>
            <w:right w:w="70" w:type="dxa"/>
          </w:tblCellMar>
          <w:tblLook w:val="00A0"/>
        </w:tblPrEx>
        <w:trPr>
          <w:trHeight w:val="87"/>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M23.34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Iné poškodenie menisku, postihnutie predného rohu vonkajšieho menisku</w:t>
            </w:r>
          </w:p>
        </w:tc>
      </w:tr>
      <w:tr>
        <w:tblPrEx>
          <w:tblW w:w="8943" w:type="dxa"/>
          <w:tblInd w:w="779" w:type="dxa"/>
          <w:tblCellMar>
            <w:left w:w="70" w:type="dxa"/>
            <w:right w:w="70" w:type="dxa"/>
          </w:tblCellMar>
          <w:tblLook w:val="00A0"/>
        </w:tblPrEx>
        <w:trPr>
          <w:trHeight w:val="120"/>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M23.35</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Iné poškodenie menisku, postihnutie zadného rohu vonkajšieho menisku</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M23.36</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Iné poškodenie menisku, postihnutie inej a bližšie neurčenej časti vonkajšieho menisku</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M23.39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Iné poškodenie menisku, postihnutie neurčeného menisku</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M23.40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Voľné teleso v kolennom kĺbe na viacerých miestach</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M23.41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Voľné teleso v kolennom kĺbe, v oblasti predného skríženého väzu alebo predného rohu vnútorného menisku</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M23.42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Voľné teleso v kolennom kĺbe, v oblasti zadného skríženého väzu alebo zadného rohu vnútorného menisku</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M23.43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Voľné teleso v kolennom kĺbe, v oblasti tibiálneho kolaterálneho väzu alebo inej a bližšie neurčenej časti vnútorného menisku</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M23.44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Voľné teleso v kolennom kĺbe, v oblasti fibulárneho kolaterálneho väzu alebo predného rohu vonkajšieho menisku</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M23.45</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Voľné teleso v kolennom kĺbe, v oblasti zadného rohu vonkajšieho menisku</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M23.46</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Voľné teleso v kolennom kĺbe, v inej a bližšie neurčenej časti vonkajšieho menisku</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M23.47</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Voľné teleso v kolennom kĺbe, v kĺbovom puzdre</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M23.49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Voľné teleso v kolennom kĺbe, v oblasti bližšie neurčeného väzu alebo bližšie neurčeného menisku</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M23.50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Chronická instabilita kolena na viacerých miestach</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M23.51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Chronická instabilita kolena v oblasti predného skríženého väzu alebo predného rohu vnútorného menisku</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M23.52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Chronická instabilita kolena v oblasti zadného skríženého väzu alebo zadného rohu vnútorného menisku</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M23.53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Chronická instabilita kolena v oblasti tibiálneho kolaterálneho väzu alebo inej a bližšie neurčenej časti vnútorného menisku</w:t>
            </w:r>
          </w:p>
        </w:tc>
      </w:tr>
      <w:tr>
        <w:tblPrEx>
          <w:tblW w:w="8943" w:type="dxa"/>
          <w:tblInd w:w="779" w:type="dxa"/>
          <w:tblCellMar>
            <w:left w:w="70" w:type="dxa"/>
            <w:right w:w="70" w:type="dxa"/>
          </w:tblCellMar>
          <w:tblLook w:val="00A0"/>
        </w:tblPrEx>
        <w:trPr>
          <w:trHeight w:val="63"/>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M23.54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Chronická instabilita kolena v oblasti fibulárneho kolaterálneho väzu alebo predného rohu vonkajšieho menisku</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M23.55</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Chronická instabilita kolena v oblasti zadného rohu vonkajšieho menisku</w:t>
            </w:r>
          </w:p>
        </w:tc>
      </w:tr>
      <w:tr>
        <w:tblPrEx>
          <w:tblW w:w="8943" w:type="dxa"/>
          <w:tblInd w:w="779" w:type="dxa"/>
          <w:tblCellMar>
            <w:left w:w="70" w:type="dxa"/>
            <w:right w:w="70" w:type="dxa"/>
          </w:tblCellMar>
          <w:tblLook w:val="00A0"/>
        </w:tblPrEx>
        <w:trPr>
          <w:trHeight w:val="90"/>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M23.56</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Chronická instabilita kolena v inej a bližšie neurčenej časti vonkajšieho menisku</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M23.57</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Chronická instabilita kolena v kĺbovom puzdre</w:t>
            </w:r>
          </w:p>
        </w:tc>
      </w:tr>
      <w:tr>
        <w:tblPrEx>
          <w:tblW w:w="8943" w:type="dxa"/>
          <w:tblInd w:w="779" w:type="dxa"/>
          <w:tblCellMar>
            <w:left w:w="70" w:type="dxa"/>
            <w:right w:w="70" w:type="dxa"/>
          </w:tblCellMar>
          <w:tblLook w:val="00A0"/>
        </w:tblPrEx>
        <w:trPr>
          <w:trHeight w:val="98"/>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M23.59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Chronická instabilita kolena v oblasti bližšie neurčeného väzu alebo bližšie neurčeného menisku</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M23.60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Iné spontánne natrhnutie jedného alebo viacerých väzov kolenného kĺbu na viacerých miestach</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M23.61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Iné spontánne natrhnutie jedného alebo viacerých väzov kolenného kĺbu: predný skrížený väz</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M23.62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Iné spontánne natrhnutie jedného alebo viacerých väzov kolenného kĺbu: zadný skrížený väz</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M23.63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Iné spontánne natrhnutie jedného alebo viacerých väzov kolenného kĺbu: tibiálny kolaterálny väz</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M23.64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Iné spontánne natrhnutie jedného alebo viacerých väzov kolenného kĺbu: fibulárny kolaterálny väz</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M23.67</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Iné spontánne natrhnutie jedného alebo viacerých väzov kolenného kĺbu: kĺbové puzdro</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M23.69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Iné spontánne natrhnutie jedného alebo viacerých väzov kolenného kĺbu: bližšie neurčený väz</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M23.80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Iné vnútorné poškodenie kolenného kĺbu na viacerých miestach</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M23.81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Iné vnútorné poškodenie kolenného kĺbu: predný skrížený väz alebo predný roh vnútorného menisku</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M23.82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Iné vnútorné poškodenie kolenného kĺbu: zadný skrížený väz alebo zadný roh vnútorného menisku</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M23.83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Iné vnútorné poškodenie kolenného kĺbu: tibiálny kolaterálny väz alebo iná a bližšie neurčená časť vnútorného menisku</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M23.84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Iné vnútorné poškodenie kolenného kĺbu: fibulárny kolaterálny väz alebo predný roh vonkajšieho menisku</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M23.85</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Iné vnútorné poškodenie kolenného kĺbu: zadný roh vonkajšieho menisku</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M23.86</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Iné vnútorné poškodenie kolenného kĺbu: iná a bližšie neurčená časť vonkajšieho menisku</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M23.87</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Iné vnútorné poškodenie kolenného kĺbu: kĺbové puzdro</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M23.89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Iné vnútorné poškodenie kolenného kĺbu: bližšie neurčený väz alebo bližšie neurčený meniskus</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M23.90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Vnútorné poškodenie kolenného kĺbu, bližšie neurčené, na viacerých miestach</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M23.91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Vnútorné poškodenie kolenného kĺbu, bližšie neurčené: predný skrížený väz alebo predný roh vnútorného menisku</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M23.92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Vnútorné poškodenie kolenného kĺbu, bližšie neurčené: zadný skrížený väz alebo zadný roh vnútorného menisku</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M23.93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Vnútorné poškodenie kolenného kĺbu, bližšie neurčené: tibiálny kolaterálny väz alebo iná a bližšie neurčená časť vnútorného menisku</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M23.94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Vnútorné poškodenie kolenného kĺbu, bližšie neurčené: fibulárny kolaterálny väz alebo predný roh vonkajšieho menisku</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M23.95</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Vnútorné poškodenie kolenného kĺbu, bližšie neurčené: zadný roh vonkajšieho menisku</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M23.96</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Vnútorné poškodenie kolenného kĺbu, bližšie neurčené: iná a bližšie neurčená časť vonkajšieho menisku</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M23.97</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Vnútorné poškodenie kolenného kĺbu, bližšie neurčené: kĺbové puzdro</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M23.99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Vnútorné poškodenie kolenného kĺbu, bližšie neurčené: bližšie neurčený väz alebo bližšie neurčený meniskus</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M24.00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Voľné teleso v kĺbe na viacerých miestach</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M24.01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Voľné teleso v kĺbe v oblasti pleca (kľúčna kosť, lopatka, akromioklavikulárny, ramenný, sternoklavikulárny kĺb)</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M24.02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Voľné teleso v kĺbe nadlaktia (ramenná kosť, lakťový kĺb)</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M24.03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Voľné teleso v kĺbe predlaktia (lakťová kosť, vretenná kosť, zápästný kĺb)</w:t>
            </w:r>
          </w:p>
        </w:tc>
      </w:tr>
      <w:tr>
        <w:tblPrEx>
          <w:tblW w:w="8943" w:type="dxa"/>
          <w:tblInd w:w="779" w:type="dxa"/>
          <w:tblCellMar>
            <w:left w:w="70" w:type="dxa"/>
            <w:right w:w="70" w:type="dxa"/>
          </w:tblCellMar>
          <w:tblLook w:val="00A0"/>
        </w:tblPrEx>
        <w:trPr>
          <w:trHeight w:val="79"/>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M24.04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Voľné teleso v kĺbe ruky (zápästie, záprstie, prsty, kĺby medzi týmito kosťami)</w:t>
            </w:r>
          </w:p>
        </w:tc>
      </w:tr>
      <w:tr>
        <w:tblPrEx>
          <w:tblW w:w="8943" w:type="dxa"/>
          <w:tblInd w:w="779" w:type="dxa"/>
          <w:tblCellMar>
            <w:left w:w="70" w:type="dxa"/>
            <w:right w:w="70" w:type="dxa"/>
          </w:tblCellMar>
          <w:tblLook w:val="00A0"/>
        </w:tblPrEx>
        <w:trPr>
          <w:trHeight w:val="98"/>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M24.05</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Voľné teleso v kĺbe panvovej oblasti a stehna (panva, stehnová kosť, zadok, bedro, bedrový kĺb, sakroiliakálny kĺb)</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M24.07</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Voľné teleso v kĺbe členka a nohy (predpriehlavok, priehlavok, prsty nohy, členkový kĺb, iné kĺby nohy)</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M24.08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Voľné teleso v kĺbe na inom mieste (hlava, krk, rebrá, lebka, trup, chrbtica)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M24.09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Voľné teleso v kĺbe na neurčenom mieste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M24.10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Iné poškodenie kĺbovej chrupky na viacerých miestach</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M24.11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Iné poškodenie kĺbovej chrupky v oblasti pleca (kľúčna kosť, lopatka, akromioklavikulárny, ramenný, sternoklavikulárny kĺb)</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M24.12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Iné poškodenie kĺbovej chrupky nadlaktia (ramenná kosť, lakťový kĺb)</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M24.13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Iné poškodenie kĺbovej chrupky predlaktia (lakťová kosť, vretenná kosť, zápästný kĺb)</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M24.14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Iné poškodenie kĺbovej chrupky ruky (zápästie, záprstie, prsty, kĺby medzi týmito kosťami)</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M24.15</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Iné poškodenie kĺbovej chrupky panvovej oblasti a stehna (panva, stehnová kosť, zadok, bedro, bedrový kĺb, sakroiliakálny kĺb)</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M24.17</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Iné poškodenie kĺbovej chrupky členka a nohy (predpriehlavok, priehlavok, prsty nohy, členkový kĺb, iné kĺby nohy)</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M24.18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Iné poškodenie kĺbovej chrupky na inom mieste (hlava, krk, rebrá, lebka, trup, chrbtica)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M24.19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Iné poškodenie kĺbovej chrupky na neurčenom mieste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M24.20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Choroba väzu na viacerých miestach</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M24.21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Choroba väzu v oblasti pleca (kľúčna kosť, lopatka, akromioklavikulárny, ramenný, sternoklavikulárny kĺb)</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M24.22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Choroba väzu nadlaktia (ramenná kosť, lakťový kĺb)</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M24.23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Choroba väzu predlaktia (lakťová kosť, vretenná kosť, zápästný kĺb)</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M24.24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Choroba väzu ruky (zápästie, záprstie, prsty, kĺby medzi týmito kosťami)</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M24.25</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Choroba väzu panvovej oblasti a stehna (panva, stehnová kosť, zadok, bedro, bedrový kĺb, sakroiliakálny kĺb)</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M24.27</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Choroba väzu členka a nohy (predpriehlavok, priehlavok, prsty nohy, členkový kĺb, iné kĺby nohy)</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M24.28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Choroba väzu na inom mieste (hlava, krk, rebrá, lebka, trup, chrbtica)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M24.29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Choroba väzu na neurčenom mieste</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M24.30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Patologická luxácia a subluxácia kĺbu, nezatriedená inde, na viacerých miestach</w:t>
            </w:r>
          </w:p>
        </w:tc>
      </w:tr>
      <w:tr>
        <w:tblPrEx>
          <w:tblW w:w="8943" w:type="dxa"/>
          <w:tblInd w:w="779" w:type="dxa"/>
          <w:tblCellMar>
            <w:left w:w="70" w:type="dxa"/>
            <w:right w:w="70" w:type="dxa"/>
          </w:tblCellMar>
          <w:tblLook w:val="00A0"/>
        </w:tblPrEx>
        <w:trPr>
          <w:trHeight w:val="175"/>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M24.31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Patologická luxácia a subluxácia kĺbu, nezatriedená inde, v oblasti pleca (kľúčna kosť, lopatka, akromioklavikulárny, ramenný, sternoklavikulárny kĺb)</w:t>
            </w:r>
          </w:p>
        </w:tc>
      </w:tr>
      <w:tr>
        <w:tblPrEx>
          <w:tblW w:w="8943" w:type="dxa"/>
          <w:tblInd w:w="779" w:type="dxa"/>
          <w:tblCellMar>
            <w:left w:w="70" w:type="dxa"/>
            <w:right w:w="70" w:type="dxa"/>
          </w:tblCellMar>
          <w:tblLook w:val="00A0"/>
        </w:tblPrEx>
        <w:trPr>
          <w:trHeight w:val="68"/>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M24.32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Patologická luxácia a subluxácia kĺbu, nezatriedená inde, v oblasti nadlaktia (ramenná kosť, lakťový kĺb)</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M24.33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Patologická luxácia a subluxácia kĺbu, nezatriedená inde, v oblasti predlaktia (lakťová kosť, vretenná kosť, zápästný kĺb)</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M24.34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Patologická luxácia a subluxácia kĺbu, nezatriedená inde, v oblasti ruky (zápästie, záprstie, prsty, kĺby medzi týmito kosťami)</w:t>
            </w:r>
          </w:p>
        </w:tc>
      </w:tr>
      <w:tr>
        <w:tblPrEx>
          <w:tblW w:w="8943" w:type="dxa"/>
          <w:tblInd w:w="779" w:type="dxa"/>
          <w:tblCellMar>
            <w:left w:w="70" w:type="dxa"/>
            <w:right w:w="70" w:type="dxa"/>
          </w:tblCellMar>
          <w:tblLook w:val="00A0"/>
        </w:tblPrEx>
        <w:trPr>
          <w:trHeight w:val="89"/>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M24.35</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Patologická luxácia a subluxácia kĺbu, nezatriedená inde, v oblasti panvy a stehna (panva, stehnová kosť, zadok, bedro, bedrový kĺb, sakroiliakálny kĺb)</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M24.36</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Patologická luxácia a subluxácia kĺbu, nezatriedená inde, v oblasti predkolenia (ihlica, píšťala, kolenný kĺb)</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M24.37</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Patologická luxácia a subluxácia kĺbu, nezatriedená inde, v oblasti členka a nohy (predpriehlavok, priehlavok, prsty nohy, členkový kĺb, iné kĺby nohy)</w:t>
            </w:r>
          </w:p>
        </w:tc>
      </w:tr>
      <w:tr>
        <w:tblPrEx>
          <w:tblW w:w="8943" w:type="dxa"/>
          <w:tblInd w:w="779" w:type="dxa"/>
          <w:tblCellMar>
            <w:left w:w="70" w:type="dxa"/>
            <w:right w:w="70" w:type="dxa"/>
          </w:tblCellMar>
          <w:tblLook w:val="00A0"/>
        </w:tblPrEx>
        <w:trPr>
          <w:trHeight w:val="98"/>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M24.38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Patologická luxácia a subluxácia kĺbu, nezatriedená inde, na inom mieste (hlava, krk, rebrá, lebka, trup, chrbtica)</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M24.39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Patologická luxácia a subluxácia kĺbu, nezatriedená inde, na neurčenom mieste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M24.40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Opakujúca sa luxácia a subluxácia kĺbu na viacerých miestach</w:t>
            </w:r>
          </w:p>
        </w:tc>
      </w:tr>
      <w:tr>
        <w:tblPrEx>
          <w:tblW w:w="8943" w:type="dxa"/>
          <w:tblInd w:w="779" w:type="dxa"/>
          <w:tblCellMar>
            <w:left w:w="70" w:type="dxa"/>
            <w:right w:w="70" w:type="dxa"/>
          </w:tblCellMar>
          <w:tblLook w:val="00A0"/>
        </w:tblPrEx>
        <w:trPr>
          <w:trHeight w:val="142"/>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M24.41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Opakujúca sa luxácia a subluxácia kĺbu v oblasti pleca (kľúčna kosť, lopatka, akromioklavikulárny, ramenný, sternoklavikulárny kĺb)</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M24.42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Opakujúca sa luxácia a subluxácia kĺbu nadlaktia (ramenná kosť, lakťový kĺb)</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M24.43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Opakujúca sa luxácia a subluxácia kĺbu predlaktia (lakťová kosť, vretenná kosť, zápästný kĺb)</w:t>
            </w:r>
          </w:p>
        </w:tc>
      </w:tr>
      <w:tr>
        <w:tblPrEx>
          <w:tblW w:w="8943" w:type="dxa"/>
          <w:tblInd w:w="779" w:type="dxa"/>
          <w:tblCellMar>
            <w:left w:w="70" w:type="dxa"/>
            <w:right w:w="70" w:type="dxa"/>
          </w:tblCellMar>
          <w:tblLook w:val="00A0"/>
        </w:tblPrEx>
        <w:trPr>
          <w:trHeight w:val="118"/>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M24.44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Opakujúca sa luxácia a subluxácia kĺbu ruky (zápästie, záprstie, prsty, kĺby medzi týmito kosťami)</w:t>
            </w:r>
          </w:p>
        </w:tc>
      </w:tr>
      <w:tr>
        <w:tblPrEx>
          <w:tblW w:w="8943" w:type="dxa"/>
          <w:tblInd w:w="779" w:type="dxa"/>
          <w:tblCellMar>
            <w:left w:w="70" w:type="dxa"/>
            <w:right w:w="70" w:type="dxa"/>
          </w:tblCellMar>
          <w:tblLook w:val="00A0"/>
        </w:tblPrEx>
        <w:trPr>
          <w:trHeight w:val="182"/>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M24.45</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Opakujúca sa luxácia a subluxácia kĺbu panvovej oblasti a stehna (panva, stehnová kosť, zadok, bedro, bedrový kĺb, sakroiliakálny kĺb)</w:t>
            </w:r>
          </w:p>
        </w:tc>
      </w:tr>
      <w:tr>
        <w:tblPrEx>
          <w:tblW w:w="8943" w:type="dxa"/>
          <w:tblInd w:w="779" w:type="dxa"/>
          <w:tblCellMar>
            <w:left w:w="70" w:type="dxa"/>
            <w:right w:w="70" w:type="dxa"/>
          </w:tblCellMar>
          <w:tblLook w:val="00A0"/>
        </w:tblPrEx>
        <w:trPr>
          <w:trHeight w:val="76"/>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M24.46</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Opakujúca sa luxácia a subluxácia kĺbu predkolenia (ihlica, píšťala, kolenný kĺb)</w:t>
            </w:r>
          </w:p>
        </w:tc>
      </w:tr>
      <w:tr>
        <w:tblPrEx>
          <w:tblW w:w="8943" w:type="dxa"/>
          <w:tblInd w:w="779" w:type="dxa"/>
          <w:tblCellMar>
            <w:left w:w="70" w:type="dxa"/>
            <w:right w:w="70" w:type="dxa"/>
          </w:tblCellMar>
          <w:tblLook w:val="00A0"/>
        </w:tblPrEx>
        <w:trPr>
          <w:trHeight w:val="93"/>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M24.47</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Opakujúca sa luxácia a subluxácia kĺbu členka a nohy (predpriehlavok, priehlavok, prsty nohy, členkový kĺb, iné kĺby nohy)</w:t>
            </w:r>
          </w:p>
        </w:tc>
      </w:tr>
      <w:tr>
        <w:tblPrEx>
          <w:tblW w:w="8943" w:type="dxa"/>
          <w:tblInd w:w="779" w:type="dxa"/>
          <w:tblCellMar>
            <w:left w:w="70" w:type="dxa"/>
            <w:right w:w="70" w:type="dxa"/>
          </w:tblCellMar>
          <w:tblLook w:val="00A0"/>
        </w:tblPrEx>
        <w:trPr>
          <w:trHeight w:val="158"/>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M24.48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Opakujúca sa luxácia a subluxácia kĺbu na inom mieste (hlava, krk, rebrá, lebka, trup, chrbtica)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M24.49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Opakujúca sa luxácia a subluxácia kĺbu na neurčenom mieste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M24.50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Kontraktúra kĺbu na viacerých miestach</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M24.51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Kontraktúra kĺbu v oblasti pleca (kľúčna kosť, lopatka, akromioklavikulárny, ramenný, sternoklavikulárny kĺb)</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M24.52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Kontraktúra kĺbu nadlaktia (ramenná kosť, lakťový kĺb)</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M24.53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Kontraktúra kĺbu predlaktia (lakťová kosť, vretenná kosť, zápästný kĺb)</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M24.54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Kontraktúra kĺbu ruky (zápästie, záprstie, prsty, kĺby medzi týmito kosťami)</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M24.55</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Kontraktúra kĺbu panvovej oblasti a stehna (panva, stehnová kosť, zadok, bedro, bedrový kĺb, sakroiliakálny kĺb)</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M24.56</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Kontraktúra kĺbu predkolenia (ihlica, píšťala, kolenný kĺb)</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M24.57</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Kontraktúra kĺbu členka a nohy (predpriehlavok, priehlavok, prsty nohy, členkový kĺb, iné kĺby nohy)</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M24.58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Kontraktúra kĺbu na inom mieste (hlava, krk, rebrá, lebka, trup, chrbtica)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M24.59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Kontraktúra kĺbu na neurčenom mieste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M24.60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Ankylóza kĺbu na viacerých miestach</w:t>
            </w:r>
          </w:p>
        </w:tc>
      </w:tr>
      <w:tr>
        <w:tblPrEx>
          <w:tblW w:w="8943" w:type="dxa"/>
          <w:tblInd w:w="779" w:type="dxa"/>
          <w:tblCellMar>
            <w:left w:w="70" w:type="dxa"/>
            <w:right w:w="70" w:type="dxa"/>
          </w:tblCellMar>
          <w:tblLook w:val="00A0"/>
        </w:tblPrEx>
        <w:trPr>
          <w:trHeight w:val="608"/>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M24.61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Ankylóza kĺbu v oblasti pleca (kľúčna kosť, lopatka, akromioklavikulárny, ramenný, sternoklavikulárny kĺb)</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M24.62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Ankylóza kĺbu nadlaktia (ramenná kosť, lakťový kĺb)</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M24.63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Ankylóza kĺbu predlaktia (lakťová kosť, vretenná kosť, zápästný kĺb)</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M24.64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Ankylóza kĺbu ruky (zápästie, záprstie, prsty, kĺby medzi týmito kosťami)</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M24.65</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Ankylóza kĺbu panvovej oblasti a stehna (panva, stehnová kosť, zadok, bedro, bedrový kĺb, sakroiliakálny kĺb)</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M24.66</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Ankylóza kĺbu predkolenia (ihlica, píšťala, kolenný kĺb)</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M24.67</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Ankylóza kĺbu členka a nohy (predpriehlavok, priehlavok, prsty nohy, členkový kĺb, iné kĺby nohy)</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M24.68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Ankylóza kĺbu na inom mieste (hlava, krk, rebrá, lebka, trup, chrbtica)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M24.69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Ankylóza kĺbu na neurčenom mieste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M24.7</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Protrúzia acetábula</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M24.80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Iné bližšie určené poškodenie kĺbu, nezatriedené inde, na viacerých miestach</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M24.81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Iné bližšie určené poškodenie kĺbu, nezatriedené inde, v oblasti pleca (kľúčna kosť, lopatka, akromioklavikulárny, ramenný, sternoklavikulárny kĺb)</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M24.82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Iné bližšie určené poškodenie kĺbu, nezatriedené inde, v oblasti nadlaktia (ramenná kosť, lakťový kĺb)</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M24.83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Iné bližšie určené poškodenie kĺbu, nezatriedené inde, v oblasti predlaktia (lakťová kosť, vretenná kosť, zápästný kĺb)</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M24.84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Iné bližšie určené poškodenie kĺbu, nezatriedené inde, v oblasti ruky (zápästie, záprstie, prsty, kĺby medzi týmito kosťami)</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M24.85</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Iné bližšie určené poškodenie kĺbu, nezatriedené inde, v oblasti panvy a stehna (panva, stehnová kosť, zadok, bedro, bedrový kĺb, sakroiliakálny kĺb)</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M24.87</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Iné bližšie určené poškodenie kĺbu, nezatriedené inde, v oblasti členka a nohy (predpriehlavok, priehlavok, prsty nohy, členkový kĺb, iné kĺby nohy)</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M24.88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Iné bližšie určené poškodenie kĺbu, nezatriedené inde, na inom mieste (hlava, krk, rebrá, lebka, trup, chrbtica)</w:t>
            </w:r>
          </w:p>
        </w:tc>
      </w:tr>
      <w:tr>
        <w:tblPrEx>
          <w:tblW w:w="8943" w:type="dxa"/>
          <w:tblInd w:w="779" w:type="dxa"/>
          <w:tblCellMar>
            <w:left w:w="70" w:type="dxa"/>
            <w:right w:w="70" w:type="dxa"/>
          </w:tblCellMar>
          <w:tblLook w:val="00A0"/>
        </w:tblPrEx>
        <w:trPr>
          <w:trHeight w:val="110"/>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M24.89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Iné bližšie určené poškodenie kĺbu, nezatriedené inde, na neurčenom mieste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M24.90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Bližšie neurčené poškodenie kĺbu na viacerých miestach</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M24.91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Bližšie neurčené poškodenie kĺbu v oblasti pleca (kľúčna kosť, lopatka, akromioklavikulárny, ramenný, sternoklavikulárny kĺb)</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M24.92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Bližšie neurčené poškodenie kĺbu nadlaktia (ramenná kosť, lakťový kĺb)</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M24.93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Bližšie neurčené poškodenie kĺbu predlaktia (lakťová kosť, vretenná kosť, zápästný kĺb)</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M24.94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Bližšie neurčené poškodenie kĺbu ruky (zápästie, záprstie, prsty, kĺby medzi týmito kosťami)</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M24.95</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Bližšie neurčené poškodenie kĺbu panvovej oblasti a stehna (panva, stehnová kosť, zadok, bedro, bedrový kĺb, sakroiliakálny kĺb)</w:t>
            </w:r>
          </w:p>
        </w:tc>
      </w:tr>
      <w:tr>
        <w:tblPrEx>
          <w:tblW w:w="8943" w:type="dxa"/>
          <w:tblInd w:w="779" w:type="dxa"/>
          <w:tblCellMar>
            <w:left w:w="70" w:type="dxa"/>
            <w:right w:w="70" w:type="dxa"/>
          </w:tblCellMar>
          <w:tblLook w:val="00A0"/>
        </w:tblPrEx>
        <w:trPr>
          <w:trHeight w:val="120"/>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M24.97</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Bližšie neurčené poškodenie kĺbu členka a nohy (predpriehlavok, priehlavok, prsty nohy, členkový kĺb, iné kĺby nohy)</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M24.98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Bližšie neurčené poškodenie kĺbu na inom mieste (hlava, krk, rebrá, lebka, trup, chrbtica)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M24.99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Bližšie neurčené poškodenie kĺbu na neurčenom mieste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M25.00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Hemartros na viacerých miestach</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M25.01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Hemartros v oblasti pleca (kľúčna kosť, lopatka, akromioklavikulárny, ramenný, sternoklavikulárny kĺb)</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M25.02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Hemartros nadlaktia (ramenná kosť, lakťový kĺb)</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M25.03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Hemartros predlaktia (lakťová kosť, vretenná kosť, zápästný kĺb)</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M25.04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Hemartros ruky (zápästie, záprstie, prsty, kĺby medzi týmito kosťami)</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M25.05</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Hemartros panvovej oblasti a stehna (panva, stehnová kosť, zadok, bedro, bedrový kĺb, sakroiliakálny kĺb)</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M25.06</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Hemartros predkolenia (ihlica, píšťala, kolenný kĺb)</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M25.07</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Hemartros členka a nohy (predpriehlavok, priehlavok, prsty nohy, členkový kĺb, iné kĺby nohy)</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M25.08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Hemartros na inom mieste (hlava, krk, rebrá, lebka, trup, chrbtica)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M25.09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Hemartros na neurčenom mieste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M25.10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Fistula kĺbu na viacerých miestach</w:t>
            </w:r>
          </w:p>
        </w:tc>
      </w:tr>
      <w:tr>
        <w:tblPrEx>
          <w:tblW w:w="8943" w:type="dxa"/>
          <w:tblInd w:w="779" w:type="dxa"/>
          <w:tblCellMar>
            <w:left w:w="70" w:type="dxa"/>
            <w:right w:w="70" w:type="dxa"/>
          </w:tblCellMar>
          <w:tblLook w:val="00A0"/>
        </w:tblPrEx>
        <w:trPr>
          <w:trHeight w:val="608"/>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M25.11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Fistula kĺbu v oblasti pleca (kľúčna kosť, lopatka, akromioklavikulárny, ramenný, sternoklavikulárny kĺb)</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M25.12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Fistula kĺbu nadlaktia (ramenná kosť, lakťový kĺb)</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M25.13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Fistula kĺbu predlaktia (lakťová kosť, vretenná kosť, zápästný kĺb)</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M25.14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Fistula kĺbu ruky (zápästie, záprstie, prsty, kĺby medzi týmito kosťami)</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M25.15</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Fistula kĺbu panvovej oblasti a stehna (panva, stehnová kosť, zadok, bedro, bedrový kĺb, sakroiliakálny kĺb)</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M25.16</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Fistula kĺbu predkolenia (ihlica, píšťala, kolenný kĺb)</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M25.17</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Fistula kĺbu členka a nohy (predpriehlavok, priehlavok, prsty nohy, členkový kĺb, iné kĺby nohy)</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M25.18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Fistula kĺbu na inom mieste (hlava, krk, rebrá, lebka, trup, chrbtica)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M25.19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Fistula kĺbu na neurčenom mieste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M25.20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Labilný (uvoľnený) kĺb na viacerých miestach</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M25.21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Labilný (uvoľnený) kĺb v oblasti pleca (kľúčna kosť, lopatka, akromioklavikulárny, ramenný, sternoklavikulárny kĺb)</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M25.22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Labilný (uvoľnený) kĺb nadlaktia (ramenná kosť, lakťový kĺb)</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M25.23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Labilný (uvoľnený) kĺb predlaktia (lakťová kosť, vretenná kosť, zápästný kĺb)</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M25.24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Labilný (uvoľnený) kĺb ruky (zápästie, záprstie, prsty, kĺby medzi týmito kosťami)</w:t>
            </w:r>
          </w:p>
        </w:tc>
      </w:tr>
      <w:tr>
        <w:tblPrEx>
          <w:tblW w:w="8943" w:type="dxa"/>
          <w:tblInd w:w="779" w:type="dxa"/>
          <w:tblCellMar>
            <w:left w:w="70" w:type="dxa"/>
            <w:right w:w="70" w:type="dxa"/>
          </w:tblCellMar>
          <w:tblLook w:val="00A0"/>
        </w:tblPrEx>
        <w:trPr>
          <w:trHeight w:val="22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M25.25</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Labilný (uvoľnený) kĺb panvovej oblasti a stehna (panva, stehnová kosť, zadok, bedro, bedrový kĺb, sakroiliakálny kĺb)</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M25.26</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Labilný (uvoľnený) kĺb predkolenia (ihlica, píšťala, kolenný kĺb)</w:t>
            </w:r>
          </w:p>
        </w:tc>
      </w:tr>
      <w:tr>
        <w:tblPrEx>
          <w:tblW w:w="8943" w:type="dxa"/>
          <w:tblInd w:w="779" w:type="dxa"/>
          <w:tblCellMar>
            <w:left w:w="70" w:type="dxa"/>
            <w:right w:w="70" w:type="dxa"/>
          </w:tblCellMar>
          <w:tblLook w:val="00A0"/>
        </w:tblPrEx>
        <w:trPr>
          <w:trHeight w:val="1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M25.27</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Labilný (uvoľnený) kĺb členka a nohy (predpriehlavok, priehlavok, prsty nohy, členkový kĺb, iné kĺby nohy)</w:t>
            </w:r>
          </w:p>
        </w:tc>
      </w:tr>
      <w:tr>
        <w:tblPrEx>
          <w:tblW w:w="8943" w:type="dxa"/>
          <w:tblInd w:w="779" w:type="dxa"/>
          <w:tblCellMar>
            <w:left w:w="70" w:type="dxa"/>
            <w:right w:w="70" w:type="dxa"/>
          </w:tblCellMar>
          <w:tblLook w:val="00A0"/>
        </w:tblPrEx>
        <w:trPr>
          <w:trHeight w:val="15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M25.28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Labilný (uvoľnený) kĺb na inom mieste (hlava, krk, rebrá, lebka, trup, chrbtica)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M25.29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Labilný (uvoľnený) kĺb na neurčenom mieste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M25.30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instabilita kĺbu na viacerých miestach</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M25.31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instabilita kĺbu v oblasti pleca (kľúčna kosť, lopatka, akromioklavikulárny, ramenný, sternoklavikulárny kĺb)</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M25.32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instabilita kĺbu nadlaktia (ramenná kosť, lakťový kĺb)</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M25.33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instabilita kĺbu predlaktia (lakťová kosť, vretenná kosť, zápästný kĺb)</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M25.34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instabilita kĺbu ruky (zápästie, záprstie, prsty, kĺby medzi týmito kosťami)</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M25.35</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instabilita kĺbu panvovej oblasti a stehna (panva, stehnová kosť, zadok, bedro, bedrový kĺb, sakroiliakálny kĺb)</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M25.36</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instabilita kĺbu predkolenia (ihlica, píšťala, kolenný kĺb)</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M25.37</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instabilita kĺbu členka a nohy (predpriehlavok, priehlavok, prsty nohy, členkový kĺb, iné kĺby nohy)</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M25.38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instabilita kĺbu na inom mieste (hlava, krk, rebrá, lebka, trup, chrbtica)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M25.39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instabilita kĺbu na neurčenom mieste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M25.40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Výpotok v kĺbe na viacerých miestach</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M25.41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Výpotok v kĺbe v oblasti pleca (kľúčna kosť, lopatka, akromioklavikulárny, ramenný, sternoklavikulárny kĺb)</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M25.42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Výpotok v kĺbe nadlaktia (ramenná kosť, lakťový kĺb)</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M25.43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Výpotok v kĺbe predlaktia (lakťová kosť, vretenná kosť, zápästný kĺb)</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M25.44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Výpotok v kĺbe ruky (zápästie, záprstie, prsty, kĺby medzi týmito kosťami)</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M25.45</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Výpotok v kĺbe panvovej oblasti a stehna (panva, stehnová kosť, zadok, bedro, bedrový kĺb, sakroiliakálny kĺb)</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M25.46</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Výpotok v kĺbe predkolenia (ihlica, píšťala, kolenný kĺb)</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M25.47</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Výpotok v kĺbe členka a nohy (predpriehlavok, priehlavok, prsty nohy, členkový kĺb, iné kĺby nohy)</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M25.48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Výpotok v kĺbe na inom mieste (hlava, krk, rebrá, lebka, trup, chrbtica)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M25.49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Výpotok v kĺbe na neurčenom mieste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M25.50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Bolesť kĺbu na viacerých miestach</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M25.51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Bolesť kĺbu v oblasti pleca (kľúčna kosť, lopatka, akromioklavikulárny, ramenný, sternoklavikulárny kĺb)</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M25.52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Bolesť kĺbu nadlaktia (ramenná kosť, lakťový kĺb)</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M25.53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Bolesť kĺbu predlaktia (lakťová kosť, vretenná kosť, zápästný kĺb)</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M25.54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Bolesť kĺbu ruky (zápästie, záprstie, prsty, kĺby medzi týmito kosťami)</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M25.55</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Bolesť kĺbu panvovej oblasti a stehna (panva, stehnová kosť, zadok, bedro, bedrový kĺb, sakroiliakálny kĺb)</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M25.56</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Bolesť kĺbu predkolenia (ihlica, píšťala, kolenný kĺb)</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M25.57</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Bolesť kĺbu členka a nohy (predpriehlavok, priehlavok, prsty nohy, členkový kĺb, iné kĺby nohy)</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M25.58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Bolesť kĺbu na inom mieste (hlava, krk, rebrá, lebka, trup, chrbtica)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M25.59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Bolesť kĺbu na neurčenom mieste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M25.60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Stuhnutie kĺbu na viacerých miestach, nezatriedené inde</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M25.61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Stuhnutie kĺbu v oblasti pleca (kľúčna kosť, lopatka, akromioklavikulárny, ramenný, sternoklavikulárny kĺb), nezatriedené inde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M25.62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Stuhnutie kĺbu nadlaktia (ramenná kosť, lakťový kĺb), nezatriedené inde</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M25.63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Stuhnutie kĺbu predlaktia (lakťová kosť, vretenná kosť, zápästný kĺb), nezatriedené inde</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M25.64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Stuhnutie kĺbu ruky (zápästie, záprstie, prsty, kĺby medzi týmito kosťami), nezatriedené inde</w:t>
            </w:r>
          </w:p>
        </w:tc>
      </w:tr>
      <w:tr>
        <w:tblPrEx>
          <w:tblW w:w="8943" w:type="dxa"/>
          <w:tblInd w:w="779" w:type="dxa"/>
          <w:tblCellMar>
            <w:left w:w="70" w:type="dxa"/>
            <w:right w:w="70" w:type="dxa"/>
          </w:tblCellMar>
          <w:tblLook w:val="00A0"/>
        </w:tblPrEx>
        <w:trPr>
          <w:trHeight w:val="7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M25.65</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Stuhnutie kĺbu panvovej oblasti a stehna (panva, stehnová kosť, zadok, bedro, bedrový kĺb, sakroiliakálny kĺb), nezatriedené inde</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M25.66</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Stuhnutie kĺbu predkolenia (ihlica, píšťala, kolenný kĺb), nezatriedené inde</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M25.67</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Stuhnutie kĺbu členka a nohy (predpriehlavok, priehlavok, prsty nohy, členkový kĺb, iné kĺby nohy), nezatriedené inde</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M25.68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Stuhnutie kĺbu na inom mieste (hlava, krk, rebrá, lebka, trup, chrbtica), nezatriedené inde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M25.69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Stuhnutie kĺbu na neurčenom mieste, nezatriedené inde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M25.70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Osteofyt na viacerých miestach</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M25.71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Osteofyt v oblasti pleca (kľúčna kosť, lopatka, akromioklavikulárny, ramenný, sternoklavikulárny kĺb)</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M25.72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Osteofyt nadlaktia (ramenná kosť, lakťový kĺb)</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M25.73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Osteofyt predlaktia (lakťová kosť, vretenná kosť, zápästný kĺb)</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M25.74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Osteofyt ruky (zápästie, záprstie, prsty, kĺby medzi týmito kosťami)</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M25.75</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Osteofyt panvovej oblasti a stehna (panva, stehnová kosť, zadok, bedro, bedrový kĺb, sakroiliakálny kĺb)</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M25.76</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Osteofyt predkolenia (ihlica, píšťala, kolenný kĺb)</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M25.77</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Osteofyt členka a nohy (predpriehlavok, priehlavok, prsty nohy, členkový kĺb, iné kĺby nohy)</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M25.78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Osteofyt na inom mieste (hlava, krk, rebrá, lebka, trup, chrbtica)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M25.79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Osteofyt na neurčenom mieste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M25.80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bližšie určená choroba kĺbov na viacerých miestach</w:t>
            </w:r>
          </w:p>
        </w:tc>
      </w:tr>
      <w:tr>
        <w:tblPrEx>
          <w:tblW w:w="8943" w:type="dxa"/>
          <w:tblInd w:w="779" w:type="dxa"/>
          <w:tblCellMar>
            <w:left w:w="70" w:type="dxa"/>
            <w:right w:w="70" w:type="dxa"/>
          </w:tblCellMar>
          <w:tblLook w:val="00A0"/>
        </w:tblPrEx>
        <w:trPr>
          <w:trHeight w:val="608"/>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M25.81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bližšie určená choroba kĺbov v oblasti pleca (kľúčna kosť, lopatka, akromioklavikulárny, ramenný, sternoklavikulárny kĺb)</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M25.82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bližšie určená choroba kĺbov nadlaktia (ramenná kosť, lakťový kĺb)</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M25.83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bližšie určená choroba kĺbov predlaktia (lakťová kosť, vretenná kosť, zápästný kĺb)</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M25.84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bližšie určená choroba kĺbov ruky (zápästie, záprstie, prsty, kĺby medzi týmito kosťami)</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M25.85</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bližšie určená choroba kĺbov oblasti panvy a stehna (panva, stehnová kosť, zadok, bedro, bedrový kĺb, sakroiliakálny kĺb)</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M25.86</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bližšie určená choroba kĺbov predkolenia (ihlica, píšťala, kolenný kĺb)</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M25.87</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bližšie určená choroba kĺbov členka a nohy (predpriehlavok, priehlavok, prsty nohy, členkový kĺb, iné kĺby nohy)</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M25.88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bližšie určená choroba kĺbov na inom mieste (hlava, krk, rebrá, lebka, trup, chrbtica)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M25.89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bližšie určená choroba kĺbov na neurčenom mieste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M25.90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Choroba kĺbu na viacerých miestach, bližšie neurčená</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M25.91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Bližšie neurčená choroba kĺbu v oblasti pleca (kľúčna kosť, lopatka, akromioklavikulárny, ramenný, sternoklavikulárny kĺb)</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M25.92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Bližšie neurčená choroba kĺbu nadlaktia (ramenná kosť, lakťový kĺb)</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M25.93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Bližšie neurčená choroba kĺbu predlaktia (lakťová kosť, vretenná kosť, zápästný kĺb)</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M25.94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Bližšie neurčená choroba kĺbu ruky (zápästie, záprstie, prsty, kĺby medzi týmito kosťami)</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M25.95</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Bližšie neurčená choroba kĺbu panvovej oblasti a stehna (panva, stehnová kosť, zadok, bedro, bedrový kĺb, sakroiliakálny kĺb)</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M25.96</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Bližšie neurčená choroba kĺbu predkolenia (ihlica, píšťala, kolenný kĺb)</w:t>
            </w:r>
          </w:p>
        </w:tc>
      </w:tr>
      <w:tr>
        <w:tblPrEx>
          <w:tblW w:w="8943" w:type="dxa"/>
          <w:tblInd w:w="779" w:type="dxa"/>
          <w:tblCellMar>
            <w:left w:w="70" w:type="dxa"/>
            <w:right w:w="70" w:type="dxa"/>
          </w:tblCellMar>
          <w:tblLook w:val="00A0"/>
        </w:tblPrEx>
        <w:trPr>
          <w:trHeight w:val="608"/>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M25.97</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Bližšie neurčená choroba kĺbu členka a nohy (predpriehlavok, priehlavok, prsty nohy, členkový kĺb, iné kĺby nohy)</w:t>
            </w:r>
          </w:p>
        </w:tc>
      </w:tr>
      <w:tr>
        <w:tblPrEx>
          <w:tblW w:w="8943" w:type="dxa"/>
          <w:tblInd w:w="779" w:type="dxa"/>
          <w:tblCellMar>
            <w:left w:w="70" w:type="dxa"/>
            <w:right w:w="70" w:type="dxa"/>
          </w:tblCellMar>
          <w:tblLook w:val="00A0"/>
        </w:tblPrEx>
        <w:trPr>
          <w:trHeight w:val="178"/>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M25.98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Bližšie neurčená choroba kĺbu na inom mieste (hlava, krk, rebrá, lebka, trup, chrbtica)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M25.99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Bližšie neurčená choroba kĺbu na neurčenom mieste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M30.0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Polyarteritis nodosa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M30.1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Polyarteritída s postihnutím pľúc (Churgova-Straussovej)</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M30.2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Juvenilná polyarteritída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M30.3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Mukokutánny uzlinový syndróm (Kawasakiho)</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M30.8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Iné choroby príbuzné polyarteritis nodosa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M31.0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Hypersenzitívna vaskulitída (leukocytoklastická)</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M31.1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Trombotická mikroangiopatia</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M31.2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Letálny granulóm strednej čiary (midline granuloma, granuloma gangraenescens)</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M31.3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Wegenerova granulomatóza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M31.4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Syndróm aortálneho oblúka (Takayasuov syndróm)</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M31.5</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Obrovskobunková arteritída s polymyalgia rheumatica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M31.6</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obrovskobunková arteritída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M31.7</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Mikroskopická polyangiitída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M31.8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nekrotizujúca vaskulopatia, bližšie určená</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M31.9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Nekrotizujúca vaskulopatia, bližšie neurčená</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M32.0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Lupus erythematosus, vyvolaný liekmi</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M32.1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Systémový lupus erythematosus s postihnutím ústrojov alebo systémov</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M32.8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forma systémového lupus erythematosus</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M32.9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Systémový lupus erythematosus, bližšie neurčený</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M33.0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Juvenilná dermatomyozitída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M33.1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dermatomyozitída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M33.2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Polymyozitída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M33.9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Dermatopolymyozitída, bližšie neurčená</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M34.0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Progresívna systémová skleróza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M34.1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Syndróm CR(E)ST</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M34.2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Systémová skleróza, vyvolaná liekmi alebo chemickými látkami</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M34.8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forma systémovej sklerózy</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M34.9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Systémová skleróza, bližšie neurčená</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M35.0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Sicca syndróm (Sjögrenov syndróm)</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M35.1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Iné prekrývajúce sa syndrómy</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M35.2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Behçetova choroba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M35.3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Polymyalgia rheumatica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M35.4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Difúzna (eozinofilná) fasciitída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M35.5</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Multifokálna fibroskleróza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M35.6</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Recidivujúca panikulitída (Pfeiferova-Weberova-Christianova choroba)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M35.7</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Syndróm hypermobility</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M35.8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Iné systémové postihnutie spojiva, bližšie určené</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M35.9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Systémové postihnutie spojiva, bližšie neurčené</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M36.0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Dermatomyozitída – polymyozitída pri nádorovej chorobe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M36.1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Artropatia pri nádorovej chorobe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M36.2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Hemofilická artropatia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M36.3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Artropatia pri iných chorobách krvi zatriedených inde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M36.4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Artropatia pri hypersenzitívnych reakciách zatriedených inde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M36.8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Systémové choroby spojiva pri iných chorobách zatriedených inde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M40.00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Posturálna kyfóza na viacerých miestach chrbtice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M40.01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Posturálna kyfóza okcipito-atlanto-axiálnej oblasti</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M40.02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Posturálna kyfóza krčnej oblasti</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M40.03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Posturálna kyfóza krčnohrudníkovej oblasti</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M40.04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Posturálna kyfóza hrudníkovej oblasti</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M40.05</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Posturálna kyfóza hrudníkovodriekovej oblasti</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M40.06</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Posturálna kyfóza driekovej oblasti</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M40.07</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Posturálna kyfóza driekovokrížovej oblasti</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M40.08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Posturálna kyfóza krížovej a krížovokostrčovej oblasti</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M40.09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Posturálna kyfóza bližšie neurčenej oblasti</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M40.10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sekundárna kyfóza na viacerých miestach chrbtice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M40.11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sekundárna kyfóza okcipito-atlanto-axiálnej oblasti</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M40.12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sekundárna kyfóza krčnej oblasti</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M40.13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sekundárna kyfóza krčnohrudníkovej oblasti</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M40.14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sekundárna kyfóza hrudníkovej oblasti</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M40.15</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sekundárna kyfóza hrudníkovodriekovej oblasti</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M40.16</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sekundárna kyfóza driekovej oblasti</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M40.17</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sekundárna kyfóza driekovokrížovej oblasti</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M40.18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sekundárna kyfóza krížovej a krížovokostrčovej oblasti</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M40.19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sekundárna kyfóza bližšie neurčenej oblasti</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M40.20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a bližšie neurčená kyfóza na viacerých miestach chrbtice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M40.21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a bližšie neurčená kyfóza okcipito-atlanto-axiálnej oblasti</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M40.22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a bližšie neurčená kyfóza krčnej oblasti</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M40.23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a bližšie neurčená kyfóza krčnohrudníkovej oblasti</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M40.24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a bližšie neurčená kyfóza hrudníkovej oblasti</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M40.25</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a bližšie neurčená kyfóza hrudníkovodriekovej oblasti</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M40.26</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a bližšie neurčená kyfóza driekovej oblasti</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M40.27</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a bližšie neurčená kyfóza driekovokrížovej oblasti</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M40.28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a bližšie neurčená kyfóza krížovej a krížovokostrčovej oblasti</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M40.29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a bližšie neurčená kyfóza bližšie neurčenej oblasti</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M40.30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Plochý chrbát na viacerých miestach chrbtice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M40.31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Plochý chrbát okcipito-atlanto-axiálnej oblasti</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M40.32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Plochý chrbát krčnej oblasti</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M40.33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Plochý chrbát krčnohrudníkovej oblasti</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M40.34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Plochý chrbát hrudníkovej oblasti</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M40.35</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Plochý chrbát hrudníkovodriekovej oblasti</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M40.36</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Plochý chrbát driekovej oblasti</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M40.37</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Plochý chrbát driekovokrížovej oblasti</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M40.38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Plochý chrbát krížovej a krížovokostrčovej oblasti</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M40.39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Plochý chrbát bližšie neurčenej oblasti</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M40.40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lordóza na viacerých miestach chrbtice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M40.41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lordóza okcipito-atlanto-axiálnej oblasti</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M40.42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lordóza krčnej oblasti</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M40.43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lordóza krčnohrudníkovej oblasti</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M40.44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lordóza hrudníkovej oblasti</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M40.45</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lordóza hrudníkovodriekovej oblasti</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M40.46</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lordóza driekovej oblasti</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M40.47</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lordóza driekovokrížovej oblasti</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M40.48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lordóza krížovej a krížovokostrčovej oblasti</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M40.49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lordóza bližšie neurčenej oblasti</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M40.50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Bližšie neurčená lordóza na viacerých miestach chrbtice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M40.51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Bližšie neurčená lordóza okcipito-atlanto-axiálnej oblasti</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M40.52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Bližšie neurčená lordóza krčnej oblasti</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M40.53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Bližšie neurčená lordóza krčnohrudníkovej oblasti</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M40.54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Bližšie neurčená lordóza hrudníkovej oblasti</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M40.55</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Bližšie neurčená lordóza hrudníkovodriekovej oblasti</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M40.56</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Bližšie neurčená lordóza driekovej oblasti</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M40.57</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Bližšie neurčená lordóza driekovokrížovej oblasti</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M40.58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Bližšie neurčená lordóza krížovej a krížovokostrčovej oblasti</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M40.59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Bližšie neurčená lordóza bližšie neurčenej oblasti</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M41.00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Infantilná idiopatická skolióza na viacerých miestach chrbtice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M41.01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Infantilná idiopatická skolióza okcipito-atlanto-axiálnej oblasti</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M41.02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Infantilná idiopatická skolióza krčnej oblasti</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M41.03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Infantilná idiopatická skolióza krčnohrudníkovej oblasti</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M41.04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Infantilná idiopatická skolióza hrudníkovej oblasti</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M41.05</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Infantilná idiopatická skolióza hrudníkovodriekovej oblasti</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M41.06</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Infantilná idiopatická skolióza driekovej oblasti</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M41.07</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Infantilná idiopatická skolióza driekovokrížovej oblasti</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M41.08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Infantilná idiopatická skolióza krížovej a krížovokostrčovej oblasti</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M41.09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Infantilná idiopatická skolióza bližšie neurčenej oblasti</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M41.10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Juvenilná idiopatická skolióza na viacerých miestach chrbtice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M41.11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Juvenilná idiopatická skolióza okcipito-atlanto-axiálnej oblasti</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M41.12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Juvenilná idiopatická skolióza krčnej oblasti</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M41.13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Juvenilná idiopatická skolióza krčnohrudníkovej oblasti</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M41.14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Juvenilná idiopatická skolióza hrudníkovej oblasti</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M41.15</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Juvenilná idiopatická skolióza hrudníkovodriekovej oblasti</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M41.16</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Juvenilná idiopatická skolióza driekovej oblasti</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M41.17</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Juvenilná idiopatická skolióza driekovokrížovej oblasti</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M41.18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Juvenilná idiopatická skolióza krížovej a krížovokostrčovej oblasti</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M41.19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Juvenilná idiopatická skolióza bližšie neurčenej oblasti</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M41.20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idiopatická skolióza na viacerých miestach chrbtice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M41.21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idiopatická skolióza okcipito-atlanto-axiálnej oblasti</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M41.22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idiopatická skolióza krčnej oblasti</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M41.23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idiopatická skolióza krčnohrudníkovej oblasti</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M41.24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idiopatická skolióza hrudníkovej oblasti</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M41.25</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idiopatická skolióza hrudníkovodriekovej oblasti</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M41.26</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idiopatická skolióza driekovej oblasti</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M41.27</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idiopatická skolióza driekovokrížovej oblasti</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M41.28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idiopatická skolióza krížovej a krížovokostrčovej oblasti</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M41.29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idiopatická skolióza bližšie neurčenej oblasti</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M41.30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Hrudníková skolióza na viacerých miestach chrbtice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M41.31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Hrudníková skolióza okcipito-atlanto-axiálnej oblasti</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M41.32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Hrudníková skolióza krčnej oblasti</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M41.33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Hrudníková skolióza krčnohrudníkovej oblasti</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M41.34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Hrudníková skolióza hrudníkovej oblasti</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M41.35</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Hrudníková skolióza hrudníkovodriekovej oblasti</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M41.36</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Hrudníková skolióza driekovej oblasti</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M41.37</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Hrudníková skolióza driekovokrížovej oblasti</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M41.38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Hrudníková skolióza krížovej a krížovokostrčovej oblasti</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M41.39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Hrudníková skolióza bližšie neurčenej oblasti</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M41.40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Neuromyopatická skolióza na viacerých miestach chrbtice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M41.41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Neuromyopatická skolióza okcipito-atlanto-axiálnej oblasti</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M41.42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Neuromyopatická skolióza krčnej oblasti</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M41.43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Neuromyopatická skolióza krčnohrudníkovej oblasti</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M41.44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Neuromyopatická skolióza hrudníkovej oblasti</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M41.45</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Neuromyopatická skolióza hrudníkovodriekovej oblasti</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M41.46</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Neuromyopatická skolióza driekovej oblasti</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M41.47</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Neuromyopatická skolióza driekovokrížovej oblasti</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M41.48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Neuromyopatická skolióza krížovej a krížovokostrčovej oblasti</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M41.49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Neuromyopatická skolióza bližšie neurčenej oblasti</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M41.50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sekundárna skolióza na viacerých miestach chrbtice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M41.51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sekundárna skolióza okcipito-atlanto-axiálnej oblasti</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M41.52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sekundárna skolióza krčnej oblasti</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M41.53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sekundárna skolióza krčnohrudníkovej oblasti</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M41.54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sekundárna skolióza hrudníkovej oblasti</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M41.55</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sekundárna skolióza hrudníkovodriekovej oblasti</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M41.56</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sekundárna skolióza driekovej oblasti</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M41.57</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sekundárna skolióza driekovokrížovej oblasti</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M41.58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sekundárna skolióza krížovej a krížovokostrčovej oblasti</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M41.59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sekundárna skolióza bližšie neurčenej oblasti</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M41.80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forma skoliózy na viacerých miestach chrbtice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M41.81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forma skoliózy okcipito-atlanto-axiálnej oblasti</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M41.82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forma skoliózy krčnej oblasti</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M41.83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forma skoliózy krčnohrudníkovej oblasti</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M41.84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forma skoliózy hrudníkovej oblasti</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M41.85</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forma skoliózy hrudníkovodriekovej oblasti</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M41.86</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forma skoliózy driekovej oblasti</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M41.87</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forma skoliózy driekovokrížovej oblasti</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M41.88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forma skoliózy krížovej a krížovokostrčovej oblasti</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M41.89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forma skoliózy bližšie neurčenej oblasti</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M41.90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Bližšie neurčená skolióza na viacerých miestach chrbtice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M41.91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Bližšie neurčená skolióza okcipito-atlanto-axiálnej oblasti</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M41.92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Bližšie neurčená skolióza krčnej oblasti</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M41.93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Bližšie neurčená skolióza krčnohrudníkovej oblasti</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M41.94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Bližšie neurčená skolióza hrudníkovej oblasti</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M41.95</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Bližšie neurčená skolióza hrudníkovodriekovej oblasti</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M41.96</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Bližšie neurčená skolióza driekovej oblasti</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M41.97</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Bližšie neurčená skolióza driekovokrížovej oblasti</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M41.98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Bližšie neurčená skolióza krížovej a krížovokostrčovej oblasti</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M41.99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Bližšie neurčená skolióza bližšie neurčenej oblasti</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M42.00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Juvenilná osteochondróza chrbtice na viacerých miestach</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M42.01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Juvenilná osteochondróza chrbtice v okcipito-atlanto-axiálnej oblasti</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M42.02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Juvenilná osteochondróza chrbtice v krčnej oblasti</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M42.03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Juvenilná osteochondróza chrbtice v krčnohrudníkovej oblasti</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M42.04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Juvenilná osteochondróza chrbtice v hrudníkovej oblasti</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M42.05</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Juvenilná osteochondróza chrbtice v hrudníkovodriekovej oblasti</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M42.06</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Juvenilná osteochondróza chrbtice v driekovej oblasti</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M42.07</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Juvenilná osteochondróza chrbtice v driekovokrížovej oblasti</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M42.08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Juvenilná osteochondróza chrbtice v krížovej a krížovokostrčovej oblasti</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M42.09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Juvenilná osteochondróza chrbtice v bližšie neurčenej oblasti</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M42.10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Osteochondróza chrbtice v dospelosti na viacerých miestach</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M42.11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Osteochondróza chrbtice v dospelosti v okcipito-atlanto-axiálnej oblasti</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M42.12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Osteochondróza chrbtice v dospelosti v krčnej oblasti</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M42.13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Osteochondróza chrbtice v dospelosti v krčnohrudníkovej oblasti</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M42.14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Osteochondróza chrbtice v dospelosti v hrudníkovej oblasti</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M42.15</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Osteochondróza chrbtice v dospelosti v hrudníkovodriekovej oblasti</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M42.16</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Osteochondróza chrbtice v dospelosti v driekovej oblasti</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M42.17</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Osteochondróza chrbtice v dospelosti v driekovokrížovej oblasti</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M42.18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Osteochondróza chrbtice v dospelosti v krížovej a krížovokostrčovej oblasti</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M42.19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Osteochondróza chrbtice v dospelosti v bližšie neurčenej oblasti</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M42.90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Osteochondróza chrbtice na viacerých miestach, bližšie neurčená</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M42.91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Osteochondróza chrbtice v okcipito-atlanto-axiálnej oblasti, bližšie neurčená</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M42.92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Osteochondróza chrbtice v krčnej oblasti, bližšie neurčená</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M42.93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Osteochondróza chrbtice v krčnohrudníkovej oblasti, bližšie neurčená</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M42.94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Osteochondróza chrbtice v hrudníkovej oblasti, bližšie neurčená</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M42.95</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Osteochondróza chrbtice v hrudníkovodriekovej oblasti, bližšie neurčená</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M42.96</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Osteochondróza chrbtice v driekovej oblasti, bližšie neurčená</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M42.97</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Osteochondróza chrbtice v driekovokrížovej oblasti, bližšie neurčená</w:t>
            </w:r>
          </w:p>
        </w:tc>
      </w:tr>
      <w:tr>
        <w:tblPrEx>
          <w:tblW w:w="8943" w:type="dxa"/>
          <w:tblInd w:w="779" w:type="dxa"/>
          <w:tblCellMar>
            <w:left w:w="70" w:type="dxa"/>
            <w:right w:w="70" w:type="dxa"/>
          </w:tblCellMar>
          <w:tblLook w:val="00A0"/>
        </w:tblPrEx>
        <w:trPr>
          <w:trHeight w:val="156"/>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M42.98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Osteochondróza chrbtice v krížovej a krížovokostrčovej oblasti, bližšie neurčená</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M42.99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Osteochondróza chrbtice v bližšie neurčenej oblasti, bližšie neurčená</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M43.00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Spondylolýza na viacerých miestach chrbtice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M43.01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Spondylolýza v okcipito-atlanto-axiálnej oblasti</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M43.02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Spondylolýza v krčnej oblasti</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M43.03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Spondylolýza v krčnohrudníkovej oblasti</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M43.04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Spondylolýza v hrudníkovej oblasti</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M43.05</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Spondylolýza v hrudníkovodriekovej oblasti</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M43.06</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Spondylolýza v driekovej oblasti</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M43.07</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Spondylolýza v driekovokrížovej oblasti</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M43.08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Spondylolýza v krížovej a krížovokostrčovej oblasti</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M43.09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Spondylolýza v bližšie neurčenej oblasti</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M43.10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Spondylolistéza na viacerých miestach chrbtice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M43.11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Spondylolistéza v okcipito-atlanto-axiálnej oblasti</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M43.12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Spondylolistéza v krčnej oblasti</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M43.13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Spondylolistéza v krčnohrudníkovej oblasti</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M43.14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Spondylolistéza v hrudníkovej oblasti</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M43.15</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Spondylolistéza v hrudníkovodriekovej oblasti</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M43.16</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Spondylolistéza v driekovej oblasti</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M43.17</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Spondylolistéza v driekovokrížovej oblasti</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M43.18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Spondylolistéza v krížovej a krížovokostrčovej oblasti</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M43.19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Spondylolistéza v bližšie neurčenej oblasti</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M43.20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fúzia chrbtice na viacerých miestach</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M43.21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fúzia chrbtice v okcipito-atlanto-axiálnej oblasti</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M43.22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fúzia chrbtice v krčnej oblasti</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M43.23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fúzia chrbtice v krčnohrudníkovej oblasti</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M43.24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fúzia chrbtice v hrudníkovej oblasti</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M43.25</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fúzia chrbtice v hrudníkovodriekovej oblasti</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M43.26</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fúzia chrbtice v driekovej oblasti</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M43.27</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fúzia chrbtice v driekovokrížovej oblasti</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M43.28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fúzia chrbtice v krížovej a krížovokostrčovej oblasti</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M43.29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fúzia chrbtice v bližšie neurčenej oblasti</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M43.3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Recidivujúca atlantoaxiálna subluxácia s myelopatiou</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M43.4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recidivujúca atlantoaxiálna subluxácia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M43.50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habituálna subluxácia stavcov na viacerých miestach chrbtice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M43.52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habituálna subluxácia stavcov krčnej oblasti</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M43.53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habituálna subluxácia stavcov krčnohrudníkovej oblasti</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M43.54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habituálna subluxácia stavcov hrudníkovej oblasti</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M43.55</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habituálna subluxácia stavcov hrudníkovodriekovej oblasti</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M43.56</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habituálna subluxácia stavcov driekovej oblasti</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M43.57</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habituálna subluxácia stavcov driekovokrížovej oblasti</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M43.58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habituálna subluxácia stavcov krížovej a krížovokostrčovej oblasti</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M43.59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habituálna subluxácia stavcov bližšie neurčenej oblasti</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M43.6</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Torticollis</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M43.80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bližšie určená deformujúca dorzopatia na viacerých miestach chrbtice</w:t>
            </w:r>
          </w:p>
        </w:tc>
      </w:tr>
      <w:tr>
        <w:tblPrEx>
          <w:tblW w:w="8943" w:type="dxa"/>
          <w:tblInd w:w="779" w:type="dxa"/>
          <w:tblCellMar>
            <w:left w:w="70" w:type="dxa"/>
            <w:right w:w="70" w:type="dxa"/>
          </w:tblCellMar>
          <w:tblLook w:val="00A0"/>
        </w:tblPrEx>
        <w:trPr>
          <w:trHeight w:val="152"/>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M43.81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bližšie určená deformujúca dorzopatia okcipito-atlanto-axiálnej oblasti</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M43.82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bližšie určená deformujúca dorzopatia krčnej oblasti</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M43.83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bližšie určená deformujúca dorzopatia krčnohrudníkovej oblasti</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M43.84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bližšie určená deformujúca dorzopatia hrudníkovej oblasti</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M43.85</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bližšie určená deformujúca dorzopatia hrudníkovodriekovej oblasti</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M43.86</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bližšie určená deformujúca dorzopatia driekovej oblasti</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M43.87</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bližšie určená deformujúca dorzopatia driekovokrížovej oblasti</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M43.88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bližšie určená deformujúca dorzopatia krížovej a krížovokostrčovej oblasti</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M43.89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bližšie určená deformujúce dorzopatia bližšie neurčenej oblasti</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M43.90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Bližšie neurčená deformujúca dorzopatia na viacerých miestach chrbtice</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M43.91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Bližšie neurčená deformujúca dorzopatia okcipito-atlanto-axiálnej oblasti</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M43.92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Bližšie neurčená deformujúca dorzopatia krčnej oblasti</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M43.93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Bližšie neurčená deformujúca dorzopatia krčnohrudníkovej oblasti</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M43.94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Bližšie neurčená deformujúca dorzopatia hrudníkovej oblasti</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M43.95</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Bližšie neurčená deformujúca dorzopatia hrudníkovodriekovej oblasti</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M43.96</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Bližšie neurčená deformujúca dorzopatia driekovej oblasti</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M43.97</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Bližšie neurčená deformujúca dorzopatia driekovokrížovej oblasti</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M43.98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Bližšie neurčená deformujúca dorzopatia krížovej a krížovokostrčovej oblasti</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M43.99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Bližšie neurčená deformujúca dorzopatia bližšie neurčenej oblasti</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M45.00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Ankylozujúca spondylitída na viacerých miestach chrbtice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M45.01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Ankylozujúca spondylitída okcipito-atlanto-axiálnej oblasti</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M45.02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Ankylozujúca spondylitída krčnej oblasti</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M45.03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Ankylozujúca spondylitída krčnohrudníkovej oblasti</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M45.04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Ankylozujúca spondylitída hrudníkovej oblasti</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M45.05</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Ankylozujúca spondylitída hrudníkovodriekovej oblasti</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M45.06</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Ankylozujúca spondylitída driekovej oblasti</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M45.07</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Ankylozujúca spondylitída driekovokrížovej oblasti</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M45.08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Ankylozujúca spondylitída krížovej a krížovokostrčovej oblasti</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M45.09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Ankylozujúca spondylitída bližšie neurčenej oblasti</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M46.00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Spinálna entezopatia na viacerých miestach chrbtice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M46.01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Spinálna entezopatia okcipito-atlanto-axiálnej oblasti</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M46.02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Spinálna entezopatia krčnej oblasti</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M46.03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Spinálna entezopatia krčnohrudníkovej oblasti</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M46.04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Spinálna entezopatia hrudníkovej oblasti</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M46.05</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Spinálna entezopatia hrudníkovodriekovej oblasti</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M46.06</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Spinálna entezopatia driekovej oblasti</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M46.07</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Spinálna entezopatia driekovokrížovej oblasti</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M46.08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Spinálna entezopatia krížovej a krížovokostrčovej oblasti</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M46.09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Spinálna entezopatia bližšie neurčenej oblasti</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M46.1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Sakroilitída, nezatriedená inde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M46.20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Osteomyelitída stavca na viacerých miestach chrbtice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M46.21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Osteomyelitída stavca v okcipito-atlanto-axiálnej oblasti</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M46.22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Osteomyelitída stavca v krčnej oblasti</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M46.23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Osteomyelitída stavca v krčnohrudníkovej oblasti</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M46.24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Osteomyelitída stavca v hrudníkovej oblasti</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M46.25</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Osteomyelitída stavca v hrudníkovodriekovej oblasti</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M46.26</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Osteomyelitída stavca v driekovej oblasti</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M46.27</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Osteomyelitída stavca v driekovokrížovej oblasti</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M46.28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Osteomyelitída stavca v krížovej a krížovokostrčovej oblasti</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M46.29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Osteomyelitída stavca v bližšie neurčenej oblasti</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M46.30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Infekcia medzistavcovej platničky (hnisová) na viacerých miestach chrbtice</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M46.31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Infekcia medzistavcovej platničky (hnisová) v okcipito-atlanto-axiálnej oblasti</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M46.32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Infekcia medzistavcovej platničky (hnisová) v krčnej oblasti</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M46.33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Infekcia medzistavcovej platničky (hnisová) v krčnohrudníkovej oblasti</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M46.34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Infekcia medzistavcovej platničky (hnisová) v hrudníkovej oblasti</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M46.35</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Infekcia medzistavcovej platničky (hnisová) v hrudníkovodriekovej oblasti</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M46.36</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Infekcia medzistavcovej platničky (hnisová) v driekovej oblasti</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M46.37</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Infekcia medzistavcovej platničky (hnisová) v driekovokrížovej oblasti</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M46.38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Infekcia medzistavcovej platničky (hnisová) v krížovej a krížovokostrčovej oblasti</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M46.39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Infekcia medzistavcovej platničky (hnisová) v bližšie neurčenej oblasti</w:t>
            </w:r>
          </w:p>
        </w:tc>
      </w:tr>
      <w:tr>
        <w:tblPrEx>
          <w:tblW w:w="8943" w:type="dxa"/>
          <w:tblInd w:w="779" w:type="dxa"/>
          <w:tblCellMar>
            <w:left w:w="70" w:type="dxa"/>
            <w:right w:w="70" w:type="dxa"/>
          </w:tblCellMar>
          <w:tblLook w:val="00A0"/>
        </w:tblPrEx>
        <w:trPr>
          <w:trHeight w:val="120"/>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M46.40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Bližšie neurčený zápal medzistavcovej platničky na viacerých miestach chrbtice</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M46.41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Bližšie neurčený zápal medzistavcovej platničky v okcipito-atlanto-axiálnej oblasti</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M46.42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Bližšie neurčený zápal medzistavcovej platničky v krčnej oblasti</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M46.43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Bližšie neurčený zápal medzistavcovej platničky v krčnohrudníkovej oblasti</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M46.44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Bližšie neurčený zápal medzistavcovej platničky v hrudníkovej oblasti</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M46.45</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Bližšie neurčený zápal medzistavcovej platničky v hrudníkovodriekovej oblasti</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M46.46</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Bližšie neurčený zápal medzistavcovej platničky v driekovej oblasti</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M46.47</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Bližšie neurčený zápal medzistavcovej platničky v driekovokrížovej oblasti</w:t>
            </w:r>
          </w:p>
        </w:tc>
      </w:tr>
      <w:tr>
        <w:tblPrEx>
          <w:tblW w:w="8943" w:type="dxa"/>
          <w:tblInd w:w="779" w:type="dxa"/>
          <w:tblCellMar>
            <w:left w:w="70" w:type="dxa"/>
            <w:right w:w="70" w:type="dxa"/>
          </w:tblCellMar>
          <w:tblLook w:val="00A0"/>
        </w:tblPrEx>
        <w:trPr>
          <w:trHeight w:val="150"/>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M46.48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Bližšie neurčený zápal medzistavcovej platničky v krížovej a krížovokostrčovej oblasti</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M46.49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Bližšie neurčený zápal medzistavcovej platničky v bližšie neurčenej oblasti</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M46.50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infekčná spondylopatia na viacerých miestach chrbtice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M46.51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infekčná spondylopatia okcipito-atlanto-axiálnej oblasti</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M46.52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infekčná spondylopatia krčnej oblasti</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M46.53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infekčná spondylopatia krčnohrudníkovej oblasti</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M46.54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infekčná spondylopatia hrudníkovej oblasti</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M46.55</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infekčná spondylopatia hrudníkovodriekovej oblasti</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M46.56</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infekčná spondylopatia driekovej oblasti</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M46.57</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infekčná spondylopatia driekovokrížovej oblasti</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M46.58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infekčná spondylopatia krížovej a krížovokostrčovej oblasti</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M46.59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infekčná spondylopatia bližšie neurčenej oblasti</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M46.80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bližšie určená zápalová spondylopatia na viacerých miestach chrbtice</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M46.81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bližšie určená zápalová spondylopatia okcipito-atlanto-axiálnej oblasti</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M46.82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bližšie určená zápalová spondylopatia krčnej oblasti</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M46.83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bližšie určená zápalová spondylopatia krčnohrudníkovej oblasti</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M46.84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bližšie určená zápalová spondylopatia hrudníkovej oblasti</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M46.85</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bližšie určená zápalová spondylopatia hrudníkovodriekovej oblasti</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M46.86</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bližšie určená zápalová spondylopatia driekovej oblasti</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M46.87</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bližšie určená zápalová spondylopatia driekovokrížovej oblasti</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M46.88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bližšie určená zápalová spondylopatia krížovej a krížovokostrčovej oblasti</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M46.89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bližšie určená zápalová spondylopatia bližšie neurčenej oblasti</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M46.90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Bližšie neurčená zápalová spondylopatia na viacerých miestach chrbtice</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M46.91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Bližšie neurčená zápalová spondylopatia okcipito-atlanto-axiálnej oblasti</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M46.92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Bližšie neurčená zápalová spondylopatia krčnej oblasti</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M46.93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Bližšie neurčená zápalová spondylopatia krčnohrudníkovej oblasti</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M46.94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Bližšie neurčená zápalová spondylopatia hrudníkovej oblasti</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M46.95</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Bližšie neurčená zápalová spondylopatia hrudníkovodriekovej oblasti</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M46.96</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Bližšie neurčená zápalová spondylopatia driekovej oblasti</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M46.97</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Bližšie neurčená zápalová spondylopatia driekovokrížovej oblasti</w:t>
            </w:r>
          </w:p>
        </w:tc>
      </w:tr>
      <w:tr>
        <w:tblPrEx>
          <w:tblW w:w="8943" w:type="dxa"/>
          <w:tblInd w:w="779" w:type="dxa"/>
          <w:tblCellMar>
            <w:left w:w="70" w:type="dxa"/>
            <w:right w:w="70" w:type="dxa"/>
          </w:tblCellMar>
          <w:tblLook w:val="00A0"/>
        </w:tblPrEx>
        <w:trPr>
          <w:trHeight w:val="152"/>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M46.98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Bližšie neurčená zápalová spondylopatia krížovej a krížovokostrčovej oblasti</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M46.99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Bližšie neurčená zápalová spondylopatia bližšie neurčenej oblasti</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M47.00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Syndróm kompresie a. spinalis anterior a a. vertebralis na viacerých miestach chrbtice</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M47.01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Syndróm kompresie a. spinalis anterior a a. vertebralis v okcipito-atlanto-axiálnej oblasti</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M47.02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Syndróm kompresie a. spinalis anterior a a. vertebralis v krčnej oblasti</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M47.03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Syndróm kompresie a. spinalis anterior a a. vertebralis v krčnohrudníkovej oblasti</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M47.04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Syndróm kompresie a. spinalis anterior a a. vertebralis v hrudníkovej oblasti</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M47.05</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Syndróm kompresie a. spinalis anterior a a. vertebralis v hrudníkovodriekovej oblasti</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M47.06</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Syndróm kompresie a. spinalis anterior a a. vertebralis v driekovej oblasti</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M47.07</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Syndróm kompresie a. spinalis anterior a a. vertebralis v driekovokrížovej oblasti</w:t>
            </w:r>
          </w:p>
        </w:tc>
      </w:tr>
      <w:tr>
        <w:tblPrEx>
          <w:tblW w:w="8943" w:type="dxa"/>
          <w:tblInd w:w="779" w:type="dxa"/>
          <w:tblCellMar>
            <w:left w:w="70" w:type="dxa"/>
            <w:right w:w="70" w:type="dxa"/>
          </w:tblCellMar>
          <w:tblLook w:val="00A0"/>
        </w:tblPrEx>
        <w:trPr>
          <w:trHeight w:val="86"/>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M47.08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Syndróm kompresie a. spinalis anterior a a. vertebralis v krížovej a krížovokostrčovej oblasti</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M47.09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Syndróm kompresie a. spinalis anterior a a. vertebralis v bližšie neurčenej oblasti</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M47.10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spondylóza s myelopatiou na viacerých miestach chrbtice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M47.11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spondylóza s myelopatiou v okcipito-atlanto-axiálnej oblasti</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M47.12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spondylóza s myelopatiou v krčnej oblasti</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M47.13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spondylóza s myelopatiou v krčnohrudníkovej oblasti</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M47.14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spondylóza s myelopatiou v hrudníkovej oblasti</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M47.15</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spondylóza s myelopatiou v hrudníkovodriekovej oblasti</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M47.16</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spondylóza s myelopatiou v driekovej oblasti</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M47.17</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spondylóza s myelopatiou v driekovokrížovej oblasti</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M47.18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spondylóza s myelopatiou v krížovej a krížovokostrčovej oblasti</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M47.19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spondylóza s myelopatiou v bližšie neurčenej oblasti</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M47.20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spondylóza s radikulopatiou na viacerých miestach chrbtice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M47.21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spondylóza s radikulopatiou v okcipito-atlanto-axiálnej oblasti</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M47.22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spondylóza s radikulopatiou v krčnej oblasti</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M47.23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spondylóza s radikulopatiou v krčnohrudníkovej oblasti</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M47.24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spondylóza s radikulopatiou v hrudníkovej oblasti</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M47.25</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spondylóza s radikulopatiou v hrudníkovodriekovej oblasti</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M47.26</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spondylóza s radikulopatiou v driekovej oblasti</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M47.27</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spondylóza s radikulopatiou v driekovokrížovej oblasti</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M47.28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spondylóza s radikulopatiou v krížovej a krížovokostrčovej oblasti</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M47.29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spondylóza s radikulopatiou v bližšie neurčenej oblasti</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M47.80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spondylóza na viacerých miestach chrbtice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M47.81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spondylóza okcipito-atlanto-axiálnej oblasti</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M47.82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spondylóza krčnej oblasti</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M47.83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spondylóza krčnohrudníkovej oblasti</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M47.84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spondylóza hrudníkovej oblasti</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M47.85</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spondylóza hrudníkovodriekovej oblasti</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M47.86</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spondylóza driekovej oblasti</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M47.87</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spondylóza driekovokrížovej oblasti</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M47.88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spondylóza krížovej a krížovokostrčovej oblasti</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M47.89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spondylóza bližšie neurčenej oblasti</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M47.90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Bližšie neurčená spondylóza na viacerých miestach chrbtice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M47.91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Bližšie neurčená spondylóza okcipito-atlanto-axiálnej oblasti</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M47.92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Bližšie neurčená spondylóza krčnej oblasti</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M47.93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Bližšie neurčená spondylóza krčnohrudníkovej oblasti</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M47.94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Bližšie neurčená spondylóza hrudníkovej oblasti</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M47.95</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Bližšie neurčená spondylóza hrudníkovodriekovej oblasti</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M47.96</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Bližšie neurčená spondylóza driekovej oblasti</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M47.97</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Bližšie neurčená spondylóza driekovokrížovej oblasti</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M47.98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Bližšie neurčená spondylóza krížovej a krížovokostrčovej oblasti</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M47.99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Bližšie neurčená spondylóza bližšie neurčenej oblasti</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M48.00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Stenóza spinálneho kanála na viacerých miestach chrbtice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M48.01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Stenóza spinálneho kanála v okcipito-atlanto-axiálnej oblasti</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M48.02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Stenóza spinálneho kanála v krčnej oblasti</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M48.03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Stenóza spinálneho kanála v krčnohrudníkovej oblasti</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M48.04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Stenóza spinálneho kanála v hrudníkovej oblasti</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M48.05</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Stenóza spinálneho kanála v hrudníkovodriekovej oblasti</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M48.06</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Stenóza spinálneho kanála v driekovej oblasti</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M48.07</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Stenóza spinálneho kanála v driekovokrížovej oblasti</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M48.08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Stenóza spinálneho kanála v krížovej a krížovokostrčovej oblasti</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M48.09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Stenóza spinálneho kanála v bližšie neurčenej oblasti</w:t>
            </w:r>
          </w:p>
        </w:tc>
      </w:tr>
      <w:tr>
        <w:tblPrEx>
          <w:tblW w:w="8943" w:type="dxa"/>
          <w:tblInd w:w="779" w:type="dxa"/>
          <w:tblCellMar>
            <w:left w:w="70" w:type="dxa"/>
            <w:right w:w="70" w:type="dxa"/>
          </w:tblCellMar>
          <w:tblLook w:val="00A0"/>
        </w:tblPrEx>
        <w:trPr>
          <w:trHeight w:val="85"/>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M48.10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Difúzna idiopatická kostrová hyperostóza (DISH, Forestierova choroba) na viacerých miestach chrbtice</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M48.11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Difúzna idiopatická kostrová hyperostóza (DISH, Forestierova choroba) v okcipito-atlanto-axiálnej oblasti</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M48.12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Difúzna idiopatická kostrová hyperostóza (DISH, Forestierova choroba) v krčnej oblasti</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M48.13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Difúzna idiopatická kostrová hyperostóza (DISH, Forestierova choroba) v krčnohrudníkovej oblasti</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M48.14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Difúzna idiopatická kostrová hyperostóza (DISH, Forestierova choroba) v hrudníkovej oblasti</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M48.15</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Difúzna idiopatická kostrová hyperostóza (DISH, Forestierova choroba) v hrudníkovodriekovej oblasti</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M48.16</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Difúzna idiopatická kostrová hyperostóza (DISH, Forestierova choroba) v driekovej oblasti</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M48.17</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Difúzna idiopatická kostrová hyperostóza (DISH, Forestierova choroba) v driekovokrížovej oblasti</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M48.18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Difúzna idiopatická kostrová hyperostóza (DISH, Forestierova choroba) v krížovej a krížovokostrčovej oblasti</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M48.19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Difúzna idiopatická kostrová hyperostóza (DISH, Forestierova choroba) v bližšie neurčenej oblasti</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M48.20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Baastrupov syndróm na viacerých miestach chrbtice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M48.21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Baastrupov syndróm v okcipito-atlanto-axiálnej oblasti</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M48.22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Baastrupov syndróm v krčnej oblasti</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M48.23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Baastrupov syndróm v krčnohrudníkovej oblasti</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M48.24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Baastrupov syndróm v hrudníkovej oblasti</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M48.25</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Baastrupov syndróm v hrudníkovodriekovej oblasti</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M48.26</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Baastrupov syndróm v driekovej oblasti</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M48.27</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Baastrupov syndróm v driekovokrížovej oblasti</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M48.28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Baastrupov syndróm v krížovej a krížovokostrčovej oblasti</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M48.29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Baastrupov syndróm v bližšie neurčenej oblasti</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M48.30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Traumatická spondylopatia na viacerých miestach chrbtice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M48.31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Traumatická spondylopatia v okcipito-atlanto-axiálnej oblasti</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M48.32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Traumatická spondylopatia v krčnej oblasti</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M48.33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Traumatická spondylopatia v krčnohrudníkovej oblasti</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M48.34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Traumatická spondylopatia v hrudníkovej oblasti</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M48.35</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Traumatická spondylopatia v hrudníkovodriekovej oblasti</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M48.36</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Traumatická spondylopatia v driekovej oblasti</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M48.37</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Traumatická spondylopatia v driekovokrížovej oblasti</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M48.38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Traumatická spondylopatia v krížovej a krížovokostrčovej oblasti</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M48.39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Traumatická spondylopatia v bližšie neurčenej oblasti</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M48.40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Únavová zlomenina stavca na viacerých miestach chrbtice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M48.41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Únavová zlomenina stavca v okcipito-atlanto-axiálnej oblasti</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M48.42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Únavová zlomenina stavca v krčnej oblasti</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M48.43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Únavová zlomenina stavca v krčnohrudníkovej oblasti</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M48.44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Únavová zlomenina stavca v hrudníkovej oblasti</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M48.45</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Únavová zlomenina stavca v hrudníkovodriekovej oblasti</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M48.46</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Únavová zlomenina stavca v driekovej oblasti</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M48.47</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Únavová zlomenina stavca v driekovokrížovej oblasti</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M48.48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Únavová zlomenina stavca v krížovej a krížovokostrčovej oblasti</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M48.49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Únavová zlomenina stavca v bližšie neurčenej oblasti</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M48.50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Kompresia (zrútenie) tela stavca na viacerých miestach chrbtice, nezatriedená inde</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M48.51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Kompresia (zrútenie) tela stavca v okcipito-atlanto-axiálnej oblasti, nezatriedená inde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M48.52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Kompresia (zrútenie) tela stavca v krčnej oblasti, nezatriedená inde</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M48.53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Kompresia (zrútenie) tela stavca v krčnohrudníkovej oblasti, nezatriedená inde</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M48.54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Kompresia (zrútenie) tela stavca v hrudníkovej oblasti, nezatriedená inde</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M48.55</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Kompresia (zrútenie) tela stavca v hrudníkovodriekovej oblasti, nezatriedená inde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M48.56</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Kompresia (zrútenie) tela stavca v driekovej oblasti, nezatriedená inde</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M48.57</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Kompresia (zrútenie) tela stavca v driekovokrížovej oblasti, nezatriedená inde</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M48.58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Kompresia (zrútenie) tela stavca v krížovej a krížovokostrčovej oblasti, nezatriedená inde</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M48.59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Kompresia (zrútenie) tela stavca v bližšie neurčenej oblasti, nezatriedená inde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M48.80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bližšie určená spondylopatia na viacerých miestach chrbtice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M48.81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bližšie určená spondylopatia v okcipito-atlanto-axiálnej oblasti</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M48.82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bližšie určená spondylopatia v krčnej oblasti</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M48.83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bližšie určená spondylopatia v krčnohrudníkovej oblasti</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M48.84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bližšie určená spondylopatia v hrudníkovej oblasti</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M48.85</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bližšie určená spondylopatia v hrudníkovodriekovej oblasti</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M48.86</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bližšie určená spondylopatia v driekovej oblasti</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M48.87</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bližšie určená spondylopatia v driekovokrížovej oblasti</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M48.88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bližšie určená spondylopatia v krížovej a krížovokostrčovej oblasti</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M48.89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bližšie určená spondylopatia v bližšie neurčenej oblasti</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M48.90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Bližšie neurčená spondylopatia na viacerých miestach chrbtice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M48.91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Bližšie neurčená spondylopatia v okcipito-atlanto-axiálnej oblasti</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M48.92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Bližšie neurčená spondylopatia v krčnej oblasti, bližšie neurčená</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M48.93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Bližšie neurčená spondylopatia v krčnohrudníkovej oblasti</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M48.94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Bližšie neurčená spondylopatia v hrudníkovej oblasti</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M48.95</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Bližšie neurčená spondylopatia v hrudníkovodriekovej oblasti</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M48.96</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Bližšie neurčená spondylopatia v driekovej oblasti</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M48.97</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Bližšie neurčená spondylopatia v driekovokrížovej oblasti</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M48.98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Bližšie neurčená spondylopatia v krížovej a krížovokostrčovej oblasti</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M48.99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Bližšie neurčená spondylopatia v bližšie neurčenej oblasti</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M49.00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Tuberkulóza chrbtice na viacerých miestach</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M49.01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Tuberkulóza chrbtice v okcipito-atlanto-axiálnej oblasti (A18.0†)</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M49.02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Tuberkulóza chrbtice v krčnej oblasti (A18.0†)</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M49.03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Tuberkulóza chrbtice v krčnohrudníkovej oblasti (A18.0†)</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M49.04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Tuberkulóza chrbtice v hrudníkovej oblasti (A18.0†)</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M49.05</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Tuberkulóza chrbtice v hrudníkovodriekovej oblasti (A18.0†)</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M49.06</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Tuberkulóza chrbtice v driekovej oblasti (A18.0†)</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M49.07</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Tuberkulóza chrbtice v driekovokrížovej oblasti (A18.0†)</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M49.08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Tuberkulóza chrbtice v krížovej a krížovokostrčovej oblasti (A18.0†)</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M49.09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Tuberkulóza v neurčenej oblasti chrbtice (A18.0†)</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M49.10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Brucelová spondylitída na viacerých miestach chrbtice (A23.-†)</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M49.11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Brucelová spondylitída v okcipito-atlanto-axiálnej oblasti (A23.-†)</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M49.12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Brucelová spondylitída v krčnej oblasti (A23.-†)</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M49.13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Brucelová spondylitída v krčnohrudníkovej oblasti (A23.-†)</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M49.14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Brucelová spondylitída v hrudníkovej oblasti (A23.-†)</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M49.15</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Brucelová spondylitída v hrudníkovodriekovej oblasti (A23.-†)</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M49.16</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Brucelová spondylitída v driekovej oblasti (A23.-†)</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M49.17</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Brucelová spondylitída v driekovokrížovej oblasti (A23.-†)</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M49.18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Brucelová spondylitída v krížovej a krížovokostrčovej oblasti (A23.-†)</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M49.19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Brucelová spondylitída v bližšie neurčenej oblasti (A23.-†)</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M49.20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Enterobaktériová spondylitída na viacerých miestach chrbtice (A01-A04†)</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M49.21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Enterobaktériová spondylitída v okcipito-atlanto-axiálnej oblasti (A01-A04†)</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M49.22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Enterobaktériová spondylitída v krčnej oblasti (A01-A04†)</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M49.23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Enterobaktériová spondylitída v krčnohrudníkovej oblasti (A01-A04†)</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M49.24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Enterobaktériová spondylitída v hrudníkovej oblasti (A01-A04†)</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M49.25</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Enterobaktériová spondylitída v hrudníkovodriekovej oblasti (A01-A04†)</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M49.26</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Enterobaktériová spondylitída v driekovej oblasti (A01-A04†)</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M49.27</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Enterobaktériová spondylitída v driekovokrížovej oblasti (A01-A04†)</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M49.28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Enterobaktériová spondylitída v krížovej a krížovokostrčovej oblasti (A01-A04†)</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M49.29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Enterobaktériová spondylitída v neurčenej oblasti (A01-A04†)</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M49.30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Spondylopatia pri inej infekčnej alebo parazitovej chorobe zatriedenej inde, na viacerých miestach chrbtice</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M49.31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Spondylopatia pri inej infekčnej alebo parazitovej chorobe zatriedenej inde, v okcipito-atlanto-axiálnej oblasti</w:t>
            </w:r>
          </w:p>
        </w:tc>
      </w:tr>
      <w:tr>
        <w:tblPrEx>
          <w:tblW w:w="8943" w:type="dxa"/>
          <w:tblInd w:w="779" w:type="dxa"/>
          <w:tblCellMar>
            <w:left w:w="70" w:type="dxa"/>
            <w:right w:w="70" w:type="dxa"/>
          </w:tblCellMar>
          <w:tblLook w:val="00A0"/>
        </w:tblPrEx>
        <w:trPr>
          <w:trHeight w:val="69"/>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M49.32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Spondylopatia pri inej infekčnej alebo parazitovej chorobe, zatriedenej inde, v krčnej oblasti</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M49.33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Spondylopatia pri inej infekčnej alebo parazitovej chorobe zatriedenej inde, v krčnohrudníkovej oblasti</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M49.34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Spondylopatia pri inej infekčnej alebo parazitovej chorobe zatriedenej inde, v hrudníkovej oblasti</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M49.35</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Spondylopatia pri inej infekčnej alebo parazitovej chorobe zatriedenej inde, v hrudníkovodriekovej oblasti</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M49.36</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Spondylopatia pri inej infekčnej alebo parazitovej chorobe zatriedenej inde, v driekovej oblasti</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M49.37</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Spondylopatia pri inej infekčnej alebo parazitovej chorobe zatriedenej inde, v driekovokrížovej oblasti</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M49.38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Spondylopatia pri inej infekčnej alebo parazitovej chorobe zatriedenej inde, v krížovej a krížovokostrčovej oblasti</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M49.39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Spondylopatia pri inej infekčnej alebo parazitovej chorobe zatriedenej inde, v bližšie neurčenej oblasti</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M49.40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Neuropatická spondylopatia na viacerých miestach chrbtice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M49.41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Neuropatická spondylopatia v okcipito-atlanto-axiálnej oblasti</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M49.42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Neuropatická spondylopatia v krčnej oblasti</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M49.43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Neuropatická spondylopatia v krčnohrudníkovej oblasti</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M49.44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Neuropatická spondylopatia v hrudníkovej oblasti</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M49.45</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Neuropatická spondylopatia v hrudníkovodriekovej oblasti</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M49.46</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Neuropatická spondylopatia v driekovej oblasti</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M49.47</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Neuropatická spondylopatia v driekovokrížovej oblasti</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M49.48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Neuropatická spondylopatia v krížovej a krížovokostrčovej oblasti</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M49.49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Neuropatická spondylopatia v neurčenej oblasti chrbtice</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M49.50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Kompresia (zrútenie) tela stavca pri chorobe zatriedenej inde, na viacerých miestach chrbtice</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M49.51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Kompresia (zrútenie) tela stavca pri chorobe zatriedenej inde, v okcipito-atlanto-axiálnej oblasti</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M49.52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Kompresia (zrútenie) tela stavca pri chorobe zatriedenej inde, v krčnej oblasti</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M49.53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Kompresia (zrútenie) tela stavca pri chorobe zatriedenej inde, v krčnohrudníkovej oblasti</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M49.54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Kompresia (zrútenie) tela stavca pri chorobe zatriedenej inde, v hrudníkovej oblasti</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M49.55</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Kompresia (zrútenie) tela stavca pri chorobe zatriedenej inde, v hrudníkovodriekovej oblasti</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M49.56</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Kompresia (zrútenie) tela stavca pri chorobe zatriedenej inde, v driekovej oblasti</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M49.57</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Kompresia (zrútenie) tela stavca pri chorobe zatriedenej inde, v driekovokrížovej oblasti</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M49.58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Kompresia (zrútenie) tela stavca pri chorobe zatriedenej inde, v krížovej a krížovokostrčovej oblasti</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M49.59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Kompresia (zrútenie) tela stavca pri chorobe zatriedenej inde, v bližšie neurčenej oblasti</w:t>
            </w:r>
          </w:p>
        </w:tc>
      </w:tr>
      <w:tr>
        <w:tblPrEx>
          <w:tblW w:w="8943" w:type="dxa"/>
          <w:tblInd w:w="779" w:type="dxa"/>
          <w:tblCellMar>
            <w:left w:w="70" w:type="dxa"/>
            <w:right w:w="70" w:type="dxa"/>
          </w:tblCellMar>
          <w:tblLook w:val="00A0"/>
        </w:tblPrEx>
        <w:trPr>
          <w:trHeight w:val="93"/>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M49.80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Spondylopatia pri inej chorobe zatriedenej inde, na viacerých miestach chrbtice</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M49.81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Spondylopatia pri inej chorobe zatriedenej inde, v okcipito-atlanto-axiálnej oblasti</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M49.82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Spondylopatia pri inej chorobe zatriedenej inde, v krčnej oblasti</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M49.83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Spondylopatia pri inej chorobe zatriedenej inde, v krčnohrudníkovej oblasti</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M49.84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Spondylopatia pri inej chorobe zatriedenej inde, v hrudníkovej oblasti</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M49.85</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Spondylopatia pri inej chorobe zatriedenej inde, v hrudníkovodriekovej oblasti</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M49.86</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Spondylopatia pri inej chorobe zatriedenej inde, v driekovej oblasti</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M49.87</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Spondylopatia pri inej chorobe zatriedenej inde, v driekovokrížovej oblasti</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M49.88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Spondylopatia pri inej chorobe zatriedenej inde, v krížovej a krížovokostrčovej oblasti</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M49.89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Spondylopatia pri inej chorobe zatriedenej inde, v neurčenej oblasti</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M50.0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Poškodenie krčnej medzistavcovej platničky s myelopatiou</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M50.1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Poškodenie krčnej medzistavcovej platničky s radikulopatiou</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M50.2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dislokácia krčnej medzistavcovej platničky</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M50.3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degenerácia krčnej medzistavcovej platničky</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M50.8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Iné poškodenie krčnej medzistavcovej platničky</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M50.9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Poškodenie krčnej medzistavcovej platničky, bližšie neurčené</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M51.0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Poškodenie driekových a iných medzistavcových platničiek s myelopatiou (G99.2*)</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M51.1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Poškodenie driekových a iných medzistavcových platničiek s radikulopatiou (G55.1*)</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M51.2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dislokácia medzistavcovej platničky, bližšie určená</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M51.3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degenerácia medzistavcovej platničky, bližšie určená</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M51.4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Schmorlove uzly</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M51.8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Iné poškodenie medzistavcovej platničky, bližšie určené</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M51.9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Poškodenie medzistavcovej platničky, bližšie neurčené</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M53.0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Cervikokraniálny syndróm</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M53.1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Cervikobrachiálny syndróm</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M53.20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Instabilita chrbtice na viacerých miestach</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M53.21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Instabilita chrbtice v okcipito-atlanto-axiálnej oblasti</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M53.22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Instabilita chrbtice v krčnej oblasti</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M53.23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Instabilita chrbtice v krčnohrudníkovej oblasti</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M53.24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Instabilita chrbtice v hrudníkovej oblasti</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M53.25</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Instabilita chrbtice v hrudníkovodriekovej oblasti</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M53.26</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Instabilita chrbtice v driekovej oblasti</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M53.27</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Instabilita chrbtice v driekovokrížovej oblasti</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M53.28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Instabilita chrbtice v krížovej a krížovokostrčovej oblasti</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M53.29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Instabilita chrbtice v bližšie neurčenej oblasti</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M53.3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Choroba krížovokostrčovej oblasti, nezatriedená inde</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M53.80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bližšie určená choroba chrbtice a chrbta na viacerých miestach chrbtice</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M53.81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bližšie určená choroba chrbtice a chrbta v okcipito-atlanto-axiálnej oblasti</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M53.82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bližšie určená choroba chrbtice a chrbta v krčnej oblasti</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M53.83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bližšie určená choroba chrbtice a chrbta v krčnohrudníkovej oblasti</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M53.84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bližšie určená choroba chrbtice a chrbta v hrudníkovej oblasti</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M53.85</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bližšie určená choroba chrbtice a chrbta v hrudníkovodriekovej oblasti</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M53.86</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bližšie určená choroba chrbtice a chrbta v driekovej oblasti</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M53.87</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bližšie určená choroba chrbtice a chrbta v driekovokrížovej oblasti</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M53.88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bližšie určená choroba chrbtice a chrbta v krížovej a krížovokostrčovej oblasti</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M53.89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bližšie určená choroba chrbtice a chrbta v neurčenej oblasti</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M53.90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Bližšie neurčená choroba chrbtice a chrbta na viacerých miestach chrbtice</w:t>
            </w:r>
          </w:p>
        </w:tc>
      </w:tr>
      <w:tr>
        <w:tblPrEx>
          <w:tblW w:w="8943" w:type="dxa"/>
          <w:tblInd w:w="779" w:type="dxa"/>
          <w:tblCellMar>
            <w:left w:w="70" w:type="dxa"/>
            <w:right w:w="70" w:type="dxa"/>
          </w:tblCellMar>
          <w:tblLook w:val="00A0"/>
        </w:tblPrEx>
        <w:trPr>
          <w:trHeight w:val="75"/>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M53.91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Bližšie neurčená choroba chrbtice a chrbta v okcipito-atlanto-axiálnej oblasti</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M53.92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Bližšie neurčená choroba chrbtice a chrbta v krčnej oblasti</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M53.93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Bližšie neurčená choroba chrbtice a chrbta v krčnohrudníkovej oblasti</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M53.94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Bližšie neurčená choroba chrbtice a chrbta v hrudníkovej oblasti</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M53.95</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Bližšie neurčená choroba chrbtice a chrbta v hrudníkovodriekovej oblasti</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M53.96</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Bližšie neurčená choroba chrbtice a chrbta v driekovej oblasti</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M53.97</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Bližšie neurčená choroba chrbtice a chrbta v driekovokrížovej oblasti</w:t>
            </w:r>
          </w:p>
        </w:tc>
      </w:tr>
      <w:tr>
        <w:tblPrEx>
          <w:tblW w:w="8943" w:type="dxa"/>
          <w:tblInd w:w="779" w:type="dxa"/>
          <w:tblCellMar>
            <w:left w:w="70" w:type="dxa"/>
            <w:right w:w="70" w:type="dxa"/>
          </w:tblCellMar>
          <w:tblLook w:val="00A0"/>
        </w:tblPrEx>
        <w:trPr>
          <w:trHeight w:val="77"/>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M53.98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Bližšie neurčená choroba chrbtice a chrbta v krížovej a krížovokostrčovej oblasti</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M53.99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Bližšie neurčená choroba chrbtice a chrbta v bližšie neurčenej oblasti</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M54.00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Panikulitída krku a chrbta na viacerých miestach</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M54.01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Panikulitída krku a chrbta v okcipito-atlanto-axiálnej oblasti</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M54.02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Panikulitída krku a chrbta v krčnej oblasti</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M54.03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Panikulitída krku a chrbta v krčnohrudníkovej oblasti</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M54.04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Panikulitída krku a chrbta v hrudníkovej oblasti</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M54.05</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Panikulitída krku a chrbta v hrudníkovodriekovej oblasti</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M54.06</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Panikulitída krku a chrbta v driekovej oblasti</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M54.07</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Panikulitída krku a chrbta v driekovokrížovej oblasti</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M54.08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Panikulitída krku a chrbta v krížovej a krížovokostrčovej oblasti</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M54.09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Panikulitída krku a chrbta v bližšie neurčenej oblasti</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M54.10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Radikulopatia na viacerých miestach chrbtice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M54.11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Radikulopatia v okcipito-atlanto-axiálnej oblasti</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M54.12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Radikulopatia v krčnej oblasti</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M54.13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Radikulopatia v krčnohrudníkovej oblasti</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M54.14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Radikulopatia v hrudníkovej oblasti</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M54.15</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Radikulopatia v hrudníkovodriekovej oblasti</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M54.16</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Radikulopatia v driekovej oblasti</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M54.17</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Radikulopatia v driekovokrížovej oblasti</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M54.18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Radikulopatia v krížovej a krížovokostrčovej oblasti</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M54.19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Radikulopatia v bližšie neurčenej oblasti</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M54.2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Cervikalgia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M54.3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Ischialgia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M54.4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Lumboischialgia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M54.5</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Bolesť v krížoch</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M54.6</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Bolesť v oblasti hrudníkovej chrbtice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M54.80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bolesť chrbta na viacerých miestach chrbtice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M54.81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bolesť chrbta v okcipito-atlanto-axiálnej oblasti</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M54.82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bolesť chrbta v krčnej oblasti</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M54.83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bolesť chrbta v krčnohrudníkovej oblasti</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M54.84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bolesť chrbta v hrudníkovej oblasti</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M54.85</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bolesť chrbta v hrudníkovodriekovej oblasti</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M54.86</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bolesť chrbta v driekovej oblasti</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M54.87</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bolesť chrbta v driekovokrížovej oblasti</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M54.88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bolesť chrbta v krížovej a krížovokostrčovej oblasti</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M54.89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bolesť chrbta v bližšie neurčenej oblasti</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M54.90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Bližšie neurčená bolesť chrbta na viacerých miestach chrbtice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M54.91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Bližšie neurčená bolesť chrbta v okcipito-atlanto-axiálnej oblasti</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M54.92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Bližšie neurčená bolesť chrbta v krčnej oblasti</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M54.93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Bližšie neurčená bolesť chrbta v krčnohrudníkovej oblasti</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M54.94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Bližšie neurčená bolesť chrbta v hrudníkovej oblasti</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M54.95</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Bližšie neurčená bolesť chrbta v hrudníkovodriekovej oblasti</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M54.96</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Bližšie neurčená bolesť chrbta v driekovej oblasti</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M54.97</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Bližšie neurčená bolesť chrbta v driekovokrížovej oblasti</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M54.98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Bližšie neurčená bolesť chrbta v krížovej a krížovokostrčovej oblasti</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M54.99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Bližšie neurčená bolesť chrbta v bližšie neurčenej oblasti</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M60.00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Infekčná myozitída na viacerých miestach</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M60.01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Infekčná myozitída v oblasti pleca (kľúčna kosť, lopatka, akromioklavikulárny, ramenný, sternoklavikulárny kĺb)</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M60.02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Infekčná myozitída nadlaktia (ramenná kosť, lakťový kĺb)</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M60.03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Infekčná myozitída predlaktia (lakťová kosť, vretenná kosť, zápästný kĺb)</w:t>
            </w:r>
          </w:p>
        </w:tc>
      </w:tr>
      <w:tr>
        <w:tblPrEx>
          <w:tblW w:w="8943" w:type="dxa"/>
          <w:tblInd w:w="779" w:type="dxa"/>
          <w:tblCellMar>
            <w:left w:w="70" w:type="dxa"/>
            <w:right w:w="70" w:type="dxa"/>
          </w:tblCellMar>
          <w:tblLook w:val="00A0"/>
        </w:tblPrEx>
        <w:trPr>
          <w:trHeight w:val="113"/>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M60.04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Infekčná myozitída ruky (zápästie, záprstie, prsty, kĺby medzi týmito kosťami)</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M60.05</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Infekčná myozitída panvovej oblasti a stehna (panva, stehnová kosť, zadok, bedro, bedrový kĺb, sakroiliakálny kĺb)</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M60.06</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Infekčná myozitída predkolenia (ihlica, píšťala, kolenný kĺb)</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M60.07</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Infekčná myozitída členka a nohy (predpriehlavok, priehlavok, prsty nohy, členkový kĺb, iné kĺby nohy)</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M60.08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Infekčná myozitída na inom mieste (hlava, krk, rebrá, lebka, trup, chrbtica)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M60.09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Infekčná myozitída na neurčenom mieste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M60.10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Intersticiálna myozitída na viacerých miestach</w:t>
            </w:r>
          </w:p>
        </w:tc>
      </w:tr>
      <w:tr>
        <w:tblPrEx>
          <w:tblW w:w="8943" w:type="dxa"/>
          <w:tblInd w:w="779" w:type="dxa"/>
          <w:tblCellMar>
            <w:left w:w="70" w:type="dxa"/>
            <w:right w:w="70" w:type="dxa"/>
          </w:tblCellMar>
          <w:tblLook w:val="00A0"/>
        </w:tblPrEx>
        <w:trPr>
          <w:trHeight w:val="608"/>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M60.11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Intersticiálna myozitída v oblasti pleca (kľúčna kosť, lopatka, akromioklavikulárny, ramenný, sternoklavikulárny kĺb)</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M60.12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Intersticiálna myozitída nadlaktia (ramenná kosť, lakťový kĺb)</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M60.13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Intersticiálna myozitída predlaktia (lakťová kosť, vretenná kosť, zápästný kĺb)</w:t>
            </w:r>
          </w:p>
        </w:tc>
      </w:tr>
      <w:tr>
        <w:tblPrEx>
          <w:tblW w:w="8943" w:type="dxa"/>
          <w:tblInd w:w="779" w:type="dxa"/>
          <w:tblCellMar>
            <w:left w:w="70" w:type="dxa"/>
            <w:right w:w="70" w:type="dxa"/>
          </w:tblCellMar>
          <w:tblLook w:val="00A0"/>
        </w:tblPrEx>
        <w:trPr>
          <w:trHeight w:val="122"/>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M60.14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Intersticiálna myozitída ruky (zápästie, záprstie, prsty, kĺby medzi týmito kosťami)</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M60.15</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Intersticiálna myozitída panvovej oblasti a stehna (panva, stehnová kosť, zadok, bedro, bedrový kĺb, sakroiliakálny kĺb)</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M60.16</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Intersticiálna myozitída predkolenia (ihlica, píšťala, kolenný kĺb)</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M60.17</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Intersticiálna myozitída členka a nohy (predpriehlavok, priehlavok, prsty nohy, členkový kĺb, iné kĺby nohy)</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M60.18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Intersticiálna myozitída na inom mieste (hlava, krk, rebrá, lebka, trup, chrbtica)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M60.19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Intersticiálna myozitída na neurčenom mieste</w:t>
            </w:r>
          </w:p>
        </w:tc>
      </w:tr>
      <w:tr>
        <w:tblPrEx>
          <w:tblW w:w="8943" w:type="dxa"/>
          <w:tblInd w:w="779" w:type="dxa"/>
          <w:tblCellMar>
            <w:left w:w="70" w:type="dxa"/>
            <w:right w:w="70" w:type="dxa"/>
          </w:tblCellMar>
          <w:tblLook w:val="00A0"/>
        </w:tblPrEx>
        <w:trPr>
          <w:trHeight w:val="67"/>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M60.20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Granulóm z cudzieho telesa v mäkkom tkanive, nezatriedený inde, na viacerých miestach</w:t>
            </w:r>
          </w:p>
        </w:tc>
      </w:tr>
      <w:tr>
        <w:tblPrEx>
          <w:tblW w:w="8943" w:type="dxa"/>
          <w:tblInd w:w="779" w:type="dxa"/>
          <w:tblCellMar>
            <w:left w:w="70" w:type="dxa"/>
            <w:right w:w="70" w:type="dxa"/>
          </w:tblCellMar>
          <w:tblLook w:val="00A0"/>
        </w:tblPrEx>
        <w:trPr>
          <w:trHeight w:val="243"/>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M60.21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Granulóm z cudzieho telesa v mäkkom tkanive, nezatriedený inde, v oblasti pleca (kľúčna kosť, lopatka, akromioklavikulárny, ramenný, sternoklavikulárny kĺb)</w:t>
            </w:r>
          </w:p>
        </w:tc>
      </w:tr>
      <w:tr>
        <w:tblPrEx>
          <w:tblW w:w="8943" w:type="dxa"/>
          <w:tblInd w:w="779" w:type="dxa"/>
          <w:tblCellMar>
            <w:left w:w="70" w:type="dxa"/>
            <w:right w:w="70" w:type="dxa"/>
          </w:tblCellMar>
          <w:tblLook w:val="00A0"/>
        </w:tblPrEx>
        <w:trPr>
          <w:trHeight w:val="150"/>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M60.22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Granulóm z cudzieho telesa v mäkkom tkanive, nezatriedený inde, v oblasti nadlaktia (ramenná kosť, lakťový kĺb)</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M60.23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Granulóm z cudzieho telesa v mäkkom tkanive, nezatriedený inde, v oblasti predlaktia (lakťová kosť, vretenná kosť, zápästný kĺb)</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M60.24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Granulóm z cudzieho telesa v mäkkom tkanive, nezatriedený inde, v oblasti ruky (zápästie, záprstie, prsty, kĺby medzi týmito kosťami)</w:t>
            </w:r>
          </w:p>
        </w:tc>
      </w:tr>
      <w:tr>
        <w:tblPrEx>
          <w:tblW w:w="8943" w:type="dxa"/>
          <w:tblInd w:w="779" w:type="dxa"/>
          <w:tblCellMar>
            <w:left w:w="70" w:type="dxa"/>
            <w:right w:w="70" w:type="dxa"/>
          </w:tblCellMar>
          <w:tblLook w:val="00A0"/>
        </w:tblPrEx>
        <w:trPr>
          <w:trHeight w:val="158"/>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M60.25</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Granulóm z cudzieho telesa v mäkkom tkanive, nezatriedený inde, v oblasti panvy a stehna (panva, stehnová kosť, zadok, bedro, bedrový kĺb, sakroiliakálny kĺb)</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M60.26</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Granulóm z cudzieho telesa v mäkkom tkanive, nezatriedený inde, v oblasti predkolenia (ihlica, píšťala, kolenný kĺb)</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M60.27</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Granulóm z cudzieho telesa v mäkkom tkanive, nezatriedený inde, v oblasti členka a nohy (predpriehlavok, priehlavok, prsty nohy, členkový kĺb, iné kĺby nohy)</w:t>
            </w:r>
          </w:p>
        </w:tc>
      </w:tr>
      <w:tr>
        <w:tblPrEx>
          <w:tblW w:w="8943" w:type="dxa"/>
          <w:tblInd w:w="779" w:type="dxa"/>
          <w:tblCellMar>
            <w:left w:w="70" w:type="dxa"/>
            <w:right w:w="70" w:type="dxa"/>
          </w:tblCellMar>
          <w:tblLook w:val="00A0"/>
        </w:tblPrEx>
        <w:trPr>
          <w:trHeight w:val="18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M60.28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Granulóm z cudzieho telesa v mäkkom tkanive, nezatriedený inde, na inom mieste (hlava, krk, rebrá, lebka, trup, chrbtica)</w:t>
            </w:r>
          </w:p>
        </w:tc>
      </w:tr>
      <w:tr>
        <w:tblPrEx>
          <w:tblW w:w="8943" w:type="dxa"/>
          <w:tblInd w:w="779" w:type="dxa"/>
          <w:tblCellMar>
            <w:left w:w="70" w:type="dxa"/>
            <w:right w:w="70" w:type="dxa"/>
          </w:tblCellMar>
          <w:tblLook w:val="00A0"/>
        </w:tblPrEx>
        <w:trPr>
          <w:trHeight w:val="7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M60.29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Granulóm z cudzieho telesa v mäkkom tkanive, nezatriedený inde, na neurčenom mieste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M60.80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myozitída na viacerých miestach</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M60.81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myozitída v oblasti pleca (kľúčna kosť, lopatka, akromioklavikulárny, ramenný, sternoklavikulárny kĺb)</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M60.82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myozitída nadlaktia (ramenná kosť, lakťový kĺb)</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M60.83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myozitída predlaktia (lakťová kosť, vretenná kosť, zápästný kĺb)</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M60.84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myozitída ruky (zápästie, záprstie, prsty, kĺby medzi týmito kosťami)</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M60.85</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myozitída panvovej oblasti a stehna (panva, stehnová kosť, zadok, bedro, bedrový kĺb, sakroiliakálny kĺb)</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M60.86</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myozitída predkolenia (ihlica, píšťala, kolenný kĺb)</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M60.87</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myozitída členka a nohy (predpriehlavok, priehlavok, prsty nohy, členkový kĺb, iné kĺby nohy)</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M60.88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myozitída na inom mieste (hlava, krk, rebrá, lebka, trup, chrbtica)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M60.89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myozitída na neurčenom mieste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M60.90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Bližšie neurčená myozitída na viacerých miestach</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M60.91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Bližšie neurčená myozitída v oblasti pleca (kľúčna kosť, lopatka, akromioklavikulárny, ramenný, sternoklavikulárny kĺb)</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M60.92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Bližšie neurčená myozitída nadlaktia (ramenná kosť, lakťový kĺb)</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M60.93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Bližšie neurčená myozitída predlaktia (lakťová kosť, vretenná kosť, zápästný kĺb)</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M60.94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Bližšie neurčená myozitída ruky (zápästie, záprstie, prsty, kĺby medzi týmito kosťami)</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M60.95</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Bližšie neurčená myozitída panvovej oblasti a stehna (panva, stehnová kosť, zadok, bedro, bedrový kĺb, sakroiliakálny kĺb)</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M60.96</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Bližšie neurčená myozitída predkolenia (ihlica, píšťala, kolenný kĺb)</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M60.97</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Bližšie neurčená myozitída členka a nohy (predpriehlavok, priehlavok, prsty nohy, členkový kĺb, iné kĺby nohy)</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M60.98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Bližšie neurčená myozitída na inom mieste (hlava, krk, rebrá, lebka, trup, chrbtica)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M60.99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Bližšie neurčená myozitída na neurčenom mieste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M61.00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Myositis ossificans traumatica na viacerých miestach</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M61.01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Myositis ossificans traumatica v oblasti pleca (kľúčna kosť, lopatka, akromioklavikulárny, ramenný, sternoklavikulárny kĺb)</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M61.02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Myositis ossificans traumatica nadlaktia (ramenná kosť, lakťový kĺb)</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M61.03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Myositis ossificans traumatica predlaktia (lakťová kosť, vretenná kosť, zápästný kĺb)</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M61.04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Myositis ossificans traumatica ruky (zápästie, záprstie, prsty, kĺby medzi týmito kosťami)</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M61.05</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Myositis ossificans traumatica panvovej oblasti a stehna (panva, stehnová kosť, zadok, bedro, bedrový kĺb, sakroiliakálny kĺb)</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M61.06</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Myositis ossificans traumatica predkolenia (ihlica, píšťala, kolenný kĺb)</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M61.07</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Myositis ossificans traumatica členka a nohy (predpriehlavok, priehlavok, prsty nohy, členkový kĺb, iné kĺby nohy)</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M61.08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Myositis ossificans traumatica na inom mieste (hlava, krk, rebrá, lebka, trup, chrbtica)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M61.09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Myositis ossificans traumatica na neurčenom mieste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M61.10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Myositis ossificans progressiva na viacerých miestach</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M61.11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Myositis ossificans progressiva v oblasti pleca (kľúčna kosť, lopatka, akromioklavikulárny, ramenný, sternoklavikulárny kĺb)</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M61.12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Myositis ossificans progressiva nadlaktia (ramenná kosť, lakťový kĺb)</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M61.13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Myositis ossificans progressiva predlaktia (lakťová kosť, vretenná kosť, zápästný kĺb)</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M61.14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Myositis ossificans progressiva ruky (zápästie, záprstie, prsty, kĺby medzi týmito kosťami)</w:t>
            </w:r>
          </w:p>
        </w:tc>
      </w:tr>
      <w:tr>
        <w:tblPrEx>
          <w:tblW w:w="8943" w:type="dxa"/>
          <w:tblInd w:w="779" w:type="dxa"/>
          <w:tblCellMar>
            <w:left w:w="70" w:type="dxa"/>
            <w:right w:w="70" w:type="dxa"/>
          </w:tblCellMar>
          <w:tblLook w:val="00A0"/>
        </w:tblPrEx>
        <w:trPr>
          <w:trHeight w:val="140"/>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M61.15</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Myositis ossificans progressiva panvovej oblasti a stehna (panva, stehnová kosť, zadok, bedro, bedrový kĺb, sakroiliakálny kĺb)</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M61.16</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Myositis ossificans progressiva predkolenia (ihlica, píšťala, kolenný kĺb)</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M61.17</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Myositis ossificans progressiva členka a nohy (predpriehlavok, priehlavok, prsty nohy, členkový kĺb, iné kĺby nohy)</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M61.18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Myositis ossificans progressiva na inom mieste (hlava, krk, rebrá, lebka, trup, chrbtica)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M61.19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Myositis ossificans progressiva na neurčenom mieste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M61.20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Vápenatenie a kostnatenie svalu pri ochrnutí na viacerých miestach</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M61.21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Vápenatenie a kostnatenie svalu pri ochrnutí v oblasti pleca (kľúčna kosť, lopatka, akromioklavikulárny, ramenný, sternoklavikulárny kĺb)</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M61.22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Vápenatenie a kostnatenie svalu pri ochrnutí v oblasti nadlaktia (ramenná kosť, lakťový kĺb)</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M61.23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Vápenatenie a kostnatenie svalu pri ochrnutí v oblasti predlaktia (lakťová kosť, vretenná kosť, zápästný kĺb)</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M61.24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Vápenatenie a kostnatenie svalu pri ochrnutí v oblasti ruky (zápästie, záprstie, prsty, kĺby medzi týmito kosťami)</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M61.25</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Vápenatenie a kostnatenie svalu pri ochrnutí v oblasti panvy a stehna (panva, stehnová kosť, zadok, bedro, bedrový kĺb, sakroiliakálny kĺb)</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M61.26</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Vápenatenie a kostnatenie svalu pri ochrnutí v oblasti predkolenia (ihlica, píšťala, kolenný kĺb)</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M61.27</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Vápenatenie a kostnatenie svalu pri ochrnutí v oblasti členka a nohy (predpriehlavok, priehlavok, prsty nohy, členkový kĺb, iné kĺby nohy)</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M61.28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Vápenatenie a kostnatenie svalu pri ochrnutí na inom mieste (hlava, krk, rebrá, lebka, trup, chrbtica)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M61.29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Vápenatenie a kostnatenie svalu pri ochrnutí na neurčenom mieste</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M61.30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Vápenatenie a kostnatenie svalov na viacerých miestach pri popáleninách</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M61.31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Vápenatenie a kostnatenie svalov pri popáleninách v oblasti pleca (kľúčna kosť, lopatka, akromioklavikulárny, ramenný, sternoklavikulárny kĺb)</w:t>
            </w:r>
          </w:p>
        </w:tc>
      </w:tr>
      <w:tr>
        <w:tblPrEx>
          <w:tblW w:w="8943" w:type="dxa"/>
          <w:tblInd w:w="779" w:type="dxa"/>
          <w:tblCellMar>
            <w:left w:w="70" w:type="dxa"/>
            <w:right w:w="70" w:type="dxa"/>
          </w:tblCellMar>
          <w:tblLook w:val="00A0"/>
        </w:tblPrEx>
        <w:trPr>
          <w:trHeight w:val="143"/>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M61.32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Vápenatenie a kostnatenie svalov pri popáleninách nadlaktia (ramenná kosť, lakťový kĺb)</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M61.33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Vápenatenie a kostnatenie svalov pri popáleninách predlaktia (lakťová kosť, vretenná kosť, zápästný kĺb)</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M61.34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Vápenatenie a kostnatenie svalov pri popáleninách ruky (zápästie, záprstie, prsty, kĺby medzi týmito kosťami)</w:t>
            </w:r>
          </w:p>
        </w:tc>
      </w:tr>
      <w:tr>
        <w:tblPrEx>
          <w:tblW w:w="8943" w:type="dxa"/>
          <w:tblInd w:w="779" w:type="dxa"/>
          <w:tblCellMar>
            <w:left w:w="70" w:type="dxa"/>
            <w:right w:w="70" w:type="dxa"/>
          </w:tblCellMar>
          <w:tblLook w:val="00A0"/>
        </w:tblPrEx>
        <w:trPr>
          <w:trHeight w:val="118"/>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M61.35</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Vápenatenie a kostnatenie svalov pri popáleninách oblasti panvy a stehna (panva, stehnová kosť, zadok, bedro, bedrový kĺb, sakroiliakálny kĺb)</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M61.36</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Vápenatenie a kostnatenie svalov pri popáleninách predkolenia (ihlica, píšťala, kolenný kĺb)</w:t>
            </w:r>
          </w:p>
        </w:tc>
      </w:tr>
      <w:tr>
        <w:tblPrEx>
          <w:tblW w:w="8943" w:type="dxa"/>
          <w:tblInd w:w="779" w:type="dxa"/>
          <w:tblCellMar>
            <w:left w:w="70" w:type="dxa"/>
            <w:right w:w="70" w:type="dxa"/>
          </w:tblCellMar>
          <w:tblLook w:val="00A0"/>
        </w:tblPrEx>
        <w:trPr>
          <w:trHeight w:val="76"/>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M61.37</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Vápenatenie a kostnatenie svalov pri popáleninách členka a nohy (predpriehlavok, priehlavok, prsty nohy, členkový kĺb, iné kĺby nohy)</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M61.38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Vápenatenie a kostnatenie svalov pri popáleninách na inom mieste (hlava, krk, rebrá, lebka, trup, chrbtica)</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M61.39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Vápenatenie a kostnatenie svalov pri popáleninách na neurčenom mieste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M61.40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Iné vápenatenie svalu na viacerých miestach</w:t>
            </w:r>
          </w:p>
        </w:tc>
      </w:tr>
      <w:tr>
        <w:tblPrEx>
          <w:tblW w:w="8943" w:type="dxa"/>
          <w:tblInd w:w="779" w:type="dxa"/>
          <w:tblCellMar>
            <w:left w:w="70" w:type="dxa"/>
            <w:right w:w="70" w:type="dxa"/>
          </w:tblCellMar>
          <w:tblLook w:val="00A0"/>
        </w:tblPrEx>
        <w:trPr>
          <w:trHeight w:val="31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M61.41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Iné vápenatenie svalu v oblasti pleca (kľúčna kosť, lopatka, akromioklavikulárny, ramenný, sternoklavikulárny kĺb)</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M61.42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Iné vápenatenie svalu nadlaktia (ramenná kosť, lakťový kĺb)</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M61.43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Iné vápenatenie svalu predlaktia (lakťová kosť, vretenná kosť, zápästný kĺb)</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M61.44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Iné vápenatenie svalu ruky (zápästie, záprstie, prsty, kĺby medzi týmito kosťami)</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M61.45</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Iné vápenatenie svalu panvovej oblasti a stehna (panva, stehnová kosť, zadok, bedro, bedrový kĺb, sakroiliakálny kĺb)</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M61.46</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Iné vápenatenie svalu predkolenia (ihlica, píšťala, kolenný kĺb)</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M61.47</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Iné vápenatenie svalu členka a nohy (predpriehlavok, priehlavok, prsty nohy, členkový kĺb, iné kĺby nohy)</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M61.48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vápenatenie svalu na inom mieste (hlava, krk, rebrá, lebka, trup, chrbtica)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M61.49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Iné vápenatenie svalu na neurčenom mieste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M61.50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Iné kostnatenie svalu na viacerých miestach</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M61.51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Iné kostnatenie svalu v oblasti pleca (kľúčna kosť, lopatka, akromioklavikulárny, ramenný, sternoklavikulárny kĺb)</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M61.52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Iné kostnatenie svalu nadlaktia (ramenná kosť, lakťový kĺb)</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M61.53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Iné kostnatenie svalu predlaktia (lakťová kosť, vretenná kosť, zápästný kĺb)</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M61.54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Iné kostnatenie svalu ruky (zápästie, záprstie, prsty, kĺby medzi týmito kosťami)</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M61.55</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Iné kostnatenie svalu panvovej oblasti a stehna (panva, stehnová kosť, zadok, bedro, bedrový kĺb, sakroiliakálny kĺb)</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M61.56</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Iné kostnatenie svalu predkolenia (ihlica, píšťala, kolenný kĺb)</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M61.57</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Iné kostnatenie svalu členka a nohy (predpriehlavok, priehlavok, prsty nohy, členkový kĺb, iné kĺby nohy)</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M61.58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Iné kostnatenie svalu na inom mieste (hlava, krk, rebrá, lebka, trup, chrbtica)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M61.59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Iné kostnatenie svalu na neurčenom mieste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M61.90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Bližšie neurčené vápenatenie a kostnatenie svalu na viacerých miestach</w:t>
            </w:r>
          </w:p>
        </w:tc>
      </w:tr>
      <w:tr>
        <w:tblPrEx>
          <w:tblW w:w="8943" w:type="dxa"/>
          <w:tblInd w:w="779" w:type="dxa"/>
          <w:tblCellMar>
            <w:left w:w="70" w:type="dxa"/>
            <w:right w:w="70" w:type="dxa"/>
          </w:tblCellMar>
          <w:tblLook w:val="00A0"/>
        </w:tblPrEx>
        <w:trPr>
          <w:trHeight w:val="225"/>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M61.91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Bližšie neurčené vápenatenie a kostnatenie svalu v oblasti pleca (kľúčna kosť, lopatka, akromioklavikulárny, ramenný, sternoklavikulárny kĺb)</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M61.92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Bližšie neurčené vápenatenie a kostnatenie svalu nadlaktia (ramenná kosť, lakťový kĺb)</w:t>
            </w:r>
          </w:p>
        </w:tc>
      </w:tr>
      <w:tr>
        <w:tblPrEx>
          <w:tblW w:w="8943" w:type="dxa"/>
          <w:tblInd w:w="779" w:type="dxa"/>
          <w:tblCellMar>
            <w:left w:w="70" w:type="dxa"/>
            <w:right w:w="70" w:type="dxa"/>
          </w:tblCellMar>
          <w:tblLook w:val="00A0"/>
        </w:tblPrEx>
        <w:trPr>
          <w:trHeight w:val="16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M61.93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Bližšie neurčené vápenatenie a kostnatenie svalu predlaktia (lakťová kosť, vretenná kosť, zápästný kĺb)</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M61.94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Bližšie neurčené vápenatenie a kostnatenie svalu ruky (zápästie, záprstie, prsty, kĺby medzi týmito kosťami)</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M61.95</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Bližšie neurčené vápenatenie a kostnatenie svalu panvovej oblasti a stehna (panva, stehnová kosť, zadok, bedro, bedrový kĺb, sakroiliakálny kĺb)</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M61.96</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Bližšie neurčené vápenatenie a kostnatenie svalu predkolenia (ihlica, píšťala, kolenný kĺb)</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M61.97</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Bližšie neurčené vápenatenie a kostnatenie svalu členka a nohy (predpriehlavok, priehlavok, prsty nohy, členkový kĺb, iné kĺby nohy)</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M61.98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Bližšie neurčené vápenatenie a kostnatenie svalu na inom mieste (hlava, krk, rebrá, lebka, trup, chrbtica)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M61.99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Bližšie neurčené vápenatenie a kostnatenie svalu na neurčenom mieste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M62.00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Diastáza svalu na viacerých miestach</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M62.01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Diastáza svalu v oblasti pleca (kľúčna kosť, lopatka, akromioklavikulárny, ramenný, sternoklavikulárny kĺb)</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M62.02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Diastáza svalu nadlaktia (ramenná kosť, lakťový kĺb)</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M62.03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Diastáza svalu predlaktia (lakťová kosť, vretenná kosť, zápästný kĺb)</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M62.04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Diastáza svalu ruky (zápästie, záprstie, prsty, kĺby medzi týmito kosťami)</w:t>
            </w:r>
          </w:p>
        </w:tc>
      </w:tr>
      <w:tr>
        <w:tblPrEx>
          <w:tblW w:w="8943" w:type="dxa"/>
          <w:tblInd w:w="779" w:type="dxa"/>
          <w:tblCellMar>
            <w:left w:w="70" w:type="dxa"/>
            <w:right w:w="70" w:type="dxa"/>
          </w:tblCellMar>
          <w:tblLook w:val="00A0"/>
        </w:tblPrEx>
        <w:trPr>
          <w:trHeight w:val="608"/>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M62.05</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Diastáza svalu panvovej oblasti a stehna (panva, stehnová kosť, zadok, bedro, bedrový kĺb, sakroiliakálny kĺb)</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M62.06</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Diastáza svalu predkolenia (ihlica, píšťala, kolenný kĺb)</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M62.07</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Diastáza svalu členka a nohy (predpriehlavok, priehlavok, prsty nohy, členkový kĺb, iné kĺby nohy)</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M62.08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Diastáza svalu na inom mieste (hlava, krk, rebrá, lebka, trup, chrbtica)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M62.09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Diastáza svalu na neurčenom mieste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M62.10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Iné roztrhnutie svalu (neúrazové) na viacerých miestach</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M62.11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Iné roztrhnutie svalu (neúrazové) v oblasti pleca (kľúčna kosť, lopatka, akromioklavikulárny, ramenný, sternoklavikulárny kĺb)</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M62.12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Iné roztrhnutie svalu (neúrazové) v oblasti nadlaktia (ramenná kosť, lakťový kĺb)</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M62.13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Iné roztrhnutie svalu (neúrazové) v oblasti predlaktia (lakťová kosť, vretenná kosť, zápästný kĺb)</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M62.14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Iné roztrhnutie svalu (neúrazové) v oblasti ruky (zápästie, záprstie, prsty, kĺby medzi týmito kosťami)</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M62.15</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Iné roztrhnutie svalu (neúrazové) v oblasti panvy a stehna (panva, stehnová kosť, zadok, bedro, bedrový kĺb, sakroiliakálny kĺb)</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M62.16</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Iné roztrhnutie svalu (neúrazové) v oblasti predkolenia (ihlica, píšťala, kolenný kĺb)</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M62.17</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Iné roztrhnutie svalu (neúrazové) v oblasti členka a nohy (predpriehlavok, priehlavok, prsty nohy, členkový kĺb, iné kĺby nohy)</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M62.18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Iné roztrhnutie svalu (neúrazové) na inom mieste (hlava, krk, rebrá, lebka, trup, chrbtica)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M62.19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Iné roztrhnutie svalu (neúrazové) na neurčenom mieste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M62.20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Ischemický infarkt svalu na viacerých miestach</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M62.21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Ischemický infarkt svalu v oblasti pleca (kľúčna kosť, lopatka, akromioklavikulárny, ramenný, sternoklavikulárny kĺb)</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M62.22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Ischemický infarkt svalu nadlaktia (ramenná kosť, lakťový kĺb)</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M62.23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Ischemický infarkt svalu predlaktia (lakťová kosť, vretenná kosť, zápästný kĺb)</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M62.24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Ischemický infarkt svalu ruky (zápästie, záprstie, prsty, kĺby medzi týmito kosťami)</w:t>
            </w:r>
          </w:p>
        </w:tc>
      </w:tr>
      <w:tr>
        <w:tblPrEx>
          <w:tblW w:w="8943" w:type="dxa"/>
          <w:tblInd w:w="779" w:type="dxa"/>
          <w:tblCellMar>
            <w:left w:w="70" w:type="dxa"/>
            <w:right w:w="70" w:type="dxa"/>
          </w:tblCellMar>
          <w:tblLook w:val="00A0"/>
        </w:tblPrEx>
        <w:trPr>
          <w:trHeight w:val="82"/>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M62.25</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Ischemický infarkt svalu panvovej oblasti a stehna (panva, stehnová kosť, zadok, bedro, bedrový kĺb, sakroiliakálny kĺb)</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M62.26</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Ischemický infarkt svalu predkolenia (ihlica, píšťala, kolenný kĺb)</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M62.27</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Ischemický infarkt svalu členka a nohy (predpriehlavok, priehlavok, prsty nohy, členkový kĺb, iné kĺby nohy)</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M62.28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Ischemický infarkt svalu na inom mieste (hlava, krk, rebrá, lebka, trup, chrbtica)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M62.29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Ischemický infarkt svalu na neurčenom mieste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M62.30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Syndróm nehybnosti (paraplegický) na viacerých miestach</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M62.31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Syndróm nehybnosti (paraplegický) v oblasti pleca (kľúčna kosť, lopatka, akromioklavikulárny, ramenný, sternoklavikulárny kĺb)</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M62.32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Syndróm nehybnosti (paraplegický) v oblasti nadlaktia (ramenná kosť, lakťový kĺb)</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M62.33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Syndróm nehybnosti (paraplegický) v oblasti predlaktia (lakťová kosť, vretenná kosť, zápästný kĺb)</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M62.34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Syndróm nehybnosti (paraplegický) v oblasti ruky (zápästie, záprstie, prsty, kĺby medzi týmito kosťami)</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M62.35</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Syndróm nehybnosti (paraplegický) v oblasti panvy a stehna (panva, stehnová kosť, zadok, bedro, bedrový kĺb, sakroiliakálny kĺb)</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M62.36</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Syndróm nehybnosti (paraplegický) v oblasti predkolenia (ihlica, píšťala, kolenný kĺb)</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M62.37</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Syndróm nehybnosti (paraplegický) v oblasti členka a nohy (predpriehlavok, priehlavok, prsty nohy, členkový kĺb, iné kĺby nohy)</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M62.38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Syndróm nehybnosti (paraplegický) na inom mieste (hlava, krk, rebrá, lebka, trup, chrbtica)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M62.39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Syndróm nehybnosti (paraplegický) na neurčenom mieste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M62.40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Kontraktúra svalu na viacerých miestach</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M62.41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Kontraktúra svalu v oblasti pleca (kľúčna kosť, lopatka, akromioklavikulárny, ramenný, sternoklavikulárny kĺb)</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M62.42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Kontraktúra svalu nadlaktia (ramenná kosť, lakťový kĺb)</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M62.43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Kontraktúra svalu predlaktia (lakťová kosť, vretenná kosť, zápästný kĺb)</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M62.44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Kontraktúra svalu ruky (zápästie, záprstie, prsty, kĺby medzi týmito kosťami)</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M62.45</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Kontraktúra svalu panvovej oblasti a stehna (panva, stehnová kosť, zadok, bedro, bedrový kĺb, sakroiliakálny kĺb)</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M62.46</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Kontraktúra svalu predkolenia (ihlica, píšťala, kolenný kĺb)</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M62.47</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Kontraktúra svalu členka a nohy (predpriehlavok, priehlavok, prsty nohy, členkový kĺb, iné kĺby nohy)</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M62.48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Kontraktúra svalu na inom mieste (hlava, krk, rebrá, lebka, trup, chrbtica)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M62.49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Kontraktúra svalu na neurčenom mieste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M62.50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Zmenšenie a atrofia svalu, nezatriedená inde, na viacerých miestach</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M62.51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Zmenšenie a atrofia svalu, nezatriedená inde, v oblasti pleca (kľúčna kosť, lopatka, akromioklavikulárny, ramenný, sternoklavikulárny kĺb)</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M62.52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Zmenšenie a atrofia svalu, nezatriedená inde, v oblasti nadlaktia (ramenná kosť, lakťový kĺb)</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M62.53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Zmenšenie a atrofia svalu, nezatriedená inde, v oblasti predlaktia (lakťová kosť, vretenná kosť, zápästný kĺb)</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M62.54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Zmenšenie a atrofia svalu, nezatriedená inde, v oblasti ruky (zápästie, záprstie, prsty, kĺby medzi týmito kosťami)</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M62.55</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Zmenšenie a atrofia svalu, nezatriedená inde, v oblasti panvy a stehna (panva, stehnová kosť, zadok, bedro, bedrový kĺb, sakroiliakálny kĺb)</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M62.56</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Zmenšenie a atrofia svalu, nezatriedená inde, v oblasti predkolenia (ihlica, píšťala, kolenný kĺb)</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M62.57</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Zmenšenie a atrofia svalu, nezatriedená inde, v oblasti členka a nohy (predpriehlavok, priehlavok, prsty nohy, členkový kĺb, iné kĺby nohy)</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M62.58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Zmenšenie a atrofia svalu, nezatriedená inde, na inom mieste (hlava, krk, rebrá, lebka, trup, chrbtica)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M62.59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Zmenšenie a atrofia svalu, nezatriedená inde, na neurčenom mieste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M62.60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Poškodenie svalu z preťaženia na viacerých miestach</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M62.61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Poškodenie svalu z preťaženia v oblasti pleca (kľúčna kosť, lopatka, akromioklavikulárny, ramenný, sternoklavikulárny kĺb)</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M62.62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Poškodenie svalu z preťaženia v oblasti nadlaktia (ramenná kosť, lakťový kĺb)</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M62.63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Poškodenie svalu z preťaženia v oblasti predlaktia (lakťová kosť, vretenná kosť, zápästný kĺb)</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M62.64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Poškodenie svalu z preťaženia v oblasti ruky (zápästie, záprstie, prsty, kĺby medzi týmito kosťami)</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M62.65</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Poškodenie svalu z preťaženia v oblasti panvy a stehna (panva, stehnová kosť, zadok, bedro, bedrový kĺb, sakroiliakálny kĺb)</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M62.66</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Poškodenie svalu z preťaženia v oblasti predkolenia (ihlica, píšťala, kolenný kĺb)</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M62.67</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Poškodenie svalu z preťaženia v oblasti členka a nohy (predpriehlavok, priehlavok, prsty nohy, členkový kĺb, iné kĺby nohy)</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M62.68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Poškodenie svalu z preťaženia na inom mieste (hlava, krk, rebrá, lebka, trup, chrbtica)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M62.69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Poškodenie svalu z preťaženia na neurčenom mieste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M62.80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bližšie určená choroba svalu na viacerých miestach</w:t>
            </w:r>
          </w:p>
        </w:tc>
      </w:tr>
      <w:tr>
        <w:tblPrEx>
          <w:tblW w:w="8943" w:type="dxa"/>
          <w:tblInd w:w="779" w:type="dxa"/>
          <w:tblCellMar>
            <w:left w:w="70" w:type="dxa"/>
            <w:right w:w="70" w:type="dxa"/>
          </w:tblCellMar>
          <w:tblLook w:val="00A0"/>
        </w:tblPrEx>
        <w:trPr>
          <w:trHeight w:val="608"/>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M62.81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bližšie určená choroba svalu v oblasti pleca (kľúčna kosť, lopatka, akromioklavikulárny, ramenný, sternoklavikulárny kĺb)</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M62.82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bližšie určená choroba svalu nadlaktia (ramenná kosť, lakťový kĺb)</w:t>
            </w:r>
          </w:p>
        </w:tc>
      </w:tr>
      <w:tr>
        <w:tblPrEx>
          <w:tblW w:w="8943" w:type="dxa"/>
          <w:tblInd w:w="779" w:type="dxa"/>
          <w:tblCellMar>
            <w:left w:w="70" w:type="dxa"/>
            <w:right w:w="70" w:type="dxa"/>
          </w:tblCellMar>
          <w:tblLook w:val="00A0"/>
        </w:tblPrEx>
        <w:trPr>
          <w:trHeight w:val="73"/>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M62.83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bližšie určená choroba svalu predlaktia (lakťová kosť, vretenná kosť, zápästný kĺb)</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M62.84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bližšie určená choroba svalu ruky (zápästie, záprstie, prsty, kĺby medzi týmito kosťami)</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M62.85</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bližšie určená choroba svalu panvovej oblasti a stehna (panva, stehnová kosť, zadok, bedro, bedrový kĺb, sakroiliakálny kĺb)</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M62.86</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bližšie určená choroba svalu predkolenia (ihlica, píšťala, kolenný kĺb)</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M62.87</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bližšie určená choroba svalu členka a nohy (predpriehlavok, priehlavok, prsty nohy, členkový kĺb, iné kĺby nohy)</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M62.88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bližšie určená choroba svalu na inom mieste (hlava, krk, rebrá, lebka, trup, chrbtica)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M62.89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bližšie určená choroba svalu na neurčenom mieste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M62.90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Bližšie neurčená choroba svalu na viacerých miestach</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M62.91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Bližšie neurčená choroba svalu v oblasti pleca (kľúčna kosť, lopatka, akromioklavikulárny, ramenný, sternoklavikulárny kĺb)</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M62.92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Bližšie neurčená choroba svalu nadlaktia (ramenná kosť, lakťový kĺb)</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M62.93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Bližšie neurčená choroba svalu predlaktia (lakťová kosť, vretenná kosť, zápästný kĺb)</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M62.94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Bližšie neurčená choroba svalu ruky (zápästie, záprstie, prsty, kĺby medzi týmito kosťami)</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M62.95</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Bližšie neurčená choroba svalu panvovej oblasti a stehna (panva, stehnová kosť, zadok, bedro, bedrový kĺb, sakroiliakálny kĺb)</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M62.96</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Bližšie neurčená choroba svalu predkolenia (ihlica, píšťala, kolenný kĺb)</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M62.97</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Bližšie neurčená choroba svalu členka a nohy (predpriehlavok, priehlavok, prsty nohy, členkový kĺb, iné kĺby nohy)</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M62.98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Bližšie neurčená choroba svalu na inom mieste (hlava, krk, rebrá, lebka, trup, chrbtica)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M62.99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Bližšie neurčená choroba svalu na neurčenom mieste</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M63.00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Myozitída pri baktériovej chorobe zatriedenej inde, na viacerých miestach</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M63.01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Myozitída pri baktériovej chorobe zatriedenej inde, v oblasti pleca (kľúčna kosť, lopatka, akromioklavikulárny, ramenný, sternoklavikulárny kĺb)</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M63.02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Myozitída pri baktériovej chorobe zatriedenej inde, v oblasti nadlaktia (ramenná kosť, lakťový kĺb)</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M63.03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Myozitída pri baktériovej chorobe zatriedenej inde, v oblasti predlaktia (lakťová kosť, vretenná kosť, zápästný kĺb)</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M63.04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Myozitída pri baktériovej chorobe zatriedenej inde, v oblasti ruky (zápästie, záprstie, prsty, kĺby medzi týmito kosťami)</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M63.05</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Myozitída pri baktériovej chorobe zatriedenej inde, v oblasti panvy a stehna (panva, stehnová kosť, zadok, bedro, bedrový kĺb, sakroiliakálny kĺb)</w:t>
            </w:r>
          </w:p>
        </w:tc>
      </w:tr>
      <w:tr>
        <w:tblPrEx>
          <w:tblW w:w="8943" w:type="dxa"/>
          <w:tblInd w:w="779" w:type="dxa"/>
          <w:tblCellMar>
            <w:left w:w="70" w:type="dxa"/>
            <w:right w:w="70" w:type="dxa"/>
          </w:tblCellMar>
          <w:tblLook w:val="00A0"/>
        </w:tblPrEx>
        <w:trPr>
          <w:trHeight w:val="103"/>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M63.06</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Myozitída pri baktériovej chorobe zatriedenej inde, v oblasti predkolenia (ihlica, píšťala, kolenný kĺb)</w:t>
            </w:r>
          </w:p>
        </w:tc>
      </w:tr>
      <w:tr>
        <w:tblPrEx>
          <w:tblW w:w="8943" w:type="dxa"/>
          <w:tblInd w:w="779" w:type="dxa"/>
          <w:tblCellMar>
            <w:left w:w="70" w:type="dxa"/>
            <w:right w:w="70" w:type="dxa"/>
          </w:tblCellMar>
          <w:tblLook w:val="00A0"/>
        </w:tblPrEx>
        <w:trPr>
          <w:trHeight w:val="168"/>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M63.07</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Myozitída pri baktériovej chorobe zatriedenej inde, v oblasti členka a nohy (predpriehlavok, priehlavok, prsty nohy, členkový kĺb, iné kĺby nohy)</w:t>
            </w:r>
          </w:p>
        </w:tc>
      </w:tr>
      <w:tr>
        <w:tblPrEx>
          <w:tblW w:w="8943" w:type="dxa"/>
          <w:tblInd w:w="779" w:type="dxa"/>
          <w:tblCellMar>
            <w:left w:w="70" w:type="dxa"/>
            <w:right w:w="70" w:type="dxa"/>
          </w:tblCellMar>
          <w:tblLook w:val="00A0"/>
        </w:tblPrEx>
        <w:trPr>
          <w:trHeight w:val="75"/>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M63.08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Myozitída pri baktériovej chorobe zatriedenej inde, na inom mieste (hlava, krk, rebrá, lebka, trup, chrbtica)</w:t>
            </w:r>
          </w:p>
        </w:tc>
      </w:tr>
      <w:tr>
        <w:tblPrEx>
          <w:tblW w:w="8943" w:type="dxa"/>
          <w:tblInd w:w="779" w:type="dxa"/>
          <w:tblCellMar>
            <w:left w:w="70" w:type="dxa"/>
            <w:right w:w="70" w:type="dxa"/>
          </w:tblCellMar>
          <w:tblLook w:val="00A0"/>
        </w:tblPrEx>
        <w:trPr>
          <w:trHeight w:val="126"/>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M63.09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Myozitída pri baktériovej chorobe zatriedenej inde, na neurčenom mieste</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M63.10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Myozitída pri prvokovej a parazitovej infekcii zatriedenej inde, na viacerých miestach</w:t>
            </w:r>
          </w:p>
        </w:tc>
      </w:tr>
      <w:tr>
        <w:tblPrEx>
          <w:tblW w:w="8943" w:type="dxa"/>
          <w:tblInd w:w="779" w:type="dxa"/>
          <w:tblCellMar>
            <w:left w:w="70" w:type="dxa"/>
            <w:right w:w="70" w:type="dxa"/>
          </w:tblCellMar>
          <w:tblLook w:val="00A0"/>
        </w:tblPrEx>
        <w:trPr>
          <w:trHeight w:val="162"/>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M63.11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Myozitída pri prvokovej a parazitovej infekcii zatriedenej inde, v oblasti pleca (kľúčna kosť, lopatka, akromioklavikulárny, ramenný, sternoklavikulárny kĺb)</w:t>
            </w:r>
          </w:p>
        </w:tc>
      </w:tr>
      <w:tr>
        <w:tblPrEx>
          <w:tblW w:w="8943" w:type="dxa"/>
          <w:tblInd w:w="779" w:type="dxa"/>
          <w:tblCellMar>
            <w:left w:w="70" w:type="dxa"/>
            <w:right w:w="70" w:type="dxa"/>
          </w:tblCellMar>
          <w:tblLook w:val="00A0"/>
        </w:tblPrEx>
        <w:trPr>
          <w:trHeight w:val="83"/>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M63.12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Myozitída pri prvokovej a parazitovej infekcii zatriedenej inde, v oblasti nadlaktia (ramenná kosť, lakťový kĺb)</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M63.13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Myozitída pri prvokovej a parazitovej infekcii zatriedenej inde, v oblasti predlaktia (lakťová kosť, vretenná kosť, zápästný kĺb)</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M63.14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Myozitída pri prvokovej a parazitovej infekcii zatriedenej inde, v oblasti ruky (zápästie, záprstie, prsty, kĺby medzi týmito kosťami)</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M63.15</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Myozitída pri prvokovej a parazitovej infekcii zatriedenej inde, v panvovej oblasti a v oblasti stehna (panva, stehnová kosť, zadok, bedro, bedrový kĺb, sakroiliakálny kĺb)</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M63.16</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Myozitída pri prvokovej a parazitovej infekcii zatriedenej inde, v oblasti predkolenia (ihlica, píšťala, kolenný kĺb)</w:t>
            </w:r>
          </w:p>
        </w:tc>
      </w:tr>
      <w:tr>
        <w:tblPrEx>
          <w:tblW w:w="8943" w:type="dxa"/>
          <w:tblInd w:w="779" w:type="dxa"/>
          <w:tblCellMar>
            <w:left w:w="70" w:type="dxa"/>
            <w:right w:w="70" w:type="dxa"/>
          </w:tblCellMar>
          <w:tblLook w:val="00A0"/>
        </w:tblPrEx>
        <w:trPr>
          <w:trHeight w:val="193"/>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M63.17</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Myozitída pri prvokovej a parazitovej infekcii zatriedenej inde, v oblasti členka a nohy (predpriehlavok, priehlavok, prsty nohy, členkový kĺb, iné kĺby nohy)</w:t>
            </w:r>
          </w:p>
        </w:tc>
      </w:tr>
      <w:tr>
        <w:tblPrEx>
          <w:tblW w:w="8943" w:type="dxa"/>
          <w:tblInd w:w="779" w:type="dxa"/>
          <w:tblCellMar>
            <w:left w:w="70" w:type="dxa"/>
            <w:right w:w="70" w:type="dxa"/>
          </w:tblCellMar>
          <w:tblLook w:val="00A0"/>
        </w:tblPrEx>
        <w:trPr>
          <w:trHeight w:val="99"/>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M63.18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Myozitída pri prvokovej a parazitovej infekcii zatriedenej inde, na inom mieste (hlava, krk, rebrá, lebka, trup, chrbtica)</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M63.19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Myozitída pri prvokovej a parazitovej infekcii zatriedenej inde, na neurčenom mieste</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M63.20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Myozitída pri inej infekčnej chorobe zatriedenej inde, na viacerých miestach</w:t>
            </w:r>
          </w:p>
        </w:tc>
      </w:tr>
      <w:tr>
        <w:tblPrEx>
          <w:tblW w:w="8943" w:type="dxa"/>
          <w:tblInd w:w="779" w:type="dxa"/>
          <w:tblCellMar>
            <w:left w:w="70" w:type="dxa"/>
            <w:right w:w="70" w:type="dxa"/>
          </w:tblCellMar>
          <w:tblLook w:val="00A0"/>
        </w:tblPrEx>
        <w:trPr>
          <w:trHeight w:val="186"/>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M63.21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Myozitída pri inej infekčnej chorobe zatriedenej inde, v oblasti pleca (kľúčna kosť, lopatka, akromioklavikulárny, ramenný, sternoklavikulárny kĺb)</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M63.22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Myozitída pri inej infekčnej chorobe zatriedenej inde, v oblasti nadlaktia (ramenná kosť, lakťový kĺb)</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M63.23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Myozitída pri inej infekčnej chorobe zatriedenej inde, v oblasti predlaktia (lakťová kosť, vretenná kosť, zápästný kĺb)</w:t>
            </w:r>
          </w:p>
        </w:tc>
      </w:tr>
      <w:tr>
        <w:tblPrEx>
          <w:tblW w:w="8943" w:type="dxa"/>
          <w:tblInd w:w="779" w:type="dxa"/>
          <w:tblCellMar>
            <w:left w:w="70" w:type="dxa"/>
            <w:right w:w="70" w:type="dxa"/>
          </w:tblCellMar>
          <w:tblLook w:val="00A0"/>
        </w:tblPrEx>
        <w:trPr>
          <w:trHeight w:val="175"/>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M63.24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Myozitída pri inej infekčnej chorobe zatriedenej inde, v oblasti ruky (zápästie, záprstie, prsty, kĺby medzi týmito kosťami)</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M63.25</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Myozitída pri inej infekčnej chorobe zatriedenej inde, v panvovej oblasti a v oblasti stehna (panva, stehnová kosť, zadok, bedro, bedrový kĺb, sakroiliakálny kĺb)</w:t>
            </w:r>
          </w:p>
        </w:tc>
      </w:tr>
      <w:tr>
        <w:tblPrEx>
          <w:tblW w:w="8943" w:type="dxa"/>
          <w:tblInd w:w="779" w:type="dxa"/>
          <w:tblCellMar>
            <w:left w:w="70" w:type="dxa"/>
            <w:right w:w="70" w:type="dxa"/>
          </w:tblCellMar>
          <w:tblLook w:val="00A0"/>
        </w:tblPrEx>
        <w:trPr>
          <w:trHeight w:val="119"/>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M63.26</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Myozitída pri inej infekčnej chorobe zatriedenej inde, v oblasti predkolenia (ihlica, píšťala, kolenný kĺb)</w:t>
            </w:r>
          </w:p>
        </w:tc>
      </w:tr>
      <w:tr>
        <w:tblPrEx>
          <w:tblW w:w="8943" w:type="dxa"/>
          <w:tblInd w:w="779" w:type="dxa"/>
          <w:tblCellMar>
            <w:left w:w="70" w:type="dxa"/>
            <w:right w:w="70" w:type="dxa"/>
          </w:tblCellMar>
          <w:tblLook w:val="00A0"/>
        </w:tblPrEx>
        <w:trPr>
          <w:trHeight w:val="182"/>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M63.27</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Myozitída pri inej infekčnej chorobe zatriedenej inde, v oblasti členka a nohy (predpriehlavok, priehlavok, prsty nohy, členkový kĺb, iné kĺby nohy)</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M63.28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Myozitída pri inej infekčnej chorobe zatriedenej inde, na inom mieste (hlava, krk, rebrá, lebka, trup, chrbtica)</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M63.29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Myozitída pri inej infekčnej chorobe zatriedenej inde, na neurčenom mieste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M63.30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Myozitída pri sarkoidóze na viacerých miestach (D86.8†)</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M63.31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Myozitída pri sarkoidóze, v oblasti pleca (kľúčna kosť, lopatka, akromioklavikulárny, ramenný, sternoklavikulárny kĺb) (D86.8†)</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M63.32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Myozitída pri sarkoidóze, v oblasti nadlaktia (ramenná kosť, lakťový kĺb) (D86.8†)</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M63.33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Myozitída pri sarkoidóze, v oblasti predlaktia (lakťová kosť, vretenná kosť, zápästný kĺb) (D86.8†)</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M63.34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Myozitída pri sarkoidóze, v oblasti ruky (zápästie, záprstie, prsty, kĺby medzi týmito kosťami) (D86.8†)</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M63.35</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Myozitída pri sarkoidóze, v panvovej oblasti a v oblasti stehna (panva, stehnová kosť, zadok, bedro, bedrový kĺb, sakroiliakálny kĺb) (D86.8†)</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M63.36</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Myozitída pri sarkoidóze, v oblasti predkolenia (ihlica, píšťala, kolenný kĺb) (D86.8†)</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M63.37</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Myozitída pri sarkoidóze, v oblasti členka a nohy (predpriehlavok, priehlavok, prsty nohy, členkový kĺb, iné kĺby nohy) (D86.8†)</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M63.38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Myozitída pri sarkoidóze, na inom mieste (hlava, krk, rebrá, lebka, trup, chrbtica) (D86.8†)</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M63.39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Myozitída pri sarkoidóze, na neurčenom mieste (D86.8†)</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M63.80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choroba svalov pri chorobe zatriedenej inde, na viacerých miestach</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M63.81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choroba svalov pri chorobe zatriedenej inde, v oblasti pleca (kľúčna kosť, lopatka, akromioklavikulárny, ramenný, sternoklavikulárny kĺb)</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M63.82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choroba svalov pri chorobe zatriedenej inde, v oblasti nadlaktia (ramenná kosť, lakťový kĺb)</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M63.83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choroba svalov pri chorobe zatriedenej inde, v oblasti predlaktia (lakťová kosť, vretenná kosť, zápästný kĺb)</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M63.84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choroba svalov pri chorobe zatriedenej inde, v oblasti ruky (zápästie, záprstie, prsty, kĺby medzi týmito kosťami)</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M63.85</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choroba svalov pri chorobe zatriedenej inde, v panvovej oblasti a v oblasti stehna (panva, stehnová kosť, zadok, bedro, bedrový kĺb, sakroiliakálny kĺb)</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M63.86</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choroba svalov pri chorobe zatriedenej inde, v oblasti predkolenia (ihlica, píšťala, kolenný kĺb)</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M63.87</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choroba svalov pri chorobe zatriedenej inde, v oblasti členka a nohy (predpriehlavok, priehlavok, prsty nohy, členkový kĺb, iné kĺby nohy)</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M63.88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choroba svalov pri chorobe zatriedenej inde, na inom mieste (hlava, krk, rebrá, lebka, trup, chrbtica)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M63.89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choroba svalov pri chorobe zatriedenej inde, na neurčenom mieste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M65.00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Absces šľachovej pošvy na viacerých miestach</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M65.01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Absces šľachovej pošvy v oblasti pleca (kľúčna kosť, lopatka, akromioklavikulárny, ramenný, sternoklavikulárny kĺb)</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M65.02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Absces šľachovej pošvy nadlaktia (ramenná kosť, lakťový kĺb)</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M65.03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Absces šľachovej pošvy predlaktia (lakťová kosť, vretenná kosť, zápästný kĺb)</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M65.04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Absces šľachovej pošvy ruky (zápästie, záprstie, prsty, kĺby medzi týmito kosťami)</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M65.05</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Absces šľachovej pošvy panvovej oblasti a stehna (panva, stehnová kosť, zadok, bedro, bedrový kĺb, sakroiliakálny kĺb)</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M65.06</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Absces šľachovej pošvy predkolenia (ihlica, píšťala, kolenný kĺb)</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M65.07</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Absces šľachovej pošvy členka a nohy (predpriehlavok, priehlavok, prsty nohy, členkový kĺb, iné kĺby nohy)</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M65.08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Absces šľachovej pošvy na inom mieste (hlava, krk, rebrá, lebka, trup, chrbtica)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M65.09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Absces šľachovej pošvy na neurčenom mieste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M65.10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infekčná (tendo)synovitída na viacerých miestach</w:t>
            </w:r>
          </w:p>
        </w:tc>
      </w:tr>
      <w:tr>
        <w:tblPrEx>
          <w:tblW w:w="8943" w:type="dxa"/>
          <w:tblInd w:w="779" w:type="dxa"/>
          <w:tblCellMar>
            <w:left w:w="70" w:type="dxa"/>
            <w:right w:w="70" w:type="dxa"/>
          </w:tblCellMar>
          <w:tblLook w:val="00A0"/>
        </w:tblPrEx>
        <w:trPr>
          <w:trHeight w:val="82"/>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M65.11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infekčná (tendo)synovitída v oblasti pleca (kľúčna kosť, lopatka, akromioklavikulárny, ramenný, sternoklavikulárny kĺb)</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M65.12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infekčná (tendo)synovitída nadlaktia (ramenná kosť, lakťový kĺb)</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M65.13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infekčná (tendo)synovitída predlaktia (lakťová kosť, vretenná kosť, zápästný kĺb)</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M65.14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infekčná (tendo)synovitída ruky (zápästie, záprstie, prsty, kĺby medzi týmito kosťami)</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M65.15</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infekčná (tendo)synovitída panvovej oblasti a stehna (panva, stehnová kosť, zadok, bedro, bedrový kĺb, sakroiliakálny kĺb)</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M65.16</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infekčná (tendo)synovitída predkolenia (ihlica, píšťala, kolenný kĺb)</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M65.17</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infekčná (tendo)synovitída členka a nohy (predpriehlavok, priehlavok, prsty nohy, členkový kĺb, iné kĺby nohy)</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M65.18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infekčná (tendo)synovitída na inom mieste (hlava, krk, rebrá, lebka, trup, chrbtica)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M65.19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infekčná (tendo)synovitída na neurčenom mieste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M65.20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Vápenatejúca tendinitída na viacerých miestach</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M65.22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Vápenatejúca tendinitída nadlaktia (ramenná kosť, lakťový kĺb)</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M65.23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Vápenatejúca tendinitída predlaktia (lakťová kosť, vretenná kosť, zápästný kĺb)</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M65.24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Vápenatejúca tendinitída ruky (zápästie, záprstie, prsty, kĺby medzi týmito kosťami)</w:t>
            </w:r>
          </w:p>
        </w:tc>
      </w:tr>
      <w:tr>
        <w:tblPrEx>
          <w:tblW w:w="8943" w:type="dxa"/>
          <w:tblInd w:w="779" w:type="dxa"/>
          <w:tblCellMar>
            <w:left w:w="70" w:type="dxa"/>
            <w:right w:w="70" w:type="dxa"/>
          </w:tblCellMar>
          <w:tblLook w:val="00A0"/>
        </w:tblPrEx>
        <w:trPr>
          <w:trHeight w:val="7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M65.25</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Vápenatejúca tendinitída panvovej oblasti a stehna (panva, stehnová kosť, zadok, bedro, bedrový kĺb, sakroiliakálny kĺb)</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M65.26</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Vápenatejúca tendinitída predkolenia (ihlica, píšťala, kolenný kĺb)</w:t>
            </w:r>
          </w:p>
        </w:tc>
      </w:tr>
      <w:tr>
        <w:tblPrEx>
          <w:tblW w:w="8943" w:type="dxa"/>
          <w:tblInd w:w="779" w:type="dxa"/>
          <w:tblCellMar>
            <w:left w:w="70" w:type="dxa"/>
            <w:right w:w="70" w:type="dxa"/>
          </w:tblCellMar>
          <w:tblLook w:val="00A0"/>
        </w:tblPrEx>
        <w:trPr>
          <w:trHeight w:val="243"/>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M65.27</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Vápenatejúca tendinitída členka a nohy (predpriehlavok, priehlavok, prsty nohy, členkový kĺb, iné kĺby nohy) )</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M65.28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Vápenatejúca tendinitída na inom mieste (hlava, krk, rebrá, lebka, trup, chrbtica)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M65.29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Vápenatejúca tendinitída na neurčenom mieste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M65.3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Skákavý (lúpavý) prst (digitus recellens)</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M65.4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Styloradiálna tendosynovitída (de Quervainova)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M65.80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synovitída a tendosynovitída na viacerých miestach</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M65.81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synovitída a tendosynovitída v oblasti pleca (kľúčna kosť, lopatka, akromioklavikulárny, ramenný, sternoklavikulárny kĺb)</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M65.82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synovitída a tendosynovitída nadlaktia (ramenná kosť, lakťový kĺb)</w:t>
            </w:r>
          </w:p>
        </w:tc>
      </w:tr>
      <w:tr>
        <w:tblPrEx>
          <w:tblW w:w="8943" w:type="dxa"/>
          <w:tblInd w:w="779" w:type="dxa"/>
          <w:tblCellMar>
            <w:left w:w="70" w:type="dxa"/>
            <w:right w:w="70" w:type="dxa"/>
          </w:tblCellMar>
          <w:tblLook w:val="00A0"/>
        </w:tblPrEx>
        <w:trPr>
          <w:trHeight w:val="83"/>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M65.83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synovitída a tendosynovitída predlaktia (lakťová kosť, vretenná kosť, zápästný kĺb)</w:t>
            </w:r>
          </w:p>
        </w:tc>
      </w:tr>
      <w:tr>
        <w:tblPrEx>
          <w:tblW w:w="8943" w:type="dxa"/>
          <w:tblInd w:w="779" w:type="dxa"/>
          <w:tblCellMar>
            <w:left w:w="70" w:type="dxa"/>
            <w:right w:w="70" w:type="dxa"/>
          </w:tblCellMar>
          <w:tblLook w:val="00A0"/>
        </w:tblPrEx>
        <w:trPr>
          <w:trHeight w:val="102"/>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M65.84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synovitída a tendosynovitída ruky (zápästie, záprstie, prsty, kĺby medzi týmito kosťami)</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M65.85</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synovitída a tendosynovitída panvovej oblasti a stehna (panva, stehnová kosť, zadok, bedro, bedrový kĺb, sakroiliakálny kĺb)</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M65.86</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synovitída a tendosynovitída predkolenia (ihlica, píšťala, kolenný kĺb)</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M65.87</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synovitída a tendosynovitída členka a nohy (predpriehlavok, priehlavok, prsty nohy, členkový kĺb, iné kĺby nohy)</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M65.88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synovitída a tendosynovitída na inom mieste (hlava, krk, rebrá, lebka, trup, chrbtica)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M65.89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synovitída a tendosynovitída na neurčenom mieste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M65.90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Bližšie neurčená synovitída a tendosynovitída na viacerých miestach</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M65.91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Bližšie neurčená synovitída a tendosynovitída v oblasti pleca (kľúčna kosť, lopatka, akromioklavikulárny, ramenný, sternoklavikulárny kĺb)</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M65.92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Bližšie neurčená synovitída a tendosynovitída nadlaktia (ramenná kosť, lakťový kĺb)</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M65.93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Bližšie neurčená synovitída a tendosynovitída predlaktia (lakťová kosť, vretenná kosť, zápästný kĺb)</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M65.94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Bližšie neurčená synovitída a tendosynovitída ruky (zápästie, záprstie, prsty, kĺby medzi týmito kosťami)</w:t>
            </w:r>
          </w:p>
        </w:tc>
      </w:tr>
      <w:tr>
        <w:tblPrEx>
          <w:tblW w:w="8943" w:type="dxa"/>
          <w:tblInd w:w="779" w:type="dxa"/>
          <w:tblCellMar>
            <w:left w:w="70" w:type="dxa"/>
            <w:right w:w="70" w:type="dxa"/>
          </w:tblCellMar>
          <w:tblLook w:val="00A0"/>
        </w:tblPrEx>
        <w:trPr>
          <w:trHeight w:val="13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M65.95</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Bližšie neurčená synovitída a tendosynovitída panvovej oblasti a stehna (panva, stehnová kosť, zadok, bedro, bedrový kĺb, sakroiliakálny kĺb)</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M65.96</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Bližšie neurčená synovitída a tendosynovitída predkolenia (ihlica, píšťala, kolenný kĺb)</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M65.97</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Bližšie neurčená synovitída a tendosynovitída členka a nohy (predpriehlavok, priehlavok, prsty nohy, členkový kĺb, iné kĺby nohy)</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M65.98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Bližšie neurčená synovitída a tendosynovitída na inom mieste (hlava, krk, rebrá, lebka, trup, chrbtica)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M65.99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Bližšie neurčená synovitída a tendosynovitída na neurčenom mieste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M66.0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Puknutie popliteálnej cysty</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M66.10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Roztrhnutie synoviálnej membrány na viacerých miestach</w:t>
            </w:r>
          </w:p>
        </w:tc>
      </w:tr>
      <w:tr>
        <w:tblPrEx>
          <w:tblW w:w="8943" w:type="dxa"/>
          <w:tblInd w:w="779" w:type="dxa"/>
          <w:tblCellMar>
            <w:left w:w="70" w:type="dxa"/>
            <w:right w:w="70" w:type="dxa"/>
          </w:tblCellMar>
          <w:tblLook w:val="00A0"/>
        </w:tblPrEx>
        <w:trPr>
          <w:trHeight w:val="73"/>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M66.11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Roztrhnutie synoviálnej membrány v oblasti pleca (kľúčna kosť, lopatka, akromioklavikulárny, ramenný, sternoklavikulárny kĺb)</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M66.12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Roztrhnutie synoviálnej membrány nadlaktia (ramenná kosť, lakťový kĺb)</w:t>
            </w:r>
          </w:p>
        </w:tc>
      </w:tr>
      <w:tr>
        <w:tblPrEx>
          <w:tblW w:w="8943" w:type="dxa"/>
          <w:tblInd w:w="779" w:type="dxa"/>
          <w:tblCellMar>
            <w:left w:w="70" w:type="dxa"/>
            <w:right w:w="70" w:type="dxa"/>
          </w:tblCellMar>
          <w:tblLook w:val="00A0"/>
        </w:tblPrEx>
        <w:trPr>
          <w:trHeight w:val="100"/>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M66.13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Roztrhnutie synoviálnej membrány predlaktia (lakťová kosť, vretenná kosť, zápästný kĺb)</w:t>
            </w:r>
          </w:p>
        </w:tc>
      </w:tr>
      <w:tr>
        <w:tblPrEx>
          <w:tblW w:w="8943" w:type="dxa"/>
          <w:tblInd w:w="779" w:type="dxa"/>
          <w:tblCellMar>
            <w:left w:w="70" w:type="dxa"/>
            <w:right w:w="70" w:type="dxa"/>
          </w:tblCellMar>
          <w:tblLook w:val="00A0"/>
        </w:tblPrEx>
        <w:trPr>
          <w:trHeight w:val="118"/>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M66.14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Roztrhnutie synoviálnej membrány ruky (zápästie, záprstie, prsty, kĺby medzi týmito kosťami)</w:t>
            </w:r>
          </w:p>
        </w:tc>
      </w:tr>
      <w:tr>
        <w:tblPrEx>
          <w:tblW w:w="8943" w:type="dxa"/>
          <w:tblInd w:w="779" w:type="dxa"/>
          <w:tblCellMar>
            <w:left w:w="70" w:type="dxa"/>
            <w:right w:w="70" w:type="dxa"/>
          </w:tblCellMar>
          <w:tblLook w:val="00A0"/>
        </w:tblPrEx>
        <w:trPr>
          <w:trHeight w:val="168"/>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M66.15</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Roztrhnutie synoviálnej membrány panvovej oblasti a stehna (panva, stehnová kosť, zadok, bedro, bedrový kĺb, sakroiliakálny kĺb)</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M66.16</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Roztrhnutie synoviálnej membrány predkolenia (ihlica, píšťala, kolenný kĺb)</w:t>
            </w:r>
          </w:p>
        </w:tc>
      </w:tr>
      <w:tr>
        <w:tblPrEx>
          <w:tblW w:w="8943" w:type="dxa"/>
          <w:tblInd w:w="779" w:type="dxa"/>
          <w:tblCellMar>
            <w:left w:w="70" w:type="dxa"/>
            <w:right w:w="70" w:type="dxa"/>
          </w:tblCellMar>
          <w:tblLook w:val="00A0"/>
        </w:tblPrEx>
        <w:trPr>
          <w:trHeight w:val="93"/>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M66.17</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Roztrhnutie synoviálnej membrány členka a nohy (predpriehlavok, priehlavok, prsty nohy, členkový kĺb, iné kĺby nohy)</w:t>
            </w:r>
          </w:p>
        </w:tc>
      </w:tr>
      <w:tr>
        <w:tblPrEx>
          <w:tblW w:w="8943" w:type="dxa"/>
          <w:tblInd w:w="779" w:type="dxa"/>
          <w:tblCellMar>
            <w:left w:w="70" w:type="dxa"/>
            <w:right w:w="70" w:type="dxa"/>
          </w:tblCellMar>
          <w:tblLook w:val="00A0"/>
        </w:tblPrEx>
        <w:trPr>
          <w:trHeight w:val="158"/>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M66.18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Roztrhnutie synoviálnej membrány na inom mieste (hlava, krk, rebrá, lebka, trup, chrbtica)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M66.19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Roztrhnutie synoviálnej membrány na neurčenom mieste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M66.20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Spontánne roztrhnutie šliach extenzorov na viacerých miestach</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M66.21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Spontánne roztrhnutie šliach extenzorov v oblasti pleca (kľúčna kosť, lopatka, akromioklavikulárny, ramenný, sternoklavikulárny kĺb)</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M66.22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Spontánne roztrhnutie šliach extenzorov nadlaktia (ramenná kosť, lakťový kĺb)</w:t>
            </w:r>
          </w:p>
        </w:tc>
      </w:tr>
      <w:tr>
        <w:tblPrEx>
          <w:tblW w:w="8943" w:type="dxa"/>
          <w:tblInd w:w="779" w:type="dxa"/>
          <w:tblCellMar>
            <w:left w:w="70" w:type="dxa"/>
            <w:right w:w="70" w:type="dxa"/>
          </w:tblCellMar>
          <w:tblLook w:val="00A0"/>
        </w:tblPrEx>
        <w:trPr>
          <w:trHeight w:val="72"/>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M66.23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Spontánne roztrhnutie šliach extenzorov predlaktia (lakťová kosť, vretenná kosť, zápästný kĺb)</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M66.24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Spontánne roztrhnutie šliach extenzorov ruky (zápästie, záprstie, prsty, kĺby medzi týmito kosťami)</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M66.25</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Spontánne roztrhnutie šliach extenzorov oblasti panvy a stehna (panva, stehnová kosť, zadok, bedro, bedrový kĺb, sakroiliakálny kĺb)</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M66.26</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Spontánne roztrhnutie šliach extenzorov predkolenia (ihlica, píšťala, kolenný kĺb)</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M66.27</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Spontánne roztrhnutie šliach extenzorov členka a nohy (predpriehlavok, priehlavok, prsty nohy, členkový kĺb, iné kĺby nohy)</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M66.28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Spontánne roztrhnutie šliach extenzorov na inom mieste (hlava, krk, rebrá, lebka, trup, chrbtica)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M66.29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Spontánne roztrhnutie šliach extenzorov na neurčenom mieste</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M66.30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Spontánne roztrhnutie šliach flexorov na viacerých miestach</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M66.31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Spontánne roztrhnutie šliach flexorov v oblasti pleca (kľúčna kosť, lopatka, akromioklavikulárny, ramenný, sternoklavikulárny kĺb)</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M66.32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Spontánne roztrhnutie šliach flexorov nadlaktia (ramenná kosť, lakťový kĺb)</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M66.33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Spontánne roztrhnutie šliach flexorov predlaktia (lakťová kosť, vretenná kosť, zápästný kĺb)</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M66.34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Spontánne roztrhnutie šliach flexorov ruky (zápästie, záprstie, prsty, kĺby medzi týmito kosťami)</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M66.35</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Spontánne roztrhnutie šliach flexorov v oblasti panvy a stehna (panva, stehnová kosť, zadok, bedro, bedrový kĺb, sakroiliakálny kĺb)</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M66.36</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Spontánne roztrhnutie šliach flexorov predkolenia (ihlica, píšťala, kolenný kĺb)</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M66.37</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Spontánne roztrhnutie šliach flexorov členka a nohy (predpriehlavok, priehlavok, prsty nohy, členkový kĺb, iné kĺby nohy)</w:t>
            </w:r>
          </w:p>
        </w:tc>
      </w:tr>
      <w:tr>
        <w:tblPrEx>
          <w:tblW w:w="8943" w:type="dxa"/>
          <w:tblInd w:w="779" w:type="dxa"/>
          <w:tblCellMar>
            <w:left w:w="70" w:type="dxa"/>
            <w:right w:w="70" w:type="dxa"/>
          </w:tblCellMar>
          <w:tblLook w:val="00A0"/>
        </w:tblPrEx>
        <w:trPr>
          <w:trHeight w:val="158"/>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M66.38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Spontánne roztrhnutie šliach flexorov na inom mieste (hlava, krk, rebrá, lebka, trup, chrbtica)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M66.39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Spontánne roztrhnutie šliach flexorov na neurčenom mieste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M66.40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Spontánne roztrhnutie iných šliach na viacerých miestach</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M66.41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Spontánne roztrhnutie iných šliach v oblasti pleca (kľúčna kosť, lopatka, akromioklavikulárny, ramenný, sternoklavikulárny kĺb)</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M66.42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Spontánne roztrhnutie iných šliach nadlaktia (ramenná kosť, lakťový kĺb)</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M66.43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Spontánne roztrhnutie iných šliach predlaktia (lakťová kosť, vretenná kosť, zápästný kĺb)</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M66.44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Spontánne roztrhnutie iných šliach ruky (zápästie, záprstie, prsty, kĺby medzi týmito kosťami)</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M66.45</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Spontánne roztrhnutie iných šliach panvovej oblasti a stehna (panva, stehnová kosť, zadok, bedro, bedrový kĺb, sakroiliakálny kĺb)</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M66.46</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Spontánne roztrhnutie iných šliach predkolenia (ihlica, píšťala, kolenný kĺb)</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M66.47</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Spontánne roztrhnutie iných šliach členka a nohy (predpriehlavok, priehlavok, prsty nohy, členkový kĺb, iné kĺby nohy)</w:t>
            </w:r>
          </w:p>
        </w:tc>
      </w:tr>
      <w:tr>
        <w:tblPrEx>
          <w:tblW w:w="8943" w:type="dxa"/>
          <w:tblInd w:w="779" w:type="dxa"/>
          <w:tblCellMar>
            <w:left w:w="70" w:type="dxa"/>
            <w:right w:w="70" w:type="dxa"/>
          </w:tblCellMar>
          <w:tblLook w:val="00A0"/>
        </w:tblPrEx>
        <w:trPr>
          <w:trHeight w:val="290"/>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M66.48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Spontánne roztrhnutie iných šliach na inom mieste (hlava, krk, rebrá, lebka, trup, chrbtica)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M66.49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Spontánne roztrhnutie iných šliach na neurčenom mieste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M66.50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Spontánne roztrhnutie neurčených šliach na viacerých miestach</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M66.51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Spontánne roztrhnutie neurčených šliach v oblasti pleca (kľúčna kosť, lopatka, akromioklavikulárny, ramenný, sternoklavikulárny kĺb)</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M66.52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Spontánne roztrhnutie neurčených šliach nadlaktia (ramenná kosť, lakťový kĺb)</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M66.53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Spontánne roztrhnutie neurčených šliach predlaktia (lakťová kosť, vretenná kosť, zápästný kĺb)</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M66.54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Spontánne roztrhnutie neurčených šliach ruky (zápästie, záprstie, prsty, kĺby medzi týmito kosťami)</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M66.55</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Spontánne roztrhnutie neurčených šliach panvovej oblasti a stehna (panva, stehnová kosť, zadok, bedro, bedrový kĺb, sakroiliakálny kĺb)</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M66.56</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Spontánne roztrhnutie neurčených šliach predkolenia (ihlica, píšťala, kolenný kĺb)</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M66.57</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Spontánne roztrhnutie neurčených šliach členka a nohy (predpriehlavok, priehlavok, prsty nohy, členkový kĺb, iné kĺby nohy)</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M66.58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Spontánne roztrhnutie neurčených šliach na inom mieste (hlava, krk, rebrá, lebka, trup, chrbtica)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M66.59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Spontánne roztrhnutie neurčených šliach na neurčenom mieste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M67.0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Krátka Achillova šľacha (získaná)</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M67.10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kontraktúra šľachy (šľachovej pošvy) na viacerých miestach</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M67.11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kontraktúra šľachy (šľachovej pošvy) v oblasti pleca (kľúčna kosť, lopatka, akromioklavikulárny, ramenný, sternoklavikulárny kĺb)</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M67.12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kontraktúra šľachy (šľachovej pošvy) nadlaktia (ramenná kosť, lakťový kĺb)</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M67.13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kontraktúra šľachy (šľachovej pošvy) predlaktia (lakťová kosť, vretenná kosť, zápästný kĺb)</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M67.14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kontraktúra šľachy (šľachovej pošvy) ruky (zápästie, záprstie, prsty, kĺby medzi týmito kosťami)</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M67.15</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kontraktúra šľachy (šľachovej pošvy) panvovej oblasti a stehna (panva, stehnová kosť, zadok, bedro, bedrový kĺb, sakroiliakálny kĺb)</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M67.16</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kontraktúra šľachy (šľachovej pošvy) predkolenia (ihlica, píšťala, kolenný kĺb)</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M67.17</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kontraktúra šľachy (šľachovej pošvy) členka a nohy (predpriehlavok, priehlavok, prsty nohy, členkový kĺb, iné kĺby nohy)</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M67.18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kontraktúra šľachy (šľachovej pošvy) na inom mieste (hlava, krk, rebrá, lebka, trup, chrbtica)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M67.19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kontraktúra šľachy (šľachovej pošvy) na neurčenom mieste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M67.20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Hypertrofia synoviálnej blany, nezatriedená inde, na viacerých miestach</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M67.21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Hypertrofia synoviálnej blany, nezatriedená inde, v oblasti pleca (kľúčna kosť, lopatka, akromioklavikulárny, ramenný, sternoklavikulárny kĺb)</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M67.22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Hypertrofia synoviálnej blany, nezatriedená inde, v oblasti nadlaktia (ramenná kosť, lakťový kĺb)</w:t>
            </w:r>
          </w:p>
        </w:tc>
      </w:tr>
      <w:tr>
        <w:tblPrEx>
          <w:tblW w:w="8943" w:type="dxa"/>
          <w:tblInd w:w="779" w:type="dxa"/>
          <w:tblCellMar>
            <w:left w:w="70" w:type="dxa"/>
            <w:right w:w="70" w:type="dxa"/>
          </w:tblCellMar>
          <w:tblLook w:val="00A0"/>
        </w:tblPrEx>
        <w:trPr>
          <w:trHeight w:val="67"/>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M67.23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Hypertrofia synoviálnej blany, nezatriedená inde, v oblasti predlaktia (lakťová kosť, vretenná kosť, zápästný kĺb)</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M67.24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Hypertrofia synoviálnej blany, nezatriedená inde, v oblasti ruky (zápästie, záprstie, prsty, kĺby medzi týmito kosťami)</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M67.25</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Hypertrofia synoviálnej blany, nezatriedená inde, v oblasti panvy a stehna (panva, stehnová kosť, zadok, bedro, bedrový kĺb, sakroiliakálny kĺb)</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M67.26</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Hypertrofia synoviálnej blany, nezatriedená inde, v oblasti predkolenia (ihlica, píšťala, kolenný kĺb)</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M67.27</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Hypertrofia synoviálnej blany, nezatriedená inde, v oblasti členka a nohy (predpriehlavok, priehlavok, prsty nohy, členkový kĺb, iné kĺby nohy)</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M67.28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Hypertrofia synoviálnej blany, nezatriedená inde, na inom mieste (hlava, krk, rebrá, lebka, trup, chrbtica)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M67.29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Hypertrofia synoviálnej blany, nezatriedená inde, na neurčenom mieste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M67.30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Prechodná synovitída na viacerých miestach</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M67.31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Prechodná synovitída v oblasti pleca (kľúčna kosť, lopatka, akromioklavikulárny, ramenný, sternoklavikulárny kĺb)</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M67.32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Prechodná synovitída nadlaktia (ramenná kosť, lakťový kĺb)</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M67.33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Prechodná synovitída predlaktia (lakťová kosť, vretenná kosť, zápästný kĺb)</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M67.34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Prechodná synovitída ruky (zápästie, záprstie, prsty, kĺby medzi týmito kosťami)</w:t>
            </w:r>
          </w:p>
        </w:tc>
      </w:tr>
      <w:tr>
        <w:tblPrEx>
          <w:tblW w:w="8943" w:type="dxa"/>
          <w:tblInd w:w="779" w:type="dxa"/>
          <w:tblCellMar>
            <w:left w:w="70" w:type="dxa"/>
            <w:right w:w="70" w:type="dxa"/>
          </w:tblCellMar>
          <w:tblLook w:val="00A0"/>
        </w:tblPrEx>
        <w:trPr>
          <w:trHeight w:val="24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M67.35</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Prechodná synovitída panvovej oblasti a stehna (panva, stehnová kosť, zadok, bedro, bedrový kĺb, sakroiliakálny kĺb)</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M67.36</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Prechodná synovitída predkolenia (ihlica, píšťala, kolenný kĺb)</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M67.37</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Prechodná synovitída členka a nohy (predpriehlavok, priehlavok, prsty nohy, členkový kĺb, iné kĺby nohy)</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M67.38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Prechodná synovitída na inom mieste (hlava, krk, rebrá, lebka, trup, chrbtica)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M67.39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Prechodná synovitída na neurčenom mieste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M67.40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Ganglion na viacerých miestach</w:t>
            </w:r>
          </w:p>
        </w:tc>
      </w:tr>
      <w:tr>
        <w:tblPrEx>
          <w:tblW w:w="8943" w:type="dxa"/>
          <w:tblInd w:w="779" w:type="dxa"/>
          <w:tblCellMar>
            <w:left w:w="70" w:type="dxa"/>
            <w:right w:w="70" w:type="dxa"/>
          </w:tblCellMar>
          <w:tblLook w:val="00A0"/>
        </w:tblPrEx>
        <w:trPr>
          <w:trHeight w:val="14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M67.41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Ganglion v oblasti pleca (kľúčna kosť, lopatka, akromioklavikulárny, ramenný, sternoklavikulárny kĺb)</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M67.42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Ganglion nadlaktia (ramenná kosť, lakťový kĺb)</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M67.43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Ganglion predlaktia (lakťová kosť, vretenná kosť, zápästný kĺb)</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M67.44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Ganglion ruky (zápästie, záprstie, prsty, kĺby medzi týmito kosťami)</w:t>
            </w:r>
          </w:p>
        </w:tc>
      </w:tr>
      <w:tr>
        <w:tblPrEx>
          <w:tblW w:w="8943" w:type="dxa"/>
          <w:tblInd w:w="779" w:type="dxa"/>
          <w:tblCellMar>
            <w:left w:w="70" w:type="dxa"/>
            <w:right w:w="70" w:type="dxa"/>
          </w:tblCellMar>
          <w:tblLook w:val="00A0"/>
        </w:tblPrEx>
        <w:trPr>
          <w:trHeight w:val="608"/>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M67.45</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Ganglion panvovej oblasti a stehna (panva, stehnová kosť, zadok, bedro, bedrový kĺb, sakroiliakálny kĺb)</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M67.46</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Ganglion predkolenia (ihlica, píšťala, kolenný kĺb)</w:t>
            </w:r>
          </w:p>
        </w:tc>
      </w:tr>
      <w:tr>
        <w:tblPrEx>
          <w:tblW w:w="8943" w:type="dxa"/>
          <w:tblInd w:w="779" w:type="dxa"/>
          <w:tblCellMar>
            <w:left w:w="70" w:type="dxa"/>
            <w:right w:w="70" w:type="dxa"/>
          </w:tblCellMar>
          <w:tblLook w:val="00A0"/>
        </w:tblPrEx>
        <w:trPr>
          <w:trHeight w:val="608"/>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M67.47</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Ganglion členka a nohy (predpriehlavok, priehlavok, prsty nohy, členkový kĺb, iné kĺby nohy)</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M67.48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Ganglion na inom mieste (hlava, krk, rebrá, lebka, trup, chrbtica)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M67.49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Ganglion na neurčenom mieste</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M67.80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bližšie určená choroba synoviálnej blany a šliach na viacerých miestach</w:t>
            </w:r>
          </w:p>
        </w:tc>
      </w:tr>
      <w:tr>
        <w:tblPrEx>
          <w:tblW w:w="8943" w:type="dxa"/>
          <w:tblInd w:w="779" w:type="dxa"/>
          <w:tblCellMar>
            <w:left w:w="70" w:type="dxa"/>
            <w:right w:w="70" w:type="dxa"/>
          </w:tblCellMar>
          <w:tblLook w:val="00A0"/>
        </w:tblPrEx>
        <w:trPr>
          <w:trHeight w:val="253"/>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M67.81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bližšie určená choroba synoviálnej blany a šliach v oblasti pleca (kľúčna kosť, lopatka, akromioklavikulárny, ramenný, sternoklavikulárny kĺb)</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M67.82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bližšie určená choroba synoviálnej blany a šliach nadlaktia (ramenná kosť, lakťový kĺb)</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M67.83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bližšie určená choroba synoviálnej blany a šliach predlaktia (lakťová kosť, vretenná kosť, zápästný kĺb)</w:t>
            </w:r>
          </w:p>
        </w:tc>
      </w:tr>
      <w:tr>
        <w:tblPrEx>
          <w:tblW w:w="8943" w:type="dxa"/>
          <w:tblInd w:w="779" w:type="dxa"/>
          <w:tblCellMar>
            <w:left w:w="70" w:type="dxa"/>
            <w:right w:w="70" w:type="dxa"/>
          </w:tblCellMar>
          <w:tblLook w:val="00A0"/>
        </w:tblPrEx>
        <w:trPr>
          <w:trHeight w:val="133"/>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M67.84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bližšie určená choroba synoviálnej blany a šliach ruky (zápästie, záprstie, prsty, kĺby medzi týmito kosťami)</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M67.85</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bližšie určená choroba synoviálnej blany a šliach panvovej oblasti a stehna (panva, stehnová kosť, zadok, bedro, bedrový kĺb, sakroiliakálny kĺb)</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M67.86</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bližšie určená choroba synoviálnej blany a šliach predkolenia (ihlica, píšťala, kolenný kĺb)</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M67.87</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bližšie určená choroba synoviálnej blany a šliach členka a nohy (predpriehlavok, priehlavok, prsty nohy, členkový kĺb, iné kĺby nohy)</w:t>
            </w:r>
          </w:p>
        </w:tc>
      </w:tr>
      <w:tr>
        <w:tblPrEx>
          <w:tblW w:w="8943" w:type="dxa"/>
          <w:tblInd w:w="779" w:type="dxa"/>
          <w:tblCellMar>
            <w:left w:w="70" w:type="dxa"/>
            <w:right w:w="70" w:type="dxa"/>
          </w:tblCellMar>
          <w:tblLook w:val="00A0"/>
        </w:tblPrEx>
        <w:trPr>
          <w:trHeight w:val="608"/>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M67.88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bližšie určená choroba synoviálnej blany a šliach na inom mieste (hlava, krk, rebrá, lebka, trup, chrbtica)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M67.89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bližšie určená choroba synoviálnej blany a šliach</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M67.90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Bližšie neurčená choroba synoviálnej blany a šliach na viacerých miestach</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M67.91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Bližšie neurčená choroba synoviálnej blany a šliach v oblasti pleca (kľúčna kosť, lopatka, akromioklavikulárny, ramenný, sternoklavikulárny kĺb)</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M67.92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Bližšie neurčená choroba synoviálnej blany a šliach nadlaktia (ramenná kosť, lakťový kĺb)</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M67.93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Bližšie neurčená choroba synoviálnej blany a šliach predlaktia (lakťová kosť, vretenná kosť, zápästný kĺb)</w:t>
            </w:r>
          </w:p>
        </w:tc>
      </w:tr>
      <w:tr>
        <w:tblPrEx>
          <w:tblW w:w="8943" w:type="dxa"/>
          <w:tblInd w:w="779" w:type="dxa"/>
          <w:tblCellMar>
            <w:left w:w="70" w:type="dxa"/>
            <w:right w:w="70" w:type="dxa"/>
          </w:tblCellMar>
          <w:tblLook w:val="00A0"/>
        </w:tblPrEx>
        <w:trPr>
          <w:trHeight w:val="158"/>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M67.94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Bližšie neurčená choroba synoviálnej blany a šliach ruky (zápästie, záprstie, prsty, kĺby medzi týmito kosťami)</w:t>
            </w:r>
          </w:p>
        </w:tc>
      </w:tr>
      <w:tr>
        <w:tblPrEx>
          <w:tblW w:w="8943" w:type="dxa"/>
          <w:tblInd w:w="779" w:type="dxa"/>
          <w:tblCellMar>
            <w:left w:w="70" w:type="dxa"/>
            <w:right w:w="70" w:type="dxa"/>
          </w:tblCellMar>
          <w:tblLook w:val="00A0"/>
        </w:tblPrEx>
        <w:trPr>
          <w:trHeight w:val="338"/>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M67.95</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Bližšie neurčená choroba synoviálnej blany a šliach panvovej oblasti a stehna (panva, stehnová kosť, zadok, bedro, bedrový kĺb, sakroiliakálny kĺb)</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M67.96</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Bližšie neurčená choroba synoviálnej blany a šliach predkolenia (ihlica, píšťala, kolenný kĺb)</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M67.97</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Bližšie neurčená choroba synoviálnej blany a šliach členka a nohy (predpriehlavok, priehlavok, prsty nohy, členkový kĺb, iné kĺby nohy)</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M67.98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Bližšie neurčená choroba synoviálnej blany a šliach na inom mieste (hlava, krk, rebrá, lebka, trup, chrbtica)</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M67.99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Bližšie neurčená choroba synoviálnej blany a šliach na neurčenom mieste</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M68.00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Synovitída a tendosynovitída pri baktériových chorobách zatriedených inde, na viacerých miestach</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M68.01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Synovitída a tendosynovitída pri baktériových chorobách zatriedených inde, v oblasti pleca (kľúčna kosť, lopatka, akromioklavikulárny, ramenný, sternoklavikulárny kĺb)</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M68.02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Synovitída a tendosynovitída pri baktériových chorobách zatriedených inde, v oblasti nadlaktia (ramenná kosť, lakťový kĺb)</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M68.03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Synovitída a tendosynovitída pri baktériových chorobách, zatriedených inde, v oblasti predlaktia (lakťová kosť, vretenná kosť, zápästný kĺb)</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M68.04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Synovitída a tendosynovitída pri baktériových chorobách zatriedených inde, v oblasti ruky (zápästie, záprstie, prsty, kĺby medzi týmito kosťami)</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M68.05</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Synovitída a tendosynovitída pri baktériových chorobách zatriedených inde, v oblasti panvy a stehna (panva, stehnová kosť, zadok, bedro, bedrový kĺb, sakroiliakálny kĺb)</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M68.06</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Synovitída a tendosynovitída pri baktériových chorobách zatriedených inde, v oblasti predkolenia (ihlica, píšťala, kolenný kĺb)</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M68.07</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Synovitída a tendosynovitída pri baktériových chorobách zatriedených inde, v oblasti členka a nohy (predpriehlavok, priehlavok, prsty nohy, členkový kĺb, iné kĺby nohy)</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M68.08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Synovitída a tendosynovitída pri baktériových chorobách zatriedených inde, na inom mieste (hlava, krk, rebrá, lebka, trup, chrbtica)</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M68.09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Synovitída a tendosynovitída pri baktériových chorobách zatriedených inde, na neurčenom mieste</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M68.80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porucha synoviálnej blany a šliach pri chorobách zatriedených inde, na viacerých miestach</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M68.81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porucha synoviálnej blany a šliach pri chorobách zatriedených inde, v oblasti pleca (kľúčna kosť, lopatka, akromioklavikulárny, ramenný, sternoklavikulárny kĺb)</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M68.82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porucha synoviálnej blany a šliach pri chorobách zatriedených inde, v oblasti nadlaktia (ramenná kosť, lakťový kĺb)</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M68.83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porucha synoviálnej blany a šliach pri chorobách zatriedených inde, v oblasti predlaktia (lakťová kosť, vretenná kosť, zápästný kĺb)</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M68.84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porucha synoviálnej blany a šliach pri chorobách zatriedených inde, v oblasti ruky (zápästie, záprstie, prsty, kĺby medzi týmito kosťami)</w:t>
            </w:r>
          </w:p>
        </w:tc>
      </w:tr>
      <w:tr>
        <w:tblPrEx>
          <w:tblW w:w="8943" w:type="dxa"/>
          <w:tblInd w:w="779" w:type="dxa"/>
          <w:tblCellMar>
            <w:left w:w="70" w:type="dxa"/>
            <w:right w:w="70" w:type="dxa"/>
          </w:tblCellMar>
          <w:tblLook w:val="00A0"/>
        </w:tblPrEx>
        <w:trPr>
          <w:trHeight w:val="35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M68.85</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porucha synoviálnej blany a šliach pri chorobách zatriedených inde, v oblasti panvy a stehna (panva, stehnová kosť, zadok, bedro, bedrový kĺb, sakroiliakálny kĺb)</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M68.86</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porucha synoviálnej blany a šliach pri chorobách zatriedených inde, v oblasti predkolenia (ihlica, píšťala, kolenný kĺb)</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M68.87</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porucha synoviálnej blany a šliach pri chorobách zatriedených inde, v oblasti členka a nohy (predpriehlavok, priehlavok, prsty nohy, členkový kĺb, iné kĺby nohy)</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M68.88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porucha synoviálnej blany a šliach pri chorobách zatriedených inde, v inej oblasti (lebka, hlava, krk, rebrá, trup, chrbtica)</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M68.89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porucha synoviálnej blany a šliach pri chorobách zatriedených inde, na neurčenom mieste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M70.0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Chronická krepitujúca synovitída ruky a zápästia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M70.1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Burzitída ruky</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M70.2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Burzitída olekranu (banícky lakeť)</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M70.3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burzitída lakťa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M70.4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Prepatelárna burzitída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M70.5</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burzitída kolena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M70.6</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Trochanterická burzitída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M70.7</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burzitída bedra</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M70.8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choroba mäkkého tkaniva súvisiaca so zaťažovaním, preťažovaním a tlakom</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M70.9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Choroba mäkkého tkaniva súvisiaca so zaťažovaním, preťažovaním a tlakom, bližšie neurčená</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M71.00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Absces burzy na viacerých miestach</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M71.01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Absces burzy v oblasti pleca (kľúčna kosť, lopatka, akromioklavikulárny, ramenný, sternoklavikulárny kĺb)</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M71.02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Absces burzy nadlaktia (ramenná kosť, lakťový kĺb)</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M71.03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Absces burzy predlaktia (lakťová kosť, vretenná kosť, zápästný kĺb)</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M71.04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Absces burzy ruky (zápästie, záprstie, prsty, kĺby medzi týmito kosťami)</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M71.05</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Absces burzy panvovej oblasti a stehna (panva, stehnová kosť, zadok, bedro, bedrový kĺb, sakroiliakálny kĺb)</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M71.06</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Absces burzy predkolenia (ihlica, píšťala, kolenný kĺb)</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M71.07</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Absces burzy členka a nohy (predpriehlavok, priehlavok, prsty nohy, členkový kĺb, iné kĺby nohy)</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M71.08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Absces burzy na inom mieste (hlava, krk, rebrá, lebka, trup, chrbtica)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M71.09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Absces burzy na neurčenom mieste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M71.10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infekčná burzitída na viacerých miestach</w:t>
            </w:r>
          </w:p>
        </w:tc>
      </w:tr>
      <w:tr>
        <w:tblPrEx>
          <w:tblW w:w="8943" w:type="dxa"/>
          <w:tblInd w:w="779" w:type="dxa"/>
          <w:tblCellMar>
            <w:left w:w="70" w:type="dxa"/>
            <w:right w:w="70" w:type="dxa"/>
          </w:tblCellMar>
          <w:tblLook w:val="00A0"/>
        </w:tblPrEx>
        <w:trPr>
          <w:trHeight w:val="83"/>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M71.11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infekčná burzitída v oblasti pleca (kľúčna kosť, lopatka, akromioklavikulárny, ramenný, sternoklavikulárny kĺb)</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M71.12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infekčná burzitída nadlaktia (ramenná kosť, lakťový kĺb)</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M71.13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infekčná burzitída predlaktia (lakťová kosť, vretenná kosť, zápästný kĺb)</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M71.14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infekčná burzitída ruky (zápästie, záprstie, prsty, kĺby medzi týmito kosťami)</w:t>
            </w:r>
          </w:p>
        </w:tc>
      </w:tr>
      <w:tr>
        <w:tblPrEx>
          <w:tblW w:w="8943" w:type="dxa"/>
          <w:tblInd w:w="779" w:type="dxa"/>
          <w:tblCellMar>
            <w:left w:w="70" w:type="dxa"/>
            <w:right w:w="70" w:type="dxa"/>
          </w:tblCellMar>
          <w:tblLook w:val="00A0"/>
        </w:tblPrEx>
        <w:trPr>
          <w:trHeight w:val="160"/>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M71.15</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infekčná burzitída panvovej oblasti a stehna (panva, stehnová kosť, zadok, bedro, bedrový kĺb, sakroiliakálny kĺb)</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M71.16</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infekčná burzitída predkolenia (ihlica, píšťala, kolenný kĺb)</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M71.17</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infekčná burzitída členka a nohy (predpriehlavok, priehlavok, prsty nohy, členkový kĺb, iné kĺby nohy)</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M71.18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infekčná burzitída na inom mieste (hlava, krk, rebrá, lebka, trup, chrbtica)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M71.19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infekčná burzitída na neurčenom mieste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M71.2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Synoviálna cysta v popliteálnej oblasti (Bakerova cysta)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M71.30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cysta burzy na viacerých miestach</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M71.31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cysta burzy v oblasti pleca (kľúčna kosť, lopatka, akromioklavikulárny, ramenný, sternoklavikulárny kĺb)</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M71.32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cysta burzy nadlaktia (ramenná kosť, lakťový kĺb)</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M71.33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cysta burzy predlaktia (lakťová kosť, vretenná kosť, zápästný kĺb)</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M71.34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cysta burzy ruky (zápästie, záprstie, prsty, kĺby medzi týmito kosťami)</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M71.35</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cysta burzy panvovej oblasti a stehna (panva, stehnová kosť, zadok, bedro, bedrový kĺb, sakroiliakálny kĺb)</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M71.36</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cysta burzy predkolenia (ihlica, píšťala, kolenný kĺb)</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M71.37</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cysta burzy členka a nohy (predpriehlavok, priehlavok, prsty nohy, členkový kĺb, iné kĺby nohy)</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M71.38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cysta burzy na inom mieste (hlava, krk, rebrá, lebka, trup, chrbtica)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M71.39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cysta burzy na neurčenom mieste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M71.40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Ukladanie vápnika v burze na viacerých miestach</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M71.42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Ukladanie vápnika v burze nadlaktia (ramenná kosť, lakťový kĺb)</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M71.43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Ukladanie vápnika v burze predlaktia (lakťová kosť, vretenná kosť, zápästný kĺb)</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M71.44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Ukladanie vápnika v burze ruky (zápästie, záprstie, prsty, kĺby medzi týmito kosťami)</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M71.45</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Ukladanie vápnika v burze panvovej oblasti a stehna (panva, stehnová kosť, zadok, bedro, bedrový kĺb, sakroiliakálny kĺb)</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M71.46</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Ukladanie vápnika v burze predkolenia (ihlica, píšťala, kolenný kĺb)</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M71.47</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Ukladanie vápnika v burze členka a nohy (predpriehlavok, priehlavok, prsty nohy, členkový kĺb, iné kĺby nohy)</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M71.48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Ukladanie vápnika v burze na inom mieste (hlava, krk, rebrá, lebka, trup, chrbtica)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M71.49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Ukladanie vápnika v burze na neurčenom mieste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M71.50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burzitída na viacerých miestach, nezatriedená inde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M71.52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burzitída nadlaktia (ramenná kosť, lakťový kĺb), nezatriedená inde</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M71.53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burzitída predlaktia (lakťová kosť, vretenná kosť, zápästný kĺb), nezatriedená inde</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M71.54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burzitída ruky (zápästie, záprstie, prsty, kĺby medzi týmito kosťami), nezatriedená inde</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M71.55</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burzitída panvovej oblasti a stehna (panva, stehnová kosť, zadok, bedro, bedrový kĺb, sakroiliakálny kĺb), nezatriedená inde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M71.56</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burzitída predkolenia (ihlica, píšťala, kolenný kĺb), nezatriedená inde</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M71.57</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burzitída členka a nohy (predpriehlavok, priehlavok, prsty nohy, členkový kĺb, iné kĺby nohy), nezatriedená inde</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M71.58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burzitída na inom mieste (hlava, krk, rebrá, lebka, trup, chrbtica), nezatriedená inde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M71.59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burzitída na neurčenom mieste, nezatriedená inde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M71.80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bližšie určená burzopatia na viacerých miestach</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M71.81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bližšie určená burzopatia v oblasti pleca (kľúčna kosť, lopatka, akromioklavikulárny, ramenný, sternoklavikulárny kĺb)</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M71.82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bližšie určená burzopatia nadlaktia (ramenná kosť, lakťový kĺb)</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M71.83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bližšie určená burzopatia predlaktia (lakťová kosť, vretenná kosť, zápästný kĺb)</w:t>
            </w:r>
          </w:p>
        </w:tc>
      </w:tr>
      <w:tr>
        <w:tblPrEx>
          <w:tblW w:w="8943" w:type="dxa"/>
          <w:tblInd w:w="779" w:type="dxa"/>
          <w:tblCellMar>
            <w:left w:w="70" w:type="dxa"/>
            <w:right w:w="70" w:type="dxa"/>
          </w:tblCellMar>
          <w:tblLook w:val="00A0"/>
        </w:tblPrEx>
        <w:trPr>
          <w:trHeight w:val="253"/>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M71.84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bližšie určená burzopatia ruky (zápästie, záprstie, prsty, kĺby medzi týmito kosťami)</w:t>
            </w:r>
          </w:p>
        </w:tc>
      </w:tr>
      <w:tr>
        <w:tblPrEx>
          <w:tblW w:w="8943" w:type="dxa"/>
          <w:tblInd w:w="779" w:type="dxa"/>
          <w:tblCellMar>
            <w:left w:w="70" w:type="dxa"/>
            <w:right w:w="70" w:type="dxa"/>
          </w:tblCellMar>
          <w:tblLook w:val="00A0"/>
        </w:tblPrEx>
        <w:trPr>
          <w:trHeight w:val="129"/>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M71.85</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bližšie určená burzopatia panvovej oblasti a stehna (panva, stehnová kosť, zadok, bedro, bedrový kĺb, sakroiliakálny kĺb)</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M71.86</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bližšie určená burzopatia predkolenia (ihlica, píšťala, kolenný kĺb)</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M71.87</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bližšie určená burzopatia členka a nohy (predpriehlavok, priehlavok, prsty nohy, členkový kĺb, iné kĺby nohy)</w:t>
            </w:r>
          </w:p>
        </w:tc>
      </w:tr>
      <w:tr>
        <w:tblPrEx>
          <w:tblW w:w="8943" w:type="dxa"/>
          <w:tblInd w:w="779" w:type="dxa"/>
          <w:tblCellMar>
            <w:left w:w="70" w:type="dxa"/>
            <w:right w:w="70" w:type="dxa"/>
          </w:tblCellMar>
          <w:tblLook w:val="00A0"/>
        </w:tblPrEx>
        <w:trPr>
          <w:trHeight w:val="205"/>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M71.88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bližšie určená burzopatia na inom mieste (hlava, krk, rebrá, lebka, trup, chrbtica)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M71.89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bližšie určená burzopatia na neurčenom mieste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M71.90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Bližšie neurčená burzopatia na viacerých miestach</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M71.91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Bližšie neurčená burzopatia v oblasti pleca (kľúčna kosť, lopatka, akromioklavikulárny, ramenný, sternoklavikulárny kĺb)</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M71.92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Bližšie neurčená burzopatia nadlaktia (ramenná kosť, lakťový kĺb)</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M71.93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Bližšie neurčená burzopatia predlaktia (lakťová kosť, vretenná kosť, zápästný kĺb)</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M71.94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Bližšie neurčená burzopatia ruky (zápästie, záprstie, prsty, kĺby medzi týmito kosťami)</w:t>
            </w:r>
          </w:p>
        </w:tc>
      </w:tr>
      <w:tr>
        <w:tblPrEx>
          <w:tblW w:w="8943" w:type="dxa"/>
          <w:tblInd w:w="779" w:type="dxa"/>
          <w:tblCellMar>
            <w:left w:w="70" w:type="dxa"/>
            <w:right w:w="70" w:type="dxa"/>
          </w:tblCellMar>
          <w:tblLook w:val="00A0"/>
        </w:tblPrEx>
        <w:trPr>
          <w:trHeight w:val="237"/>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M71.95</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Bližšie neurčená burzopatia panvovej oblasti a stehna (panva, stehnová kosť, zadok, bedro, bedrový kĺb, sakroiliakálny kĺb)</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M71.96</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Bližšie neurčená burzopatia predkolenia (ihlica, píšťala, kolenný kĺb)</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M71.97</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Bližšie neurčená burzopatia členka a nohy (predpriehlavok, priehlavok, prsty nohy, členkový kĺb, iné kĺby nohy)</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M71.98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Bližšie neurčená burzopatia na inom mieste (hlava, krk, rebrá, lebka, trup, chrbtica)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M71.99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Bližšie neurčená burzopatia na neurčenom mieste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M72.0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Fibromatóza palmárnej aponeurózy (Dupuytrenova kontraktúra)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M72.1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Fibrózne uzlíky pri degeneratívnych (artrotických) zmenách prstov rúk</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M72.2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Fibromatóza plantárnej aponeurózy</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center"/>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M72.3</w:t>
            </w:r>
          </w:p>
        </w:tc>
        <w:tc>
          <w:tcPr>
            <w:tcW w:w="8111" w:type="dxa"/>
            <w:tcBorders>
              <w:top w:val="nil"/>
              <w:left w:val="nil"/>
              <w:bottom w:val="single" w:sz="4" w:space="0" w:color="auto"/>
              <w:right w:val="single" w:sz="4" w:space="0" w:color="auto"/>
            </w:tcBorders>
            <w:textDirection w:val="lrTb"/>
            <w:vAlign w:val="center"/>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Fasciitis nodularis</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M72.40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Pseudosarkómová fibromatóza na viacerých miestach</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M72.41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Pseudosarkómová fibromatóza v oblasti pleca (kľúčna kosť, lopatka, akromioklavikulárny, ramenný, sternoklavikulárny kĺb)</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M72.42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Pseudosarkómová fibromatóza nadlaktia (ramenná kosť, lakťový kĺb)</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M72.43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Pseudosarkómová fibromatóza predlaktia (lakťová kosť, vretenná kosť, zápästný kĺb)</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M72.44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Pseudosarkómová fibromatóza ruky (zápästie, záprstie, prsty, kĺby medzi týmito kosťami)</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M72.45</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Pseudosarkómová fibromatóza panvovej oblasti a stehna (panva, stehnová kosť, zadok, bedro, bedrový kĺb, sakroiliakálny kĺb)</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M72.46</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Pseudosarkómová fibromatóza predkolenia (ihlica, píšťala, kolenný kĺb)</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M72.47</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Pseudosarkómová fibromatóza členka a nohy (predpriehlavok, priehlavok, prsty nohy, členkový kĺb, iné kĺby nohy)</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M72.48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Pseudosarkómová fibromatóza na inom mieste (hlava, krk, rebrá, lebka, trup, chrbtica)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M72.49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Pseudosarkómová fibromatóza na neurčenom mieste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center"/>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M72.5</w:t>
            </w:r>
          </w:p>
        </w:tc>
        <w:tc>
          <w:tcPr>
            <w:tcW w:w="8111" w:type="dxa"/>
            <w:tcBorders>
              <w:top w:val="nil"/>
              <w:left w:val="nil"/>
              <w:bottom w:val="single" w:sz="4" w:space="0" w:color="auto"/>
              <w:right w:val="single" w:sz="4" w:space="0" w:color="auto"/>
            </w:tcBorders>
            <w:textDirection w:val="lrTb"/>
            <w:vAlign w:val="center"/>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Fasciitída nezatriedená inde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M72.60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Nekrotizujúca fasciitída na viacerých miestach</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M72.61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Nekrotizujúca fasciitída v oblasti pleca (kľúčna kosť, lopatka, akromioklavikulárny, ramenný, sternoklavikulárny kĺb)</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M72.62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Nekrotizujúca fasciitída v oblasti nadlaktia (ramenná kosť, lakťový kĺb)</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M72.63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Nekrotizujúca fasciitída v oblasti predlaktia (lakťová kosť, vretenná kosť, zápästný kĺb)</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M72.64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Nekrotizujúca fasciitída v oblasti ruky (zápästie, záprstie, prsty, kĺby medzi týmito kosťami)</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M72.65</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Nekrotizujúca fasciitída v oblasti panvy a stehna (panva, stehnová kosť, zadok, bedro, bedrový kĺb, sakroiliakálny kĺb)</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M72.66</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Nekrotizujúca fasciitída v oblasti predkolenia (ihlica, píšťala, kolenný kĺb)</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M72.67</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Nekrotizujúca fasciitída v oblasti členka a nohy (predpriehlavok, priehlavok, prsty nohy, členkový kĺb, iné kĺby nohy)</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M72.68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Nekrotizujúca fasciitída na inom mieste (hlava, krk, rebrá, lebka, trup, chrbtica)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M72.69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Nekrotizujúca fasciitída na neurčenom mieste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M72.80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fibromatóza na viacerých miestach</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M72.81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fibromatóza v oblasti pleca (kľúčna kosť, lopatka, akromioklavikulárny, ramenný, sternoklavikulárny kĺb)</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M72.82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fibromatóza v oblasti nadlaktia (ramenná kosť, lakťový kĺb)</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M72.83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fibromatóza v oblasti predlaktia (lakťová kosť, vretenná kosť, zápästný kĺb)</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M72.84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fibromatóza v oblasti ruky (zápästie, záprstie, prsty, kĺby medzi týmito kosťami)</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M72.85</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fibromatóza v panvovej oblasti a v oblasti stehna (panva, stehnová kosť, zadok, bedro, bedrový kĺb, sakroiliakálny kĺb)</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M72.86</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fibromatóza v oblasti predkolenia (ihlica, píšťala, kolenný kĺb)</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M72.87</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fibromatóza v oblasti členka a nohy (predpriehlavok, priehlavok, prsty nohy, členkový kĺb, iné kĺby nohy)</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M72.88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fibromatóza na inom mieste (hlava, krk, rebrá, lebka, trup, chrbtica)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M72.89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fibromatóza na neurčenom mieste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M72.90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Bližšie neurčená fibromatóza na viacerých miestach</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M72.91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Bližšie neurčená fibromatóza v oblasti pleca (kľúčna kosť, lopatka, akromioklavikulárny, ramenný, sternoklavikulárny kĺb)</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M72.92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Bližšie neurčená fibromatóza v oblasti nadlaktia (ramenná kosť, lakťový kĺb)</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M72.93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Bližšie neurčená fibromatóza v oblasti predlaktia (lakťová kosť, vretenná kosť, zápästný kĺb)</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M72.94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Bližšie neurčená fibromatóza v oblasti ruky (zápästie, záprstie, prsty, kĺby medzi týmito kosťami)</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M72.95</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Bližšie neurčená fibromatóza v oblasti panvy a stehna (panva, stehnová kosť, zadok, bedro, bedrový kĺb, sakroiliakálny kĺb)</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M72.96</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Bližšie neurčená fibromatóza v oblasti predkolenia (ihlica, píšťala, kolenný kĺb)</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M72.97</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Bližšie neurčená fibromatóza v oblasti členka a nohy (predpriehlavok, priehlavok, prsty nohy, členkový kĺb, iné kĺby nohy)</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M72.98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Bližšie neurčená fibromatóza na inom mieste (hlava, krk, rebrá, lebka, trup, chrbtica)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M72.99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Bližšie neurčená fibromatóza na neurčenom mieste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M73.00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Gonokoková burzitída na viacerých miestach (A54.4†)</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M73.01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Gonokoková burzitída v oblasti pleca (kľúčna kosť, lopatka, akromioklavikulárny, ramenný, sternoklavikulárny kĺb) (A54.4†)</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M73.02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Gonokoková burzitída nadlaktia (ramenná kosť, lakťový kĺb) (A54.4†)</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M73.03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Gonokoková burzitída predlaktia (lakťová kosť, vretenná kosť, zápästný kĺb) (A54.4†)</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M73.04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Gonokoková burzitída ruky (zápästie, záprstie, prsty, kĺby medzi týmito kosťami) (A54.4†)</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M73.05</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Gonokoková burzitída panvovej oblasti a stehna (panva, stehnová kosť, zadok, bedro, bedrový kĺb, sakroiliakálny kĺb) (A54.4†)</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M73.06</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Gonokoková burzitída predkolenia (ihlica, píšťala, kolenný kĺb) (A54.4†)</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M73.07</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Gonokoková burzitída členka a nohy (predpriehlavok, priehlavok, prsty nohy, členkový kĺb, iné kĺby nohy) (A54.4†)</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M73.08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Gonokoková burzitída na inom mieste (hlava, krk, rebrá, lebka, trup, chrbtica) (A54.4†)</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M73.09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Gonokoková burzitída na neurčenom mieste (A54.4†)</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M73.10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Syfilitická burzitída na viacerých miestach (A52.7†)</w:t>
            </w:r>
          </w:p>
        </w:tc>
      </w:tr>
      <w:tr>
        <w:tblPrEx>
          <w:tblW w:w="8943" w:type="dxa"/>
          <w:tblInd w:w="779" w:type="dxa"/>
          <w:tblCellMar>
            <w:left w:w="70" w:type="dxa"/>
            <w:right w:w="70" w:type="dxa"/>
          </w:tblCellMar>
          <w:tblLook w:val="00A0"/>
        </w:tblPrEx>
        <w:trPr>
          <w:trHeight w:val="608"/>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M73.11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Syfilitická burzitída v oblasti pleca (kľúčna kosť, lopatka, akromioklavikulárny, ramenný, sternoklavikulárny kĺb) (A52.7†)</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M73.12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Syfilitická burzitída nadlaktia (ramenná kosť, lakťový kĺb) (A52.7†)</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M73.13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Syfilitická burzitída predlaktia (lakťová kosť, vretenná kosť, zápästný kĺb) (A52.7†)</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M73.14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Syfilitická burzitída ruky (zápästie, záprstie, prsty, kĺby medzi týmito kosťami) (A52.7†)</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M73.15</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Syfilitická burzitída panvovej oblasti a stehna (panva, stehnová kosť, zadok, bedro, bedrový kĺb, sakroiliakálny kĺb) (A52.7†)</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M73.16</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Syfilitická burzitída predkolenia (ihlica, píšťala, kolenný kĺb) (A52.7†)</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M73.17</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Syfilitická burzitída členka a nohy (predpriehlavok, priehlavok, prsty nohy, členkový kĺb, iné kĺby nohy) (A52.7†)</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M73.18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Syfilitická burzitída na inom mieste (hlava, krk, rebrá, lebka, trup, chrbtica) (A52.7†)</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M73.19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Syfilitická burzitída na neurčenom mieste (A52.7†)</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M73.80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choroba mäkkého tkaniva pri chorobe zatriedenej inde, na viacerých miestach</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M73.81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choroba mäkkého tkaniva pri chorobe zatriedenej inde, v oblasti pleca (kľúčna kosť, lopatka, akromioklavikulárny, ramenný, sternoklavikulárny kĺb)</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M73.82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choroba mäkkého tkaniva pri chorobe zatriedenej inde, v oblasti nadlaktia (ramenná kosť, lakťový kĺb)</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M73.83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choroba mäkkého tkaniva pri chorobe zatriedenej inde, v oblasti predlaktia (lakťová kosť, vretenná kosť, zápästný kĺb)</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M73.84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choroba mäkkého tkaniva pri chorobe zatriedenej inde, v oblasti ruky (zápästie, záprstie, prsty, kĺby medzi týmito kosťami)</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M73.85</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choroba mäkkého tkaniva pri chorobe zatriedenej inde, v oblasti panvy a stehna (panva, stehnová kosť, zadok, bedro, bedrový kĺb, sakroiliakálny kĺb)</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M73.86</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choroba mäkkého tkaniva pri chorobe zatriedenej inde, v oblasti predkolenia (ihlica, píšťala, kolenný kĺb)</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M73.87</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choroba mäkkého tkaniva pri chorobe zatriedenej inde, v oblasti členka a nohy (predpriehlavok, priehlavok, prsty nohy, členkový kĺb, iné kĺby nohy)</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M73.88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choroba mäkkého tkaniva pri chorobe zatriedenej inde, na inom mieste (hlava, krk, rebrá, lebka, trup, chrbtica)</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M73.89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choroba mäkkého tkaniva pri chorobe zatriedenej inde, na neurčenom mieste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M75.0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Adhezívna kapsulitída pleca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M75.1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Syndróm manžety rotátorov</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M75.2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Tendinitída m. biceps brachii</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M75.3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Vápenatejúca tendinitída pleca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M75.4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Syndróm narazeného ramena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M75.5</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Burzitída pleca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M75.8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Iné poškodenie pleca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M75.9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Poškodenie pleca, bližšie neurčené</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M76.0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Gluteálna tendinitída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M76.1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Tendinítída m. psoas</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M76.2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Ostroha na crista iliaca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M76.3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Syndróm iliotibiálneho traktu</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M76.4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Osifikujúca burzitída tibiálneho mediálneho kolaterálneho väzu (tibiálna kolaterálna burzitída)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M76.5</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Tendinitída šľachy pately</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M76.6</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Tendinitída Achillovej šľachy</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M76.7</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Tendinitída peroneálnych svalov</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M76.8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entezopatia dolnej končatiny, okrem nohy</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M76.9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Entezopatia dolnej končatiny, bližšie neurčená</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M77.0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Mediálna epikondylitída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M77.1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Laterálna epikondylitída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M77.2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Periartritída zápästia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M77.3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Ostroha pätovej kosti (kohútia ostroha)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M77.4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Metatarzalgia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M77.5</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entezopatia nohy</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M77.8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entezopatia, nezatriedená inde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M77.9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Entezopatia, bližšie neurčená</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M79.00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Bližšie neurčený reumatizmus na viacerých miestach</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M79.01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Bližšie neurčený reumatizmus v oblasti pleca (kľúčna kosť, lopatka, akromioklavikulárny, ramenný, sternoklavikulárny kĺb)</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M79.02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Bližšie neurčený reumatizmus nadlaktia (ramenná kosť, lakťový kĺb)</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M79.03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Bližšie neurčený reumatizmus predlaktia (lakťová kosť, vretenná kosť, zápästný kĺb)</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M79.04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Bližšie neurčený reumatizmus ruky (zápästie, záprstie, prsty, kĺby medzi týmito kosťami)</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M79.05</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Bližšie neurčený reumatizmus panvovej oblasti a stehna (panva, stehnová kosť, zadok, bedro, bedrový kĺb, sakroiliakálny kĺb)</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M79.06</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Bližšie neurčený reumatizmus predkolenia (ihlica, píšťala, kolenný kĺb)</w:t>
            </w:r>
          </w:p>
        </w:tc>
      </w:tr>
      <w:tr>
        <w:tblPrEx>
          <w:tblW w:w="8943" w:type="dxa"/>
          <w:tblInd w:w="779" w:type="dxa"/>
          <w:tblCellMar>
            <w:left w:w="70" w:type="dxa"/>
            <w:right w:w="70" w:type="dxa"/>
          </w:tblCellMar>
          <w:tblLook w:val="00A0"/>
        </w:tblPrEx>
        <w:trPr>
          <w:trHeight w:val="24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M79.07</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Bližšie neurčený reumatizmus členka a nohy (predpriehlavok, priehlavok, prsty nohy, členkový kĺb, iné kĺby nohy)</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M79.08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Bližšie neurčený reumatizmus na inom mieste (hlava, krk, rebrá, lebka, trup, chrbtica)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M79.09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Bližšie neurčený reumatizmus na neurčenom mieste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M79.10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Myalgia na viacerých miestach</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M79.11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Myalgia v oblasti pleca (kľúčna kosť, lopatka, akromioklavikulárny, ramenný, sternoklavikulárny kĺb)</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M79.12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Myalgia nadlaktia (ramenná kosť, lakťový kĺb)</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M79.13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Myalgia predlaktia (lakťová kosť, vretenná kosť, zápästný kĺb)</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M79.14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Myalgia ruky (zápästie, záprstie, prsty, kĺby medzi týmito kosťami)</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M79.15</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Myalgia panvovej oblasti a stehna (panva, stehnová kosť, zadok, bedro, bedrový kĺb, sakroiliakálny kĺb)</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M79.16</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Myalgia predkolenia (ihlica, píšťala, kolenný kĺb)</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M79.17</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Myalgia členka a nohy (predpriehlavok, priehlavok, prsty nohy, členkový kĺb, iné kĺby nohy)</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M79.18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Myalgia na inom mieste (hlava, krk, rebrá, lebka, trup, chrbtica)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M79.19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Myalgia na neurčenom mieste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M79.20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Bližšie neurčená neuralgia a neuritída na viacerých miestach</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M79.21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Bližšie neurčená neuralgia a neuritída v oblasti pleca (kľúčna kosť, lopatka, akromioklavikulárny, ramenný, sternoklavikulárny kĺb)</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M79.22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Bližšie neurčená neuralgia a neuritída nadlaktia (ramenná kosť, lakťový kĺb)</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M79.23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Bližšie neurčená neuralgia a neuritída predlaktia (lakťová kosť, vretenná kosť, zápästný kĺb)</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M79.24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Bližšie neurčená neuralgia a neuritída ruky (zápästie, záprstie, prsty, kĺby medzi týmito kosťami)</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M79.25</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Bližšie neurčená neuralgia a neuritída panvovej oblasti a stehna (panva, stehnová kosť, zadok, bedro, bedrový kĺb, sakroiliakálny kĺb)</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M79.26</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Bližšie neurčená neuralgia a neuritída predkolenia (ihlica, píšťala, kolenný kĺb)</w:t>
            </w:r>
          </w:p>
        </w:tc>
      </w:tr>
      <w:tr>
        <w:tblPrEx>
          <w:tblW w:w="8943" w:type="dxa"/>
          <w:tblInd w:w="779" w:type="dxa"/>
          <w:tblCellMar>
            <w:left w:w="70" w:type="dxa"/>
            <w:right w:w="70" w:type="dxa"/>
          </w:tblCellMar>
          <w:tblLook w:val="00A0"/>
        </w:tblPrEx>
        <w:trPr>
          <w:trHeight w:val="62"/>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M79.27</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Bližšie neurčená neuralgia a neuritída členka a nohy (predpriehlavok, priehlavok, prsty nohy, členkový kĺb, iné kĺby nohy)</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M79.28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Bližšie neurčená neuralgia a neuritída na inom mieste (hlava, krk, rebrá, lebka, trup, chrbtica)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M79.29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Bližšie neurčená neuralgia a neuritída na neurčenom mieste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M79.30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Bližšie neurčená panikulitída na viacerých miestach</w:t>
            </w:r>
          </w:p>
        </w:tc>
      </w:tr>
      <w:tr>
        <w:tblPrEx>
          <w:tblW w:w="8943" w:type="dxa"/>
          <w:tblInd w:w="779" w:type="dxa"/>
          <w:tblCellMar>
            <w:left w:w="70" w:type="dxa"/>
            <w:right w:w="70" w:type="dxa"/>
          </w:tblCellMar>
          <w:tblLook w:val="00A0"/>
        </w:tblPrEx>
        <w:trPr>
          <w:trHeight w:val="608"/>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M79.31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Bližšie neurčená panikulitída v oblasti pleca (kľúčna kosť, lopatka, akromioklavikulárny, ramenný, sternoklavikulárny kĺb)</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M79.32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Bližšie neurčená panikulitída nadlaktia (ramenná kosť, lakťový kĺb)</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M79.33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Bližšie neurčená panikulitída predlaktia (lakťová kosť, vretenná kosť, zápästný kĺb)</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M79.34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Bližšie neurčená panikulitída ruky (zápästie, záprstie, prsty, kĺby medzi týmito kosťami)</w:t>
            </w:r>
          </w:p>
        </w:tc>
      </w:tr>
      <w:tr>
        <w:tblPrEx>
          <w:tblW w:w="8943" w:type="dxa"/>
          <w:tblInd w:w="779" w:type="dxa"/>
          <w:tblCellMar>
            <w:left w:w="70" w:type="dxa"/>
            <w:right w:w="70" w:type="dxa"/>
          </w:tblCellMar>
          <w:tblLook w:val="00A0"/>
        </w:tblPrEx>
        <w:trPr>
          <w:trHeight w:val="63"/>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M79.35</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Bližšie neurčená panikulitída panvovej oblasti a stehna (panva, stehnová kosť, zadok, bedro, bedrový kĺb, sakroiliakálny kĺb)</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M79.36</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Bližšie neurčená panikulitída predkolenia (ihlica, píšťala, kolenný kĺb)</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M79.37</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Bližšie neurčená panikulitída členka a nohy (predpriehlavok, priehlavok, prsty nohy, členkový kĺb, iné kĺby nohy)</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M79.38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Bližšie neurčená panikulitída na inom mieste (hlava, krk, rebrá, lebka, trup, chrbtica)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M79.39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Bližšie neurčená panikulitída na neurčenom mieste</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M79.46</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Hypertrofia (infrapatelárneho) tukového vankúša (Hoffov-Kastertov syndróm) predkolenia (ihlica, píšťala, kolenný kĺb)</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M79.50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Reziduálne cudzie teleso v mäkkom tkanive na viacerých miestach</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M79.51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Reziduálne cudzie teleso v mäkkom tkanive v oblasti pleca (kľúčna kosť, lopatka, akromioklavikulárny, ramenný, sternoklavikulárny kĺb)</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M79.52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Reziduálne cudzie teleso v mäkkom tkanive nadlaktia (ramenná kosť, lakťový kĺb)</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M79.53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Reziduálne cudzie teleso v mäkkom tkanive predlaktia (lakťová kosť, vretenná kosť, zápästný kĺb)</w:t>
            </w:r>
          </w:p>
        </w:tc>
      </w:tr>
      <w:tr>
        <w:tblPrEx>
          <w:tblW w:w="8943" w:type="dxa"/>
          <w:tblInd w:w="779" w:type="dxa"/>
          <w:tblCellMar>
            <w:left w:w="70" w:type="dxa"/>
            <w:right w:w="70" w:type="dxa"/>
          </w:tblCellMar>
          <w:tblLook w:val="00A0"/>
        </w:tblPrEx>
        <w:trPr>
          <w:trHeight w:val="150"/>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M79.54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Reziduálne cudzie teleso v mäkkom tkanive ruky (zápästie, záprstie, prsty, kĺby medzi týmito kosťami)</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M79.55</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Reziduálne cudzie teleso v mäkkom tkanive panvovej oblasti a stehna (panva, stehnová kosť, zadok, bedro, bedrový kĺb, sakroiliakálny kĺb)</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M79.56</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Reziduálne cudzie teleso v mäkkom tkanive predkolenia (ihlica, píšťala, kolenný kĺb)</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M79.57</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Reziduálne cudzie teleso v mäkkom tkanive členka a nohy (predpriehlavok, priehlavok, prsty nohy, členkový kĺb, iné kĺby nohy)</w:t>
            </w:r>
          </w:p>
        </w:tc>
      </w:tr>
      <w:tr>
        <w:tblPrEx>
          <w:tblW w:w="8943" w:type="dxa"/>
          <w:tblInd w:w="779" w:type="dxa"/>
          <w:tblCellMar>
            <w:left w:w="70" w:type="dxa"/>
            <w:right w:w="70" w:type="dxa"/>
          </w:tblCellMar>
          <w:tblLook w:val="00A0"/>
        </w:tblPrEx>
        <w:trPr>
          <w:trHeight w:val="608"/>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M79.58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Reziduálne cudzie teleso v mäkkom tkanive na inom mieste (hlava, krk, rebrá, lebka, trup, chrbtica)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M79.59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Reziduálne cudzie teleso v mäkkom tkanive na neurčenom mieste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M79.60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Bolesť v končatine na viacerých miestach</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M79.61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Bolesť v končatine v oblasti pleca (kľúčna kosť, lopatka, akromioklavikulárny, ramenný, sternoklavikulárny kĺb)</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M79.62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Bolesť v končatine nadlaktia (ramenná kosť, lakťový kĺb)</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M79.63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Bolesť v končatine predlaktia (lakťová kosť, vretenná kosť, zápästný kĺb)</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M79.64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Bolesť v končatine ruky (zápästie, záprstie, prsty, kĺby medzi týmito kosťami)</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M79.65</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Bolesť v končatine panvovej oblasti a stehna (panva, stehnová kosť, zadok, bedro, bedrový kĺb, sakroiliakálny kĺb)</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M79.66</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Bolesť v končatine predkolenia (ihlica, píšťala, kolenný kĺb)</w:t>
            </w:r>
          </w:p>
        </w:tc>
      </w:tr>
      <w:tr>
        <w:tblPrEx>
          <w:tblW w:w="8943" w:type="dxa"/>
          <w:tblInd w:w="779" w:type="dxa"/>
          <w:tblCellMar>
            <w:left w:w="70" w:type="dxa"/>
            <w:right w:w="70" w:type="dxa"/>
          </w:tblCellMar>
          <w:tblLook w:val="00A0"/>
        </w:tblPrEx>
        <w:trPr>
          <w:trHeight w:val="9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M79.67</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Bolesť v končatine členka a nohy (predpriehlavok, priehlavok, prsty nohy, členkový kĺb, iné kĺby nohy)</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M79.69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Bolesť v končatine na neurčenom mieste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M79.70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Fibromyalgia na viacerých miestach</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M79.80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bližšie určená choroba mäkkého tkaniva na viacerých miestach</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M79.81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bližšie určená choroba mäkkého tkaniva v oblasti pleca (kľúčna kosť, lopatka, akromioklavikulárny, ramenný, sternoklavikulárny kĺb)</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M79.82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bližšie určená choroba mäkkého tkaniva nadlaktia (ramenná kosť, lakťový kĺb)</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M79.83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bližšie určená choroba mäkkého tkaniva predlaktia (lakťová kosť, vretenná kosť, zápästný kĺb)</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M79.84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bližšie určená choroba mäkkého tkaniva ruky (zápästie, záprstie, prsty, kĺby medzi týmito kosťami)</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M79.85</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bližšie určená choroba mäkkého tkaniva panvovej oblasti a stehna (panva, stehnová kosť, zadok, bedro, bedrový kĺb, sakroiliakálny kĺb)</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M79.86</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bližšie určená choroba mäkkého tkaniva predkolenia (ihlica, píšťala, kolenný kĺb)</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M79.87</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bližšie určená choroba mäkkého tkaniva členka a nohy (predpriehlavok, priehlavok, prsty nohy, členkový kĺb, iné kĺby nohy)</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M79.88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bližšie určená choroba mäkkého tkaniva na inom mieste (hlava, krk, rebrá, lebka, trup, chrbtica)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M79.89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bližšie určená choroba mäkkého tkaniva na neurčenom mieste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M79.90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Bližšie neurčená choroba mäkkého tkaniva na viacerých miestach</w:t>
            </w:r>
          </w:p>
        </w:tc>
      </w:tr>
      <w:tr>
        <w:tblPrEx>
          <w:tblW w:w="8943" w:type="dxa"/>
          <w:tblInd w:w="779" w:type="dxa"/>
          <w:tblCellMar>
            <w:left w:w="70" w:type="dxa"/>
            <w:right w:w="70" w:type="dxa"/>
          </w:tblCellMar>
          <w:tblLook w:val="00A0"/>
        </w:tblPrEx>
        <w:trPr>
          <w:trHeight w:val="73"/>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M79.91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Bližšie neurčená choroba mäkkého tkaniva v oblasti pleca (kľúčna kosť, lopatka, akromioklavikulárny, ramenný, sternoklavikulárny kĺb)</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M79.92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Bližšie neurčená choroba mäkkého tkaniva nadlaktia (ramenná kosť, lakťový kĺb)</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M79.93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Bližšie neurčená choroba mäkkého tkaniva predlaktia (lakťová kosť, vretenná kosť, zápästný kĺb)</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M79.94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Bližšie neurčená choroba mäkkého tkaniva ruky (zápästie, záprstie, prsty, kĺby medzi týmito kosťami)</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M79.95</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Bližšie neurčená choroba mäkkého tkaniva panvovej oblasti a stehna (panva, stehnová kosť, zadok, bedro, bedrový kĺb, sakroiliakálny kĺb)</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M79.96</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Bližšie neurčená choroba mäkkého tkaniva predkolenia (ihlica, píšťala, kolenný kĺb)</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M79.97</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Bližšie neurčená choroba mäkkého tkaniva členka a nohy (predpriehlavok, priehlavok, prsty nohy, členkový kĺb, iné kĺby nohy)</w:t>
            </w:r>
          </w:p>
        </w:tc>
      </w:tr>
      <w:tr>
        <w:tblPrEx>
          <w:tblW w:w="8943" w:type="dxa"/>
          <w:tblInd w:w="779" w:type="dxa"/>
          <w:tblCellMar>
            <w:left w:w="70" w:type="dxa"/>
            <w:right w:w="70" w:type="dxa"/>
          </w:tblCellMar>
          <w:tblLook w:val="00A0"/>
        </w:tblPrEx>
        <w:trPr>
          <w:trHeight w:val="76"/>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M79.98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Bližšie neurčená choroba mäkkého tkaniva na inom mieste (hlava, krk, rebrá, lebka, trup, chrbtica)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M79.99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Bližšie neurčená choroba mäkkého tkaniva na neurčenom mieste</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M80.00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Postmenopauzálna osteoporóza s patologickou fraktúrou na viacerých miestach</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M80.01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Postmenopauzálna osteoporóza s patologickou fraktúrou v oblasti pleca (kľúčna kosť, lopatka, akromioklavikulárny, ramenný, sternoklavikulárny kĺb)</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M80.02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Postmenopauzálna osteoporóza s patologickou fraktúrou nadlaktia (ramenná kosť, lakťový kĺb)</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M80.03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Postmenopauzálna osteoporóza s patologickou fraktúrou predlaktia (lakťová kosť, vretenná kosť, zápästný kĺb)</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M80.04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Postmenopauzálna osteoporóza s patologickou fraktúrou ruky (zápästie, záprstie, prsty, kĺby medzi týmito kosťami)</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M80.05</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Postmenopauzálna osteoporóza s patologickou fraktúrou panvovej oblasti a stehna (panva, stehnová kosť, zadok, bedro, bedrový kĺb, sakroiliakálny kĺb)</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M80.06</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Postmenopauzálna osteoporóza s patologickou fraktúrou predkolenia (ihlica, píšťala, kolenný kĺb)</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M80.07</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Postmenopauzálna osteoporóza s patologickou fraktúrou členka a nohy (predpriehlavok, priehlavok, prsty nohy, členkový kĺb, iné kĺby nohy)</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M80.08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Postmenopauzálna osteoporóza s patologickou fraktúrou na inom mieste (hlava, krk, rebrá, lebka, trup, chrbtica)</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M80.09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Postmenopauzálna osteoporóza s patologickou fraktúrou na neurčenom mieste</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M80.10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Postovariektomická osteoporóza s patologickou fraktúrou na viacerých miestach</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M80.11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Postovariektomická osteoporóza s patologickou fraktúrou v oblasti pleca (kľúčna kosť, lopatka, akromioklavikulárny, ramenný, sternoklavikulárny kĺb)</w:t>
            </w:r>
          </w:p>
        </w:tc>
      </w:tr>
      <w:tr>
        <w:tblPrEx>
          <w:tblW w:w="8943" w:type="dxa"/>
          <w:tblInd w:w="779" w:type="dxa"/>
          <w:tblCellMar>
            <w:left w:w="70" w:type="dxa"/>
            <w:right w:w="70" w:type="dxa"/>
          </w:tblCellMar>
          <w:tblLook w:val="00A0"/>
        </w:tblPrEx>
        <w:trPr>
          <w:trHeight w:val="73"/>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M80.12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Postovariektomická osteoporóza s patologickou fraktúrou nadlaktia (ramenná kosť, lakťový kĺb)</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M80.13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Postovariektomická osteoporóza s patologickou fraktúrou predlaktia (lakťová kosť, vretenná kosť, zápästný kĺb)</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M80.14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Postovariektomická osteoporóza s patologickou fraktúrou ruky (zápästie, záprstie, prsty, kĺby medzi týmito kosťami)</w:t>
            </w:r>
          </w:p>
        </w:tc>
      </w:tr>
      <w:tr>
        <w:tblPrEx>
          <w:tblW w:w="8943" w:type="dxa"/>
          <w:tblInd w:w="779" w:type="dxa"/>
          <w:tblCellMar>
            <w:left w:w="70" w:type="dxa"/>
            <w:right w:w="70" w:type="dxa"/>
          </w:tblCellMar>
          <w:tblLook w:val="00A0"/>
        </w:tblPrEx>
        <w:trPr>
          <w:trHeight w:val="8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M80.15</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Postovariektomická osteoporóza s patologickou fraktúrou panvovej oblasti a stehna (panva, stehnová kosť, zadok, bedro, bedrový kĺb, sakroiliakálny kĺb)</w:t>
            </w:r>
          </w:p>
        </w:tc>
      </w:tr>
      <w:tr>
        <w:tblPrEx>
          <w:tblW w:w="8943" w:type="dxa"/>
          <w:tblInd w:w="779" w:type="dxa"/>
          <w:tblCellMar>
            <w:left w:w="70" w:type="dxa"/>
            <w:right w:w="70" w:type="dxa"/>
          </w:tblCellMar>
          <w:tblLook w:val="00A0"/>
        </w:tblPrEx>
        <w:trPr>
          <w:trHeight w:val="147"/>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M80.16</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Postovariektomická osteoporóza s patologickou fraktúrou predkolenia (ihlica, píšťala, kolenný kĺb)</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M80.17</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Postovariektomická osteoporóza s patologickou fraktúrou členka a nohy (predpriehlavok, priehlavok, prsty nohy, členkový kĺb, iné kĺby nohy)</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M80.18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Postovariektomická osteoporóza s patologickou fraktúrou na inom mieste (hlava, krk, rebrá, lebka, trup, chrbtica)</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M80.19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Postovariektomická osteoporóza s patologickou fraktúrou na neurčenom mieste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M80.20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Osteoporóza z inaktivity s patologickou fraktúrou na viacerých miestach</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M80.21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Osteoporóza z inaktivity s patologickou fraktúrou v oblasti pleca (kľúčna kosť, lopatka, akromioklavikulárny, ramenný, sternoklavikulárny kĺb)</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M80.22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Osteoporóza z inaktivity s patologickou fraktúrou nadlaktia (ramenná kosť, lakťový kĺb)</w:t>
            </w:r>
          </w:p>
        </w:tc>
      </w:tr>
      <w:tr>
        <w:tblPrEx>
          <w:tblW w:w="8943" w:type="dxa"/>
          <w:tblInd w:w="779" w:type="dxa"/>
          <w:tblCellMar>
            <w:left w:w="70" w:type="dxa"/>
            <w:right w:w="70" w:type="dxa"/>
          </w:tblCellMar>
          <w:tblLook w:val="00A0"/>
        </w:tblPrEx>
        <w:trPr>
          <w:trHeight w:val="217"/>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M80.23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Osteoporóza z inaktivity s patologickou fraktúrou predlaktia (lakťová kosť, vretenná kosť, zápästný kĺb)</w:t>
            </w:r>
          </w:p>
        </w:tc>
      </w:tr>
      <w:tr>
        <w:tblPrEx>
          <w:tblW w:w="8943" w:type="dxa"/>
          <w:tblInd w:w="779" w:type="dxa"/>
          <w:tblCellMar>
            <w:left w:w="70" w:type="dxa"/>
            <w:right w:w="70" w:type="dxa"/>
          </w:tblCellMar>
          <w:tblLook w:val="00A0"/>
        </w:tblPrEx>
        <w:trPr>
          <w:trHeight w:val="125"/>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M80.24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Osteoporóza z inaktivity s patologickou fraktúrou ruky (zápästie, záprstie, prsty, kĺby medzi týmito kosťami)</w:t>
            </w:r>
          </w:p>
        </w:tc>
      </w:tr>
      <w:tr>
        <w:tblPrEx>
          <w:tblW w:w="8943" w:type="dxa"/>
          <w:tblInd w:w="779" w:type="dxa"/>
          <w:tblCellMar>
            <w:left w:w="70" w:type="dxa"/>
            <w:right w:w="70" w:type="dxa"/>
          </w:tblCellMar>
          <w:tblLook w:val="00A0"/>
        </w:tblPrEx>
        <w:trPr>
          <w:trHeight w:val="17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M80.25</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Osteoporóza z inaktivity s patologickou fraktúrou panvovej oblasti a stehna (panva, stehnová kosť, zadok, bedro, bedrový kĺb, sakroiliakálny kĺb)</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M80.26</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Osteoporóza z inaktivity s patologickou fraktúrou predkolenia (ihlica, píšťala, kolenný kĺb)</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M80.27</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Osteoporóza z inaktivity s patologickou fraktúrou členka a nohy (predpriehlavok, priehlavok, prsty nohy, členkový kĺb, iné kĺby nohy)</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M80.28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Osteoporóza z inaktivity s patologickou fraktúrou na inom mieste (hlava, krk, rebrá, lebka, trup, chrbtica)</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M80.29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Osteoporóza z inaktivity s patologickou fraktúrou na neurčenom mieste</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M80.30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Pooperačná malabsorpčná osteoporóza s patologickou fraktúrou na viacerých miestach</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M80.31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Pooperačná malabsorpčná osteoporóza s patologickou fraktúrou v oblasti pleca (kľúčna kosť, lopatka, akromioklavikulárny, ramenný, sternoklavikulárny kĺb)</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M80.32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Pooperačná malabsorpčná osteoporóza s patologickou fraktúrou nadlaktia (ramenná kosť, lakťový kĺb)</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M80.33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Pooperačná malabsorpčná osteoporóza s patologickou fraktúrou predlaktia (lakťová kosť, vretenná kosť, zápästný kĺb)</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M80.34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Pooperačná malabsorpčná osteoporóza s patologickou fraktúrou ruky (zápästie, záprstie, prsty, kĺby medzi týmito kosťami)</w:t>
            </w:r>
          </w:p>
        </w:tc>
      </w:tr>
      <w:tr>
        <w:tblPrEx>
          <w:tblW w:w="8943" w:type="dxa"/>
          <w:tblInd w:w="779" w:type="dxa"/>
          <w:tblCellMar>
            <w:left w:w="70" w:type="dxa"/>
            <w:right w:w="70" w:type="dxa"/>
          </w:tblCellMar>
          <w:tblLook w:val="00A0"/>
        </w:tblPrEx>
        <w:trPr>
          <w:trHeight w:val="252"/>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M80.35</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Pooperačná malabsorpčná osteoporóza s patologickou fraktúrou panvovej oblasti a stehna (panva, stehnová kosť, zadok, bedro, bedrový kĺb, sakroiliakálny kĺb)</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M80.36</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Pooperačná malabsorpčná osteoporóza s patologickou fraktúrou predkolenia (ihlica, píšťala, kolenný kĺb)</w:t>
            </w:r>
          </w:p>
        </w:tc>
      </w:tr>
      <w:tr>
        <w:tblPrEx>
          <w:tblW w:w="8943" w:type="dxa"/>
          <w:tblInd w:w="779" w:type="dxa"/>
          <w:tblCellMar>
            <w:left w:w="70" w:type="dxa"/>
            <w:right w:w="70" w:type="dxa"/>
          </w:tblCellMar>
          <w:tblLook w:val="00A0"/>
        </w:tblPrEx>
        <w:trPr>
          <w:trHeight w:val="65"/>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M80.37</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Pooperačná malabsorpčná osteoporóza s patologickou fraktúrou členka a nohy (predpriehlavok, priehlavok, prsty nohy, členkový kĺb, iné kĺby nohy)</w:t>
            </w:r>
          </w:p>
        </w:tc>
      </w:tr>
      <w:tr>
        <w:tblPrEx>
          <w:tblW w:w="8943" w:type="dxa"/>
          <w:tblInd w:w="779" w:type="dxa"/>
          <w:tblCellMar>
            <w:left w:w="70" w:type="dxa"/>
            <w:right w:w="70" w:type="dxa"/>
          </w:tblCellMar>
          <w:tblLook w:val="00A0"/>
        </w:tblPrEx>
        <w:trPr>
          <w:trHeight w:val="403"/>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M80.38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Pooperačná malabsorpčná osteoporóza s patologickou fraktúrou na inom mieste (hlava, krk, rebrá, lebka, trup, chrbtica)</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M80.39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Pooperačná malabsorpčná osteoporóza s patologickou fraktúrou na neurčenom mieste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M80.40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Lieková osteoporóza s patologickou fraktúrou na viacerých miestach</w:t>
            </w:r>
          </w:p>
        </w:tc>
      </w:tr>
      <w:tr>
        <w:tblPrEx>
          <w:tblW w:w="8943" w:type="dxa"/>
          <w:tblInd w:w="779" w:type="dxa"/>
          <w:tblCellMar>
            <w:left w:w="70" w:type="dxa"/>
            <w:right w:w="70" w:type="dxa"/>
          </w:tblCellMar>
          <w:tblLook w:val="00A0"/>
        </w:tblPrEx>
        <w:trPr>
          <w:trHeight w:val="75"/>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M80.41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Lieková osteoporóza s patologickou fraktúrou v oblasti pleca (kľúčna kosť, lopatka, akromioklavikulárny, ramenný, sternoklavikulárny kĺb)</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M80.42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Lieková osteoporóza s patologickou fraktúrou nadlaktia (ramenná kosť, lakťový kĺb)</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M80.43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Lieková osteoporóza s patologickou fraktúrou predlaktia (lakťová kosť, vretenná kosť, zápästný kĺb)</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M80.44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Lieková osteoporóza s patologickou fraktúrou ruky (zápästie, záprstie, prsty, kĺby medzi týmito kosťami)</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M80.45</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Lieková osteoporóza s patologickou fraktúrou panvovej oblasti a stehna (panva, stehnová kosť, zadok, bedro, bedrový kĺb, sakroiliakálny kĺb)</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M80.46</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Lieková osteoporóza s patologickou fraktúrou predkolenia (ihlica, píšťala, kolenný kĺb)</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M80.47</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Lieková osteoporóza s patologickou fraktúrou členka a nohy (predpriehlavok, priehlavok, prsty nohy, členkový kĺb, iné kĺby nohy)</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M80.48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Lieková osteoporóza s patologickou fraktúrou na inom mieste (hlava, krk, rebrá, lebka, trup, chrbtica)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M80.49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Lieková osteoporóza s patologickou fraktúrou na neurčenom mieste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M80.50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Idiopatická osteoporóza s patologickou fraktúrou na viacerých miestach</w:t>
            </w:r>
          </w:p>
        </w:tc>
      </w:tr>
      <w:tr>
        <w:tblPrEx>
          <w:tblW w:w="8943" w:type="dxa"/>
          <w:tblInd w:w="779" w:type="dxa"/>
          <w:tblCellMar>
            <w:left w:w="70" w:type="dxa"/>
            <w:right w:w="70" w:type="dxa"/>
          </w:tblCellMar>
          <w:tblLook w:val="00A0"/>
        </w:tblPrEx>
        <w:trPr>
          <w:trHeight w:val="16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M80.51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Idiopatická osteoporóza s patologickou fraktúrou v oblasti pleca (kľúčna kosť, lopatka, akromioklavikulárny, ramenný, sternoklavikulárny kĺb)</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M80.52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Idiopatická osteoporóza s patologickou fraktúrou nadlaktia (ramenná kosť, lakťový kĺb)</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M80.53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Idiopatická osteoporóza s patologickou fraktúrou predlaktia (lakťová kosť, vretenná kosť, zápästný kĺb)</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M80.54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Idiopatická osteoporóza s patologickou fraktúrou ruky (zápästie, záprstie, prsty, kĺby medzi týmito kosťami)</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M80.55</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Idiopatická osteoporóza s patologickou fraktúrou panvovej oblasti a stehna (panva, stehnová kosť, zadok, bedro, bedrový kĺb, sakroiliakálny kĺb)</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M80.56</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Idiopatická osteoporóza s patologickou fraktúrou predkolenia (ihlica, píšťala, kolenný kĺb)</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M80.57</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Idiopatická osteoporóza s patologickou fraktúrou členka a nohy (predpriehlavok, priehlavok, prsty nohy, členkový kĺb, iné kĺby nohy)</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M80.58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Idiopatická osteoporóza s patologickou fraktúrou na inom mieste (hlava, krk, rebrá, lebka, trup, chrbtica)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M80.59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Idiopatická osteoporóza s patologickou fraktúrou na neurčenom mieste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M80.80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osteoporóza s patologickou fraktúrou na viacerých miestach</w:t>
            </w:r>
          </w:p>
        </w:tc>
      </w:tr>
      <w:tr>
        <w:tblPrEx>
          <w:tblW w:w="8943" w:type="dxa"/>
          <w:tblInd w:w="779" w:type="dxa"/>
          <w:tblCellMar>
            <w:left w:w="70" w:type="dxa"/>
            <w:right w:w="70" w:type="dxa"/>
          </w:tblCellMar>
          <w:tblLook w:val="00A0"/>
        </w:tblPrEx>
        <w:trPr>
          <w:trHeight w:val="113"/>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M80.81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osteoporóza s patologickou fraktúrou v oblasti pleca (kľúčna kosť, lopatka, akromioklavikulárny, ramenný, sternoklavikulárny kĺb)</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M80.82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osteoporóza s patologickou fraktúrou nadlaktia (ramenná kosť, lakťový kĺb)</w:t>
            </w:r>
          </w:p>
        </w:tc>
      </w:tr>
      <w:tr>
        <w:tblPrEx>
          <w:tblW w:w="8943" w:type="dxa"/>
          <w:tblInd w:w="779" w:type="dxa"/>
          <w:tblCellMar>
            <w:left w:w="70" w:type="dxa"/>
            <w:right w:w="70" w:type="dxa"/>
          </w:tblCellMar>
          <w:tblLook w:val="00A0"/>
        </w:tblPrEx>
        <w:trPr>
          <w:trHeight w:val="180"/>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M80.83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osteoporóza s patologickou fraktúrou predlaktia (lakťová kosť, vretenná kosť, zápästný kĺb)</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M80.84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osteoporóza s patologickou fraktúrou ruky (zápästie, záprstie, prsty, kĺby medzi týmito kosťami)</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M80.85</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osteoporóza s patologickou fraktúrou panvovej oblasti a stehna (panva, stehnová kosť, zadok, bedro, bedrový kĺb, sakroiliakálny kĺb)</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M80.86</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osteoporóza s patologickou fraktúrou predkolenia (ihlica, píšťala, kolenný kĺb)</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M80.87</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osteoporóza s patologickou fraktúrou členka a nohy (predpriehlavok, priehlavok, prsty nohy, členkový kĺb, iné kĺby nohy)</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M80.88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osteoporóza s patologickou fraktúrou na inom mieste (hlava, krk, rebrá, lebka, trup, chrbtica)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M80.89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osteoporóza s patologickou fraktúrou na neurčenom mieste</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M80.90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Bližšie neurčená osteoporóza s patologickou fraktúrou na viacerých miestach</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M80.91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Bližšie neurčená osteoporóza s patologickou fraktúrou v oblasti pleca (kľúčna kosť, lopatka, akromioklavikulárny, ramenný, sternoklavikulárny kĺb)</w:t>
            </w:r>
          </w:p>
        </w:tc>
      </w:tr>
      <w:tr>
        <w:tblPrEx>
          <w:tblW w:w="8943" w:type="dxa"/>
          <w:tblInd w:w="779" w:type="dxa"/>
          <w:tblCellMar>
            <w:left w:w="70" w:type="dxa"/>
            <w:right w:w="70" w:type="dxa"/>
          </w:tblCellMar>
          <w:tblLook w:val="00A0"/>
        </w:tblPrEx>
        <w:trPr>
          <w:trHeight w:val="79"/>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M80.92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Bližšie neurčená osteoporóza s patologickou fraktúrou nadlaktia (ramenná kosť, lakťový kĺb)</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M80.93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Bližšie neurčená osteoporóza s patologickou fraktúrou predlaktia (lakťová kosť, vretenná kosť, zápästný kĺb)</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M80.94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Bližšie neurčená osteoporóza s patologickou fraktúrou ruky (zápästie, záprstie, prsty, kĺby medzi týmito kosťami)</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M80.95</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Bližšie neurčená osteoporóza s patologickou fraktúrou panvovej oblasti a stehna (panva, stehnová kosť, zadok, bedro, bedrový kĺb, sakroiliakálny kĺb)</w:t>
            </w:r>
          </w:p>
        </w:tc>
      </w:tr>
      <w:tr>
        <w:tblPrEx>
          <w:tblW w:w="8943" w:type="dxa"/>
          <w:tblInd w:w="779" w:type="dxa"/>
          <w:tblCellMar>
            <w:left w:w="70" w:type="dxa"/>
            <w:right w:w="70" w:type="dxa"/>
          </w:tblCellMar>
          <w:tblLook w:val="00A0"/>
        </w:tblPrEx>
        <w:trPr>
          <w:trHeight w:val="263"/>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M80.96</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Bližšie neurčená osteoporóza s patologickou fraktúrou predkolenia (ihlica, píšťala, kolenný kĺb)</w:t>
            </w:r>
          </w:p>
        </w:tc>
      </w:tr>
      <w:tr>
        <w:tblPrEx>
          <w:tblW w:w="8943" w:type="dxa"/>
          <w:tblInd w:w="779" w:type="dxa"/>
          <w:tblCellMar>
            <w:left w:w="70" w:type="dxa"/>
            <w:right w:w="70" w:type="dxa"/>
          </w:tblCellMar>
          <w:tblLook w:val="00A0"/>
        </w:tblPrEx>
        <w:trPr>
          <w:trHeight w:val="170"/>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M80.97</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Bližšie neurčená osteoporóza s patologickou fraktúrou členka a nohy (predpriehlavok, priehlavok, prsty nohy, členkový kĺb, iné kĺby nohy)</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M80.98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Bližšie neurčená osteoporóza s patologickou fraktúrou na inom mieste (hlava, krk, rebrá, lebka, trup, chrbtica)</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M80.99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Bližšie neurčená osteoporóza s patologickou fraktúrou na neurčenom mieste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M81.00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Postmenopauzálna osteoporóza na viacerých miestach</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M81.01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Postmenopauzálna osteoporóza v oblasti pleca (kľúčna kosť, lopatka, akromioklavikulárny, ramenný, sternoklavikulárny kĺb)</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M81.02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Postmenopauzálna osteoporóza nadlaktia (ramenná kosť, lakťový kĺb)</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M81.03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Postmenopauzálna osteoporóza predlaktia (lakťová kosť, vretenná kosť, zápästný kĺb)</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M81.04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Postmenopauzálna osteoporóza ruky (zápästie, záprstie, prsty, kĺby medzi týmito kosťami)</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M81.05</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Postmenopauzálna osteoporóza panvovej oblasti a stehna (panva, stehnová kosť, zadok, bedro, bedrový kĺb, sakroiliakálny kĺb)</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M81.06</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Postmenopauzálna osteoporóza predkolenia (ihlica, píšťala, kolenný kĺb)</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M81.07</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Postmenopauzálna osteoporóza členka a nohy (predpriehlavok, priehlavok, prsty nohy, členkový kĺb, iné kĺby nohy)</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M81.08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Postmenopauzálna osteoporóza na inom mieste (hlava, krk, rebrá, lebka, trup, chrbtica)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M81.09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Postmenopauzálna osteoporóza na neurčenom mieste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M81.10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Postovariektomická osteoporóza na viacerých miestach</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M81.11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Postovariektomická osteoporóza v oblasti pleca (kľúčna kosť, lopatka, akromioklavikulárny, ramenný, sternoklavikulárny kĺb)</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M81.12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Postovariektomická osteoporóza nadlaktia (ramenná kosť, lakťový kĺb)</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M81.13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Postovariektomická osteoporóza predlaktia (lakťová kosť, vretenná kosť, zápästný kĺb)</w:t>
            </w:r>
          </w:p>
        </w:tc>
      </w:tr>
      <w:tr>
        <w:tblPrEx>
          <w:tblW w:w="8943" w:type="dxa"/>
          <w:tblInd w:w="779" w:type="dxa"/>
          <w:tblCellMar>
            <w:left w:w="70" w:type="dxa"/>
            <w:right w:w="70" w:type="dxa"/>
          </w:tblCellMar>
          <w:tblLook w:val="00A0"/>
        </w:tblPrEx>
        <w:trPr>
          <w:trHeight w:val="187"/>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M81.14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Postovariektomická osteoporóza ruky (zápästie, záprstie, prsty, kĺby medzi týmito kosťami)</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M81.15</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Postovariektomická osteoporóza panvovej oblasti a stehna (panva, stehnová kosť, zadok, bedro, bedrový kĺb, sakroiliakálny kĺb)</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M81.16</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Postovariektomická osteoporóza predkolenia (ihlica, píšťala, kolenný kĺb)</w:t>
            </w:r>
          </w:p>
        </w:tc>
      </w:tr>
      <w:tr>
        <w:tblPrEx>
          <w:tblW w:w="8943" w:type="dxa"/>
          <w:tblInd w:w="779" w:type="dxa"/>
          <w:tblCellMar>
            <w:left w:w="70" w:type="dxa"/>
            <w:right w:w="70" w:type="dxa"/>
          </w:tblCellMar>
          <w:tblLook w:val="00A0"/>
        </w:tblPrEx>
        <w:trPr>
          <w:trHeight w:val="113"/>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M81.17</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Postovariektomická osteoporóza členka a nohy (predpriehlavok, priehlavok, prsty nohy, členkový kĺb, iné kĺby nohy)</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M81.18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Postovariektomická osteoporóza na inom mieste (hlava, krk, rebrá, lebka, trup, chrbtica)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M81.19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Postovariektomická osteoporóza na neurčenom mieste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M81.20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Osteoporóza z inaktivity na viacerých miestach</w:t>
            </w:r>
          </w:p>
        </w:tc>
      </w:tr>
      <w:tr>
        <w:tblPrEx>
          <w:tblW w:w="8943" w:type="dxa"/>
          <w:tblInd w:w="779" w:type="dxa"/>
          <w:tblCellMar>
            <w:left w:w="70" w:type="dxa"/>
            <w:right w:w="70" w:type="dxa"/>
          </w:tblCellMar>
          <w:tblLook w:val="00A0"/>
        </w:tblPrEx>
        <w:trPr>
          <w:trHeight w:val="608"/>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M81.21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Osteoporóza z inaktivity v oblasti pleca (kľúčna kosť, lopatka, akromioklavikulárny, ramenný, sternoklavikulárny kĺb)</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M81.22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Osteoporóza z inaktivity v oblasti nadlaktia (ramenná kosť, lakťový kĺb)</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M81.23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Osteoporóza z inaktivity v oblasti predlaktia (lakťová kosť, vretenná kosť, zápästný kĺb)</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M81.24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Osteoporóza z inaktivity v oblasti ruky (zápästie, záprstie, prsty, kĺby medzi týmito kosťami)</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M81.25</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Osteoporóza z inaktivity v oblasti panvy a stehna (panva, stehnová kosť, zadok, bedro, bedrový kĺb, sakroiliakálny kĺb)</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M81.26</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Osteoporóza z inaktivity v oblasti predkolenia (ihlica, píšťala, kolenný kĺb)</w:t>
            </w:r>
          </w:p>
        </w:tc>
      </w:tr>
      <w:tr>
        <w:tblPrEx>
          <w:tblW w:w="8943" w:type="dxa"/>
          <w:tblInd w:w="779" w:type="dxa"/>
          <w:tblCellMar>
            <w:left w:w="70" w:type="dxa"/>
            <w:right w:w="70" w:type="dxa"/>
          </w:tblCellMar>
          <w:tblLook w:val="00A0"/>
        </w:tblPrEx>
        <w:trPr>
          <w:trHeight w:val="69"/>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M81.27</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Osteoporóza z inaktivity v oblasti členka a nohy (predpriehlavok, priehlavok, prsty nohy, členkový kĺb, iné kĺby nohy)</w:t>
            </w:r>
          </w:p>
        </w:tc>
      </w:tr>
      <w:tr>
        <w:tblPrEx>
          <w:tblW w:w="8943" w:type="dxa"/>
          <w:tblInd w:w="779" w:type="dxa"/>
          <w:tblCellMar>
            <w:left w:w="70" w:type="dxa"/>
            <w:right w:w="70" w:type="dxa"/>
          </w:tblCellMar>
          <w:tblLook w:val="00A0"/>
        </w:tblPrEx>
        <w:trPr>
          <w:trHeight w:val="120"/>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M81.28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Osteoporóza z inaktivity na inom mieste (hlava, krk, rebrá, lebka, trup, chrbtica)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M81.29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Osteoporóza z inaktivity na neurčenom mieste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M81.30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Pooperačná malabsorpčná osteoporóza na viacerých miestach</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M81.31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Pooperačná malabsorpčná osteoporóza v oblasti pleca (kľúčna kosť, lopatka, akromioklavikulárny, ramenný, sternoklavikulárny kĺb)</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M81.32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Pooperačná malabsorpčná osteoporóza nadlaktia (ramenná kosť, lakťový kĺb)</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M81.33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Pooperačná malabsorpčná osteoporóza predlaktia (lakťová kosť, vretenná kosť, zápästný kĺb)</w:t>
            </w:r>
          </w:p>
        </w:tc>
      </w:tr>
      <w:tr>
        <w:tblPrEx>
          <w:tblW w:w="8943" w:type="dxa"/>
          <w:tblInd w:w="779" w:type="dxa"/>
          <w:tblCellMar>
            <w:left w:w="70" w:type="dxa"/>
            <w:right w:w="70" w:type="dxa"/>
          </w:tblCellMar>
          <w:tblLook w:val="00A0"/>
        </w:tblPrEx>
        <w:trPr>
          <w:trHeight w:val="66"/>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M81.34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Pooperačná malabsorpčná osteoporóza ruky (zápästie, záprstie, prsty, kĺby medzi týmito kosťami)</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M81.35</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Pooperačná malabsorpčná osteoporóza panvovej oblasti a stehna (panva, stehnová kosť, zadok, bedro, bedrový kĺb, sakroiliakálny kĺb)</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M81.36</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Pooperačná malabsorpčná osteoporóza predkolenia (ihlica, píšťala, kolenný kĺb)</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M81.37</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Pooperačná malabsorpčná osteoporóza členka a nohy (predpriehlavok, priehlavok, prsty nohy, členkový kĺb, iné kĺby nohy)</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M81.38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Pooperačná malabsorpčná osteoporóza na inom mieste (hlava, krk, rebrá, lebka, trup, chrbtica)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M81.39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Pooperačná malabsorpčná osteoporóza na neurčenom mieste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M81.40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Lieková osteoporóza na viacerých miestach</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M81.41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Lieková osteoporóza v oblasti pleca (kľúčna kosť, lopatka, akromioklavikulárny, ramenný, sternoklavikulárny kĺb)</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M81.42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Lieková osteoporóza nadlaktia (ramenná kosť, lakťový kĺb)</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M81.43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Lieková osteoporóza predlaktia (lakťová kosť, vretenná kosť, zápästný kĺb)</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M81.44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Lieková osteoporóza ruky (zápästie, záprstie, prsty, kĺby medzi týmito kosťami)</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M81.45</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Lieková osteoporóza panvovej oblasti a stehna (panva, stehnová kosť, zadok, bedro, bedrový kĺb, sakroiliakálny kĺb)</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M81.46</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Lieková osteoporóza predkolenia (ihlica, píšťala, kolenný kĺb)</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M81.47</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Lieková osteoporóza členka a nohy (predpriehlavok, priehlavok, prsty nohy, členkový kĺb, iné kĺby nohy)</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M81.48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Lieková osteoporóza na inom mieste (hlava, krk, rebrá, lebka, trup, chrbtica)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M81.49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Lieková osteoporóza na neurčenom mieste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M81.50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Idiopatická osteoporóza na viacerých miestach</w:t>
            </w:r>
          </w:p>
        </w:tc>
      </w:tr>
      <w:tr>
        <w:tblPrEx>
          <w:tblW w:w="8943" w:type="dxa"/>
          <w:tblInd w:w="779" w:type="dxa"/>
          <w:tblCellMar>
            <w:left w:w="70" w:type="dxa"/>
            <w:right w:w="70" w:type="dxa"/>
          </w:tblCellMar>
          <w:tblLook w:val="00A0"/>
        </w:tblPrEx>
        <w:trPr>
          <w:trHeight w:val="82"/>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M81.51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Idiopatická osteoporóza v oblasti pleca (kľúčna kosť, lopatka, akromioklavikulárny, ramenný, sternoklavikulárny kĺb)</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M81.52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Idiopatická osteoporóza nadlaktia (ramenná kosť, lakťový kĺb)</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M81.53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Idiopatická osteoporóza predlaktia (lakťová kosť, vretenná kosť, zápästný kĺb)</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M81.54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Idiopatická osteoporóza ruky (zápästie, záprstie, prsty, kĺby medzi týmito kosťami)</w:t>
            </w:r>
          </w:p>
        </w:tc>
      </w:tr>
      <w:tr>
        <w:tblPrEx>
          <w:tblW w:w="8943" w:type="dxa"/>
          <w:tblInd w:w="779" w:type="dxa"/>
          <w:tblCellMar>
            <w:left w:w="70" w:type="dxa"/>
            <w:right w:w="70" w:type="dxa"/>
          </w:tblCellMar>
          <w:tblLook w:val="00A0"/>
        </w:tblPrEx>
        <w:trPr>
          <w:trHeight w:val="158"/>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M81.55</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Idiopatická osteoporóza panvovej oblasti a stehna (panva, stehnová kosť, zadok, bedro, bedrový kĺb, sakroiliakálny kĺb)</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M81.56</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Idiopatická osteoporóza predkolenia (ihlica, píšťala, kolenný kĺb)</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M81.57</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Idiopatická osteoporóza členka a nohy (predpriehlavok, priehlavok, prsty nohy, členkový kĺb, iné kĺby nohy)</w:t>
            </w:r>
          </w:p>
        </w:tc>
      </w:tr>
      <w:tr>
        <w:tblPrEx>
          <w:tblW w:w="8943" w:type="dxa"/>
          <w:tblInd w:w="779" w:type="dxa"/>
          <w:tblCellMar>
            <w:left w:w="70" w:type="dxa"/>
            <w:right w:w="70" w:type="dxa"/>
          </w:tblCellMar>
          <w:tblLook w:val="00A0"/>
        </w:tblPrEx>
        <w:trPr>
          <w:trHeight w:val="92"/>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M81.58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Idiopatická osteoporóza na inom mieste (hlava, krk, rebrá, lebka, trup, chrbtica)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M81.59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Idiopatická osteoporóza na neurčenom mieste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M81.60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Lokalizovaná osteoporóza (Lequesneova) na viacerých miestach</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M81.61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Lokalizovaná osteoporóza (Lequesneova) v oblasti pleca (kľúčna kosť, lopatka, akromioklavikulárny, ramenný, sternoklavikulárny kĺb)</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M81.62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Lokalizovaná osteoporóza (Lequesneova) nadlaktia (ramenná kosť, lakťový kĺb)</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M81.63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Lokalizovaná osteoporóza (Lequesneova) predlaktia (lakťová kosť, vretenná kosť, zápästný kĺb)</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M81.64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Lokalizovaná osteoporóza (Lequesneova) ruky (zápästie, záprstie, prsty, kĺby medzi týmito kosťami)</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M81.65</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Lokalizovaná osteoporóza (Lequesneova) panvovej oblasti a stehna (panva, stehnová kosť, zadok, bedro, bedrový kĺb, sakroiliakálny kĺb)</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M81.66</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Lokalizovaná osteoporóza (Lequesneova) predkolenia (ihlica, píšťala, kolenný kĺb)</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M81.67</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Lokalizovaná osteoporóza (Lequesneova) členka a nohy (predpriehlavok, priehlavok, prsty nohy, členkový kĺb, iné kĺby nohy)</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M81.68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Lokalizovaná osteoporóza (Lequesneova) na inom mieste (hlava, krk, rebrá, lebka, trup, chrbtica)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M81.69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Lokalizovaná osteoporóza (Lequesneova) na neurčenom mieste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M81.80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osteoporóza na viacerých miestach</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M81.81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osteoporóza v oblasti pleca (kľúčna kosť, lopatka, akromioklavikulárny, ramenný, sternoklavikulárny kĺb)</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M81.82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osteoporóza nadlaktia (ramenná kosť, lakťový kĺb)</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M81.83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osteoporóza predlaktia (lakťová kosť, vretenná kosť, zápästný kĺb)</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M81.84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osteoporóza ruky (zápästie, záprstie, prsty, kĺby medzi týmito kosťami)</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M81.85</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osteoporóza panvovej oblasti a stehna (panva, stehnová kosť, zadok, bedro, bedrový kĺb, sakroiliakálny kĺb)</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M81.86</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osteoporóza predkolenia (ihlica, píšťala, kolenný kĺb)</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M81.87</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osteoporóza členka a nohy (predpriehlavok, priehlavok, prsty nohy, členkový kĺb, iné kĺby nohy)</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M81.88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osteoporóza na inom mieste (hlava, krk, rebrá, lebka, trup, chrbtica)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M81.89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osteoporóza na neurčenom mieste</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M81.90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Bližšie neurčená osteoporóza na viacerých miestach</w:t>
            </w:r>
          </w:p>
        </w:tc>
      </w:tr>
      <w:tr>
        <w:tblPrEx>
          <w:tblW w:w="8943" w:type="dxa"/>
          <w:tblInd w:w="779" w:type="dxa"/>
          <w:tblCellMar>
            <w:left w:w="70" w:type="dxa"/>
            <w:right w:w="70" w:type="dxa"/>
          </w:tblCellMar>
          <w:tblLook w:val="00A0"/>
        </w:tblPrEx>
        <w:trPr>
          <w:trHeight w:val="120"/>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M81.91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Bližšie neurčená osteoporóza v oblasti pleca (kľúčna kosť, lopatka, akromioklavikulárny, ramenný, sternoklavikulárny kĺb)</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M81.92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Bližšie neurčená osteoporóza nadlaktia (ramenná kosť, lakťový kĺb)</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M81.93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Bližšie neurčená osteoporóza predlaktia (lakťová kosť, vretenná kosť, zápästný kĺb)</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M81.94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Bližšie neurčená osteoporóza ruky (zápästie, záprstie, prsty, kĺby medzi týmito kosťami)</w:t>
            </w:r>
          </w:p>
        </w:tc>
      </w:tr>
      <w:tr>
        <w:tblPrEx>
          <w:tblW w:w="8943" w:type="dxa"/>
          <w:tblInd w:w="779" w:type="dxa"/>
          <w:tblCellMar>
            <w:left w:w="70" w:type="dxa"/>
            <w:right w:w="70" w:type="dxa"/>
          </w:tblCellMar>
          <w:tblLook w:val="00A0"/>
        </w:tblPrEx>
        <w:trPr>
          <w:trHeight w:val="93"/>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M81.95</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Bližšie neurčená osteoporóza panvovej oblasti a stehna (panva, stehnová kosť, zadok, bedro, bedrový kĺb, sakroiliakálny kĺb)</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M81.96</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Bližšie neurčená osteoporóza predkolenia (ihlica, píšťala, kolenný kĺb)</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M81.97</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Bližšie neurčená osteoporóza členka a nohy (predpriehlavok, priehlavok, prsty nohy, členkový kĺb, iné kĺby nohy)</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M81.98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Bližšie neurčená osteoporóza na inom mieste (hlava, krk, rebrá, lebka, trup, chrbtica)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M81.99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Bližšie neurčená osteoporóza na neurčenom mieste</w:t>
            </w:r>
          </w:p>
        </w:tc>
      </w:tr>
      <w:tr>
        <w:tblPrEx>
          <w:tblW w:w="8943" w:type="dxa"/>
          <w:tblInd w:w="779" w:type="dxa"/>
          <w:tblCellMar>
            <w:left w:w="70" w:type="dxa"/>
            <w:right w:w="70" w:type="dxa"/>
          </w:tblCellMar>
          <w:tblLook w:val="00A0"/>
        </w:tblPrEx>
        <w:trPr>
          <w:trHeight w:val="308"/>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M82.00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Osteoporóza pri mnohopočetnom myelóme (myelomatóze) na viacerých miestach (C90.0-†)</w:t>
            </w:r>
          </w:p>
        </w:tc>
      </w:tr>
      <w:tr>
        <w:tblPrEx>
          <w:tblW w:w="8943" w:type="dxa"/>
          <w:tblInd w:w="779" w:type="dxa"/>
          <w:tblCellMar>
            <w:left w:w="70" w:type="dxa"/>
            <w:right w:w="70" w:type="dxa"/>
          </w:tblCellMar>
          <w:tblLook w:val="00A0"/>
        </w:tblPrEx>
        <w:trPr>
          <w:trHeight w:val="7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M82.01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Osteoporóza pri mnohopočetnom myelóme (myelomatóze) v oblasti pleca (kľúčna kosť, lopatka, akromioklavikulárny, ramenný, sternoklavikulárny kĺb) (C90.0-†)</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M82.02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Osteoporóza pri mnohopočetnom myelóme (myelomatóze) v oblasti nadlaktia (ramenná kosť, lakťový kĺb) (C90.0-†)</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M82.03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Osteoporóza pri mnohopočetnom myelóme (myelomatóze) v oblasti predlaktia (lakťová kosť, vretenná kosť, zápästný kĺb) (C90.0-†)</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M82.04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Osteoporóza pri mnohopočetnom myelóme (myelomatóze) v oblasti ruky (zápästie, záprstie, prsty, kĺby medzi týmito kosťami) (C90.0-†)</w:t>
            </w:r>
          </w:p>
        </w:tc>
      </w:tr>
      <w:tr>
        <w:tblPrEx>
          <w:tblW w:w="8943" w:type="dxa"/>
          <w:tblInd w:w="779" w:type="dxa"/>
          <w:tblCellMar>
            <w:left w:w="70" w:type="dxa"/>
            <w:right w:w="70" w:type="dxa"/>
          </w:tblCellMar>
          <w:tblLook w:val="00A0"/>
        </w:tblPrEx>
        <w:trPr>
          <w:trHeight w:val="7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M82.05</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Osteoporóza pri mnohopočetnom myelóme (myelomatóze) v oblasti panvy a stehna (panva, stehnová kosť, zadok, bedro, bedrový kĺb, sakroiliakálny kĺb) (C90.0-†)</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M82.06</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Osteoporóza pri mnohopočetnom myelóme (myelomatóze) v oblasti predkolenia (ihlica, píšťala, kolenný kĺb) (C90.0-†)</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M82.07</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Osteoporóza pri mnohopočetnom myelóme (myelomatóze) v oblasti členka a nohy (predpriehlavok, priehlavok, prsty nohy, členkový kĺb, iné kĺby nohy) (C90.0-†)</w:t>
            </w:r>
          </w:p>
        </w:tc>
      </w:tr>
      <w:tr>
        <w:tblPrEx>
          <w:tblW w:w="8943" w:type="dxa"/>
          <w:tblInd w:w="779" w:type="dxa"/>
          <w:tblCellMar>
            <w:left w:w="70" w:type="dxa"/>
            <w:right w:w="70" w:type="dxa"/>
          </w:tblCellMar>
          <w:tblLook w:val="00A0"/>
        </w:tblPrEx>
        <w:trPr>
          <w:trHeight w:val="608"/>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M82.08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Osteoporóza pri mnohopočetnom myelóme (myelomatóze) na inom mieste (hlava, krk, rebrá, lebka, trup, chrbtica) (C90.0-†)</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M82.09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Osteoporóza pri mnohopočetnom myelóme (myelomatóze) na neurčenom mieste (C90.0-†)</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M82.10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Osteoporóza na viacerých miestach pri chorobe žliaz s vnútorným vylučovaním (E00-E34†)</w:t>
            </w:r>
          </w:p>
        </w:tc>
      </w:tr>
      <w:tr>
        <w:tblPrEx>
          <w:tblW w:w="8943" w:type="dxa"/>
          <w:tblInd w:w="779" w:type="dxa"/>
          <w:tblCellMar>
            <w:left w:w="70" w:type="dxa"/>
            <w:right w:w="70" w:type="dxa"/>
          </w:tblCellMar>
          <w:tblLook w:val="00A0"/>
        </w:tblPrEx>
        <w:trPr>
          <w:trHeight w:val="103"/>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M82.11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Osteoporóza v oblasti pleca (kľúčna kosť, lopatka, akromioklavikulárny, ramenný, sternoklavikulárny kĺb) pri chorobe žliaz s vnútorným vylučovaním (E00-E34†)</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M82.12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Osteoporóza nadlaktia (ramenná kosť, lakťový kĺb) pri chorobe žliaz s vnútorným vylučovaním (E00-E34†)</w:t>
            </w:r>
          </w:p>
        </w:tc>
      </w:tr>
      <w:tr>
        <w:tblPrEx>
          <w:tblW w:w="8943" w:type="dxa"/>
          <w:tblInd w:w="779" w:type="dxa"/>
          <w:tblCellMar>
            <w:left w:w="70" w:type="dxa"/>
            <w:right w:w="70" w:type="dxa"/>
          </w:tblCellMar>
          <w:tblLook w:val="00A0"/>
        </w:tblPrEx>
        <w:trPr>
          <w:trHeight w:val="205"/>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M82.13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Osteoporóza predlaktia (lakťová kosť, vretenná kosť, zápästný kĺb) pri chorobe žliaz s vnútorným vylučovaním (E00-E34†)</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M82.14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Osteoporóza ruky (zápästie, záprstie, prsty, kĺby medzi týmito kosťami) pri chorobe žliaz s vnútorným vylučovaním (E00-E34†)</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M82.15</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Osteoporóza panvovej oblasti a stehna (panva, stehnová kosť, zadok, bedro, bedrový kĺb, sakroiliakálny kĺb) pri chorobe žliaz s vnútorným vylučovaním (E00-E34†)</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M82.16</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Osteoporóza predkolenia (ihlica, píšťala, kolenný kĺb) pri chorobe žliaz s vnútorným vylučovaním (E00-E34†)</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M82.17</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Osteoporóza členka a nohy (predpriehlavok, priehlavok, prsty nohy, členkový kĺb, iné kĺby nohy) pri chorobe žliaz s vnútorným vylučovaním (E00-E34†)</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M82.18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Osteoporóza na inom mieste (hlava, krk, rebrá, lebka, trup, chrbtica) pri chorobe žliaz s vnútorným vylučovaním (E00-E34†)</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M82.19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Osteoporóza na neurčenom mieste pri chorobe žliaz s vnútorným vylučovaním (E00-E34†)</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M82.80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Osteoporóza pri inej chorobe zatriedenej inde, na viacerých miestach</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M82.81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Osteoporóza pri inej chorobe zatriedenej inde, v oblasti pleca (kľúčna kosť, lopatka, akromioklavikulárny, ramenný, sternoklavikulárny kĺb)</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M82.82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Osteoporóza pri inej chorobe zatriedenej inde, v oblasti nadlaktia (ramenná kosť, lakťový kĺb)</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M82.83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Osteoporóza pri inej chorobe zatriedenej inde, v oblasti predlaktia (lakťová kosť, vretenná kosť, zápästný kĺb)</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M82.84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Osteoporóza pri inej chorobe zatriedenej inde, v oblasti ruky (zápästie, záprstie, prsty, kĺby medzi týmito kosťami)</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M82.85</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Osteoporóza pri inej chorobe zatriedenej inde, v oblasti panvy a stehna (panva, stehnová kosť, zadok, bedro, bedrový kĺb, sakroiliakálny kĺb)</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M82.86</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Osteoporóza pri inej chorobe zatriedenej inde, v oblasti predkolenia (ihlica, píšťala, kolenný kĺb)</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M82.87</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Osteoporóza pri inej chorobe zatriedenej inde, v oblasti členka a nohy (predpriehlavok, priehlavok, prsty nohy, členkový kĺb, iné kĺby nohy)</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M82.88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Osteoporóza pri inej chorobe zatriedenej inde, na inom mieste (hlava, krk, rebrá, lebka, trup, chrbtica)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M82.89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Osteoporóza pri inej chorobe zatriedenej inde, na neurčenom mieste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M83.00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Osteomalácia v šestonedelí na viacerých miestach</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M83.01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Osteomalácia v šestonedelí v oblasti pleca (kľúčna kosť, lopatka, akromioklavikulárny, ramenný, sternoklavikulárny kĺb)</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M83.02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Osteomalácia v šestonedelí v oblasti nadlaktia (ramenná kosť, lakťový kĺb)</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M83.03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Osteomalácia v šestonedelí v oblasti predlaktia (lakťová kosť, vretenná kosť, zápästný kĺb)</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M83.04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Osteomalácia v šestonedelí v oblasti ruky (zápästie, záprstie, prsty, kĺby medzi týmito kosťami)</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M83.05</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Osteomalácia v šestonedelí v oblasti panvovej oblasti a stehna (panva, stehnová kosť, zadok, bedro, bedrový kĺb, sakroiliakálny kĺb)</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M83.06</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Osteomalácia v šestonedelí v oblasti predkolenia (ihlica, píšťala, kolenný kĺb)</w:t>
            </w:r>
          </w:p>
        </w:tc>
      </w:tr>
      <w:tr>
        <w:tblPrEx>
          <w:tblW w:w="8943" w:type="dxa"/>
          <w:tblInd w:w="779" w:type="dxa"/>
          <w:tblCellMar>
            <w:left w:w="70" w:type="dxa"/>
            <w:right w:w="70" w:type="dxa"/>
          </w:tblCellMar>
          <w:tblLook w:val="00A0"/>
        </w:tblPrEx>
        <w:trPr>
          <w:trHeight w:val="160"/>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M83.07</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Osteomalácia v šestonedelí v oblasti členka a nohy (predpriehlavok, priehlavok, prsty nohy, členkový kĺb, iné kĺby nohy)</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M83.08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Osteomalácia v šestonedelí na inom mieste (hlava, krk, rebrá, lebka, trup, chrbtica)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M83.09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Osteomalácia v šestonedelí na neurčenom mieste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M83.10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Starecká osteomalácia na viacerých miestach</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M83.11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Starecká osteomalácia v oblasti pleca (kľúčna kosť, lopatka, akromioklavikulárny, ramenný, sternoklavikulárny kĺb)</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M83.12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Starecká osteomalácia nadlaktia (ramenná kosť, lakťový kĺb)</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M83.13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Starecká osteomalácia predlaktia (lakťová kosť, vretenná kosť, zápästný kĺb)</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M83.14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Starecká osteomalácia ruky (zápästie, záprstie, prsty, kĺby medzi týmito kosťami)</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M83.15</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Starecká osteomalácia panvovej oblasti a stehna (panva, stehnová kosť, zadok, bedro, bedrový kĺb, sakroiliakálny kĺb)</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M83.16</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Starecká osteomalácia predkolenia (ihlica, píšťala, kolenný kĺb)</w:t>
            </w:r>
          </w:p>
        </w:tc>
      </w:tr>
      <w:tr>
        <w:tblPrEx>
          <w:tblW w:w="8943" w:type="dxa"/>
          <w:tblInd w:w="779" w:type="dxa"/>
          <w:tblCellMar>
            <w:left w:w="70" w:type="dxa"/>
            <w:right w:w="70" w:type="dxa"/>
          </w:tblCellMar>
          <w:tblLook w:val="00A0"/>
        </w:tblPrEx>
        <w:trPr>
          <w:trHeight w:val="127"/>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M83.17</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Starecká osteomalácia členka a nohy (predpriehlavok, priehlavok, prsty nohy, členkový kĺb, iné kĺby nohy)</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M83.18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Starecká osteomalácia na inom mieste (hlava, krk, rebrá, lebka, trup, chrbtica)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M83.19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Starecká osteomalácia na neurčenom mieste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M83.20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Malabsorpčná osteomalácia dospelých na viacerých miestach</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M83.21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Malabsorpčná osteomalácia dospelých v oblasti pleca (kľúčna kosť, lopatka, akromioklavikulárny, ramenný, sternoklavikulárny kĺb)</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M83.22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Malabsorpčná osteomalácia dospelých v oblasti nadlaktia (ramenná kosť, lakťový kĺb)</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M83.23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Malabsorpčná osteomalácia dospelých v oblasti predlaktia (lakťová kosť, vretenná kosť, zápästný kĺb)</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M83.24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Malabsorpčná osteomalácia dospelých v oblasti ruky (zápästie, záprstie, prsty, kĺby medzi týmito kosťami)</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M83.25</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Malabsorpčná osteomalácia dospelých v oblasti panvy a stehna (panva, stehnová kosť, zadok, bedro, bedrový kĺb, sakroiliakálny kĺb)</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M83.26</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Malabsorpčná osteomalácia dospelých v oblasti predkolenia (ihlica, píšťala, kolenný kĺb)</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M83.27</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Malabsorpčná osteomalácia dospelých v oblasti členka a nohy (predpriehlavok, priehlavok, prsty nohy, členkový kĺb, iné kĺby nohy)</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M83.28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Malabsorpčná osteomalácia dospelých na inom mieste (hlava, krk, rebrá, lebka, trup, chrbtica)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M83.29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Malabsorpčná osteomalácia dospelých na neurčenom mieste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M83.30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Osteomalácia dospelých z podvýživy na viacerých miestach</w:t>
            </w:r>
          </w:p>
        </w:tc>
      </w:tr>
      <w:tr>
        <w:tblPrEx>
          <w:tblW w:w="8943" w:type="dxa"/>
          <w:tblInd w:w="779" w:type="dxa"/>
          <w:tblCellMar>
            <w:left w:w="70" w:type="dxa"/>
            <w:right w:w="70" w:type="dxa"/>
          </w:tblCellMar>
          <w:tblLook w:val="00A0"/>
        </w:tblPrEx>
        <w:trPr>
          <w:trHeight w:val="128"/>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M83.31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Osteomalácia dospelých z podvýživy v oblasti pleca (kľúčna kosť, lopatka, akromioklavikulárny, ramenný, sternoklavikulárny kĺb)</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M83.32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Osteomalácia dospelých z podvýživy v oblasti nadlaktia (ramenná kosť, lakťový kĺb)</w:t>
            </w:r>
          </w:p>
        </w:tc>
      </w:tr>
      <w:tr>
        <w:tblPrEx>
          <w:tblW w:w="8943" w:type="dxa"/>
          <w:tblInd w:w="779" w:type="dxa"/>
          <w:tblCellMar>
            <w:left w:w="70" w:type="dxa"/>
            <w:right w:w="70" w:type="dxa"/>
          </w:tblCellMar>
          <w:tblLook w:val="00A0"/>
        </w:tblPrEx>
        <w:trPr>
          <w:trHeight w:val="100"/>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M83.33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Osteomalácia dospelých z podvýživy v oblasti predlaktia (lakťová kosť, vretenná kosť, zápästný kĺb)</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M83.34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Osteomalácia dospelých z podvýživy v oblasti ruky (zápästie, záprstie, prsty, kĺby medzi týmito kosťami)</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M83.35</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Osteomalácia dospelých z podvýživy v oblasti panvy a stehna (panva, stehnová kosť, zadok, bedro, bedrový kĺb, sakroiliakálny kĺb)</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M83.36</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Osteomalácia dospelých z podvýživy v oblasti predkolenia (ihlica, píšťala, kolenný kĺb)</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M83.37</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Osteomalácia dospelých z podvýživy v oblasti členka a nohy (predpriehlavok, priehlavok, prsty nohy, členkový kĺb, iné kĺby nohy)</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M83.38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Osteomalácia dospelých z podvýživy na inom mieste (hlava, krk, rebrá, lebka, trup, chrbtica)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M83.39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Osteomalácia dospelých z podvýživy na neurčenom mieste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M83.40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Hliníková kostná choroba na viacerých miestach</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M83.41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Hliníková kostná choroba v oblasti pleca (kľúčna kosť, lopatka, akromioklavikulárny, ramenný, sternoklavikulárny kĺb)</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M83.42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Hliníková kostná choroba nadlaktia (ramenná kosť, lakťový kĺb)</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M83.43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Hliníková kostná choroba predlaktia (lakťová kosť, vretenná kosť, zápästný kĺb)</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M83.44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Hliníková kostná choroba ruky (zápästie, záprstie, prsty, kĺby medzi týmito kosťami)</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M83.45</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Hliníková kostná choroba panvovej oblasti a stehna (panva, stehnová kosť, zadok, bedro, bedrový kĺb, sakroiliakálny kĺb)</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M83.46</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Hliníková kostná choroba predkolenia (ihlica, píšťala, kolenný kĺb)</w:t>
            </w:r>
          </w:p>
        </w:tc>
      </w:tr>
      <w:tr>
        <w:tblPrEx>
          <w:tblW w:w="8943" w:type="dxa"/>
          <w:tblInd w:w="779" w:type="dxa"/>
          <w:tblCellMar>
            <w:left w:w="70" w:type="dxa"/>
            <w:right w:w="70" w:type="dxa"/>
          </w:tblCellMar>
          <w:tblLook w:val="00A0"/>
        </w:tblPrEx>
        <w:trPr>
          <w:trHeight w:val="269"/>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M83.47</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Hliníková kostná choroba členka a nohy (predpriehlavok, priehlavok, prsty nohy, členkový kĺb, iné kĺby nohy)</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M83.48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Hliníková kostná choroba na inom mieste (hlava, krk, rebrá, lebka, trup, chrbtica)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M83.49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Hliníková kostná choroba na neurčenom mieste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M83.50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lieková osteomalácia dospelých na viacerých miestach</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M83.51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lieková osteomalácia dospelých v oblasti pleca (kľúčna kosť, lopatka, akromioklavikulárny, ramenný, sternoklavikulárny kĺb)</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M83.52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lieková osteomalácia dospelých v oblasti nadlaktia (ramenná kosť, lakťový kĺb)</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M83.53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lieková osteomalácia dospelých v oblasti predlaktia (lakťová kosť, vretenná kosť, zápästný kĺb)</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M83.54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lieková osteomalácia dospelých v oblasti ruky (zápästie, záprstie, prsty, kĺby medzi týmito kosťami)</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M83.55</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lieková osteomalácia dospelých v oblasti panvy a stehna (panva, stehnová kosť, zadok, bedro, bedrový kĺb, sakroiliakálny kĺb)</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M83.56</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lieková osteomalácia dospelých v oblasti predkolenia (ihlica, píšťala, kolenný kĺb)</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M83.57</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lieková osteomalácia dospelých v oblasti členka a nohy (predpriehlavok, priehlavok, prsty nohy, členkový kĺb, iné kĺby nohy)</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M83.58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lieková osteomalácia dospelých na inom mieste (hlava, krk, rebrá, lebka, trup, chrbtica)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M83.59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lieková osteomalácia dospelých na neurčenom mieste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M83.80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osteomalácia dospelých na viacerých miestach</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M83.81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osteomalácia dospelých v oblasti pleca (kľúčna kosť, lopatka, akromioklavikulárny, ramenný, sternoklavikulárny kĺb)</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M83.82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osteomalácia dospelých v oblasti nadlaktia (ramenná kosť, lakťový kĺb)</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M83.83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osteomalácia dospelých v oblasti predlaktia (lakťová kosť, vretenná kosť, zápästný kĺb)</w:t>
            </w:r>
          </w:p>
        </w:tc>
      </w:tr>
      <w:tr>
        <w:tblPrEx>
          <w:tblW w:w="8943" w:type="dxa"/>
          <w:tblInd w:w="779" w:type="dxa"/>
          <w:tblCellMar>
            <w:left w:w="70" w:type="dxa"/>
            <w:right w:w="70" w:type="dxa"/>
          </w:tblCellMar>
          <w:tblLook w:val="00A0"/>
        </w:tblPrEx>
        <w:trPr>
          <w:trHeight w:val="103"/>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M83.84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osteomalácia dospelých v oblasti ruky (zápästie, záprstie, prsty, kĺby medzi týmito kosťami)</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M83.85</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osteomalácia dospelých v oblasti panvy a stehna (panva, stehnová kosť, zadok, bedro, bedrový kĺb, sakroiliakálny kĺb)</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M83.86</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osteomalácia dospelých v oblasti predkolenia (ihlica, píšťala, kolenný kĺb)</w:t>
            </w:r>
          </w:p>
        </w:tc>
      </w:tr>
      <w:tr>
        <w:tblPrEx>
          <w:tblW w:w="8943" w:type="dxa"/>
          <w:tblInd w:w="779" w:type="dxa"/>
          <w:tblCellMar>
            <w:left w:w="70" w:type="dxa"/>
            <w:right w:w="70" w:type="dxa"/>
          </w:tblCellMar>
          <w:tblLook w:val="00A0"/>
        </w:tblPrEx>
        <w:trPr>
          <w:trHeight w:val="103"/>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M83.87</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osteomalácia dospelých v oblasti členka a nohy (predpriehlavok, priehlavok, prsty nohy, členkový kĺb, iné kĺby nohy)</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M83.88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osteomalácia dospelých na inom mieste (hlava, krk, rebrá, lebka, trup, chrbtica)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M83.89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osteomalácia dospelých na neurčenom mieste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M83.90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Bližšie neurčená osteomalácia dospelých na viacerých miestach</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M83.91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Bližšie neurčená osteomalácia dospelých v oblasti pleca (kľúčna kosť, lopatka, akromioklavikulárny, ramenný, sternoklavikulárny kĺb)</w:t>
            </w:r>
          </w:p>
        </w:tc>
      </w:tr>
      <w:tr>
        <w:tblPrEx>
          <w:tblW w:w="8943" w:type="dxa"/>
          <w:tblInd w:w="779" w:type="dxa"/>
          <w:tblCellMar>
            <w:left w:w="70" w:type="dxa"/>
            <w:right w:w="70" w:type="dxa"/>
          </w:tblCellMar>
          <w:tblLook w:val="00A0"/>
        </w:tblPrEx>
        <w:trPr>
          <w:trHeight w:val="65"/>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M83.92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Bližšie neurčená osteomalácia dospelých v oblasti nadlaktia (ramenná kosť, lakťový kĺb)</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M83.93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Bližšie neurčená osteomalácia dospelých v oblasti predlaktia (lakťová kosť, vretenná kosť, zápästný kĺb)</w:t>
            </w:r>
          </w:p>
        </w:tc>
      </w:tr>
      <w:tr>
        <w:tblPrEx>
          <w:tblW w:w="8943" w:type="dxa"/>
          <w:tblInd w:w="779" w:type="dxa"/>
          <w:tblCellMar>
            <w:left w:w="70" w:type="dxa"/>
            <w:right w:w="70" w:type="dxa"/>
          </w:tblCellMar>
          <w:tblLook w:val="00A0"/>
        </w:tblPrEx>
        <w:trPr>
          <w:trHeight w:val="13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M83.94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Bližšie neurčená osteomalácia dospelých v oblasti ruky (zápästie, záprstie, prsty, kĺby medzi týmito kosťami)</w:t>
            </w:r>
          </w:p>
        </w:tc>
      </w:tr>
      <w:tr>
        <w:tblPrEx>
          <w:tblW w:w="8943" w:type="dxa"/>
          <w:tblInd w:w="779" w:type="dxa"/>
          <w:tblCellMar>
            <w:left w:w="70" w:type="dxa"/>
            <w:right w:w="70" w:type="dxa"/>
          </w:tblCellMar>
          <w:tblLook w:val="00A0"/>
        </w:tblPrEx>
        <w:trPr>
          <w:trHeight w:val="18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M83.95</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Bližšie neurčená osteomalácia dospelých v oblasti panvovej oblasti a stehna (panva, stehnová kosť, zadok, bedro, bedrový kĺb, sakroiliakálny kĺb)</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M83.96</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Bližšie neurčená osteomalácia dospelých v oblasti predkolenia (ihlica, píšťala, kolenný kĺb)</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M83.97</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Bližšie neurčená osteomalácia dospelých v oblasti členka a nohy (predpriehlavok, priehlavok, prsty nohy, členkový kĺb, iné kĺby nohy)</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M83.98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Bližšie neurčená osteomalácia dospelých na inom mieste (hlava, krk, rebrá, lebka, trup, chrbtica)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M83.99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Bližšie neurčená osteomalácia dospelých na neurčenom mieste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M84.00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Zle zahojená fraktúra na viacerých miestach</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M84.01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Zle zahojená fraktúra v oblasti pleca (kľúčna kosť, lopatka, akromioklavikulárny, ramenný, sternoklavikulárny kĺb)</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M84.02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Zle zahojená fraktúra nadlaktia (ramenná kosť, lakťový kĺb)</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M84.03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Zle zahojená fraktúra predlaktia (lakťová kosť, vretenná kosť, zápästný kĺb)</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M84.04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Zle zahojená fraktúra ruky (zápästie, záprstie, prsty, kĺby medzi týmito kosťami)</w:t>
            </w:r>
          </w:p>
        </w:tc>
      </w:tr>
      <w:tr>
        <w:tblPrEx>
          <w:tblW w:w="8943" w:type="dxa"/>
          <w:tblInd w:w="779" w:type="dxa"/>
          <w:tblCellMar>
            <w:left w:w="70" w:type="dxa"/>
            <w:right w:w="70" w:type="dxa"/>
          </w:tblCellMar>
          <w:tblLook w:val="00A0"/>
        </w:tblPrEx>
        <w:trPr>
          <w:trHeight w:val="19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M84.05</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Zle zahojená fraktúra panvovej oblasti a stehna (panva, stehnová kosť, zadok, bedro, bedrový kĺb, sakroiliakálny kĺb)</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M84.06</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Zle zahojená fraktúra predkolenia (ihlica, píšťala, kolenný kĺb)</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M84.07</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Zle zahojená fraktúra členka a nohy (predpriehlavok, priehlavok, prsty nohy, členkový kĺb, iné kĺby nohy)</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M84.08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Zle zahojená fraktúra na inom mieste (hlava, krk, rebrá, lebka, trup, chrbtica)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M84.09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Zle zahojená fraktúra na neurčenom mieste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M84.10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Pseudoartróza na viacerých miestach</w:t>
            </w:r>
          </w:p>
        </w:tc>
      </w:tr>
      <w:tr>
        <w:tblPrEx>
          <w:tblW w:w="8943" w:type="dxa"/>
          <w:tblInd w:w="779" w:type="dxa"/>
          <w:tblCellMar>
            <w:left w:w="70" w:type="dxa"/>
            <w:right w:w="70" w:type="dxa"/>
          </w:tblCellMar>
          <w:tblLook w:val="00A0"/>
        </w:tblPrEx>
        <w:trPr>
          <w:trHeight w:val="82"/>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M84.11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Pseudoartróza v oblasti pleca (kľúčna kosť, lopatka, akromioklavikulárny, ramenný, sternoklavikulárny kĺb)</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M84.12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Pseudoartróza nadlaktia (ramenná kosť, lakťový kĺb)</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M84.13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Pseudoartróza predlaktia (lakťová kosť, vretenná kosť, zápästný kĺb)</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M84.14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Pseudoartróza ruky (zápästie, záprstie, prsty, kĺby medzi týmito kosťami)</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M84.15</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Pseudoartróza panvovej oblasti a stehna (panva, stehnová kosť, zadok, bedro, bedrový kĺb, sakroiliakálny kĺb)</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M84.16</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Pseudoartróza predkolenia (ihlica, píšťala, kolenný kĺb)</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M84.17</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Pseudoartróza členka a nohy (predpriehlavok, priehlavok, prsty nohy, členkový kĺb, iné kĺby nohy)</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M84.18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Pseudoartróza na inom mieste (hlava, krk, rebrá, lebka, trup, chrbtica)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M84.19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Pseudoartróza na neurčenom mieste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M84.20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Oneskorené zahojenie zlomeniny na viacerých miestach</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M84.21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Oneskorené zahojenie zlomeniny v oblasti pleca (kľúčna kosť, lopatka, akromioklavikulárny, ramenný, sternoklavikulárny kĺb)</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M84.22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Oneskorené zahojenie zlomeniny nadlaktia (ramenná kosť, lakťový kĺb)</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M84.23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Oneskorené zahojenie zlomeniny predlaktia (lakťová kosť, vretenná kosť, zápästný kĺb)</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M84.24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Oneskorené zahojenie zlomeniny ruky (zápästie, záprstie, prsty, kĺby medzi týmito kosťami)</w:t>
            </w:r>
          </w:p>
        </w:tc>
      </w:tr>
      <w:tr>
        <w:tblPrEx>
          <w:tblW w:w="8943" w:type="dxa"/>
          <w:tblInd w:w="779" w:type="dxa"/>
          <w:tblCellMar>
            <w:left w:w="70" w:type="dxa"/>
            <w:right w:w="70" w:type="dxa"/>
          </w:tblCellMar>
          <w:tblLook w:val="00A0"/>
        </w:tblPrEx>
        <w:trPr>
          <w:trHeight w:val="608"/>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M84.25</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Oneskorené zahojenie zlomeniny panvovej oblasti a stehna (panva, stehnová kosť, zadok, bedro, bedrový kĺb, sakroiliakálny kĺb)</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M84.26</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Oneskorené zahojenie zlomeniny predkolenia (ihlica, píšťala, kolenný kĺb)</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M84.27</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Oneskorené zahojenie zlomeniny členka a nohy (predpriehlavok, priehlavok, prsty nohy, členkový kĺb, iné kĺby nohy)</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M84.28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Oneskorené zahojenie zlomeniny na inom mieste (hlava, krk, rebrá, lebka, trup, chrbtica)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M84.29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Oneskorené zahojenie zlomeniny na neurčenom mieste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M84.30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Únavová zlomenina, nezatriedená inde, na viacerých miestach</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M84.31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Únavová zlomenina, nezatriedená inde, v oblasti pleca (kľúčna kosť, lopatka, akromioklavikulárny, ramenný, sternoklavikulárny kĺb)</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M84.32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Únavová zlomenina, nezatriedená inde, v oblasti nadlaktia (ramenná kosť, lakťový kĺb)</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M84.33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Únavová zlomenina, nezatriedená inde, v oblasti predlaktia (lakťová kosť, vretenná kosť, zápästný kĺb)</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M84.34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Únavová zlomenina, nezatriedená inde, v oblasti ruky (zápästie, záprstie, prsty, kĺby medzi týmito kosťami)</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M84.35</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Únavová zlomenina, nezatriedená inde, v oblasti panvy a stehna (panva, stehnová kosť, zadok, bedro, bedrový kĺb, sakroiliakálny kĺb)</w:t>
            </w:r>
          </w:p>
        </w:tc>
      </w:tr>
      <w:tr>
        <w:tblPrEx>
          <w:tblW w:w="8943" w:type="dxa"/>
          <w:tblInd w:w="779" w:type="dxa"/>
          <w:tblCellMar>
            <w:left w:w="70" w:type="dxa"/>
            <w:right w:w="70" w:type="dxa"/>
          </w:tblCellMar>
          <w:tblLook w:val="00A0"/>
        </w:tblPrEx>
        <w:trPr>
          <w:trHeight w:val="95"/>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M84.36</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Únavová zlomenina, nezatriedená inde, v oblasti predkolenia (ihlica, píšťala, kolenný kĺb)</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M84.37</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Únavová zlomenina, nezatriedená inde, v oblasti členka a nohy (predpriehlavok, priehlavok, prsty nohy, členkový kĺb, iné kĺby nohy)</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M84.38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Únavová zlomenina, nezatriedená inde, na inom mieste (hlava, krk, rebrá, lebka, trup, chrbtica)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M84.39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Únavová zlomenina, nezatriedená inde, na neurčenom mieste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M84.40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Patologická fraktúra, nezatriedená inde, na viacerých miestach</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M84.41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Patologická fraktúra, nezatriedená inde, v oblasti pleca (kľúčna kosť, lopatka, akromioklavikulárny, ramenný, sternoklavikulárny kĺb)</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M84.42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Patologická fraktúra, nezatriedená inde, v oblasti nadlaktia (ramenná kosť, lakťový kĺb)</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M84.43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Patologická fraktúra, nezatriedená inde, v oblasti predlaktia (lakťová kosť, vretenná kosť, zápästný kĺb)</w:t>
            </w:r>
          </w:p>
        </w:tc>
      </w:tr>
      <w:tr>
        <w:tblPrEx>
          <w:tblW w:w="8943" w:type="dxa"/>
          <w:tblInd w:w="779" w:type="dxa"/>
          <w:tblCellMar>
            <w:left w:w="70" w:type="dxa"/>
            <w:right w:w="70" w:type="dxa"/>
          </w:tblCellMar>
          <w:tblLook w:val="00A0"/>
        </w:tblPrEx>
        <w:trPr>
          <w:trHeight w:val="153"/>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M84.44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Patologická fraktúra, nezatriedená inde, v oblasti ruky (zápästie, záprstie, prsty, kĺby medzi týmito kosťami)</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M84.45</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Patologická fraktúra, nezatriedená inde, v oblasti panvovej oblasti a stehna (panva, stehnová kosť, zadok, bedro, bedrový kĺb, sakroiliakálny kĺb)</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M84.46</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Patologická fraktúra, nezatriedená inde, v oblasti predkolenia (ihlica, píšťala, kolenný kĺb)</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M84.47</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Patologická fraktúra, nezatriedená inde, v oblasti členka a nohy (predpriehlavok, priehlavok, prsty nohy, členkový kĺb, iné kĺby nohy)</w:t>
            </w:r>
          </w:p>
        </w:tc>
      </w:tr>
      <w:tr>
        <w:tblPrEx>
          <w:tblW w:w="8943" w:type="dxa"/>
          <w:tblInd w:w="779" w:type="dxa"/>
          <w:tblCellMar>
            <w:left w:w="70" w:type="dxa"/>
            <w:right w:w="70" w:type="dxa"/>
          </w:tblCellMar>
          <w:tblLook w:val="00A0"/>
        </w:tblPrEx>
        <w:trPr>
          <w:trHeight w:val="67"/>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M84.48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Patologická fraktúra, nezatriedená inde, na inom mieste (hlava, krk, rebrá, lebka, trup, chrbtica)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M84.49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Patologická fraktúra, nezatriedená inde, na neurčenom mieste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M84.80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Iné poruchy celosti kosti na viacerých miestach</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M84.81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Iné poruchy celosti kosti v oblasti pleca (kľúčna kosť, lopatka, akromioklavikulárny, ramenný, sternoklavikulárny kĺb)</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M84.82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Iné poruchy celosti kosti nadlaktia (ramenná kosť, lakťový kĺb)</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M84.83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Iné poruchy celosti kosti predlaktia (lakťová kosť, vretenná kosť, zápästný kĺb)</w:t>
            </w:r>
          </w:p>
        </w:tc>
      </w:tr>
      <w:tr>
        <w:tblPrEx>
          <w:tblW w:w="8943" w:type="dxa"/>
          <w:tblInd w:w="779" w:type="dxa"/>
          <w:tblCellMar>
            <w:left w:w="70" w:type="dxa"/>
            <w:right w:w="70" w:type="dxa"/>
          </w:tblCellMar>
          <w:tblLook w:val="00A0"/>
        </w:tblPrEx>
        <w:trPr>
          <w:trHeight w:val="99"/>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M84.84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Iné poruchy celosti kosti ruky (zápästie, záprstie, prsty, kĺby medzi týmito kosťami)</w:t>
            </w:r>
          </w:p>
        </w:tc>
      </w:tr>
      <w:tr>
        <w:tblPrEx>
          <w:tblW w:w="8943" w:type="dxa"/>
          <w:tblInd w:w="779" w:type="dxa"/>
          <w:tblCellMar>
            <w:left w:w="70" w:type="dxa"/>
            <w:right w:w="70" w:type="dxa"/>
          </w:tblCellMar>
          <w:tblLook w:val="00A0"/>
        </w:tblPrEx>
        <w:trPr>
          <w:trHeight w:val="132"/>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M84.85</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Iné poruchy celosti kosti panvovej oblasti a stehna (panva, stehnová kosť, zadok, bedro, bedrový kĺb, sakroiliakálny kĺb)</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M84.86</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Iné poruchy celosti kosti predkolenia (ihlica, píšťala, kolenný kĺb)</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M84.87</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Iné poruchy celosti kosti členka a nohy (predpriehlavok, priehlavok, prsty nohy, členkový kĺb, iné kĺby nohy)</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M84.88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Iné poruchy celosti kosti na inom mieste (hlava, krk, rebrá, lebka, trup, chrbtica)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M84.89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Iné poruchy celosti kosti na neurčenom mieste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M84.90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Bližšie neurčená porucha celosti kosti na viacerých miestach</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M84.91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Bližšie neurčená porucha celosti kosti v oblasti pleca (kľúčna kosť, lopatka, akromioklavikulárny, ramenný, sternoklavikulárny kĺb)</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M84.92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Bližšie neurčená porucha celosti kosti nadlaktia (ramenná kosť, lakťový kĺb)</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M84.93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Bližšie neurčená porucha celosti kosti predlaktia (lakťová kosť, vretenná kosť, zápästný kĺb)</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M84.94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Bližšie neurčená porucha celosti kosti ruky (zápästie, záprstie, prsty, kĺby medzi týmito kosťami)</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M84.95</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Bližšie neurčená porucha celosti kosti panvovej oblasti a stehna (panva, stehnová kosť, zadok, bedro, bedrový kĺb, sakroiliakálny kĺb)</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M84.96</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Bližšie neurčená porucha celosti kosti predkolenia (ihlica, píšťala, kolenný kĺb)</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M84.97</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Bližšie neurčená porucha celosti kosti členka a nohy (predpriehlavok, priehlavok, prsty nohy, členkový kĺb, iné kĺby nohy)</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M84.98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Bližšie neurčená porucha celosti kosti na inom mieste (hlava, krk, rebrá, lebka, trup, chrbtica)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M84.99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Bližšie neurčená porucha celosti kosti na neurčenom mieste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M85.00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Monoostotická fibrózna dysplázia kosti na viacerých miestach</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M85.01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Monoostotická fibrózna dysplázia kosti v oblasti pleca (kľúčna kosť, lopatka, akromioklavikulárny, ramenný, sternoklavikulárny kĺb)</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M85.02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Monoostotická fibrózna dysplázia kosti nadlaktia (ramenná kosť, lakťový kĺb)</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M85.03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Monoostotická fibrózna dysplázia kosti predlaktia (lakťová kosť, vretenná kosť, zápästný kĺb)</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M85.04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Monoostotická fibrózna dysplázia kosti ruky (zápästie, záprstie, prsty, kĺby medzi týmito kosťami)</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M85.05</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Monoostotická fibrózna dysplázia kosti panvovej oblasti a stehna (panva, stehnová kosť, zadok, bedro, bedrový kĺb, sakroiliakálny kĺb)</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M85.06</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Monoostotická fibrózna dysplázia kosti predkolenia (ihlica, píšťala, kolenný kĺb)</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M85.07</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Monoostotická fibrózna dysplázia kosti členka a nohy (predpriehlavok, priehlavok, prsty nohy, členkový kĺb, iné kĺby nohy)</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M85.08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Monoostotická fibrózna dysplázia kosti na inom mieste (hlava, krk, rebrá, lebka, trup, chrbtica)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M85.09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Monoostotická fibrózna dysplázia kosti na neurčenom mieste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M85.10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Fluoróza kostry na viacerých miestach</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M85.11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Fluoróza kostry v oblasti pleca (kľúčna kosť, lopatka, akromioklavikulárny, ramenný, sternoklavikulárny kĺb)</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M85.12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Fluoróza kostry nadlaktia (ramenná kosť, lakťový kĺb)</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M85.13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Fluoróza kostry predlaktia (lakťová kosť, vretenná kosť, zápästný kĺb)</w:t>
            </w:r>
          </w:p>
        </w:tc>
      </w:tr>
      <w:tr>
        <w:tblPrEx>
          <w:tblW w:w="8943" w:type="dxa"/>
          <w:tblInd w:w="779" w:type="dxa"/>
          <w:tblCellMar>
            <w:left w:w="70" w:type="dxa"/>
            <w:right w:w="70" w:type="dxa"/>
          </w:tblCellMar>
          <w:tblLook w:val="00A0"/>
        </w:tblPrEx>
        <w:trPr>
          <w:trHeight w:val="62"/>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M85.14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Fluoróza kostry ruky (zápästie, záprstie, prsty, kĺby medzi týmito kosťami)</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M85.15</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Fluoróza kostry panvovej oblasti a stehna (panva, stehnová kosť, zadok, bedro, bedrový kĺb, sakroiliakálny kĺb)</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M85.16</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Fluoróza kostry predkolenia (ihlica, píšťala, kolenný kĺb)</w:t>
            </w:r>
          </w:p>
        </w:tc>
      </w:tr>
      <w:tr>
        <w:tblPrEx>
          <w:tblW w:w="8943" w:type="dxa"/>
          <w:tblInd w:w="779" w:type="dxa"/>
          <w:tblCellMar>
            <w:left w:w="70" w:type="dxa"/>
            <w:right w:w="70" w:type="dxa"/>
          </w:tblCellMar>
          <w:tblLook w:val="00A0"/>
        </w:tblPrEx>
        <w:trPr>
          <w:trHeight w:val="106"/>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M85.17</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Fluoróza kostry členka a nohy (predpriehlavok, priehlavok, prsty nohy, členkový kĺb, iné kĺby nohy)</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M85.18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Fluoróza kostry na inom mieste (hlava, krk, rebrá, lebka, trup, chrbtica)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M85.19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Fluoróza kostry na neurčenom mieste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M85.2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Hyperostóza lebky (črepu)</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M85.30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Ostitis condensans na viacerých miestach</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M85.31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Ostitis condensans v oblasti pleca (kľúčna kosť, lopatka, akromioklavikulárny, ramenný, sternoklavikulárny kĺb)</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M85.32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Ostitis condensans nadlaktia (ramenná kosť, lakťový kĺb)</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M85.33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Ostitis condensans predlaktia (lakťová kosť, vretenná kosť, zápästný kĺb)</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M85.34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Ostitis condensans ruky (zápästie, záprstie, prsty, kĺby medzi týmito kosťami)</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M85.35</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Ostitis condensans panvovej oblasti a stehna (panva, stehnová kosť, zadok, bedro, bedrový kĺb, sakroiliakálny kĺb)</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M85.36</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Ostitis condensans predkolenia (ihlica, píšťala, kolenný kĺb)</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M85.37</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Ostitis condensans členka a nohy (predpriehlavok, priehlavok, prsty nohy, členkový kĺb, iné kĺby nohy)</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M85.38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Ostitis condensans na inom mieste (hlava, krk, rebrá, lebka, trup, chrbtica)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M85.39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Ostitis condensans na neurčenom mieste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M85.40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Solitárna kostná cysta na viacerých miestach</w:t>
            </w:r>
          </w:p>
        </w:tc>
      </w:tr>
      <w:tr>
        <w:tblPrEx>
          <w:tblW w:w="8943" w:type="dxa"/>
          <w:tblInd w:w="779" w:type="dxa"/>
          <w:tblCellMar>
            <w:left w:w="70" w:type="dxa"/>
            <w:right w:w="70" w:type="dxa"/>
          </w:tblCellMar>
          <w:tblLook w:val="00A0"/>
        </w:tblPrEx>
        <w:trPr>
          <w:trHeight w:val="24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M85.41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Solitárna kostná cysta v oblasti pleca (kľúčna kosť, lopatka, akromioklavikulárny, ramenný, sternoklavikulárny kĺb)</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M85.42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Solitárna kostná cysta nadlaktia (ramenná kosť, lakťový kĺb)</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M85.43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Solitárna kostná cysta predlaktia (lakťová kosť, vretenná kosť, zápästný kĺb)</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M85.44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Solitárna kostná cysta ruky (zápästie, záprstie, prsty, kĺby medzi týmito kosťami)</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M85.45</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Solitárna kostná cysta panvovej oblasti a stehna (panva, stehnová kosť, zadok, bedro, bedrový kĺb, sakroiliakálny kĺb)</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M85.46</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Solitárna kostná cysta predkolenia (ihlica, píšťala, kolenný kĺb)</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M85.47</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Solitárna kostná cysta členka a nohy (predpriehlavok, priehlavok, prsty nohy, členkový kĺb, iné kĺby nohy)</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M85.48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Solitárna kostná cysta na inom mieste (hlava, krk, rebrá, lebka, trup, chrbtica)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M85.49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Solitárna kostná cysta na neurčenom mieste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M85.50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Aneuryzmová kostná cysta na viacerých miestach</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M85.51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Aneuryzmová kostná cysta v oblasti pleca (kľúčna kosť, lopatka, akromioklavikulárny, ramenný, sternoklavikulárny kĺb)</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M85.52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Aneuryzmová kostná cysta nadlaktia (ramenná kosť, lakťový kĺb)</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M85.53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Aneuryzmová kostná cysta predlaktia (lakťová kosť, vretenná kosť, zápästný kĺb)</w:t>
            </w:r>
          </w:p>
        </w:tc>
      </w:tr>
      <w:tr>
        <w:tblPrEx>
          <w:tblW w:w="8943" w:type="dxa"/>
          <w:tblInd w:w="779" w:type="dxa"/>
          <w:tblCellMar>
            <w:left w:w="70" w:type="dxa"/>
            <w:right w:w="70" w:type="dxa"/>
          </w:tblCellMar>
          <w:tblLook w:val="00A0"/>
        </w:tblPrEx>
        <w:trPr>
          <w:trHeight w:val="17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M85.54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Aneuryzmová kostná cysta ruky (zápästie, záprstie, prsty, kĺby medzi týmito kosťami)</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M85.55</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Aneuryzmová kostná cysta panvovej oblasti a stehna (panva, stehnová kosť, zadok, bedro, bedrový kĺb, sakroiliakálny kĺb)</w:t>
            </w:r>
          </w:p>
        </w:tc>
      </w:tr>
      <w:tr>
        <w:tblPrEx>
          <w:tblW w:w="8943" w:type="dxa"/>
          <w:tblInd w:w="779" w:type="dxa"/>
          <w:tblCellMar>
            <w:left w:w="70" w:type="dxa"/>
            <w:right w:w="70" w:type="dxa"/>
          </w:tblCellMar>
          <w:tblLook w:val="00A0"/>
        </w:tblPrEx>
        <w:trPr>
          <w:trHeight w:val="257"/>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M85.56</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Aneuryzmová kostná cysta predkolenia (ihlica, píšťala, kolenný kĺb)</w:t>
            </w:r>
          </w:p>
        </w:tc>
      </w:tr>
      <w:tr>
        <w:tblPrEx>
          <w:tblW w:w="8943" w:type="dxa"/>
          <w:tblInd w:w="779" w:type="dxa"/>
          <w:tblCellMar>
            <w:left w:w="70" w:type="dxa"/>
            <w:right w:w="70" w:type="dxa"/>
          </w:tblCellMar>
          <w:tblLook w:val="00A0"/>
        </w:tblPrEx>
        <w:trPr>
          <w:trHeight w:val="133"/>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M85.57</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Aneuryzmová kostná cysta členka a nohy (predpriehlavok, priehlavok, prsty nohy, členkový kĺb, iné kĺby nohy)</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M85.58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Aneuryzmová kostná cysta na inom mieste (hlava, krk, rebrá, lebka, trup, chrbtica)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M85.59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Aneuryzmová kostná cysta na neurčenom mieste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M85.60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kostná cysta na viacerých miestach</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M85.61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kostná cysta v oblasti pleca (kľúčna kosť, lopatka, akromioklavikulárny, ramenný, sternoklavikulárny kĺb)</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M85.62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kostná cysta nadlaktia (ramenná kosť, lakťový kĺb)</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M85.63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kostná cysta predlaktia (lakťová kosť, vretenná kosť, zápästný kĺb)</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M85.64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kostná cysta ruky (zápästie, záprstie, prsty, kĺby medzi týmito kosťami)</w:t>
            </w:r>
          </w:p>
        </w:tc>
      </w:tr>
      <w:tr>
        <w:tblPrEx>
          <w:tblW w:w="8943" w:type="dxa"/>
          <w:tblInd w:w="779" w:type="dxa"/>
          <w:tblCellMar>
            <w:left w:w="70" w:type="dxa"/>
            <w:right w:w="70" w:type="dxa"/>
          </w:tblCellMar>
          <w:tblLook w:val="00A0"/>
        </w:tblPrEx>
        <w:trPr>
          <w:trHeight w:val="608"/>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M85.65</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kostná cysta panvovej oblasti a stehna (panva, stehnová kosť, zadok, bedro, bedrový kĺb, sakroiliakálny kĺb)</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M85.66</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kostná cysta predkolenia (ihlica, píšťala, kolenný kĺb)</w:t>
            </w:r>
          </w:p>
        </w:tc>
      </w:tr>
      <w:tr>
        <w:tblPrEx>
          <w:tblW w:w="8943" w:type="dxa"/>
          <w:tblInd w:w="779" w:type="dxa"/>
          <w:tblCellMar>
            <w:left w:w="70" w:type="dxa"/>
            <w:right w:w="70" w:type="dxa"/>
          </w:tblCellMar>
          <w:tblLook w:val="00A0"/>
        </w:tblPrEx>
        <w:trPr>
          <w:trHeight w:val="243"/>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M85.67</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kostná cysta členka a nohy (predpriehlavok, priehlavok, prsty nohy, členkový kĺb, iné kĺby nohy)</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M85.68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kostná cysta na inom mieste (hlava, krk, rebrá, lebka, trup, chrbtica)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M85.69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kostná cysta na neurčenom mieste</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M85.80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bližšie určená porucha hustoty a štruktúry kosti na viacerých miestach</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M85.81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bližšie určená porucha hustoty a štruktúry kosti v oblasti pleca (kľúčna kosť, lopatka, akromioklavikulárny, ramenný, sternoklavikulárny kĺb)</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M85.82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bližšie určená porucha hustoty a štruktúry kosti nadlaktia (ramenná kosť, lakťový kĺb)</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M85.83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bližšie určená porucha hustoty a štruktúry kosti predlaktia (lakťová kosť, vretenná kosť, zápästný kĺb)</w:t>
            </w:r>
          </w:p>
        </w:tc>
      </w:tr>
      <w:tr>
        <w:tblPrEx>
          <w:tblW w:w="8943" w:type="dxa"/>
          <w:tblInd w:w="779" w:type="dxa"/>
          <w:tblCellMar>
            <w:left w:w="70" w:type="dxa"/>
            <w:right w:w="70" w:type="dxa"/>
          </w:tblCellMar>
          <w:tblLook w:val="00A0"/>
        </w:tblPrEx>
        <w:trPr>
          <w:trHeight w:val="239"/>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M85.84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bližšie určená porucha hustoty a štruktúry kosti ruky (zápästie, záprstie, prsty, kĺby medzi týmito kosťami)</w:t>
            </w:r>
          </w:p>
        </w:tc>
      </w:tr>
      <w:tr>
        <w:tblPrEx>
          <w:tblW w:w="8943" w:type="dxa"/>
          <w:tblInd w:w="779" w:type="dxa"/>
          <w:tblCellMar>
            <w:left w:w="70" w:type="dxa"/>
            <w:right w:w="70" w:type="dxa"/>
          </w:tblCellMar>
          <w:tblLook w:val="00A0"/>
        </w:tblPrEx>
        <w:trPr>
          <w:trHeight w:val="43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M85.85</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bližšie určená porucha hustoty a štruktúry kosti panvovej oblasti a stehna (panva, stehnová kosť, zadok, bedro, bedrový kĺb, sakroiliakálny kĺb)</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M85.86</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bližšie určená porucha hustoty a štruktúry kosti predkolenia (ihlica, píšťala, kolenný kĺb)</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M85.87</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bližšie určená porucha hustoty a štruktúry kosti členka a nohy (predpriehlavok, priehlavok, prsty nohy, členkový kĺb, iné kĺby nohy)</w:t>
            </w:r>
          </w:p>
        </w:tc>
      </w:tr>
      <w:tr>
        <w:tblPrEx>
          <w:tblW w:w="8943" w:type="dxa"/>
          <w:tblInd w:w="779" w:type="dxa"/>
          <w:tblCellMar>
            <w:left w:w="70" w:type="dxa"/>
            <w:right w:w="70" w:type="dxa"/>
          </w:tblCellMar>
          <w:tblLook w:val="00A0"/>
        </w:tblPrEx>
        <w:trPr>
          <w:trHeight w:val="298"/>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M85.88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bližšie určená porucha hustoty a štruktúry kosti na inom mieste (hlava, krk, rebrá, lebka, trup, chrbtica)</w:t>
            </w:r>
          </w:p>
        </w:tc>
      </w:tr>
      <w:tr>
        <w:tblPrEx>
          <w:tblW w:w="8943" w:type="dxa"/>
          <w:tblInd w:w="779" w:type="dxa"/>
          <w:tblCellMar>
            <w:left w:w="70" w:type="dxa"/>
            <w:right w:w="70" w:type="dxa"/>
          </w:tblCellMar>
          <w:tblLook w:val="00A0"/>
        </w:tblPrEx>
        <w:trPr>
          <w:trHeight w:val="62"/>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M85.89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bližšie určená porucha hustoty a štruktúry kosti na neurčenom mieste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M85.90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Bližšie neurčená porucha hustoty a štruktúry kosti na viacerých miestach</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M85.91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Bližšie neurčená porucha hustoty a štruktúry kosti v oblasti pleca (kľúčna kosť, lopatka, akromioklavikulárny, ramenný, sternoklavikulárny kĺb)</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M85.92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Bližšie neurčená porucha hustoty a štruktúry kosti nadlaktia (ramenná kosť, lakťový kĺb)</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M85.93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Bližšie neurčená porucha hustoty a štruktúry kosti predlaktia (lakťová kosť, vretenná kosť, zápästný kĺb)</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M85.94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Bližšie neurčená porucha hustoty a štruktúry kosti ruky (zápästie, záprstie, prsty, kĺby medzi týmito kosťami)</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M85.95</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Bližšie neurčená porucha hustoty a štruktúry kosti panvovej oblasti a stehna (panva, stehnová kosť, zadok, bedro, bedrový kĺb, sakroiliakálny kĺb)</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M85.96</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Bližšie neurčená porucha hustoty a štruktúry kosti predkolenia (ihlica, píšťala, kolenný kĺb)</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M85.97</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Bližšie neurčená porucha hustoty a štruktúry kosti členka a nohy (predpriehlavok, priehlavok, prsty nohy, členkový kĺb, iné kĺby nohy)</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M85.98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Bližšie neurčená porucha hustoty a štruktúry kosti na inom mieste (hlava, krk, rebrá, lebka, trup, chrbtica)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M85.99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Bližšie neurčená porucha hustoty a štruktúry kosti na neurčenom mieste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M86.00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Akútna hematogénna osteomyelitída na viacerých miestach</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M86.01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Akútna hematogénna osteomyelitída v oblasti pleca (kľúčna kosť, lopatka, akromioklavikulárny, ramenný, sternoklavikulárny kĺb)</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M86.02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Akútna hematogénna osteomyelitída nadlaktia (ramenná kosť, lakťový kĺb)</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M86.03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Akútna hematogénna osteomyelitída predlaktia (lakťová kosť, vretenná kosť, zápästný kĺb)</w:t>
            </w:r>
          </w:p>
        </w:tc>
      </w:tr>
      <w:tr>
        <w:tblPrEx>
          <w:tblW w:w="8943" w:type="dxa"/>
          <w:tblInd w:w="779" w:type="dxa"/>
          <w:tblCellMar>
            <w:left w:w="70" w:type="dxa"/>
            <w:right w:w="70" w:type="dxa"/>
          </w:tblCellMar>
          <w:tblLook w:val="00A0"/>
        </w:tblPrEx>
        <w:trPr>
          <w:trHeight w:val="103"/>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M86.04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Akútna hematogénna osteomyelitída ruky (zápästie, záprstie, prsty, kĺby medzi týmito kosťami)</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M86.05</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Akútna hematogénna osteomyelitída panvovej oblasti a stehna (panva, stehnová kosť, zadok, bedro, bedrový kĺb, sakroiliakálny kĺb)</w:t>
            </w:r>
          </w:p>
        </w:tc>
      </w:tr>
      <w:tr>
        <w:tblPrEx>
          <w:tblW w:w="8943" w:type="dxa"/>
          <w:tblInd w:w="779" w:type="dxa"/>
          <w:tblCellMar>
            <w:left w:w="70" w:type="dxa"/>
            <w:right w:w="70" w:type="dxa"/>
          </w:tblCellMar>
          <w:tblLook w:val="00A0"/>
        </w:tblPrEx>
        <w:trPr>
          <w:trHeight w:val="75"/>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M86.06</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Akútna hematogénna osteomyelitída predkolenia (ihlica, píšťala, kolenný kĺb)</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M86.07</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Akútna hematogénna osteomyelitída členka a nohy (predpriehlavok, priehlavok, prsty nohy, členkový kĺb, iné kĺby nohy)</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M86.08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Akútna hematogénna osteomyelitída na inom mieste (hlava, krk, rebrá, lebka, trup, chrbtica)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M86.09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Akútna hematogénna osteomyelitída na neurčenom mieste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M86.10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akútna osteomyelitída na viacerých miestach</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M86.11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akútna osteomyelitída v oblasti pleca (kľúčna kosť, lopatka, akromioklavikulárny, ramenný, sternoklavikulárny kĺb)</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M86.12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akútna osteomyelitída nadlaktia (ramenná kosť, lakťový kĺb)</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M86.13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akútna osteomyelitída predlaktia (lakťová kosť, vretenná kosť, zápästný kĺb)</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M86.14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akútna osteomyelitída ruky (zápästie, záprstie, prsty, kĺby medzi týmito kosťami)</w:t>
            </w:r>
          </w:p>
        </w:tc>
      </w:tr>
      <w:tr>
        <w:tblPrEx>
          <w:tblW w:w="8943" w:type="dxa"/>
          <w:tblInd w:w="779" w:type="dxa"/>
          <w:tblCellMar>
            <w:left w:w="70" w:type="dxa"/>
            <w:right w:w="70" w:type="dxa"/>
          </w:tblCellMar>
          <w:tblLook w:val="00A0"/>
        </w:tblPrEx>
        <w:trPr>
          <w:trHeight w:val="65"/>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M86.15</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akútna osteomyelitída panvovej oblasti a stehna (panva, stehnová kosť, zadok, bedro, bedrový kĺb, sakroiliakálny kĺb)</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M86.16</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akútna osteomyelitída predkolenia (ihlica, píšťala, kolenný kĺb)</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M86.17</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akútna osteomyelitída členka a nohy (predpriehlavok, priehlavok, prsty nohy, členkový kĺb, iné kĺby nohy)</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M86.18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akútna osteomyelitída na inom mieste (hlava, krk, rebrá, lebka, trup, chrbtica)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M86.19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akútna osteomyelitída na neurčenom mieste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M86.20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Subakútna osteomyelitída na viacerých miestach</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M86.21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Subakútna osteomyelitída v oblasti pleca (kľúčna kosť, lopatka, akromioklavikulárny, ramenný, sternoklavikulárny kĺb)</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M86.22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Subakútna osteomyelitída nadlaktia (ramenná kosť, lakťový kĺb)</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M86.23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Subakútna osteomyelitída predlaktia (lakťová kosť, vretenná kosť, zápästný kĺb)</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M86.24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Subakútna osteomyelitída ruky (zápästie, záprstie, prsty, kĺby medzi týmito kosťami)</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M86.25</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Subakútna osteomyelitída panvovej oblasti a stehna (panva, stehnová kosť, zadok, bedro, bedrový kĺb, sakroiliakálny kĺb)</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M86.26</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Subakútna osteomyelitída predkolenia (ihlica, píšťala, kolenný kĺb)</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M86.27</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Subakútna osteomyelitída členka a nohy (predpriehlavok, priehlavok, prsty nohy, členkový kĺb, iné kĺby nohy)</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M86.28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Subakútna osteomyelitída na inom mieste (hlava, krk, rebrá, lebka, trup, chrbtica)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M86.29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Subakútna osteomyelitída na neurčenom mieste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M86.30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Chronická multifokálna osteomyelitída na viacerých miestach</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M86.31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Chronická multifokálna osteomyelitída v oblasti pleca (kľúčna kosť, lopatka, akromioklavikulárny, ramenný, sternoklavikulárny kĺb)</w:t>
            </w:r>
          </w:p>
        </w:tc>
      </w:tr>
      <w:tr>
        <w:tblPrEx>
          <w:tblW w:w="8943" w:type="dxa"/>
          <w:tblInd w:w="779" w:type="dxa"/>
          <w:tblCellMar>
            <w:left w:w="70" w:type="dxa"/>
            <w:right w:w="70" w:type="dxa"/>
          </w:tblCellMar>
          <w:tblLook w:val="00A0"/>
        </w:tblPrEx>
        <w:trPr>
          <w:trHeight w:val="63"/>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M86.32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Chronická multifokálna osteomyelitída nadlaktia (ramenná kosť, lakťový kĺb)</w:t>
            </w:r>
          </w:p>
        </w:tc>
      </w:tr>
      <w:tr>
        <w:tblPrEx>
          <w:tblW w:w="8943" w:type="dxa"/>
          <w:tblInd w:w="779" w:type="dxa"/>
          <w:tblCellMar>
            <w:left w:w="70" w:type="dxa"/>
            <w:right w:w="70" w:type="dxa"/>
          </w:tblCellMar>
          <w:tblLook w:val="00A0"/>
        </w:tblPrEx>
        <w:trPr>
          <w:trHeight w:val="225"/>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M86.33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Chronická multifokálna osteomyelitída predlaktia (lakťová kosť, vretenná kosť, zápästný kĺb)</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M86.34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Chronická multifokálna osteomyelitída ruky (zápästie, záprstie, prsty, kĺby medzi týmito kosťami)</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M86.35</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Chronická multifokálna osteomyelitída panvovej oblasti a stehna (panva, stehnová kosť, zadok, bedro, bedrový kĺb, sakroiliakálny kĺb)</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M86.36</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Chronická multifokálna osteomyelitída predkolenia (ihlica, píšťala, kolenný kĺb)</w:t>
            </w:r>
          </w:p>
        </w:tc>
      </w:tr>
      <w:tr>
        <w:tblPrEx>
          <w:tblW w:w="8943" w:type="dxa"/>
          <w:tblInd w:w="779" w:type="dxa"/>
          <w:tblCellMar>
            <w:left w:w="70" w:type="dxa"/>
            <w:right w:w="70" w:type="dxa"/>
          </w:tblCellMar>
          <w:tblLook w:val="00A0"/>
        </w:tblPrEx>
        <w:trPr>
          <w:trHeight w:val="166"/>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M86.37</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Chronická multifokálna osteomyelitída členka a nohy (predpriehlavok, priehlavok, prsty nohy, členkový kĺb, iné kĺby nohy)</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M86.38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Chronická multifokálna osteomyelitída na inom mieste (hlava, krk, rebrá, lebka, trup, chrbtica)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M86.39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Chronická multifokálna osteomyelitída na neurčenom mieste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M86.40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Chronická osteomyelitída s fistulou na viacerých miestach</w:t>
            </w:r>
          </w:p>
        </w:tc>
      </w:tr>
      <w:tr>
        <w:tblPrEx>
          <w:tblW w:w="8943" w:type="dxa"/>
          <w:tblInd w:w="779" w:type="dxa"/>
          <w:tblCellMar>
            <w:left w:w="70" w:type="dxa"/>
            <w:right w:w="70" w:type="dxa"/>
          </w:tblCellMar>
          <w:tblLook w:val="00A0"/>
        </w:tblPrEx>
        <w:trPr>
          <w:trHeight w:val="608"/>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M86.41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Chronická osteomyelitída s fistulou v oblasti pleca (kľúčna kosť, lopatka, akromioklavikulárny, ramenný, sternoklavikulárny kĺb)</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M86.42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Chronická osteomyelitída s fistulou nadlaktia (ramenná kosť, lakťový kĺb)</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M86.43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Chronická osteomyelitída s fistulou predlaktia (lakťová kosť, vretenná kosť, zápästný kĺb)</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M86.44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Chronická osteomyelitída s fistulou ruky (zápästie, záprstie, prsty, kĺby medzi týmito kosťami)</w:t>
            </w:r>
          </w:p>
        </w:tc>
      </w:tr>
      <w:tr>
        <w:tblPrEx>
          <w:tblW w:w="8943" w:type="dxa"/>
          <w:tblInd w:w="779" w:type="dxa"/>
          <w:tblCellMar>
            <w:left w:w="70" w:type="dxa"/>
            <w:right w:w="70" w:type="dxa"/>
          </w:tblCellMar>
          <w:tblLook w:val="00A0"/>
        </w:tblPrEx>
        <w:trPr>
          <w:trHeight w:val="170"/>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M86.45</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Chronická osteomyelitída s fistulou panvovej oblasti a stehna (panva, stehnová kosť, zadok, bedro, bedrový kĺb, sakroiliakálny kĺb)</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M86.46</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Chronická osteomyelitída s fistulou predkolenia (ihlica, píšťala, kolenný kĺb)</w:t>
            </w:r>
          </w:p>
        </w:tc>
      </w:tr>
      <w:tr>
        <w:tblPrEx>
          <w:tblW w:w="8943" w:type="dxa"/>
          <w:tblInd w:w="779" w:type="dxa"/>
          <w:tblCellMar>
            <w:left w:w="70" w:type="dxa"/>
            <w:right w:w="70" w:type="dxa"/>
          </w:tblCellMar>
          <w:tblLook w:val="00A0"/>
        </w:tblPrEx>
        <w:trPr>
          <w:trHeight w:val="396"/>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M86.47</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Chronická osteomyelitída s fistulou členka a nohy (predpriehlavok, priehlavok, prsty nohy, členkový kĺb, iné kĺby nohy)</w:t>
            </w:r>
          </w:p>
        </w:tc>
      </w:tr>
      <w:tr>
        <w:tblPrEx>
          <w:tblW w:w="8943" w:type="dxa"/>
          <w:tblInd w:w="779" w:type="dxa"/>
          <w:tblCellMar>
            <w:left w:w="70" w:type="dxa"/>
            <w:right w:w="70" w:type="dxa"/>
          </w:tblCellMar>
          <w:tblLook w:val="00A0"/>
        </w:tblPrEx>
        <w:trPr>
          <w:trHeight w:val="146"/>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M86.48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Chronická osteomyelitída s fistulou na inom mieste (hlava, krk, rebrá, lebka, trup, chrbtica)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M86.49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Chronická osteomyelitída s fistulou na neurčenom mieste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M86.50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chronická hematogénna osteomyelitída na viacerých miestach</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M86.51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chronická hematogénna osteomyelitída v oblasti pleca (kľúčna kosť, lopatka, akromioklavikulárny, ramenný, sternoklavikulárny kĺb)</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M86.52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chronická hematogénna osteomyelitída nadlaktia (ramenná kosť, lakťový kĺb)</w:t>
            </w:r>
          </w:p>
        </w:tc>
      </w:tr>
      <w:tr>
        <w:tblPrEx>
          <w:tblW w:w="8943" w:type="dxa"/>
          <w:tblInd w:w="779" w:type="dxa"/>
          <w:tblCellMar>
            <w:left w:w="70" w:type="dxa"/>
            <w:right w:w="70" w:type="dxa"/>
          </w:tblCellMar>
          <w:tblLook w:val="00A0"/>
        </w:tblPrEx>
        <w:trPr>
          <w:trHeight w:val="218"/>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M86.53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chronická hematogénna osteomyelitída predlaktia (lakťová kosť, vretenná kosť, zápästný kĺb)</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M86.54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chronická hematogénna osteomyelitída ruky (zápästie, záprstie, prsty, kĺby medzi týmito kosťami)</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M86.55</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chronická hematogénna osteomyelitída panvovej oblasti a stehna (panva, stehnová kosť, zadok, bedro, bedrový kĺb, sakroiliakálny kĺb)</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M86.56</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chronická hematogénna osteomyelitída predkolenia (ihlica, píšťala, kolenný kĺb)</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M86.57</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chronická hematogénna osteomyelitída členka a nohy (predpriehlavok, priehlavok, prsty nohy, členkový kĺb, iné kĺby nohy)</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M86.58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chronická hematogénna osteomyelitída na inom mieste (hlava, krk, rebrá, lebka, trup, chrbtica)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M86.59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chronická hematogénna osteomyelitída na neurčenom mieste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M86.60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chronická osteomyelitída na viacerých miestach</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M86.61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chronická osteomyelitída v oblasti pleca (kľúčna kosť, lopatka, akromioklavikulárny, ramenný, sternoklavikulárny kĺb)</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M86.62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chronická osteomyelitída nadlaktia (ramenná kosť, lakťový kĺb)</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M86.63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chronická osteomyelitída predlaktia (lakťová kosť, vretenná kosť, zápästný kĺb)</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M86.64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chronická osteomyelitída ruky (zápästie, záprstie, prsty, kĺby medzi týmito kosťami)</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M86.65</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chronická osteomyelitída panvovej oblasti a stehna (panva, stehnová kosť, zadok, bedro, bedrový kĺb, sakroiliakálny kĺb)</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M86.66</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chronická osteomyelitída predkolenia (ihlica, píšťala, kolenný kĺb)</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M86.67</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chronická osteomyelitída členka a nohy (predpriehlavok, priehlavok, prsty nohy, členkový kĺb, iné kĺby nohy)</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M86.68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chronická osteomyelitída na inom mieste (hlava, krk, rebrá, lebka, trup, chrbtica)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M86.69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chronická osteomyelitída na neurčenom mieste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M86.80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osteomyelitída na viacerých miestach</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M86.81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osteomyelitída v oblasti pleca (kľúčna kosť, lopatka, akromioklavikulárny, ramenný, sternoklavikulárny kĺb)</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M86.82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osteomyelitída nadlaktia (ramenná kosť, lakťový kĺb)</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M86.83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osteomyelitída predlaktia (lakťová kosť, vretenná kosť, zápästný kĺb)</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M86.84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osteomyelitída ruky (zápästie, záprstie, prsty, kĺby medzi týmito kosťami)</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M86.85</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osteomyelitída panvovej oblasti a stehna (panva, stehnová kosť, zadok, bedro, bedrový kĺb, sakroiliakálny kĺb)</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M86.86</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osteomyelitída predkolenia (ihlica, píšťala, kolenný kĺb)</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M86.87</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osteomyelitída členka a nohy (predpriehlavok, priehlavok, prsty nohy, členkový kĺb, iné kĺby nohy)</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M86.88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osteomyelitída na inom mieste (hlava, krk, rebrá, lebka, trup, chrbtica)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M86.89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osteomyelitída na neurčenom mieste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M86.90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Bližšie neurčená osteomyelitída na viacerých miestach</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M86.91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Bližšie neurčená osteomyelitída v oblasti pleca (kľúčna kosť, lopatka, akromioklavikulárny, ramenný, sternoklavikulárny kĺb)</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M86.92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Bližšie neurčená osteomyelitída nadlaktia (ramenná kosť, lakťový kĺb)</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M86.93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Bližšie neurčená osteomyelitída predlaktia (lakťová kosť, vretenná kosť, zápästný kĺb)</w:t>
            </w:r>
          </w:p>
        </w:tc>
      </w:tr>
      <w:tr>
        <w:tblPrEx>
          <w:tblW w:w="8943" w:type="dxa"/>
          <w:tblInd w:w="779" w:type="dxa"/>
          <w:tblCellMar>
            <w:left w:w="70" w:type="dxa"/>
            <w:right w:w="70" w:type="dxa"/>
          </w:tblCellMar>
          <w:tblLook w:val="00A0"/>
        </w:tblPrEx>
        <w:trPr>
          <w:trHeight w:val="95"/>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M86.94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Bližšie neurčená osteomyelitída ruky (zápästie, záprstie, prsty, kĺby medzi týmito kosťami)</w:t>
            </w:r>
          </w:p>
        </w:tc>
      </w:tr>
      <w:tr>
        <w:tblPrEx>
          <w:tblW w:w="8943" w:type="dxa"/>
          <w:tblInd w:w="779" w:type="dxa"/>
          <w:tblCellMar>
            <w:left w:w="70" w:type="dxa"/>
            <w:right w:w="70" w:type="dxa"/>
          </w:tblCellMar>
          <w:tblLook w:val="00A0"/>
        </w:tblPrEx>
        <w:trPr>
          <w:trHeight w:val="146"/>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M86.95</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Bližšie neurčená osteomyelitída panvovej oblasti a stehna (panva, stehnová kosť, zadok, bedro, bedrový kĺb, sakroiliakálny kĺb)</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M86.96</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Bližšie neurčená osteomyelitída predkolenia (ihlica, píšťala, kolenný kĺb)</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M86.97</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Bližšie neurčená osteomyelitída členka a nohy (predpriehlavok, priehlavok, prsty nohy, členkový kĺb, iné kĺby nohy)</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M86.98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Bližšie neurčená osteomyelitída na inom mieste (hlava, krk, rebrá, lebka, trup, chrbtica)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M86.99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Bližšie neurčená osteomyelitída na neurčenom mieste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M87.00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Idiopatická aseptická nekróza kosti na viacerých miestach</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M87.01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Idiopatická aseptická nekróza kosti v oblasti pleca (kľúčna kosť, lopatka, akromioklavikulárny, ramenný, sternoklavikulárny kĺb)</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M87.02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Idiopatická aseptická nekróza kosti nadlaktia (ramenná kosť, lakťový kĺb)</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M87.03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Idiopatická aseptická nekróza kosti predlaktia (lakťová kosť, vretenná kosť, zápästný kĺb)</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M87.04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Idiopatická aseptická nekróza kosti ruky (zápästie, záprstie, prsty, kĺby medzi týmito kosťami)</w:t>
            </w:r>
          </w:p>
        </w:tc>
      </w:tr>
      <w:tr>
        <w:tblPrEx>
          <w:tblW w:w="8943" w:type="dxa"/>
          <w:tblInd w:w="779" w:type="dxa"/>
          <w:tblCellMar>
            <w:left w:w="70" w:type="dxa"/>
            <w:right w:w="70" w:type="dxa"/>
          </w:tblCellMar>
          <w:tblLook w:val="00A0"/>
        </w:tblPrEx>
        <w:trPr>
          <w:trHeight w:val="68"/>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M87.05</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Idiopatická aseptická nekróza kosti panvovej oblasti a stehna (panva, stehnová kosť, zadok, bedro, bedrový kĺb, sakroiliakálny kĺb)</w:t>
            </w:r>
          </w:p>
        </w:tc>
      </w:tr>
      <w:tr>
        <w:tblPrEx>
          <w:tblW w:w="8943" w:type="dxa"/>
          <w:tblInd w:w="779" w:type="dxa"/>
          <w:tblCellMar>
            <w:left w:w="70" w:type="dxa"/>
            <w:right w:w="70" w:type="dxa"/>
          </w:tblCellMar>
          <w:tblLook w:val="00A0"/>
        </w:tblPrEx>
        <w:trPr>
          <w:trHeight w:val="119"/>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M87.06</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Idiopatická aseptická nekróza kosti predkolenia (ihlica, píšťala, kolenný kĺb)</w:t>
            </w:r>
          </w:p>
        </w:tc>
      </w:tr>
      <w:tr>
        <w:tblPrEx>
          <w:tblW w:w="8943" w:type="dxa"/>
          <w:tblInd w:w="779" w:type="dxa"/>
          <w:tblCellMar>
            <w:left w:w="70" w:type="dxa"/>
            <w:right w:w="70" w:type="dxa"/>
          </w:tblCellMar>
          <w:tblLook w:val="00A0"/>
        </w:tblPrEx>
        <w:trPr>
          <w:trHeight w:val="280"/>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M87.07</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Idiopatická aseptická nekróza kosti členka a nohy (predpriehlavok, priehlavok, prsty nohy, členkový kĺb, iné kĺby nohy)</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M87.08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Idiopatická aseptická nekróza kosti na inom mieste (hlava, krk, rebrá, lebka, trup, chrbtica)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M87.09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Idiopatická aseptická nekróza kosti na neurčenom mieste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M87.10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Lieková osteonekróza na viacerých miestach</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M87.11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Lieková osteonekróza v oblasti pleca (kľúčna kosť, lopatka, akromioklavikulárny, ramenný, sternoklavikulárny kĺb)</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M87.12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Lieková osteonekróza nadlaktia (ramenná kosť, lakťový kĺb)</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M87.13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Lieková osteonekróza predlaktia (lakťová kosť, vretenná kosť, zápästný kĺb)</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M87.14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Lieková osteonekróza ruky (zápästie, záprstie, prsty, kĺby medzi týmito kosťami)</w:t>
            </w:r>
          </w:p>
        </w:tc>
      </w:tr>
      <w:tr>
        <w:tblPrEx>
          <w:tblW w:w="8943" w:type="dxa"/>
          <w:tblInd w:w="779" w:type="dxa"/>
          <w:tblCellMar>
            <w:left w:w="70" w:type="dxa"/>
            <w:right w:w="70" w:type="dxa"/>
          </w:tblCellMar>
          <w:tblLook w:val="00A0"/>
        </w:tblPrEx>
        <w:trPr>
          <w:trHeight w:val="107"/>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M87.15</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Lieková osteonekróza panvovej oblasti a stehna (panva, stehnová kosť, zadok, bedro, bedrový kĺb, sakroiliakálny kĺb)</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M87.16</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Lieková osteonekróza predkolenia (ihlica, píšťala, kolenný kĺb)</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M87.17</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Lieková osteonekróza členka a nohy (predpriehlavok, priehlavok, prsty nohy, členkový kĺb, iné kĺby nohy)</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M87.18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Lieková osteonekróza na inom mieste (hlava, krk, rebrá, lebka, trup, chrbtica)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M87.19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Lieková osteonekróza na neurčenom mieste</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M87.20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Osteonekróza, zapríčinená predchádzajúcim úrazom, na viacerých miestach</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M87.21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Osteonekróza, zapríčinená predchádzajúcim úrazom, v oblasti pleca (kľúčna kosť, lopatka, akromioklavikulárny, ramenný, sternoklavikulárny kĺb)</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M87.22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Osteonekróza, zapríčinená predchádzajúcim úrazom, nadlaktia (ramenná kosť, lakťový kĺb)</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M87.23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Osteonekróza, zapríčinená predchádzajúcim úrazom, predlaktia (lakťová kosť, vretenná kosť, zápästný kĺb)</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M87.24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Osteonekróza, zapríčinená predchádzajúcim úrazom, ruky (zápästie, záprstie, prsty, kĺby medzi týmito kosťami)</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M87.25</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Osteonekróza, zapríčinená predchádzajúcim úrazom, panvovej oblasti a stehna (panva, stehnová kosť, zadok, bedro, bedrový kĺb, sakroiliakálny kĺb)</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M87.26</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Osteonekróza, zapríčinená predchádzajúcim úrazom, predkolenia (ihlica, píšťala, kolenný kĺb)</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M87.27</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Osteonekróza, zapríčinená predchádzajúcim úrazom, členka a nohy (predpriehlavok, priehlavok, prsty nohy, členkový kĺb, iné kĺby nohy)</w:t>
            </w:r>
          </w:p>
        </w:tc>
      </w:tr>
      <w:tr>
        <w:tblPrEx>
          <w:tblW w:w="8943" w:type="dxa"/>
          <w:tblInd w:w="779" w:type="dxa"/>
          <w:tblCellMar>
            <w:left w:w="70" w:type="dxa"/>
            <w:right w:w="70" w:type="dxa"/>
          </w:tblCellMar>
          <w:tblLook w:val="00A0"/>
        </w:tblPrEx>
        <w:trPr>
          <w:trHeight w:val="13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M87.28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Osteonekróza, zapríčinená predchádzajúcim úrazom, na inom mieste (hlava, krk, rebrá, lebka, trup, chrbtica)</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M87.29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Osteonekróza, zapríčinená predchádzajúcim úrazom, na neurčenom mieste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M87.30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sekundárna osteonekróza na viacerých miestach</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M87.31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sekundárna osteonekróza v oblasti pleca (kľúčna kosť, lopatka, akromioklavikulárny, ramenný, sternoklavikulárny kĺb)</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M87.32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sekundárna osteonekróza nadlaktia (ramenná kosť, lakťový kĺb)</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M87.33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sekundárna osteonekróza predlaktia (lakťová kosť, vretenná kosť, zápästný kĺb)</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M87.34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sekundárna osteonekróza ruky (zápästie, záprstie, prsty, kĺby medzi týmito kosťami)</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M87.35</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sekundárna osteonekróza panvovej oblasti a stehna (panva, stehnová kosť, zadok, bedro, bedrový kĺb, sakroiliakálny kĺb)</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M87.36</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sekundárna osteonekróza predkolenia (ihlica, píšťala, kolenný kĺb)</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M87.37</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sekundárna osteonekróza členka a nohy (predpriehlavok, priehlavok, prsty nohy, členkový kĺb, iné kĺby nohy)</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M87.38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sekundárna osteonekróza na inom mieste (hlava, krk, rebrá, lebka, trup, chrbtica)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M87.39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sekundárna osteonekróza na neurčenom mieste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M87.80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osteonekróza na viacerých miestach</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M87.81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osteonekróza v oblasti pleca (kľúčna kosť, lopatka, akromioklavikulárny, ramenný, sternoklavikulárny kĺb)</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M87.82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osteonekróza nadlaktia (ramenná kosť, lakťový kĺb)</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M87.83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osteonekróza predlaktia (lakťová kosť, vretenná kosť, zápästný kĺb)</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M87.84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osteonekróza ruky (zápästie, záprstie, prsty, kĺby medzi týmito kosťami)</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M87.85</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osteonekróza panvovej oblasti a stehna (panva, stehnová kosť, zadok, bedro, bedrový kĺb, sakroiliakálny kĺb)</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M87.86</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osteonekróza predkolenia (ihlica, píšťala, kolenný kĺb)</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M87.87</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osteonekróza členka a nohy (predpriehlavok, priehlavok, prsty nohy, členkový kĺb, iné kĺby nohy)</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M87.88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osteonekróza na inom mieste (hlava, krk, rebrá, lebka, trup, chrbtica)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M87.89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osteonekróza na neurčenom mieste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M87.90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Bližšie neurčená osteonekróza na viacerých miestach</w:t>
            </w:r>
          </w:p>
        </w:tc>
      </w:tr>
      <w:tr>
        <w:tblPrEx>
          <w:tblW w:w="8943" w:type="dxa"/>
          <w:tblInd w:w="779" w:type="dxa"/>
          <w:tblCellMar>
            <w:left w:w="70" w:type="dxa"/>
            <w:right w:w="70" w:type="dxa"/>
          </w:tblCellMar>
          <w:tblLook w:val="00A0"/>
        </w:tblPrEx>
        <w:trPr>
          <w:trHeight w:val="349"/>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M87.91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Bližšie neurčená osteonekróza v oblasti pleca (kľúčna kosť, lopatka, akromioklavikulárny, ramenný, sternoklavikulárny kĺb)</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M87.92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Bližšie neurčená osteonekróza nadlaktia (ramenná kosť, lakťový kĺb)</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M87.93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Bližšie neurčená osteonekróza predlaktia (lakťová kosť, vretenná kosť, zápästný kĺb)</w:t>
            </w:r>
          </w:p>
        </w:tc>
      </w:tr>
      <w:tr>
        <w:tblPrEx>
          <w:tblW w:w="8943" w:type="dxa"/>
          <w:tblInd w:w="779" w:type="dxa"/>
          <w:tblCellMar>
            <w:left w:w="70" w:type="dxa"/>
            <w:right w:w="70" w:type="dxa"/>
          </w:tblCellMar>
          <w:tblLook w:val="00A0"/>
        </w:tblPrEx>
        <w:trPr>
          <w:trHeight w:val="105"/>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M87.94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Bližšie neurčená osteonekróza ruky (zápästie, záprstie, prsty, kĺby medzi týmito kosťami)</w:t>
            </w:r>
          </w:p>
        </w:tc>
      </w:tr>
      <w:tr>
        <w:tblPrEx>
          <w:tblW w:w="8943" w:type="dxa"/>
          <w:tblInd w:w="779" w:type="dxa"/>
          <w:tblCellMar>
            <w:left w:w="70" w:type="dxa"/>
            <w:right w:w="70" w:type="dxa"/>
          </w:tblCellMar>
          <w:tblLook w:val="00A0"/>
        </w:tblPrEx>
        <w:trPr>
          <w:trHeight w:val="41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M87.95</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Bližšie neurčená osteonekróza panvovej oblasti a stehna (panva, stehnová kosť, zadok, bedro, bedrový kĺb, sakroiliakálny kĺb)</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M87.96</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Bližšie neurčená osteonekróza predkolenia (ihlica, píšťala, kolenný kĺb)</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M87.97</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Bližšie neurčená osteonekróza členka a nohy (predpriehlavok, priehlavok, prsty nohy, členkový kĺb, iné kĺby nohy)</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M87.98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Bližšie neurčená osteonekróza na inom mieste (hlava, krk, rebrá, lebka, trup, chrbtica)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M87.99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Bližšie neurčená osteonekróza na neurčenom mieste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M88.0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Deformujúca osteodystrofia lebky</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M88.80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Deformujúca osteodystrofia iných kostí na viacerých miestach</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M88.81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Deformujúca osteodystrofia iných kostí v oblasti pleca (kľúčna kosť, lopatka, akromioklavikulárny, ramenný, sternoklavikulárny kĺb)</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M88.82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Deformujúca osteodystrofia iných kostí nadlaktia (ramenná kosť, lakťový kĺb)</w:t>
            </w:r>
          </w:p>
        </w:tc>
      </w:tr>
      <w:tr>
        <w:tblPrEx>
          <w:tblW w:w="8943" w:type="dxa"/>
          <w:tblInd w:w="779" w:type="dxa"/>
          <w:tblCellMar>
            <w:left w:w="70" w:type="dxa"/>
            <w:right w:w="70" w:type="dxa"/>
          </w:tblCellMar>
          <w:tblLook w:val="00A0"/>
        </w:tblPrEx>
        <w:trPr>
          <w:trHeight w:val="72"/>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M88.83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Deformujúca osteodystrofia iných kostí predlaktia (lakťová kosť, vretenná kosť, zápästný kĺb)</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M88.84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Deformujúca osteodystrofia iných kostí ruky (zápästie, záprstie, prsty, kĺby medzi týmito kosťami)</w:t>
            </w:r>
          </w:p>
        </w:tc>
      </w:tr>
      <w:tr>
        <w:tblPrEx>
          <w:tblW w:w="8943" w:type="dxa"/>
          <w:tblInd w:w="779" w:type="dxa"/>
          <w:tblCellMar>
            <w:left w:w="70" w:type="dxa"/>
            <w:right w:w="70" w:type="dxa"/>
          </w:tblCellMar>
          <w:tblLook w:val="00A0"/>
        </w:tblPrEx>
        <w:trPr>
          <w:trHeight w:val="172"/>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M88.85</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Deformujúca osteodystrofia iných kostí panvovej oblasti a stehna (panva, stehnová kosť, zadok, bedro, bedrový kĺb, sakroiliakálny kĺb)</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M88.86</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Deformujúca osteodystrofia iných kostí predkolenia (ihlica, píšťala, kolenný kĺb)</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M88.87</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Deformujúca osteodystrofia iných kostí členka a nohy (predpriehlavok, priehlavok, prsty nohy, členkový kĺb, iné kĺby nohy)</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M88.88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Deformujúca osteodystrofia iných kostí na inom mieste (hlava, krk, rebrá, lebka, trup, chrbtica)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M88.89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Deformujúca osteodystrofia iných kostí na neurčenom mieste</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M88.90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Bližšie neurčená deformujúca osteodystrofia na viacerých miestach</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M88.91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Bližšie neurčená deformujúca osteodystrofia v oblasti pleca (kľúčna kosť, lopatka, akromioklavikulárny, ramenný, sternoklavikulárny kĺb)</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M88.92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Bližšie neurčená deformujúca osteodystrofia nadlaktia (ramenná kosť, lakťový kĺb)</w:t>
            </w:r>
          </w:p>
        </w:tc>
      </w:tr>
      <w:tr>
        <w:tblPrEx>
          <w:tblW w:w="8943" w:type="dxa"/>
          <w:tblInd w:w="779" w:type="dxa"/>
          <w:tblCellMar>
            <w:left w:w="70" w:type="dxa"/>
            <w:right w:w="70" w:type="dxa"/>
          </w:tblCellMar>
          <w:tblLook w:val="00A0"/>
        </w:tblPrEx>
        <w:trPr>
          <w:trHeight w:val="212"/>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M88.93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Bližšie neurčená deformujúca osteodystrofia predlaktia (lakťová kosť, vretenná kosť, zápästný kĺb)</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M88.94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Bližšie neurčená deformujúca osteodystrofia ruky (zápästie, záprstie, prsty, kĺby medzi týmito kosťami)</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M88.95</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Bližšie neurčená deformujúca osteodystrofia panvovej oblasti a stehna (panva, stehnová kosť, zadok, bedro, bedrový kĺb, sakroiliakálny kĺb)</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M88.96</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Bližšie neurčená deformujúca osteodystrofia predkolenia (ihlica, píšťala, kolenný kĺb)</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M88.97</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Bližšie neurčená deformujúca osteodystrofia členka a nohy (predpriehlavok, priehlavok, prsty nohy, členkový kĺb, iné kĺby nohy)</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M88.98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Bližšie neurčená deformujúca osteodystrofia na inom mieste (hlava, krk, rebrá, lebka, trup, chrbtica)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M88.99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Bližšie neurčená deformujúca osteodystrofia na neurčenom mieste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M89.00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Algoneurodystrofia na viacerých miestach</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M89.01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Algoneurodystrofia v oblasti pleca (kľúčna kosť, lopatka, akromioklavikulárny, ramenný, sternoklavikulárny kĺb)</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M89.02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Algoneurodystrofia nadlaktia (ramenná kosť, lakťový kĺb)</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M89.03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Algoneurodystrofia predlaktia (lakťová kosť, vretenná kosť, zápästný kĺb)</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M89.04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Algoneurodystrofia ruky (zápästie, záprstie, prsty, kĺby medzi týmito kosťami)</w:t>
            </w:r>
          </w:p>
        </w:tc>
      </w:tr>
      <w:tr>
        <w:tblPrEx>
          <w:tblW w:w="8943" w:type="dxa"/>
          <w:tblInd w:w="779" w:type="dxa"/>
          <w:tblCellMar>
            <w:left w:w="70" w:type="dxa"/>
            <w:right w:w="70" w:type="dxa"/>
          </w:tblCellMar>
          <w:tblLook w:val="00A0"/>
        </w:tblPrEx>
        <w:trPr>
          <w:trHeight w:val="608"/>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M89.05</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Algoneurodystrofia panvovej oblasti a stehna (panva, stehnová kosť, zadok, bedro, bedrový kĺb, sakroiliakálny kĺb)</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M89.06</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Algoneurodystrofia predkolenia (ihlica, píšťala, kolenný kĺb)</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M89.07</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Algoneurodystrofia členka a nohy (predpriehlavok, priehlavok, prsty nohy, členkový kĺb, iné kĺby nohy)</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M89.08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Algoneurodystrofia na inom mieste (hlava, krk, rebrá, lebka, trup, chrbtica)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M89.09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Algoneurodystrofia na neurčenom mieste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M89.10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Zastavenie rastu v epifýze, na viacerých miestach</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M89.11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Zastavenie rastu v epifýze, v oblasti pleca (kľúčna kosť, lopatka, akromioklavikulárny, ramenný, sternoklavikulárny kĺb)</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M89.12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Zastavenie rastu v epifýze, v oblasti nadlaktia (ramenná kosť, lakťový kĺb)</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M89.13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Zastavenie rastu v epifýze, v oblasti predlaktia (lakťová kosť, vretenná kosť, zápästný kĺb)</w:t>
            </w:r>
          </w:p>
        </w:tc>
      </w:tr>
      <w:tr>
        <w:tblPrEx>
          <w:tblW w:w="8943" w:type="dxa"/>
          <w:tblInd w:w="779" w:type="dxa"/>
          <w:tblCellMar>
            <w:left w:w="70" w:type="dxa"/>
            <w:right w:w="70" w:type="dxa"/>
          </w:tblCellMar>
          <w:tblLook w:val="00A0"/>
        </w:tblPrEx>
        <w:trPr>
          <w:trHeight w:val="103"/>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M89.14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Zastavenie rastu v epifýze, v oblasti ruky (zápästie, záprstie, prsty, kĺby medzi týmito kosťami)</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M89.15</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Zastavenie rastu v epifýze, v panvovej oblasti a stehna (panva, stehnová kosť, zadok, bedro, bedrový kĺb, sakroiliakálny kĺb)</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M89.16</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Zastavenie rastu v epifýze, v oblasti predkolenia (ihlica, píšťala, kolenný kĺb)</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M89.17</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Zastavenie rastu v epifýze, v oblasti členka a nohy (predpriehlavok, priehlavok, prsty nohy, členkový kĺb, iné kĺby nohy)</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M89.18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Zastavenie rastu v epifýze, na inom mieste (hlava, krk, rebrá, lebka, trup, chrbtica)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M89.19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Zastavenie rastu v epifýze, na neurčenom mieste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M89.20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Iné poruchy vývinu a rastu kosti na viacerých miestach</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M89.21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Iné poruchy vývinu a rastu kosti v oblasti pleca (kľúčna kosť, lopatka, akromioklavikulárny, ramenný, sternoklavikulárny kĺb)</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M89.22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Iné poruchy vývinu a rastu kosti nadlaktia (ramenná kosť, lakťový kĺb)</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M89.23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Iné poruchy vývinu a rastu kosti predlaktia (lakťová kosť, vretenná kosť, zápästný kĺb)</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M89.24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Iné poruchy vývinu a rastu kosti ruky (zápästie, záprstie, prsty, kĺby medzi týmito kosťami)</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M89.25</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Iné poruchy vývinu a rastu kosti panvovej oblasti a stehna (panva, stehnová kosť, zadok, bedro, bedrový kĺb, sakroiliakálny kĺb)</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M89.26</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Iné poruchy vývinu a rastu kosti predkolenia (ihlica, píšťala, kolenný kĺb)</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M89.27</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Iné poruchy vývinu a rastu kosti členka a nohy (predpriehlavok, priehlavok, prsty nohy, členkový kĺb, iné kĺby nohy)</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M89.28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Iné poruchy vývinu a rastu kosti na inom mieste (hlava, krk, rebrá, lebka, trup, chrbtica)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M89.29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Iné poruchy vývinu a rastu kosti na neurčenom mieste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M89.30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Hypertrofia kosti na viacerých miestach</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M89.31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Hypertrofia kosti v oblasti pleca (kľúčna kosť, lopatka, akromioklavikulárny, ramenný, sternoklavikulárny kĺb)</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M89.32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Hypertrofia kosti nadlaktia (ramenná kosť, lakťový kĺb)</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M89.33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Hypertrofia kosti predlaktia (lakťová kosť, vretenná kosť, zápästný kĺb)</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M89.34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Hypertrofia kosti ruky (zápästie, záprstie, prsty, kĺby medzi týmito kosťami)</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M89.35</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Hypertrofia kosti panvovej oblasti a stehna (panva, stehnová kosť, zadok, bedro, bedrový kĺb, sakroiliakálny kĺb)</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M89.36</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Hypertrofia kosti predkolenia (ihlica, píšťala, kolenný kĺb)</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M89.37</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Hypertrofia kosti členka a nohy (predpriehlavok, priehlavok, prsty nohy, členkový kĺb, iné kĺby nohy)</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M89.38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Hypertrofia kosti na inom mieste (hlava, krk, rebrá, lebka, trup, chrbtica)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M89.39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Hypertrofia kosti na neurčenom mieste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M89.40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hypertrofická osteoartropatia na viacerých miestach</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M89.41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hypertrofická osteoartropatia v oblasti pleca (kľúčna kosť, lopatka, akromioklavikulárny, ramenný, sternoklavikulárny kĺb)</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M89.42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hypertrofická osteoartropatia nadlaktia (ramenná kosť, lakťový kĺb)</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M89.43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hypertrofická osteoartropatia predlaktia (lakťová kosť, vretenná kosť, zápästný kĺb)</w:t>
            </w:r>
          </w:p>
        </w:tc>
      </w:tr>
      <w:tr>
        <w:tblPrEx>
          <w:tblW w:w="8943" w:type="dxa"/>
          <w:tblInd w:w="779" w:type="dxa"/>
          <w:tblCellMar>
            <w:left w:w="70" w:type="dxa"/>
            <w:right w:w="70" w:type="dxa"/>
          </w:tblCellMar>
          <w:tblLook w:val="00A0"/>
        </w:tblPrEx>
        <w:trPr>
          <w:trHeight w:val="276"/>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M89.44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hypertrofická osteoartropatia ruky (zápästie, záprstie, prsty, kĺby medzi týmito kosťami)</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M89.45</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hypertrofická osteoartropatia panvovej oblasti a stehna (panva, stehnová kosť, zadok, bedro, bedrový kĺb, sakroiliakálny kĺb)</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M89.46</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hypertrofická osteoartropatia predkolenia (ihlica, píšťala, kolenný kĺb)</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M89.47</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hypertrofická osteoartropatia členka a nohy (predpriehlavok, priehlavok, prsty nohy, členkový kĺb, iné kĺby nohy)</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M89.48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hypertrofická osteoartropatia na inom mieste (hlava, krk, rebrá, lebka, trup, chrbtica)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M89.49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hypertrofická osteoartropatia na neurčenom mieste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M89.50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Osteolýza na viacerých miestach</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M89.51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Osteolýza v oblasti pleca (kľúčna kosť, lopatka, akromioklavikulárny, ramenný, sternoklavikulárny kĺb)</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M89.52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Osteolýza nadlaktia (ramenná kosť, lakťový kĺb)</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M89.53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Osteolýza predlaktia (lakťová kosť, vretenná kosť, zápästný kĺb)</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M89.54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Osteolýza ruky (zápästie, záprstie, prsty, kĺby medzi týmito kosťami)</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M89.55</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Osteolýza panvovej oblasti a stehna (panva, stehnová kosť, zadok, bedro, bedrový kĺb, sakroiliakálny kĺb)</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M89.56</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Osteolýza predkolenia (ihlica, píšťala, kolenný kĺb)</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M89.57</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Osteolýza členka a nohy (predpriehlavok, priehlavok, prsty nohy, členkový kĺb, iné kĺby nohy)</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M89.58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Osteolýza na inom mieste (hlava, krk, rebrá, lebka, trup, chrbtica)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M89.59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Osteolýza na neurčenom mieste</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M89.60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Osteopatia po poliomyelitíde na viacerých miestach</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M89.61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Osteopatia po poliomyelitíde v oblasti pleca (kľúčna kosť, lopatka, akromioklavikulárny, ramenný, sternoklavikulárny kĺb)</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M89.62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Osteopatia po poliomyelitíde v oblasti nadlaktia (ramenná kosť, lakťový kĺb)</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M89.63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Osteopatia po poliomyelitíde v oblasti predlaktia (lakťová kosť, vretenná kosť, zápästný kĺb)</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M89.64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Osteopatia po poliomyelitíde v oblasti ruky (zápästie, záprstie, prsty, kĺby medzi týmito kosťami)</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M89.65</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Osteopatia po poliomyelitíde v oblasti panvy a stehna (panva, stehnová kosť, zadok, bedro, bedrový kĺb, sakroiliakálny kĺb)</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M89.66</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Osteopatia po poliomyelitíde v oblasti predkolenia (ihlica, píšťala, kolenný kĺb)</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M89.67</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Osteopatia po poliomyelitíde v oblasti členka a nohy (predpriehlavok, priehlavok, prsty nohy, členkový kĺb, iné kĺby nohy)</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M89.68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Osteopatia po poliomyelitíde na inom mieste (hlava, krk, rebrá, lebka, trup, chrbtica)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M89.69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Osteopatia po poliomyelitíde na neurčenom mieste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M89.80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bližšie určená choroba kosti na viacerých miestach</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M89.81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bližšie určená choroba kosti v oblasti pleca (kľúčna kosť, lopatka, akromioklavikulárny, ramenný, sternoklavikulárny kĺb)</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M89.82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bližšie určená choroba kosti nadlaktia (ramenná kosť, lakťový kĺb)</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M89.83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bližšie určená choroba kosti predlaktia (lakťová kosť, vretenná kosť, zápästný kĺb)</w:t>
            </w:r>
          </w:p>
        </w:tc>
      </w:tr>
      <w:tr>
        <w:tblPrEx>
          <w:tblW w:w="8943" w:type="dxa"/>
          <w:tblInd w:w="779" w:type="dxa"/>
          <w:tblCellMar>
            <w:left w:w="70" w:type="dxa"/>
            <w:right w:w="70" w:type="dxa"/>
          </w:tblCellMar>
          <w:tblLook w:val="00A0"/>
        </w:tblPrEx>
        <w:trPr>
          <w:trHeight w:val="89"/>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M89.84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bližšie určená choroba kosti ruky (zápästie, záprstie, prsty, kĺby medzi týmito kosťami)</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M89.85</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bližšie určená choroba kosti panvovej oblasti a stehna (panva, stehnová kosť, zadok, bedro, bedrový kĺb, sakroiliakálny kĺb)</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M89.86</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bližšie určená choroba kosti predkolenia (ihlica, píšťala, kolenný kĺb)</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M89.87</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bližšie určená choroba kosti členka a nohy (predpriehlavok, priehlavok, prsty nohy, členkový kĺb, iné kĺby nohy)</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M89.88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bližšie určená choroba kosti na inom mieste (hlava, krk, rebrá, lebka, trup, chrbtica)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M89.89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bližšie určená choroba kosti na neurčenom mieste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M89.90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Bližšie neurčená choroba kosti na viacerých miestach</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M89.91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Bližšie neurčená choroba kosti v oblasti pleca (kľúčna kosť, lopatka, akromioklavikulárny, ramenný, sternoklavikulárny kĺb)</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M89.92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Bližšie neurčená choroba kosti nadlaktia (ramenná kosť, lakťový kĺb)</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M89.93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Bližšie neurčená choroba kosti predlaktia (lakťová kosť, vretenná kosť, zápästný kĺb)</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M89.94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Bližšie neurčená choroba kosti ruky (zápästie, záprstie, prsty, kĺby medzi týmito kosťami)</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M89.95</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Bližšie neurčená choroba kosti panvovej oblasti a stehna (panva, stehnová kosť, zadok, bedro, bedrový kĺb, sakroiliakálny kĺb)</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M89.96</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Bližšie neurčená choroba kosti predkolenia (ihlica, píšťala, kolenný kĺb)</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M89.97</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Bližšie neurčená choroba kosti členka a nohy (predpriehlavok, priehlavok, prsty nohy, členkový kĺb, iné kĺby nohy)</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M89.98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Bližšie neurčená choroba kosti na inom mieste (hlava, krk, rebrá, lebka, trup, chrbtica)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M89.99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Bližšie neurčená choroba kosti na neurčenom mieste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M90.00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Tuberkulóza kosti na viacerých miestach (A18.0†)</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M90.01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Tuberkulóza kosti v oblasti pleca (kľúčna kosť, lopatka, akromioklavikulárny, ramenný, sternoklavikulárny kĺb) (A18.0†)</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M90.02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Tuberkulóza kosti nadlaktia (ramenná kosť, lakťový kĺb) (A18.0†)</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M90.03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Tuberkulóza kosti predlaktia (lakťová kosť, vretenná kosť, zápästný kĺb) (A18.0†)</w:t>
            </w:r>
          </w:p>
        </w:tc>
      </w:tr>
      <w:tr>
        <w:tblPrEx>
          <w:tblW w:w="8943" w:type="dxa"/>
          <w:tblInd w:w="779" w:type="dxa"/>
          <w:tblCellMar>
            <w:left w:w="70" w:type="dxa"/>
            <w:right w:w="70" w:type="dxa"/>
          </w:tblCellMar>
          <w:tblLook w:val="00A0"/>
        </w:tblPrEx>
        <w:trPr>
          <w:trHeight w:val="109"/>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M90.04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Tuberkulóza kosti ruky (zápästie, záprstie, prsty, kĺby medzi týmito kosťami) (A18.0†)</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M90.05</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Tuberkulóza kosti panvovej oblasti a stehna (panva, stehnová kosť, zadok, bedro, bedrový kĺb, sakroiliakálny kĺb) (A18.0†)</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M90.06</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Tuberkulóza kosti predkolenia (ihlica, píšťala, kolenný kĺb) (A18.0†)</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M90.07</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Tuberkulóza kosti členka a nohy (predpriehlavok, priehlavok, prsty nohy, členkový kĺb, iné kĺby nohy) (A18.0†)</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M90.08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Tuberkulóza kosti na inom mieste (hlava, krk, rebrá, lebka, trup, chrbtica) (A18.0†)</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M90.09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Tuberkulóza kosti na neurčenom mieste (A18.0†)</w:t>
            </w:r>
          </w:p>
        </w:tc>
      </w:tr>
      <w:tr>
        <w:tblPrEx>
          <w:tblW w:w="8943" w:type="dxa"/>
          <w:tblInd w:w="779" w:type="dxa"/>
          <w:tblCellMar>
            <w:left w:w="70" w:type="dxa"/>
            <w:right w:w="70" w:type="dxa"/>
          </w:tblCellMar>
          <w:tblLook w:val="00A0"/>
        </w:tblPrEx>
        <w:trPr>
          <w:trHeight w:val="76"/>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M90.10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Periostitída pri inej infekčnej chorobe zatriedenej inde, na viacerých miestach</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M90.11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Periostitída pri inej infekčnej chorobe zatriedenej inde, v oblasti pleca (kľúčna kosť, lopatka, akromioklavikulárny, ramenný, sternoklavikulárny kĺb)</w:t>
            </w:r>
          </w:p>
        </w:tc>
      </w:tr>
      <w:tr>
        <w:tblPrEx>
          <w:tblW w:w="8943" w:type="dxa"/>
          <w:tblInd w:w="779" w:type="dxa"/>
          <w:tblCellMar>
            <w:left w:w="70" w:type="dxa"/>
            <w:right w:w="70" w:type="dxa"/>
          </w:tblCellMar>
          <w:tblLook w:val="00A0"/>
        </w:tblPrEx>
        <w:trPr>
          <w:trHeight w:val="27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M90.12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Periostitída pri inej infekčnej chorobe zatriedenej inde, v oblasti nadlaktia (ramenná kosť, lakťový kĺb)</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M90.13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Periostitída pri inej infekčnej chorobe zatriedenej inde, v oblasti predlaktia (lakťová kosť, vretenná kosť, zápästný kĺb)</w:t>
            </w:r>
          </w:p>
        </w:tc>
      </w:tr>
      <w:tr>
        <w:tblPrEx>
          <w:tblW w:w="8943" w:type="dxa"/>
          <w:tblInd w:w="779" w:type="dxa"/>
          <w:tblCellMar>
            <w:left w:w="70" w:type="dxa"/>
            <w:right w:w="70" w:type="dxa"/>
          </w:tblCellMar>
          <w:tblLook w:val="00A0"/>
        </w:tblPrEx>
        <w:trPr>
          <w:trHeight w:val="102"/>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M90.14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Periostitída pri inej infekčnej chorobe zatriedenej inde, v oblasti ruky (zápästie, záprstie, prsty, kĺby medzi týmito kosťami)</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M90.15</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Periostitída pri inej infekčnej chorobe zatriedenej inde, v oblasti panvy a stehna (panva, stehnová kosť, zadok, bedro, bedrový kĺb, sakroiliakálny kĺb)</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M90.16</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Periostitída pri inej infekčnej chorobe zatriedenej inde, v oblasti predkolenia (ihlica, píšťala, kolenný kĺb)</w:t>
            </w:r>
          </w:p>
        </w:tc>
      </w:tr>
      <w:tr>
        <w:tblPrEx>
          <w:tblW w:w="8943" w:type="dxa"/>
          <w:tblInd w:w="779" w:type="dxa"/>
          <w:tblCellMar>
            <w:left w:w="70" w:type="dxa"/>
            <w:right w:w="70" w:type="dxa"/>
          </w:tblCellMar>
          <w:tblLook w:val="00A0"/>
        </w:tblPrEx>
        <w:trPr>
          <w:trHeight w:val="109"/>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M90.17</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Periostitída pri inej infekčnej chorobe zatriedenej inde, v oblasti členka a nohy (predpriehlavok, priehlavok, prsty nohy, členkový kĺb, iné kĺby nohy)</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M90.18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Periostitída pri inej infekčnej chorobe zatriedenej inde, na inom mieste (hlava, krk, rebrá, lebka, trup, chrbtica)</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M90.19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Periostitída pri inej infekčnej chorobe zatriedenej inde, na neurčenom mieste</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M90.20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Osteopatia pri inej infekčnej chorobe zatriedenej inde, na viacerých miestach</w:t>
            </w:r>
          </w:p>
        </w:tc>
      </w:tr>
      <w:tr>
        <w:tblPrEx>
          <w:tblW w:w="8943" w:type="dxa"/>
          <w:tblInd w:w="779" w:type="dxa"/>
          <w:tblCellMar>
            <w:left w:w="70" w:type="dxa"/>
            <w:right w:w="70" w:type="dxa"/>
          </w:tblCellMar>
          <w:tblLook w:val="00A0"/>
        </w:tblPrEx>
        <w:trPr>
          <w:trHeight w:val="405"/>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M90.21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Osteopatia pri inej infekčnej chorobe zatriedenej inde, v oblasti pleca (kľúčna kosť, lopatka, akromioklavikulárny, ramenný, sternoklavikulárny kĺb)</w:t>
            </w:r>
          </w:p>
        </w:tc>
      </w:tr>
      <w:tr>
        <w:tblPrEx>
          <w:tblW w:w="8943" w:type="dxa"/>
          <w:tblInd w:w="779" w:type="dxa"/>
          <w:tblCellMar>
            <w:left w:w="70" w:type="dxa"/>
            <w:right w:w="70" w:type="dxa"/>
          </w:tblCellMar>
          <w:tblLook w:val="00A0"/>
        </w:tblPrEx>
        <w:trPr>
          <w:trHeight w:val="168"/>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M90.22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Osteopatia pri inej infekčnej chorobe zatriedenej inde, v oblasti nadlaktia (ramenná kosť, lakťový kĺb)</w:t>
            </w:r>
          </w:p>
        </w:tc>
      </w:tr>
      <w:tr>
        <w:tblPrEx>
          <w:tblW w:w="8943" w:type="dxa"/>
          <w:tblInd w:w="779" w:type="dxa"/>
          <w:tblCellMar>
            <w:left w:w="70" w:type="dxa"/>
            <w:right w:w="70" w:type="dxa"/>
          </w:tblCellMar>
          <w:tblLook w:val="00A0"/>
        </w:tblPrEx>
        <w:trPr>
          <w:trHeight w:val="76"/>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M90.23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Osteopatia pri inej infekčnej chorobe zatriedenej inde, v oblasti predlaktia (lakťová kosť, vretenná kosť, zápästný kĺb)</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M90.24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Osteopatia pri inej infekčnej chorobe zatriedenej inde, v oblasti ruky (zápästie, záprstie, prsty, kĺby medzi týmito kosťami)</w:t>
            </w:r>
          </w:p>
        </w:tc>
      </w:tr>
      <w:tr>
        <w:tblPrEx>
          <w:tblW w:w="8943" w:type="dxa"/>
          <w:tblInd w:w="779" w:type="dxa"/>
          <w:tblCellMar>
            <w:left w:w="70" w:type="dxa"/>
            <w:right w:w="70" w:type="dxa"/>
          </w:tblCellMar>
          <w:tblLook w:val="00A0"/>
        </w:tblPrEx>
        <w:trPr>
          <w:trHeight w:val="177"/>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M90.25</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Osteopatia pri inej infekčnej chorobe zatriedenej inde, v oblasti panvy a stehna (panva, stehnová kosť, zadok, bedro, bedrový kĺb, sakroiliakálny kĺb)</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M90.26</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Osteopatia pri inej infekčnej chorobe zatriedenej inde, v oblasti predkolenia (ihlica, píšťala, kolenný kĺb)</w:t>
            </w:r>
          </w:p>
        </w:tc>
      </w:tr>
      <w:tr>
        <w:tblPrEx>
          <w:tblW w:w="8943" w:type="dxa"/>
          <w:tblInd w:w="779" w:type="dxa"/>
          <w:tblCellMar>
            <w:left w:w="70" w:type="dxa"/>
            <w:right w:w="70" w:type="dxa"/>
          </w:tblCellMar>
          <w:tblLook w:val="00A0"/>
        </w:tblPrEx>
        <w:trPr>
          <w:trHeight w:val="13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M90.27</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Osteopatia pri inej infekčnej chorobe zatriedenej inde, v oblasti členka a nohy (predpriehlavok, priehlavok, prsty nohy, členkový kĺb, iné kĺby nohy)</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M90.28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Osteopatia pri inej infekčnej chorobe zatriedenej inde, na inom mieste (hlava, krk, rebrá, lebka, trup, chrbtica)</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M90.29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Osteopatia pri inej infekčnej chorobe zatriedenej inde, na neurčenom mieste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M90.30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Osteonekróza pri kesónovej chorobe, na viacerých miestach (T70.3†)</w:t>
            </w:r>
          </w:p>
        </w:tc>
      </w:tr>
      <w:tr>
        <w:tblPrEx>
          <w:tblW w:w="8943" w:type="dxa"/>
          <w:tblInd w:w="779" w:type="dxa"/>
          <w:tblCellMar>
            <w:left w:w="70" w:type="dxa"/>
            <w:right w:w="70" w:type="dxa"/>
          </w:tblCellMar>
          <w:tblLook w:val="00A0"/>
        </w:tblPrEx>
        <w:trPr>
          <w:trHeight w:val="99"/>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M90.31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Osteonekróza pri kesónovej chorobe, v oblasti pleca (kľúčna kosť, lopatka, akromioklavikulárny, ramenný, sternoklavikulárny kĺb) (T70.3†)</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M90.32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Osteonekróza pri kesónovej chorobe, v oblasti nadlaktia (ramenná kosť, lakťový kĺb) (T70.3†)</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M90.33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Osteonekróza pri kesónovej chorobe, v oblasti predlaktia (lakťová kosť, vretenná kosť, zápästný kĺb) (T70.3†)</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M90.34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Osteonekróza pri kesónovej chorobe, v oblasti ruky (zápästie, záprstie, prsty, kĺby medzi týmito kosťami) (T70.3†)</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M90.35</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Osteonekróza pri kesónovej chorobe, v oblasti panvy a stehna (panva, stehnová kosť, zadok, bedro, bedrový kĺb, sakroiliakálny kĺb) (T70.3†)</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M90.36</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Osteonekróza pri kesónovej chorobe, v oblasti predkolenia (ihlica, píšťala, kolenný kĺb) (T70.3†)</w:t>
            </w:r>
          </w:p>
        </w:tc>
      </w:tr>
      <w:tr>
        <w:tblPrEx>
          <w:tblW w:w="8943" w:type="dxa"/>
          <w:tblInd w:w="779" w:type="dxa"/>
          <w:tblCellMar>
            <w:left w:w="70" w:type="dxa"/>
            <w:right w:w="70" w:type="dxa"/>
          </w:tblCellMar>
          <w:tblLook w:val="00A0"/>
        </w:tblPrEx>
        <w:trPr>
          <w:trHeight w:val="212"/>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M90.37</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Osteonekróza pri kesónovej chorobe, v oblasti členka a nohy (predpriehlavok, priehlavok, prsty nohy, členkový kĺb, iné kĺby nohy) (T70.3†)</w:t>
            </w:r>
          </w:p>
        </w:tc>
      </w:tr>
      <w:tr>
        <w:tblPrEx>
          <w:tblW w:w="8943" w:type="dxa"/>
          <w:tblInd w:w="779" w:type="dxa"/>
          <w:tblCellMar>
            <w:left w:w="70" w:type="dxa"/>
            <w:right w:w="70" w:type="dxa"/>
          </w:tblCellMar>
          <w:tblLook w:val="00A0"/>
        </w:tblPrEx>
        <w:trPr>
          <w:trHeight w:val="405"/>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M90.38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Osteonekróza pri kesónovej chorobe, na inom mieste (hlava, krk, rebrá, lebka, trup, chrbtica) (T70.3†)</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M90.39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Osteonekróza pri kesónovej chorobe, na neurčenom mieste (T70.3†)</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M90.40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Osteonekróza, zapríčinená hemoglobinopatiou, na viacerých miestach (D50-D64†)</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M90.41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Osteonekróza, zapríčinená hemoglobinopatiou, v oblasti pleca (kľúčna kosť, lopatka, akromioklavikulárny, ramenný, sternoklavikulárny kĺb) (D50-D64†)</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M90.42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Osteonekróza, zapríčinená hemoglobinopatiou, v oblasti nadlaktia (ramenná kosť, lakťový kĺb) (D50-D64†)</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M90.43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Osteonekróza, zapríčinená hemoglobinopatiou, v oblasti predlaktia (lakťová kosť, vretenná kosť, zápästný kĺb) D50-D64†)</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M90.44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Osteonekróza, zapríčinená hemoglobinopatiou, v oblasti ruky (zápästie, záprstie, prsty, kĺby medzi týmito kosťami )( D50-D64†)</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M90.45</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Osteonekróza, zapríčinená hemoglobinopatiou, v oblasti panvy a stehna (panva, stehnová kosť, zadok, bedro, bedrový kĺb, sakroiliakálny kĺb) (D50-D64†)</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M90.46</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Osteonekróza, zapríčinená hemoglobinopatiou, v oblasti predkolenia (ihlica, píšťala, kolenný kĺb) (D50-D64†)</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M90.47</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Osteonekróza, zapríčinená hemoglobinopatiou, v oblasti členka a nohy (predpriehlavok, priehlavok, prsty nohy, členkový kĺb, iné kĺby nohy) (D50-D64†)</w:t>
            </w:r>
          </w:p>
        </w:tc>
      </w:tr>
      <w:tr>
        <w:tblPrEx>
          <w:tblW w:w="8943" w:type="dxa"/>
          <w:tblInd w:w="779" w:type="dxa"/>
          <w:tblCellMar>
            <w:left w:w="70" w:type="dxa"/>
            <w:right w:w="70" w:type="dxa"/>
          </w:tblCellMar>
          <w:tblLook w:val="00A0"/>
        </w:tblPrEx>
        <w:trPr>
          <w:trHeight w:val="24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M90.48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Osteonekróza, zapríčinená hemoglobinopatiou, na inom mieste (hlava, krk, rebrá, lebka, trup, chrbtica) (D50-D64†)</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M90.49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Osteonekróza, zapríčinená hemoglobinopatiou, na neurčenom mieste (D50-D64†)</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M90.50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Osteonekróza pri inej chorobe zatriedenej inde, na viacerých miestach</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M90.51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Osteonekróza pri inej chorobe zatriedenej inde, v oblasti pleca (kľúčna kosť, lopatka, akromioklavikulárny, ramenný, sternoklavikulárny kĺb)</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M90.52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Osteonekróza pri inej chorobe zatriedenej inde, v oblasti nadlaktia (ramenná kosť, lakťový kĺb)</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M90.53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Osteonekróza pri inej chorobe zatriedenej inde, v oblasti predlaktia (lakťová kosť, vretenná kosť, zápästný kĺb)</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M90.54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Osteonekróza pri inej chorobe zatriedenej inde, v oblasti ruky (zápästie, záprstie, prsty, kĺby medzi týmito kosťami)</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M90.55</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Osteonekróza pri inej chorobe zatriedenej inde, v oblasti panvy a stehna (panva, stehnová kosť, zadok, bedro, bedrový kĺb, sakroiliakálny kĺb)</w:t>
            </w:r>
          </w:p>
        </w:tc>
      </w:tr>
      <w:tr>
        <w:tblPrEx>
          <w:tblW w:w="8943" w:type="dxa"/>
          <w:tblInd w:w="779" w:type="dxa"/>
          <w:tblCellMar>
            <w:left w:w="70" w:type="dxa"/>
            <w:right w:w="70" w:type="dxa"/>
          </w:tblCellMar>
          <w:tblLook w:val="00A0"/>
        </w:tblPrEx>
        <w:trPr>
          <w:trHeight w:val="268"/>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M90.56</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Osteonekróza pri inej chorobe zatriedenej inde, v oblasti predkolenia (ihlica, píšťala, kolenný kĺb)</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M90.57</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Osteonekróza pri inej chorobe zatriedenej inde, v oblasti členka a nohy (predpriehlavok, priehlavok, prsty nohy, členkový kĺb, iné kĺby nohy)</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M90.58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Osteonekróza pri inej chorobe zatriedenej inde, na inom mieste (hlava, krk, rebrá, lebka, trup, chrbtica)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M90.59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Osteonekróza pri inej chorobe zatriedenej inde, na neurčenom mieste</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M90.60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Deformujúca osteodystrofia pri nádoroch, na viacerých miestach (C00-D48†)</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M90.61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Deformujúca osteodystrofia pri nádoroch, v oblasti pleca (kľúčna kosť, lopatka, akromioklavikulárny, ramenný, sternoklavikulárny kĺb) (C00-D48†)</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M90.62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Deformujúca osteodystrofia pri nádoroch, v oblasti nadlaktia (ramenná kosť, lakťový kĺb) (C00-D48†)</w:t>
            </w:r>
          </w:p>
        </w:tc>
      </w:tr>
      <w:tr>
        <w:tblPrEx>
          <w:tblW w:w="8943" w:type="dxa"/>
          <w:tblInd w:w="779" w:type="dxa"/>
          <w:tblCellMar>
            <w:left w:w="70" w:type="dxa"/>
            <w:right w:w="70" w:type="dxa"/>
          </w:tblCellMar>
          <w:tblLook w:val="00A0"/>
        </w:tblPrEx>
        <w:trPr>
          <w:trHeight w:val="8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M90.63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Deformujúca osteodystrofia pri nádoroch, v oblasti predlaktia (lakťová kosť, vretenná kosť, zápästný kĺb) (C00-D48†)</w:t>
            </w:r>
          </w:p>
        </w:tc>
      </w:tr>
      <w:tr>
        <w:tblPrEx>
          <w:tblW w:w="8943" w:type="dxa"/>
          <w:tblInd w:w="779" w:type="dxa"/>
          <w:tblCellMar>
            <w:left w:w="70" w:type="dxa"/>
            <w:right w:w="70" w:type="dxa"/>
          </w:tblCellMar>
          <w:tblLook w:val="00A0"/>
        </w:tblPrEx>
        <w:trPr>
          <w:trHeight w:val="143"/>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M90.64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Deformujúca osteodystrofia pri nádoroch, v oblasti ruky (zápästie, záprstie, prsty, kĺby medzi týmito kosťami) (C00-D48†)</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M90.65</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Deformujúca osteodystrofia pri nádoroch, v oblasti panvy a stehna (panva, stehnová kosť, zadok, bedro, bedrový kĺb, sakroiliakálny kĺb) (C00-D48†)</w:t>
            </w:r>
          </w:p>
        </w:tc>
      </w:tr>
      <w:tr>
        <w:tblPrEx>
          <w:tblW w:w="8943" w:type="dxa"/>
          <w:tblInd w:w="779" w:type="dxa"/>
          <w:tblCellMar>
            <w:left w:w="70" w:type="dxa"/>
            <w:right w:w="70" w:type="dxa"/>
          </w:tblCellMar>
          <w:tblLook w:val="00A0"/>
        </w:tblPrEx>
        <w:trPr>
          <w:trHeight w:val="24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M90.66</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Deformujúca osteodystrofia pri nádoroch, v oblasti predkolenia (ihlica, píšťala, kolenný kĺb) (C00-D48†)</w:t>
            </w:r>
          </w:p>
        </w:tc>
      </w:tr>
      <w:tr>
        <w:tblPrEx>
          <w:tblW w:w="8943" w:type="dxa"/>
          <w:tblInd w:w="779" w:type="dxa"/>
          <w:tblCellMar>
            <w:left w:w="70" w:type="dxa"/>
            <w:right w:w="70" w:type="dxa"/>
          </w:tblCellMar>
          <w:tblLook w:val="00A0"/>
        </w:tblPrEx>
        <w:trPr>
          <w:trHeight w:val="29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M90.67</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Deformujúca osteodystrofia pri nádoroch, v oblasti členka a nohy (predpriehlavok, priehlavok, prsty nohy, členkový kĺb, iné kĺby nohy) (C00-D48†)</w:t>
            </w:r>
          </w:p>
        </w:tc>
      </w:tr>
      <w:tr>
        <w:tblPrEx>
          <w:tblW w:w="8943" w:type="dxa"/>
          <w:tblInd w:w="779" w:type="dxa"/>
          <w:tblCellMar>
            <w:left w:w="70" w:type="dxa"/>
            <w:right w:w="70" w:type="dxa"/>
          </w:tblCellMar>
          <w:tblLook w:val="00A0"/>
        </w:tblPrEx>
        <w:trPr>
          <w:trHeight w:val="72"/>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M90.68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Deformujúca osteodystrofia pri nádoroch, na inom mieste (hlava, krk, rebrá, lebka, trup, chrbtica) (C00-D48†)</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M90.69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Deformujúca osteodystrofia pri nádoroch, na neurčenom mieste (C00-D48†)</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M90.70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Fraktúra kosti pri nádore, na viacerých miestach (C00-D48†)</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M90.71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Fraktúra kosti pri nádore, v oblasti pleca (kľúčna kosť, lopatka, akromioklavikulárny, ramenný, sternoklavikulárny kĺb) (C00-D48†)</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M90.72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Fraktúra kosti pri nádore, v oblasti nadlaktia (ramenná kosť, lakťový kĺb) (C00-D48†)</w:t>
            </w:r>
          </w:p>
        </w:tc>
      </w:tr>
      <w:tr>
        <w:tblPrEx>
          <w:tblW w:w="8943" w:type="dxa"/>
          <w:tblInd w:w="779" w:type="dxa"/>
          <w:tblCellMar>
            <w:left w:w="70" w:type="dxa"/>
            <w:right w:w="70" w:type="dxa"/>
          </w:tblCellMar>
          <w:tblLook w:val="00A0"/>
        </w:tblPrEx>
        <w:trPr>
          <w:trHeight w:val="18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M90.73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Fraktúra kosti pri nádore, v oblasti predlaktia (lakťová kosť, vretenná kosť, zápästný kĺb) (C00-D48†)</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M90.74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Fraktúra kosti pri nádore, v oblasti ruky (zápästie, záprstie, prsty, kĺby medzi týmito kosťami) (C00-D48†)</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M90.75</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Fraktúra kosti pri nádore, v oblasti panvy a stehna (panva, stehnová kosť, zadok, bedro, bedrový kĺb, sakroiliakálny kĺb) (C00-D48†)</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M90.76</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Fraktúra kosti pri nádore, v oblasti predkolenia (ihlica, píšťala, kolenný kĺb) (C00-D48†)</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M90.77</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Fraktúra kosti pri nádore, v oblasti členka a nohy (predpriehlavok, priehlavok, prsty nohy, členkový kĺb, iné kĺby nohy) (C00-D48†)</w:t>
            </w:r>
          </w:p>
        </w:tc>
      </w:tr>
      <w:tr>
        <w:tblPrEx>
          <w:tblW w:w="8943" w:type="dxa"/>
          <w:tblInd w:w="779" w:type="dxa"/>
          <w:tblCellMar>
            <w:left w:w="70" w:type="dxa"/>
            <w:right w:w="70" w:type="dxa"/>
          </w:tblCellMar>
          <w:tblLook w:val="00A0"/>
        </w:tblPrEx>
        <w:trPr>
          <w:trHeight w:val="2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M90.78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Fraktúra kosti pri nádore, na inom mieste (hlava, krk, rebrá, lebka, trup, chrbtica) (C00-D48†)</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M90.79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Fraktúra kosti pri nádore, na neurčenom mieste (C00-D48†)</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M90.80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Osteopatia pri inej chorobe zatriedenej inde, na viacerých miestach</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M90.81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Osteopatia pri inej chorobe zatriedenej inde, v oblasti pleca (kľúčna kosť, lopatka, akromioklavikulárny, ramenný, sternoklavikulárny kĺb)</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M90.82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Osteopatia pri inej chorobe zatriedenej inde, v oblasti nadlaktia (ramenná kosť, lakťový kĺb)</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M90.83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Osteopatia pri inej chorobe zatriedenej inde, v oblasti predlaktia (lakťová kosť, vretenná kosť, zápästný kĺb)</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M90.84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Osteopatia pri inej chorobe zatriedenej inde, v oblasti ruky (zápästie, záprstie, prsty, kĺby medzi týmito kosťami)</w:t>
            </w:r>
          </w:p>
        </w:tc>
      </w:tr>
      <w:tr>
        <w:tblPrEx>
          <w:tblW w:w="8943" w:type="dxa"/>
          <w:tblInd w:w="779" w:type="dxa"/>
          <w:tblCellMar>
            <w:left w:w="70" w:type="dxa"/>
            <w:right w:w="70" w:type="dxa"/>
          </w:tblCellMar>
          <w:tblLook w:val="00A0"/>
        </w:tblPrEx>
        <w:trPr>
          <w:trHeight w:val="179"/>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M90.85</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Osteopatia pri inej chorobe zatriedenej inde, v oblasti panvy a stehna (panva, stehnová kosť, zadok, bedro, bedrový kĺb, sakroiliakálny kĺb)</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M90.86</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Osteopatia pri inej chorobe zatriedenej inde, v oblasti predkolenia (ihlica, píšťala, kolenný kĺb)</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M90.87</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Osteopatia pri inej chorobe zatriedenej inde, v oblasti členka a nohy (predpriehlavok, priehlavok, prsty nohy, členkový kĺb, iné kĺby nohy)</w:t>
            </w:r>
          </w:p>
        </w:tc>
      </w:tr>
      <w:tr>
        <w:tblPrEx>
          <w:tblW w:w="8943" w:type="dxa"/>
          <w:tblInd w:w="779" w:type="dxa"/>
          <w:tblCellMar>
            <w:left w:w="70" w:type="dxa"/>
            <w:right w:w="70" w:type="dxa"/>
          </w:tblCellMar>
          <w:tblLook w:val="00A0"/>
        </w:tblPrEx>
        <w:trPr>
          <w:trHeight w:val="20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M90.88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Osteopatia pri inej chorobe zatriedenej inde, na inom mieste (hlava, krk, rebrá, lebka, trup, chrbtica)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M90.89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Osteopatia pri inej chorobe zatriedenej inde, na neurčenom mieste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M91.0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Juvenilná osteochondróza panvy</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M91.1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Juvenilná osteochondróza hlavice stehnovej kosti (Leggova-Calvéova-Perthesova)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M91.2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Coxa plana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M91.3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Pseudokoxalgia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M91.8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juvenilná osteochondróza bedra a panvy</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M91.9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Juvenilná osteochondróza bedra a panvy, bližšie neurčená</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M92.0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Juvenilná osteochondróza ramennej kosti</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M92.1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Juvenilná osteochondróza vretennej a lakťovej kosti</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M92.2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Juvenilná osteochondróza ruky</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M92.3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juvenilná osteochondróza hornej končatiny</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M92.4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Juvenilná osteochondróza pately</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M92.5</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Juvenilná osteochondróza píštaly a ihlice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M92.6</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Juvenilná osteochondróza priehlavku</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M92.7</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Juvenilná osteochondróza predpriehlavku (metatarzu)</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M92.8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juvenilná osteochondróza, bližšie určená</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M92.9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Juvenilná osteochondróza, bližšie neurčená</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M93.0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Epiphyseolysis capitis femoris (netraumatická)</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M93.1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Kienböckova choroba dospelých</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M93.2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Osteochondritis dissecans</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M93.8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osteochondropatia, bližšie určená</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M93.9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Osteochondropatia, bližšie neurčená</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M94.0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Syndróm chondrokostálneho spojenia (Tietzeho)</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M94.1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Recidivujúca polychondritída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M94.20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Chondromalácia na viacerých miestach</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M94.21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Chondromalácia v oblasti pleca (kľúčna kosť, lopatka, akromioklavikulárny, ramenný, sternoklavikulárny kĺb)</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M94.22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Chondromalácia nadlaktia (ramenná kosť, lakťový kĺb)</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M94.23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Chondromalácia predlaktia (lakťová kosť, vretenná kosť, zápästný kĺb)</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M94.24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Chondromalácia ruky (zápästie, záprstie, prsty, kĺby medzi týmito kosťami)</w:t>
            </w:r>
          </w:p>
        </w:tc>
      </w:tr>
      <w:tr>
        <w:tblPrEx>
          <w:tblW w:w="8943" w:type="dxa"/>
          <w:tblInd w:w="779" w:type="dxa"/>
          <w:tblCellMar>
            <w:left w:w="70" w:type="dxa"/>
            <w:right w:w="70" w:type="dxa"/>
          </w:tblCellMar>
          <w:tblLook w:val="00A0"/>
        </w:tblPrEx>
        <w:trPr>
          <w:trHeight w:val="89"/>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M94.25</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Chondromalácia panvovej oblasti a stehna (panva, stehnová kosť, zadok, bedro, bedrový kĺb, sakroiliakálny kĺb)</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M94.26</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Chondromalácia predkolenia (ihlica, píšťala, kolenný kĺb)</w:t>
            </w:r>
          </w:p>
        </w:tc>
      </w:tr>
      <w:tr>
        <w:tblPrEx>
          <w:tblW w:w="8943" w:type="dxa"/>
          <w:tblInd w:w="779" w:type="dxa"/>
          <w:tblCellMar>
            <w:left w:w="70" w:type="dxa"/>
            <w:right w:w="70" w:type="dxa"/>
          </w:tblCellMar>
          <w:tblLook w:val="00A0"/>
        </w:tblPrEx>
        <w:trPr>
          <w:trHeight w:val="608"/>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M94.27</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Chondromalácia členka a nohy (predpriehlavok, priehlavok, prsty nohy, členkový kĺb, iné kĺby nohy)</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M94.28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Chondromalácia na inom mieste (hlava, krk, rebrá, lebka, trup, chrbtica)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M94.29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Chondromalácia na neurčenom mieste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M94.30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Chondrolýza na viacerých miestach</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M94.31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Chondrolýza v oblasti pleca (kľúčna kosť, lopatka, akromioklavikulárny, ramenný, sternoklavikulárny kĺb)</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M94.32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Chondrolýza nadlaktia (ramenná kosť, lakťový kĺb)</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M94.33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Chondrolýza predlaktia (lakťová kosť, vretenná kosť, zápästný kĺb)</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M94.34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Chondrolýza ruky (zápästie, záprstie, prsty, kĺby medzi týmito kosťami)</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M94.35</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Chondrolýza panvovej oblasti a stehna (panva, stehnová kosť, zadok, bedro, bedrový kĺb, sakroiliakálny kĺb)</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M94.36</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Chondrolýza predkolenia (ihlica, píšťala, kolenný kĺb)</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M94.37</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Chondrolýza členka a nohy (predpriehlavok, priehlavok, prsty nohy, členkový kĺb, iné kĺby nohy)</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M94.38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Chondrolýza na inom mieste (hlava, krk, rebrá, lebka, trup, chrbtica)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M94.39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Chondrolýza na neurčenom mieste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M94.80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bližšie určená choroba chrupky na viacerých miestach</w:t>
            </w:r>
          </w:p>
        </w:tc>
      </w:tr>
      <w:tr>
        <w:tblPrEx>
          <w:tblW w:w="8943" w:type="dxa"/>
          <w:tblInd w:w="779" w:type="dxa"/>
          <w:tblCellMar>
            <w:left w:w="70" w:type="dxa"/>
            <w:right w:w="70" w:type="dxa"/>
          </w:tblCellMar>
          <w:tblLook w:val="00A0"/>
        </w:tblPrEx>
        <w:trPr>
          <w:trHeight w:val="43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M94.81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bližšie určená choroba chrupky v oblasti pleca (kľúčna kosť, lopatka, akromioklavikulárny, ramenný, sternoklavikulárny kĺb)</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M94.82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bližšie určená choroba chrupky nadlaktia (ramenná kosť, lakťový kĺb)</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M94.83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bližšie určená choroba chrupky predlaktia (lakťová kosť, vretenná kosť, zápästný kĺb)</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M94.84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bližšie určená choroba chrupky ruky (zápästie, záprstie, prsty, kĺby medzi týmito kosťami)</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M94.85</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bližšie určená choroba chrupky panvovej oblasti a stehna (panva, stehnová kosť, zadok, bedro, bedrový kĺb, sakroiliakálny kĺb)</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M94.86</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bližšie určená choroba chrupky predkolenia (ihlica, píšťala, kolenný kĺb)</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M94.87</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bližšie určená choroba chrupky členka a nohy (predpriehlavok, priehlavok, prsty nohy, členkový kĺb, iné kĺby nohy)</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M94.88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bližšie určená choroba chrupky na inom mieste (hlava, krk, rebrá, lebka, trup, chrbtica)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M94.89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bližšie určená choroba chrupky na neurčenom mieste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M94.90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Bližšie neurčená choroba chrupky na viacerých miestach</w:t>
            </w:r>
          </w:p>
        </w:tc>
      </w:tr>
      <w:tr>
        <w:tblPrEx>
          <w:tblW w:w="8943" w:type="dxa"/>
          <w:tblInd w:w="779" w:type="dxa"/>
          <w:tblCellMar>
            <w:left w:w="70" w:type="dxa"/>
            <w:right w:w="70" w:type="dxa"/>
          </w:tblCellMar>
          <w:tblLook w:val="00A0"/>
        </w:tblPrEx>
        <w:trPr>
          <w:trHeight w:val="608"/>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M94.91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Bližšie neurčená choroba chrupky v oblasti pleca (kľúčna kosť, lopatka, akromioklavikulárny, ramenný, sternoklavikulárny kĺb)</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M94.92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Bližšie neurčená choroba chrupky nadlaktia (ramenná kosť, lakťový kĺb)</w:t>
            </w:r>
          </w:p>
        </w:tc>
      </w:tr>
      <w:tr>
        <w:tblPrEx>
          <w:tblW w:w="8943" w:type="dxa"/>
          <w:tblInd w:w="779" w:type="dxa"/>
          <w:tblCellMar>
            <w:left w:w="70" w:type="dxa"/>
            <w:right w:w="70" w:type="dxa"/>
          </w:tblCellMar>
          <w:tblLook w:val="00A0"/>
        </w:tblPrEx>
        <w:trPr>
          <w:trHeight w:val="300"/>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M94.93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Bližšie neurčená choroba chrupky predlaktia (lakťová kosť, vretenná kosť, zápästný kĺb)</w:t>
            </w:r>
          </w:p>
        </w:tc>
      </w:tr>
      <w:tr>
        <w:tblPrEx>
          <w:tblW w:w="8943" w:type="dxa"/>
          <w:tblInd w:w="779" w:type="dxa"/>
          <w:tblCellMar>
            <w:left w:w="70" w:type="dxa"/>
            <w:right w:w="70" w:type="dxa"/>
          </w:tblCellMar>
          <w:tblLook w:val="00A0"/>
        </w:tblPrEx>
        <w:trPr>
          <w:trHeight w:val="4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M94.94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Bližšie neurčená choroba chrupky ruky (zápästie, záprstie, prsty, kĺby medzi týmito kosťami)</w:t>
            </w:r>
          </w:p>
        </w:tc>
      </w:tr>
      <w:tr>
        <w:tblPrEx>
          <w:tblW w:w="8943" w:type="dxa"/>
          <w:tblInd w:w="779" w:type="dxa"/>
          <w:tblCellMar>
            <w:left w:w="70" w:type="dxa"/>
            <w:right w:w="70" w:type="dxa"/>
          </w:tblCellMar>
          <w:tblLook w:val="00A0"/>
        </w:tblPrEx>
        <w:trPr>
          <w:trHeight w:val="608"/>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M94.95</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Bližšie neurčená choroba chrupky panvovej oblasti a stehna (panva, stehnová kosť, zadok, bedro, bedrový kĺb, sakroiliakálny kĺb)</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M94.96</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Bližšie neurčená choroba chrupky predkolenia (ihlica, píšťala, kolenný kĺb)</w:t>
            </w:r>
          </w:p>
        </w:tc>
      </w:tr>
      <w:tr>
        <w:tblPrEx>
          <w:tblW w:w="8943" w:type="dxa"/>
          <w:tblInd w:w="779" w:type="dxa"/>
          <w:tblCellMar>
            <w:left w:w="70" w:type="dxa"/>
            <w:right w:w="70" w:type="dxa"/>
          </w:tblCellMar>
          <w:tblLook w:val="00A0"/>
        </w:tblPrEx>
        <w:trPr>
          <w:trHeight w:val="608"/>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M94.97</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Bližšie neurčená choroba chrupky členka a nohy (predpriehlavok, priehlavok, prsty nohy, členkový kĺb, iné kĺby nohy)</w:t>
            </w:r>
          </w:p>
        </w:tc>
      </w:tr>
      <w:tr>
        <w:tblPrEx>
          <w:tblW w:w="8943" w:type="dxa"/>
          <w:tblInd w:w="779" w:type="dxa"/>
          <w:tblCellMar>
            <w:left w:w="70" w:type="dxa"/>
            <w:right w:w="70" w:type="dxa"/>
          </w:tblCellMar>
          <w:tblLook w:val="00A0"/>
        </w:tblPrEx>
        <w:trPr>
          <w:trHeight w:val="119"/>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M94.98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Bližšie neurčená choroba chrupk</w:t>
            </w:r>
            <w:r w:rsidRPr="00846D81">
              <w:rPr>
                <w:rFonts w:ascii="Times New Roman" w:hAnsi="Times New Roman"/>
                <w:b/>
                <w:lang w:eastAsia="de-DE"/>
              </w:rPr>
              <w:t>y</w:t>
            </w:r>
            <w:r w:rsidRPr="00846D81">
              <w:rPr>
                <w:rFonts w:ascii="Times New Roman" w:hAnsi="Times New Roman"/>
                <w:lang w:eastAsia="de-DE"/>
              </w:rPr>
              <w:t xml:space="preserve"> na inom mieste (hlava, krk, rebrá, lebka, trup, chrbtica)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M94.99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Bližšie neurčená choroba chrupky na neurčenom mieste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M95.0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Získaná deformita nosa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M95.1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Karfiolovité ucho</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M95.2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získaná deformita hlavy</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M95.3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Získaná deformita krku</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M95.4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Získaná deformita hrudníka a rebra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M95.5</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Získaná deformita panvy</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M95.8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získaná deformita svalovej a kostrovej sústavy, bližšie určená</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M95.9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Získaná deformita svalovej a kostrovej sústavy, bližšie neurčená</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M96.0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Pseudoartróza po fúzii alebo artrodéze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M96.1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Postlaminektomický syndróm, nezatriedený inde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M96.2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Kyfóza po ožiarení</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M96.3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Kyfóza po laminektómii</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M96.4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Pooperačná lordóza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M96.5</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Skolióza po ožiarení</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M96.6</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Zlomenina kosti po vložení ortopedického implantátu, kĺbovej protézy alebo kostnej platničky</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M96.80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Ponechané otvorené sternum po elektívnom chirurgickom výkone na hrudníku</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M96.81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Nestabilný hrudný kôš po chirurgickom výkone na hrudníku</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M96.88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choroba sústavy svalov a kostí po lekárskom výkone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M96.9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Choroba sústavy svalov a kostí po lekárskom výkone, bližšie neurčená</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M99.00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Segmentová a somatická dysfunkcia oblasti hlavy (okcipitocervikálnej oblasti)</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M99.01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Segmentová a somatická dysfunkcia krčnej (krčnohrudníkovej) oblasti</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M99.02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Segmentová a somatická dysfunkcia hrudníkovej (hrudníkovodriekovej) oblasti</w:t>
            </w:r>
          </w:p>
        </w:tc>
      </w:tr>
      <w:tr>
        <w:tblPrEx>
          <w:tblW w:w="8943" w:type="dxa"/>
          <w:tblInd w:w="779" w:type="dxa"/>
          <w:tblCellMar>
            <w:left w:w="70" w:type="dxa"/>
            <w:right w:w="70" w:type="dxa"/>
          </w:tblCellMar>
          <w:tblLook w:val="00A0"/>
        </w:tblPrEx>
        <w:trPr>
          <w:trHeight w:val="106"/>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M99.03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Segmentová a somatická dysfunkcia v driekovej (driekovokrížovej) oblasti</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M99.04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Segmentová a somatická dysfunkcia krížovej (krížovokostrčovej, krížovobedrovej) oblasti</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M99.05</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Segmentová a somatická dysfunkcia panvovej oblasti (bedrovej alebo lonovej oblasti)</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M99.06</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Segmentová a somatická dysfunkcia dolnej končatiny</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M99.07</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Segmentová a somatická dysfunkcia hornej končatiny (akromioklavikulárna, sternoklavikulárna)</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M99.08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Segmentová a somatická dysfunkcia hrudného koša (kostochondrálna, kostovertebrálna, sternochondrálna)</w:t>
            </w:r>
          </w:p>
        </w:tc>
      </w:tr>
      <w:tr>
        <w:tblPrEx>
          <w:tblW w:w="8943" w:type="dxa"/>
          <w:tblInd w:w="779" w:type="dxa"/>
          <w:tblCellMar>
            <w:left w:w="70" w:type="dxa"/>
            <w:right w:w="70" w:type="dxa"/>
          </w:tblCellMar>
          <w:tblLook w:val="00A0"/>
        </w:tblPrEx>
        <w:trPr>
          <w:trHeight w:val="127"/>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M99.09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Segmentová a somatická dysfunkcia v bruchu a na iných miestach</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M99.10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Subluxačný komplex stavcov oblasti hlavy (okcipitocervikálnej oblasti)</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M99.11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Subluxačný komplex stavcov krčnej (krčnohrudníkovej) oblasti</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M99.12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Subluxačný komplex stavcov hrudníkovej (hrudníkovodriekovej) oblasti</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M99.13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Subluxačný komplex stavcov driekovej (driekovokrížovej) oblasti</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M99.14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Subluxačný komplex stavcov krížovej (krížovokostrčovej, krížovobedrovej) oblasti</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M99.19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Subluxačný komplex stavcov v bruchu a na iných miestach</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M99.20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Subluxačná stenóza spinálneho kanála oblasti hlavy (okcipitocervikálnej oblasti)</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M99.21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Subluxačná stenóza spinálneho kanála krčnej (krčnohrudníkovej) oblasti</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M99.22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Subluxačná stenóza spinálneho kanála hrudníkovej (hrudníkovodriekovej) oblasti</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M99.23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Subluxačná stenóza spinálneho kanála driekovej (driekovokrížovej) oblasti</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M99.24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Subluxačná stenóza spinálneho kanála krížovej (krížovokostrčovej, krížovobedrovej) oblasti</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M99.29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Subluxačná stenóza spinálneho kanála v bruchu a na iných miestach</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M99.30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Kostná stenóza spinálneho kanála oblasti hlavy (okcipitocervikálnej oblasti)</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M99.31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Kostná stenóza spinálneho kanála krčnej (krčnohrudníkovej) oblasti</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M99.32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Kostná stenóza spinálneho kanála hrudníkovej (hrudníkovodriekovej) oblasti</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M99.33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Kostná stenóza spinálneho kanála driekovej (driekovokrížovej) oblasti</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M99.34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Kostná stenóza spinálneho kanála krížovej (krížovokostrčovej, krížovobedrovej) oblasti</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M99.39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Kostná stenóza spinálneho kanála v bruchu a na iných miestach</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M99.40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Stenóza spinálneho kanála spojivovým tkanivom v oblasti hlavy (okcipitocervikálnej oblasti)</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M99.41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Stenóza spinálneho kanála spojivovým tkanivom v krčnej (krčnohrudníkovej) oblasti</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M99.42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Stenóza spinálneho kanála spojivovým tkanivom v hrudníkovej (hrudníkovodriekovej) oblasti</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M99.43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Stenóza spinálneho kanála spojivovým tkanivom v driekovej (driekovokrížovej) oblasti</w:t>
            </w:r>
          </w:p>
        </w:tc>
      </w:tr>
      <w:tr>
        <w:tblPrEx>
          <w:tblW w:w="8943" w:type="dxa"/>
          <w:tblInd w:w="779" w:type="dxa"/>
          <w:tblCellMar>
            <w:left w:w="70" w:type="dxa"/>
            <w:right w:w="70" w:type="dxa"/>
          </w:tblCellMar>
          <w:tblLook w:val="00A0"/>
        </w:tblPrEx>
        <w:trPr>
          <w:trHeight w:val="232"/>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M99.44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Stenóza spinálneho kanála spojivovým tkanivom v krížovej (krížovokostrčovej, krížovobedrovej) oblasti</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M99.49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Stenóza spinálneho kanála spojivovým tkanivom v bruchu a na iných miestach</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M99.50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Stenóza spinálneho kanála medzistavcovou platničkou v oblasti hlavy (okcipitocervikálnej oblasti)</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M99.51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Stenóza spinálneho kanála medzistavcovou platničkou v krčnej (krčnohrudníkovej) oblasti</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M99.52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Stenóza spinálneho kanála medzistavcovou platničkou v hrudníkovej (hrudníkovodriekovej) oblasti</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M99.53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Stenóza spinálneho kanála medzistavcovou platničkou v driekovej (driekovokrížovej) oblasti</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M99.59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Stenóza spinálneho kanála medzistavcovou platničkou v bruchu a na iných miestach</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M99.60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Kostná a subluxačná stenóza medzistavcových otvorov v oblasti hlavy (okcipitocervikálnej oblasti)</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M99.61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Kostná a subluxačná stenóza medzistavcových otvorov v krčnej (krčnohrudníkovej) oblasti</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M99.62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Kostná a subluxačná stenóza medzistavcových otvorov v hrudníkovej (hrudníkovodriekovej) oblasti</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M99.63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Kostná a subluxačná stenóza medzistavcových otvorov v driekovej (driekovokrížovej) oblasti</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M99.64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Kostná a subluxačná stenóza medzistavcových otvorov v krížovej (krížovokostrčovej, krížovobedrovej) oblasti</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M99.69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Kostná a subluxačná stenóza medzistavcových otvorov v bruchu a na iných miestach</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M99.70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Stenóza medzistavcových otvorov spojivovým tkanivom alebo medzistavcovou platničkou v oblasti hlavy (okcipitocervikálnej oblasti)</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M99.71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Stenóza medzistavcových otvorov spojivovým tkanivom alebo medzistavcovou platničkou v krčnej (krčnohrudníkovej) oblasti</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M99.72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Stenóza medzistavcových otvorov spojivovým tkanivom alebo medzistavcovou platničkou v hrudníkovej (hrudníkovodriekovej) oblasti</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M99.73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Stenóza medzistavcových otvorov spojivovým tkanivom alebo medzistavcovou platničkou v driekovej (driekovokrížovej) oblasti</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M99.74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Stenóza medzistavcových otvorov spojivovým tkanivom alebo medzistavcovou platničkou v krížovej (krížovokostrčovej, krížovobedrovej) oblasti</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M99.79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Stenóza medzistavcových otvorov spojivovým tkanivom alebo medzistavcovou platničkou v bruchu a na iných miestach</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M99.80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biomechanická porucha funkcie v oblasti hlavy (okcipitocervikálnej oblasti)</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M99.81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biomechanická porucha funkcie v krčnej (krčnohrudníkovej) oblasti</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M99.82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biomechanická porucha funkcie v hrudníkovej (hrudníkovodriekovej) oblasti</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M99.83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biomechanická porucha funkcie v driekovej (driekovokrížovej) oblasti</w:t>
            </w:r>
          </w:p>
        </w:tc>
      </w:tr>
      <w:tr>
        <w:tblPrEx>
          <w:tblW w:w="8943" w:type="dxa"/>
          <w:tblInd w:w="779" w:type="dxa"/>
          <w:tblCellMar>
            <w:left w:w="70" w:type="dxa"/>
            <w:right w:w="70" w:type="dxa"/>
          </w:tblCellMar>
          <w:tblLook w:val="00A0"/>
        </w:tblPrEx>
        <w:trPr>
          <w:trHeight w:val="14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M99.84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biomechanická porucha funkcie v krížovej (krížovokostrčovej, krížovobedrovej) oblasti</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M99.85</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biomechanická porucha funkcie v panvovej oblasti (bedrovej alebo lonovej oblasti)</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M99.86</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biomechanická porucha funkcie v oblasti dolnej končatiny</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M99.87</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biomechanická porucha funkcie v oblasti hornej končatiny (akromioklavikulárna, sternoklavikulárna)</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M99.88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biomechanická porucha funkcie v oblasti hrudného koša (kostochondrálna, kostovertebrálna, sternochondrálna)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M99.89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biomechanická porucha funkcie v bruchu a na iných miestach</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M99.90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Bližšie neurčená biomechanická porucha funkcie v oblasti hlavy (okcipitocervikálnej oblasti)</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M99.91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Bližšie neurčená biomechanická porucha funkcie v krčnej (krčnohrudníkovej) oblasti</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M99.92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Bližšie neurčená biomechanická porucha funkcie v hrudníkovej (hrudníkovodriekovej) oblasti</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M99.93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Bližšie neurčená biomechanická porucha funkcie v driekovej (driekovokrížovej) oblasti</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M99.94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Bližšie neurčená biomechanická porucha funkcie v krížovej (krížovokostrčovej, krížovobedrovej) oblasti</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M99.95</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Bližšie neurčená biomechanická porucha funkcie v panvovej oblasti (bedrovej alebo lonovej oblasti)</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M99.96</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Bližšie neurčená biomechanická porucha funkcie v oblasti dolnej končatiny</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M99.97</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Bližšie neurčená biomechanická porucha funkcie v oblasti hornej končatiny (akromioklavikulárna, sternoklavikulárna)</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M99.98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Bližšie neurčená biomechanická porucha funkcie v oblasti hrudného koša (kostochondrálna, kostovertebrálna, sternochondrálna)</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M99.99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Bližšie neurčená biomechanická porucha funkcie v bruchu a na iných miestach</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N00.0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Akútny nefritický syndróm: malé abnormality glomerulov</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N00.1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Akútny nefritický syndróm: fokálne a segmentové lézie glomerulov</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N00.2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Akútny nefritický syndróm: difúzna membránová glomerulonefritída</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N00.3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Akútny nefritický syndróm: difúzna mezangioproliferatívna glomerulonefritída</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N00.4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Akútny nefritický syndróm: difúzna endokapilárna proliferatívna glomerulonefritída</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N00.5</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Akútny nefritický syndróm: difúzna mezangiokapilárna glomerulonefritída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N00.6</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Akútny nefritický syndróm: choroba denzných depozitov</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N00.7</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Akútny nefritický syndróm: difúzna glomerulonefritída s výrastkami (polmesiačikmi)</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N00.8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Iný akútny nefritický syndróm</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N00.9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Akútny nefritický syndróm, morfologicky neurčený</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N01.0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Rýchlo progredujúci nefritický syndróm: malé abnormality glomerulov</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N01.1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Rýchlo progredujúci nefritický syndróm: fokálne a segmentové lézie glomerulov</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N01.2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Rýchlo progredujúci nefritický syndróm: difúzna membránová glomerulonefritída</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N01.3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Rýchlo progredujúci nefritický syndróm: difúzna mezangioproliferatívna glomerulonefritída</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N01.4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Rýchlo progredujúci nefritický syndróm: difúzna endokapilárna proliferatívna glomerulonefritída</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N01.5</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Rýchlo progredujúci nefritický syndróm: difúzna mezangiokapilárna glomerulonefritída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N01.6</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Rýchlo progredujúci nefritický syndróm: choroba denzných depozitov</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N01.7</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Rýchlo progredujúci nefritický syndróm: difúzna glomerulonefritída s výrastkami (polmesiačikmi)</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N01.8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Iný rýchlo progredujúci nefritický syndróm</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N01.9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Rýchlo progredujúci nefritický syndróm, morfologicky neurčený</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N02.0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Recidivujúca a pretrvávajúca hematúria: malé abnormality glomerulov</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N02.1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Recidivujúca a pretrvávajúca hematúria: fokálne a segmentové lézie glomerulov</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N02.2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Recidivujúca a pretrvávajúca hematúria: difúzna membránová glomerulonefritída</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N02.3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Recidivujúca a pretrvávajúca hematúria: difúzna mezangioproliferatívna glomerulonefritída</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N02.4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Recidivujúca a pretrvávajúca hematúria: difúzna endokapilárna proliferatívna glomerulonefritída</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N02.5</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Recidivujúca a pretrvávajúca hematúria: difúzna mezangiokapilárna glomerulonefritída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N02.6</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Recidivujúca a pretrvávajúca hematúria: choroba denzných depozitov</w:t>
            </w:r>
          </w:p>
        </w:tc>
      </w:tr>
      <w:tr>
        <w:tblPrEx>
          <w:tblW w:w="8943" w:type="dxa"/>
          <w:tblInd w:w="779" w:type="dxa"/>
          <w:tblCellMar>
            <w:left w:w="70" w:type="dxa"/>
            <w:right w:w="70" w:type="dxa"/>
          </w:tblCellMar>
          <w:tblLook w:val="00A0"/>
        </w:tblPrEx>
        <w:trPr>
          <w:trHeight w:val="318"/>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N02.7</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Recidivujúca a pretrvávajúca hematúria: difúzna glomerulonefritída s výrastkami (polmesiačikmi)</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N02.8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recidivujúca a pretrvávajúca hematúria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N02.9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Recidivujúca a pretrvávajúca hematúria, morfologicky neurčená</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N03.0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Chronický nefritický syndróm: malé abnormality glomerulov</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N03.1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Chronický nefritický syndróm: fokálne a segmentové lézie glomerulov</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N03.2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Chronický nefritický syndróm: difúzna membránová glomerulonefritída</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N03.3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Chronický nefritický syndróm: difúzna mezangioproliferatívna glomerulonefritída</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N03.4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Chronický nefritický syndróm: difúzna endokapilárna proliferatívna glomerulonefritída</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N03.5</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Chronický nefritický syndróm: difúzna mezangiokapilárna glomerulonefritída</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N03.6</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Chronický nefritický syndróm: choroba denzných depozitov</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N03.7</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Chronický nefritický syndróm: difúzna glomerulonefritída s výrastkami (polmesiačikmi)</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N03.8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Iný chronický nefritický syndróm</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N03.9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Chronický nefritický syndróm, morfologicky neurčený</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N04.0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Nefrotický syndróm: malé abnormality glomerulov</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N04.1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Nefrotický syndróm: fokálne a segmentové lézie glomerulov</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N04.2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Nefrotický syndróm: difúzna membránová glomerulonefritída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N04.3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Nefrotický syndróm: difúzna mezangioproliferatívna glomerulonefritída</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N04.4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Nefrotický syndróm: difúzna endokapilárna proliferatívna glomerulonefritída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N04.5</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Nefrotický syndróm: difúzna mezangiokapilárna glomerulonefritída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N04.6</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Nefrotický syndróm: choroba denzných depozitov</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N04.7</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Nefrotický syndróm: difúzna glomerulonefritída s výrastkami (polmesiačikmi)</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N04.8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Iný nefrotický syndróm</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N04.9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Nefrotický syndróm, morfologicky neurčený</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N05.0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Bližšie neurčený nefritický syndróm: malé abnormality glomerulov</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N05.1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Bližšie neurčený nefritický syndróm: fokálne a segmentové lézie glomerulov</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N05.2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Bližšie neurčený nefritický syndróm: difúzna membránová glomerulonefritída</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N05.3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Bližšie neurčený nefritický syndróm: difúzna mezangioproliferatívna glomerulonefritída</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N05.4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Bližšie neurčený nefritický syndróm: difúzna endokapilárna proliferatívna glomerulonefritída</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N05.5</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Bližšie neurčený nefritický syndróm: difúzna mezangiokapilárna glomerulonefritída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N05.6</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Bližšie neurčený nefritický syndróm: choroba denzných depozitov</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N05.7</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Bližšie neurčený nefritický syndróm: difúzna glomerulonefritída s výrastkami (polmesiačikmi)</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N05.8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Iný bližšie neurčený nefritický syndróm</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N05.9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Bližšie neurčený nefritický syndróm, morfologicky neurčený</w:t>
            </w:r>
          </w:p>
        </w:tc>
      </w:tr>
      <w:tr>
        <w:tblPrEx>
          <w:tblW w:w="8943" w:type="dxa"/>
          <w:tblInd w:w="779" w:type="dxa"/>
          <w:tblCellMar>
            <w:left w:w="70" w:type="dxa"/>
            <w:right w:w="70" w:type="dxa"/>
          </w:tblCellMar>
          <w:tblLook w:val="00A0"/>
        </w:tblPrEx>
        <w:trPr>
          <w:trHeight w:val="203"/>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N06.0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Izolovaná proteinúria s bližšie určenými morfologickými zmenami: malé abnormality glomerulov</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N06.1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Izolovaná proteinúria s bližšie určenými morfologickými zmenami: fokálne a segmentové lézie glomerulov</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N06.2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Izolovaná proteinúria s bližšie určenými morfologickými zmenami: difúzna membránová glomerulonefritída</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N06.3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Izolovaná proteinúria s bližšie určenými morfologickými zmenami: difúzna mezangioproliferatívna glomerulonefritída</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N06.4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Izolovaná proteinúria s bližšie určenými morfologickými zmenami: difúzna endokapilárna proliferatívna glomerulonefritída</w:t>
            </w:r>
          </w:p>
        </w:tc>
      </w:tr>
      <w:tr>
        <w:tblPrEx>
          <w:tblW w:w="8943" w:type="dxa"/>
          <w:tblInd w:w="779" w:type="dxa"/>
          <w:tblCellMar>
            <w:left w:w="70" w:type="dxa"/>
            <w:right w:w="70" w:type="dxa"/>
          </w:tblCellMar>
          <w:tblLook w:val="00A0"/>
        </w:tblPrEx>
        <w:trPr>
          <w:trHeight w:val="608"/>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N06.5</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Izolovaná proteinúria s bližšie určenými morfologickými zmenami: difúzna mezangiokapilárna glomerulonefritída</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N06.6</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Izolovaná proteinúria s bližšie určenými morfologickými zmenami: choroba denzných depozitov</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N06.7</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Izolovaná proteinúria s bližšie určenými morfologickými zmenami: difúzna glomerulonefritída s výrastkami (polmesiačikmi)</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N06.8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izolovaná proteinúria s bližšie určenými morfologickými zmenami</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N06.9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Izolovaná proteinúria s bližšie určenými morfologickými zmenami, morfologicky presne neurčená</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N07.0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Hereditárna nefropatia, nezatriedená inde: malé abnormality glomerulov</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N07.1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Hereditárna nefropatia, nezatriedená inde: fokálne a segmentové lézie glomerulov</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N07.2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Hereditárna nefropatia, nezatriedená inde: difúzna membránová glomerulonefritída</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N07.3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Hereditárna nefropatia, nezatriedená inde: difúzna mezangioproliferatívna glomerulonefritída</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N07.4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Hereditárna nefropatia, nezatriedená inde: difúzna endokapilárna proliferatívna glomerulonefritída</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N07.5</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Hereditárna nefropatia, nezatriedená inde: difúzna mezangiokapilárna glomerulonefritída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N07.6</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Hereditárna nefropatia, nezatriedená inde: choroba denzných depozitov</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N07.7</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Hereditárna nefropatia, nezatriedená inde: difúzna glomerulonefritída s výrastkami (polmesiačikmi)</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N07.8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hereditárna nefropatia, nezatriedená inde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N07.9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Hereditárna nefropatia, nezatriedená inde, morfologicky neurčená</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N08.0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Glomerulová choroba pri infekčnej alebo parazitovej chorobe zatriedenej inde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N08.1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Glomerulová choroba pri nádorovej chorobe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N08.2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Glomerulová choroba pri chorobe krvi a poruche imunitného systému</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N08.3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Glomerulová choroba pri diabetes mellitus (E10-E14, so spoločnou štvrtou číslicou .2†)</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N08.4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Glomerulová choroba pri inej endokrinnej, nutričnej a metabolickej chorobe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N08.5</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Glomerulová choroba pri systémovej chorobe spojiva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N08.8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Glomerulová choroba pri inej chorobe zatriedenej inde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N10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Akútna tubulointersticiálna nefritída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N11.0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Chronická neobštrukčná pyelonefritída spojená s refluxom</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N11.1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Chronická obštrukčná pyelonefritída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N11.8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chronická tubulointersticiálna nefritída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N11.9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Chronická tubulointersticiálna nefritída, bližšie neurčená</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N12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Tubulointersticiálna nefritída, neurčená ako akútna, alebo chronická</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N13.0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Hydronefróza s obštrukciou pyeloureterového prechodu</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N13.1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Hydronefróza so striktúrou močovodu, nezatriedená inde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N13.2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Hydronefróza pri obštrukcii kameňom obličky a močovodu</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N13.3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a bližšie neurčená hydronefróza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N13.4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Hydroureter</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N13.5</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Zalomenie a striktúra močovodu bez hydronefrózy</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N13.6</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Pyonefros</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N13.7</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Uropatia pri vezikoureterovom refluxe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N13.8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obštrukčná a refluxová uropatia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N13.9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Obštrukčná a refluxová uropatia, bližšie neurčená</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N14.0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Analgetická nefropatia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N14.1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Nefropatia, zapríčinená liečivom, liekom alebo biologickou látkou</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N14.2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Nefropatia, zapríčinená neurčeným liečivom, liekom alebo biologickou látkou</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N14.3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Nefropatia, zapríčinená ťažkým kovom</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N14.4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Toxická nefropatia, nezatriedená inde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N15.0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Balkánska nefropatia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N15.10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Absces obličky</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N15.11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Perinefritický absces</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N15.8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bližšie určená tubulointersticiálna choroba obličiek</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N15.9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Tubulointersticiálna choroba obličiek, bližšie neurčená</w:t>
            </w:r>
          </w:p>
        </w:tc>
      </w:tr>
      <w:tr>
        <w:tblPrEx>
          <w:tblW w:w="8943" w:type="dxa"/>
          <w:tblInd w:w="779" w:type="dxa"/>
          <w:tblCellMar>
            <w:left w:w="70" w:type="dxa"/>
            <w:right w:w="70" w:type="dxa"/>
          </w:tblCellMar>
          <w:tblLook w:val="00A0"/>
        </w:tblPrEx>
        <w:trPr>
          <w:trHeight w:val="93"/>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N16.0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Tubulointersticiálna choroba pri infekčnej alebo parazitovej chorobe zatriedenej inde</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N16.1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Tubulointersticiálna choroba pri nádorovej chorobe</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N16.2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Tubulointersticiálna choroba obličiek pri chorobe krvi a poruche imunitného systému</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N16.3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Tubulointersticiálna choroba obličiek pri metabolickej chorobe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N16.4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Tubulointersticiálna choroba obličiek pri systémovej chorobe spojiva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N16.5</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Tubulointersticiálna choroba obličiek pri odvrhnutí transplantátu</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N16.8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Tubulointersticiálna choroba obličiek pri inej chorobe zatriedenej inde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N17.0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Akútne zlyhanie obličiek s tubulovou nekrózou</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N17.1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Akútne zlyhanie obličiek s akútnou kortikálnou nekrózou</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N17.2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Akútne zlyhanie obličiek s dreňovou nekrózou</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N17.8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Iné akútne zlyhanie obličiek</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N17.9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Akútne zlyhanie obličiek, bližšie neurčené</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center"/>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N18.0</w:t>
            </w:r>
          </w:p>
        </w:tc>
        <w:tc>
          <w:tcPr>
            <w:tcW w:w="8111" w:type="dxa"/>
            <w:tcBorders>
              <w:top w:val="nil"/>
              <w:left w:val="nil"/>
              <w:bottom w:val="single" w:sz="4" w:space="0" w:color="auto"/>
              <w:right w:val="single" w:sz="4" w:space="0" w:color="auto"/>
            </w:tcBorders>
            <w:textDirection w:val="lrTb"/>
            <w:vAlign w:val="center"/>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Terminálna obličková choroba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N18.1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Chronická choroba obličiek, 1. štádium</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N18.2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Chronická choroba obličiek, 2. štádium</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N18.3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Chronická choroba obličiek, 3. štádium</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N18.4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Chronická choroba obličiek, 4. štádium</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N18.5</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Chronická choroba obličiek, 5. štádium</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N18.80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Jednostranná chronická porucha funkcie obličky</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N18.89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chronická choroba obličiek, štádium bližšie neurčené</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N18.9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Chronická choroba obličiek, bližšie neurčená</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N19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Zlyhávanie obličiek, bližšie neurčené</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N20.0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Konkrement obličky</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N20.1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Konkrement močovodu</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N20.2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Konkrement obličky s konkrementom močovodu</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N20.9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Močový konkrement, bližšie neurčený</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N21.0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Konkrement močového mechúra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N21.1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Konkrement močovej trubice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N21.8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Konkrement inej dolnej časti močovej sústavy</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N21.9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Konkrement dolnej časti močovej sústavy, bližšie neurčený</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N22.0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Močový konkrement pri schistozomóze (bilharzióze)(B65.-†)</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N22.8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Konkrement močovej sústavy pri inej chorobe zatriedenej inde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N23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Obličková kolika, bližšie neurčená</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N25.0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Renálna osteodystrofia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N25.1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Nefrogénny diabetes insipidus</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N25.8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choroba, vyplývajúca z poškodenej funkcie obličkových tubulov</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N25.9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Choroba, vyplývajúca z poškodenej funkcie obličkových tubulov, bližšie neurčená</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N26</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Scvrknutá oblička, bližšie neurčená</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N27.0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Malá oblička z neznámej príčiny, jednostranne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N27.1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Malá oblička z neznámej príčiny, obojstranne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N27.9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Malá oblička z neznámej príčiny, bližšie neurčená</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N28.0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Ischémia a infarkt obličky</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N28.1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Cysta obličky, získaná</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N28.8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choroba obličiek a močovodov, bližšie určená</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N28.9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Choroba obličiek a močovodov, bližšie neurčená</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N29.0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Neskorý syfilis obličiek(A52.7†)</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N29.1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choroba obličiek a močovodov pri infekčnej a parazitovej chorobe zatriedenej inde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N29.8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choroba obličiek a močovodov pri inej chorobe zatriedenej inde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N30.0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Akútna cystitída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N30.1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Intersticiálna cystitída (chronická)</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N30.2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chronická cystitída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N30.3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Trigonitída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N30.4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Postradiačná cystitída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N30.8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cystitída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N30.9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Cystitída, bližšie neurčená</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N31.0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Dráždivý neurogénny močový mechúr, nezatriedený inde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N31.1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Reflexný neurogénny močový mechúr, nezatriedený inde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N31.2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Atonický neurogénny močový mechúr, nezatriedený inde</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N31.80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Nervovosvalový močový mechúr s nízkou poddajnosťou, organicky fixovaný</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N31.81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Hypo- a akontraktilita svalov močového mechúra bez neurologickej príčiny</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N31.82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Instabilný mechúr bez nervovej poruchy</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N31.88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nervovosvalová dysfunkcia močového mechúra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N31.9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Nervovosvalová dysfunkcia močového mechúra, bližšie neurčená</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N32.0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Obštrukcia krčka močového mechúra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N32.1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Vezikointestinálna fistula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N32.2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Fistula močového mechúra, nezatriedená inde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N32.3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Divertikul močového mechúra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N32.4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Ruptúra močového mechúra, netraumatická</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N32.8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choroba močového mechúra, bližšie určená</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N32.9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Choroba močového mechúra, bližšie neurčená</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N33.0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Tuberkulózna cystitída (A18.1†)</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N33.8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Choroba močového mechúra pri inej chorobe zatriedenej inde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N34.0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Absces močovej trubice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N34.1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Zápal močovej trubice, bližšie neučený</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N34.2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Iný zápal močovej trubice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N34.3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Uretrový syndróm, bližšie neurčený</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N35.0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Poúrazová striktúra uretry</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N35.1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Poinfekčná striktúra uretry, nezatriedená inde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N35.8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striktúra uretry</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N35.9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Striktúra uretry, bližšie neurčená</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N36.0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Fistula uretry</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N36.1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Divertikul uretry</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N36.2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Karunkul uretry</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N36.3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Prolaps sliznice uretry</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N36.8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choroba uretry, bližšie určená</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N36.9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Choroba uretry, bližšie neurčená</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N37.0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Uretritída pri chorobe zatriedenej inde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N37.8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choroba močovej trubice pri chorobe zatriedenej inde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N39.0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Infekcia močovej sústavy, bez určenia miesta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N39.1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Pretrvávajúca proteinúria, bližšie neurčená</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N39.2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Ortostatická proteinúria, bližšie neurčená</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N39.3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Stresová inkontinencia (neudržanie) moču</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N39.40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Reflexná inkontinencia moču</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N39.41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Inkontinencia moču z pretekania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N39.42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Nutkavá inkontinencia moču</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N39.43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Extrauretrálna inkontinencia moču</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N39.47</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Recidivujúca inkontinencia moču</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N39.48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inkontinencia moču, bližšie určená</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N39.81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Syndróm panvových bolestí a hematúrie (Loin Pain Hematuria Syndrome, LPHS)</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N39.88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choroba močového systému, bližšie určená</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N39.9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Choroba močovej sústavy, bližšie neurčená</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N40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Hyperplázia prostaty (predstojnice)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N41.0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Akútna prostatitída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N41.1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Chronická prostatitída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N41.2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Absces prostaty</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N41.3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Prostatocystitída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N41.8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zápalová choroba prostaty</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N41.9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Zápalová choroba prostaty, bližšie neurčená</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N42.0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Konkrement prostaty</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N42.1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Kongescia a krvácanie z prostaty</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N42.2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Atrofia prostaty</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N42.3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Dysplázia prostaty</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N42.8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choroba prostaty, bližšie určená</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N42.9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Choroba prostaty, bližšie neurčená</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N43.0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Encystovaná hydrokéla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N43.1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Infikovaná hydrokéla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N43.2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hydrokéla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N43.3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Hydrokéla, bližšie neurčená</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N43.4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Spermatokéla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N44.0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Torzia semenníka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N44.1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Torzia hidatídy (Morgagni)</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N45.0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Orchitída, epididymitída a epididymoorchitída s abscesom</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N45.9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Orchitída, epididymitída a epididymoorchitída bez abscesu</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N46</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Mužská neplodnosť</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N47</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Hyperplastická predkožka, fimóza a parafimóza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N48.0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Leukoplakia penisu</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N48.1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Balanopostitída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N48.2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zápalová choroba penisu</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N48.30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Nízkoprietokový (venookluzívny, statický, ischemický) priapizmus</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N48.31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Vysokoprietokový (arteriogénny, dynamický, neischemický) priapizmus</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N48.38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Iný priapizmus</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N48.39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Priapizmus, bližšie neurčený</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N48.4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Impotencia organického pôvodu</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N48.5</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Vred penisu</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N48.6</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Induratio penis plastica (balanitis xerotica obliterans)</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N48.8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bližšie určená choroba penisu</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N48.9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Choroba penisu, bližšie neurčená</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N49.0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Zápalová choroba semenných mechúrikov (vesicula seminalis)</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N49.1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Zápalová choroba semenného povrazca, semenníkového pošvového obalu a semenovodu</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N49.2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Zápalová choroba mieška (skróta)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N49.80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Fournierova gangréna u muža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N49.88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Zápalová choroba iných bližšie určených mužských pohlavných ústrojov</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N49.9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Zápalová choroba bližšie neurčeného mužského pohlavného ústroja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N50.0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Atrofia semenníka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N50.1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Cievna choroba mužských pohlavných ústrojov</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N50.8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choroba mužských pohlavných ústrojov, bližšie určená</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N50.9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Choroba mužských pohlavných ústrojov, bližšie neurčená</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N51.0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Choroba prostaty pri chorobe zatriedenej inde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N51.1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Choroba semenníka a nadsemenníka pri chorobe zatriedenej inde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N51.2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Balanitída pri chorobe zatriedenej inde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N51.8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choroba mužských pohlavných ústrojov pri chorobe zatriedenej inde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N60.0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Solitárna cysta prsníka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N60.1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Difúzna cystická mastopatia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N60.2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Fibroadenóza prsníka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N60.3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Fibroskleróza prsníka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N60.4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Rozšírenie mliekovodu prsníka (duktektázia)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N60.8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benígna dysplázia prsníka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N60.9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Benígna dysplázia prsníka, bližšie neurčená</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N61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Zápalová choroba prsníka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N62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Hypertrofia prsníka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N63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Hrčka v prsníku, bližšie neurčená</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N64.0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Fisúra a fistula bradavky</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N64.1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Tuková nekróza prsníka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N64.2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Atrofia prsníka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N64.3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Galaktorea bez súvislosti s pôrodom</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N64.4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Mastodýnia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N64.5</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Iné objektívne a subjektívne príznaky v prsníku</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N64.8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choroba prsníka, bližšie určená</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N64.9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Choroba prsníka, bližšie neurčená</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N70.0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Akútna salpingitída a ooforitída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N70.1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Chronická salpingitída a ooforitída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N70.9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Salpingitída a ooforitída, bližšie neurčená</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N71.0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Akútna zápalová choroba maternice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N71.1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Chronická zápalová choroba maternice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N71.9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Zápalová choroba maternice, bližšie neurčená</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N72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Zápalová choroba krčka maternice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N73.0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Akútna parametritída a panvová celulitída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N73.1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Chronická parametritída a panvová celulitída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N73.2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Parametritída a panvová celulitída, bližšie neurčená</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N73.3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Akútna panvová peritonitída (pelveoperitonitída) u žien</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N73.4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Chronická panvová peritonitída (pelveoperitonitída) u žien</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N73.5</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Panvová peritonitída (pelveoperitonitída) u žien, bližšie neurčená</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N73.6</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Panvové peritoneálne adhézie u žien</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N73.8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zápalová choroba ženských panvových ústrojov, bližšie určená</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N73.9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Zápalová choroba ženských panvových ústrojov, bližšie neurčená</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N74.0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Tuberkulózna infekcia krčka maternice (A18.1†)</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N74.1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Tuberkulózny zápal ženských panvových ústrojov(A18.1†)</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N74.2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Syfilitický zápal ženských panvových ústrojov(A51.4†, A52.7†)</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N74.3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Gonokokový zápal ženských panvových ústrojov(A54.2†)</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N74.4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Chlamýdiový zápal ženských panvových ústrojov</w:t>
            </w:r>
          </w:p>
        </w:tc>
      </w:tr>
      <w:tr>
        <w:tblPrEx>
          <w:tblW w:w="8943" w:type="dxa"/>
          <w:tblInd w:w="779" w:type="dxa"/>
          <w:tblCellMar>
            <w:left w:w="70" w:type="dxa"/>
            <w:right w:w="70" w:type="dxa"/>
          </w:tblCellMar>
          <w:tblLook w:val="00A0"/>
        </w:tblPrEx>
        <w:trPr>
          <w:trHeight w:val="166"/>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N74.8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Zápalová choroba ženských panvových ústrojov pri inej chorobe zatriedenej inde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N75.0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Cysta Bartholinovej žľazy</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N75.1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Absces Bartholinovej žľazy</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N75.8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choroba Bartholinovej žľazy</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N75.9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Choroba Bartholinovej žľazy, bližšie neurčená</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N76.0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Akútna vaginitída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N76.1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Subakútna a chronická vaginitída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N76.2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Akútna vulvitída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N76.3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Subakútna a chronická vulvitída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N76.4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Absces vulvy</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N76.5</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Ulcerácia (vred) pošvy</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N76.6</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Ulcerácia (vred) vulvy</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N76.80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Fournierova gangréna u ženy</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N76.88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Iný zápal pošvy a vulvy, bližšie určený</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N77.0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Ulcerácia vulvy pri infekčnej alebo parazitovej chorobe zatriedenej inde</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N77.1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Vaginitída, vulvitída a vulvovaginitída pri infekčnej alebo parazitovej chorobe zatriedenej inde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N77.8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Vulvovaginálna ulcerácia a zápal pri inej chorobe zatriedenej inde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N80.0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Endometrióza maternice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N80.1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Endometrióza vaječníka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N80.2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Endometrióza vajíčkovodu</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N80.3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Endometrióza panvového peritonea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N80.4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Endometrióza rektovaginálneho septa a pošvy</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N80.5</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Endometrióza čreva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N80.6</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Endometrióza v kožnej jazve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N80.8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endometrióza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N80.9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Endometrióza, bližšie neurčená</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N81.0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Uretrokéla u ženy</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N81.1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Cystokéla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N81.2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Neúplný uterovaginálny prolaps</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N81.3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Úplný uterovaginálny prolaps</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N81.4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Úplný uterovaginálny prolaps, bližšie neurčený</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N81.5</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Pošvová enterokéla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N81.6</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Rektokéla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N81.8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Iný prolaps pohlavných ústrojov u ženy</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N81.9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Prolaps pohlavných ústrojov u ženy, bližšie neurčený</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N82.0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Vezikovaginálna fistula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N82.1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fistula medzi ženskými močovými a pohlavnými ústrojmi</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N82.2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Fistula medzi pošvou a tenkým črevom</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N82.3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Fistula medzi pošvou a hrubým črevom</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N82.4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fistula medzi ženskými pohlavnými ústrojmi a črevom</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N82.5</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Fistula medzi ženskými pohlavnými ústrojmi a kožou</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N82.8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fistula ženských pohlavných ústrojov</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N82.9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Fistula ženských pohlavných ústrojov, bližšie neurčená</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N83.0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Folikulová cysta vaječníka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N83.1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Luteálna cysta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N83.2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a bližšie neurčená cysta vaječníkov</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N83.3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Získaná atrofia vaječníka a vajíčkovodu</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N83.4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Prolaps a hernia vaječníka a vajíčkovodu</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N83.5</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Torzia vaječníka, stopky vaječníka a vajíčkovodu</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N83.6</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Hematosalpinx</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N83.7</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Hematóm širokého väzu maternice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N83.8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Iné nezápalové zmeny vaječníka, vajíčkovodu a širokého väzu maternice</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N83.9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Nezápalové zmeny vaječníka, vajíčkovodu a širokého väzu maternice, bližšie neurčené</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N84.0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Polyp tela maternice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N84.1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Polyp krčka maternice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N84.2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Polyp pošvy</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N84.3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Polyp vulvy</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N84.8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Polyp iných častí ženských pohlavných ústrojov</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N84.9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Polyp ženských pohlavných ústrojov, bližšie neurčený</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N85.0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Žľazová (glandulárna) hyperplázia endometria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N85.1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Adenomatózna hyperplázia endometria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N85.2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Hypertrofia maternice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N85.3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Subinvolúcia maternice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N85.4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Malpozícia maternice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N85.5</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Inverzia maternice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N85.6</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Vnútromaternicové zrasty</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N85.7</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Hematometra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N85.8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nezápalová choroba maternice, bližšie určená</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N85.9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Nezápalová choroba maternice, bližšie neurčená</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N86</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Erózia a ektropium krčka maternice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N87.0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Ľahká dysplázia krčka maternice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N87.1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Stredná dysplázia krčka maternice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N87.2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Ťažká dysplázia krčka maternice, nezatriedená inde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N87.9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Dysplázia krčka maternice, bližšie neurčená</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N88.0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Leukoplakia krčka maternice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N88.1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Stará lacerácia krčka maternice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N88.2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Striktúra a stenóza krčka maternice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N88.3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Inkompetencia krčka maternice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N88.4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Hypertrofické predĺženie krčka maternice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N88.8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nezápalová choroba krčka maternice, bližšie určená</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N88.9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Nezápalová choroba krčka maternice, bližšie neurčená</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N89.0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Ľahká dysplázia pošvy</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N89.1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Stredne pokročilá dysplázia pošvy</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N89.2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Ťažká dysplázia pošvy, nezatriedená inde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N89.3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Dysplázia pošvy, bližšie neurčená</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N89.4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Leukoplakia pošvy</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N89.5</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Striktúra a atrézia pošvy</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N89.6</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Tesný prstenec hymenu</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N89.7</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Hematokolpos</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N89.8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nezápalová choroba pošvy, bližšie určená</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N89.9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Nezápalová choroba pošvy, bližšie neurčená</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N90.0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Ľahká dysplázia vulvy</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N90.1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Stredne ťažká dysplázia vulvy</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N90.2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Ťažká dysplázia vulvy, nezatriedená inde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N90.3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Dysplázia vulvy, bližšie neurčená</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N90.4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Leukoplakia vulvy</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N90.5</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Atrofia vulvy</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N90.6</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Hypertrofia vulvy</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N90.7</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Cysta vulvy</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N90.8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nezápalová choroba vulvy a hrádze, bližšie určená</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N90.9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Nezápalová choroba vulvy a hrádze, bližšie neurčená</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N91.0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Primárna amenorea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N91.1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Sekundárna amenorea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N91.2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Amenorea, bližšie neurčená</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N91.3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Primárna oligomenorea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N91.4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Sekundárna oligomenorea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N91.5</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Oligomenorea, bližšie neurčená</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N92.0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Nadmerná alebo častá menštruácia s pravidelným cyklom</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N92.1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Nadmerná alebo častá menštruácia s nepravidelným cyklom</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N92.2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Nadmerná menštruácia v puberte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N92.3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Ovulačné krvácanie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N92.4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Nadmerné krvácanie v premenopauze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N92.5</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nepravidelná menštruácia, bližšie určená</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N92.6</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Nepravidelná menštruácia, bližšie neurčená</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N93.0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Postkoitálne a kontaktné krvácanie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N93.8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Iné abnormálne krvácanie z maternice alebo pošvy, bližšie určené</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N93.9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Abnormálne krvácanie z maternice alebo pošvy, bližšie neurčené</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N94.0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Ovulačná bolesť (Mittelschmerz)</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N94.1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Dyspareunia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N94.2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Vaginizmus</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N94.3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Predmenštruačný syndróm</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N94.4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Primárna dysmenorea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N94.5</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Sekundárna dysmenorea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N94.6</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Dysmenorea, bližšie neurčená</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N94.8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odchýlka spojená so ženskými pohlavnými ústrojmi a menštruačným cyklom, bližšie určená</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N94.9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Odchýlka spojená so ženskými pohlavnými ústrojmi a menštruačným cyklom, bližšie neurčená</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N95.0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Pomenopauzové krvácanie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N95.1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Menopauzové a klimakterické poruchy</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N95.2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Pomenopauzová atrofická vaginitída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N95.3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Poruchy spojené s arteficiálnou menopauzou</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N95.8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Iné bližšie určené menopauzové a perimenopauzové poruchy</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N95.9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Menopauzové a perimenopauzové poruchy, bližšie neurčené</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N96</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Sklon k habituálnemu potrácaniu</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N97.0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Ženská neplodnosť spojená s anovuláciou</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N97.1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Ženská neplodnosť tubárneho pôvodu</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N97.2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Ženská neplodnosť maternicového pôvodu</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N97.3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Ženská neplodnosť krčkového pôvodu</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N97.4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Ženská neplodnosť spojená s mužskými faktormi</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N97.8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Ženská neplodnosť iného pôvodu</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N97.9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Ženská neplodnosť, bližšie neurčená</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N98.0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Infekcia spojená s umelým oplodnením</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N98.1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Hyperstimulácia vaječníkov</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N98.2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Komplikácie pri pokuse zaviesť oplodnené vajíčko po oplodnení in vitro</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N98.3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Komplikácie pri pokuse zaviesť embryo pri prenose embrya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N98.8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Iné komplikácie spojené s umelým oplodnením</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N98.9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Komplikácie spojené s umelým oplodnením, bližšie neurčené</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N99.0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Poškodenie obličiek po lekárskom výkone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N99.1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Striktúra uretry po lekárskom výkone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N99.2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Adhézie pošvy po chirurgickom výkone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N99.3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Prolaps pošvovej klenby po hysterektómii</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N99.4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Zrasty panvového peritonea po chirurgickom výkone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N99.5</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Porucha funkcie vonkajšieho ústia močovej sústavy</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N99.8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choroba močovopohlavnej sústavy po lekárskom výkone</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N99.9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Choroba močovopohlavnej sústavy po lekárskom výkone, bližšie neurčená</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O00.0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Abdominálna (brušná) gravidita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O00.1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Tubárna gravidita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O00.2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Ováriová gravidita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O00.8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mimomaternicová gravidita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O00.9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Mimomaternicová gravidita, bližšie neurčená</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O01.0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Klasická mola hydatidosa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O01.1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Neúplná a parciálna mola hydatidosa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O01.9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Mola hydatidosa, bližšie neurčená</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O02.0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Poškodené plodové vajce a nehydatidová mola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O02.1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Missed abortion (zadržaný potrat)</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O02.8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Iný abnormálny výtvor počatia, bližšie určený</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O02.9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Abnormálny výtvor počatia, bližšie neurčený</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O03.0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Spontánny potrat: neúplný potrat, komplikovaný infekciou pohlavných a panvových ústrojov</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O03.1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Spontánny potrat: neúplný potrat, komplikovaný oneskoreným alebo nadmerným krvácaním</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O03.2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Spontánny potrat: neúplný potrat, komplikovaný embóliou</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O03.3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Spontánny potrat: neúplný potrat s inými a bližšie neurčenými komplikáciami</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O03.4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Spontánny potrat: neúplný potrat bez komplikácií</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O03.5</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Spontánny potrat: úplný alebo bližšie neurčený potrat, komplikovaný infekciou pohlavných a panvových ústrojov</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O03.6</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Spontánny potrat: úplný alebo bližšie neurčený potrat, komplikovaný oneskoreným alebo nadmerným krvácaním</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O03.7</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Spontánny potrat: úplný alebo bližšie neurčený potrat, komplikovaný embóliou</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O03.8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Spontánny potrat: úplný alebo bližšie neurčený potrat s inými a bližšie neurčenými komplikáciami</w:t>
            </w:r>
          </w:p>
        </w:tc>
      </w:tr>
      <w:tr>
        <w:tblPrEx>
          <w:tblW w:w="8943" w:type="dxa"/>
          <w:tblInd w:w="779" w:type="dxa"/>
          <w:tblCellMar>
            <w:left w:w="70" w:type="dxa"/>
            <w:right w:w="70" w:type="dxa"/>
          </w:tblCellMar>
          <w:tblLook w:val="00A0"/>
        </w:tblPrEx>
        <w:trPr>
          <w:trHeight w:val="102"/>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O03.9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Spontánny potrat: úplný alebo bližšie neurčený potrat bez komplikácií</w:t>
            </w:r>
          </w:p>
        </w:tc>
      </w:tr>
      <w:tr>
        <w:tblPrEx>
          <w:tblW w:w="8943" w:type="dxa"/>
          <w:tblInd w:w="779" w:type="dxa"/>
          <w:tblCellMar>
            <w:left w:w="70" w:type="dxa"/>
            <w:right w:w="70" w:type="dxa"/>
          </w:tblCellMar>
          <w:tblLook w:val="00A0"/>
        </w:tblPrEx>
        <w:trPr>
          <w:trHeight w:val="122"/>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O04.0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Lekársky potrat: neúplný potrat, komplikovaný infekciou pohlavných a panvových ústrojov</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O04.1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Lekársky potrat: neúplný potrat, komplikovaný oneskoreným alebo nadmerným krvácaním</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O04.2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Lekársky potrat: neúplný potrat, komplikovaný embóliou</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O04.3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Lekársky potrat: neúplný potrat s inými a bližšie neurčenými komplikáciami</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O04.4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Lekársky potrat: neúplný potrat bez komplikácií</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O04.5</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Lekársky potrat: úplný alebo bližšie neurčený potrat, komplikovaný infekciou pohlavných a panvových ústrojov</w:t>
            </w:r>
          </w:p>
        </w:tc>
      </w:tr>
      <w:tr>
        <w:tblPrEx>
          <w:tblW w:w="8943" w:type="dxa"/>
          <w:tblInd w:w="779" w:type="dxa"/>
          <w:tblCellMar>
            <w:left w:w="70" w:type="dxa"/>
            <w:right w:w="70" w:type="dxa"/>
          </w:tblCellMar>
          <w:tblLook w:val="00A0"/>
        </w:tblPrEx>
        <w:trPr>
          <w:trHeight w:val="230"/>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O04.6</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Lekársky potrat: úplný alebo bližšie neurčený potrat, komplikovaný oneskoreným alebo nadmerným krvácaním</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O04.7</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Lekársky potrat: úplný alebo bližšie neurčený potrat, komplikovaný embóliou</w:t>
            </w:r>
          </w:p>
        </w:tc>
      </w:tr>
      <w:tr>
        <w:tblPrEx>
          <w:tblW w:w="8943" w:type="dxa"/>
          <w:tblInd w:w="779" w:type="dxa"/>
          <w:tblCellMar>
            <w:left w:w="70" w:type="dxa"/>
            <w:right w:w="70" w:type="dxa"/>
          </w:tblCellMar>
          <w:tblLook w:val="00A0"/>
        </w:tblPrEx>
        <w:trPr>
          <w:trHeight w:val="37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O04.8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Lekársky potrat: úplný alebo bližšie neurčený potrat s inými a bližšie neurčenými komplikáciami</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O04.9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Lekársky potrat: úplný alebo bližšie neurčený potrat bez komplikácií</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O05.0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Iný potrat: neúplný potrat, komplikovaný infekciou pohlavných a panvových ústrojov</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O05.1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Iný potrat: neúplný potrat, komplikovaný oneskoreným alebo nadmerným krvácaním</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O05.2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Iný potrat: neúplný potrat, komplikovaný embóliou</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O05.3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Iný potrat: neúplný potrat s inými a bližšie neurčenými komplikáciami</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O05.4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Iný potrat: neúplný potrat bez komplikácií</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O05.5</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Iný potrat: úplný alebo bližšie neurčený potrat, komplikovaný infekciou pohlavných a panvových ústrojov</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O05.6</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Iný potrat: úplný alebo bližšie neurčený potrat, komplikovaný oneskoreným alebo nadmerným krvácaním</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O05.7</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Iný potrat: úplný alebo bližšie neurčený potrat, komplikovaný embóliou</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O05.8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Iný potrat: úplný alebo bližšie neurčený potrat s inými a bližšie neurčenými komplikáciami</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O05.9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Iný potrat: úplný alebo bližšie neurčený potrat bez komplikácií</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O06.0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Bližšie neurčený potrat: neúplný potrat, komplikovaný infekciou pohlavných a panvových ústrojov</w:t>
            </w:r>
          </w:p>
        </w:tc>
      </w:tr>
      <w:tr>
        <w:tblPrEx>
          <w:tblW w:w="8943" w:type="dxa"/>
          <w:tblInd w:w="779" w:type="dxa"/>
          <w:tblCellMar>
            <w:left w:w="70" w:type="dxa"/>
            <w:right w:w="70" w:type="dxa"/>
          </w:tblCellMar>
          <w:tblLook w:val="00A0"/>
        </w:tblPrEx>
        <w:trPr>
          <w:trHeight w:val="10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O06.1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Bližšie neurčený potrat: neúplný potrat, komplikovaný oneskoreným alebo nadmerným krvácaním</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O06.2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Bližšie neurčený potrat: neúplný potrat, komplikovaný embóliou</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O06.3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Bližšie neurčený potrat: neúplný potrat s inými a bližšie neurčenými komplikáciami</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O06.4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Bližšie neurčený potrat: neúplný potrat bez komplikácií</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O06.5</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Bližšie neurčený potrat: úplný alebo bližšie neurčený potrat, komplikovaný infekciou pohlavných a panvových ústrojov</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O06.6</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Bližšie neurčený potrat: úplný alebo bližšie neurčený potrat, komplikovaný oneskoreným alebo nadmerným krvácaním</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O06.7</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Bližšie neurčený potrat: úplný alebo bližšie neurčený potrat, komplikovaný embóliou</w:t>
            </w:r>
          </w:p>
        </w:tc>
      </w:tr>
      <w:tr>
        <w:tblPrEx>
          <w:tblW w:w="8943" w:type="dxa"/>
          <w:tblInd w:w="779" w:type="dxa"/>
          <w:tblCellMar>
            <w:left w:w="70" w:type="dxa"/>
            <w:right w:w="70" w:type="dxa"/>
          </w:tblCellMar>
          <w:tblLook w:val="00A0"/>
        </w:tblPrEx>
        <w:trPr>
          <w:trHeight w:val="242"/>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O06.8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Bližšie neurčený potrat: úplný alebo bližšie neurčený potrat s inými a bližšie neurčenými komplikáciami</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O06.9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Bližšie neurčený potrat: úplný alebo bližšie neurčený potrat bez komplikácií</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O07.0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Neúspešný lekársky pokus o potrat, komplikovaný infekciou pohlavných a panvových ústrojov</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O07.1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Neúspešný lekársky pokus o potrat, komplikovaný oneskoreným alebo nadmerným krvácaním</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O07.2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Neúspešný lekársky pokus o potrat, komplikovaný embóliou</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O07.3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Neúspešný lekársky pokus o potrat s inými a bližšie neurčenými komplikáciami</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O07.4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Neúspešný lekársky pokus o potrat bez komplikácií</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O07.5</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Iný a bližše neurčený neúspešný pokus o potrat, komplikovaný infekciou pohlavných a panvových ústrojov</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O07.6</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Iný a bližšie neurčený neúspešný pokus o potrat, komplikovaný oneskoreným alebo nadmerným krvácaním</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O07.7</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Iný a bližšie neurčený neúspešný pokus o potrat, komplikovaný embóliou</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O07.8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Iný a bližšie neurčený neúspešný pokus o potrat s inými a bližšie neurčenými komplikáciami</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O07.9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Iný a bližšie neurčený neúspešný pokus o potrat bez komplikácií</w:t>
            </w:r>
          </w:p>
        </w:tc>
      </w:tr>
      <w:tr>
        <w:tblPrEx>
          <w:tblW w:w="8943" w:type="dxa"/>
          <w:tblInd w:w="779" w:type="dxa"/>
          <w:tblCellMar>
            <w:left w:w="70" w:type="dxa"/>
            <w:right w:w="70" w:type="dxa"/>
          </w:tblCellMar>
          <w:tblLook w:val="00A0"/>
        </w:tblPrEx>
        <w:trPr>
          <w:trHeight w:val="109"/>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O08.0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Infekcia pohlavných a panvových ústrojov po potrate, mimomaternicovej gravidite a gravidite s molou hydatidosa</w:t>
            </w:r>
          </w:p>
        </w:tc>
      </w:tr>
      <w:tr>
        <w:tblPrEx>
          <w:tblW w:w="8943" w:type="dxa"/>
          <w:tblInd w:w="779" w:type="dxa"/>
          <w:tblCellMar>
            <w:left w:w="70" w:type="dxa"/>
            <w:right w:w="70" w:type="dxa"/>
          </w:tblCellMar>
          <w:tblLook w:val="00A0"/>
        </w:tblPrEx>
        <w:trPr>
          <w:trHeight w:val="160"/>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O08.1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Oneskorené alebo nadmerné krvácanie po potrate, mimomaternicovej gravidite a gravidite s molou hydatidosa</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O08.2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Embólia po potrate, mimomaternicovej gravidite a gravidite s molou hydatidosa</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O08.3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Šok po potrate, mimomaternicovej gravidite a gravidite s molou hydatidosa</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O08.4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Zlyhávanie obličiek po potrate, mimomaternicovej gravidite a gravidite s molou hydatidosa</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O08.5</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Metabolické poruchy po potrate, mimomaternicovej gravidite a gravidite s molou hydatidosa</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O08.6</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Poškodenie panvových ústrojov a tkanív po potrate, mimomaternicovej gravidite a gravidite s molou hydatidosa</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O08.7</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Iné žilové komplikácie po potrate, mimomaternicovej gravidite a gravidite s molou hydatidosa</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O08.8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Iné komplikácie po potrate, mimomaternicovej gravidite a gravidite s molou hydatidosa</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O08.9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Komplikácie po potrate, mimomaternicovej gravidite a gravidite s molou hydatidosa, bližšie neurčené</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O09.0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Trvanie gravidity menej ako 5 ukončených týždňov</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O09.1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Trvanie gravidity 5 až 13 ukončených týždňov</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O09.2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Trvanie gravidity od začatého 14. po ukončený 19. týždeň</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O09.3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Trvanie gravidity od začatého 20. po ukončený 25. týždeň</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O09.4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Trvanie gravidity od začatého 26. po ukončený 33. týždeň</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O09.5</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Trvanie gravidity od začatého 34. po ukončený 36. týždeň</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O09.6</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Trvanie gravidity od začatého 37. po ukončený 41. týždeň</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O09.7</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Trvanie gravidity viac ako 41 ukončených týždňov</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O09.9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Trvanie gravidity, bližšie neurčené</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O10.0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Predtým existujúca primárna artériová hypertenzia, komplikujúca graviditu, pôrod a šestonedelie</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O10.1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Predtým existujúca hypertenzná choroba srdca, komplikujúca graviditu, pôrod a šestonedelie</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O10.2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Predtým existujúca hypertenzná choroba obličiek, komplikujúca graviditu, pôrod a šestonedelie</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O10.3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Predtým existujúca hypertenzná choroba srdca a obličiek, komplikujúca graviditu, pôrod a šestonedelie</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O10.4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Predtým existujúca sekundárna artériová hypertenzia, komplikujúca graviditu, pôrod a šestonedelie</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O10.9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Predtým existujúca artériová hypertenzia, komplikujúca graviditu, pôrod a šestonedelie, bližšie neurčená</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O11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Predtým existujúca artériová hypertenzia komplikujúca graviditu, pôrod a šestonedelie, s nasadajúcou preeklampsiou</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O12.0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Gestačné opuchy</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O12.1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Gestačná proteinúria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O12.2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Gestačné opuchy s proteinúriou</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O13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Gestačná (vyvolaná graviditou) artériová hypertenzia bez významnej proteinúrie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O14.0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Mierna a stredne ťažká preeklampsia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O14.1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Ťažká preeklampsia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O14.2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Syndróm HELLP</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O14.9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Preeklampsia, bližšie neurčená</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O15.0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Eklampsia v gravidite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O15.1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Eklampsia pri pôrode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O15.2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Eklampsia v šestonedelí</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O15.9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Eklampsia, časovo bližšie neurčená</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O16</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Artériová hypertenzia matky, bližšie neurčená</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O20.0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Hroziaci potrat (abortus imminens)</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O20.8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Iné krvácanie vo včasnej gravidite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O20.9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Krvácanie vo včasnej gravidite, bližšie neurčené</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O21.0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Hyperemesis gravidarum mierneho stupňa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O21.1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Hyperemesis gravidarum s poruchou vnútorného prostredia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O21.2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Neskoré vracanie v gravidite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O21.8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Iné vracanie, komplikujúce graviditu</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O21.9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Vracanie počas gravidity, bližšie neurčené</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O22.0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Varixy dolných končatín v gravidite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O22.1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Varixy pohlavných ústrojov v gravidite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O22.2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Povrchová tromboflebitída v gravidite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O22.3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Hĺbková žilová trombóza (flebotrombóza) v gravidite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O22.4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Hemoroidy v gravidite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O22.5</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Trombóza mozgových žíl v gravidite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O22.8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žilová choroba, komplikujúca graviditu</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O22.9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Žilová choroba, komplikujúca graviditu, bližšie neurčená</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O23.0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Infekcia obličiek v gravidite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O23.1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Infekcia močového mechúra v gravidite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O23.2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Infekcia močovej trubice (uretry) v gravidite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O23.3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Infekcia iných častí močovej sústavy v gravidite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O23.4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Infekcia močovej sústavy v gravidite, bližšie neurčená</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O23.5</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Infekcia pohlavných ústrojov v gravidite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O23.9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a bližšie neurčená infekcia močovopohlavných ústrojov v gravidite</w:t>
            </w:r>
          </w:p>
        </w:tc>
      </w:tr>
      <w:tr>
        <w:tblPrEx>
          <w:tblW w:w="8943" w:type="dxa"/>
          <w:tblInd w:w="779" w:type="dxa"/>
          <w:tblCellMar>
            <w:left w:w="70" w:type="dxa"/>
            <w:right w:w="70" w:type="dxa"/>
          </w:tblCellMar>
          <w:tblLook w:val="00A0"/>
        </w:tblPrEx>
        <w:trPr>
          <w:trHeight w:val="608"/>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O24.0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Diabetes mellitus v gravidite: predtým existujúci diabetes mellitus, typ 1 (diabetes mellitus primárne závislý od inzulínu)</w:t>
            </w:r>
          </w:p>
        </w:tc>
      </w:tr>
      <w:tr>
        <w:tblPrEx>
          <w:tblW w:w="8943" w:type="dxa"/>
          <w:tblInd w:w="779" w:type="dxa"/>
          <w:tblCellMar>
            <w:left w:w="70" w:type="dxa"/>
            <w:right w:w="70" w:type="dxa"/>
          </w:tblCellMar>
          <w:tblLook w:val="00A0"/>
        </w:tblPrEx>
        <w:trPr>
          <w:trHeight w:val="608"/>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O24.1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Diabetes mellitus v gravidite: predtým existujúci diabetes mellitus, typ 2 (diabetes mellitus primárne nezávislý od inzulínu)</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O24.2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Diabetes mellitus v gravidite: predtým existujúci diabetes mellitus súvisiaci s podvýživou</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O24.3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Diabetes mellitus v gravidite: predtým existujúci diabetes mellitus, bližšie neurčený</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O24.4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Diabetes mellitus so vznikom v gravidite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O24.9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Diabetes mellitus v gravidite, bližšie neurčený</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O25</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Podvýživa v gravidite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O26.0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Nadmerný hmotnostný prírastok v gravidite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O26.1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Malý hmotnostný prírastok v gravidite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O26.2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Starostlivosť o gravidnú ženu pri habituálnom potrácaní</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O26.3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Ponechané vnútromaternicové antikoncepčné teliesko v gravidite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O26.4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Herpes gestationis</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O26.5</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Syndróm artériovej hypotenzie matky</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O26.6</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Choroba pečene v gravidite, pri pôrode a v šestonedelí</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O26.7</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Subluxácia symphysis ossis pubis v gravidite, pri pôrode a v šestonedelí</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O26.81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Choroba obličiek súvisiaca s graviditou</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O26.82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Syndróm karpálneho tunela počas gravidity</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O26.83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Periférna neuritída počas gravidity</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O26.88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Iný stav súvisiaci s graviditou, bližšie určený</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O26.9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Stav súvisiaci s graviditou, bližšie neurčený</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O28.0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Abnormálny hematologický nález v prenatálnom skríningu matky</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O28.1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Abnormálny biochemický nález v prenatálnom skríningu matky</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O28.2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Abnormálny cytologický nález v prenatálnom skríningu matky</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O28.3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Abnormálny ultrazvukový nález v prenatálnom skríningu matky</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O28.4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Abnormálny rádiologický nález v prenatálnom skríningu matky</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O28.5</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Abnormálny chromozómový a genetický nález v prenatálnom skríningu matky</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O28.8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Iný abnormálny nález v prenatálnom skríningu matky</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O28.9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Abnormálny nález v prenatálnom skríningu matky, bližšie neurčený</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O29.0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Pľúcne komplikácie anestézie v gravidite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O29.1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Srdcové komplikácie anestézie v gravidite</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O29.2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Komplikácie anestézie v gravidite, prejavujúce sa poruchou centrálnej nervovej sústavy</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O29.3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Toxická reakcia na lokálnu anestéziu v gravidite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O29.4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Bolesť hlavy, vyvolaná spinálnou a epidurálnou anestéziou v gravidite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O29.5</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komplikácia spinálnej a epidurálnej anestézie v gravidite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O29.6</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Neúspešná alebo sťažená intubácia v gravidite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O29.8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komplikácia anestézie v gravidite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O29.9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Komplikácia anestézie v gravidite, bližšie neurčená</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O30.0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Gravidita s dvojčatami</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O30.1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Gravidita s trojčatami</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O30.2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Gravidita so štvorčatami</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O30.8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viacplodová gravidita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O30.9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Viacplodová gravidita, bližšie neurčená</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O31.0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Fetus papyraceus</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O31.1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Pokračujúca gravidita po potrate jedného alebo viacerých plodov</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O31.2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Pokračujúca gravidita po vnútromaternicovej smrti jedného alebo viacerých plodov</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O31.8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komplikácia špecifická pre viacplodovú graviditu</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O32.0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Starostlivosť o matku pre nestabilnú polohu plodu</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O32.1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Starostlivosť o matku pre naliehanie plodu panvovým koncom</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O32.2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Starostlivosť o matku pre priečnu a šikmú polohu plodu</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O32.3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Starostlivosť o matku pre tvárovú a čelovú polohu plodu a pri naliehaní plodu bradou</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O32.4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Starostlivosť o matku pre veľkú hlavičku plodu v termíne</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O32.5</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Starostlivosť o matku pre viacplodovú graviditu s nesprávnym naliehaním a nesprávnou polohou jedného alebo viacerých plodov</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O32.6</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Starostlivosť o matku pre súčasné nesprávne naliehanie a nesprávnu polohu plodu</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O32.8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Starostlivosť o matku pre iné nesprávne naliehanie alebo nesprávnu polohu plodu</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O32.9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Starostlivosť o matku pre iné nepravidelné naliehanie alebo nesprávnu polohu plodu, bližšie neurčené</w:t>
            </w:r>
          </w:p>
        </w:tc>
      </w:tr>
      <w:tr>
        <w:tblPrEx>
          <w:tblW w:w="8943" w:type="dxa"/>
          <w:tblInd w:w="779" w:type="dxa"/>
          <w:tblCellMar>
            <w:left w:w="70" w:type="dxa"/>
            <w:right w:w="70" w:type="dxa"/>
          </w:tblCellMar>
          <w:tblLook w:val="00A0"/>
        </w:tblPrEx>
        <w:trPr>
          <w:trHeight w:val="78"/>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O33.0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Starostlivosť o matku pre nepomer medzi plodom a panvou, zapríčinený deformitou kostí panvy</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O33.1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Starostlivosť o matku pre nepomer medzi plodom a panvou, zapríčinený celkovo zúženou panvou</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O33.2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Starostlivosť o matku pre nepomer medzi plodom a panvou, zapríčinený zúžením panvového vchodu</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O33.3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Starostlivosť o matku pre nepomer medzi plodom a panvou, zapríčinený zúžením panvového východu</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O33.4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Starostlivosť o matku pre nepomer medzi plodom a panvou, zapríčinený rozličnými príčinami zo strany matky a plodu</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O33.5</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Starostlivosť o matku pre nepomer medzi plodom a panvou, zapríčinený nezvyčajne veľkým plodom</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O33.6</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Starostlivosť o matku pre nepomer medzi plodom a panvou, zapríčinený hydrocefalickým plodom</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O33.7</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Starostlivosť o matku pre nepomer medzi plodom a panvou, zapríčinený inými abnormalitami plodu</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O33.8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Starostlivosť o matku pre nepomer medzi plodom a panvou z iných príčin</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O33.9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Starostlivosť o matku pre nepomer medzi plodom a panvou, bližšie neurčený</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O34.0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Starostlivosť o matku pre vrodenú chybu maternice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O34.1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Starostlivosť o matku pre nádor tela maternice</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O34.2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Starostlivosť o matku pre jazvu na maternici po predchádzajúcom chirurgickom výkone</w:t>
            </w:r>
          </w:p>
        </w:tc>
      </w:tr>
      <w:tr>
        <w:tblPrEx>
          <w:tblW w:w="8943" w:type="dxa"/>
          <w:tblInd w:w="779" w:type="dxa"/>
          <w:tblCellMar>
            <w:left w:w="70" w:type="dxa"/>
            <w:right w:w="70" w:type="dxa"/>
          </w:tblCellMar>
          <w:tblLook w:val="00A0"/>
        </w:tblPrEx>
        <w:trPr>
          <w:trHeight w:val="12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O34.30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Starostlivosť o matku pri dĺžke krčka maternice pod 10 mm alebo pri insuficiencii, potvrdenej vaginálnou ultrasonografiou</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O34.31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Starostlivosť o matku pri prolapse plodového vaku</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O34.38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Starostlivosť o matku pri inej insuficiencii krčka maternice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O34.39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Starostlivosť o matku pri bližšie neurčenej insuficiencii krčka maternice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O34.4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Starostlivosť o matku pre iné abnormality krčka maternice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O34.5</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Starostlivosť o matku pre iné abnormality gravidnej maternice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O34.6</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Starostlivosť o matku pre abnormalitu pošvy</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O34.7</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Starostlivosť o matku pre abnormalitu vulvy a hrádze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O34.8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Starostlivosť o matku pre iné abnormality panvových ústrojov</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O34.9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Starostlivosť o matku pre abnormalitu panvových ústrojov, bližšie neurčenú</w:t>
            </w:r>
          </w:p>
        </w:tc>
      </w:tr>
      <w:tr>
        <w:tblPrEx>
          <w:tblW w:w="8943" w:type="dxa"/>
          <w:tblInd w:w="779" w:type="dxa"/>
          <w:tblCellMar>
            <w:left w:w="70" w:type="dxa"/>
            <w:right w:w="70" w:type="dxa"/>
          </w:tblCellMar>
          <w:tblLook w:val="00A0"/>
        </w:tblPrEx>
        <w:trPr>
          <w:trHeight w:val="128"/>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O35.0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Starostlivosť o matku pre (suspektnú) vývinovú chybu centrálnej nervovej sústavy plodu</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O35.1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Starostlivosť o matku pre (suspektnú) chromozómovú anomáliu plodu</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O35.2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Starostlivosť o matku pre (suspektnú) dedičnú chorobu plodu</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O35.3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Starostlivosť o matku pre (suspektné) poškodenie plodu vírusovou chorobou matky</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O35.4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Starostlivosť o matku pre (suspektné) poškodene plodu alkoholom</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O35.5</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Starostlivosť o matku pre (suspektné) poškodenie plodu liekom alebo drogou</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O35.6</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Starostlivosť o matku pre (suspektné) poškodenie plodu žiarením</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O35.7</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Starostlivosť o matku pre (suspektné) poškodenie plodu iným lekárskym výkonom</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O35.8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Starostlivosť o matku pre inú (suspektnú) abnormalitu a (suspektné) poškodenie plodu</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O35.9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Starostlivosť o matku pre (suspektnú) bližšie neurčenú abnormalitu a (suspektné) poškodenie plodu</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O36.0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Starostlivosť o matku pre izoimunizáciu v systéme Rh</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O36.1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Starostlivosť o matku pre inú izoimunizáciu</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O36.2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Starostlivosť o matku pre fetálny hydrops</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O36.3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Starostlivosť o matku pre príznaky hypoxie plodu</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O36.4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Starostlivosť o matku pre vnútromaternicovú smrť plodu</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O36.5</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Starostlivosť o matku pre zníženú hmotnosť plodu</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O36.6</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Starostlivosť o matku pre nadmernú hmotnosť plodu</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O36.7</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Starostlivosť o matku pre abdominálnu graviditu so živým plodom</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O36.8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Starostlivosť o matku pre iné problémy plodu, bližšie určené</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O36.9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Starostlivosť o matku pre problémy plodu, bližšie neurčené</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O40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Polyhydramnion</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O41.0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Oligohydramnion</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O41.1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Infekcia plodového vaku a plodových obalov (blán)</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O41.8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Iné poruchy plodovej vody a obalov (blán), bližšie určené</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O41.9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Poruchy plodovej vody a obalov (blán), bližšie neurčené</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O42.0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Predčasné puknutie plodových obalov (blán), začiatok pôrodnej činnosti do 24 hodín</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O42.11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Predčasné puknutie plodových obalov (blán), začiatok pôrodnej činnosti po 1 až 7 dňoch</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O42.12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Predčasné puknutie plodových obalov (blán), začiatok pôrodnej činnosti po viac ako 7 dňoch</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O42.2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Predčasné puknutie plodových obalov (blán), pôrod oddialený liečbou</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O42.9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Predčasné puknutie plodových obalov (blán), bližšie neurčené</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O43.0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Syndróm placentárnej transfúzie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O43.1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Malformácia placenty</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O43.20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Placenta accreta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O43.21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Placenta increta alebo placenta percreta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O43.8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porucha placenty</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O43.9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Porucha placenty, bližšie neurčená</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O44.00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Nízko uložená placenta bez krvácania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O44.01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Placenta praevia bez krvácania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O44.10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Nízko uložená placenta s prebiehajúcim krvácaním</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O44.11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Placenta praevia s prebiehajúcim krvácaním</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O45.0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Predčasné odlupovanie placenty s poruchou koagulácie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O45.8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Iné predčasné odlupovanie placenty</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O45.9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Predčasné odlupovanie placenty, bližšie neurčené</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O46.0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Krvácanie pred pôrodom s poruchou zrážanlivosti</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O46.8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Iné krvácanie pred pôrodom</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O46.9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Krvácanie pred pôrodom, bližšie neurčené</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O47.0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Falošná pôrodná činnosť pred ukončením 37. týždňa gravidity</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O47.1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Falošná pôrodná činnosť po ukončení 37. týždňa gravidity a neskôr</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O47.9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Falošná pôrodná činnosť, bližšie neurčená</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O48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Predĺžená gravidita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O60.0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Predčasná pôrodná činnosť bez pôrodu</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O60.1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Predčasná pôrodná činnosť s predčasným pôrodom</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O60.2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Predčasná pôrodná činnosť s pôrodom v termíne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O60.3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Predčasný pôrod bez spontánnej pôrodnej činnosti</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O61.0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Neúspešná lieková indukcia pôrodnej činnosti</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O61.1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Neúspešná inštrumentálna indukcia pôrodnej činnosti</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O61.8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neúspešná indukcia pôrodnej činnosti</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O61.9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Neúspešná indukcia pôrodnej činnosti, bližšie neurčená</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O62.0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Primárne slabá pôrodná činnosť</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O62.1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Sekundárne slabá pôrodná činnosť</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O62.2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slabá pôrodná činnosť</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O62.3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Náhly pôrod (partus praecipitatus)</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O62.4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Hypertonické, nekoordinované a predĺžené kontrakcie maternice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O62.8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porucha pôrodnej činnosti</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O62.9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Porucha pôrodnej činnosti, bližšie neurčená</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O63.0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Predĺžená prvá pôrodná doba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O63.1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Predĺžená druhá pôrodná doba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O63.2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Oneskorený pôrod druhého dvojčaťa, trojčaťa atď.</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O63.9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Predĺžený pôrod, bližšie neurčený</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O64.0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Nepokračujúci pôrod, zapríčinený neúplnou rotáciou hlavičky plodu</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O64.1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Nepokračujúci pôrod, zapríčinený polohou panvovým koncom</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O64.2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Nepokračujúci pôrod, zapríčinený tvárovou polohou</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O64.3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Nepokračujúci pôrod, zapríčinený čelovou polohou</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O64.4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Nepokračujúci pôrod, zapríčinený naliehaním pliecka</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O64.5</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Nepokračujúci pôrod, zapríčinený kombinovanou poruchou naliehania plodu</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O64.8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Nepokračujúci pôrod, zapríčinený inou nesprávnou polohou a naliehaním plodu</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O64.9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Nepokračujúci pôrod, zapríčinený nesprávnou polohou a naliehaním plodu, bližšie neurčený</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O65.0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Nepokračujúci pôrod, zapríčinený deformovanou panvou</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O65.1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Nepokračujúci pôrod, zapríčinený celkovo zúženou panvou</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O65.2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Nepokračujúci pôrod, zapríčinený zúžením panvového vchodu</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O65.3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Nepokračujúci pôrod, zapríčinený zúžením panvového východu a kontrakciou strednej časti panvovej dutiny</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O65.4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Nepokračujúci pôrod, zapríčinený nepomerom medzi plodom a panvou, bližšie neurčený</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O65.5</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Nepokračujúci pôrod, zapríčinený abnormalitami panvových ústrojov matky</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O65.8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Nepokračujúci pôrod, zapríčinený inými abnormalitami panvy matky</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O65.9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Nepokračujúci pôrod, zapríčinený abnormalitou panvy matky, bližšie neurčený</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O66.0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Nepokračujúci pôrod, zapríčinený dystokiou pliecka plodu</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O66.1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Komplikácia pôrodu, zapríčinená zakliesnením dvojčiat</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O66.2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Nepokračujúci pôrod, zapríčinený nezvyčajne veľkým plodom</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O66.3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Nepokračujúci pôrod, zapríčinený inými abnormalitami plodu</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O66.4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Neúspešný pokus o pôrod, bližšie neurčený</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O66.5</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Neúspešné použitie vákuového extraktora alebo klieští, bližšie neurčené</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O66.8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Iný nepokračujúci pôrod, bližšie určený</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O66.9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Nepokračujúci pôrod, bližšie neurčený</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O67.0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Krvácanie pri pôrode s poruchou koagulácie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O67.8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Iné krvácanie pri pôrode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O67.9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Krvácanie pri pôrode, bližšie neurčené</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O68.0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Komplikácie pôrodnej činnosti a pôrodu pre abnormálnu srdcovú frekvenciu plodu</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O68.1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Komplikácie pôrodnej činnosti a pôrodu pre mekónium v plodovej vode</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O68.2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Komplikácie pôrodnej činnosti a pôrodu pre abnormálnu srdcovú frekvenciu plodu s mekóniom v plodovej vode</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O68.3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Komplikácie pôrodnej činnosti a pôrodu pre biochemický dôkaz distresu plodu</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O68.8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Komplikácie pôrodnej činnosti a pôrodu pre iný dôkaz distresu plodu</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O68.9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Komplikácie pôrodnej činnosti a pôrodu pre distres plodu, bližšie neurčený</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O69.0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Komplikácie pôrodnej činnosti a pôrodu pre prolaps pupočníka</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O69.1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Komplikácie pôrodnej činnosti a pôrodu pre ovinutie pupočníka okolo krku, s kompresiou krku</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O69.2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Komplikácie pôrodnej činnosti a pôrodu pre iné zapletenie pupočníka, s kompresiou</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O69.3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Komplikácie pôrodnej činnosti a pôrodu pre krátky pupočník</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O69.4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Komplikácie pôrodnej činnosti a pôrodu pre vcestné cievy (vasa praevia)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O69.5</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Komplikácie pôrodnej činnosti a pôrodu pre poškodenie ciev pupočníka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O69.8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Komplikácie pôrodnej činnosti a pôrodu pre iné poruchy pupočníka</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O69.9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Komplikácie pôrodnej činnosti a pôrodu pre poruchu pupočníka, bližšie neurčené</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O70.0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Natrhnutie hrádze 1. stupňa pri pôrode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O70.1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Natrhnutie hrádze 2. stupňa pri pôrode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O70.2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Natrhnutie hrádze 3. stupňa pri pôrode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O70.3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Natrhnutie hrádze 4. stupňa pri pôrode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O70.9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Natrhnutie hrádze pri pôrode, bližšie neurčené</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O71.0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Ruptúra maternice pred začiatkom pôrodnej činnosti</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O71.1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Ruptúra maternice počas pôrodnej činnosti</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O71.2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Inverzia maternice po pôrode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O71.3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Natrhnutie krčka maternice pri pôrode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O71.4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Samostatná vysoká lacerácia pošvy pri pôrode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O71.5</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Iné poranenie panvových ústrojov pri pôrode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O71.6</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Poškodenie panvových kĺbov a väzov pri pôrode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O71.7</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Hematóm panvy pri pôrode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O71.8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Iné poranenie pri pôrode, bližšie určené</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O71.9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Poranenie pri pôrode, bližšie neurčené</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O72.0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Krvácanie v 3. pôrodnej dobe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O72.1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Iné krvácanie bezprostredne po pôrode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O72.2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Oneskorené a sekundárne krvácanie po pôrode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O72.3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Poruchy zrážanlivosti krvi po pôrode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O73.0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Zadržanie placenty bez krvácania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O73.1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Zadržanie častí placenty a blán bez krvácania</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O74.0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Aspiračná pneumónia, zapríčinená anestéziou počas pôrodnej činnosti a pôrodu</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O74.1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Iné pľúcne komplikácie anestézie počas pôrodnej činnosti a pôrodu</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O74.2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Srdcové komplikácie anestézie počas pôrodnej činnosti a pôrodu</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O74.3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Komplikácie centrálnej nervovej sústavy pri anestézii počas pôrodnej činnosti a pôrodu</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O74.4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Toxická reakcia na lokálnu anestéziu počas pôrodnej činnosti a pôrodu</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O74.5</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Bolesť hlavy, zapríčinená spinálnou a epidurálnou anestéziou počas pôrodnej činnosti a pôrodu</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O74.6</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Iné komplikácie spinálnej a epidurálnej anestézie počas pôrodnej činnosti a pôrodu</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O74.7</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Neúspešná alebo sťažená intubácia počas pôrodnej činnosti a pôrodu</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O74.8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Iné komplikácie anestézie počas pôrodnej činnosti a pôrodu</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O74.9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Komplikácia anestézie počas pôrodnej činnosti a pôrodu, bližšie neurčená</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O75.0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Distres matky počas pôrodnej činnosti a pôrodu</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O75.1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Šok počas pôrodnej činnosti, po nej a po pôrode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O75.2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Horúčka počas pôrodu, nezatriedená inde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O75.3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infekcia počas pôrodnej činnosti</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O75.4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komplikácia pôrodníckych operácií a výkonov</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O75.5</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Protrahovaný pôrod po umelom pretrhnutí plodových blán</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O75.6</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Protrahovaný pôrod po spontánnom alebo bližšie neurčenom puknutí plodových blán</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O75.7</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Vaginálny pôrod po predchádzajúcom cisárskom reze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O75.8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komplikácia pôrodnej činnosti a pôrodu, bližšie určená</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O75.9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Komplikácia pôrodnej činnosti a pôrodu, bližšie neurčená</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O80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Spontánny pôrod jedného plodu záhlavím</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O80.0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Spontánny pôrod jedného plodu záhlavím</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O80.1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Spontánny pôrod jedného plodu panvovým koncom</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O80.8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Iný spontánny pôrod jedného plodu</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O80.9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Spontánny pôrod jedného plodu, bližšie neurčený</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O81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Pôrod jedného plodu východovými kliešťami</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O81.0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Pôrod jedného plodu východovými kliešťami</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O81.1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Pôrod jedného plodu strednými kliešťami</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O81.2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Pôrod jedného plodu strednými kliešťami s rotáciou hlavičky</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O81.3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Iný pôrod jedného plodu kliešťami, bližšie neurčený</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O81.4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Pôrod jedného plodu vákuovým extraktorom</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O81.5</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Pôrod jedného plodu s použitím kombinácie klieští a vákuového extraktora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O82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Pôrod jedného plodu elektívnym cisárskym rezom</w:t>
            </w:r>
          </w:p>
        </w:tc>
      </w:tr>
      <w:tr>
        <w:tblPrEx>
          <w:tblW w:w="8943" w:type="dxa"/>
          <w:tblInd w:w="779" w:type="dxa"/>
          <w:tblCellMar>
            <w:left w:w="70" w:type="dxa"/>
            <w:right w:w="70" w:type="dxa"/>
          </w:tblCellMar>
          <w:tblLook w:val="00A0"/>
        </w:tblPrEx>
        <w:trPr>
          <w:trHeight w:val="23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O82.0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Pôrod jedného plodu elektívnym cisárskym rezom</w:t>
            </w:r>
          </w:p>
        </w:tc>
      </w:tr>
      <w:tr>
        <w:tblPrEx>
          <w:tblW w:w="8943" w:type="dxa"/>
          <w:tblInd w:w="779" w:type="dxa"/>
          <w:tblCellMar>
            <w:left w:w="70" w:type="dxa"/>
            <w:right w:w="70" w:type="dxa"/>
          </w:tblCellMar>
          <w:tblLook w:val="00A0"/>
        </w:tblPrEx>
        <w:trPr>
          <w:trHeight w:val="253"/>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O82.1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Pôrod jedného plodu naliehavým cisárskym rezom</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O82.2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Pôrod jedného plodu cisárskym rezom s hysterektómiou</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O82.8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Iný pôrod jedného plodu cisárskym rezom</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O82.9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Pôrod cisárskym rezom, bližšie neurčený</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O83.0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Extrakcia plodu pri polohe panvovým koncom</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O83.1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Iné vedenie pôrodu jedného plodu  pri polohe panvovým koncom</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O83.2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Iné operačné vedenie pôrodu jedného plodu</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O83.3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Pôrod živého plodu pri brušnej gravidite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O83.4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Zmenšovacie operácie  na uľahčenie pôrodu jedného plodu</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O83.8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Iné vedenie pôrodu jedného plodu, bližšie určené</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O83.9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Vedenie pôrodu jedného plodu, bližšie neurčené</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O84.0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Pôrody pri viacplodovej gravidite, všetky spontánne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O84.1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Pôrody pri viacplodovej gravidite, všetky kliešťami a vákuumextraktorom</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O84.2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Pôrody pri viacplodovej gravidite, všetky cisárskym rezom</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O84.8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Iné pôrody pri viacplodovej gravidite</w:t>
            </w:r>
          </w:p>
        </w:tc>
      </w:tr>
      <w:tr>
        <w:tblPrEx>
          <w:tblW w:w="8943" w:type="dxa"/>
          <w:tblInd w:w="779" w:type="dxa"/>
          <w:tblCellMar>
            <w:left w:w="70" w:type="dxa"/>
            <w:right w:w="70" w:type="dxa"/>
          </w:tblCellMar>
          <w:tblLook w:val="00A0"/>
        </w:tblPrEx>
        <w:trPr>
          <w:trHeight w:val="113"/>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O84.9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Pôrody pri viacplodovej gravidite, bližšie neurčené</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O85</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Puerperálna sepsa (horúčka šestonedieľok)</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O86.0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Infekcia pôrodníckej operačnej rany</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O86.1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infekcia pohlavných ústrojov po pôrode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O86.2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Infekcia močových ústrojov po pôrode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O86.3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infekcia močovopohlavnej sústavy po pôrode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O86.4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Horúčka neznámeho pôvodu po pôrode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O86.8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puerperálna infekcia, bližšie určená</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O87.0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Povrchová tromboflebitída v šestonedelí</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O87.1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Hĺbková žilová trombóza (flebotrombóza) v šestonedelí</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O87.2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Hemoroidy v</w:t>
            </w:r>
            <w:r w:rsidRPr="00846D81" w:rsidR="00A7717B">
              <w:rPr>
                <w:rFonts w:ascii="Times New Roman" w:hAnsi="Times New Roman"/>
                <w:lang w:eastAsia="de-DE"/>
              </w:rPr>
              <w:t> </w:t>
            </w:r>
            <w:r w:rsidRPr="00846D81">
              <w:rPr>
                <w:rFonts w:ascii="Times New Roman" w:hAnsi="Times New Roman"/>
                <w:lang w:eastAsia="de-DE"/>
              </w:rPr>
              <w:t>šestonedelí</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O87.3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Trombóza mozgových žíl v šestonedelí</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O87.8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Iné žilové komplikácie v šestonedelí</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O87.9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Žilové komplikácie v šestonedelí, bližšie neurčené</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O88.0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Vzduchová embólia v gravidite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O88.1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Embólia plodovou vodou</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O88.20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Tromboembóĺia pľúc v gravidite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O88.28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tromboembóĺia v gravidite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O88.3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Pyemická a septická embólia v gravidite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O88.8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embólia v</w:t>
            </w:r>
            <w:r w:rsidRPr="00846D81" w:rsidR="00A7717B">
              <w:rPr>
                <w:rFonts w:ascii="Times New Roman" w:hAnsi="Times New Roman"/>
                <w:lang w:eastAsia="de-DE"/>
              </w:rPr>
              <w:t> </w:t>
            </w:r>
            <w:r w:rsidRPr="00846D81">
              <w:rPr>
                <w:rFonts w:ascii="Times New Roman" w:hAnsi="Times New Roman"/>
                <w:lang w:eastAsia="de-DE"/>
              </w:rPr>
              <w:t>gravidite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O89.0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Pľúcna komplikácia anestézie v šestonedelí</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O89.1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Srdcová komplikácia anestézie v šestonedelí</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O89.2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Komplikácia anestézie v šestonedelí, prejavujúca sa poruchou centrálnej nervovej sústavy</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O89.3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Toxická reakcia na lokálnu anestéziu v šestonedelí</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O89.4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Bolesť hlavy, zapríčinená spinálnou a epidurálnou anestéziou v šestonedelí</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O89.5</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komplikácia spinálnej a epidurálnej anestézie v šestonedelí</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O89.6</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Neúspešná alebo sťažená intubácia v šestonedelí</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O89.8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komplikácia anestézie v šestonedelí</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O89.9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Komplikácia anestézie v šestonedelí, bližšie neurčená</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O90.0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Dehiscencia rany po cisárskom reze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O90.1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Dehiscencia pôrodníckej rany hrádze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O90.2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Hematóm pôrodníckej rany</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O90.3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Kardiomyopatia v šestonedelí</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O90.4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Akútne poškodenie obličiek po pôrode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O90.5</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Zápal štítnej žľazy po pôrode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O90.8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komplikácia šestonedelia, nezatriedená inde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O90.9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Komplikácia šestonedelia, bližšie neurčená</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O91.00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Infekcia bradavky v súvislosti s pôrodom, bez ťažkostí pri priložení</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O91.01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Infekcia bradavky v súvislosti s pôrodom, s ťažkosťami pri priložení</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O91.10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Absces prsníka v súvislosti s pôrodom, bez ťažkostí pri priložení</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O91.11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Absces prsníka v súvislosti s pôrodom, s ťažkosťami pri priložení</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O91.20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Nehnisová mastitída v súvislosti s pôrodom, bez ťažkostí pri priložení</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O91.21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Nehnisová mastitída v súvislosti s pôrodom, s ťažkosťami pri priložení</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O92.00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Retrakcia bradavky v súvislosti s pôrodom, bez ťažkostí pri priložení</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O92.01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Retrakcia bradavky v súvislosti s pôrodom, s ťažkosťami pri priložení</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O92.10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Trhlinka bradavky v súvislosti s pôrodom, bez ťažkostí pri priložení</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O92.11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Trhlinka bradavky v súvislosti s pôrodom, s ťažkosťami pri priložení</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O92.20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a bližšie neurčená choroba prsníka v súvislosti s pôrodom, bez ťažkostí pri priložení</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O92.21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a bližšie neurčená choroba prsníka v súvislosti s pôrodom, s ťažkosťami pri priložení</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O92.30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Agalakcia, bez ťažkostí pri priložení</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O92.31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Agalakcia, s ťažkosťami pri priložení</w:t>
            </w:r>
          </w:p>
        </w:tc>
      </w:tr>
      <w:tr>
        <w:tblPrEx>
          <w:tblW w:w="8943" w:type="dxa"/>
          <w:tblInd w:w="779" w:type="dxa"/>
          <w:tblCellMar>
            <w:left w:w="70" w:type="dxa"/>
            <w:right w:w="70" w:type="dxa"/>
          </w:tblCellMar>
          <w:tblLook w:val="00A0"/>
        </w:tblPrEx>
        <w:trPr>
          <w:trHeight w:val="235"/>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O92.40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Hypogalakcia, bez ťažkostí pri priložení</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O92.41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Hypogalakcia, s ťažkosťami pri priložení</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O92.50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Zastavenie laktácie, bez ťažkostí pri priložení</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O92.51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Zastavenie laktácie, s ťažkosťami pri priložení</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O92.60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Galaktorea, bez ťažkostí pri priložení</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O92.61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Galaktorea, s ťažkosťami pri priložení</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O92.70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a bližšie neurčená porucha laktácie, bez ťažkostí pri priložení</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O92.71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a bližšie neurčená porucha laktácie, s ťažkosťami pri priložení</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O94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Následky komplikácií gravidity, pôrodu a šestonedelia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O95</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Smrť v gravidite z bližšie neurčenej príčiny</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O96.0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Smrť z príčiny priamo súvisiacej s graviditou</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O96.1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Smrť z príčiny nepriamo súvisiacej s graviditou</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O96.2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Smrť z príčiny (bez určenia, či priamo alebo nepriamo) súvisiacej s graviditou</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O96.9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Smrť z príčiny súvisiacej s graviditou, bližšie neurčenej</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O97.0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Smrť ako následok priamej príčiny súvisiacej s graviditou</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O97.1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Smrť ako následok nepriamej príčiny súvisiacej s graviditou</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O97.2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Smrť ako následok príčiny (bez určenia, či priamo alebo nepriamo) súvisiacej s graviditou</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O97.9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Smrť ako následok príčiny súvisiacej s graviditou, bližšie neurčenej</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O98.0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Tuberkulóza, komplikujúca graviditu, pôrod a šestonedelie</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O98.1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Syfilis, komplikujúci graviditu, pôrod a šestonedelie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O98.2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Kvapavka, komplikujúca graviditu, pôrod a šestonedelie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O98.3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infekcia s prevažne pohlavným spôsobom prenášania, komplikujúca graviditu, pôrod a</w:t>
            </w:r>
            <w:r w:rsidRPr="00846D81" w:rsidR="00A7717B">
              <w:rPr>
                <w:rFonts w:ascii="Times New Roman" w:hAnsi="Times New Roman"/>
                <w:lang w:eastAsia="de-DE"/>
              </w:rPr>
              <w:t> </w:t>
            </w:r>
            <w:r w:rsidRPr="00846D81">
              <w:rPr>
                <w:rFonts w:ascii="Times New Roman" w:hAnsi="Times New Roman"/>
                <w:lang w:eastAsia="de-DE"/>
              </w:rPr>
              <w:t>šestonedelie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O98.4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Vírusová hepatitída, komplikujúca graviditu, pôrod a šestonedelie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O98.5</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vírusová choroba, komplikujúca graviditu, pôrod a šestonedelie</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O98.6</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Prvoková choroba, komplikujúca graviditu, pôrod a šestonedelie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O98.7</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Choroba HIV, komplikujúca graviditu, pôrod a šestonedelie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O98.8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infekčná a parazitová choroba matky, komplikujúca graviditu, pôrod a šestonedelie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O98.9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Infekčná a parazitová choroba matky, komplikujúca graviditu, pôrod a šestonedelie, bližšie neurčená</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O99.0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Anémia, komplikujúca graviditu, pôrod a šestonedelie</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O99.1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choroba krvi a krvotvorných ústrojov a určitá porucha imunitných mechanizmov, komplikujúca graviditu, pôrod a šestonedelie</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O99.2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Endokrinná, nutričná a metabolická choroba, komplikujúca graviditu, pôrod a</w:t>
            </w:r>
            <w:r w:rsidRPr="00846D81" w:rsidR="00A7717B">
              <w:rPr>
                <w:rFonts w:ascii="Times New Roman" w:hAnsi="Times New Roman"/>
                <w:lang w:eastAsia="de-DE"/>
              </w:rPr>
              <w:t> </w:t>
            </w:r>
            <w:r w:rsidRPr="00846D81">
              <w:rPr>
                <w:rFonts w:ascii="Times New Roman" w:hAnsi="Times New Roman"/>
                <w:lang w:eastAsia="de-DE"/>
              </w:rPr>
              <w:t>šestonedelie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O99.3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Duševná choroba a choroba nervovej sústavy, komplikujúca graviditu, pôrod a</w:t>
            </w:r>
            <w:r w:rsidRPr="00846D81" w:rsidR="00A7717B">
              <w:rPr>
                <w:rFonts w:ascii="Times New Roman" w:hAnsi="Times New Roman"/>
                <w:lang w:eastAsia="de-DE"/>
              </w:rPr>
              <w:t> </w:t>
            </w:r>
            <w:r w:rsidRPr="00846D81">
              <w:rPr>
                <w:rFonts w:ascii="Times New Roman" w:hAnsi="Times New Roman"/>
                <w:lang w:eastAsia="de-DE"/>
              </w:rPr>
              <w:t>šestonedelie</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O99.4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Choroba obehovej sústavy, komplikujúca graviditu, pôrod a šestonedelie</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O99.5</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Choroba dýchacej sústavy, komplikujúca graviditu, pôrod a šestonedelie</w:t>
            </w:r>
          </w:p>
        </w:tc>
      </w:tr>
      <w:tr>
        <w:tblPrEx>
          <w:tblW w:w="8943" w:type="dxa"/>
          <w:tblInd w:w="779" w:type="dxa"/>
          <w:tblCellMar>
            <w:left w:w="70" w:type="dxa"/>
            <w:right w:w="70" w:type="dxa"/>
          </w:tblCellMar>
          <w:tblLook w:val="00A0"/>
        </w:tblPrEx>
        <w:trPr>
          <w:trHeight w:val="93"/>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O99.6</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Choroba tráviacej sústavy, komplikujúca graviditu, pôrod a šestonedelie</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O99.7</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Choroba kože a podkožného tkaniva, komplikujúca graviditu, pôrod a šestonedelie</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O99.8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bližšie určená choroba a stav, komplikujúci graviditu, pôrod a šestonedelie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P00.0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Poškodenie plodu a novorodenca artériovou hypertenziou matky</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P00.1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Poškodenie plodu a novorodenca chorobou obličiek a močových ciest matky</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P00.2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Poškodenie plodu a novorodenca infekčnými a parazitovými chorobami matky</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P00.3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Poškodenie plodu a novorodenca inými obehovými a dýchacími chorobami matky</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P00.4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Poškodenie plodu a novorodenca poruchami výživy matky</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P00.5</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Poškodenie plodu a novorodenca poranením matky</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P00.6</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Poškodenie plodu a novorodenca chirurgickým výkonom u matky</w:t>
            </w:r>
          </w:p>
        </w:tc>
      </w:tr>
      <w:tr>
        <w:tblPrEx>
          <w:tblW w:w="8943" w:type="dxa"/>
          <w:tblInd w:w="779" w:type="dxa"/>
          <w:tblCellMar>
            <w:left w:w="70" w:type="dxa"/>
            <w:right w:w="70" w:type="dxa"/>
          </w:tblCellMar>
          <w:tblLook w:val="00A0"/>
        </w:tblPrEx>
        <w:trPr>
          <w:trHeight w:val="219"/>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P00.7</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Poškodenie plodu a novorodenca inými lekárskymi výkonmi u matky, nezatriedenými inde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P00.8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Poškodenie plodu a novorodenca inými stavmi matky</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P00.9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Poškodenie plodu a novorodenca bližšie neurčenými stavmi matky</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P01.0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Poškodenie plodu a novorodenca insuficienciou krčka maternice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P01.1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Poškodenie plodu a novorodenca predčasným puknutím blán</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P01.2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Poškodenie plodu a novorodenca oligohydramniónom</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P01.3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Poškodenie plodu a novorodenca polyhydramniónom</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P01.4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Poškodenie plodu a novorodenca ektopickou graviditou</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P01.5</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Poškodenie plodu a novorodenca viacpočetnou graviditou</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P01.6</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Poškodenie plodu a novorodenca smrťou matky</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P01.7</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Poškodenie plodu a novorodenca nepravidelným naliehaním pred začiatkom pôrodu</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P01.8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Poškodenie plodu a novorodenca inými materskými komplikáciami gravidity</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P01.9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Poškodenie plodu a novorodenca materskou komplikáciou gravidity, bližšie neurčené</w:t>
            </w:r>
          </w:p>
        </w:tc>
      </w:tr>
      <w:tr>
        <w:tblPrEx>
          <w:tblW w:w="8943" w:type="dxa"/>
          <w:tblInd w:w="779" w:type="dxa"/>
          <w:tblCellMar>
            <w:left w:w="70" w:type="dxa"/>
            <w:right w:w="70" w:type="dxa"/>
          </w:tblCellMar>
          <w:tblLook w:val="00A0"/>
        </w:tblPrEx>
        <w:trPr>
          <w:trHeight w:val="102"/>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P02.0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Poškodenie plodu a novorodenca vcestnou placentou</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P02.1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Poškodenie plodu a novorodenca inými formami odlúpenia placenty a krvácaním</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P02.2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Poškodenie plodu a novorodenca inými a bližšie neurčenými morfologickými a funkčnými abnormalitami placenty</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P02.3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Poškodenie plodu a novorodenca placentovými transfúznymi syndrómami</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P02.4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Poškodenie plodu a novorodenca vykĺznutým pupočníkom</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P02.5</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Poškodenie plodu a novorodenca iným stlačením pupočníka</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P02.6</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Poškodenie plodu a novorodenca inými a bližšie neurčenými stavmi pupočníka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P02.7</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Poškodenie plodu a novorodenca chorioamnionitídou</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P02.8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Poškodenie plodu a novorodenca inými abnormalitami blán</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P02.9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Poškodenie plodu a novorodenca bližšie neurčenými abnormalitami blán</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P03.0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Poškodenie plodu a novorodenca pôrodom panvovým koncom a extrakciou</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P03.1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Poškodenie plodu a novorodenca inou nepravidelnosťou naliehania, držania tela a polohy a disproporciou počas pôrodnej činnosti a pôrodu</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P03.2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Poškodenie plodu a novorodenca kliešťovým pôrodom</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P03.3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Poškodenie plodu a novorodenca pôrodom vákuovým extraktorom</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P03.4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Poškodenie plodu a novorodenca pôrodom cisárskym rezom</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P03.5</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Poškodenie plodu a novorodenca náhlym pôrodom</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P03.6</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Poškodenie plodu a novorodenca abnormálnymi maternicovými kontrakciami</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P03.8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Poškodenie plodu a novorodenca inými bližšie určenými komplikáciami pôrodnej činnosti a</w:t>
            </w:r>
            <w:r w:rsidRPr="00846D81" w:rsidR="00A7717B">
              <w:rPr>
                <w:rFonts w:ascii="Times New Roman" w:hAnsi="Times New Roman"/>
                <w:lang w:eastAsia="de-DE"/>
              </w:rPr>
              <w:t> </w:t>
            </w:r>
            <w:r w:rsidRPr="00846D81">
              <w:rPr>
                <w:rFonts w:ascii="Times New Roman" w:hAnsi="Times New Roman"/>
                <w:lang w:eastAsia="de-DE"/>
              </w:rPr>
              <w:t>pôrodu</w:t>
            </w:r>
          </w:p>
        </w:tc>
      </w:tr>
      <w:tr>
        <w:tblPrEx>
          <w:tblW w:w="8943" w:type="dxa"/>
          <w:tblInd w:w="779" w:type="dxa"/>
          <w:tblCellMar>
            <w:left w:w="70" w:type="dxa"/>
            <w:right w:w="70" w:type="dxa"/>
          </w:tblCellMar>
          <w:tblLook w:val="00A0"/>
        </w:tblPrEx>
        <w:trPr>
          <w:trHeight w:val="127"/>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P03.9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Poškodenie plodu a novorodenca komplikáciou pôrodnej činnosti a pôrodu, bližšie neurčenou</w:t>
            </w:r>
          </w:p>
        </w:tc>
      </w:tr>
      <w:tr>
        <w:tblPrEx>
          <w:tblW w:w="8943" w:type="dxa"/>
          <w:tblInd w:w="779" w:type="dxa"/>
          <w:tblCellMar>
            <w:left w:w="70" w:type="dxa"/>
            <w:right w:w="70" w:type="dxa"/>
          </w:tblCellMar>
          <w:tblLook w:val="00A0"/>
        </w:tblPrEx>
        <w:trPr>
          <w:trHeight w:val="192"/>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P04.0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Poškodenie plodu a novorodenca anestéziou a analgéziou matky v gravidite, počas pôrodnej činnosti a</w:t>
            </w:r>
            <w:r w:rsidRPr="00846D81" w:rsidR="00A7717B">
              <w:rPr>
                <w:rFonts w:ascii="Times New Roman" w:hAnsi="Times New Roman"/>
                <w:lang w:eastAsia="de-DE"/>
              </w:rPr>
              <w:t> </w:t>
            </w:r>
            <w:r w:rsidRPr="00846D81">
              <w:rPr>
                <w:rFonts w:ascii="Times New Roman" w:hAnsi="Times New Roman"/>
                <w:lang w:eastAsia="de-DE"/>
              </w:rPr>
              <w:t>pôrodu</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P04.1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Poškodenie plodu a novorodenca inou liečbou matky</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P04.2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Poškodenie plodu a novorodenca užívaním tabaku matkou</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P04.3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Poškodenie plodu a novorodenca užívaním alkoholu matkou</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P04.4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Poškodenie plodu a novorodenca užívaním návykových liekov a drog matkou</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P04.5</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Poškodenie plodu a novorodenca chemickými látkami z potravy matky</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P04.6</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Poškodenie plodu a novorodenca pri vystavení matky chemickým látkam zo životného prostredia</w:t>
            </w:r>
          </w:p>
        </w:tc>
      </w:tr>
      <w:tr>
        <w:tblPrEx>
          <w:tblW w:w="8943" w:type="dxa"/>
          <w:tblInd w:w="779" w:type="dxa"/>
          <w:tblCellMar>
            <w:left w:w="70" w:type="dxa"/>
            <w:right w:w="70" w:type="dxa"/>
          </w:tblCellMar>
          <w:tblLook w:val="00A0"/>
        </w:tblPrEx>
        <w:trPr>
          <w:trHeight w:val="15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P04.8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Poškodenie plodu a novorodenca inými škodlivými vplyvmi pôsobiacimi na matku</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P04.9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Poškodenie plodu a novorodenca škodlivým vplyvom pôsobiacim na matku, bližšie neurčeným</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P05.0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Plod priveľmi ľahký na svoj gestačný vek</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P05.1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Plod priveľmi malý na svoj gestačný vek</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P05.2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Podvýživa plodu bez uvedenia, či ide o priveľmi ľahký alebo priveľmi malý plod na svoj gestačný vek</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P05.9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Pomalý rast plodu, bližšie neurčený</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P07.00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Novorodenec s pôrodnou hmotnosťou menej ako 500 gramov</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P07.01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Novorodenec s pôrodnou hmotnosťou od 500 do 750 gramov</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P07.02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Novorodenec s pôrodnou hmotnosťou od 750 do 1000 gramov</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P07.10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Novorodenec s pôrodnou hmotnosťou od 1000 do 1250 gramov</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P07.11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Novorodenec s pôrodnou hmotnosťou od 1250 do 1500 gramov</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P07.12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Novorodenec s pôrodnou hmotnosťou od 1500 do 2500 gramov</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P07.2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Novorodenec s extrémnou nezrelosťou</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P07.3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Iný predčasne narodený novorodenec</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P08.0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Výnimočne veľký novorodenec</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P08.1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Iný novorodenec priveľmi ťažký vzhľadom na dĺžku gravidity</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P08.2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Prenášaný novorodenec, ktorý nie je priveľmi ťažký vzhľadom na dĺžku gravidity</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P10.0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Subdurálne krvácanie, zapríčinené poranením pri pôrode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P10.1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Mozgové krvácanie, zapríčinené poranením pri pôrode</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P10.2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Vnútrokomorové krvácanie, zapríčinené poranením pri pôrode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P10.3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Subarachnoidálne krvácanie, zapríčinené poranením pri pôrode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P10.4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Roztrhnutie tentória, zapríčinené poranením pri pôrode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P10.8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Iné vnútrolebkové poranenia a krvácania, zapríčinené poranením pri pôrode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P10.9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Bližšie neurčené vnútrolebkové poranenie a krvácanie, zapríčinené poranením pri pôrode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P11.0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Mozgový opuch, zapríčinený poranením pri pôrode</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P11.1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Iné bližšie určené poškodenie mozgu, zapríčinené poranením pri pôrode</w:t>
            </w:r>
          </w:p>
        </w:tc>
      </w:tr>
      <w:tr>
        <w:tblPrEx>
          <w:tblW w:w="8943" w:type="dxa"/>
          <w:tblInd w:w="779" w:type="dxa"/>
          <w:tblCellMar>
            <w:left w:w="70" w:type="dxa"/>
            <w:right w:w="70" w:type="dxa"/>
          </w:tblCellMar>
          <w:tblLook w:val="00A0"/>
        </w:tblPrEx>
        <w:trPr>
          <w:trHeight w:val="67"/>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P11.2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Bližšie neurčené poškodenie mozgu, zapríčinené poranením pri pôrode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P11.3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Pôrodné poranenie tvárového nervu</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P11.4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Pôrodné poranenie iných hlavových nervov</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P11.50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Pôrodné poranenie chrbtice a miechy s akútnym ochrnutím</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P11.51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Pôrodné poranenie chrbtice a miechy s chronickým ochrnutím</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P11.59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Pôrodné poranenie chrbtice a miechy, bližšie neurčené</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P11.9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Pôrodné poranenie centrálnej nervovej sústavy, bližšie neurčené</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P12.0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Zakrvácanie pod okosticu lebky (črepu), zapríčinené poranením pri pôrode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P12.1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Pôrodný nádor záhlavia, zapríčinený poranením pri pôrode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P12.2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Epikraniálne subaponeurotické krvácanie, zapríčinené poranením pri pôrode</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P12.3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Podliatina vlasatej časti hlavy, zapríčinená poranením pri pôrode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P12.4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Poranenie vlasatej časti hlavy novorodenca, zapríčinené monitorovaním</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P12.8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Iné pôrodné poranenia vlasatej časti hlavy</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P12.9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Pôrodné poranenia vlasatej časti hlavy, bližšie neurčené</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P13.0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Zlomenina lebky, zapríčinená poranením pri pôrode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P13.1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Iné pôrodné poranenia lebky</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P13.2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Pôrodné poranenie stehnovej kosti</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P13.3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Pôrodné poranenie iných dlhých kostí</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P13.4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Zlomenina kľúčnej kosti, zapríčinená poranením pri pôrode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P13.8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Pôrodné poranenie iných častí kostry</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P13.9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Pôrodné poranenie kostry, bližšie neurčené</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P14.0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Erbovo ochrnutie, zapríčinené poranením pri pôrode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P14.1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Klumpkeovej ochrnutie, zapríčinené poranením pri pôrode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P14.2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Ochrnutie bránicového nervu, zapríčinené poranením pri pôrode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P14.3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Iné poranenie plexus brachialis pri pôrode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P14.8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Pôrodné poranenie iných častí periférnej nervovej sústavy</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P14.9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Pôrodné poranenie periférnej nervovej sústavy, bližšie neurčené</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P15.0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Pôrodné poranenie pečene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P15.1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Pôrodné poranenie sleziny</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P15.2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Poranenie kývača hlavy, zapríčinené poranením pri pôrode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P15.3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Pôrodné poranenie oka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P15.4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Pôrodné poranenie tváre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P15.5</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Pôrodné poranenie vonkajších genitálií</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P15.6</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Nekróza podkožného tuku, zapríčinená poranením pri pôrode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P15.8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Iné pôrodné poranenie, bližšie určené</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P15.9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Pôrodné poranenie, bližšie neurčené</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P20.0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Vnútromaternicová hypoxia zaznamenaná po prvýkrát pred začatím pôrodnej činnosti</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P20.1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Vnútromaternicová hypoxia zaznamenaná po prvýkrát počas pôrodnej činnosti a pôrodu</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P20.9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Vnútromaternicová hypoxia, bližšie neurčená</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P21.0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Ťažká pôrodná asfyxia</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P21.1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Ľahká a stredná pôrodná asfyxia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P21.9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Pôrodná asfyxia, bližšie neurčená</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P22.0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Syndróm respiračnej tiesne (respiratory distress syndrome) novorodenca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P22.1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Prechodná tachypnea novorodenca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P22.8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respiračná tieseň novorodenca</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P22.9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Respiračná tieseň novorodenca, bližšie neurčená</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P23.0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Vrodený zápal pľúc, vyvolaný vírusom</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P23.1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Vrodený zápal pľúc, vyvolaný chlamýdiou</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P23.2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Vrodený zápal pľúc, vyvolaný stafylokokom</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P23.3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Vrodený zápal pľúc, vyvolaný streptokokom skupiny B</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P23.4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Vrodený zápal pľúc, vyvolaný escherichia coli</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P23.5</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Vrodený zápal pľúc, vyvolaný pseudomonas</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P23.6</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Vrodený zápal pľúc, vyvolaný inou baktériou</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P23.8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Vrodený zápal pľúc, vyvolaný iným organizmom</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P23.9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Vrodený zápal pľúc, bližšie neurčený</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P24.0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Novorodenecká aspirácia smolky</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P24.1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Novorodenecká aspirácia plodovej vody a hlienu</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P24.2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Novorodenecká aspirácia krvi</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P24.3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Novorodenecká aspirácia mlieka a regurgitovanej potravy</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P24.8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Iný novorodenecký syndróm z aspirácie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P24.9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Novorodenecký syndróm z aspirácie, bližšie neurčený</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P25.0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Intersticiálny emfyzém so vznikom v perinatálnom období</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P25.1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Pneumotorax so vznikom v perinatálnom období</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P25.2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Pneumomediastínum so vznikom v perinatálnom období</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P25.3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Pneumoperikard so vznikom v perinatálnom období</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P25.8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Iné stavy súvisiace s intersticiálnym emfyzémom so vznikom v perinatálnom období</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P26.0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Tracheobronchiálne krvácanie so vznikom v perinatálnom období</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P26.1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Masívne pľúcne krvácanie so vznikom v perinatálnom období</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P26.8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Iné pľúcne krvácania so vznikom v perinatálnom období</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P26.9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Bližšie neurčené pľúcne krvácanie so vznikom v perinatálnom období</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P27.0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Wilsonov-Mikityho syndróm</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P27.1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Bronchopulmonálna dysplázia so vznikom v perinátalnom období</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P27.8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chronická respiračná choroba so vznikom v perinatálnom období</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P27.9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Bližšie neurčená chronická respiračná choroba so vznikom v perinatálnom období</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P28.0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Primárna atelektáza novorodenca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P28.1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a bližšie neurčená atelektáza novorodenca</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P28.2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Záchvaty cyanózy novorodenca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P28.3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Primárne spánkové apnoe novorodenca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P28.4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Iné apnoe novorodenca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P28.5</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Respiračné zlyhanie novorodenca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P28.8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porucha dýchania novorodenca, bližšie určená</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P28.9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Porucha dýchania novorodenca, bližšie neurčená</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P29.0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Srdcové zlyhávanie u novorodenca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P29.1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Porucha srdcového rytmu u novorodenca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P29.2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Artériová hypertenzia u novorodenca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P29.3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Pretrvávajúci fetálny obeh</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P29.4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Prechodná ischémia myokardu u novorodenca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P29.8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srdcovocievna porucha so vznikom v perinatálnom období</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P29.9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Srdcovocievna porucha so vznikom v perinatálnom období, bližšie neurčená</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P35.0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Rubeolová embryopatia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P35.1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Vrodená cytomegalovírusová infekcia</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P35.2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Vrodená infekcia vírusom herpes simplex</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P35.3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Vrodená vírusová hepatitída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P35.8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vrodená vírusová choroba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P35.9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Vrodená vírusová choroba, bližšie neurčená</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P36.0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Sepsa u novorodenca, vyvolaná streptokokom zo skupiny B</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P36.1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Sepsa u novorodenca, vyvolaná iným a bližšie neurčeným streptokokom</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P36.2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Sepsa u novorodenca, vyvolaná staphylococcus aureus</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P36.3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Sepsa u novorodenca, vyvolaná iným a bližšie neurčeným stafylokokom</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P36.4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Sepsa u novorodenca, vyvolaná escherichia coli</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P36.5</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Sepsa u novorodenca, vyvolaná anaeróbnym mikroorganizmom</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P36.8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baktériová sepsa u novorodenca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P36.9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Baktériová sepsa u novorodenca, bližšie neurčená</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P37.0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Vrodená tuberkulóza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P37.1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Vrodená toxoplazmóza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P37.2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Novorodenecká (diseminovaná) listerióza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P37.3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Vrodená malária plasmodium falciparum</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P37.4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vrodená malária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P37.5</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Kandidóza u</w:t>
            </w:r>
            <w:r w:rsidRPr="00846D81" w:rsidR="00A7717B">
              <w:rPr>
                <w:rFonts w:ascii="Times New Roman" w:hAnsi="Times New Roman"/>
                <w:lang w:eastAsia="de-DE"/>
              </w:rPr>
              <w:t> </w:t>
            </w:r>
            <w:r w:rsidRPr="00846D81">
              <w:rPr>
                <w:rFonts w:ascii="Times New Roman" w:hAnsi="Times New Roman"/>
                <w:lang w:eastAsia="de-DE"/>
              </w:rPr>
              <w:t>novorodenca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P37.8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vrodená infekčná a parazitová choroba, bližšie určená</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P37.9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Vrodená infekčná alebo parazitová choroba, bližšie neurčená</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P38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Omfalitída u novorodenca bez krvácania alebo s miernym krvácaním</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P39.0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Novorodenecká infekčná mastitída (zápal prsníkov)</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P39.1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Novorodenecká konjunktivitída a dakryocystitída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P39.2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Intraamniotická infekcia plodu, nezatriedená inde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P39.3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Novorodenecká infekcia močovej sústavy</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P39.4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Novorodenecká kožná infekcia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P39.8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bližšie určená infekcia špecifická pre perinatálne obdobie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P39.9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Infekcia špecifická pre perinatálne obdobie, bližšie neurčená</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P50.0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Fetálna strata krvi pri vasa praevia (vcestných cievach)</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P50.1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Fetálna strata krvi z roztrhnutého pupočníka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P50.2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Fetálna strata krvi z placenty</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P50.3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Krvácanie do dvojčaťa (fetofetálne)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P50.4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Krvácanie do obehu matky</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P50.5</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Fetálna strata krvi z prerezaného pupočníka druhého dvojčaťa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P50.8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fetálna strata krvi</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P50.9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Fetálna strata krvi, bližšie neurčená</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P51.0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Masívne krvácanie z pupočníka novorodenca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P51.8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Iné krvácanie z pupočníka novorodenca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P51.9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Krvácanie z pupočníka novorodenca, bližšie neurčené</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P52.0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Vnútrokomorové (neúrazové) krvácanie plodu a novorodenca 1. stupňa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P52.1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Vnútrokomorové (neúrazové) krvácanie plodu a novorodenca 2. stupňa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P52.2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Vnútrokomorové (neúrazové) krvácanie plodu a novorodenca 3. stupňa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P52.3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Bližšie neurčené vnútrokomorové (neúrazové) krvácanie plodu a novorodenca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P52.4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Mozgové (neúrazové) krvácanie plodu a novorodenca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P52.5</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Subarachnoidálne (neúrazové) krvácanie plodu a novorodenca</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P52.6</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Mozočkové (neúrazové) krvácanie a krvácanie do zadnej jamy plodu a novorodenca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P52.8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Iné vnútrolebkové (neúrazové) krvácania plodu a novorodenca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P52.9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Vnútrolebkové (neúrazové) krvácanie plodu a novorodenca, bližšie neurčené</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P53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Hemoragická choroba plodu a novorodenca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P54.0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Hemateméza u</w:t>
            </w:r>
            <w:r w:rsidRPr="00846D81" w:rsidR="00A7717B">
              <w:rPr>
                <w:rFonts w:ascii="Times New Roman" w:hAnsi="Times New Roman"/>
                <w:lang w:eastAsia="de-DE"/>
              </w:rPr>
              <w:t> </w:t>
            </w:r>
            <w:r w:rsidRPr="00846D81">
              <w:rPr>
                <w:rFonts w:ascii="Times New Roman" w:hAnsi="Times New Roman"/>
                <w:lang w:eastAsia="de-DE"/>
              </w:rPr>
              <w:t>novorodenca</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P54.1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Meléna u</w:t>
            </w:r>
            <w:r w:rsidRPr="00846D81" w:rsidR="00A7717B">
              <w:rPr>
                <w:rFonts w:ascii="Times New Roman" w:hAnsi="Times New Roman"/>
                <w:lang w:eastAsia="de-DE"/>
              </w:rPr>
              <w:t> </w:t>
            </w:r>
            <w:r w:rsidRPr="00846D81">
              <w:rPr>
                <w:rFonts w:ascii="Times New Roman" w:hAnsi="Times New Roman"/>
                <w:lang w:eastAsia="de-DE"/>
              </w:rPr>
              <w:t>novorodenca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P54.2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Krvácanie z konečníka u novorodenca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P54.3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Iné gastrointestinálne krvácanie u novorodenca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P54.4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Krvácanie do nadobličky u novorodenca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P54.5</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Kožné krvácanie u novorodenca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P54.6</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Pošvové krvácanie u novorodenca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P54.8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Iné bližšie určené krvácanie novorodenca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P54.9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Krvácanie novorodenca, bližšie neurčené</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P55.0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Rh izoimunizácia plodu a novorodenca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P55.1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ABO izoimunizácia plodu a novorodenca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P55.8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hemolytická choroba plodu a novorodenca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P55.9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Hemolytická choroba plodu a novorodenca, bližšie neurčená</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P56.0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Hydrops plodu v dôsledku izoimunizácie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P56.9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Hydrops plodu v dôsledku inej a bližšie neurčenej hemolytickej choroby</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P57.0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Jadrový ikterus v dôsledku izoimunizácie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P57.8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Iný jadrový ikterus, bližšie určený</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P57.9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Jadrový ikterus, bližšie neurčený</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P58.0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Novorodenecká žltačka, zapríčinená podliatinami</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P58.1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Novorodenecká žltačka, zapríčinená krvácaním</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P58.2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Novorodenecká žltačka, zapríčinená infekciou</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P58.3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Novorodenecká žltačka, zapríčinená polycytémiou</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P58.4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Novorodenecká žltačka, zapríčinená liekmi alebo toxínmi, prenesenými z matky alebo podanými novorodencovi</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P58.5</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Novorodenecká žltačka, zapríčinená prehltnutím materskej krvi</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P58.8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Novorodenecká žltačka, zapríčinená inou bližšie určenou nadmernou hemolýzou</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P58.9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Novorodenecká žltačka, zapríčinená nadmernou hemolýzou, bližšie neurčená</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P59.0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Novorodenecká žltačka súvisiaca s predčasným pôrodom</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P59.1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Syndróm hustej žlče</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P59.2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Novorodenecká žltačka z iného a bližšie neurčeného poškodenia pečeňových buniek</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P59.3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Novorodenecká žltačka z inhibítorov materského mlieka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P59.8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Novorodenecká žltačka z iných bližšie určených príčin</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P59.9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Novorodenecká žltačka, bližšie neurčená</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P60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Diseminovaná intravaskulárna koagulácia plodu a novorodenca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P61.0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Prechodná novorodenecká trombocytopénia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P61.1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Novorodenecká polycytémia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P61.2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Anémia nedonosených</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P61.3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Vrodená anémia z fetálnej straty krvi</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P61.4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vrodená anémia, nezatriedené inde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P61.5</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Prechodná novorodenecká neutropénia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P61.6</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prechodná novorodenecká porucha zrážania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P61.8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bližšie určená perinatálna hematologická porucha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P61.9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Perinatálna hematologická porucha, bližšie neurčená</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P70.0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Syndróm dieťaťa matky s gestačným diabetes mellitus</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P70.1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Syndróm dieťaťa matky s diabetes mellitus</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P70.2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Diabetes mellitus u novorodenca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P70.3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Iatrogénna hypoglykémia u novorodenca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P70.4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hypoglykémia u novorodenca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P70.8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prechodná porucha metabolizmu sacharidov plodu a novorodenca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P70.9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Prechodná porucha metabolizmu sacharidov plodu a novorodenca, bližšie neurčená</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P71.0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Hypokalciémia z kravského mlieka u novorodenca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P71.1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hypokalciémia u novorodenca</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P71.2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Hypomagneziémia u novorodenca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P71.3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Novorodenecká tetania bez nedostatku kalcia alebo magnézia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P71.4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Prechodná hypoparatyreóza u novorodenca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P71.8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prechodná porucha metabolizmu vápnika a horčíka u novorodenca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P71.9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Prechodná porucha metabolizmu vápnika a horčíka u novorodenca, bližšie neurčená</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P72.0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Struma u novorodenca, nezatriedená inde</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P72.1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Prechodná hypertyreóza u novorodenca</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P72.2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prechodná porucha funkcie štítnej žľazy u novorodenca, nezatriedená inde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P72.8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prechodná endokrinná porucha u novorodenca, bližšie určená</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P72.9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Prechodná endokrinná porucha u novorodenca, bližšie neurčená</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P74.0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Neskorá metabolická acidóza u novorodenca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P74.1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Dehydratácia u novorodenca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P74.2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Porucha rovnováhy sodíka u novorodenca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P74.3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Porucha rovnováhy draslíka u novorodenca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P74.4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prechodná elektrolytová porucha u novorodenca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P74.5</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Prechodná tyrozinémia u novorodenca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P74.8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prechodná metabolická porucha u novorodenca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P74.9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Prechodná metabolická porucha u novorodenca, bližšie neurčená</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P75</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Choroby tráviacej sústavy plodu a novorodenca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P76.0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Syndróm mekóniovej zátky</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P76.1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Prechodný ileus u novorodenca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P76.2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Črevná nepriechodnosť, zapríčinená zahusteným mliekom</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P76.8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črevná nepriechodnosť u novorodenca, bližšie určená</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P76.9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Črevná nepriechodnosť u novorodenca, bližšie neurčená</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P77</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Nekrotizujúca enterokolitída plodu a novorodenca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P78.0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Perinatálna perforácia čreva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P78.1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novorodenecká peritonitída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P78.2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Novorodenecká hemateméza a meléna, zapríčinená prehltnutím materskej krvi</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P78.3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Neinfekčná novorodenecká hnačka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P78.8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perinatálna porucha tráviacej sústavy, bližšie určená</w:t>
            </w:r>
          </w:p>
        </w:tc>
      </w:tr>
      <w:tr>
        <w:tblPrEx>
          <w:tblW w:w="8943" w:type="dxa"/>
          <w:tblInd w:w="779" w:type="dxa"/>
          <w:tblCellMar>
            <w:left w:w="70" w:type="dxa"/>
            <w:right w:w="70" w:type="dxa"/>
          </w:tblCellMar>
          <w:tblLook w:val="00A0"/>
        </w:tblPrEx>
        <w:trPr>
          <w:trHeight w:val="75"/>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P78.9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Perinatálna porucha tráviaceho systému, bližšie neurčená</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P80.0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Syndróm poškodenia chladom (podchladenia) u novorodenca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P80.8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hypotermia u novorodenca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P80.9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Hypotermia u novorodenca, bližšie neurčená</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P81.0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Hypertermia u novorodenca z prehriateho prostredia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P81.8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porucha regulácie telesnej teploty u novorodenca, bližšie určená</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P81.9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Porucha regulácie telesnej teploty u novorodenca, bližšie neurčená</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P83.0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Sclerema neonatorum</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P83.1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Novorodenecký toxický erytém</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P83.2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Hydrops plodu, nezapríčinený hemolytickou chorobou</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P83.3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Iný a bližšie neurčený opuch špecifický pre plod a novorodenca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P83.4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Zdurenie prsných žliaz u novorodenca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P83.5</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Kongenitálna hydrokéla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P83.6</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Pupkový polyp u novorodenca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P83.8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bližšie určená choroba kože špecifická pre plod a novorodenca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P83.9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Porucha kože špecifická pre plod a novorodenca, bližšie neurčená</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P90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Kŕče (konvulzie) u novorodenca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P91.0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Mozgová ischémia u novorodenca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P91.1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Získaná periventrikulárna cysta u novorodenca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P91.2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Mozgová leukomalácia u novorodenca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P91.3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Mozgová dráždivosť novorodencov</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P91.4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Mozgový útlm novorodencov</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P91.5</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Kóma u</w:t>
            </w:r>
            <w:r w:rsidRPr="00846D81" w:rsidR="00A7717B">
              <w:rPr>
                <w:rFonts w:ascii="Times New Roman" w:hAnsi="Times New Roman"/>
                <w:lang w:eastAsia="de-DE"/>
              </w:rPr>
              <w:t> </w:t>
            </w:r>
            <w:r w:rsidRPr="00846D81">
              <w:rPr>
                <w:rFonts w:ascii="Times New Roman" w:hAnsi="Times New Roman"/>
                <w:lang w:eastAsia="de-DE"/>
              </w:rPr>
              <w:t>novorodenca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P91.6</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Hypoxicko-ischemická encefalopatia u novorodenca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P91.80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Locked-in syndróm a apalický syndróm novorodenca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P91.88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porucha mozgovej funkcie novorodenca, bližšie určená</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P91.9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Mozgová porucha u novorodenca, bližšie neurčená</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P92.0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Vracanie u</w:t>
            </w:r>
            <w:r w:rsidRPr="00846D81" w:rsidR="00A7717B">
              <w:rPr>
                <w:rFonts w:ascii="Times New Roman" w:hAnsi="Times New Roman"/>
                <w:lang w:eastAsia="de-DE"/>
              </w:rPr>
              <w:t> </w:t>
            </w:r>
            <w:r w:rsidRPr="00846D81">
              <w:rPr>
                <w:rFonts w:ascii="Times New Roman" w:hAnsi="Times New Roman"/>
                <w:lang w:eastAsia="de-DE"/>
              </w:rPr>
              <w:t>novorodenca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P92.1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Regurgitácia a ruminácia u novorodenca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P92.2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Pomalý príjem potravy u novorodenca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P92.3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Podvýživa (znížený príjem potravy) u novorodenca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P92.4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Nadmerná výživa u novorodenca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P92.5</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Problém s dojčením u novorodenca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P92.8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Iný problém s výživou (kŕmením) u novorodenca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P92.9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Problém s výživou (kŕmením) u novorodenca, bližšie neurčený</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P93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Reakcia na lieky a intoxikácia liekmi podanými plodu a novorodencovi</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P94.0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Prechodná myasthenia gravis u novorodenca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P94.1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Vrodená svalová hypertónia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P94.2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Vrodená svalová hypotónia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P94.8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porucha svalového tonusu u novorodenca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P94.9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Porucha svalového tonusu u novorodenca, bližšie neurčená</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P95</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Smrť plodu z bližšie neurčenej príčiny</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P96.0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Vrodené zlyhávanie obličiek</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P96.1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Abstinenčný syndróm u novorodenca matky užívajúcej návykové lieky a drogy</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P96.2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Abstinenčný syndróm novorodenca pri liečebnom podávaní liečiv</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P96.3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Široké lebkové švy u novorodenca</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P96.4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Ukončenie gravidity ako príčina poškodenia plodu a novorodenca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P96.5</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Komplikácia vnútromaternicového výkonu, nezatriedená inde, ako príčina patologických stavov plodu a</w:t>
            </w:r>
            <w:r w:rsidRPr="00846D81" w:rsidR="00A7717B">
              <w:rPr>
                <w:rFonts w:ascii="Times New Roman" w:hAnsi="Times New Roman"/>
                <w:lang w:eastAsia="de-DE"/>
              </w:rPr>
              <w:t> </w:t>
            </w:r>
            <w:r w:rsidRPr="00846D81">
              <w:rPr>
                <w:rFonts w:ascii="Times New Roman" w:hAnsi="Times New Roman"/>
                <w:lang w:eastAsia="de-DE"/>
              </w:rPr>
              <w:t>novorodenca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P96.8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porucha so začiatkom v perinatálnom období, bližšie určená</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P96.9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Porucha so začiatkom v perinatálnom období, bližšie neurčená</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Q00.0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Anencefália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Q00.1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Kraniorachischíza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Q00.2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Iniencefália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Q01.0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Čelová encefalokéla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Q01.1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Nosovočelová encefalokéla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Q01.2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Okcipitálna encefalokéla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Q01.8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Encefalokéla na inom mieste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Q01.9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Encefalokéla, bližšie neurčená</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Q02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Mikrocefália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Q03.0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Chyby mozgového mokovodu</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Q03.1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Atrézia pristredného (Magendieho) a bočného (Luschkovho) otvoru štvrtej komory</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Q03.8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Iný vrodený hydrocefalus</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Q03.9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Vrodený hydrocefalus, bližšie neurčený</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Q04.0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Vrodená chyba corpus callosum</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Q04.1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Arinencefália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Q04.2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Holoprozencefália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Q04.3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redukčná deformita mozgu</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Q04.4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Septooptická dysplázia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Q04.5</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Megalencefália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Q04.6</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Vrodená cysta mozgu</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Q04.8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vrodená chyba mozgu, bližšie určená</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Q04.9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Vrodená chyba mozgu, bližšie neurčená</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Q05.0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Krčná spina bifida (rázštep chrbtice) s hydrocefalom</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Q05.1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Hrudníková spina bifida (rázštep chrbtice) s hydrocefalom</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Q05.2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Drieková spina bifida (rázštep chrbtice) s hydrocefalom</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Q05.3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Krížová spina bifida (rázštep chrbtice) s hydrocefalom</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Q05.4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Spina bifida (rázštep chrbtice) s hydrocefalom, bližšie neurčený</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Q05.5</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Krčná spina bifida (rázštep chrbtice) bez hydrocefalu</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Q05.6</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Hrudníková spina bifida (rázštep chrbtice) bez hydrocefalu</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Q05.7</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Drieková spina bifida (rázštep chrbtice) bez hydrocefalu</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Q05.8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Krížová spina bifida (rázštep chrbtice) bez hydrocefalu</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Q05.9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Spina bifida (rázštep chrbtice), bližšie neurčená</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Q06.0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Amyélia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Q06.1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Hypoplázia a dysplázia miechy</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Q06.2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Diastematomyélia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Q06.3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vrodená chyba konského chvosta (cauda equina)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Q06.4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Hydromyélia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Q06.8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vrodená chyba miechy, bližšie určená</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Q06.9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Vrodená chyba miechy, bližšie neurčená</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Q07.0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Arnoldov-Chiariho syndróm</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Q07.8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vrodená chyba nervovej sústavy, bližšie určená</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Q07.9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Vrodená chyba nervovej sústavy, bližšie neurčená</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Q10.0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Vrodená ptóza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Q10.1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Vrodené ektropium</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Q10.2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Vrodené entropium</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Q10.3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vrodená chyba mihalnice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Q10.4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Chýbanie alebo agenéza (nevyvinutie) slzných ústrojov</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Q10.5</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Vrodené zúženie (stenóza alebo striktúra) nosovoslzného kanála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Q10.6</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vrodená chyba slzných ústrojov</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Q10.7</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Vrodená chyba očnice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Q11.0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Cystická očná guľa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Q11.1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Iný anoftalmus</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Q11.2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Mikroftalmus</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Q11.3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Makroftalmus</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Q12.0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Vrodený sivý zákal (katarakta)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Q12.1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Vrodená dislokácia šošovky</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Q12.2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Kolobóm šošovky</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Q12.3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Vrodená afakia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Q12.4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Sférofakia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Q12.8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vrodená chyba šošovky</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Q12.9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Vrodená chyba šošovky, bližšie neurčená</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Q13.0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Kolobóm dúhovky</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Q13.1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Chýbanie dúhovky</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Q13.2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vrodená chyba dúhovky</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Q13.3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Vrodený zákal rohovky</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Q13.4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vrodená chyba rohovky</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Q13.5</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Belasá skléra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Q13.8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vrodená chyba predného segmentu oka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Q13.9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Vrodená chyba predného segmentu oka, bližšie neurčená</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Q14.0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Vrodená chyba sklovca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Q14.1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Vrodená chyba sietnice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Q14.2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Vrodená chyba terča zrakového nervu</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Q14.3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Vrodená chyba cievovky</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Q14.8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vrodená chyba zadného segmentu oka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Q14.9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Vrodená chyba zadného segmentu oka, bližšie neurčená</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Q15.0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Vrodený glaukóm</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Q15.8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vrodená chyba oka, bližšie určená</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Q15.9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Vrodená chyba oka, bližšie neurčená</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Q16.0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Vrodené chýbanie ušnice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Q16.1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Vrodené chýbanie, nevyvinutie (atrézia) a zúženie (strikútra) (vonkajšieho) zvukovodu</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Q16.2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Chýbanie sluchovej (Eustachovej) trubice (vrodené)</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Q16.3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Vrodená chyba sluchových kostičiek</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Q16.4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vrodená chyba stredného ucha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Q16.5</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Vrodená chyba vnútorného ucha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Q16.9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Vrodená chyba ucha, zapríčiňujúca zhoršenie sluchu, bližšie neurčená</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Q17.0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Prídavná ušnica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Q17.1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Makrócia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Q17.2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Mikrócia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Q17.3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Iné znetvorené ucho</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Q17.4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Chybne uložené ucho</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Q17.5</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Odstávajúce ucho</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Q17.8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vrodená chyba ucha, bližšie určená</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Q17.9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Vrodená chyba ucha, bližšie neurčená</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Q18.0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Branchiogénny sínus, fistula a cysta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Q18.1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Preaurikulárny sínus a</w:t>
            </w:r>
            <w:r w:rsidRPr="00846D81" w:rsidR="00A7717B">
              <w:rPr>
                <w:rFonts w:ascii="Times New Roman" w:hAnsi="Times New Roman"/>
                <w:lang w:eastAsia="de-DE"/>
              </w:rPr>
              <w:t> </w:t>
            </w:r>
            <w:r w:rsidRPr="00846D81">
              <w:rPr>
                <w:rFonts w:ascii="Times New Roman" w:hAnsi="Times New Roman"/>
                <w:lang w:eastAsia="de-DE"/>
              </w:rPr>
              <w:t>cysta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Q18.2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branchiogénna chyba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Q18.3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Kožná riasa šije (Pterygium colli)</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Q18.4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Makrostómia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Q18.5</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Mikrostómia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Q18.6</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Makrocheilia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Q18.7</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Mikrocheilia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Q18.8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vrodená chyba tváre a krku, bližšie určená</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Q18.9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Vrodená chyba tváre a krku, bližšie neurčená</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Q20.0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Spoločný tepnový kmeň (truncus arteriosus communis)</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Q20.1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Dvojvýtoková pravá komora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Q20.2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Dvojvýtoková ľavá komora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Q20.3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Nezhodné (diskordantné) komorovotepnové spojenie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Q20.4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Dvojvtoková komora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Q20.5</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Nezhodné (diskordantné) predsieňovokomorové spojenie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Q20.6</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Súmernosť (izomerizmus) predsieňových ušiek</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Q20.8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vrodená chyba srdcových dutín a ich spojení</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Q20.9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Vrodená chyba srdcových dutín a ich spojení, bližšie neurčená</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Q21.0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Defekt medzikomorovej priehradky</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Q21.1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Defekt predsieňovej priehradky</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Q21.2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Defekt predsieňovo-komorovej priehradky</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Q21.3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Fallotova tetralógia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Q21.4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Defekt aortopulmonálneho septa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Q21.80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Fallotova pentalógia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Q21.88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vrodená chyba srdcových priehradiek</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Q21.9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Vrodená chyba srdcovej priehradky, bližšie neurčená</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Q22.0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Atrézia (nevyvinutie) pulmonálnej chlopne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Q22.1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Vrodené zúženie pulmonálnej chlopne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Q22.2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Vrodená pulmonálna insuficiencia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Q22.3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vrodená chyba pulmonálnej chlopne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Q22.4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Vrodená trikuspidálna stenóza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Q22.5</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Ebsteinova anomália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Q22.6</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Hypoplastický pravokomorový syndróm</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Q22.8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vrodená chyba trikuspidálnej chlopne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Q22.9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Vrodená chyba trikuspidálnej chlopne, bližšie neurčená</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Q23.0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Vrodená aortálna stenóza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Q23.1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Vrodená aortálna insuficiencia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Q23.2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Vrodená mitrálna stenóza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Q23.3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Vrodená mitrálna insuficiencia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Q23.4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Hypoplastický ľavokomorový syndróm</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Q23.8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vrodená chyba aortálnej a mitrálnej chlopne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Q23.9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Vrodená chyba aortálnej a mitrálnej chlopne, bližšie neurčená</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Q24.0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Dextrokardia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Q24.1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Levokardia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Q24.2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Cor triatriatum (trojpredsieňové srdce)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Q24.3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Infundibulárna stenóza pľúcnice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Q24.4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Vrodená subaortálna stenóza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Q24.5</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Chyba koronárnych ciev</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Q24.6</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Vrodená srdcová blokáda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Q24.8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vrodená chyba srdca, bližšie určená</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Q24.9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Vrodená chyba srdca, bližšie neurčená</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Q25.0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Otvorený tepnový spoj (Ductus arteriosus patens)</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Q25.1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Koarktácia aorty</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Q25.2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Atrézia (nevyvinutie) aorty</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Q25.3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Stenóza aorty</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Q25.4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vrodená chyba aorty</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Q25.5</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Atrézia (nevyvinutie) pľúcnej tepny</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Q25.6</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Stenóza pľúcnej tepny</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Q25.7</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vrodená chyba pľúcnej tepny</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Q25.8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vrodená chyba veľkých tepien</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Q25.9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Vrodená chyba veľkých tepien, bližšie neurčená</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Q26.0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Vrodená stenóza dutej žily</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Q26.1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Pretrvávajúca ľavá horná dutá žila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Q26.2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Úplný anomálny návrat pľúcnych žíl</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Q26.3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Čiastočný anomálny návrat pľúcnych žíl</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Q26.4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Anomálny návrat pľúcnych žíl, bližšie neurčený</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Q26.5</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Anomálny návrat v. portae (vrátnice)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Q26.6</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Fistula medzi v. portae a a. hepatica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Q26.8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vrodená chyba veľkých žíl</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Q26.9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Vrodená chyba veľkej žily, bližšie neurčená</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Q27.0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Vrodené chýbanie a hypoplázia pupkovej tepny</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Q27.1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Vrodená stenóza obličkovej tepny</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Q27.2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vrodená chyba obličkovej tepny</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Q27.3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Artériovenózna chyba periférnych ciev</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Q27.4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Vrodená flebektázia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Q27.8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vrodená chyba periférnej cievnej sústavy, bližšie určená</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Q27.9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Vrodená chyba periférnej cievnej sústavy, bližšie neurčená</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Q28.00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Vrodená artériovenózna aneuryzma precerebrálnych ciev</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Q28.01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Vrodená artériovenózna fistula precerebrálnych ciev</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Q28.08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vrodená artériovenózna chyba precerebrálnych ciev</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Q28.09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Vrodená artériovenózna chyba precerebrálnych ciev, bližšie neurčená</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Q28.10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Vrodená aneuryzma precerebrálnch ciev</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Q28.11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Vrodená fistula precerebrálnych ciev</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Q28.18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vrodená chyba precerebrálnych ciev</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Q28.19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Vrodená chyba precerebrálnych ciev, bližšie neurčená</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Q28.20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Vrodená artériovenózna aneuryzma cerebrálnych ciev</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Q28.21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Vrodená artériovenózna fistula cerebrálnych ciev</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Q28.28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vrodená artériovenózna chyba cerebrálnych ciev</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Q28.29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Vrodená artériovenózna malformácia cerebrálnych ciev, bližšie neurčená</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Q28.30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Vrodená aneuryzma cerebrálnych ciev</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Q28.31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Vrodená fistula cerebrálnych ciev</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Q28.38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vrodená chyba cerebrálnych ciev</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Q28.39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Vrodená chyba cerebrálnych ciev, bližšie neurčená</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Q28.80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vrodená aneuryzma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Q28.81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vrodená fistula obehovej sústavy</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Q28.88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vrodená chyba obehovej sústavy, bližšie určená</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Q28.9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Vrodená chyba obehovej sústavy, bližšie neurčená</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Q30.0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Atrézia choán</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Q30.1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Nevyvinutie a nedostatočné vyvinutie nosa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Q30.2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Škára, zárez a rázštep nosa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Q30.3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Vrodené prederavenie nosovej priehradky</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Q30.8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vrodená chyba nosa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Q30.9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Vrodená chyba nosa, bližšie neurčená</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Q31.0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Diafragma hrtana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Q31.1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Vrodená subglotická stenóza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Q31.2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Hypoplázia hrtana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Q31.3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Laryngokéla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center"/>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Q31.4</w:t>
            </w:r>
          </w:p>
        </w:tc>
        <w:tc>
          <w:tcPr>
            <w:tcW w:w="8111" w:type="dxa"/>
            <w:tcBorders>
              <w:top w:val="nil"/>
              <w:left w:val="nil"/>
              <w:bottom w:val="single" w:sz="4" w:space="0" w:color="auto"/>
              <w:right w:val="single" w:sz="4" w:space="0" w:color="auto"/>
            </w:tcBorders>
            <w:textDirection w:val="lrTb"/>
            <w:vAlign w:val="center"/>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Vrodený stridor (hvizdot) hrtana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Q31.5</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Vrodená laryngomalácia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Q31.8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vrodená chyba hrtana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Q31.9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Vrodená chyba hrtana, bližšie neurčená</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Q32.0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Vrodená tracheomalácia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Q32.1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vrodená chyba priedušnice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Q32.2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Vrodená malácia priedušky</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Q32.3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Vrodené zúženie priedušky</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Q32.4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vrodená chyba priedušiek</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Q33.0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Vrodené cystické pľúca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Q33.1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Prídavný lalok pľúc</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Q33.2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Sekvestrácia pľúc</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Q33.3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Nevyvinutie pľúc</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Q33.4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Vrodené bronchiektázie (rozšírenia priedušiek)</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Q33.5</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Ektopické tkanivo v pľúcach</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Q33.6</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Hypoplázia a dysplázia pľúc</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Q33.8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vrodená chyba pľúc</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Q33.9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Vrodená chyba pľúc, bližšie neurčená</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Q34.0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Anomália pohrudnice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Q34.1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Vrodená cysta mediastína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Q34.8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vrodená chyba dýchacích ústrojov, bližšie určená</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Q34.9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Vrodená chyba dýchacích ústrojov, bližšie neurčená</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center"/>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Q35.0</w:t>
            </w:r>
          </w:p>
        </w:tc>
        <w:tc>
          <w:tcPr>
            <w:tcW w:w="8111" w:type="dxa"/>
            <w:tcBorders>
              <w:top w:val="nil"/>
              <w:left w:val="nil"/>
              <w:bottom w:val="single" w:sz="4" w:space="0" w:color="auto"/>
              <w:right w:val="single" w:sz="4" w:space="0" w:color="auto"/>
            </w:tcBorders>
            <w:textDirection w:val="lrTb"/>
            <w:vAlign w:val="center"/>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Obojstranný rázštep tvrdého podnebia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Q35.1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Rázštep tvrdého podnebia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center"/>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Q35.2</w:t>
            </w:r>
          </w:p>
        </w:tc>
        <w:tc>
          <w:tcPr>
            <w:tcW w:w="8111" w:type="dxa"/>
            <w:tcBorders>
              <w:top w:val="nil"/>
              <w:left w:val="nil"/>
              <w:bottom w:val="single" w:sz="4" w:space="0" w:color="auto"/>
              <w:right w:val="single" w:sz="4" w:space="0" w:color="auto"/>
            </w:tcBorders>
            <w:textDirection w:val="lrTb"/>
            <w:vAlign w:val="center"/>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Obojstranný rázštep mäkkého podnebia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Q35.3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Rázštep mäkkého podnebia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center"/>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Q35.4</w:t>
            </w:r>
          </w:p>
        </w:tc>
        <w:tc>
          <w:tcPr>
            <w:tcW w:w="8111" w:type="dxa"/>
            <w:tcBorders>
              <w:top w:val="nil"/>
              <w:left w:val="nil"/>
              <w:bottom w:val="single" w:sz="4" w:space="0" w:color="auto"/>
              <w:right w:val="single" w:sz="4" w:space="0" w:color="auto"/>
            </w:tcBorders>
            <w:textDirection w:val="lrTb"/>
            <w:vAlign w:val="center"/>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Obojstranný rázštep tvrdého podnebia s rázštepom mäkkého podnebia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Q35.5</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Rázštep tvrdého podnebia s rázštepom mäkkého podnebia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center"/>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Q35.6</w:t>
            </w:r>
          </w:p>
        </w:tc>
        <w:tc>
          <w:tcPr>
            <w:tcW w:w="8111" w:type="dxa"/>
            <w:tcBorders>
              <w:top w:val="nil"/>
              <w:left w:val="nil"/>
              <w:bottom w:val="single" w:sz="4" w:space="0" w:color="auto"/>
              <w:right w:val="single" w:sz="4" w:space="0" w:color="auto"/>
            </w:tcBorders>
            <w:textDirection w:val="lrTb"/>
            <w:vAlign w:val="center"/>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Stredový rázštep podnebia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Q35.7</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Rázštep čapíka (uvuly)</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center"/>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Q35.8</w:t>
            </w:r>
          </w:p>
        </w:tc>
        <w:tc>
          <w:tcPr>
            <w:tcW w:w="8111" w:type="dxa"/>
            <w:tcBorders>
              <w:top w:val="nil"/>
              <w:left w:val="nil"/>
              <w:bottom w:val="single" w:sz="4" w:space="0" w:color="auto"/>
              <w:right w:val="single" w:sz="4" w:space="0" w:color="auto"/>
            </w:tcBorders>
            <w:textDirection w:val="lrTb"/>
            <w:vAlign w:val="center"/>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Obojstranný nešpecifikovaný rázštep podnebia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Q35.9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Rázštep podnebia, bližšie neurčený</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Q36.0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Obojstranný rázštep pery</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Q36.1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Stredový (mediálny) rázštep pery</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Q36.9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Jednostranný rázštep pery</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Q37.0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Rázštep tvrdého podnebia s obojstranným rázštepom pery</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Q37.1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Rázštep tvrdého podnebia s jednostranným rázštepom pery</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Q37.2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Rázštep mäkkého podnebia s obojstranným rázštepom pery</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Q37.3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Rázštep mäkkého podnebia s jednostranným rázštepom pery</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Q37.4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Rázštep tvrdého a mäkkého podnebia s obojstranným rázštepom pery</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Q37.5</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Rázštep tvrdého a mäkkého podnebia s jednostranným rázštepom pery</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Q37.8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Rázštep podnebia s obojstranným rázštepom pery, bližšie neurčený</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Q37.9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Rázštep podnebia s jednostranným rázštepom pery, bližšie neurčený</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Q38.0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Vrodená chyba pier, nezatriedená inde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Q38.1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Ankyloglosia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Q38.2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Makroglosia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Q38.3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vrodená chyba jazyka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Q38.4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Vrodená chyba slinných žliaz a vývodov slinných žliaz</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Q38.5</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Vrodená chyba podnebia, nezatriedená inde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Q38.6</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vrodená chyba úst</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Q38.7</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Vačok hltana (faryngový pouch)</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Q38.8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vrodená chyba hltana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Q39.0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Atrézia pažeráka bez fistuly</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Q39.1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Atrézia pažeráka s fistulou medzi priedušnicou a pažerákom</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Q39.2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Vrodená fistula medzi priedušnicou a pažerákom bez atrézie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Q39.3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Vrodené zúženie (stenóza alebo striktúra) pažeráka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Q39.4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Pažeráková membrána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Q39.5</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Vrodené rozšírenie pažeráka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Q39.6</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Divertikul pažeráka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Q39.8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vrodená chyba pažeráka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Q39.9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Vrodená chyba pažeráka, bližšie neurčená</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Q40.0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Vrodená hypertrofická pylorostenóza (zúženie pyloru)</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Q40.1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Vrodená hiátová hernia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Q40.2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vrodená chyba žalúdka, bližšie určená</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Q40.3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Vrodená chyba žalúdka, bližšie neurčená</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Q40.8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vrodená chyba hornej časti tráviacej trubice, bližšie určená</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Q40.9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Vrodená chyba hornej časti tráviacej trubice, bližšie neurčená</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Q41.0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Vrodené chýbanie, atrézia a stenóza dvanástnika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Q41.1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Vrodené chýbanie, atrézia a stenóza jejúna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Q41.2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Vrodené chýbanie, atrézia a stenóza ilea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Q41.8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Vrodené chýbanie, atrézia a stenóza iných bližšie určených častí tenkého čreva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Q41.9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Vrodené chýbanie, atrézia a stenóza tenkého čreva, bližšie neurčenej časti</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Q42.0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Vrodené chýbanie, atrézia a stenóza konečníka s fistulou</w:t>
            </w:r>
          </w:p>
        </w:tc>
      </w:tr>
      <w:tr>
        <w:tblPrEx>
          <w:tblW w:w="8943" w:type="dxa"/>
          <w:tblInd w:w="779" w:type="dxa"/>
          <w:tblCellMar>
            <w:left w:w="70" w:type="dxa"/>
            <w:right w:w="70" w:type="dxa"/>
          </w:tblCellMar>
          <w:tblLook w:val="00A0"/>
        </w:tblPrEx>
        <w:trPr>
          <w:trHeight w:val="15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Q42.1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Vrodené chýbanie, atrézia a stenóza konečníka bez fistuly</w:t>
            </w:r>
          </w:p>
        </w:tc>
      </w:tr>
      <w:tr>
        <w:tblPrEx>
          <w:tblW w:w="8943" w:type="dxa"/>
          <w:tblInd w:w="779" w:type="dxa"/>
          <w:tblCellMar>
            <w:left w:w="70" w:type="dxa"/>
            <w:right w:w="70" w:type="dxa"/>
          </w:tblCellMar>
          <w:tblLook w:val="00A0"/>
        </w:tblPrEx>
        <w:trPr>
          <w:trHeight w:val="182"/>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Q42.2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Vrodené chýbanie, atrézia a stenóza anusu s fistulou</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Q42.3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Vrodené chýbanie, atrézia a stenóza anusu bez fistuly</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Q42.8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Vrodené chýbanie, atrézia a stenóza iných častí hrubého čreva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Q42.9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Vrodené chýbanie, atrézia a stenóza bližšie neurčenej časti hrubého čreva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Q43.0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Meckelov divertikul</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Q43.1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Hirschprungova choroba</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Q43.2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vrodená porucha funkcie hrubého čreva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Q43.3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Vrodená chyba fixácie čriev</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Q43.40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Zdvojenie tenkého čreva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Q43.41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Zdvojenie hrubého čreva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Q43.42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Zdvojenie rekta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Q43.49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Zdvojenie čreva, bližšie neurčené</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Q43.5</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Ektopický anus</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Q43.6</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Vrodená fistula rekta a anusu</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Q43.7</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Pretrvávajúca kloaka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Q43.8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vrodená chyba čreva, bližšie určená</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Q43.9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Vrodená chyba čreva, bližšie neurčená</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Q44.0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Agenéza, aplázia a hypoplázia žlčníka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Q44.1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vrodená chyba žlčníka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Q44.2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Atrézia žlčových ciest</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Q44.3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Vrodené zúženie (stenóza alebo striktúra) žlčových ciest</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Q44.4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Cysta žlčovodu</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Q44.5</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vrodená chyba žlčových ciest</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Q44.6</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Cystická choroba pečene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Q44.7</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vrodená chyba pečene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Q45.0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Agenéza, aplázia a hypoplázia podžalúdkovej žľazy</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Q45.1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Prstencová podžalúdková žľaza (pancreas anulare)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Q45.2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Vrodená cysta podžalúdkovej žľazy</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Q45.3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vrodená chyba podžalúdkovej žľazy a jej vývodu</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Q45.8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vrodená chyba tráviacej sústavy, bližšie určená</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Q45.9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Vrodená chyba tráviacej sústavy, bližšie neurčená</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Q50.0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Vrodené chýbanie vaječníka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Q50.1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Vývinová (dysontogenetická) cysta vaječníka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Q50.2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Vrodená torzia vaječníka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Q50.3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vrodená chyba vaječníka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Q50.4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Embryonálna cysta vajíčkovodu</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Q50.5</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Embryonálna cysta širokého väzu maternice (lig. latum uteri)</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Q50.6</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vrodená chyba vajíčkovodu a širokého väzu</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Q51.0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Agenéza a aplázia maternice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Q51.1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Dvojitá maternica s dvojitým krčkom a dvojitou pošvou</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Q51.2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Iné zdvojenie maternice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Q51.3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Dvojrohá maternica (uterus bicornis)</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Q51.4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Jednorohá maternica (uterus unicornis)</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Q51.5</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Agenéza a aplázia krčka maternice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Q51.6</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Embryonálna cysta krčka maternice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Q51.7</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Vrodená fistula medzi maternicou, tráviacim a močovým traktom</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Q51.8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vrodená chyba maternice a krčka maternice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Q51.9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Vrodená chyba maternice a krčka maternice, bližšie neurčená</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Q52.0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Vrodené chýbanie pošvy (vagíny)</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Q52.1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Zdvojenie pošvy</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Q52.2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Vrodená fistula medzi konečníkom a pošvou</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Q52.3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Neperforovaný hymen</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Q52.4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vrodená chyba pošvy</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Q52.5</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Fúzia pyskov</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Q52.6</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Vrodená chyba klitorisu</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Q52.7</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vrodená chyba vulvy</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Q52.8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vrodená chyba ženských pohlavných ústrojov, bližšie určená</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Q52.9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Vrodená chyba ženských pohlavných ústrojov, bližšie neurčená</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Q53.0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Ektopický semenník</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Q53.1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Jednostranne nezostúpený semenník</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Q53.2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Obojstranne nezostúpený semenník</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Q53.9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Nezostúpený semenník, bližšie neurčený</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Q54.0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Hypospádia žaluďa (balanická)</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Q54.1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Hypospádia penisu (penilná)</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Q54.2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Hypospádia penisu a skróta (penoskrotálna)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Q54.3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Hypospádia perineálna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Q54.4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Vrodené ventrálne ohnutie penisu (vrodená chordea)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Q54.8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hypospádia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Q54.9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Hypospádia, bližšie neurčená</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Q55.0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Chýbanie a aplázia semenníka (testis)</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Q55.1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Hypoplázia semenníka (testes) a mieška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Q55.2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vrodená chyba semenníka a mieška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Q55.3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Atrézia semenovodu (vas deferens)</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Q55.4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vrodená chyba semenovodu, nadsemenníkov, semenných vačkov a prostaty (predstojnice)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Q55.5</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Vrodené chýbanie a aplázia penisu</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Q55.6</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vrodená chyba penisu</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Q55.8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vrodená chyba mužských pohlavných ústrojov, bližšie určená</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Q55.9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Vrodená chyba mužských pohlavných ústrojov, bližšie neurčená</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Q56.0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Hermafroditizmus, nezatriedený inde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Q56.1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Mužský pseudohermafroditizmus, nezatriedený inde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Q56.2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Ženský pseudohermafroditizmus, nezatriedený inde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Q56.3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Pseudohermafroditizmus, bližšie neurčený</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Q56.4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Neurčité pohlavie, bližšie neurčené</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Q60.0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Jednostranná agenéza obličky</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Q60.1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Obojstranná agenéza obličky</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Q60.2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Agenéza obličky, bližšie neurčená</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Q60.3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Jednostranná hypoplázia obličky</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Q60.4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Obojstranná hypoplázia obličky</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Q60.5</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Hypoplázia obličky, bližšie neurčená</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Q60.6</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Potterovej syndróm</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Q61.0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Vrodená samostatná (solitárna) cysta obličky</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Q61.1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Polycystické obličky, autozomálne recesívne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Q61.2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Polycystické obličky, autozomálne dominantné</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Q61.3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Polycystické obličky, bližšie neurčené</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Q61.4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Dysplázia obličiek</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Q61.5</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Medulárna cystická oblička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Q61.8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cystická choroba obličiek</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Q61.9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Cystická choroba obličiek, bližšie neurčená</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Q62.0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Vrodená hydronefróza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Q62.1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Atrézia a vrodená stenóza močovodu</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Q62.2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Vrodený megaureter</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Q62.3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obštrukčná chyba obličkovej panvičky a močovodu</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Q62.4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Agenéza močovodu</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Q62.5</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Zdvojenie močovodu</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Q62.6</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Malpozícia močovodu</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Q62.7</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Vrodený veziko-uretero-renálny reflux</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Q62.8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vrodená chyba močovodu</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Q63.0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Prídavná (akcesórna) oblička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Q63.1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Lalokovitá, spojená a podkovovitá oblička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Q63.2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Ektopická oblička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Q63.3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Hyperplastická a obrovská oblička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Q63.8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vrodená chyba obličiek, bližšie určená</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Q63.9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Vrodená chyba obličky, bližšie neurčená</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Q64.0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Epispádia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Q64.1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Exstrofia močového mechúra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Q64.2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Vrodená zadná chlopňa močovej trubice (uretry)</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Q64.3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atrézia a stenóza močovej trubice a krčka močového mechúra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Q64.4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Chyba urachu (prvomočovodu)</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Q64.5</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Vrodené chýbanie mechúra a močovej trubice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Q64.6</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Vrodený divertikul mechúra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Q64.7</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vrodená chyba močového mechúra a močovej trubice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Q64.8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vrodená chyba močovej sústavy, bližšie určená</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Q64.9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Vrodená chyba močovej sústavy, bližšie neurčená</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Q65.0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Jednostranné vrodené vykĺbenie bedra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Q65.1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Obojstranné vrodené vykĺbenie bedra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Q65.2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Vrodené vykĺbenie bedra, bližšie neurčené</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Q65.3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Jednostranná vrodená subluxácia bedra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Q65.4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Obojstranná vrodená subluxácia bedra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Q65.5</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Vrodená subluxácia bedra, bližšie neurčená</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Q65.6</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Nestabilné bedro</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Q65.8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vrodená deformita bedra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Q65.9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Vrodená deformita bedra, bližšie neurčená</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Q66.0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Talipes equinovarus</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Q66.1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Talipes calcaneovarus</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Q66.2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Metatarsus varus</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Q66.3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vrodená varózna deformita nohy</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Q66.4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Talipes calcaneovalgus</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Q66.5</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Vrodená plochá noha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Q66.6</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vrodená valgózna deformita nohy</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Q66.7</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Pes cavus</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Q66.8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vrodená deformita nohy</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Q66.9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Vrodená deformita nohy, bližšie neurčená</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Q67.0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Nesúmernosť tváre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Q67.1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Stlačená tvár</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Q67.2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Dolichocefália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Q67.3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Plagiocefália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Q67.4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vrodená deformita lebky, tváre a čeľuste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Q67.5</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Vrodená deformita chrbtice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Q67.6</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Pectus excavatum (vpáčený hrudník)</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Q67.7</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Pectus carinatum (vtáčí hrudník)</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Q67.8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vrodená deformita hrudníka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Q68.0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Vrodená deformita kývača hlavy</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Q68.1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Vrodená deformita ruky</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Q68.2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Vrodená deformita kolena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Q68.3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Vrodené ohnutie stehnovej kosti</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Q68.4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Vrodené ohnutie píšťaly a ihlice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Q68.5</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Vrodené ohnutie dlhých kostí dolnej končatiny, bližšie neurčené</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Q68.8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vrodená deformita svalov a kostí, bližšie určená</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Q69.0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Nadpočetný prst (prsty) ruky</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Q69.1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Nadpočetný palec (palce) ruky</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Q69.2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Nadpočetný prst (prsty) nohy</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Q69.9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Polydaktýlia, bližšie neurčená</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Q70.0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Zrastenie prstov ruky</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Q70.1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Blany medzi prstami (ruky)</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Q70.2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Zrastené prsty nohy</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Q70.3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Blany medzi prstami nohy</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Q70.4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Polysyndaktýlia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Q70.9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Syndaktýlia, bližšie neurčená</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Q71.0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Vrodené úplné chýbanie hornej končatiny (končatín)</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Q71.1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Vrodené chýbanie ramena a predlaktia s prítomnosťou ruky</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Q71.2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Vrodené chýbanie predlaktia a ruky</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Q71.3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Vrodené chýbanie ruky a prsta (prstov)</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Q71.4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Pozdĺžny redukčný defekt vretenovitej kosti (radius)</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Q71.5</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Skrátenie lakťovej kosti</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Q71.6</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Klepetovitá ruka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Q71.8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Iný redukčný defekt hornej končatiny (končatín)</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Q71.9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Redukčný defekt hornej končatiny, bližšie neurčený</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Q72.0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Vrodené úplné chýbanie dolnej končatiny (končatín)</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Q72.1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Vrodené chýbanie stehna a predkolenia s prítomnou nohou</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Q72.2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Vrodené chýbanie predkolenia a nohy</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Q72.3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Vrodené chýbanie nohy a prstov</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Q72.4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Skrátenie stehnovej kosti</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Q72.5</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Skrátenie píšťaly</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Q72.6</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Skrátenie ihlice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Q72.7</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Rázštep nohy</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Q72.8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Iný redukčný defekt dolnej končatiny (končatín)</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Q72.9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Redukčný defekt dolnej končatiny, bližšie neurčený</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Q73.0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Vrodené chýbanie bližšie neurčenej končatiny (končatín)</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Q73.1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Fokomélia, bližšie neurčená končatina (končatiny)</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Q73.8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Iný redukčný defekt bližšie neurčenej končatiny (končatín)</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Q74.0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vrodená chyba hornej končatiny (končatín) vrátane plecového pletenca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Q74.1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Vrodená chyba kolena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Q74.2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vrodená chyba dolnej končatiny (končatín) vrátane panvového pletenca</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Q74.3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Arthrogryposis multiplex congenita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Q74.8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vrodená chyba končatiny (končatín), bližšie určená</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Q74.9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Vrodená chyba končatiny (končatín), bližšie neurčená</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Q75.0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Kraniosynostóza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Q75.1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Kranofaciálna dyzostóza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Q75.2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Hypertelorizmus</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Q75.3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Makrocefália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Q75.4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Mandibulofaciálna dyzostóza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Q75.5</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Okulomandibulárna dyzostóza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Q75.8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vrodená chyba kostí lebky a tvárových kostí, bližšie určená</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Q75.9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Vrodená chyba kostí lebky a tvárových kostí, bližšie neurčená</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Q76.0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Skrytý rázštep chrbtice (Spina bifida occulta)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Q76.1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Klippelov-Feilov syndróm</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Q76.21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Vrodená spondylolistéza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Q76.22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Vrodená spondylolýza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Q76.3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Vrodená skolióza, zapríčinená vrodenou chybou kosti</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Q76.4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vrodená chyba chrbtice bez skoliózy</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Q76.5</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Krčné rebro</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Q76.6</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vrodená chyba rebier</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Q76.7</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Vrodená chyba hrudníkovej kosti</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Q76.8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vrodená chyba kostí hrudníka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Q76.9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Vrodená chyba kostí hrudníka, bližšie neurčená</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Q77.0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Achondrogenéza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Q77.1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Letálny nanizmus</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Q77.2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Syndróm krátkeho rebra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Q77.3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Chondrodysplasia punctata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Q77.4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Achondroplázia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Q77.5</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Diastrofická dysplázia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Q77.6</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Chondroektodermálna dysplázia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Q77.7</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Spondyloepifýzová dysplázia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Q77.8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osteochondrodysplázia s poruchami rastu dlhých kostí a chrbtice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Q77.9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Osteochondrodysplázia s poruchami rastu dlhých kostí a chrbtice, bližšie neurčená</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Q78.0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Osteogenesis imperfecta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Q78.1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Polyostotická fibrózna dysplázia [Jaffého-Lichtensteinov syndróm]</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Q78.2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Osteopetróza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Q78.3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Progresívna diafýzová dysplázia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Q78.4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Enchondromatóza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Q78.5</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Metafýzová dysplázia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Q78.6</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Mnohopočetné vrodené exostózy</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Q78.8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osteochondrodysplázia, bližšie určená</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Q78.9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Osteochondrodysplázia, bližšie neurčená</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Q79.0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Vrodená diafragmatická hernia (bránicová prietrž)</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Q79.1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vrodená chyba bránice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Q79.2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Exomfalus</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Q79.3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Gastroschíza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Q79.4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Prune belly syndróm (agenéza brušných svalov)</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Q79.5</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vrodená chyba brušnej steny</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Q79.6</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Ehlersov-Danlosov syndróm</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Q79.8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vrodená chyba svalov a kostí</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Q79.9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Vrodená chyba svalov a kostí, bližšie neurčená</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Q80.0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Ichthyosis vulgaris</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Q80.1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Ichtyóza viazaná na chromozóm X</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Q80.2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Lamelárna ichtyóza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Q80.3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Vrodená bulózne ichtyoziformná erytrodermia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Q80.4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Ichtyosis congenita gravis (plod harlekýn)</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Q80.8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vrodená ichtyóza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Q80.9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Vrodená ichtyóza, bližšie neurčená</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Q81.0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Jednoduchá bulózna epidermolýza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Q81.1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Letálna bulózna epidermolýza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Q81.2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Dystrofická bulózna epidermolýza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Q81.8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bulózna epidermolýza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Q81.9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Bulózna epidermolýza, bližšie neurčená</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Q82.0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Dedičný lymfedém</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Q82.1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Xeroderma pigmentosum</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Q82.2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Mastocytóza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Q82.3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Incontinentia pigmenti</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Q82.4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Ektodermálna dysplázia (anhidrotická)</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Q82.5</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Vrodený nenádorový névus</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Q82.8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vrodená chyba kože, bližšie určená</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Q82.9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Vrodená chyba kože, bližšie neurčená</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Q83.0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Vrodené chýbanie prsníka s chýbajúcou bradavkou</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Q83.1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Prídavný prsník</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Q83.2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Chýbajúca bradavka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Q83.3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Prídavná bradavka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Q83.8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vrodená chyba prsníka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Q83.9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Vrodená chyba prsníka, bližšie neurčená</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Q84.0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Vrodená alopécia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Q84.1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Vrodené morfologické zmeny vlasov, nezatriedené inde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Q84.2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vrodená chyba vlasov</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Q84.3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Anonychia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Q84.4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Vrodená leukonychia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Q84.5</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Zväčšené a hypertrofické nechty</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Q84.6</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vrodená chyba nechtov</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Q84.8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vrodená chyba spoločnej (kožnej) pokrývky,bližšie určená</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Q84.9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Vrodená chyba spoločnej (kožnej) pokrývky, bližšie neurčená</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Q85.0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Neurofibromatóza (benígna)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Q85.1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Tuberózna skleróza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Q85.8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fakomatóza, nezatriedená inde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Q85.9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Fakomatóza, bližšie neurčená</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Q86.0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Alkoholový syndróm plodu (dysmorfický)</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Q86.1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Hydantoínový syndróm plodu</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Q86.2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Dysmorfizmus, zapríčinený warfarínom</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Q86.8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Iný syndróm vrodených chýb, zapríčinený známymi vonkajšími príčinami</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Q87.0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Syndróm vrodených chýb postihujúci najmä výzor tváre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Q87.1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Syndróm vrodených chýb spojený najmä s nízkym vzrastom</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Q87.2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Syndróm vrodených chýb zahŕňajúci najmä končatiny</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Q87.3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Syndróm vrodených chýb zahŕňajúci skorý nadmerný rast</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Q87.4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Marfanov syndróm</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Q87.5</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Iný syndróm vrodených chýb s inými zmenami kostí</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Q87.8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Iný syndróm vrodených chýb, nezatriedený inde, bližšie určený</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Q89.0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Vrodená chyba sleziny</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Q89.1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Vrodená chyba nadobličiek</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Q89.2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Vrodená chyba iných žliaz s vnútorným vylučovaním</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Q89.3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Obrátená poloha (situs inversus)</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Q89.4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Spojené (zrastené) dvojčatá</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Q89.7</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Mnohopočetné vrodené chyby, nezatriedené inde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Q89.8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vrodená chyba, bližšie určená</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Q89.9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Vrodená chyba, bližšie neurčená</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Q90.0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Trizómia 21, meiotická nondisjunkcia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Q90.1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Trizómia 21, mozaicizmus (mitotická nondisjunkcia)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Q90.2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Trizómia 21, translokácia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Q90.9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Downov syndróm, bližšie neurčený</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Q91.0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Trizómia 18, meiotická nondisjunkcia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Q91.1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Trizómia 18, mozaicizmus (mitotická nondisjunkcia)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Q91.2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Trizómia 18, translokácia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Q91.3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Edwardsov syndróm, bližšie neurčený</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Q91.4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Trizómia 13, meiotická nondisjunkcia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Q91.5</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Trizómia 13, mozaicizmus (mitotická nondisjunkcia)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Q91.6</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Trizómia 13, translokácia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Q91.7</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Patauov syndróm, bližšie neurčený</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Q92.0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Kompletná chromozómová trizómia, meiotická nondisjunkcia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Q92.1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Kompletná chromozómová trizómia, mozaicizmus (mitotická nondisjunkcia)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Q92.2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Veľká čiastočná trizómia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Q92.3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Malá čiastočná trizómia</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Q92.4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Duplikácie viditeľné iba v prometafáze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Q92.5</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Duplikácie s inou komplexnou prestavbou</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Q92.6</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Nadpočetné (marker) chromozómy</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Q92.7</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Triploidia a</w:t>
            </w:r>
            <w:r w:rsidRPr="00846D81" w:rsidR="00A7717B">
              <w:rPr>
                <w:rFonts w:ascii="Times New Roman" w:hAnsi="Times New Roman"/>
                <w:lang w:eastAsia="de-DE"/>
              </w:rPr>
              <w:t> </w:t>
            </w:r>
            <w:r w:rsidRPr="00846D81">
              <w:rPr>
                <w:rFonts w:ascii="Times New Roman" w:hAnsi="Times New Roman"/>
                <w:lang w:eastAsia="de-DE"/>
              </w:rPr>
              <w:t>polyploidia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Q92.8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trizómia a čiastočná trizómia autozómov, nezatriedená inde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Q92.9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Trizómia a čiastočná trizómia autozómov, bližšie neurčená</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Q93.0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Kompletná chromozómová monozómia, meiotická nondisjunkcia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Q93.1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Kompletná chromozómová monozómia, mozaicizmus (mitotická nondisjunkcia)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Q93.2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Prsteňovitý alebo dicentrický chromozóm</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Q93.3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Delécia krátkeho ramena chromozómu 4</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Q93.4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Delécia krátkeho ramena chromozómu 5</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Q93.5</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delécia časti chromozómu</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Q93.6</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Delécia viditeľná iba v prometafáze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Q93.7</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Delécia s inou komplexnou prestavbou</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Q93.8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delécia autozómov</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Q93.9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Delécia autozómov, bližšie neurčená</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Q95.0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Vyvážená translokácia a inzercia u normálneho jednotlivca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Q95.1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Chromozómová inverzia u normálneho jednotlivca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Q95.2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Vyvážená autozómová prestavba (rearrangement) u abnormálneho jednotlivca</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Q95.3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Vyvážená prestavba (rearrangement) medzi pohlavnými a autozómovými chromozómami u abnormálneho jednotlivca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Q95.4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Jednotlivec s nadpočetným (marker) heterochromatínom</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Q95.5</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Jednotlivec s fragilnými miestami na autozómoch</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Q95.8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vyvážená prestavba (rearrangement) a štruktúrne markery (abnormálne chromozómy)</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Q95.9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Vyvážená prestavba (rearrangement) a štruktúrny marker (abnormálny gén), bližšie neurčený</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Q96.0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Karyotyp 45,X</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Q96.1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Karyotyp 46,X izo (Xq)</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Q96.2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Karyotyp 46,X s patologickým pohlavným chromozómom, s výnimkou izo (Xq)</w:t>
            </w:r>
          </w:p>
        </w:tc>
      </w:tr>
      <w:tr>
        <w:tblPrEx>
          <w:tblW w:w="8943" w:type="dxa"/>
          <w:tblInd w:w="779" w:type="dxa"/>
          <w:tblCellMar>
            <w:left w:w="70" w:type="dxa"/>
            <w:right w:w="70" w:type="dxa"/>
          </w:tblCellMar>
          <w:tblLook w:val="00A0"/>
        </w:tblPrEx>
        <w:trPr>
          <w:trHeight w:val="148"/>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Q96.3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Mozaicizmus, 45,X/46, XX alebo XY</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Q96.4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Mozaicizmus, 45,X /iná bunková línia (e) s patologickým pohlavným chromozómom</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Q96.8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Iný variant Turnerovho syndrómu</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Q96.9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Turnerov syndróm, bližšie neurčený</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Q97.0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Karyotyp 47,XXX</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Q97.1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Žena s viac ako troma chromozómami X</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Q97.2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Mozaicizmus, línie s rozličným počtom X chromozómov</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Q97.3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Žena s karyotypom 46, XY</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Q97.8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abnormalita pohlavných chromozómov so ženským fenotypom, bližšie určená</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Q97.9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Abnormalita pohlavných chromozómov so ženským fenotypom, bližšie neurčená</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Q98.0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Klinefelterov syndróm, karyotyp 47,XXY</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Q98.1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Klinefelterov syndróm, muž s viac ako dvoma chromozómami X</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Q98.2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Klinefelterov syndróm, muž s karyotypom 46,XX</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Q98.3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Iní muži s karyotypom 46,XX</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Q98.4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Klinefelterov syndróm, bližšie neurčený</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Q98.5</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Karyotyp 47,XYY</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Q98.6</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Muž so štruktúrnou abnormalitou pohlavných chromozómov</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Q98.7</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Muž s mozaicizmom pohlavných chromozómov</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Q98.8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abnormalita pohlavných chromozómov s mužským fenotypom, bližšie určená</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Q98.9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Abnormalita pohlavných chromozómov s mužským fenotypom, bližšie neurčená</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Q99.0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Chiméra 46,XX/46,XY</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Q99.1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Pravý hermafrodit 46,XX</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Q99.2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Fragilný chromozóm X</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Q99.8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chromozómová abnormalita, bližšie určená</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Q99.9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Chromozómová abnormalita, bližšie neurčená</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R00.0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Tachykardia, bližšie neurčená</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R00.1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Bradykardia, bližšie neurčená</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R00.2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Búchanie srdca (palpitácie)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R00.8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a bližšie neurčená porucha srdcovej činnosti</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R01.0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Benígny a neškodný (akcidentálny) srdcový šelest</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R01.1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Srdcový šelest, bližšie neurčený</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R01.2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Iný srdcový zvuk</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R02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Gangréna, nezatriedená inde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R03.0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Nameranie zvýšeného krvného tlaku bez diagnózy artériovej hypertenzie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R03.1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Nameranie nešpecifického zníženého krvného tlaku</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R04.0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Epistaxa</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R04.1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Krvácanie z</w:t>
            </w:r>
            <w:r w:rsidRPr="00846D81" w:rsidR="00A7717B">
              <w:rPr>
                <w:rFonts w:ascii="Times New Roman" w:hAnsi="Times New Roman"/>
                <w:lang w:eastAsia="de-DE"/>
              </w:rPr>
              <w:t> </w:t>
            </w:r>
            <w:r w:rsidRPr="00846D81">
              <w:rPr>
                <w:rFonts w:ascii="Times New Roman" w:hAnsi="Times New Roman"/>
                <w:lang w:eastAsia="de-DE"/>
              </w:rPr>
              <w:t>hrdla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R04.2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Hemoptýza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R04.8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Krvácanie z iných miest v dýchacích cestách</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R04.9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Krvácanie z dýchacích ciest, bližšie neurčené</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R05</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Kašeľ</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R06.0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Dýchavičnosť (dyspnoe)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R06.1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Stridor (hvizdot) pri dýchaní</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R06.2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Sipenie (pískanie) pri dýchaní</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R06.3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Periodické dýchanie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R06.4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Hyperventilácia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R06.5</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Dýchanie ústami</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R06.6</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Čkanie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R06.7</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Kýchanie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R06.80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Akútna život ohrozujúca príhoda v dojčenskom veku</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R06.88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a bližšie neurčená porucha dýchania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R07.0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Bolesť v</w:t>
            </w:r>
            <w:r w:rsidRPr="00846D81" w:rsidR="00A7717B">
              <w:rPr>
                <w:rFonts w:ascii="Times New Roman" w:hAnsi="Times New Roman"/>
                <w:lang w:eastAsia="de-DE"/>
              </w:rPr>
              <w:t> </w:t>
            </w:r>
            <w:r w:rsidRPr="00846D81">
              <w:rPr>
                <w:rFonts w:ascii="Times New Roman" w:hAnsi="Times New Roman"/>
                <w:lang w:eastAsia="de-DE"/>
              </w:rPr>
              <w:t>hrdle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R07.1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Bolesť v hrudníku pri dýchaní</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R07.2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Prekordiálna bolesť</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R07.3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bolesť v</w:t>
            </w:r>
            <w:r w:rsidRPr="00846D81" w:rsidR="00A7717B">
              <w:rPr>
                <w:rFonts w:ascii="Times New Roman" w:hAnsi="Times New Roman"/>
                <w:lang w:eastAsia="de-DE"/>
              </w:rPr>
              <w:t> </w:t>
            </w:r>
            <w:r w:rsidRPr="00846D81">
              <w:rPr>
                <w:rFonts w:ascii="Times New Roman" w:hAnsi="Times New Roman"/>
                <w:lang w:eastAsia="de-DE"/>
              </w:rPr>
              <w:t>hrudníku</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R07.4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Bolesť v hrudníku, bližšie neurčená</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R09.0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Asfyxia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R09.1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Zápal pohrudnice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R09.2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Zastavenie dýchania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R09.3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Abnormálne spútum</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R09.8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Iné subjektívne a objektívne príznaky postihnutia obehovej a dýchacej sústavy, bližšie určené</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R10.0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Akútne brucho</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R10.1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Bolesť v hornej časti brucha</w:t>
            </w:r>
          </w:p>
        </w:tc>
      </w:tr>
      <w:tr>
        <w:tblPrEx>
          <w:tblW w:w="8943" w:type="dxa"/>
          <w:tblInd w:w="779" w:type="dxa"/>
          <w:tblCellMar>
            <w:left w:w="70" w:type="dxa"/>
            <w:right w:w="70" w:type="dxa"/>
          </w:tblCellMar>
          <w:tblLook w:val="00A0"/>
        </w:tblPrEx>
        <w:trPr>
          <w:trHeight w:val="122"/>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R10.2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Bolesť v oblasti panvy a hrádze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R10.3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Bolesť v iných častiach podbrušia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R10.4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a bližšie neurčená bolesť brucha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R11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Pocit na vracanie (nauzea) a vracanie (vomitus)</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R12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Pálenie záhy</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R13.0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Dysfágia s potrebou dohľadu počas prijímania potravy</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R13.1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Dysfágia pri tracheostómii s (čiastočne) nafúknutým balónikom a potrebou toalety dýchacích ciest</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R13.9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dysfágia, bližšie neurčená</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R14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Flatulencia a podobné poruchy</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R15</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Inkontinencia stolice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R16.0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Hepatomegália, nezatriedená inde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R16.1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Splenomegália, nezatriedená inde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R16.2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Hepatomegália so splenomegáliou, nezatriedená inde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R17</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Žltačka, bližšie neurčená</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R18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Ascites (brušná vodnatieľka)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R19.0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Zdurenie, masa, hrča v oblasti brucha alebo panvy</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R19.1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Abnormálne črevné zvuky</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R19.2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Viditeľná peristaltika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R19.3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Stuhnutie (rigidita) brucha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R19.4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Zmena vo vyprázdňovaní stolice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R19.5</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porucha stolice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R19.6</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Halitóza (zápach z úst)</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R19.8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Iné subjektívne a objektívne príznaky postihnutia tráviacej sústavy a brucha, bližšie určené</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R20.0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Necitlivosť (anestézia) kože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R20.1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Znížená citlivosť (hypestézia) kože</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R20.2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Kožné parestézie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R20.3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Zvýšená citlivosť (hyperestézia) kože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R20.8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porucha kožnej citlivosti, bližšie určená</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R21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Raš a iné nešpecifické kožné vyrážky</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R22.0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Lokalizované zdurenie, masa, hrča na hlave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R22.1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Lokalizované zdurenie, masa, hrča na krku</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R22.2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Lokalizované zdurenie, masa, hrča na trupe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R22.3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Lokalizované zdurenie, masa, hrča na hornej končatine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R22.4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Lokalizované zdurenie, masa, hrča na dolnej končatine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R22.7</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Lokalizované zdurenie, masa, hrča na viacerých miestach</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R22.9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Lokalizované zdurenie, masa, hrča, bližšie neurčená</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R23.0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Cyanóza (sinavosť)</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R23.1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Bledosť (pallor)</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R23.2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Sčervenanie (flush)</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R23.3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Spontánne ekchymózy</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R23.4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Zmeny štruktúry kože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R23.8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Iné a bližšie neurčené zmeny kože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R25.0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Abnormálne pohyby hlavy</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R25.1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Trasľavosť (tremor), bližšie neurčená</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R25.2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Kŕč a</w:t>
            </w:r>
            <w:r w:rsidRPr="00846D81" w:rsidR="00A7717B">
              <w:rPr>
                <w:rFonts w:ascii="Times New Roman" w:hAnsi="Times New Roman"/>
                <w:lang w:eastAsia="de-DE"/>
              </w:rPr>
              <w:t> </w:t>
            </w:r>
            <w:r w:rsidRPr="00846D81">
              <w:rPr>
                <w:rFonts w:ascii="Times New Roman" w:hAnsi="Times New Roman"/>
                <w:lang w:eastAsia="de-DE"/>
              </w:rPr>
              <w:t>spazmus</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R25.3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Fascikulácia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R25.8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Iné a bližšie neurčené abnormálne mimovôľové pohyby</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R26.0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Ataktická chôdza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R26.1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Paralytická chôdza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R26.2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Ťažkosti pri chôdzi, nezatriedené inde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R26.3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Imobilita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R26.8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a bližšie neurčená porucha chôdze a pohyblivosti (mobility)</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R27.0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Ataxia, bližšie neurčená</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R27.8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a bližšie neurčená porucha koordinácie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R29.0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Tetania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R29.1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Meningizmus</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R29.2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Abnormálny reflex</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R29.3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Porucha držania tela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R29.4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Lúpavé bedro (coxa saltans)</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R29.5</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Neurologický neglect syndróm</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R29.6</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Náchylnosť k pádom, nezatriedená inde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R29.8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Iný a bližšie neurčený subjektívny a objetívny príznak postihnutia nervovej, svalovej a kostrovej sústavy</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R30.0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Dyzúria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R30.1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Bolestivé nutkanie na močenie (tenesmus vesicae)</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R30.9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Bolestivé močenie, bližšie neurčené</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R31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Hematúria, bližšie neurčená</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R32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Inkontinencia moču, bližšie neurčená</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R33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Retencia moču</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R34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Anúria a</w:t>
            </w:r>
            <w:r w:rsidRPr="00846D81" w:rsidR="00A7717B">
              <w:rPr>
                <w:rFonts w:ascii="Times New Roman" w:hAnsi="Times New Roman"/>
                <w:lang w:eastAsia="de-DE"/>
              </w:rPr>
              <w:t> </w:t>
            </w:r>
            <w:r w:rsidRPr="00846D81">
              <w:rPr>
                <w:rFonts w:ascii="Times New Roman" w:hAnsi="Times New Roman"/>
                <w:lang w:eastAsia="de-DE"/>
              </w:rPr>
              <w:t>oligúria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R35</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Polyúria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R36</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Výtok z</w:t>
            </w:r>
            <w:r w:rsidRPr="00846D81" w:rsidR="00A7717B">
              <w:rPr>
                <w:rFonts w:ascii="Times New Roman" w:hAnsi="Times New Roman"/>
                <w:lang w:eastAsia="de-DE"/>
              </w:rPr>
              <w:t> </w:t>
            </w:r>
            <w:r w:rsidRPr="00846D81">
              <w:rPr>
                <w:rFonts w:ascii="Times New Roman" w:hAnsi="Times New Roman"/>
                <w:lang w:eastAsia="de-DE"/>
              </w:rPr>
              <w:t>uretry</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R39.0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Extravazácia moču</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R39.1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Iné poruchy močenia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R39.2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Extrarenálna urémia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R39.8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Iný a bližšie neurčený subjektívny a objektívny príznak poruchy močovej sústavy</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R40.0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Somnolencia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R40.1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Sopor (stupor)</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R40.2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Kóma, bližšie neurčená</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R41.0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Dezorientácia, bližšie neurčená</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R41.1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Antegrádna amnézia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R41.2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Retrográdna amnézia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R41.3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amnézia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R41.8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Iné a bližšie neurčené subjektívne a objektívne príznaky porúch poznávacích funkcií a</w:t>
            </w:r>
            <w:r w:rsidRPr="00846D81" w:rsidR="00A7717B">
              <w:rPr>
                <w:rFonts w:ascii="Times New Roman" w:hAnsi="Times New Roman"/>
                <w:lang w:eastAsia="de-DE"/>
              </w:rPr>
              <w:t> </w:t>
            </w:r>
            <w:r w:rsidRPr="00846D81">
              <w:rPr>
                <w:rFonts w:ascii="Times New Roman" w:hAnsi="Times New Roman"/>
                <w:lang w:eastAsia="de-DE"/>
              </w:rPr>
              <w:t>vedomia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R42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Závrat (vertigo)</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R43.0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Anosmia</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R43.1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Parosmia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R43.2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Parageusia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R43.8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Iné a bližšie neurčené poruchy čuchu a chuti</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R44.0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Sluchové halucinácie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R44.1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Zrakové halucinácie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R44.2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Iné halucinácie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R44.3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Halucinácie, bližšie neurčené</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R44.8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Iné a bližšie neurčené subjektívne a objektívne príznaky porúch celkovej citlivosti a zmyslového vnímania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R45.0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Nervozita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R45.1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Nepokoj a</w:t>
            </w:r>
            <w:r w:rsidRPr="00846D81" w:rsidR="00A7717B">
              <w:rPr>
                <w:rFonts w:ascii="Times New Roman" w:hAnsi="Times New Roman"/>
                <w:lang w:eastAsia="de-DE"/>
              </w:rPr>
              <w:t> </w:t>
            </w:r>
            <w:r w:rsidRPr="00846D81">
              <w:rPr>
                <w:rFonts w:ascii="Times New Roman" w:hAnsi="Times New Roman"/>
                <w:lang w:eastAsia="de-DE"/>
              </w:rPr>
              <w:t>vzrušenosť</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R45.2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Pocit nešťastia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R45.3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Demoralizácia a</w:t>
            </w:r>
            <w:r w:rsidRPr="00846D81" w:rsidR="00A7717B">
              <w:rPr>
                <w:rFonts w:ascii="Times New Roman" w:hAnsi="Times New Roman"/>
                <w:lang w:eastAsia="de-DE"/>
              </w:rPr>
              <w:t> </w:t>
            </w:r>
            <w:r w:rsidRPr="00846D81">
              <w:rPr>
                <w:rFonts w:ascii="Times New Roman" w:hAnsi="Times New Roman"/>
                <w:lang w:eastAsia="de-DE"/>
              </w:rPr>
              <w:t>apatia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R45.4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Podráždenosť a</w:t>
            </w:r>
            <w:r w:rsidRPr="00846D81" w:rsidR="00A7717B">
              <w:rPr>
                <w:rFonts w:ascii="Times New Roman" w:hAnsi="Times New Roman"/>
                <w:lang w:eastAsia="de-DE"/>
              </w:rPr>
              <w:t> </w:t>
            </w:r>
            <w:r w:rsidRPr="00846D81">
              <w:rPr>
                <w:rFonts w:ascii="Times New Roman" w:hAnsi="Times New Roman"/>
                <w:lang w:eastAsia="de-DE"/>
              </w:rPr>
              <w:t>zlosť</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R45.5</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Nepriateľské pocity</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R45.6</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Fyzické násilie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R45.7</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Stav emočného šoku a stresu, bližšie neurčený</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R45.8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Iné subjektívne a objektívne príznaky porúch emočného stavu</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R46.0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Veľmi nízka úroveň osobnej hygieny</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R46.1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Bizarný osobný zjav</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R46.2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Čudné a nevysvetliteľné správanie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R46.3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Hyperaktivita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R46.4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Pomalosť a slabé reagovanie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R46.5</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Podozrievavosť a nápadná vyhýbavosť</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R46.6</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Neprimeraná ustarostenosť a zaujatosť zaťažkávacími udalosťami</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R46.7</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Veľavravnosť s nepodstatnými podrobnosťami, ktoré zastierajú dôvod na kontakt</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R46.8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Iné subjektívne a objektívne príznaky súvisiace s výzorom a správaním</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R47.0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Dysfázia a</w:t>
            </w:r>
            <w:r w:rsidRPr="00846D81" w:rsidR="00A7717B">
              <w:rPr>
                <w:rFonts w:ascii="Times New Roman" w:hAnsi="Times New Roman"/>
                <w:lang w:eastAsia="de-DE"/>
              </w:rPr>
              <w:t> </w:t>
            </w:r>
            <w:r w:rsidRPr="00846D81">
              <w:rPr>
                <w:rFonts w:ascii="Times New Roman" w:hAnsi="Times New Roman"/>
                <w:lang w:eastAsia="de-DE"/>
              </w:rPr>
              <w:t>afázia</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R47.1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Dysartria a</w:t>
            </w:r>
            <w:r w:rsidRPr="00846D81" w:rsidR="00A7717B">
              <w:rPr>
                <w:rFonts w:ascii="Times New Roman" w:hAnsi="Times New Roman"/>
                <w:lang w:eastAsia="de-DE"/>
              </w:rPr>
              <w:t> </w:t>
            </w:r>
            <w:r w:rsidRPr="00846D81">
              <w:rPr>
                <w:rFonts w:ascii="Times New Roman" w:hAnsi="Times New Roman"/>
                <w:lang w:eastAsia="de-DE"/>
              </w:rPr>
              <w:t>anartria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R47.8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a bližšie neurčená porucha reči</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R48.0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Dyslexia a</w:t>
            </w:r>
            <w:r w:rsidRPr="00846D81" w:rsidR="00A7717B">
              <w:rPr>
                <w:rFonts w:ascii="Times New Roman" w:hAnsi="Times New Roman"/>
                <w:lang w:eastAsia="de-DE"/>
              </w:rPr>
              <w:t> </w:t>
            </w:r>
            <w:r w:rsidRPr="00846D81">
              <w:rPr>
                <w:rFonts w:ascii="Times New Roman" w:hAnsi="Times New Roman"/>
                <w:lang w:eastAsia="de-DE"/>
              </w:rPr>
              <w:t>alexia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R48.1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Agnózia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R48.2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Apraxia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R48.8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Iné symbolické dysfunkcie, bližšie neurčené</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R49.0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Dysfónia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R49.1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Afónia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R49.2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Hypernazalita a hyponazalita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R49.8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Iné poruchy hlasu, bližšie neurčené</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center"/>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R50.0</w:t>
            </w:r>
          </w:p>
        </w:tc>
        <w:tc>
          <w:tcPr>
            <w:tcW w:w="8111" w:type="dxa"/>
            <w:tcBorders>
              <w:top w:val="nil"/>
              <w:left w:val="nil"/>
              <w:bottom w:val="single" w:sz="4" w:space="0" w:color="auto"/>
              <w:right w:val="single" w:sz="4" w:space="0" w:color="auto"/>
            </w:tcBorders>
            <w:textDirection w:val="lrTb"/>
            <w:vAlign w:val="center"/>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Horúčka so zimnicou</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center"/>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R50.1</w:t>
            </w:r>
          </w:p>
        </w:tc>
        <w:tc>
          <w:tcPr>
            <w:tcW w:w="8111" w:type="dxa"/>
            <w:tcBorders>
              <w:top w:val="nil"/>
              <w:left w:val="nil"/>
              <w:bottom w:val="single" w:sz="4" w:space="0" w:color="auto"/>
              <w:right w:val="single" w:sz="4" w:space="0" w:color="auto"/>
            </w:tcBorders>
            <w:textDirection w:val="lrTb"/>
            <w:vAlign w:val="center"/>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Pretrvávajúca horúčka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R50.2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Horúčka, zapríčinená liekmi</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R50.80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Horúčka neznámeho pôvodu</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R50.88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horúčka, bližšie určená</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R50.9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Horúčka, bližšie neurčená</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R51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Bolesť hlavy</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R52.0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Akútna bolesť</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R52.1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Chronická neutíšiteľná bolesť</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R52.2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chronická bolesť</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R52.9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Bolesť, bližšie neurčená</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R53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Malátnosť a</w:t>
            </w:r>
            <w:r w:rsidRPr="00846D81" w:rsidR="00A7717B">
              <w:rPr>
                <w:rFonts w:ascii="Times New Roman" w:hAnsi="Times New Roman"/>
                <w:lang w:eastAsia="de-DE"/>
              </w:rPr>
              <w:t> </w:t>
            </w:r>
            <w:r w:rsidRPr="00846D81">
              <w:rPr>
                <w:rFonts w:ascii="Times New Roman" w:hAnsi="Times New Roman"/>
                <w:lang w:eastAsia="de-DE"/>
              </w:rPr>
              <w:t>únava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R54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Senilita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R55</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Synkopa a</w:t>
            </w:r>
            <w:r w:rsidRPr="00846D81" w:rsidR="00A7717B">
              <w:rPr>
                <w:rFonts w:ascii="Times New Roman" w:hAnsi="Times New Roman"/>
                <w:lang w:eastAsia="de-DE"/>
              </w:rPr>
              <w:t> </w:t>
            </w:r>
            <w:r w:rsidRPr="00846D81">
              <w:rPr>
                <w:rFonts w:ascii="Times New Roman" w:hAnsi="Times New Roman"/>
                <w:lang w:eastAsia="de-DE"/>
              </w:rPr>
              <w:t>kolaps</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R56.0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Febrilné kŕče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R56.8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Iné kŕče, bližšie neurčené</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R57.0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Kardiogénny šok</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R57.1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Hypovolemický šok</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R57.2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Septický šok</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R57.8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Iný šok</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R57.9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Šok, bližšie neurčený</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R58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Krvácanie, nezatriedené inde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R59.0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Lokalizované zväčšenie lymfatických uzlín</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R59.1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Generalizované zväčšenie lymfatických uzlín</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R59.9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Zväčšenie lymfatických uzlín, bližšie neurčené</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R60.0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Lokalizovaný opuch</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R60.1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Generalizovaný opuch</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R60.9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Opuch, bližšie neurčený</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R61.0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Lokalizovaná hyperhidróza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R61.1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Generalizovaná hyperhidróza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R61.9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Hyperhidróza, bližšie neurčená</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R62.0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Oneskorené dosiahnutie očakávaného stupňa fyziologického vývinu</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R62.8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Iné zaostávanie v očakávanom fyziologickom vývine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R62.9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Zaostávanie v očakávanom normálnom fyziologickom vývine, bližšie neurčené</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R63.0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Anorexia (nechutenstvo)</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R63.1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Polydipsia</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R63.2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Polyfágia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R63.3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Ťažkosti s výživou a nesprávne usmerňovanie výživy</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R63.4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Abnormálne chudnutie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R63.5</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Abnormálne priberanie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R63.6</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Nedostatočný príjem potravy a vody v dôsledku zanedbávania seba samého</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R63.8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Iné subjektívne a objektívne príznaky súvisiace s prijímaním potravy a tekutín</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R64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Kachexia (vycivenosť)</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R65.0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Syndróm systémovej zápalovej odpovede (SIRS) infekčného pôvodu bez orgánového zlyhávania</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R65.1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Syndróm systémovej zápalovej odpovede (SIRS) infekčnej genézy s orgánovým zlyhávaním</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R65.2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Syndróm systémovej zápalovej odpovede (SIRS) neinfekčnej genézy bez orgánového zlyhávania</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R65.3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Syndróm systémovej zápalovej odpovede (SIRS) neinfekčnej genézy s orgánovým zlyhávaním</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R65.9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Syndróm systémovej zápalovej odpovede (SIRS), bližšie neurčený</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R68.0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Hypotermia nesúvisiaca s nízkou teplotou prostredia</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R68.1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Nešpecifické príznaky charakteristické pre dojčenský vek</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R68.2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Suchosť úst, bližšie neurčená</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R68.3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Kyjačikovité prsty</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R68.8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Iné celkové subjektívne a objektívne príznaky, bližšie určené</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R69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Neznáme a bližšie neurčené príčiny chorobnosti</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R70.0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Zrýchlená sedimentácia erytrocytov</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R70.1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Abnormálna viskozita plazmy</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R71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Abnormality červených krviniek</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R72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Abnormality bielych krviniek, nezatriedené inde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center"/>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R72.0</w:t>
            </w:r>
          </w:p>
        </w:tc>
        <w:tc>
          <w:tcPr>
            <w:tcW w:w="8111" w:type="dxa"/>
            <w:tcBorders>
              <w:top w:val="nil"/>
              <w:left w:val="nil"/>
              <w:bottom w:val="single" w:sz="4" w:space="0" w:color="auto"/>
              <w:right w:val="single" w:sz="4" w:space="0" w:color="auto"/>
            </w:tcBorders>
            <w:textDirection w:val="lrTb"/>
            <w:vAlign w:val="center"/>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Odchýlky v diferenciálnom obraze leukocytov NS</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center"/>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R72.8</w:t>
            </w:r>
          </w:p>
        </w:tc>
        <w:tc>
          <w:tcPr>
            <w:tcW w:w="8111" w:type="dxa"/>
            <w:tcBorders>
              <w:top w:val="nil"/>
              <w:left w:val="nil"/>
              <w:bottom w:val="single" w:sz="4" w:space="0" w:color="auto"/>
              <w:right w:val="single" w:sz="4" w:space="0" w:color="auto"/>
            </w:tcBorders>
            <w:textDirection w:val="lrTb"/>
            <w:vAlign w:val="center"/>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Iné odchýlky bielych krviniek nezatriedené inde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R73.0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Abnormálny glukózový tolerančný test</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R73.9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Hyperglykémia, bližšie neurčená</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R74.0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Zvýšená aktivita aminotransferáz a dehydrogenázy kyseliny mliečnej [LDH] v krvnom sére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R74.8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Abnormálna aktivita iných enzýmov v krvnom sére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R74.9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Abnormálna aktivita bližšie neurčeného enzýmu v krvnom sére</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R75</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Laboratórny dôkaz vírusu ľudskej imunodeficiencie (HIV)</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R76.0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Zvýšený titer protilátky</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R76.1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Abnormálna reakcia na tuberkulínový test</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R76.2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Falošne pozitívna sérologická skúška na syfilis</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R76.8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Iné abnormálne imunologické nálezy v krvnom sére, bližšie určené</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R76.9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Abnormálny imunologický nález v krvnom sére, bližšie neurčený</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R77.0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Abnormality albumínu</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R77.1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Abnormality globulínu</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R77.2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Abnormality alfa-fetoproteínu</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R77.8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Ostatné bližšie určené abnormality bielkovín plazmy</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R77.9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Abnormality bielkovín plazmy, bližšie neurčené</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R78.0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Nález alkoholu v</w:t>
            </w:r>
            <w:r w:rsidRPr="00846D81" w:rsidR="00A7717B">
              <w:rPr>
                <w:rFonts w:ascii="Times New Roman" w:hAnsi="Times New Roman"/>
                <w:lang w:eastAsia="de-DE"/>
              </w:rPr>
              <w:t> </w:t>
            </w:r>
            <w:r w:rsidRPr="00846D81">
              <w:rPr>
                <w:rFonts w:ascii="Times New Roman" w:hAnsi="Times New Roman"/>
                <w:lang w:eastAsia="de-DE"/>
              </w:rPr>
              <w:t>krvi</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R78.1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Nález opiátov v</w:t>
            </w:r>
            <w:r w:rsidRPr="00846D81" w:rsidR="00A7717B">
              <w:rPr>
                <w:rFonts w:ascii="Times New Roman" w:hAnsi="Times New Roman"/>
                <w:lang w:eastAsia="de-DE"/>
              </w:rPr>
              <w:t> </w:t>
            </w:r>
            <w:r w:rsidRPr="00846D81">
              <w:rPr>
                <w:rFonts w:ascii="Times New Roman" w:hAnsi="Times New Roman"/>
                <w:lang w:eastAsia="de-DE"/>
              </w:rPr>
              <w:t>krvi</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R78.2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Nález kokaínu v</w:t>
            </w:r>
            <w:r w:rsidRPr="00846D81" w:rsidR="00A7717B">
              <w:rPr>
                <w:rFonts w:ascii="Times New Roman" w:hAnsi="Times New Roman"/>
                <w:lang w:eastAsia="de-DE"/>
              </w:rPr>
              <w:t> </w:t>
            </w:r>
            <w:r w:rsidRPr="00846D81">
              <w:rPr>
                <w:rFonts w:ascii="Times New Roman" w:hAnsi="Times New Roman"/>
                <w:lang w:eastAsia="de-DE"/>
              </w:rPr>
              <w:t>krvi</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R78.3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Nález halucinogénu v krvi</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R78.4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Nález iných liekov a látok s možnosťou závislosti</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R78.5</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Nález psychotropnej látky v krvi</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R78.6</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Nález steroidovej látky v krvi</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R78.7</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Nález abnormálnej koncentrácie ťažkého kovu v krvi</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R78.8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Nález inej bližšie určenej látky, ktorá sa normálne v krvi nenachádza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R78.9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Nález bližšie neurčenej látky, ktorá sa normálne v krvi nenachádza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R79.0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Abnormálna koncentrácia minerálov v krvnom sére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R79.8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Iné bližšie určené abnormálne nálezy v chemickom zložení krvi</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R79.9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Abnormálny nález v chemickom zložení krvi, bližšie neurčený</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R80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Izolovaná proteinúria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R81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Glykozúria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R82.0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Chylúria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R82.1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Myoglobinúria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R82.2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Bilirubinúria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R82.3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Hemoglobinúria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R82.4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Acetonúria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R82.5</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Zvýšená koncentrácia liekov, liečiv a biologicky aktívnych látok v moči</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R82.6</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Abnormálna koncentrácia látky prevažne nemedicínskeho pôvodu v moči</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R82.7</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Abnormálne nálezy pri mikrobiologickom vyšetrení moču</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R82.8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Abnormálne nálezy pri cytologickom a histologickom vyšetrení moču</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R82.9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Iné a bližšie neurčené abnormálne nálezy v moči</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R83.0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Abnormálny nález v mozgovomiechovom moku: abnormálna hodnota enzýmov</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R83.1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Abnormálny nález v mozgovomiechovom moku: abnormálna hodnota hormónov</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R83.2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Abnormálny nález v mozgovomicehovom moku: abnormálna hodnota liekov, liečiv a biologicky aktívnych látok</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R83.3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Abnormálny nález v mozgovomiechovom moku: abnormálna hodnota látok prevažne nemedicínskeho pôvodu</w:t>
            </w:r>
          </w:p>
        </w:tc>
      </w:tr>
      <w:tr>
        <w:tblPrEx>
          <w:tblW w:w="8943" w:type="dxa"/>
          <w:tblInd w:w="779" w:type="dxa"/>
          <w:tblCellMar>
            <w:left w:w="70" w:type="dxa"/>
            <w:right w:w="70" w:type="dxa"/>
          </w:tblCellMar>
          <w:tblLook w:val="00A0"/>
        </w:tblPrEx>
        <w:trPr>
          <w:trHeight w:val="100"/>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R83.4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Abnormálny nález v mozgovomiechovom moku: abnormálny imunologický nález</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R83.5</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Abnormálny nález v mozgovomiechovom moku: abnormálny mikrobiologický nález</w:t>
            </w:r>
          </w:p>
        </w:tc>
      </w:tr>
      <w:tr>
        <w:tblPrEx>
          <w:tblW w:w="8943" w:type="dxa"/>
          <w:tblInd w:w="779" w:type="dxa"/>
          <w:tblCellMar>
            <w:left w:w="70" w:type="dxa"/>
            <w:right w:w="70" w:type="dxa"/>
          </w:tblCellMar>
          <w:tblLook w:val="00A0"/>
        </w:tblPrEx>
        <w:trPr>
          <w:trHeight w:val="280"/>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R83.6</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Abnormálny nález v mozgovomiechovom moku: abnormálny cytologický nález</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R83.7</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Abnormálny nález v mozgovomiechovom moku: abnormálny histologický nález</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R83.8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Abnormálny nález v mozgovomiechovom moku: iný abnormálny nález</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R83.9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Abnormálny nález v mozgovomiechovom moku: bližšie neurčený abnormálny nález</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R84.0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Abnormálny nález vo vzorkách z dýchacích ústrojov a hrudníka: abnormálna hodnota enzýmov</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R84.1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Abnormálny nález vo vzorkách z dýchacích ústrojov a hrudníka: abnormálna hodnota hornónov</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R84.2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Abnormálny nález vo vzorkách z dýchacích ústrojov a hrudníka: abnormálna hodnota liekov, liečiv a biologicky aktívnych látok</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R84.3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Abnormálny nález vo vzorkách z dýchacích ústrojov a hrudníka: abnormálna hodnota látok prevažne nemedicínskeho pôvodu</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R84.4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Abnormálny nález vo vzorkách z dýchacích ústrojov a hrudníka: abnormálny imunologický nález</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R84.5</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Abnormálny nález vo vzorkách z dýchacích ústrojov a hrudníka: abnormálny mikrobiologický nález</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R84.6</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Abnormálny nález vo vzorkách z dýchacích ústrojov a hrudníka: abnormálny cytologický nález</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R84.7</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Abnormálny nález vo vzorkách z dýchacích ústrojov a hrudníka: abnormálny histologický nález</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R84.8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Abnormálny nález vo vzorkách z dýchacích ústrojov a hrudníka: iný abnormálny nález</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R84.9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Abnormálny nález vo vzorkách z dýchacích ústrojov a hrudníka: bližšie neurčený abnormálny nález</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R85.0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Abnormálny nález vo vzorkách z tráviacich ústrojov a brušnej dutiny: abnormálna hodnota enzýmov</w:t>
            </w:r>
          </w:p>
        </w:tc>
      </w:tr>
      <w:tr>
        <w:tblPrEx>
          <w:tblW w:w="8943" w:type="dxa"/>
          <w:tblInd w:w="779" w:type="dxa"/>
          <w:tblCellMar>
            <w:left w:w="70" w:type="dxa"/>
            <w:right w:w="70" w:type="dxa"/>
          </w:tblCellMar>
          <w:tblLook w:val="00A0"/>
        </w:tblPrEx>
        <w:trPr>
          <w:trHeight w:val="608"/>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R85.1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Abnormálny nález vo vzorkách z tráviacich ústrojov a brušnej dutiny: abnormálna hodnota hormónov</w:t>
            </w:r>
          </w:p>
        </w:tc>
      </w:tr>
      <w:tr>
        <w:tblPrEx>
          <w:tblW w:w="8943" w:type="dxa"/>
          <w:tblInd w:w="779" w:type="dxa"/>
          <w:tblCellMar>
            <w:left w:w="70" w:type="dxa"/>
            <w:right w:w="70" w:type="dxa"/>
          </w:tblCellMar>
          <w:tblLook w:val="00A0"/>
        </w:tblPrEx>
        <w:trPr>
          <w:trHeight w:val="608"/>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R85.2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Abnormálny nález vo vzorkách z tráviacich ústrojov a brušnej dutiny: abnormálna hodnota liekov, liečiv a biologicky aktívnych látok</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R85.3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Abnormálny nález vo vzorkách z tráviacich ústrojov a brušnej dutiny: abnormálna hodnota látok prevažne nemedicínskeho pôvodu</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R85.4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Abnormálny nález vo vzorkách z tráviacich ústrojov a brušnej dutiny: abnormálny imunologický nález</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R85.5</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Abnormálny nález vo vzorkách z tráviacich ústrojov a brušnej dutiny: abnormálny mikrobiologický nález</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R85.6</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Abnormálny nález vo vzorkách z tráviacich ústrojov a brušnej dutiny: abnormálny cytologický nález</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R85.7</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Abnormálny nález vo vzorkách z tráviacich ústrojov a brušnej dutiny: abnormálny histologický nález</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R85.8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Abnormálny nález vo vzorkách z tráviacich ústrojov a brušnej dutiny: iný abnormálny nález</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R85.9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Abnormálny nález vo vzorkách z tráviacich ústrojov a brušnej dutiny: bližšie neurčený abnormálny nález</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R86.0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Abnormálny nález vo vzorkách z mužských pohlavných ústrojov: abnormálna hodnota enzýmov</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R86.1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Abnormálny nález vo vzorkách z mužských pohlavných ústrojov: abnormálna hodnota hormónov</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R86.2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Abnormálny nález vo vzorkách z mužských pohlavných ústrojov: abnormálna hodnota liekov, liečiv a biologicky aktívnych látok</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R86.3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Abnormálny nález vo vzorkách z mužských pohlavných ústrojov: abnormálna hodnota látok prevažne nemedicínskeho pôvodu</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R86.4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Abnormálny nález vo vzorkách z mužských pohlavných ústrojov: abnormálny imunologický nález</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R86.5</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Abnormálny nález vo vzorkách z mužských pohlavných ústrojov: abnormálny mikrobiologický nález</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R86.6</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Abnormálny nález vo vzorkách z mužských pohlavných ústrojov: abnormálny cytologický nález</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R86.7</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Abnormálny nález vo vzorkách z mužských pohlavných ústrojov: abnormálny histologický nález</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R86.8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Abnormálny nález vo vzorkách z mužských pohlavných ústrojov: iný abnormálny nález</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R86.9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Abnormálny nález vo vzorkách z mužských pohlavných ústrojov: bližšie neurčený abnormálny nález</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R87.0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Abnormálny nález vo vzorkách zo ženských pohlavných ústrojov: abnormálna hladina enzýmov</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R87.1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Abnormálny nález vo vzorkách zo ženských pohlavných ústrojov: abnormálna hladina hormónov</w:t>
            </w:r>
          </w:p>
        </w:tc>
      </w:tr>
      <w:tr>
        <w:tblPrEx>
          <w:tblW w:w="8943" w:type="dxa"/>
          <w:tblInd w:w="779" w:type="dxa"/>
          <w:tblCellMar>
            <w:left w:w="70" w:type="dxa"/>
            <w:right w:w="70" w:type="dxa"/>
          </w:tblCellMar>
          <w:tblLook w:val="00A0"/>
        </w:tblPrEx>
        <w:trPr>
          <w:trHeight w:val="106"/>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R87.2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Abnormálny nález vo vzorkách zo ženských pohlavných ústrojov: abnormálna hladina liekov, liečiv a biologicky aktívnych látok</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R87.3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Abnormálny nález vo vzorkách zo ženských pohlavných ústrojov: abnormálna hladina látok prevažne nemedicínskeho pôvodu</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R87.4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Abnormálny nález vo vzorkách zo ženských pohlavných ústrojov: abnormálny imunologický nález</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R87.5</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Abnormálny nález vo vzorkách zo ženských pohlavných ústrojov: abnormálny mikrobiologický nález</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R87.6</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Abnormálny nález vo vzorkách zo ženských pohlavných ústrojov: abnormálny cytologický nález</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R87.7</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Abnormálny nález vo vzorkách zo ženských pohlavných ústrojov: abnormálny histologický nález</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R87.8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Abnormálny nález vo vzorkách zo ženských pohlavných ústrojov: iný abnormálny nález</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R87.9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Abnormálny nález vo vzorkách zo ženských pohlavných ústrojov: bližšie neurčený abnormálny nález</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R89.0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Abnormálny nález vo vzorkách z iných ústrojov, sústav a tkanív: abnormálna hodnota enzýmov</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R89.1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Abnormálny nález vo vzorkách z iných ústrojov, sústav a tkanív: abnormálna hodnota hormónov</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R89.2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Abnormálny nález vo vzorkách z iných ústrojov, sústav a tkanív: abnormálna hodnota liekov, liečiv a biologicky aktívnych látok</w:t>
            </w:r>
          </w:p>
        </w:tc>
      </w:tr>
      <w:tr>
        <w:tblPrEx>
          <w:tblW w:w="8943" w:type="dxa"/>
          <w:tblInd w:w="779" w:type="dxa"/>
          <w:tblCellMar>
            <w:left w:w="70" w:type="dxa"/>
            <w:right w:w="70" w:type="dxa"/>
          </w:tblCellMar>
          <w:tblLook w:val="00A0"/>
        </w:tblPrEx>
        <w:trPr>
          <w:trHeight w:val="83"/>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R89.3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Abnormálny nález vo vzorkách z iných ústrojov, sústav a tkanív: abnormálna hodnota látok prevažne nemedicínskeho pôvodu</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R89.4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Abnormálny nález vo vzorkách z iných ústrojov, sústav a tkanív: abnormálný imunologicky nález</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R89.5</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Abnormálny nález vo vzorkách z iných ústrojov, sústav a tkanív: abnormálny mikrobiologický nález</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R89.6</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Abnormálny nález vo vzorkách z iných ústrojov, sústav a tkanív: abnormálny cytologický nález</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R89.7</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Abnormálny nález vo vzorkách z iných ústrojov, sústav a tkanív: abnormálny histologický nález</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R89.8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Abnormálny nález vo vzorkách z iných ústrojov, sústav a tkanív: iný abnormálny nález</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R89.9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Abnormálny nález vo vzorkách z iných ústrojov, sústav a tkanív: bližšie neurčený abnormálny nález</w:t>
            </w:r>
          </w:p>
        </w:tc>
      </w:tr>
      <w:tr>
        <w:tblPrEx>
          <w:tblW w:w="8943" w:type="dxa"/>
          <w:tblInd w:w="779" w:type="dxa"/>
          <w:tblCellMar>
            <w:left w:w="70" w:type="dxa"/>
            <w:right w:w="70" w:type="dxa"/>
          </w:tblCellMar>
          <w:tblLook w:val="00A0"/>
        </w:tblPrEx>
        <w:trPr>
          <w:trHeight w:val="212"/>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R90.0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Vnútrolebkový rozpínavý proces</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R90.8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Iné abnormálne nálezy pri diagnostickom zobrazovaní centrálnej nervovej sústavy</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R91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Abnormálny nález pri diagnostickom zobrazení pľúc</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R92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Abnormálny nález pri diagnostickom zobrazení prsníka</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R93.0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Abnormálny nález pri diagnostickom zobrazení lebky a hlavy, nezatriedený inde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R93.1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Abnormálny nález pri diagnostickom zobrazení srdca a koronárnej cirkulácie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R93.2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Abnormálny nález pri diagnostickom zobrazení pečene a žlčových ciest</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R93.3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Abnormálny nález pri diagnostickom zobrazení iných častí tráviacej sústavy</w:t>
            </w:r>
          </w:p>
        </w:tc>
      </w:tr>
      <w:tr>
        <w:tblPrEx>
          <w:tblW w:w="8943" w:type="dxa"/>
          <w:tblInd w:w="779" w:type="dxa"/>
          <w:tblCellMar>
            <w:left w:w="70" w:type="dxa"/>
            <w:right w:w="70" w:type="dxa"/>
          </w:tblCellMar>
          <w:tblLook w:val="00A0"/>
        </w:tblPrEx>
        <w:trPr>
          <w:trHeight w:val="99"/>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R93.4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Abnormálny nález pri diagnostickom zobrazení močových ústrojov</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R93.5</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Abnormálny nález pri diagnostickom zobrazení iných oblastí brucha vrátane retroperitonea</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R93.6</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Abnormálny nález pri diagnostickom zobrazení končatín</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R93.7</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Abnormálny nález pri diagnostickom zobrazení iných častí svalovej a kostrovej sústavy</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R93.8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Abnormálny nález pri diagnostickom zobrazení iných bližšie určených telových štruktúr</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R94.0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Abnormálne výsledky funkčných vyšetrení centrálnej nervovej sústavy</w:t>
            </w:r>
          </w:p>
        </w:tc>
      </w:tr>
      <w:tr>
        <w:tblPrEx>
          <w:tblW w:w="8943" w:type="dxa"/>
          <w:tblInd w:w="779" w:type="dxa"/>
          <w:tblCellMar>
            <w:left w:w="70" w:type="dxa"/>
            <w:right w:w="70" w:type="dxa"/>
          </w:tblCellMar>
          <w:tblLook w:val="00A0"/>
        </w:tblPrEx>
        <w:trPr>
          <w:trHeight w:val="608"/>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R94.1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Abnormálne výsledky funkčných vyšetrení periférnej nervovej sústavy a zmyslových ústrojov</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R94.2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Abnormálne výsledky funkčných vyšetrení pľúc</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R94.3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Abnormálne výsledky kardiovaskulárnych funkčných vyšetrení</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R94.4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Abnormálne výsledky funkčných vyšetrení obličiek</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R94.5</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Abnormálne výsledky funkčných vyšetrení pečene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R94.6</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Abnormálne výsledky funkčných vyšetrení štítnej žľazy</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R94.7</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Abnormálne výsledky vyšetrení iných endokrinných funkcií</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R94.8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Abnormálne výsledky funkčných vyšetrení iných ústrojov a sústav</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R95</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Náhla smrť dojčaťa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R96.0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Okamžitá smrť</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R96.1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Smrť, ktorá nastala za menej ako 24 hodín od začiatku príznakov, ináč nevysvetlená</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R98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Smrť bez svedkov</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R99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nepresne určená a neurčená príčina smrti</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S00.00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Povrchové poranenie vlasatej kože hlavy: druh poranenia bližšie neurčený</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S00.01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Povrchové poranenie vlasatej kože hlavy: odrenina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S00.02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Povrchové poranenie vlasatej kože hlavy: tvorba pľuzgierov (netermických)</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S00.03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Povrchové poranenie vlasatej kože hlavy: uštipnutie hmyzom alebo vpich (nejedovatý)</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S00.04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Povrchové poranenie vlasatej kože hlavy: povrchové cudzie telesá (úlomky)</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S00.05</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Povrchové poranenie vlasatej kože hlavy: pomliaždenie</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S00.08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Povrchové poranenie vlasatej kože hlavy: iné</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S00.1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Pomliaždenie mihalnice (očného viečka) a okolia oka</w:t>
            </w:r>
          </w:p>
        </w:tc>
      </w:tr>
      <w:tr>
        <w:tblPrEx>
          <w:tblW w:w="8943" w:type="dxa"/>
          <w:tblInd w:w="779" w:type="dxa"/>
          <w:tblCellMar>
            <w:left w:w="70" w:type="dxa"/>
            <w:right w:w="70" w:type="dxa"/>
          </w:tblCellMar>
          <w:tblLook w:val="00A0"/>
        </w:tblPrEx>
        <w:trPr>
          <w:trHeight w:val="193"/>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S00.20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Iné povrchové poranenie mihalnice (očného viečka) a okolia oka: druh poranenia bližšie neurčený</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S00.21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Iné povrchové poranenie mihalníc a periokulárnej oblasti: odrenina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S00.22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Iné povrchové poranenie mihalníc a periokulárnej oblasti: tvorba pľuzgierov (netermických)</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S00.23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Iné povrchové poranenie mihalníc a periokulárnej oblasti: uštipnutie hmyzom alebo vpich (nejedovatý)</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S00.24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Iné povrchové poranenie mihalníc a periokulárnej oblasti: povrchové cudzie telesá (úlomky)</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S00.28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Iné povrchové poranenie mihalníc a periokulárnej oblasti: iné</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S00.30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Povrchové poranenie nosa: druh poranenia bližšie neurčený</w:t>
            </w:r>
          </w:p>
        </w:tc>
      </w:tr>
      <w:tr>
        <w:tblPrEx>
          <w:tblW w:w="8943" w:type="dxa"/>
          <w:tblInd w:w="779" w:type="dxa"/>
          <w:tblCellMar>
            <w:left w:w="70" w:type="dxa"/>
            <w:right w:w="70" w:type="dxa"/>
          </w:tblCellMar>
          <w:tblLook w:val="00A0"/>
        </w:tblPrEx>
        <w:trPr>
          <w:trHeight w:val="87"/>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S00.31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Povrchové poranenie nosa: odrenina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S00.32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Povrchové poranenie nosa: tvorba pľuzgierov (netermických)</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S00.33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Povrchové poranenie nosa: uštipnutie hmyzom alebo vpich (nejedovatý)</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S00.34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Povrchové poranenie nosa: povrchové cudzie telesá (úlomky)</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S00.35</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Povrchové poranenie nosa: pomliaždenie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S00.38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Povrchové poranenie nosa: iné</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S00.40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Povrchové poranenie ucha: druh poranenia bližšie neurčený</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S00.41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Povrchové poranenie ucha: odrenina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S00.42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Povrchové poranenie ucha: tvorba pľuzgierov (netermických)</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S00.43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Povrchové poranenie ucha: uštipnutie hmyzom alebo vpich (nejedovatý)</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S00.44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Povrchové poranenie ucha: povrchové cudzie telesá (úlomky)</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S00.45</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Povrchové poranenie ucha: pomliaždenie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S00.48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Povrchové poranenie ucha: iné</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S00.50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Povrchové poranenie pery a ústnej dutiny: druh poranenia bližšie neurčený</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S00.51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Povrchové poranenie pery a ústnej dutiny: odrenina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S00.52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Povrchové poranenie pery a ústnej dutiny: tvorba pľuzgierov (netermických)</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S00.53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Povrchové poranenie pery a ústnej dutiny: uštipnutie hmyzom alebo vpich (nejedovatý)</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S00.54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Povrchové poranenie pery a ústnej dutiny: povrchové cudzie telesá (úlomky)</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S00.55</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Povrchové poranenie pery a ústnej dutiny: pomliaždenie</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S00.58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Povrchové poranenie pery a ústnej dutiny: iné</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S00.7</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Viaceré povrchové poranenia hlavy</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S00.80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Povrchové poranenie inej časti hlavy: druh poranenia bližšie neurčený</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S00.81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Povrchové poranenie inej časti hlavy: odrenina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S00.82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Povrchové poranenie inej časti hlavy: tvorba pľuzgierov (netermických)</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S00.83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Povrchové poranenie inej časti hlavy: uštipnutie hmyzom alebo vpich (nejedovatý)</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S00.84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Povrchové poranenie inej časti hlavy: povrchové cudzie telesá (úlomky)</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S00.85</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Povrchové poranenie inej časti hlavy: pomliaždenie</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S00.88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Povrchové poranenie inej časti hlavy: iné</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S00.90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Povrchové poranenie hlavy bližšie neurčenej časti: druh poranenia bližšie neurčený</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S00.91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Povrchové poranenie hlavy bližšie neurčenej časti: odrenina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S00.92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Povrchové poranenie hlavy bližšie neurčenej časti: tvorba pľuzgierov (netermických)</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S00.93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Povrchové poranenie hlavy bližšie neurčenej časti: uštipnutie hmyzom alebo vpich (nejedovatý)</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S00.94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Povrchové poranenie hlavy bližšie neurčenej časti: povrchové cudzie telesá (úlomky)</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S00.95</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Povrchové poranenie hlavy bližšie neurčenej časti: pomliaždenie</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S00.98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Povrchové poranenie hlavy bližšie neurčenej časti: iné</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S01.0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Otvorená rana vlasatej časti hlavy</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S01.1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Otvorená rana mihalnice (očného viečka) a okolia oka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S01.20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Otvorená rana nosa: časť bližšie neurčená</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S01.21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Otvorená rana nosa: vonkajšia koža nosa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S01.22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Otvorená rana nosa: nosové dierky</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S01.23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Otvorená rana nosa: nosová priehradka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S01.29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Otvorená rana nosa: iné a viaceré časti nosa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S01.30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Otvorená rana ucha: časť bližšie neurčená</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S01.31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Otvorená rana ucha: ušnica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S01.33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Otvorená rana ucha: tragus</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S01.34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Otvorená rana ucha: vonkajší zvukovod</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S01.35</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Otvorená rana ucha: sluchová trubica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S01.36</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Otvorená rana ucha: sluchové kostičky</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S01.37</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Otvorená rana ucha: bubienok</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S01.38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Otvorená rana: vnútorné ucho</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S01.39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Otvorená rana ucha: iné a viaceré časti ucha a sluchových štruktúr</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S01.41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Otvorená rana líca a temporomandibulárnej oblasti: líce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S01.42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Otvorená rana líca a temporomandibulárnej oblasti: oblasť hornej čeľuste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S01.43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Otvorená rana líca a temporomandibulárnej oblasti: oblasť sánky</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S01.49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Otvorená rana líca a temporomandibulárnej oblasti: iné a viaceré časti</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S01.50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Otvorená rana pery a ústnej dutiny: ústa, bližšie neurčená časť</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S01.51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Otvorená rana pery a ústnej dutiny: pera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S01.52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Otvorená rana pery a ústnej dutiny: sliznica líca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S01.53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Otvorená rana pery a ústnej dutiny: ďasná (Processus alveolaris)</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S01.54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Otvorená rana pery a ústnej dutiny: jazyk a ústna spodina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S01.55</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Otvorená rana pery a ústnej dutiny: podnebie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S01.59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Otvorená rana pery a ústnej dutiny: iné a viaceré časti pier a ústnej dutiny</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S01.7</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Viaceré otvorené rany hlavy</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S01.80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Otvorená rana iných častí hlavy, bližšie neurčená</w:t>
            </w:r>
          </w:p>
        </w:tc>
      </w:tr>
      <w:tr>
        <w:tblPrEx>
          <w:tblW w:w="8943" w:type="dxa"/>
          <w:tblInd w:w="779" w:type="dxa"/>
          <w:tblCellMar>
            <w:left w:w="70" w:type="dxa"/>
            <w:right w:w="70" w:type="dxa"/>
          </w:tblCellMar>
          <w:tblLook w:val="00A0"/>
        </w:tblPrEx>
        <w:trPr>
          <w:trHeight w:val="120"/>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S01.83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Otvorená rana (každá časť hlavy) v spojení s intrakraniálnym poranením</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S01.84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Poškodenie mäkkých častí I. stupňa pri zatvorenej zlomenine alebo vykĺbení na hlave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S01.85</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Poškodenie mäkkých častí II. stupňa pri zatvorenej zlomenine alebo vykĺbení na hlave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S01.86</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Poškodenie mäkkých častí III. stupňa pri zatvorenej zlomenine alebo vykĺbení na hlave</w:t>
            </w:r>
          </w:p>
        </w:tc>
      </w:tr>
      <w:tr>
        <w:tblPrEx>
          <w:tblW w:w="8943" w:type="dxa"/>
          <w:tblInd w:w="779" w:type="dxa"/>
          <w:tblCellMar>
            <w:left w:w="70" w:type="dxa"/>
            <w:right w:w="70" w:type="dxa"/>
          </w:tblCellMar>
          <w:tblLook w:val="00A0"/>
        </w:tblPrEx>
        <w:trPr>
          <w:trHeight w:val="65"/>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S01.87</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Poškodenie mäkkých častí I. stupňa pri otvorenej zlomenine alebo vykĺbení na hlave</w:t>
            </w:r>
          </w:p>
        </w:tc>
      </w:tr>
      <w:tr>
        <w:tblPrEx>
          <w:tblW w:w="8943" w:type="dxa"/>
          <w:tblInd w:w="779" w:type="dxa"/>
          <w:tblCellMar>
            <w:left w:w="70" w:type="dxa"/>
            <w:right w:w="70" w:type="dxa"/>
          </w:tblCellMar>
          <w:tblLook w:val="00A0"/>
        </w:tblPrEx>
        <w:trPr>
          <w:trHeight w:val="8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S01.88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Poškodenie mäkkých častí II. stupňa pri otvorenej zlomenine alebo vykĺbení na hlave</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S01.89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Poškodenie mäkkých častí III. stupňa pri otvorenej zlomenine alebo vykĺbení na hlave</w:t>
            </w:r>
          </w:p>
        </w:tc>
      </w:tr>
      <w:tr>
        <w:tblPrEx>
          <w:tblW w:w="8943" w:type="dxa"/>
          <w:tblInd w:w="779" w:type="dxa"/>
          <w:tblCellMar>
            <w:left w:w="70" w:type="dxa"/>
            <w:right w:w="70" w:type="dxa"/>
          </w:tblCellMar>
          <w:tblLook w:val="00A0"/>
        </w:tblPrEx>
        <w:trPr>
          <w:trHeight w:val="12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S01.9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Otvorená rana hlavy, bližšie neurčenej časti</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S02.0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Zlomenina lebkovej klenby</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S02.1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Zlomenina spodiny lebky</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S02.2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Zlomenina nosových kostí</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S02.3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Zlomenina spodiny očnice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S02.4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Zlomenina jarmovej kosti a hornej čeľuste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S02.5</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Zlomenina zuba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S02.60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Zlomenina sánky: bližšie neurčená časť</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S02.61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Zlomenina sánky: processus condylaris</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S02.62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Zlomenina sánky: subkondylová</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S02.63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Zlomenina sánky: processus coronoideus</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S02.64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Zlomenina sánky: ramus mandibulae, bližšie neurčený</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S02.65</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Zlomenina sánky: angulus mandibulae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S02.66</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Zlomenina sánky: symphysis mandibulae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S02.67</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Zlomenina sánky: pars alveolaris</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S02.68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Zlomenina sánky: corpus mandibulae, iné a bližšie neurčené časti</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S02.69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Zlomenina sánky: viaceré časti</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S02.7</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Viaceré zlomeniny lebky a tvárových kostí</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S02.8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Zlomenina inej kosti lebky a tváre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S02.9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Zlomenina kosti lebky a tváre, bližšie neurčená časť</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S03.0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Vykĺbenie sánky</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S03.1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Dislokácia chrupkovej časti nosovej priehradky</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S03.2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Dislokácia zuba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S03.3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Vykĺbenie inej a bližšie neurčenej časti hlavy</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S03.4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Vyvrtnutie a natiahnutie sánky</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S03.5</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Vyvrtnutie a natiahnutie kĺbov a väzov iných a bližšie neurčených častí hlavy</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S04.0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Poranenie zrakového nervu (n. opticus) a zrakových dráh</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S04.1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Poranenie okohybného nervu (n. oculomotorius)</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S04.2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Poranenie kladkového nervu (n. trochlearis)</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S04.3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Poranenie trojklaného nervu (n. trigeminus)</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S04.4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Poranenie odťahujúceho nervu (n. abducens)</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S04.5</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Poranenie tvárového nervu (n. facialis)</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S04.6</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Poranenie sluchového nervu (n. acusticus)</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S04.7</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Poranenie prídavného nervu (n. accessorius)</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S04.8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Poranenie iného hlavového nervu</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S04.9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Poranenie bližšie neurčeného hlavového nervu</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S05.0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Poranenie spojovky a abrázia rohovky bez zmienky o cudzom telese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S05.1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Pomliaždenie očnej gule a tkanív očnice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S05.2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Tržná rana a roztrhnutie oka s prolapsom alebo stratou vnútroočného tkaniva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S05.3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Tržná rana oka bez prolapsu alebo straty vnútroočného tkaniva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S05.4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Penetrujúca rana očnice s cudzím telesom alebo bez cudzieho telesa</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S05.5</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Penetrujúca rana očnej gule s cudzím telesom</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S05.6</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Penetrujúca rana očnej gule bez cudzieho telesa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S05.7</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Avulzia (vytrhnutie) oka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S05.8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Iné poranenie oka a očnice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S05.9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Poranenie oka a očnice, bližšie neurčené</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S06.0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Otras mozgu</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S06.1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Poúrazový opuch mozgu</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S06.20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Difúzne poranenie mozgu a mozočka, bližšie neurčené</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S06.21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Difúzne pomliaždenie mozgu</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S06.22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Difúzne pomliaždenie mozočka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S06.23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Viaceré vnútromozgové a mozočkové hematómy</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S06.28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Iné difúzne poranenie mozgu a mozočka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S06.30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Ložiskové poranenie mozgu a mozočka, bližšie neurčené</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S06.31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Ložiskové pomliaždenie mozgu</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S06.32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Ložiskové pomliaždenie mozočka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S06.33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Ložiskový hematóm mozgu</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S06.34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Ložiskový hematóm mozočka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S06.38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Iné ložiskové poranenie mozgu a mozočka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S06.4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Epidurálne krvácanie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S06.5</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Subdurálne krvácanie po úraze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S06.6</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Subarachnoidálne krvácanie po úraze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S06.70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Bezvedomie pri poranení lebky a mozgu, trvajúce menej ako 30 minút</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S06.71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Bezvedomie pri poranení lebky a mozgu, trvajúce 30 minút až 24 hodín</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S06.72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Bezvedomie pri poranení lebky a mozgu, trvajúce viac ako 24 hodín, s návratom do pôvodného stavu vedomia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S06.73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Bezvedomie pri poranení lebky a mozgu, trvajúce viac ako 24 hodín, bez návratu do pôvodného stavu vedomia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S06.79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Bezvedomie pri poranení lebky a mozgu, bližšie neurčeného trvania</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S06.8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Iné vnútrolebkové poranenie</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S06.9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Vnútrolebkové poranenie, bližšie neurčené</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S07.0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Drvivé poranenie tváre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S07.1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Drvivé poranenie lebky</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S07.8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Drvivé poranenie iných častí hlavy</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S07.9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Drvivé poranenie hlavy, časť bližšie neurčená</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S08.0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Avulzia (odtrhnutie) vlasatej časti hlavy</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S08.1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Úrazová amputácia ucha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S08.8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Úrazová amputácia inej časti hlavy</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S08.9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Úrazová amputácia bližšie neurčenej časti hlavy</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S09.0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Poranenie cievy hlavy, nezatriedené inde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S09.1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Poranenie svalu a šľachy hlavy</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S09.2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Úrazové roztrhnutie ušného bubienka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S09.7</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Viaceré poranenia hlavy</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S09.8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Iné poranenie hlavy, bližšie určené</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S09.9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Poranenie hlavy, bližšie neurčené</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S10.0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Pomliaždenie hrdla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S10.10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Iné a bližšie neurčené povrchové poranenia hrdla: druh poranenia bližšie neurčený</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S10.11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Iné a bližšie neurčené povrchové poranenia hrdla: odrenina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S10.12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Iné a bližšie neurčené povrchové poranenia hrdla: tvorba pľuzgierov (netermických)</w:t>
            </w:r>
          </w:p>
        </w:tc>
      </w:tr>
      <w:tr>
        <w:tblPrEx>
          <w:tblW w:w="8943" w:type="dxa"/>
          <w:tblInd w:w="779" w:type="dxa"/>
          <w:tblCellMar>
            <w:left w:w="70" w:type="dxa"/>
            <w:right w:w="70" w:type="dxa"/>
          </w:tblCellMar>
          <w:tblLook w:val="00A0"/>
        </w:tblPrEx>
        <w:trPr>
          <w:trHeight w:val="142"/>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S10.13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Iné a bližšie neurčené povrchové poranenia hrdla: uštipnutie hmyzom alebo vpich (nejedovatý)</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S10.14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Iné a bližšie neurčené povrchové poranenia hrdla: povrchové cudzie telesá (úlomky)</w:t>
            </w:r>
          </w:p>
        </w:tc>
      </w:tr>
      <w:tr>
        <w:tblPrEx>
          <w:tblW w:w="8943" w:type="dxa"/>
          <w:tblInd w:w="779" w:type="dxa"/>
          <w:tblCellMar>
            <w:left w:w="70" w:type="dxa"/>
            <w:right w:w="70" w:type="dxa"/>
          </w:tblCellMar>
          <w:tblLook w:val="00A0"/>
        </w:tblPrEx>
        <w:trPr>
          <w:trHeight w:val="168"/>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S10.18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Iné a bližšie neurčené povrchové poranenia hrdla: iné</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S10.7</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Viaceré povrchové poranenia krku</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S10.80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Povrchové poranenie inej časti krku: druh poranenia bližšie neurčený</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S10.81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Povrchové poranenie inej časti krku: odrenina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S10.82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Povrchové poranenie inej časti krku: tvorba pľuzgierov (netermických)</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S10.83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Povrchové poranenie inej časti krku: uštipnutie hmyzom alebo vpich (nejedovatý)</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S10.84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Povrchové poranenie inej časti krku: povrchové cudzie teleso (črepina)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S10.85</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Povrchové poranenie inej časti krku: pomliaždenie</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S10.88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Povrchové poranenie inej časti krku: iné</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S10.90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Povrchové poranenie krku, bližšie neurčená časť: druh poranenia bližšie neurčený</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S10.91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Povrchové poranenie krku, bližšie neurčená časť: odrenina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S10.92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Povrchové poranenie krku, bližšie neurčená časť: tvorba pľuzgierov (netermických)</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S10.93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Povrchové poranenie krku, bližšie neurčená časť: uštipnutie hmyzom alebo vpich (nejedovatý)</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S10.94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Povrchové poranenie krku, bližšie neurčená časť: povrchové cudzie telesá (úlomky)</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S10.95</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Povrchové poranenie krku, bližšie neurčená časť: pomliaždenie</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S10.98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Povrchové poranenie krku, bližšie neurčená časť: iné</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S11.01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Otvorená rana hrtana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S11.02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Otvorená rana krčnej časti priedušnice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S11.1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Otvorená rana postihujúca štítnu žľazu</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S11.21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Otvorená rana hltana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S11.22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Otvorená rana krčnej časti pažeráka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S11.7</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Viaceré otvorené rany krku</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S11.80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Bližšie neurčená otvorená rana iných častí krku</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S11.84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Poškodenie mäkkých častí I. stupňa pri zatvorenej zlomenine alebo vykĺbení na krku</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S11.85</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Poškodenie mäkkých častí II. stupňa pri zatvorenej zlomenine alebo vykĺbení na krku</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S11.86</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Poškodenie mäkkých častí III. stupňa pri zatvorenej zlomenine alebo vykĺbení na krku</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S11.87</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Poškodenie mäkkých častí I. stupňa pri otvorenej zlomenine alebo vykĺbení na krku</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S11.88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Poškodenie mäkkých častí II. stupňa pri otvorenej zlomenine alebo vykĺbení na krku</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S11.89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Poškodenie mäkkých častí III. stupňa pri otvorenej zlomenine alebo vykĺbení na krku</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S11.9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Otvorená rana krku, bližšie neurčenej časti</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S12.0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Zlomenina 1. krčného stavca</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S12.1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Zlomenina 2. krčného stavca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S12.21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Zlomenina 3. krčného stavca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S12.22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Zlomenina 4. krčného stavca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S12.23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Zlomenina 5. krčného stavca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S12.24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Zlomenina 6. krčného stavca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S12.25</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Zlomenina 7. krčného stavca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S12.7</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Viaceré zlomeniny krčnej chrbtice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S12.8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Zlomenina iných častí krku</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S12.9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Zlomenina krku, bližšie neurčenej časti</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S13.0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Úrazové natrhnutie krčnej medzistavcovej platničky</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S13.10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Vykĺbenie krčného stavca v bližšie neurčenej úrovni</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S13.11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Vykĺbenie krčného stavca v úrovni C1/C2</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S13.12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Vykĺbenie krčného stavca v úrovni C2/C3</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S13.13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Vykĺbenie krčného stavca v úrovni C3/C4</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S13.14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Vykĺbenie krčného stavca v úrovni C4/C5</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S13.15</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Vykĺbenie krčného stavca v úrovni C5/C6</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S13.16</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Vykĺbenie krčného stavca v úrovni C6/C7</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S13.17</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Vykĺbenie krčného stavca v úrovni C7/Th1</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S13.18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Vykĺbenie krčného stavca v inej úrovni</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S13.2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Vykĺbenie inej a bližšie neurčenej časti krku</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S13.3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Viaceré vykĺbenia v oblasti krku</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S13.4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Vyvrtnutie a natiahnutie krčnej chrbtice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S13.5</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Vyvrtnutie a natiahnutie krku v oblasti štítnej žľazy</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S13.6</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Vyvrtnutie a natiahnutie kĺbov a väzov iných a bližšie neurčených častí krku</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S14.0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Otras a opuch krčnej miechy</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S14.10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Poranenie krčnej miechy, bližšie neurčené</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S14.11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Kompletné priečne poranenie krčnej miechy</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S14.12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Poranenie centrálnej časti krčnej miechy (nekompletné priečne poranenie)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S14.13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Iné nekompletné priečne poranenie krčnej miechy</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S14.2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Poranenie krčného nervového koreňa</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S14.3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Poranenie plexus brachialis</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S14.4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Poranenie periférnych krčných nervov</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S14.5</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Poranenie nervov krčného sympatika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S14.6</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Poranenie iných a bližšie neurčených krčných nervov</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S14.70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Poranenie krčnej miechy v neurčenej úrovni</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S14.71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Poranenie miechy v úrovni C1</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S14.72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Poranenie miechy v úrovni C2</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S14.73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Poranenie miechy v úrovni C3</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S14.74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Poranenie miechy v úrovni C4</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S14.75</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Poranenie miechy v úrovni C5</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S14.76</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Poranenie miechy v úrovni C6</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S14.77</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Poranenie miechy v úrovni C7</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S14.78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Poranenie miechy v úrovni C8</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S15.00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Poranenie a. carotis, časť bližšie neurčená</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S15.01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Poranenie a. carotis communis</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S15.02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Poranenie a. carotis externa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S15.03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Poranenie a. carotis interna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S15.1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Poranenie a. vertebralis</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S15.2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Poranenie v. jugularis externa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S15.3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Poranenie v. jugularis interna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S15.7</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Poranenie viacerých krvných ciev v úrovni krku</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S15.8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Poranenie iných krvných ciev v úrovni krku</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S15.9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Poranenie krvných ciev v úrovni krku, bližšie neurčených</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S16</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Poranenie svalov a šliach v úrovni krku</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S17.0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Drvivé poranenie hrtana (laryngu) a priedušnice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S17.8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Drvivé poranenie inej časti krku</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S17.9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Drvivé poranenie bližšie neurčenej časti krku</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S18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Úrazová amputácia v úrovni krku</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S19.7</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Viaceré poranenia krku</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S19.8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Iné poranenie krku, bližšie určené</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S19.9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Poranenie krku, bližšie neurčené</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S20.0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Pomliaždenie prsníka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S20.10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Iné a bližšie neurčené povrchové poranenia prsníka: druh poranenia bližšie neurčený</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S20.11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Iné a bližšie neurčené povrchové poranenia prsníka: odrenina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S20.12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Iné a bližšie neurčené povrchové poranenia prsníka: tvorba pľuzgierov (netermických)</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S20.13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Iné a bližšie neurčené povrchové poranenia prsníka: uštipnutie hmyzom alebo vpich (nejedovatý)</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S20.14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Iné a bližšie neurčené povrchové poranenia prsníka: povrchové cudzie telesá (úlomky)</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S20.18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Iné a bližšie neurčené povrchové poranenia prsníka: iné</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S20.2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Pomliaždenie hrudníka</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S20.30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Iné povrchové poranenie prednej steny hrudníka: druh poranenia bližšie neurčený</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S20.31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Iné povrchové poranenie prednej steny hrudníka: odrenina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S20.32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Iné povrchové poranenie prednej steny hrudníka: tvorba pľuzgierov (netermických)</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S20.33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Iné povrchové poranenie prednej steny hrudníka: uštipnutie hmyzom alebo vpich (nejedovatý)</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S20.34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Iné povrchové poranenie prednej steny hrudníka: povrchové cudzie telesá (úlomky)</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S20.38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Iné povrchové poranenie prednej steny hrudníka: iné</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S20.40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Iné povrchové poranenie zadnej steny hrudníka: druh poranenia bližšie neurčený</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S20.41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Iné povrchové poranenie zadnej steny hrudníka: odrenina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S20.42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Iné povrchové poranenie zadnej steny hrudníka: tvorba pľuzgierov (netermických)</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S20.43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Iné povrchové poranenie zadnej steny hrudníka: uštipnutie hmyzom alebo vpich (nejedovatý)</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S20.44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Iné povrchové poranenie zadnej steny hrudníka: povrchové cudzie telesá (úlomky)</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S20.48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Iné povrchové poranenie zadnej steny hrudníka: iné</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S20.7</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Viaceré povrchové poranenia hrudníka</w:t>
            </w:r>
          </w:p>
        </w:tc>
      </w:tr>
      <w:tr>
        <w:tblPrEx>
          <w:tblW w:w="8943" w:type="dxa"/>
          <w:tblInd w:w="779" w:type="dxa"/>
          <w:tblCellMar>
            <w:left w:w="70" w:type="dxa"/>
            <w:right w:w="70" w:type="dxa"/>
          </w:tblCellMar>
          <w:tblLook w:val="00A0"/>
        </w:tblPrEx>
        <w:trPr>
          <w:trHeight w:val="208"/>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S20.80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Povrchové poranenie inej a bližšie neurčenej časti hrudníka: druh poranenia bližšie neurčený</w:t>
            </w:r>
          </w:p>
        </w:tc>
      </w:tr>
      <w:tr>
        <w:tblPrEx>
          <w:tblW w:w="8943" w:type="dxa"/>
          <w:tblInd w:w="779" w:type="dxa"/>
          <w:tblCellMar>
            <w:left w:w="70" w:type="dxa"/>
            <w:right w:w="70" w:type="dxa"/>
          </w:tblCellMar>
          <w:tblLook w:val="00A0"/>
        </w:tblPrEx>
        <w:trPr>
          <w:trHeight w:val="115"/>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S20.81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Povrchové poranenie inej a bližšie neurčenej časti hrudníka: odrenina</w:t>
            </w:r>
          </w:p>
        </w:tc>
      </w:tr>
      <w:tr>
        <w:tblPrEx>
          <w:tblW w:w="8943" w:type="dxa"/>
          <w:tblInd w:w="779" w:type="dxa"/>
          <w:tblCellMar>
            <w:left w:w="70" w:type="dxa"/>
            <w:right w:w="70" w:type="dxa"/>
          </w:tblCellMar>
          <w:tblLook w:val="00A0"/>
        </w:tblPrEx>
        <w:trPr>
          <w:trHeight w:val="132"/>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S20.82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Povrchové poranenie inej a bližšie neurčenej časti hrudníka: tvorba pľuzgierov (netermických)</w:t>
            </w:r>
          </w:p>
        </w:tc>
      </w:tr>
      <w:tr>
        <w:tblPrEx>
          <w:tblW w:w="8943" w:type="dxa"/>
          <w:tblInd w:w="779" w:type="dxa"/>
          <w:tblCellMar>
            <w:left w:w="70" w:type="dxa"/>
            <w:right w:w="70" w:type="dxa"/>
          </w:tblCellMar>
          <w:tblLook w:val="00A0"/>
        </w:tblPrEx>
        <w:trPr>
          <w:trHeight w:val="340"/>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S20.83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Povrchové poranenie inej a bližšie neurčenej časti hrudníka: uštipnutie hmyzom alebo vpich (nejedovatý)</w:t>
            </w:r>
          </w:p>
        </w:tc>
      </w:tr>
      <w:tr>
        <w:tblPrEx>
          <w:tblW w:w="8943" w:type="dxa"/>
          <w:tblInd w:w="779" w:type="dxa"/>
          <w:tblCellMar>
            <w:left w:w="70" w:type="dxa"/>
            <w:right w:w="70" w:type="dxa"/>
          </w:tblCellMar>
          <w:tblLook w:val="00A0"/>
        </w:tblPrEx>
        <w:trPr>
          <w:trHeight w:val="247"/>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S20.84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Povrchové poranenie inej a bližšie neurčenej časti hrudníka: povrchové cudzie teleso (črepina)</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S20.85</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Povrchové poranenie inej a bližšie neurčenej časti hrudníka: pomliaždenie</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S20.88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Povrchové poranenie inej a bližšie neurčenej časti hrudníka: iné</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S21.0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Otvorená rana prsníka</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S21.1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Otvorená rana prednej steny hrudníka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S21.2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Otvorená rana zadnej steny hrudníka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S21.7</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Viaceré otvorené rany steny hrudníka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S21.80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Otvorená rana inej časti hrudníka, bližšie neurčenej</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S21.83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Otvorená rana každej časti hrudníka v spojení s vnútrohrudníkovým poranením</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S21.84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Poškodenie mäkkých častí I. stupňa pri zatvorenej zlomenine alebo vykĺbení na hrudníku</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S21.85</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Poškodenie mäkkých častí II. stupňa pri zatvorenej zlomenine alebo vykĺbení na hrudníku</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S21.86</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Poškodenie mäkkých častí III. stupňa pri zatvorenej zlomenine alebo vykĺbení na hrudníku</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S21.87</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Poškodenie mäkkých častí I. stupňa pri otvorenej zlomenine alebo vykĺbení na hrudníku</w:t>
            </w:r>
          </w:p>
        </w:tc>
      </w:tr>
      <w:tr>
        <w:tblPrEx>
          <w:tblW w:w="8943" w:type="dxa"/>
          <w:tblInd w:w="779" w:type="dxa"/>
          <w:tblCellMar>
            <w:left w:w="70" w:type="dxa"/>
            <w:right w:w="70" w:type="dxa"/>
          </w:tblCellMar>
          <w:tblLook w:val="00A0"/>
        </w:tblPrEx>
        <w:trPr>
          <w:trHeight w:val="150"/>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S21.88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Poškodenie mäkkých častí II. stupňa pri otvorenej zlomenine alebo vykĺbení na hrudníku</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S21.89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Poškodenie mäkkých častí III. stupňa pri otvorenej zlomenine alebo vykĺbení na hrudníku</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S21.9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Otvorená rana hrudníka, bližšie neurčenej časti</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S22.00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Zlomenina hrudníkového stavca, úroveň bližšie neurčená</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S22.01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Zlomenina hrudníkového stavca Th1 a Th2</w:t>
            </w:r>
          </w:p>
        </w:tc>
      </w:tr>
      <w:tr>
        <w:tblPrEx>
          <w:tblW w:w="8943" w:type="dxa"/>
          <w:tblInd w:w="779" w:type="dxa"/>
          <w:tblCellMar>
            <w:left w:w="70" w:type="dxa"/>
            <w:right w:w="70" w:type="dxa"/>
          </w:tblCellMar>
          <w:tblLook w:val="00A0"/>
        </w:tblPrEx>
        <w:trPr>
          <w:trHeight w:val="112"/>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S22.02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Zlomenina hrudníkového stavca Th3 a Th4</w:t>
            </w:r>
          </w:p>
        </w:tc>
      </w:tr>
      <w:tr>
        <w:tblPrEx>
          <w:tblW w:w="8943" w:type="dxa"/>
          <w:tblInd w:w="779" w:type="dxa"/>
          <w:tblCellMar>
            <w:left w:w="70" w:type="dxa"/>
            <w:right w:w="70" w:type="dxa"/>
          </w:tblCellMar>
          <w:tblLook w:val="00A0"/>
        </w:tblPrEx>
        <w:trPr>
          <w:trHeight w:val="130"/>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S22.03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Zlomenina hrudníkového stavca Th5 a Th6</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S22.04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Zlomenina hrudníkového stavca Th7 a Th8</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S22.05</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Zlomenina hrudníkového stavca Th9 a Th10</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S22.06</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Zlomenina hrudníkového stavca Th11 a Th12</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S22.1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Viaceré zlomeniny hrudníkovej chrbtice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S22.2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Zlomenina mostíka (sterna)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S22.31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Zlomenina prvého rebra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S22.32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Zlomenina iného rebra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S22.40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Sériová zlomenina rebier, bližšie neurčená</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S22.41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Sériová zlomenina rebier s postihnutím prvého rebra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S22.42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Sériová zlomenina rebier s postihnutím dvoch rebier</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S22.43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Sériová zlomenina rebier s postihnutím troch rebier</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S22.44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Sériová zlomenina rebier s postihnutím štyroch a viacerých rebier</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S22.5</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Instabilný (vlajúci) hrudník</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S22.8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Zlomenina inej kostnej časti hrudníka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S22.9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Zlomenina bližšie neurčenej kostnej časti hrudníka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S23.0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Úrazové natrhnutie hrudníkovej medzistavcovej platničky</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S23.10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Vykĺbenie hrudníkového stavca v bližšie neurčenej úrovni</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S23.11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Vykĺbenie hrudníkového stavca v úrovni Th1/Th2 a Th2/Th3</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S23.12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Vykĺbenie hrudníkového stavca v úrovni Th3/Th4 a Th4/Th5</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S23.13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Vykĺbenie hrudníkového stavca v úrovni Th5/Th6 a Th6/Th7</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S23.14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Vykĺbenie hrudníkového stavca v úrovni Th7/Th8 a Th8/Th9</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S23.15</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Vykĺbenie hrudníkového stavca v úrovni Th9/Th10 a Th10/Th11</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S23.16</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Vykĺbenie hrudníkového stavca v úrovni Th11/Th12</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S23.17</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Vykĺbenie hrudníkového stavca v úrovni Th12/L1</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S23.2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Vykĺbenie iných a bližšie neurčených častí hrudníka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S23.3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Vyvrtnutie a natiahnutie hrudníkovej chrbtice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S23.4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Vyvrtnutie a natiahnutie rebier a hrudnej kosti (sterna)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S23.5</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Vyvrtnutie a natiahnutie iných a bližšie neurčených častí hrudníka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S24.0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Otras a opuch hrudníkovej miechy</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S24.10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Poranenie hrudníkovej miechy, bližšie neurčené</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S24.11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Kompletné priečne poranenie hrudníkovej miechy</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S24.12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Nekompletné priečne poranenie hrudníkovej miechy</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S24.2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Poranenie hrudníkového nervového koreňa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S24.3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Poranenie periférnych nervov hrudníka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S24.4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Poranenie nervov hrudníkového sympatika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S24.5</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Poranenie iných nervov hrudníka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S24.6</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Poranenie bližšie neurčeného nervu hrudníka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S24.70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Poranenie hrudníkovej miechy v bližšie neurčenej úrovni</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S24.71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Poranenie miechy v úrovni Th1</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S24.72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Poranenie miechy v úrovni Th2/Th3</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S24.73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Poranenie miechy v úrovni Th4/Th5</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S24.74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Poranenie miechy v úrovni Th6/Th7</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S24.75</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Poranenie miechy v úrovni Th8/Th9</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S24.76</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Poranenie miechy v úrovni Th10/Th11</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S24.77</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Poranenie miechy v úrovni Th12</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S25.0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Poranenie hrudníkovej aorty</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S25.1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Poranenie truncus brachiocephalicus alebo a. subclavia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S25.2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Poranenie hornej dutej žily</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S25.3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Poranenie v. innominata (v. brachiocephalica) alebo v. subclavia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S25.4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Poranenie pľúcnych krvných ciev</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S25.5</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Poranenie medzirebrových ciev</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S25.7</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Poranenie viacerých krvných ciev hrudníka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S25.8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Poranenie iných krvných ciev hrudníka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S25.9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Poranenie bližšie neurčenej krvnej cievy hrudníka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S26.0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Poranenie srdca so zakrvácaním do osrdcovníkového vaku (hemoperikardom)</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S26.81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Pomliaždenie srdca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S26.82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Tržné poranenie srdca bez otvorenia srdcovej dutiny</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S26.83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Tržné poranenie srdca s otvorením srdcovej dutiny</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S26.88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Iné poranenia srdca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S26.9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Poranenie srdca, bližšie neurčené</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S27.0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Úrazový pneumotorax</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S27.1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Úrazový hemotorax</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S27.2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Úrazový hemopneumotorax</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S27.31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Pomliaždenie a hematóm pľúc</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S27.32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Tržné poranenie pľúc</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S27.38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Iné a bližšie neurčené poranenie pľúc</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S27.4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Poranenie priedušky (bronchu)</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S27.5</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Poranenie priedušnice (trachey) v oblasti hrudníka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S27.6</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Poranenie pohrudnice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S27.7</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Viaceré poranenia vnútrohrudníkových ústrojov</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S27.81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Poranenie bránice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S27.82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Poranenie ductus thoracicus</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S27.83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Poranenie hrudnej časti pažeráka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S27.84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Poranenie dojčenskej žľazy (týmusu)</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S27.88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Poranenie iných bližšie určených vnútrohrudníkových ústrojov a štruktúr</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S27.9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Poranenie vnútrohrudníkového orgánu, bližšie nerčeného</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S28.0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Rozdrvený hrudník</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S28.1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Úrazová amputácia časti hrudníka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S29.0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Poranenie svalu a šľachy v úrovni hrudníka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S29.7</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Viaceré poranenia hrudníka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S29.8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Iné poranenie hrudníka, bližšie určené</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S29.9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Poranenie hrudníka, bližšie neurčené</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S30.0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Pomliaždenie driekovokrížovej oblasti a panvy</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S30.1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Pomliaždenie brušnej steny</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S30.2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Pomliaždenie vonkajších pohlavných ústrojov</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S30.7</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Viaceré povrchové poranenia brucha, drieku a panvy</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S30.80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Iné povrchové poranenie brucha, drieku a panvy: druh poranenia bližšie neurčený</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S30.81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Iné povrchové poranenie brucha, drieku a panvy: odrenina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S30.82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Iné povrchové poranenie brucha, drieku a panvy: tvorba pľuzgierov (netermických)</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S30.83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Iné povrchové poranenie brucha, drieku a panvy: uštipnutie hmyzom alebo vpich (nejedovatý)</w:t>
            </w:r>
          </w:p>
        </w:tc>
      </w:tr>
      <w:tr>
        <w:tblPrEx>
          <w:tblW w:w="8943" w:type="dxa"/>
          <w:tblInd w:w="779" w:type="dxa"/>
          <w:tblCellMar>
            <w:left w:w="70" w:type="dxa"/>
            <w:right w:w="70" w:type="dxa"/>
          </w:tblCellMar>
          <w:tblLook w:val="00A0"/>
        </w:tblPrEx>
        <w:trPr>
          <w:trHeight w:val="163"/>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S30.84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Iné povrchové poranenie brucha, drieku a panvy: povrchové cudzie telesá (úlomky)</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S30.85</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Iné povrchové poranenie brucha, drieku a panvy: pomliaždenie</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S30.88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Iné povrchové poranenie brucha, drieku a panvy: iné</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S30.90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Povrchové poranenie bližšie neurčenej časti brucha, drieku a panvy: druh poranenia bližšie neurčený</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S30.91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Povrchové poranenie bližšie neurčenej časti brucha, drieku a panvy: odrenina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S30.92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Povrchové poranenie bližšie neurčenej časti brucha, drieku a panvy: tvorba pľuzgierov (netermických)</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S30.93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Povrchové poranenie bližšie neurčenej časti brucha, drieku a panvy: uštipnutie hmyzom alebo vpich (nejedovatý)</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S30.94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Povrchové poranenie bližšie neurčenej časti brucha, drieku a panvy: povrchové cudzie telesá (úlomky)</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S30.95</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Povrchové poranenie bližšie neurčenej časti brucha, drieku a panvy: pomliaždenie</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S30.98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Povrchové poranenie bližšie neurčenej časti brucha, drieku a panvy: iné</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S31.0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Otvorená rana drieku a panvy</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S31.1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Otvorená rana brušnej steny</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S31.2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Otvorená rana penisu</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S31.3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Otvorená rana mieška (skróta) a semenníkov</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S31.4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Otvorená rana pošvy a vulvy</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S31.5</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Otvorená rana iných a bližšie neurčených častí vonkajších pohlavných ústrojov</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S31.7</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Viaceré otvorené rany brucha, drieku a panvy</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S31.80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Otvorená rana inej a bližšie neurčenej časti brucha</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S31.83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Otvorená rana (každá časť brucha, drieku a panvy) v spojení s vnútrobrušným poranením</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S31.84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Poškodenie mäkkých častí I. stupňa pri zatvorenej zlomenine alebo vykĺbení driekovej chrbtice a</w:t>
            </w:r>
            <w:r w:rsidRPr="00846D81" w:rsidR="00A7717B">
              <w:rPr>
                <w:rFonts w:ascii="Times New Roman" w:hAnsi="Times New Roman"/>
                <w:lang w:eastAsia="de-DE"/>
              </w:rPr>
              <w:t> </w:t>
            </w:r>
            <w:r w:rsidRPr="00846D81">
              <w:rPr>
                <w:rFonts w:ascii="Times New Roman" w:hAnsi="Times New Roman"/>
                <w:lang w:eastAsia="de-DE"/>
              </w:rPr>
              <w:t>panvy</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S31.85</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Poškodenie mäkkých častí II. stupňa pri zatvorenej zlomenine alebo vykĺbení driekovej chrbtice a</w:t>
            </w:r>
            <w:r w:rsidRPr="00846D81" w:rsidR="00A7717B">
              <w:rPr>
                <w:rFonts w:ascii="Times New Roman" w:hAnsi="Times New Roman"/>
                <w:lang w:eastAsia="de-DE"/>
              </w:rPr>
              <w:t> </w:t>
            </w:r>
            <w:r w:rsidRPr="00846D81">
              <w:rPr>
                <w:rFonts w:ascii="Times New Roman" w:hAnsi="Times New Roman"/>
                <w:lang w:eastAsia="de-DE"/>
              </w:rPr>
              <w:t>panvy</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S31.86</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Poškodenie mäkkých častí III. stupňa pri zatvorenej zlomenine alebo vykĺbení driekovej chrbtice a</w:t>
            </w:r>
            <w:r w:rsidRPr="00846D81" w:rsidR="00A7717B">
              <w:rPr>
                <w:rFonts w:ascii="Times New Roman" w:hAnsi="Times New Roman"/>
                <w:lang w:eastAsia="de-DE"/>
              </w:rPr>
              <w:t> </w:t>
            </w:r>
            <w:r w:rsidRPr="00846D81">
              <w:rPr>
                <w:rFonts w:ascii="Times New Roman" w:hAnsi="Times New Roman"/>
                <w:lang w:eastAsia="de-DE"/>
              </w:rPr>
              <w:t>panvy</w:t>
            </w:r>
          </w:p>
        </w:tc>
      </w:tr>
      <w:tr>
        <w:tblPrEx>
          <w:tblW w:w="8943" w:type="dxa"/>
          <w:tblInd w:w="779" w:type="dxa"/>
          <w:tblCellMar>
            <w:left w:w="70" w:type="dxa"/>
            <w:right w:w="70" w:type="dxa"/>
          </w:tblCellMar>
          <w:tblLook w:val="00A0"/>
        </w:tblPrEx>
        <w:trPr>
          <w:trHeight w:val="2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S31.87</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Poškodenie mäkkých častí I. stupňa pri otvorenej zlomenine alebo vykĺbení driekovej chrbtice a</w:t>
            </w:r>
            <w:r w:rsidRPr="00846D81" w:rsidR="00A7717B">
              <w:rPr>
                <w:rFonts w:ascii="Times New Roman" w:hAnsi="Times New Roman"/>
                <w:lang w:eastAsia="de-DE"/>
              </w:rPr>
              <w:t> </w:t>
            </w:r>
            <w:r w:rsidRPr="00846D81">
              <w:rPr>
                <w:rFonts w:ascii="Times New Roman" w:hAnsi="Times New Roman"/>
                <w:lang w:eastAsia="de-DE"/>
              </w:rPr>
              <w:t>panvy</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S31.88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Poškodenie mäkkých častí II. stupňa pri otvorenej zlomenine alebo vykĺbení driekovej chrbtice a</w:t>
            </w:r>
            <w:r w:rsidRPr="00846D81" w:rsidR="00A7717B">
              <w:rPr>
                <w:rFonts w:ascii="Times New Roman" w:hAnsi="Times New Roman"/>
                <w:lang w:eastAsia="de-DE"/>
              </w:rPr>
              <w:t> </w:t>
            </w:r>
            <w:r w:rsidRPr="00846D81">
              <w:rPr>
                <w:rFonts w:ascii="Times New Roman" w:hAnsi="Times New Roman"/>
                <w:lang w:eastAsia="de-DE"/>
              </w:rPr>
              <w:t>panvy</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S31.89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Poškodenie mäkkých častí III. stupňa pri otvorenej zlomenine alebo vykĺbení driekovej chrbtice a</w:t>
            </w:r>
            <w:r w:rsidRPr="00846D81" w:rsidR="00A7717B">
              <w:rPr>
                <w:rFonts w:ascii="Times New Roman" w:hAnsi="Times New Roman"/>
                <w:lang w:eastAsia="de-DE"/>
              </w:rPr>
              <w:t> </w:t>
            </w:r>
            <w:r w:rsidRPr="00846D81">
              <w:rPr>
                <w:rFonts w:ascii="Times New Roman" w:hAnsi="Times New Roman"/>
                <w:lang w:eastAsia="de-DE"/>
              </w:rPr>
              <w:t>panvy</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S32.00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Zlomenina driekového stavca, úroveň bližšie neurčená</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S32.01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Zlomenina driekového stavca L1</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S32.02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Zlomenina driekového stavca L2</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S32.03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Zlomenina driekového stavca L3</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S32.04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Zlomenina driekového stavca L4</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S32.05</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Zlomenina driekového stavca L5</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S32.1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Zlomenina krížovej kosti</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S32.2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Zlomenina kostrče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S32.3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Zlomenina bedrovej kosti (os ilium)</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S32.4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Zlomenina acetabula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S32.5</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Zlomenina lonovej kosti (os pubis)</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S32.7</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Viaceré zlomeniny driekovej chrbtice a panvy</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S32.81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Zlomenina os ischium</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S32.82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Zlomenina driekovej chrbtice a krížovej kosti, bližšie neurčená časť</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S32.83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Zlomenina panvy, bližšie neurčená časť</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S32.89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Zlomenina iných a viacerých častí panvy</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S33.0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Úrazové natrhnutie driekovej medzistavcovej platničky</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S33.10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Vykĺbenie driekového stavca, úroveň bližšie neurčená</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S33.11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Vykĺbenie driekového stavca L1/L2</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S33.12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Vykĺbenie driekového stavca L2/L3</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S33.13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Vykĺbenie driekového stavca L3/L4</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S33.14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Vykĺbenie driekového stavca L4/L5</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S33.15</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Vykĺbenie driekového stavca L5/S1</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S33.2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Vykĺbenie sakroiliakálneho kĺbu a krížovokostrčového spojenia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S33.3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Vykĺbenie iných a bližšie neurčených častí driekovej chrbtice a panvy</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S33.4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Úrazové natrhnutie (pretrhnutie) lonovej spony (symfýzy)</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S33.50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Vyvrtnutie a natiahnutie driekovej chrbtice: bližšie neurčené</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S33.51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Vyvrtnutie a natiahnutie driekovokrížového spojenia a jeho väzov</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S33.6</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Vyvrtnutie a natiahnutie sakroiliakálneho kĺbu</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S33.7</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Vyvrtnutie a natiahnutie iných a bližšie neurčených častí driekovej chrbtice a panvy</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S34.0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Otras a opuch driekovej časti miechy</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S34.10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Kompletné priečne poranenie driekovej časti miechy</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S34.11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Nekompletné priečne poranenie driekovej časti miechy</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S34.18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Iné poranenie driekovej časti miechy</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S34.2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Poranenie driekového a krížového nervového koreňa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S34.30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Kompletný úrazový syndróm cauda equina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S34.31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Nekompletný úrazový syndróm cauda equina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S34.38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Iné a bližšie neurčené poranenie cauda equina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S34.4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Poranenie plexus lumbosacralis</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S34.5</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Poranenie nervov driekového a krížového sympatika a panvových sympatikových nervov</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S34.6</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Poranenie periférneho nervu (nervov) brucha, drieku a panvy</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S34.70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Poranenie driekovokrížovej miechy, úroveň bližšie neurčená</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S34.71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Poranenie miechy v úrovni L1</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S34.72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Poranenie miechy v úrovni L2</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S34.73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Poranenie miechy v úrovni L3</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S34.74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Poranenie miechy v úrovni L4</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S34.75</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Poranenie miechy v úrovni L5</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S34.76</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Poranenie miechy v úrovni S1</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S34.77</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Poranenie miechy v úrovni S2 – S5</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S34.8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Poranenie iného a bližšie neurčeného nervu brucha, drieku a panvy</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S35.0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Poranenie brušnej aorty</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S35.1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Poranenie dolnej dutej žily</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S35.2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Poranenie truncus coeliacus alebo a. mesenterica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S35.3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Poranenie v. portae alebo v. lienalis</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S35.4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Poranenie krvných ciev obličky</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S35.5</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Poranenie iliakálnych krvných ciev</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S35.7</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Poranenie viacerých krvných ciev brucha, drieku a panvy</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S35.8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Poranenie iných krvných ciev brucha, drieku a panvy</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S35.9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Poranenie bližšie neurčenej krvnej cievy v úrovni brucha, drieku a panvy</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S36.00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Poranenie sleziny, bližšie neurčené</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S36.01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Hematóm sleziny</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S36.02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Roztrhnutie puzdra sleziny, bez väčších trhlín parenchýmu</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S36.03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Tržné poranenie sleziny vrátane parenchýmu</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S36.04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Masívna ruptúra parenchýmu sleziny</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S36.08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Iné poranenie sleziny</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S36.10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Poranenie pečene, bližšie neurčené</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S36.11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Pomliaždenie a hematóm pečene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S36.12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Tržné poranenie pečene, bližšie neurčené</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S36.13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Ľahké tržné poranenie pečene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S36.14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Stredne ťažké poranenie pečene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S36.15</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Ťažké tržné poranenie pečene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S36.16</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Iné poranenie pečene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S36.17</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Poranenie žlčníka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S36.18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Poranenie žlčových ciest</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S36.20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Poranenie pankreasu, časť bližšie neurčená</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S36.21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Poranenie hlavy pankreasu</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S36.22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Poranenie tela pankreasu</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S36.23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Poranenie chvosta pankreasu</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S36.29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Poranenie inej a viacerých častí pankreasu</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S36.3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Poranenie žalúdka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S36.40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Poranenie tenkého čreva, časť bližšie neurčená</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S36.41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Poranenie duodena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S36.49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Poranenie iných a viacerých častí tenkého čreva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S36.50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Poranenie hrubého čreva, časť bližšie neurčená</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S36.51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Poranenie colon ascendens</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S36.52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Poranenie colon transversum</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S36.53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Poranenie colon descendens</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S36.54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Poranenie colon sigmoideum</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S36.59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Poranenie iných a viacerých častí hrubého čreva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S36.6</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Poranenie konečníka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S36.7</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Poranenie viacerých vnútrobrušných ústrojov</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S36.81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Poranenie pobrušnice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S36.82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Poranenie mezentéria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S36.83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Poranenie retroperitonea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S36.88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Poranenie iných vnútrobrušných ústrojov</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S36.9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Poranenie bližšie neurčeného vnútrobrušného orgánu</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S37.00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Poranenie obličky, bližšie neurčené</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S37.01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Pomliaždenie a hematóm obličky</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S37.02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Tržné poranenie obličky</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S37.03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Kompletná ruptúra parenchýmu obličky</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S37.1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Poranenie močovodu (ureteru)</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S37.20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Poranenie močového mechúra, bližšie neurčené</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S37.21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Pomliaždenie močového mechúra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S37.22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Roztrhnutie močového mechúra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S37.28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Iné poranenie močového mechúra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S37.30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Poranenie močovej rúry, bližšie neurčené</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S37.31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Poranenie močovej rúry, pars membranacea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S37.32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Poranenie močovej rúry, pars spongiosa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S37.33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Poranenie močovej rúry, pars prostatica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S37.38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Poranenie močovej rúry, iná časť</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S37.4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Poranenie vaječníka (ovária)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S37.5</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Poranenie vajíčkovodu</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S37.6</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Poranenie maternice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S37.7</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Poranenie viacerých panvových ústrojov</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S37.81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Poranenie nadobličky</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S37.82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Poranenie prostaty</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S37.83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Poranenie semenného váčka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S37.84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Poranenie semenovodu</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S37.88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Poranenie iných panvových ústrojov</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S37.9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Poranenie bližšie neurčeného panvového orgánu</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S38.0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Drvivé poranenie vonkajších pohlavných ústrojov</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S38.1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Drvivé poranenie iných a bližšie neurčených častí brucha, drieku a panvy</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S38.2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Úrazová amputácia vonkajších pohlavných ústrojov</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S38.3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Úrazová amputácia iných a bližšie neurčených častí brucha, drieku a panvy</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S39.0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Poranenie svalu a šľachy brucha, drieku a panvy</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S39.6</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Poranenie vnútrobrušných ústrojov s poranením panvových ústrojov</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S39.7</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Viaceré poranenia brucha, drieku a panvy</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S39.80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Zlomenina penisu</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S39.88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Iné poranenia brucha, driekovokrížovej oblasti a panvy, bližšie určené</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S39.9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Poranenie brucha, drieku a panvy, bližšie neurčené</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S40.0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Pomliaždenie pleca a ramena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S40.7</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Viaceré povrchové poranenia pleca a ramena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S40.81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Iné povrchové poranenia pleca a ramena: odrenina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S40.82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Iné povrchové poranenia pleca a ramena: tvorba pľuzgierov (netermických)</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S40.83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Iné povrchové poranenia pleca a ramena: uštipnutie hmyzom alebo vpich (nejedovatý)</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S40.84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Iné povrchové poranenia pleca a ramena: povrchové cudzie telesá (úlomky)</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S40.88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Iné povrchové poranenia pleca a ramena: iné</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S40.9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Povrchové poranenie pleca a ramena, bližšie neurčené</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S41.0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Otvorená rana pleca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S41.1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Otvorená rana ramena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S41.7</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Viaceré otvorené rany pleca a ramena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S41.80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Bližšie neurčená otvorená rana inej a bližšie neurčenej časti plecového pletenca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S41.84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Poškodenie mäkkých častí I. stupňa pri zatvorenej zlomenine alebo vykĺbení ramena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S41.85</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Poškodenie mäkkých častí II. stupňa pri zatvorenej zlomenine alebo vykĺbení ramena</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S41.86</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Poškodenie mäkkých častí III. stupňa pri zatvorenej zlomenine alebo vykĺbení ramena</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S41.87</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Poškodenie mäkkých častí I. stupňa pri otvorenej zlomenine alebo vykĺbení ramena</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S41.88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Poškodenie mäkkých častí II. stupňa pri otvorenej zlomenine alebo vykĺbení ramena</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S41.89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Poškodenie mäkkých častí III. stupňa pri otvorenej zlomenine alebo vykĺbení ramena</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S42.00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Zlomenina kľúčnej kosti, časť bližšie neurčená</w:t>
            </w:r>
          </w:p>
        </w:tc>
      </w:tr>
      <w:tr>
        <w:tblPrEx>
          <w:tblW w:w="8943" w:type="dxa"/>
          <w:tblInd w:w="779" w:type="dxa"/>
          <w:tblCellMar>
            <w:left w:w="70" w:type="dxa"/>
            <w:right w:w="70" w:type="dxa"/>
          </w:tblCellMar>
          <w:tblLook w:val="00A0"/>
        </w:tblPrEx>
        <w:trPr>
          <w:trHeight w:val="130"/>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S42.01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Zlomenina kľúčnej kosti, mediálna tretina</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S42.02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Zlomenina kľúčnej kosti, stredná tretina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S42.03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Zlomenina kľúčnej kosti, laterálna tretina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S42.09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Zlomenina kľúčnej kosti, viacnásobná</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S42.10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Zlomenina lopatky, časť bližšie neurčená</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S42.11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Zlomenina lopatky, telo</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S42.12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Zlomenina lopatky, akromion</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S42.13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Zlomenina lopatky, processus coracoideus</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S42.14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Zlomenina lopatky, cavitas glenoidalis a krčok lopatky</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S42.19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Zlomenina lopatky, viacnásobná</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S42.20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Zlomenina horného konca ramennej kosti, časť bližšie neurčená</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S42.21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Zlomenina horného konca ramennej kosti, hlava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S42.22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Zlomenina horného konca ramennej kosti, collum chirurgicum</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S42.23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Zlomenina horného konca ramennej kosti, collum anatomicum</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S42.24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Zlomenina horného konca ramennej kosti, tuberculum majus</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S42.29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Zlomenina horného konca ramennej kosti, iné a mnohopočetné časti</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S42.3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Zlomenina diafýzy ramennej kosti</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S42.40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Zlomenina dolného konca ramennej kosti, časť bližšie neurčená</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S42.41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Zlomenina dolného konca ramennej kosti, suprakondylová</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S42.42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Zlomenina dolného konca ramennej kosti, epicondylus lateralis</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S42.43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Zlomenina dolného konca ramennej kosti, epicondylus medialis</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S42.44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Zlomenina dolného konca ramennej kosti, epicondylus, epicondyly, bližšie neurčené</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S42.45</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Zlomenina dolného konca ramennej kosti, transkondylová (tvaru T alebo Y)</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S42.49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Zlomenina dolného konca ramennej kosti, iné a viaceré časti</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S42.7</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Viaceré zlomeniny kľúčnej kosti, lopatky a ramennej kosti</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S42.8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Zlomenina iných častí pleca a ramena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S42.9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Zlomenina plecového pletenca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S43.00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Vykĺbenie plecového kĺbu, bližšie neurčené</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S43.01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Vykĺbenie ramennej kosti dopredu</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S43.02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Vykĺbenie ramennej kosti dozadu</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S43.03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Vykĺbenie ramennej kosti dole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S43.08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Vykĺbenie iných častí ramena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S43.1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Vykĺbenie akromioklavikulárneho kĺbu</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S43.2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Vykĺbenie sternoklavikulárneho kĺbu</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S43.3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Vykĺbenie iných a bližšie neurčených častí plecového pletenca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S43.4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Vyvrtnutie a natiahnutie plecového kĺbu</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S43.5</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Vyvrtnutie a natiahnutie akromioklavikulárneho kĺbu</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S43.6</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Vyvrtnutie a natiahnutie sternoklavikulárneho kĺbu</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S43.7</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Vyvrtnutie a natiahnutie inej a bližšie neurčenej časti plecového pletenca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S44.0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Poranenie n. ulnaris v úrovni ramena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S44.1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Poranenie n. medianus v úrovni ramena</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S44.2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Poranenie n. radialis v úrovni ramena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S44.3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Poranenie n. axillaris</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S44.4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Poranenie n. musculocutaneus</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S44.5</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Poranenie kožného senzorického nervu v úrovni pleca a ramena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S44.7</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Poranenie viacerých nervov v úrovni pleca a ramena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S44.8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Poranenie iných nervov v úrovni pleca a ramena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S44.9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Poranenie bližšie neurčeného nervu v úrovni pleca a ramena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S45.0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Poranenie a. axillaris</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S45.1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Poranenie a. brachialis</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S45.2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Poranenie v. axillaris a v. brachialis</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S45.3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Poranenie povrchovej žily v úrovni pleca a ramena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S45.7</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Poranenie viacerých krvných ciev v úrovni pleca a ramena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S45.8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Poranenie iných krvných ciev v úrovni pleca a ramena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S45.9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Poranenie bližšie neurčenej krvnej cievy v úrovni pleca a ramena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S46.0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Poranenie svalu a šľachy rotátorovej manžety ramena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S46.1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Poranenie svalu a šľachy dlhej hlavy dvojhlavého svalu ramena (m. biceps brachii)</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S46.2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Poranenie svalu a šľachy inej časti dvojhlavého svalu ramena (m. biceps brachii)</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S46.3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Poranenie svalu a šľachy trojhlavého svalu ramena (m. triceps brachii)</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S46.7</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Poranenie viacerých svalov a šliach v úrovni pleca a ramena</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S46.8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Poranenie iného svalu a šľachy v úrovni pleca a ramena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S46.9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Poranenie bližšie neurčeného svalu a šľachy v úrovni pleca a ramena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S47</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Drvivé poranenie pleca a ramena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S48.0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Úrazová amputácia v plecovom kĺbe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S48.1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Úrazová amputácia v úrovni medzi plecom a lakťom</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S48.9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Úrazová amputácia v oblasti pleca a ramena, úroveň bližšie neurčená</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S49.7</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Viaceré poranenia pleca a ramena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S49.8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Iné poranenie pleca a ramena, bližšie určené</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S49.9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Poranenie pleca a ramena, bližšie neurčené</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S50.0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Pomliaždenie lakťa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S50.1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Pomliaždenie iných a bližšie neurčených častí predlaktia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S50.7</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Viaceré povrchové poranenia predlaktia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S50.81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Iné povrchové poranenie predlaktia: odrenina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S50.82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Iné povrchové poranenie predlaktia: tvorba pľuzgierov (netermických)</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S50.83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Iné povrchové poranenie predlaktia: uštipnutie hmyzom alebo vpich (nejedovatý)</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S50.84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Iné povrchové poranenie predlaktia: povrchové cudzie teleso (úlomky)</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S50.88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Iné povrchové poranenie predlaktia : Ostatné povrchové poranenia lakťa</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S50.9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Povrchové poranenie predlaktia, bližšie neurčené</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S51.0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Otvorená rana lakťa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S51.7</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Viaceré otvorené rany predlaktia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S51.80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Bližšie neurčená otvorená rana iných častí predlaktia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S51.84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Poškodenie mäkkých častí I. stupňa pri zatvorenej zlomenine alebo vykĺbení predlaktia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S51.85</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Poškodenie mäkkých častí II. stupňa pri zatvorenej zlomenine alebo vykĺbení predlaktia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S51.86</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Poškodenie mäkkých častí III. stupňa pri zatvorenej zlomenine alebo vykĺbení predlaktia</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S51.87</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Poškodenie mäkkých častí I. stupňa pri otvorenej zlomenine alebo vykĺbení predlaktia</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S51.88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Poškodenie mäkkých častí II. stupňa pri otvorenej zlomenine alebo vykĺbení predlaktia</w:t>
            </w:r>
          </w:p>
        </w:tc>
      </w:tr>
      <w:tr>
        <w:tblPrEx>
          <w:tblW w:w="8943" w:type="dxa"/>
          <w:tblInd w:w="779" w:type="dxa"/>
          <w:tblCellMar>
            <w:left w:w="70" w:type="dxa"/>
            <w:right w:w="70" w:type="dxa"/>
          </w:tblCellMar>
          <w:tblLook w:val="00A0"/>
        </w:tblPrEx>
        <w:trPr>
          <w:trHeight w:val="69"/>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S51.89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Poškodenie mäkkých častí III. stupňa pri otvorenej zlomenine alebo vykĺbení predlaktia</w:t>
            </w:r>
          </w:p>
        </w:tc>
      </w:tr>
      <w:tr>
        <w:tblPrEx>
          <w:tblW w:w="8943" w:type="dxa"/>
          <w:tblInd w:w="779" w:type="dxa"/>
          <w:tblCellMar>
            <w:left w:w="70" w:type="dxa"/>
            <w:right w:w="70" w:type="dxa"/>
          </w:tblCellMar>
          <w:tblLook w:val="00A0"/>
        </w:tblPrEx>
        <w:trPr>
          <w:trHeight w:val="88"/>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S51.9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Otvorená rana predlaktia bližšie neurčenej časti</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S52.00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Zlomenina horného konca lakťovej kosti (ulny): časť bližšie neurčená</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S52.01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Zlomenina horného konca lakťovej kosti (ulny): olekranon</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S52.02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Zlomenina horného konca lakťovej kosti (ulny): processus coronoideus</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S52.09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Zlomenina horného konca lakťovej kosti (ulny): iné a mnohopočetné časti</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S52.10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Zlomenina horného konca vretennej kosti (radia): časť bližšie neurčená</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S52.11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Zlomenina horného konca vretennej kosti (radia): hlava</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S52.12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Zlomenina horného konca vretennej kosti (radia): collum</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S52.19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Zlomenina horného konca vretennej kosti (radia): iné a mnohopočetné časti</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S52.20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Zlomenina diafýzy lakťovej kosti, časť bližšie neurčená</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S52.21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Zlomenina proximálnej časti diafýzy lakťovej kosti s luxáciou hlavičky vretennej kosti</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S52.30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Zlomenina diafýzy vretennej kosti: časť bližšie neurčená</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S52.31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Zlomenina dolnej časti diafýzy vretennej kosti s luxáciou hlavičky lakťovej kosti</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S52.4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Zlomenina diafýzy lakťovej a vretennej kosti (ulny a rádia)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S52.50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Zlomenina dolného konca vretennej kosti: bližšie neurčená</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S52.51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Zlomenina dolného konca vretennej kosti: extenzný typ</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S52.52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Zlomenina dolného konca vretennej kosti: flekčný typ</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S52.59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Zlomenina dolného konca vretennej kosti: iné a mnohopočetné časti</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S52.6</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Zlomenina dolného konca lakťovej a vretennej kosti (ulny a rádia)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S52.7</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Viaceré zlomeniny predlaktia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S52.8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Zlomenina inej časti predlaktia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S52.9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Zlomenina predlaktia, bližšie neurčenej časti</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S53.0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Vykĺbenie hlavice vretennej kosti (rádia)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S53.10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Vykĺbenie lakťa: bližšie neurčené</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S53.11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Iné a bližšie neurčené vykĺbenie lakťa: dopredu</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S53.12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Iné a bližšie neurčené vykĺbenie lakťa: dozadu</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S53.13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Iné a bližšie neurčené vykĺbenie lakťa: mediálne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S53.14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Iné a bližšie neurčené vykĺbenie lakťa: laterálne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S53.18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Vykĺbenie lakťa: iné</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S53.2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Úrazová ruptúra lig. collaterale radiale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S53.3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Úrazová ruptúra lig. collaterale ulnare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S53.40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Vyvrtnutie a natiahnutie lakťa: časť bližšie neurčená</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S53.41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Vyvrtnutie a natiahnutie lakťa: lig. collaterale radiale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S53.42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Vyvrtnutie a natiahnutie lakťa: lig. collaterale ulnare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S53.43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Vyvrtnutie a natiahnutie lakťa: humeroradiálny kĺb</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S53.44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Vyvrtnutie a natiahnutie lakťa: humeroulnárny kĺb</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S53.48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Vyvrtnutie a natiahnutie lakťa: iné časti</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S54.0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Poranenie lakťového nervu (n. ulnaris) v úrovni predlaktia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S54.1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Poranenie stredového nervu (n. medianus) v úrovni predlaktia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S54.2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Poranenie vretenného nervu (n. radialis) v úrovni predlaktia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S54.3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Poranenie kožného senzorického nervu v úrovni predlaktia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S54.7</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Poranenie viacerých nervov v úrovni predlaktia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S54.8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Poranenie iných nervov v úrovni predlaktia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S54.9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Poranenie bližšie neurčeného nervu v úrovni predlaktia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S55.0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Poranenie a. ulnaris v úrovni predlaktia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S55.1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Poranenie vretennej tepny (a. radialis) v úrovni predlaktia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S55.2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Poranenie žily v úrovni predlaktia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S55.7</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Poranenie viacerých krvných ciev v úrovni predlaktia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S55.8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Poranenie iných krvných ciev v úrovni predlaktia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S55.9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Poranenie bližšie neurčenej krvnej cievy v úrovni predlaktia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S56.0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Poranenie svalu a šľachy ohýbača (flexoru) palca v úrovni predlaktia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S56.1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Poranenie svalu a šľachy ohýbača (flexoru) iného prsta alebo prstov v úrovni predlaktia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S56.2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Poranenie svalu a šľachy iného ohýbača (flexoru) v úrovni predlaktia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S56.3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Poranenie svalu a šľachy vystierača (extenzoru) alebo odťahovača (abduktoru) palca v úrovni predlaktia</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S56.4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Poranenie svalu a šľachy vystierača (extenzoru) iného prsta alebo prstov v úrovni predlaktia</w:t>
            </w:r>
          </w:p>
        </w:tc>
      </w:tr>
      <w:tr>
        <w:tblPrEx>
          <w:tblW w:w="8943" w:type="dxa"/>
          <w:tblInd w:w="779" w:type="dxa"/>
          <w:tblCellMar>
            <w:left w:w="70" w:type="dxa"/>
            <w:right w:w="70" w:type="dxa"/>
          </w:tblCellMar>
          <w:tblLook w:val="00A0"/>
        </w:tblPrEx>
        <w:trPr>
          <w:trHeight w:val="170"/>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S56.5</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Poranenie iného svalu a šľachy vystierača (extenzoru) v úrovni predlaktia</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S56.7</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Poranenie viacerých svalov a šliach v úrovni predlaktia</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S56.8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Poranenie iných a bližšie neurčených svalov a šliach v úrovni predlaktia</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S57.0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Drvivé poranenie lakťa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S57.8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Drvivé poranenie iných častí predlaktia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S57.9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Drvivé poranenie predlaktia, bližšie neurčenej časti</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S58.0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Úrazová amputácia v lakti</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S58.1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Úrazová amputácia medzi lakťom a zápästím</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S58.9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Úrazová amputácia predlaktia, úroveň bližšie neurčená</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S59.7</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Viaceré poranenia lakťa a predlaktia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S59.8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Iné a bližšie určené poranenie predlaktia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S59.9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Poranenie predlaktia, bližšie neurčené</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S60.0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Pomliaždenie prsta (prstov) ruky bez poškodenia nechta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S60.1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Pomliaždenie prsta (prstov) ruky s poškodením nechta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S60.2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Pomliaždenie iných častí zápästia a ruky</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S60.7</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Viaceré povrchové poranenia zápästia a ruky</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S60.81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Iné povrchové poranenia zápästia a ruky: odrenina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S60.82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Iné povrchové poranenia zápästia a ruky: tvorba pľuzgierov (netermických)</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S60.83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Iné povrchové poranenia zápästia a ruky: uštipnutie hmyzom alebo vpich (nejedovatý)</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S60.84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Iné povrchové poranenia zápästia a ruky: povrchové cudzie telesá (úlomky)</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S60.88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Iné povrchové poranenia zápästia a ruky: iné</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S60.9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Povrchové poranenie zápästia a ruky, bližšie neurčené</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S61.0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Otvorená rana prsta (prstov) ruky bez poškodenia nechta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S61.1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Otvorená rana prsta (prstov) ruky s poškodením nechta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S61.7</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Viaceré otvorené rany zápästia a ruky</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S61.80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Bližšie neurčená otvorená rana iných častí zápästia a ruky</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S61.84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Poškodenie mäkkých častí I. stupňa pri zatvorenej zlomenine alebo vykĺbení zápästia a</w:t>
            </w:r>
            <w:r w:rsidRPr="00846D81" w:rsidR="00A7717B">
              <w:rPr>
                <w:rFonts w:ascii="Times New Roman" w:hAnsi="Times New Roman"/>
                <w:lang w:eastAsia="de-DE"/>
              </w:rPr>
              <w:t> </w:t>
            </w:r>
            <w:r w:rsidRPr="00846D81">
              <w:rPr>
                <w:rFonts w:ascii="Times New Roman" w:hAnsi="Times New Roman"/>
                <w:lang w:eastAsia="de-DE"/>
              </w:rPr>
              <w:t>ruky</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S61.85</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Poškodenie mäkkých častí II. stupňa pri zatvorenej zlomenine alebo vykĺbení zápästia a</w:t>
            </w:r>
            <w:r w:rsidRPr="00846D81" w:rsidR="00A7717B">
              <w:rPr>
                <w:rFonts w:ascii="Times New Roman" w:hAnsi="Times New Roman"/>
                <w:lang w:eastAsia="de-DE"/>
              </w:rPr>
              <w:t> </w:t>
            </w:r>
            <w:r w:rsidRPr="00846D81">
              <w:rPr>
                <w:rFonts w:ascii="Times New Roman" w:hAnsi="Times New Roman"/>
                <w:lang w:eastAsia="de-DE"/>
              </w:rPr>
              <w:t>ruky</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S61.86</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Poškodenie mäkkých častí III. stupňa pri zatvorenej zlomenine alebo vykĺbení zápästia a</w:t>
            </w:r>
            <w:r w:rsidRPr="00846D81" w:rsidR="00A7717B">
              <w:rPr>
                <w:rFonts w:ascii="Times New Roman" w:hAnsi="Times New Roman"/>
                <w:lang w:eastAsia="de-DE"/>
              </w:rPr>
              <w:t> </w:t>
            </w:r>
            <w:r w:rsidRPr="00846D81">
              <w:rPr>
                <w:rFonts w:ascii="Times New Roman" w:hAnsi="Times New Roman"/>
                <w:lang w:eastAsia="de-DE"/>
              </w:rPr>
              <w:t>ruky</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S61.87</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Poškodenie mäkkých častí I. stupňa pri otvorenej zlomenine alebo vykĺbení zápästia a</w:t>
            </w:r>
            <w:r w:rsidRPr="00846D81" w:rsidR="00A7717B">
              <w:rPr>
                <w:rFonts w:ascii="Times New Roman" w:hAnsi="Times New Roman"/>
                <w:lang w:eastAsia="de-DE"/>
              </w:rPr>
              <w:t> </w:t>
            </w:r>
            <w:r w:rsidRPr="00846D81">
              <w:rPr>
                <w:rFonts w:ascii="Times New Roman" w:hAnsi="Times New Roman"/>
                <w:lang w:eastAsia="de-DE"/>
              </w:rPr>
              <w:t>ruky</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S61.88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Poškodenie mäkkých častí II. stupňa pri otvorenej zlomenine alebo vykĺbení zápästia a</w:t>
            </w:r>
            <w:r w:rsidRPr="00846D81" w:rsidR="00A7717B">
              <w:rPr>
                <w:rFonts w:ascii="Times New Roman" w:hAnsi="Times New Roman"/>
                <w:lang w:eastAsia="de-DE"/>
              </w:rPr>
              <w:t> </w:t>
            </w:r>
            <w:r w:rsidRPr="00846D81">
              <w:rPr>
                <w:rFonts w:ascii="Times New Roman" w:hAnsi="Times New Roman"/>
                <w:lang w:eastAsia="de-DE"/>
              </w:rPr>
              <w:t>ruky</w:t>
            </w:r>
          </w:p>
        </w:tc>
      </w:tr>
      <w:tr>
        <w:tblPrEx>
          <w:tblW w:w="8943" w:type="dxa"/>
          <w:tblInd w:w="779" w:type="dxa"/>
          <w:tblCellMar>
            <w:left w:w="70" w:type="dxa"/>
            <w:right w:w="70" w:type="dxa"/>
          </w:tblCellMar>
          <w:tblLook w:val="00A0"/>
        </w:tblPrEx>
        <w:trPr>
          <w:trHeight w:val="7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S61.89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Poškodenie mäkkých častí III. stupňa pri otvorenej zlomenine alebo vykĺbení zápästia a</w:t>
            </w:r>
            <w:r w:rsidRPr="00846D81" w:rsidR="00A7717B">
              <w:rPr>
                <w:rFonts w:ascii="Times New Roman" w:hAnsi="Times New Roman"/>
                <w:lang w:eastAsia="de-DE"/>
              </w:rPr>
              <w:t> </w:t>
            </w:r>
            <w:r w:rsidRPr="00846D81">
              <w:rPr>
                <w:rFonts w:ascii="Times New Roman" w:hAnsi="Times New Roman"/>
                <w:lang w:eastAsia="de-DE"/>
              </w:rPr>
              <w:t>ruky</w:t>
            </w:r>
          </w:p>
        </w:tc>
      </w:tr>
      <w:tr>
        <w:tblPrEx>
          <w:tblW w:w="8943" w:type="dxa"/>
          <w:tblInd w:w="779" w:type="dxa"/>
          <w:tblCellMar>
            <w:left w:w="70" w:type="dxa"/>
            <w:right w:w="70" w:type="dxa"/>
          </w:tblCellMar>
          <w:tblLook w:val="00A0"/>
        </w:tblPrEx>
        <w:trPr>
          <w:trHeight w:val="122"/>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S61.9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Otvorená rana časti zápästia a ruky, bližšie neurčená</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S62.0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Zlomenina člnkovitej kosti (os naviculare)</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S62.10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Zlomenina zápästnej kosti, bližšie neurčená</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S62.11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Zlomenina os lunatum</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S62.12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Zlomenina os triquetrum</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S62.13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Zlomenina os pisiforme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S62.14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Zlomenina os trapezium</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S62.15</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Zlomenina os trapezoideum</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S62.16</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Zlomenina os capitatum</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S62.17</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Zlomenina os hamatum</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S62.19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Zlomenina inej a viacerých zápästných kostí</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S62.20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Zlomenina prvej záprstnej kosti, časť bližšie neurčená</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S62.21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Zlomenina prvej záprstnej kosti, báza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S62.22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Zlomenina prvej záprstnej kosti, diafýza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S62.23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Zlomenina prvej záprstnej kosti, krčok</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S62.24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Zlomenina prvej záprstnej kosti, hlava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S62.30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Zlomenina inej záprstnej kosti, časť bližšie neurčená</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S62.31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Zlomenina inej záprstnej kosti, báza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S62.32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Zlomenina inej záprstnej kosti, diafýza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S62.33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Zlomenina inej záprstnej kosti, krčok</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S62.34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Zlomenina inej záprstnej kosti, hlava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S62.4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Viaceré zlomeniny záprstných kostí</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S62.50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Zlomenina palca, časť bližšie neurčená</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S62.51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Zlomenina palca, horný článok</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S62.52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Zlomenina palca, dolný článok</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S62.60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Zlomenina iného prsta ruky, časť bližšie neurčená</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S62.61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Zlomenina iného prsta ruky, horný článok</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S62.62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Zlomenina iného prsta ruky, stredný článok</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S62.63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Zlomenina iného prsta ruky, dolný článok</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S62.7</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Viaceré zlomeniny prstov ruky</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S62.8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Zlomenina iných a bližšie neurčených častí zápästia a ruky</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S63.00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Vykĺbenie zápästia, časť bližšie neurčená</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S63.01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Vykĺbenie zápästia, radioulnárny kĺb</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S63.02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Vykĺbenie zápästia, radiokarpový kĺb</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S63.03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Vykĺbenie zápästia, mediokarpový kĺb</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S63.04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Vykĺbenie zápästia, karpometakarpový kĺb</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S63.08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Vykĺbenie zápästia, iné</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S63.10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Vykĺbenie prsta ruky, časť bližšie neurčená</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S63.11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Vykĺbenie prsta ruky, metakarpofalangový kĺb</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S63.12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Vykĺbenie prsta ruky, interfalangový kĺb</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S63.2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Viaceré vykĺbenia prstov ruky</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S63.3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Úrazové roztrhnutie väzu zápästia a ruky</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S63.4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Úrazové roztrhnutie väzu prsta ruky v metakarpofalangovom a interfalangovom kĺbe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S63.50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Vyvrtnutie a natiahnutie zápästia, časť bližšie neurčená</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S63.51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Vyvrtnutie a natiahnutie zápästia, karpový kĺb</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S63.52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Vyvrtnutie a natiahnutie zápästia, radiokarpový kĺb</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S63.53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Vyvrtnutie a natiahnutie zápästia, karpometakarpový kĺb</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S63.58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Vyvrtnutie a natiahnutie zápästia, iná časť</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S63.60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Vyvrtnutie a natiahnutie jedného alebo viacerých prstov, časť bližšie neurčená</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S63.61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Vyvrtnutie a natiahnutie jedného alebo viacerých prstov, metakarpofalangový kĺb</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S63.62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Vyvrtnutie a natiahnutie jedného alebo viacerých prstov, interfalangový kĺb</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S63.68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Vyvrtnutie a natiahnutie jedného alebo viacerých prstov, iná časť</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S63.7</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Vyvrtnutie a natiahnutie iných a bližšie neurčených častí ruky</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S64.0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Poranenie lakťového nervu (n. ulnaris) v úrovni zápästia a ruky</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S64.1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Poranenie stredového nervu (n. medianus) v úrovni zápästia a ruky</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S64.2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Poranenie vretenného nervu (n. radialis) v úrovni zápästia a ruky</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S64.3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Poranenie prstového nervu (n. digitalis) palca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S64.4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Poranenie prstového nervu (n. digitalis) iného prsta ruky</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S64.7</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Poranenie viacerých nervov v úrovni zápästia a ruky</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S64.8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Poranenie iného nervu v úrovni zápästia a ruky</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S64.9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Poranenie bližšie neurčeného nervu v úrovni zápästia a ruky</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S65.0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Poranenie lakťovej tepny (a. ulnaris) v úrovni zápästia a ruky</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S65.1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Poranenie vretennej tepny (a. radialis) v úrovni zápästia a ruky</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S65.2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Poranenie ciev povrchového dlaňového oblúka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S65.3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Poranenie ciev hĺbkového dlaňového oblúka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S65.4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Poranenie krvnej cievy (ciev) palca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S65.5</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Poranenie krvnej cievy (ciev) iného prsta ruky</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S65.7</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Poranenie viacerých krvných ciev v úrovni zápästia a ruky</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S65.8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Poranenie inej krvnej cievy v úrovni zápästia a ruky</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S65.9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Poranenie bližšie neurčenej krvnej cievy v úrovni zápästia a ruky</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S66.0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Poranenie svalu a šľachy dlhého ohýbača palca (m. flexor pollicis longus) v úrovni zápästia a</w:t>
            </w:r>
            <w:r w:rsidRPr="00846D81" w:rsidR="00A7717B">
              <w:rPr>
                <w:rFonts w:ascii="Times New Roman" w:hAnsi="Times New Roman"/>
                <w:lang w:eastAsia="de-DE"/>
              </w:rPr>
              <w:t> </w:t>
            </w:r>
            <w:r w:rsidRPr="00846D81">
              <w:rPr>
                <w:rFonts w:ascii="Times New Roman" w:hAnsi="Times New Roman"/>
                <w:lang w:eastAsia="de-DE"/>
              </w:rPr>
              <w:t>ruky</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S66.1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Poranenie svalu a šľachy ohýbača iného prsta v úrovni zápästia a ruky</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S66.2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Poranenie svalu a šľachy vystierača palca (m. extensor pollicis) v úrovni zápästia a ruky</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S66.3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Poranenie svalu a šľachy vystierača iného prsta v úrovni zápästia a ruky</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S66.4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Poranenie vnútorného svalu a šľachy palca v úrovni zápästia a ruky</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S66.5</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Poranenie vnútorného svalu a šľachy iného prsta v úrovni zápästia a ruky</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S66.6</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Poranenie viacerých svalov a šliach ohýbačov v úrovni zápästia a ruky</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S66.7</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Poranenie viacerých svalov a šliach vystieračov v úrovni zápästia a ruky</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S66.8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Poranenie iného svalu a šľachy v úrovni zápästia a ruky</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S66.9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Poranenie bližšie neurčeného svalu a šľachy v úrovni zápästia a ruky</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S67.0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Drvivé poranenie palca a iného prsta alebo prstov ruky</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S67.8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Drvivé poranenie inej a bližšie neurčenej časti zápästia a ruky</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S68.0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Úrazová amputácia palca (úplná) (čiastočná)</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S68.1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Úrazová amputácia iného (jedného) prsta ruky (úplná) (čiastočná)</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S68.2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Samostatná úrazová amputácia dvoch alebo viacerých prstov ruky (úplná) (čiastočná)</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S68.3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Kombinovaná úrazová amputácia (časti) prsta (prstov) s inými časťami zápästia a ruky</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S68.4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Úrazová amputácia ruky v úrovni zápästia</w:t>
            </w:r>
          </w:p>
        </w:tc>
      </w:tr>
      <w:tr>
        <w:tblPrEx>
          <w:tblW w:w="8943" w:type="dxa"/>
          <w:tblInd w:w="779" w:type="dxa"/>
          <w:tblCellMar>
            <w:left w:w="70" w:type="dxa"/>
            <w:right w:w="70" w:type="dxa"/>
          </w:tblCellMar>
          <w:tblLook w:val="00A0"/>
        </w:tblPrEx>
        <w:trPr>
          <w:trHeight w:val="178"/>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S68.8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Úrazová amputácia inej časti zápästia a ruky</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S68.9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Úrazová amputácia zápästia a ruky v bližšie neurčenej úrovni</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S69.7</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Viaceré poranenia zápästia a ruky</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S69.8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Iné poranenia zápästia a ruky, bližšie určené</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S69.9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Poranenie zápästia a ruky, bližšie neurčené</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S70.0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Pomliaždenie bedra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S70.1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Pomliaždenie stehna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S70.7</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Viaceré povrchové poranenia bedra a stehna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S70.81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Iné povrchové poranenia bedra a stehna: odrenina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S70.82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Iné povrchové poranenia bedra a stehna: tvorba pľuzgierov (netermických)</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S70.83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Iné povrchové poranenia bedra a stehna: uštipnutie hmyzom alebo vpich (nejedovatý)</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S70.84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Iné povrchové poranenia bedra a stehna: povrchové cudzie teleso (črepina)</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S70.88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Iné povrchové poranenia bedra a stehna: iné</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S70.9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Povrchové poranenie bedra a stehna, bližšie neurčené</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S71.0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Otvorená rana bedra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S71.1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Otvorená rana stehna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S71.7</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Viaceré otvorené rany bedra a stehna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S71.80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Otvorená rana inej a bližšie neurčenej časti panvového pletenca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S71.84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Poškodenie mäkkých častí I. stupňa pri zatvorenej zlomenine alebo vykĺbení bedra a</w:t>
            </w:r>
            <w:r w:rsidRPr="00846D81" w:rsidR="00A7717B">
              <w:rPr>
                <w:rFonts w:ascii="Times New Roman" w:hAnsi="Times New Roman"/>
                <w:lang w:eastAsia="de-DE"/>
              </w:rPr>
              <w:t> </w:t>
            </w:r>
            <w:r w:rsidRPr="00846D81">
              <w:rPr>
                <w:rFonts w:ascii="Times New Roman" w:hAnsi="Times New Roman"/>
                <w:lang w:eastAsia="de-DE"/>
              </w:rPr>
              <w:t>stehna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S71.85</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Poškodenie mäkkých častí II. stupňa pri zatvorenej zlomenine alebo vykĺbení bedra a</w:t>
            </w:r>
            <w:r w:rsidRPr="00846D81" w:rsidR="00A7717B">
              <w:rPr>
                <w:rFonts w:ascii="Times New Roman" w:hAnsi="Times New Roman"/>
                <w:lang w:eastAsia="de-DE"/>
              </w:rPr>
              <w:t> </w:t>
            </w:r>
            <w:r w:rsidRPr="00846D81">
              <w:rPr>
                <w:rFonts w:ascii="Times New Roman" w:hAnsi="Times New Roman"/>
                <w:lang w:eastAsia="de-DE"/>
              </w:rPr>
              <w:t>stehna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S71.86</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Poškodenie mäkkých častí III. stupňa pri zatvorenej zlomenine alebo vykĺbení bedra a</w:t>
            </w:r>
            <w:r w:rsidRPr="00846D81" w:rsidR="00A7717B">
              <w:rPr>
                <w:rFonts w:ascii="Times New Roman" w:hAnsi="Times New Roman"/>
                <w:lang w:eastAsia="de-DE"/>
              </w:rPr>
              <w:t> </w:t>
            </w:r>
            <w:r w:rsidRPr="00846D81">
              <w:rPr>
                <w:rFonts w:ascii="Times New Roman" w:hAnsi="Times New Roman"/>
                <w:lang w:eastAsia="de-DE"/>
              </w:rPr>
              <w:t>stehna</w:t>
            </w:r>
          </w:p>
        </w:tc>
      </w:tr>
      <w:tr>
        <w:tblPrEx>
          <w:tblW w:w="8943" w:type="dxa"/>
          <w:tblInd w:w="779" w:type="dxa"/>
          <w:tblCellMar>
            <w:left w:w="70" w:type="dxa"/>
            <w:right w:w="70" w:type="dxa"/>
          </w:tblCellMar>
          <w:tblLook w:val="00A0"/>
        </w:tblPrEx>
        <w:trPr>
          <w:trHeight w:val="77"/>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S71.87</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Poškodenie mäkkých častí I. stupňa pri otvorenej zlomenine alebo vykĺbení bedra a</w:t>
            </w:r>
            <w:r w:rsidRPr="00846D81" w:rsidR="00A7717B">
              <w:rPr>
                <w:rFonts w:ascii="Times New Roman" w:hAnsi="Times New Roman"/>
                <w:lang w:eastAsia="de-DE"/>
              </w:rPr>
              <w:t> </w:t>
            </w:r>
            <w:r w:rsidRPr="00846D81">
              <w:rPr>
                <w:rFonts w:ascii="Times New Roman" w:hAnsi="Times New Roman"/>
                <w:lang w:eastAsia="de-DE"/>
              </w:rPr>
              <w:t>stehna</w:t>
            </w:r>
          </w:p>
        </w:tc>
      </w:tr>
      <w:tr>
        <w:tblPrEx>
          <w:tblW w:w="8943" w:type="dxa"/>
          <w:tblInd w:w="779" w:type="dxa"/>
          <w:tblCellMar>
            <w:left w:w="70" w:type="dxa"/>
            <w:right w:w="70" w:type="dxa"/>
          </w:tblCellMar>
          <w:tblLook w:val="00A0"/>
        </w:tblPrEx>
        <w:trPr>
          <w:trHeight w:val="128"/>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S71.88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Poškodenie mäkkých častí II. stupňa pri otvorenej zlomenine alebo vykĺbení bedra a</w:t>
            </w:r>
            <w:r w:rsidRPr="00846D81" w:rsidR="00A7717B">
              <w:rPr>
                <w:rFonts w:ascii="Times New Roman" w:hAnsi="Times New Roman"/>
                <w:lang w:eastAsia="de-DE"/>
              </w:rPr>
              <w:t> </w:t>
            </w:r>
            <w:r w:rsidRPr="00846D81">
              <w:rPr>
                <w:rFonts w:ascii="Times New Roman" w:hAnsi="Times New Roman"/>
                <w:lang w:eastAsia="de-DE"/>
              </w:rPr>
              <w:t>stehna</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S71.89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Poškodenie mäkkých častí III. stupňa pri otvorenej zlomenine alebo vykĺbení bedra a</w:t>
            </w:r>
            <w:r w:rsidRPr="00846D81" w:rsidR="00A7717B">
              <w:rPr>
                <w:rFonts w:ascii="Times New Roman" w:hAnsi="Times New Roman"/>
                <w:lang w:eastAsia="de-DE"/>
              </w:rPr>
              <w:t> </w:t>
            </w:r>
            <w:r w:rsidRPr="00846D81">
              <w:rPr>
                <w:rFonts w:ascii="Times New Roman" w:hAnsi="Times New Roman"/>
                <w:lang w:eastAsia="de-DE"/>
              </w:rPr>
              <w:t>stehna</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S72.00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Zlomenina krčka stehnovej kosti, časť bližšie neurčená</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S72.01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Zlomenina krčka stehnovej kosti, intrakapsulárna</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S72.02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Zlomenina krčka stehnovej kosti, proximálna epifýza (rozpustenie epifýzy)</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S72.03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Zlomenina krčka stehnovej kosti, subkapitálna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S72.04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Zlomenina krčka stehnovej kosti, mediocervikálna</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S72.05</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Zlomenina krčka stehnovej kosti, báza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S72.08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Zlomenina krčka stehnovej kosti, iná časť</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S72.10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Zlomenina stehnovej kosti, trochanterová, bližšie neurčená</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S72.11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Zlomenina stehnovej kosti, intertrochanterová</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S72.2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Subtrochanterová zlomenina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S72.3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Zlomenina diafýzy stehnovej kosti</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S72.40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Zlomenina dolného konca stehnovej kosti, časť bližšie neurčená</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S72.41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Zlomenina dolného konca stehnovej kosti, condylus (lateralis) (medialis)</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S72.42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Zlomenina dolného konca stehnovej kosti, epifýza (rozpustenie epifýzy)</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S72.43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Zlomenina dolného konca stehnovej kosti, suprakondylová</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S72.44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Zlomenina dolného konca stehnovej kosti, interkondylová</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S72.7</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Viaceré zlomeniny stehnovej kosti</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S72.8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Zlomenina inej časti stehnovej kosti</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S72.9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Zlomenina stehnovej kosti, časť bližšie neurčená</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S73.00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Vykĺbenie bedra, bližšie neurčené</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S73.01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Vykĺbenie bedra, dozadu</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S73.02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Vykĺbenie bedra, dopredu</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S73.08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Vykĺbenie bedra, iné</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S73.10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Vyvrtnutie a natiahnutie bedrového kĺbu, časť bližšie neurčená</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S73.11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Vyvrtnutie a natiahnutie bedrového kĺbu, iliofemorálny väz</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S73.12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Vyvrtnutie a natiahnutie bedrového kĺbu, ischiokapsulárny väz</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S73.18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Vyvrtnutie a natiahnutie bedrového kĺbu, iná časť</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S74.0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Poranenie sedacieho nervu (n. ischiadicus) v úrovni bedra a stehna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S74.1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Poranenie stehnového nervu (n. femoralis) v úrovni bedra a stehna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S74.2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Poranenie senzorického kožného nervu (n. cutaneus) v úrovni bedra a stehna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S74.7</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Poranenie viacerých nervov v úrovni bedra a stehna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S74.8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Poranenie iných nervov v úrovni bedra a stehna</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S74.9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Poranenie bližšie neurčeného nervu v úrovni bedra a stehna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S75.0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Poranenie stehnovej tepny (a. femoralis)</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S75.1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Poranenie stehnovej žily (v. femoralis) v úrovni bedra a stehna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S75.2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Poranenie veľkej skrytej žily (v. saphena magna) v úrovni bedra a stehna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S75.7</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Poranenie viacerých krvných ciev v úrovni bedra a stehna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S75.8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Poranenie iných krvných ciev v úrovni bedra a stehna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S75.9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Poranenie bližšie neurčených krvných ciev v úrovni bedra a stehna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S76.0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Poranenie svalu a šľachy bedra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S76.1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Poranenie štvorhlavého svalu stehna (m. quadriceps femoris) a jeho šľachy</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S76.2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Poranenie svalu a šľachy priťahovača (adduktora) stehna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S76.3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Poranenie svalu a šľachy zadnej svalovej skupiny v úrovni stehna</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S76.4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Poranenie iných a bližšie neurčených svalov a šliach v úrovni stehna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S76.7</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Poranenie viacerých svalov a šliach v úrovni bedra a stehna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S77.0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Drvivé poranenie bedra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S77.1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Drvivé poranenie stehna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S77.2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Drvivé poranenie bedra a stehna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S78.0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Úrazová amputácia v bedrovom kĺbe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S78.1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Úrazová amputácia v úrovni medzi bedrom a kolenom</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S78.9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Úrazová amputácia bedra a stehna v bližšie neurčenej úrovni</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S79.7</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Viaceré poranenia bedra a stehna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S79.8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Iné a bližšie určené poranenie bedra a stehna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S79.9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Poranenie bedra a stehna, bližšie neurčené</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S80.0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Pomliaždenie kolena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S80.1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Pomliaždenie iných a bližšie neurčených častí predkolenia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S80.7</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Viaceré povrchové poranenia predkolenia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S80.81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Iné povrchové poranenie predkolenia: odrenina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S80.82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Iné povrchové poranenie predkolenia: tvorba pľuzgierov (netermických)</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S80.83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Iné povrchové poranenie predkolenia: uštipnutie hmyzom alebo vpich (nejedovatý)</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S80.84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Iné povrchové poranenie predkolenia: povrchové cudzie teleso (úlomok)</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S80.88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Iné povrchové poranenie predkolenia: iné</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S80.9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Povrchové poranenie predkolenia, bližšie neurčené</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S81.0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Otvorená rana kolena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S81.7</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Viaceré otvorené rany predkolenia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S81.80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Otvorená rana iných častí predkolenia, bližšie neurčená</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S81.84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Poškodenie mäkkých častí I. stupňa pri zatvorenej zlomenine alebo vykĺbení predkolenia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S81.85</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Poškodenie mäkkých častí II. stupňa pri zatvorenej zlomenine alebo vykĺbení predkolenia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S81.86</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Poškodenie mäkkých častí III. stupňa pri zatvorenej zlomenine alebo vykĺbení predkolenia</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S81.87</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Poškodenie mäkkých častí I. stupňa pri otvorenej zlomenine alebo vykĺbení predkolenia</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S81.88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Poškodenie mäkkých častí II. stupňa pri otvorenej zlomenine alebo vykĺbení predkolenia</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S81.89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Poškodenie mäkkých častí III. stupňa pri otvorenej zlomenine alebo vykĺbení predkolenia</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S81.9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Otvorená rana bližšie neurčenej časti predkolenia</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S82.0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Zlomenina jabĺčka (patella)</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S82.11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Zlomenina horného konca píšťaly (tibia), so zlomeninou ihlice (fibula, každá časť)</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S82.18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Zlomenina horného konca píšťaly (tibia), iná</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S82.21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Zlomenina diafýzy píšťaly (tibia), so zlomeninou ihlice (fibula, každá časť)</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S82.28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Zlomenina diafýzy píšťaly (tibia), iná</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S82.31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Zlomenina dolného konca píšťaly (tibia), so zlomeninou ihlice (fibula, každá časť)</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S82.38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Zlomenina dolného konca píšťaly (tibia), iná</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S82.40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Zlomenina ihlice (fibula, izolovaná), časť bližšie neurčená</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S82.41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Zlomenina ihlice (fibula, izolovaná), horný koniec</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S82.42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Zlomenina ihlice (fibula, izolovaná), diafýza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S82.49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Zlomenina ihlice (fibula, izolovaná), viaceré miesta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S82.5</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Zlomenina prístredného členka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S82.6</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Zlomenina bočného členka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S82.7</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Viaceré zlomeniny predkolenia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S82.81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Bimaleolárna zlomenina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S82.82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Trimaleolárna zlomenina</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S82.88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Zlomenina iných častí predkolenia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S82.9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Zlomenina bližšie neurčenej časti predkolenia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S83.0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Vykĺbenie jabĺčka (patella)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S83.10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Vykĺbenie kolenného kĺbu, bližšie neurčené</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S83.11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Vykĺbenie kolenného kĺbu, vykĺbenie horného konca píšťaly (tibia) dopredu</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S83.12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Vykĺbenie kolenného kĺbu, vykĺbenie horného konca píšťaly (tibia) dozadu</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S83.13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Vykĺbenie kolenného kĺbu, vykĺbenie horného konca píšťaly (tibia) mediálne</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S83.14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Vykĺbenie kolenného kĺbu, vykĺbenie horného konca píšťaly (tibia) laterálne</w:t>
            </w:r>
          </w:p>
        </w:tc>
      </w:tr>
      <w:tr>
        <w:tblPrEx>
          <w:tblW w:w="8943" w:type="dxa"/>
          <w:tblInd w:w="779" w:type="dxa"/>
          <w:tblCellMar>
            <w:left w:w="70" w:type="dxa"/>
            <w:right w:w="70" w:type="dxa"/>
          </w:tblCellMar>
          <w:tblLook w:val="00A0"/>
        </w:tblPrEx>
        <w:trPr>
          <w:trHeight w:val="162"/>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S83.18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Vykĺbenie kolenného kĺbu, iné</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S83.2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Trhlina menisku, akútna</w:t>
            </w:r>
          </w:p>
        </w:tc>
      </w:tr>
      <w:tr>
        <w:tblPrEx>
          <w:tblW w:w="8943" w:type="dxa"/>
          <w:tblInd w:w="779" w:type="dxa"/>
          <w:tblCellMar>
            <w:left w:w="70" w:type="dxa"/>
            <w:right w:w="70" w:type="dxa"/>
          </w:tblCellMar>
          <w:tblLook w:val="00A0"/>
        </w:tblPrEx>
        <w:trPr>
          <w:trHeight w:val="213"/>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S83.3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Čerstvá trhlina kĺbovej chrupky kolena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S83.40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Vyvrtnutie a natiahnutie kolenného kĺbu, bližšie neurčený bočný väz</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S83.41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Vyvrtnutie a natiahnutie kolenného kĺbu, distorzia fibulárneho vonkajšieho bočného väzu</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S83.42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Vyvrtnutie a natiahnutie kolenného kĺbu, distorzia tibiálneho vnútorného bočného väzu</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S83.43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Vyvrtnutie a natiahnutie kolenného kĺbu, natrhnutie fibulárneho vonkajšieho bočného väzu</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S83.44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Vyvrtnutie a natiahnutie kolenného kĺbu, natrhnutie tibiálneho vnútorného bočného väzu</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S83.50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Vyvrtnutie a natiahnutie kolenného kĺbu, bližšie neurčený skrížený väz</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S83.51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Vyvrtnutie a natiahnutie kolenného kĺbu, distorzia predného skríženého väzu</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S83.52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Vyvrtnutie a natiahnutie kolenného kĺbu, distorzia zadného skríženého väzu</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S83.53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Vyvrtnutie a natiahnutie kolenného kĺbu, natrhnutie predného skríženého väzu</w:t>
            </w:r>
          </w:p>
        </w:tc>
      </w:tr>
      <w:tr>
        <w:tblPrEx>
          <w:tblW w:w="8943" w:type="dxa"/>
          <w:tblInd w:w="779" w:type="dxa"/>
          <w:tblCellMar>
            <w:left w:w="70" w:type="dxa"/>
            <w:right w:w="70" w:type="dxa"/>
          </w:tblCellMar>
          <w:tblLook w:val="00A0"/>
        </w:tblPrEx>
        <w:trPr>
          <w:trHeight w:val="115"/>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S83.54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Vyvrtnutie a natiahnutie kolenného kĺbu, natrhnutie zadného skríženého väzu</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S83.6</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Vyvrtnutie a natiahnutie inej a bližšie neurčenej časti kolena</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S83.7</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Poranenie viacerých útvarov kolena</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S84.0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Poranenie píšťalového nervu (n. tibialis) v úrovni predkolenia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S84.1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Poranenie ihlicového nervu (n. peroneus) v úrovni predkolenia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S84.2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Poranenie senzorického kožného nervu (n. cutaneus) v úrovni predkolenia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S84.7</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Poranenie viacerých nervov v úrovni predkolenia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S84.8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Poranenie iných nervov v úrovni predkolenia</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S84.9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Poranenie bližšie neurčeného nervu v úrovni predkolenia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S85.0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Poranenie zákolennej tepny (a. poplitea)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S85.1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Poranenie (prednej) (zadnej) píšťalovej tepny (a. tibialis)</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S85.2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Poranenie ihlicovej tepny (a. peronea)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S85.3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Poranenie veľkej skrytej žily (v. saphena magna) v úrovni predkolenia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S85.4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Poranenie malej skrytej žily (v. saphena parva) v úrovni predkolenia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S85.5</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Poranenie zákolennej žily (v. poplitea)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S85.7</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Poranenie viacerých krvných ciev v úrovni predkolenia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S85.8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Poranenie iných krvných ciev v úrovni predkolenia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S85.9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Poranenie bližšie neurčenej krvnej cievy v úrovni predkolenia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S86.0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Poranenie Achillovej šľachy</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S86.1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Poranenie iného svalu (svalov) a šľachy (šliach) zadnej svalovej skupiny v úrovni predkolenia</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S86.2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Poranenie svalu (svalov) a šľachy (šliach) prednej svalovej skupiny v úrovni predkolenia</w:t>
            </w:r>
          </w:p>
        </w:tc>
      </w:tr>
      <w:tr>
        <w:tblPrEx>
          <w:tblW w:w="8943" w:type="dxa"/>
          <w:tblInd w:w="779" w:type="dxa"/>
          <w:tblCellMar>
            <w:left w:w="70" w:type="dxa"/>
            <w:right w:w="70" w:type="dxa"/>
          </w:tblCellMar>
          <w:tblLook w:val="00A0"/>
        </w:tblPrEx>
        <w:trPr>
          <w:trHeight w:val="6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S86.3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Poranenie svalu (svalov) a šľachy (šliach) ihlicovej (peroneálnej) svalovej skupiny v úrovni predkolenia</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S86.7</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Poranenie viacerých svalov a šliach v úrovni predkolenia</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S86.8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Poranenie iného svalu a šľachy v úrovni predkolenia</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S86.9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Poranenie bližšie neurčeného svalu a šľachy v úrovni predkolenia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S87.0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Drvivé poranenie kolena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S87.8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Drvivé poranenie inej a bližšie neurčenej časti predkolenia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S88.0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Úrazová amputácia v úrovni kolena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S88.1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Úrazová amputácia v úrovni medzi kolenom a členkom</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S88.9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Úrazová amputácia predkolenia v bližšie neurčenej úrovni</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S89.7</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Viaceré poranenia predkolenia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S89.8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Iné poranenie predkolenia, bližšie určené</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S89.9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Poranenie predkolenia, bližšie neurčené</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S90.0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Pomliaždenie členka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S90.1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Pomliaždenie prsta (prstov) nohy bez poškodenia nechta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S90.2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Pomliaždenie prsta (prstov) nohy s poškodením nechta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S90.3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Pomliaždenie iných a bližšie neurčených častí nohy</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S90.7</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Viaceré povrchové poranenia členka a nohy</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S90.81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Iné povrchové poranenie členka a nohy: odrenina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S90.82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Iné povrchové poranenie členka a nohy: tvorba pľuzgierov (netermických)</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S90.83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Iné povrchové poranenie členka a nohy: uštipnutie hmyzom alebo vpich (nejedovatý)</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S90.84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Iné povrchové poranenie členka a nohy: povrchové cudzie teleso (úlomok)</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S90.88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Iné povrchové poranenie členka a nohy: iné</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S90.9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Povrchové poranenie členka a nohy, bližšie neurčené</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S91.0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Otvorená rana členka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S91.1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Otvorená rana prsta (prstov) nohy bez poškodenia nechta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S91.2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Otvorená rana prsta (prstov) nohy s poškodením nechta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S91.3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Otvorená rana inej časti nohy</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S91.7</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Viaceré otvorené rany členka a nohy</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S91.80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Otvorená rana inej časti členka a nohy</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S91.84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Poškodenie mäkkých častí I. stupňa pri zatvorenej zlomenine alebo vykĺbení nohy</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S91.85</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Poškodenie mäkkých častí II. stupňa pri zatvorenej zlomenine alebo vykĺbení nohy</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S91.86</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Poškodenie mäkkých častí III. stupňa pri zatvorenej zlomenine alebo vykĺbení nohy</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S91.87</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Poškodenie mäkkých častí I. stupňa pri otvorenej zlomenine alebo vykĺbení nohy</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S91.88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Poškodenie mäkkých častí II. stupňa pri otvorenej zlomenine alebo vykĺbení nohy</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S91.89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Poškodenie mäkkých častí III. stupňa pri otvorenej zlomenine alebo vykĺbení nohy</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S92.0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Zlomenina pätovej kosti</w:t>
            </w:r>
          </w:p>
        </w:tc>
      </w:tr>
      <w:tr>
        <w:tblPrEx>
          <w:tblW w:w="8943" w:type="dxa"/>
          <w:tblInd w:w="779" w:type="dxa"/>
          <w:tblCellMar>
            <w:left w:w="70" w:type="dxa"/>
            <w:right w:w="70" w:type="dxa"/>
          </w:tblCellMar>
          <w:tblLook w:val="00A0"/>
        </w:tblPrEx>
        <w:trPr>
          <w:trHeight w:val="87"/>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S92.1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Zlomenina členkovej kosti</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S92.20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Zlomenina jednej alebo viacerých ostatných priehlavkových kostí, bližšie neurčených</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S92.21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Zlomenina os naviculare</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S92.22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Zlomenina os cuboideum</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S92.23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Zlomenina os cuneiforme (intermediárna) (laterálna) (mediálna)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S92.28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Zlomenina iných priehlavkových kostí</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S92.3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Zlomenina predpriehlavkovej kosti</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S92.4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Zlomenina prvého prsta nohy</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S92.5</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Zlomenina iného prsta nohy</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S92.7</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Viaceré zlomeniny nohy</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S92.9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Zlomenina nohy, bližšie neurčená</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S93.0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Vykĺbenie členkového kĺbu</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S93.10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Vykĺbenie jedného alebo viacerých prstov nohy, bližšie neurčené</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S93.11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Vykĺbenie jedného alebo viacerých prstov nohy, metatarzofalangový kĺb</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S93.12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Vykĺbenie jedného alebo viacerých prstov nohy, interfalangový kĺb</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S93.2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Roztrhnutie väzov v úrovni členka a nohy</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S93.30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Vykĺbenie iných a bližšie neurčených častí nohy, časť bližšie neurčená</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S93.31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Vykĺbenie iných a bližšie neurčených častí nohy, priehlavkové kosti, kĺb bližšie neurčený</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S93.32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Vykĺbenie iných a bližšie neurčených častí nohy, mediotarzálny kĺb</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S93.33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Vykĺbenie iných a bližšie neurčených častí nohy, tarzometatarzálny kĺb</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S93.34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Vykĺbenie iných a bližšie neurčených častí nohy, metatarzálne (kosti), kĺb bližšie neurčený</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S93.38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Vykĺbenie iných a bližšie neurčených častí nohy, iné</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S93.40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Vyvrtnutie a natiahnutie členka, časť bližšie neurčená</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S93.41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Vyvrtnutie a natiahnutie členka, lig. deltoideum</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S93.42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Vyvrtnutie a natiahnutie členka, lig. calcaneofibulare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S93.43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Vyvrtnutie a natiahnutie členka, lig. tibiofibulare (anterior) (posterior), distálne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S93.48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Vyvrtnutie a natiahnutie členka, iná časť</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S93.5</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Vyvrtnutie a natiahnutie prsta (prstov) nohy</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S93.6</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Vyvrtnutie a natiahnutie inej a bližšie neurčenej časti nohy</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S94.0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Poranenie bočného stupajového nervu (n. plantaris lateralis)</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S94.1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Poranenie prístredného stupajového nervu (n. plantaris medialis)</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S94.2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Poranenie hĺbkového ihlicového nervu (n. peroneus profundus) v úrovni členka a nohy</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S94.3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Poranenie senzorického kožného nervu (n. cutaneus) v úrovni členka a nohy</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S94.7</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Poranenie viacerých nervov v úrovni členka a nohy</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S94.8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Poranenie iného nervu v úrovni členka a nohy</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S94.9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Poranenie bližšie neurčeného nervu v úrovni členka a nohy</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S95.0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Poranenie a. dorsalis pedis</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S95.1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Poranenie stupajovej tepny (a. plantaris pedis)</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S95.2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Poranenie v. dorsalis pedis</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S95.7</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Poranenie viacerých krvných ciev v úrovni členka a nohy</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S95.8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Poranenie inej krvnej cievy v úrovni členka a nohy</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S95.9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Poranenie bližšie neurčenej krvnej cievy v úrovni členka a nohy</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S96.0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Poranenie svalu a šľachy dlhého ohýbača palca (m. flexor hallucis longus) v úrovni členka a</w:t>
            </w:r>
            <w:r w:rsidRPr="00846D81" w:rsidR="00A7717B">
              <w:rPr>
                <w:rFonts w:ascii="Times New Roman" w:hAnsi="Times New Roman"/>
                <w:lang w:eastAsia="de-DE"/>
              </w:rPr>
              <w:t> </w:t>
            </w:r>
            <w:r w:rsidRPr="00846D81">
              <w:rPr>
                <w:rFonts w:ascii="Times New Roman" w:hAnsi="Times New Roman"/>
                <w:lang w:eastAsia="de-DE"/>
              </w:rPr>
              <w:t>nohy</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S96.1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Poranenie svalu a šľachy dlhého vystierača palca (m. extensor hallucis longus) v úrovni členka a</w:t>
            </w:r>
            <w:r w:rsidRPr="00846D81" w:rsidR="00A7717B">
              <w:rPr>
                <w:rFonts w:ascii="Times New Roman" w:hAnsi="Times New Roman"/>
                <w:lang w:eastAsia="de-DE"/>
              </w:rPr>
              <w:t> </w:t>
            </w:r>
            <w:r w:rsidRPr="00846D81">
              <w:rPr>
                <w:rFonts w:ascii="Times New Roman" w:hAnsi="Times New Roman"/>
                <w:lang w:eastAsia="de-DE"/>
              </w:rPr>
              <w:t>nohy</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S96.2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Poranenie vnútorného krátkeho svalu a šľachy členka a nohy</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S96.7</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Poranenie viacerých svalov a šliach v úrovni členka a nohy</w:t>
            </w:r>
          </w:p>
        </w:tc>
      </w:tr>
      <w:tr>
        <w:tblPrEx>
          <w:tblW w:w="8943" w:type="dxa"/>
          <w:tblInd w:w="779" w:type="dxa"/>
          <w:tblCellMar>
            <w:left w:w="70" w:type="dxa"/>
            <w:right w:w="70" w:type="dxa"/>
          </w:tblCellMar>
          <w:tblLook w:val="00A0"/>
        </w:tblPrEx>
        <w:trPr>
          <w:trHeight w:val="119"/>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S96.8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Poranenie iného svalu a šľachy v úrovni členka a nohy</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S96.9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Poranenie bližšie neurčeného svalu a šľachy v úrovni členka a nohy</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S97.0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Drvivé poranenie členka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S97.1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Drvivé poranenie prsta (prstov) nohy</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S97.8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Drvivé poranenie inej časti členka a nohy</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S98.0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Úrazová amputácia nohy v úrovni členka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S98.1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Úrazová amputácia jedného prsta nohy</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S98.2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Úrazová amputácia dvoch alebo viacerých prstov nohy</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S98.3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Úrazová amputácia inej časti nohy</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S98.4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Úrazová amputácia nohy v bližšie neurčenej úrovni</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S99.7</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Viaceré poranenia členka a nohy</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S99.8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Iné poranenie členka a nohy, bližšie určené</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S99.9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Poranenie členka a nohy, bližšie neurčené</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T00.0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Povrchové poranenie postihujúce hlavu aj krk</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T00.1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Povrchové poranenie postihujúce hrudník aj brucho, hrudník aj driek, alebo hrudník aj panvu</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T00.2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Povrchové poranenie postihujúce viaceré oblasti hornej končatiny (horných končatín)</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T00.3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Povrchové poranenie postihujúce viaceré oblasti dolnej končatiny (dolných končatín)</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T00.6</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Povrchové poranenie postihujúce viaceré oblasti hornej končatiny (horných končatín) a viaceré oblasti dolnej končatiny (dolných končatín)</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T00.8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Povrchové poranenie postihujúce iné kombinácie oblastí tela</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T00.9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Viaceré povrchové poranenia, bližšie neurčené</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T01.0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Otvorená rana postihujúca hlavu aj krk</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T01.1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Otvorená rana postihujúca hrudník aj brucho, hrudník aj driek, alebo hrudník aj panvu</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T01.2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Otvorená rana postihujúca viaceré oblasti hornej končatiny (horných končatín)</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T01.3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Otvorená rana postihujúca viaceré oblasti dolnej končatiny (dolných končatín)</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T01.6</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Otvorená rana postihujúca viaceré oblasti hornej končatiny (horných končatín) a viaceré oblasti dolnej končatiny (dolných končatín)</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T01.8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Otvorená rana postihujúca inú kombináciu oblastí tela</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T01.9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Viaceré otvorené rany, bližšie neurčené</w:t>
            </w:r>
          </w:p>
        </w:tc>
      </w:tr>
      <w:tr>
        <w:tblPrEx>
          <w:tblW w:w="8943" w:type="dxa"/>
          <w:tblInd w:w="779" w:type="dxa"/>
          <w:tblCellMar>
            <w:left w:w="70" w:type="dxa"/>
            <w:right w:w="70" w:type="dxa"/>
          </w:tblCellMar>
          <w:tblLook w:val="00A0"/>
        </w:tblPrEx>
        <w:trPr>
          <w:trHeight w:val="80"/>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T02.00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Zlomeniny postihujúce hlavu aj krk, zatvorené alebo bez bližšieho určenia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T02.01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Zlomeniny postihujúce hlavu aj krk, otvorené</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T02.10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Zlomeniny postihujúce hrudník aj driekovokrížovú oblasť, alebo hrudník aj panvu, zatvorené alebo bez bližšieho určenia</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T02.11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Zlomeniny postihujúce hrudník aj driekovokrížovú oblasť, alebo hrudník aj panvu, otvorené</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T02.20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Zlomeniny postihujúce viaceré oblasti jednej hornej končatiny, zatvorené alebo bez bližšieho určenia</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T02.21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Zlomeniny postihujúce viaceré oblasti jednej hornej končatiny, otvorené</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T02.30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Zlomeniny postihujúce viaceré oblasti jednej dolnej končatiny, zatvorené alebo bez bližšieho určenia</w:t>
            </w:r>
          </w:p>
        </w:tc>
      </w:tr>
      <w:tr>
        <w:tblPrEx>
          <w:tblW w:w="8943" w:type="dxa"/>
          <w:tblInd w:w="779" w:type="dxa"/>
          <w:tblCellMar>
            <w:left w:w="70" w:type="dxa"/>
            <w:right w:w="70" w:type="dxa"/>
          </w:tblCellMar>
          <w:tblLook w:val="00A0"/>
        </w:tblPrEx>
        <w:trPr>
          <w:trHeight w:val="15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T02.31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Zlomeniny postihujúce viaceré oblasti jednej dolnej končatiny, otvorené</w:t>
            </w:r>
          </w:p>
        </w:tc>
      </w:tr>
      <w:tr>
        <w:tblPrEx>
          <w:tblW w:w="8943" w:type="dxa"/>
          <w:tblInd w:w="779" w:type="dxa"/>
          <w:tblCellMar>
            <w:left w:w="70" w:type="dxa"/>
            <w:right w:w="70" w:type="dxa"/>
          </w:tblCellMar>
          <w:tblLook w:val="00A0"/>
        </w:tblPrEx>
        <w:trPr>
          <w:trHeight w:val="168"/>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T02.40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Zlomeniny postihujúce viaceré oblasti oboch horných končatín, zatvorené alebo bez bližšieho určenia</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T02.41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Zlomeniny postihujúce viaceré oblasti oboch horných končatín, otvorené</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T02.50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Zlomeniny viacerých oblastí oboch dolných končatín, zatvorené alebo bez bližšieho určenia</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T02.51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Zlomeniny viacerých oblastí oboch dolných končatín, otvorené</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T02.60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Zlomeniny postihujúce viaceré oblasti hornej končatiny (horných končatín) a viaceré oblasti dolnej končatiny (dolných končatín), zatvorené alebo bez bližšieho určenia</w:t>
            </w:r>
          </w:p>
        </w:tc>
      </w:tr>
      <w:tr>
        <w:tblPrEx>
          <w:tblW w:w="8943" w:type="dxa"/>
          <w:tblInd w:w="779" w:type="dxa"/>
          <w:tblCellMar>
            <w:left w:w="70" w:type="dxa"/>
            <w:right w:w="70" w:type="dxa"/>
          </w:tblCellMar>
          <w:tblLook w:val="00A0"/>
        </w:tblPrEx>
        <w:trPr>
          <w:trHeight w:val="98"/>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T02.61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Zlomeniny viacerých oblastí hornej končatiny (horných končatín) a viacerých oblastí dolnej končatiny (dolných končatín), otvorené</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T02.70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Zlomeniny postihujúce hrudník s driekom a končatinou (končatinami) alebo hrudník s panvou a končatinou (končatinami), zatvorené alebo bez bližšieho určenia</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T02.71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Zlomeniny postihujúce hrudník s driekom a končatinou (končatinami) alebo hrudník s panvou a končatinou (končatinami), otvorené</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T02.80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Zlomeniny postihujúce iné kombinácie oblastí tela, zatvorené alebo bez bližšieho určenia</w:t>
            </w:r>
          </w:p>
        </w:tc>
      </w:tr>
      <w:tr>
        <w:tblPrEx>
          <w:tblW w:w="8943" w:type="dxa"/>
          <w:tblInd w:w="779" w:type="dxa"/>
          <w:tblCellMar>
            <w:left w:w="70" w:type="dxa"/>
            <w:right w:w="70" w:type="dxa"/>
          </w:tblCellMar>
          <w:tblLook w:val="00A0"/>
        </w:tblPrEx>
        <w:trPr>
          <w:trHeight w:val="319"/>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T02.81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Zlomeniny postihujúce iné kombinácie oblastí tela, otvorené</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T02.90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Bližšie neurčené viaceré zlomeniny, zatvorené alebo bez bližšieho určenia</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T02.91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Bližšie neurčené viaceré zlomeniny, otvorené</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T03.0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Vykĺbenia, vyvrtnutia a natiahnutia postihujúce hlavu aj krk</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T03.1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Vykĺbenia, vyvrtnutia a natiahnutia postihujúce hrudník aj driek, alebo hrudník aj panvu</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T03.2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Vykĺbenia, vyvrtnutia a natiahnutia postihujúce viaceré oblasti hornej končatiny (horných končatín)</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T03.3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Vykĺbenia, vyvrtnutia a natiahnutia postihujúce viaceré oblasti dolnej končatiny (dolných končatín)</w:t>
            </w:r>
          </w:p>
        </w:tc>
      </w:tr>
      <w:tr>
        <w:tblPrEx>
          <w:tblW w:w="8943" w:type="dxa"/>
          <w:tblInd w:w="779" w:type="dxa"/>
          <w:tblCellMar>
            <w:left w:w="70" w:type="dxa"/>
            <w:right w:w="70" w:type="dxa"/>
          </w:tblCellMar>
          <w:tblLook w:val="00A0"/>
        </w:tblPrEx>
        <w:trPr>
          <w:trHeight w:val="12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T03.4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Vykĺbenia, vyvrtnutia a natiahnutia postihujúce viaceré oblasti hornej aj dolnej končatiny (horných aj dolných končatín)</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T03.8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Vykĺbenia, vyvrtnutia a natiahnutia postihujúce iné kombinácie telesných oblastí</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T03.9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Viaceré vykĺbenia, vyvrtnutia a natiahnutia, bližšie neurčené</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T04.0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Drvivé poranenie postihujúce hlavu aj krk</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T04.1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Drvivé poranenie postihujúce hrudník aj brucho, hrudník aj driek, hrudník aj panvu</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T04.2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Drvivé poranenie postihujúce viaceré oblasti hornej končatiny (horných končatín)</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T04.3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Drvivé poranenie postihujúce viaceré oblasti dolnej končatiny (dolných končatín)</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T04.4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Drvivé poranenie postihujúce viaceré oblasti hornej aj dolnej končatiny (horných aj dolných končatín)</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T04.7</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Drvivé poranenia postihujúce hrudník, brucho aj končatinu (končatiny), alebo hrudník, driek aj končatinu (končatiny), alebo hrudník, panvu aj končatinu (končatiny)</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T04.8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Drvivé poranenia postihujúce iné kombinácie telesných oblastí</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T04.9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Viaceré drvivé poranenia, bližšie neurčené</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T05.0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Úrazová amputácia oboch rúk</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T05.1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Úrazová amputácia jednej ruky a druhej hornej končatiny (ktorákoľvek úroveň okrem ruky)</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T05.2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Úrazová amputácia oboch horných končatín (ktorákoľvek úroveň)</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T05.3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Úrazová amputácia oboch nôh</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T05.4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Úrazová amputácia jednej nohy a druhej dolnej končatiny (ktorákoľvek úroveň okrem nohy)</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T05.5</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Úrazová amputácia oboch dolných končatín (ktorákoľvek úroveň)</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T05.6</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Úrazová amputácia hornej aj dolnej končatiny (končatín) v akejkoľvek kombinácii (ktorákoľvek úroveň)</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T05.8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Úrazová amputácia postihujúca iné kombinácie telesných oblastí</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T05.9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Viaceré úrazové amputácie, bližšie neurčené</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T06.0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Poranenie mozgu a hlavových nervov kombinované s poranením nervov a miechy v úrovni krku</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T06.1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Poranenie nervov a miechy postihujúce iné viaceré telesné oblasti</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T06.2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Poranenie nervov postihujúce viaceré oblasti tela</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T06.3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Poranenie krvných ciev postihujúce viaceré oblasti</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T06.4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Poranenie svalov a šliach postihujúce viaceré oblasti tela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T06.5</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Poranenie vnútrohrudníkových aj vnútrobrušných ústrojov, alebo vnútrohrudníkových aj panvových ústrojov</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T06.8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Iné bližšie určené poranenie postihujúce viaceré oblasti tela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T07</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Viaceré poranenia, bližšie neurčené</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T08.0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Zlomenina chrbtice v bližšie neurčenej úrovni, zatvorená alebo bez bližšieho určenia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T08.1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Zlomenina chrbtice v bližšie neurčenej úrovni, otvorená</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T09.00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Povrchové poranenie trupu v bližšie neurčenej úrovni, druh poranenia bližšie neurčený</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T09.01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Povrchové poranenie trupu v bližšie neurčenej úrovni: odrenina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T09.02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Povrchové poranenie trupu v bližšie neurčenej úrovni: tvorba pľuzgierov (netermických)</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T09.03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Povrchové poranenie trupu v bližšie neurčenej úrovni: uštipnutie hmyzom alebo vpich (nejedovatý)</w:t>
            </w:r>
          </w:p>
        </w:tc>
      </w:tr>
      <w:tr>
        <w:tblPrEx>
          <w:tblW w:w="8943" w:type="dxa"/>
          <w:tblInd w:w="779" w:type="dxa"/>
          <w:tblCellMar>
            <w:left w:w="70" w:type="dxa"/>
            <w:right w:w="70" w:type="dxa"/>
          </w:tblCellMar>
          <w:tblLook w:val="00A0"/>
        </w:tblPrEx>
        <w:trPr>
          <w:trHeight w:val="76"/>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T09.04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Povrchové poranenie trupu v bližšie neurčenej úrovni: povrchové cudzie teleso (úlomok)</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T09.05</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Povrchové poranenie trupu v bližšie neurčenej úrovni: pomliaždenie</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T09.08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Povrchové poranenie trupu v bližšie neurčenej úrovni: iné</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T09.1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Otvorená rana trupu v bližšie neurčenej úrovni</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T09.2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Vykĺbenie, vyvrtnutie a natiahnutie bližšie neurčeného kĺbu a väzu trupu</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T09.3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Poranenie miechy v bližšie neurčenej úrovni</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T09.4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Poranenie bližšie neurčeného nervu, miechového koreňa a nervovej spleti trupu</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T09.5</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Poranenie bližšie neurčeného svalu a šľachy trupu</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T09.6</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Úrazová amputácia trupu v bližšie neurčenej úrovni</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T09.8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Iné bližšie určené poranenia trupu v bližšie neurčenej úrovni</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T09.9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Poranenie trupu v bližšie neurčenej úrovni, bližšie neurčené</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T10.0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Zlomenina hornej končatiny v bližšie neurčenej úrovni, zatvorená alebo bez bližšieho určenia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T10.1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Zlomenina hornej končatiny v bližšie neurčenej úrovni, otvorená</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T11.00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Povrchové poranenie hornej končatiny v bližšie neurčenej úrovni, druh poranenia bližšie neurčený</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T11.01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Povrchové poranenie hornej končatiny v bližšie neurčenej úrovni: odrenina</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T11.02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Povrchové poranenie hornej končatiny v bližšie neurčenej úrovni: tvorba pľuzgierov (netermických)</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T11.03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Povrchové poranenie hornej končatiny v bližšie neurčenej úrovni: uštipnutie hmyzom alebo vpich (nejedovatý)</w:t>
            </w:r>
          </w:p>
        </w:tc>
      </w:tr>
      <w:tr>
        <w:tblPrEx>
          <w:tblW w:w="8943" w:type="dxa"/>
          <w:tblInd w:w="779" w:type="dxa"/>
          <w:tblCellMar>
            <w:left w:w="70" w:type="dxa"/>
            <w:right w:w="70" w:type="dxa"/>
          </w:tblCellMar>
          <w:tblLook w:val="00A0"/>
        </w:tblPrEx>
        <w:trPr>
          <w:trHeight w:val="117"/>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T11.04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Povrchové poranenie hornej končatiny v bližšie neurčenej úrovni: povrchové cudzie teleso (úlomok)</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T11.05</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Povrchové poranenie hornej končatiny v bližšie neurčenej úrovni: pomliaždenie</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T11.08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Povrchové poranenie hornej končatiny v bližšie neurčenej úrovni: iné</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T11.1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Otvorená rana hornej končatiny v bližšie neurčenej úrovni</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T11.2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Vykĺbenie, vyvrtnutie a natiahnutie bližšie neurčeného kĺbu a väzu hornej končatiny, v bližšie neurčenej úrovni</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T11.3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Poranenie bližšie neurčeného nervu hornej končatiny, v bližšie neurčenej úrovni</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T11.4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Poranenie bližšie neurčenej cievy hornej končatiny, v bližšie neurčenej úrovni</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T11.5</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Poranenie bližšie neurčeného svalu a šľachy hornej končatiny, v bližšie neurčenej úrovni</w:t>
            </w:r>
          </w:p>
        </w:tc>
      </w:tr>
      <w:tr>
        <w:tblPrEx>
          <w:tblW w:w="8943" w:type="dxa"/>
          <w:tblInd w:w="779" w:type="dxa"/>
          <w:tblCellMar>
            <w:left w:w="70" w:type="dxa"/>
            <w:right w:w="70" w:type="dxa"/>
          </w:tblCellMar>
          <w:tblLook w:val="00A0"/>
        </w:tblPrEx>
        <w:trPr>
          <w:trHeight w:val="97"/>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T11.6</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Úrazová amputácia hornej končatiny, v bližšie neurčenej úrovni</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T11.8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Iné bližšie určené poranenie hornej končatiny, v bližšie neurčenej úrovni</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T11.9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Bližšie neurčené poranenie hornej končatiny, v bližšie neurčenej úrovni</w:t>
            </w:r>
          </w:p>
        </w:tc>
      </w:tr>
      <w:tr>
        <w:tblPrEx>
          <w:tblW w:w="8943" w:type="dxa"/>
          <w:tblInd w:w="779" w:type="dxa"/>
          <w:tblCellMar>
            <w:left w:w="70" w:type="dxa"/>
            <w:right w:w="70" w:type="dxa"/>
          </w:tblCellMar>
          <w:tblLook w:val="00A0"/>
        </w:tblPrEx>
        <w:trPr>
          <w:trHeight w:val="167"/>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T12.0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Zlomenina dolnej končatiny, v bližšie neurčenej úrovni, zatvorená alebo bez bližšieho určenia</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T12.1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Zlomenina dolnej končatiny, v bližšie neurčenej úrovni, otvorená</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T13.00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Povrchové poranenie dolnej končatiny, v bližšie neurčenej úrovni, druh poranenia bližšie neurčený</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T13.01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Povrchové poranenie dolnej končatiny, v bližšie neurčenej úrovni: odrenina</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T13.02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Povrchové poranenie dolnej končatiny, v bližšie neurčenej úrovni: tvorba pľuzgierov (netermických)</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T13.03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Povrchové poranenie dolnej končatiny, v bližšie neurčenej úrovni: uštipnutie hmyzom alebo vpich (nejedovatý)</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T13.04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Povrchové poranenie dolnej končatiny, v bližšie neurčenej úrovni: povrchové cudzie teleso (úlomok)</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T13.05</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Povrchové poranenie dolnej končatiny, v bližšie neurčenej úrovni: pomliaždenie</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T13.08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Povrchové poranenie dolnej končatiny, v bližšie neurčenej úrovni: iné</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T13.1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Otvorená rana dolnej končatiny, v bližšie neurčenej úrovni</w:t>
            </w:r>
          </w:p>
        </w:tc>
      </w:tr>
      <w:tr>
        <w:tblPrEx>
          <w:tblW w:w="8943" w:type="dxa"/>
          <w:tblInd w:w="779" w:type="dxa"/>
          <w:tblCellMar>
            <w:left w:w="70" w:type="dxa"/>
            <w:right w:w="70" w:type="dxa"/>
          </w:tblCellMar>
          <w:tblLook w:val="00A0"/>
        </w:tblPrEx>
        <w:trPr>
          <w:trHeight w:val="1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T13.2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Vykĺbenie, vyvrtnutie a natiahnutie bližšie neurčeného kĺbu a väzu dolnej končatiny, v bližšie neurčenej úrovni</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T13.3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Poranenie bližšie neurčeného nervu dolnej končatiny, v bližšie neurčenej úrovni</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T13.4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Poranenie bližšie neurčenej krvnej cievy dolnej končatiny, v bližšie neurčenej úrovni</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T13.5</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Poranenie bližšie neurčeného svalu a šľachy dolnej končatiny, v bližšie neurčenej úrovni</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T13.6</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Úrazová amputácia dolnej končatiny, v bližšie neurčenej úrovni</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T13.8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Iné bližšie určené poranenie dolnej končatiny, v bližšie neurčenej úrovni</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T13.9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Bližšie neurčené poranenie dolnej končatiny, v bližšie neurčenej úrovni</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T14.00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Povrchové poranenie bližšie neurčenej oblasti tela, druh poranenia bližšie neurčený</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T14.01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Povrchové poranenie bližšie neurčenej oblasti tela: odrenina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T14.02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Povrchové poranenie bližšie neurčenej oblasti tela: tvorba pľuzgierov (netermických)</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T14.03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Povrchové poranenie bližšie neurčenej oblasti tela: uštipnutie hmyzom alebo vpich (nejedovatý)</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T14.04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Povrchové poranenie bližšie neurčenej oblasti tela: povrchové cudzie teleso (úlomok)</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T14.05</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Povrchové poranenie bližšie neurčenej oblasti tela: pomliaždenie</w:t>
            </w:r>
          </w:p>
        </w:tc>
      </w:tr>
      <w:tr>
        <w:tblPrEx>
          <w:tblW w:w="8943" w:type="dxa"/>
          <w:tblInd w:w="779" w:type="dxa"/>
          <w:tblCellMar>
            <w:left w:w="70" w:type="dxa"/>
            <w:right w:w="70" w:type="dxa"/>
          </w:tblCellMar>
          <w:tblLook w:val="00A0"/>
        </w:tblPrEx>
        <w:trPr>
          <w:trHeight w:val="6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T14.08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Povrchové poranenie bližšie neurčenej oblasti tela: iné</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T14.1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Otvorená rana bližšie neurčenej oblasti tela</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T14.20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Zlomenina bližšie neurčenej oblasti tela, zatvorená alebo bez bližšieho určenia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T14.21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Zlomenina bližšie neurčenej oblasti tela, otvorená</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T14.3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Vykĺbenie, vyvrtnutie a natiahnutie bližšie neurčenej oblasti tela</w:t>
            </w:r>
          </w:p>
        </w:tc>
      </w:tr>
      <w:tr>
        <w:tblPrEx>
          <w:tblW w:w="8943" w:type="dxa"/>
          <w:tblInd w:w="779" w:type="dxa"/>
          <w:tblCellMar>
            <w:left w:w="70" w:type="dxa"/>
            <w:right w:w="70" w:type="dxa"/>
          </w:tblCellMar>
          <w:tblLook w:val="00A0"/>
        </w:tblPrEx>
        <w:trPr>
          <w:trHeight w:val="83"/>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T14.4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Poranenie nervu (nervov) bližšie neurčenej oblasti tela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T14.5</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Poranenie krvnej cievy (ciev) bližšie neurčenej oblasti tela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T14.6</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Poranenie svalov a šliach bližšie neurčenej oblasti tela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T14.7</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Drvivé poranenie a úrazová amputácia bližšie neurčenej oblasti tela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T14.8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Iné poranenie bližšie neurčenej oblasti tela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T14.9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Poranenie, bližšie neurčené</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T15.0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Cudzie teleso v rohovke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T15.1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Cudzie teleso v spojovkovom vaku</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T15.8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Cudzie teleso na inom mieste a na viacerých miestach vonkajšieho oka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T15.9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Cudzie teleso vo vonkajšom oku, miesto bližšie neurčené</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T16</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Cudzie teleso v</w:t>
            </w:r>
            <w:r w:rsidRPr="00846D81" w:rsidR="00A7717B">
              <w:rPr>
                <w:rFonts w:ascii="Times New Roman" w:hAnsi="Times New Roman"/>
                <w:lang w:eastAsia="de-DE"/>
              </w:rPr>
              <w:t> </w:t>
            </w:r>
            <w:r w:rsidRPr="00846D81">
              <w:rPr>
                <w:rFonts w:ascii="Times New Roman" w:hAnsi="Times New Roman"/>
                <w:lang w:eastAsia="de-DE"/>
              </w:rPr>
              <w:t>uchu</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T17.0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Cudzie teleso v prinosovej dutine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T17.1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Cudzie teleso v</w:t>
            </w:r>
            <w:r w:rsidRPr="00846D81" w:rsidR="00A7717B">
              <w:rPr>
                <w:rFonts w:ascii="Times New Roman" w:hAnsi="Times New Roman"/>
                <w:lang w:eastAsia="de-DE"/>
              </w:rPr>
              <w:t> </w:t>
            </w:r>
            <w:r w:rsidRPr="00846D81">
              <w:rPr>
                <w:rFonts w:ascii="Times New Roman" w:hAnsi="Times New Roman"/>
                <w:lang w:eastAsia="de-DE"/>
              </w:rPr>
              <w:t>nozdre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T17.2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Cudzie teleso v</w:t>
            </w:r>
            <w:r w:rsidRPr="00846D81" w:rsidR="00A7717B">
              <w:rPr>
                <w:rFonts w:ascii="Times New Roman" w:hAnsi="Times New Roman"/>
                <w:lang w:eastAsia="de-DE"/>
              </w:rPr>
              <w:t> </w:t>
            </w:r>
            <w:r w:rsidRPr="00846D81">
              <w:rPr>
                <w:rFonts w:ascii="Times New Roman" w:hAnsi="Times New Roman"/>
                <w:lang w:eastAsia="de-DE"/>
              </w:rPr>
              <w:t>hltane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T17.3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Cudzie teleso v</w:t>
            </w:r>
            <w:r w:rsidRPr="00846D81" w:rsidR="00A7717B">
              <w:rPr>
                <w:rFonts w:ascii="Times New Roman" w:hAnsi="Times New Roman"/>
                <w:lang w:eastAsia="de-DE"/>
              </w:rPr>
              <w:t> </w:t>
            </w:r>
            <w:r w:rsidRPr="00846D81">
              <w:rPr>
                <w:rFonts w:ascii="Times New Roman" w:hAnsi="Times New Roman"/>
                <w:lang w:eastAsia="de-DE"/>
              </w:rPr>
              <w:t>hrtane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T17.4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Cudzie teleso v priedušnici</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T17.5</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Cudzie teleso v prieduške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T17.8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Cudzie teleso na inom mieste a na viacerých miestach dýchacej sústavy</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T17.9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Cudzie teleso na bližšie neurčenom mieste dýchacej sústavy</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T18.0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Cudzie teleso v</w:t>
            </w:r>
            <w:r w:rsidRPr="00846D81" w:rsidR="00A7717B">
              <w:rPr>
                <w:rFonts w:ascii="Times New Roman" w:hAnsi="Times New Roman"/>
                <w:lang w:eastAsia="de-DE"/>
              </w:rPr>
              <w:t> </w:t>
            </w:r>
            <w:r w:rsidRPr="00846D81">
              <w:rPr>
                <w:rFonts w:ascii="Times New Roman" w:hAnsi="Times New Roman"/>
                <w:lang w:eastAsia="de-DE"/>
              </w:rPr>
              <w:t>ústach</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T18.1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Cudzie teleso v pažeráku</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T18.2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Cudzie teleso v</w:t>
            </w:r>
            <w:r w:rsidRPr="00846D81" w:rsidR="00A7717B">
              <w:rPr>
                <w:rFonts w:ascii="Times New Roman" w:hAnsi="Times New Roman"/>
                <w:lang w:eastAsia="de-DE"/>
              </w:rPr>
              <w:t> </w:t>
            </w:r>
            <w:r w:rsidRPr="00846D81">
              <w:rPr>
                <w:rFonts w:ascii="Times New Roman" w:hAnsi="Times New Roman"/>
                <w:lang w:eastAsia="de-DE"/>
              </w:rPr>
              <w:t>žalúdku</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T18.3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Cudzie teleso v tenkom čreve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T18.4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Cudzie teleso v hrubom čreve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T18.5</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Cudzie teleso v anuse a rekte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T18.8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Cudzie teleso na inom mieste a na viacerých miestach tráviacej sústavy</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T18.9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Cudzie teleso na bližšie neurčenom mieste tráviacej sústavy</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T19.0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Cudzie teleso v močovej rúre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T19.1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Cudzie teleso v močovom mechúre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T19.2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Cudzie teleso vo vulve a pošve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T19.3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Cudzie teleso v maternici (ktorejkoľvek časti)</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T19.8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Cudzie teleso na inom mieste a na viacerých miestach močovopohlavnej sústavy</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T19.9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Cudzie teleso na bližšie neurčenom mieste močovopohlavnej sústavy</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T20.0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Popálenina hlavy a krku bližšie neurčeného stupňa</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T20.1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Popálenina hlavy a krku 1. stupňa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T20.20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Popálenina hlavy a krku 2a. stupňa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T20.21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Popálenina hlavy a krku 2b. stupňa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T20.3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Popálenina hlavy a krku 3. stupňa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T20.4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Poleptanie hlavy a krku bližšie neurčeného stupňa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T20.5</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Poleptanie hlavy a krku 1. stupňa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T20.60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Poleptanie hlavy a krku 2a. stupňa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T20.61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Poleptanie hlavy a krku 2b. stupňa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T20.7</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Poleptanie hlavy a krku 3. stupňa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T21.00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Popálenina trupu bližšie neurčeného stupňa, časť bližšie neurčená</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T21.01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Popálenina trupu bližšie neurčeného stupňa, prsník</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T21.02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Popálenina trupu bližšie neurčeného stupňa, stena hrudníka s výnimkou prsníka a</w:t>
            </w:r>
            <w:r w:rsidRPr="00846D81" w:rsidR="00A7717B">
              <w:rPr>
                <w:rFonts w:ascii="Times New Roman" w:hAnsi="Times New Roman"/>
                <w:lang w:eastAsia="de-DE"/>
              </w:rPr>
              <w:t> </w:t>
            </w:r>
            <w:r w:rsidRPr="00846D81">
              <w:rPr>
                <w:rFonts w:ascii="Times New Roman" w:hAnsi="Times New Roman"/>
                <w:lang w:eastAsia="de-DE"/>
              </w:rPr>
              <w:t>bradavky</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T21.03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Popálenina trupu bližšie neurčeného stupňa, brušná stena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T21.04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Popálenina trupu bližšie neurčeného stupňa, chrbát (každá časť)</w:t>
            </w:r>
          </w:p>
        </w:tc>
      </w:tr>
      <w:tr>
        <w:tblPrEx>
          <w:tblW w:w="8943" w:type="dxa"/>
          <w:tblInd w:w="779" w:type="dxa"/>
          <w:tblCellMar>
            <w:left w:w="70" w:type="dxa"/>
            <w:right w:w="70" w:type="dxa"/>
          </w:tblCellMar>
          <w:tblLook w:val="00A0"/>
        </w:tblPrEx>
        <w:trPr>
          <w:trHeight w:val="122"/>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T21.05</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Popálenina trupu bližšie neurčeného stupňa, vonkajšie genitálie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T21.09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Popálenina trupu bližšie neurčeného stupňa, iná časť</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T21.10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Popálenina trupu 1. stupňa, časť bližšie neurčená</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T21.11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Popálenina trupu 1. stupňa, prsník</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T21.12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Popálenina trupu 1. stupňa, stena hrudníka s výnimkou prsníka a bradavky</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T21.13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Popálenina trupu 1. stupňa, brušná stena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T21.14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Popálenina trupu 1. stupňa, chrbát (každá časť)</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T21.15</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Popálenina trupu 1. stupňa, vonkajšie genitálie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T21.19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Popálenina trupu 1. stupňa, iná časť</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T21.20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Popálenina trupu 2a. stupňa, časť bližšie neurčená</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T21.21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Popálenina trupu 2a. stupňa, prsník</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T21.22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Popálenina trupu 2a. stupňa, stena hrudníka s výnimkou prsníka a bradavky</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T21.23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Popálenina trupu 2a. stupňa, brušná stena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T21.24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Popálenina trupu 2a. stupňa, chrbát (každá časť)</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T21.25</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Popálenina trupu 2a. stupňa, vonkajšie genitálie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T21.29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Popálenina trupu 2a. stupňa, iná časť</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T21.30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Popálenina trupu 3. stupňa, časť bližšie neurčená</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T21.31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Popálenina trupu 3. stupňa, prsník</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T21.32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Popálenina trupu 3. stupňa, stena hrudníka s výnimkou prsníka a bradavky</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T21.33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Popálenina trupu 3. stupňa, brušná stena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T21.34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Popálenina trupu 3. stupňa, chrbát (každá časť)</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T21.35</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Popálenina trupu 3. stupňa, vonkajšie genitálie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T21.39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Popálenina trupu 3. stupňa, iná časť</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T21.40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Poleptanie trupu bližšie neurčeného stupňa, časť bližšie neurčená</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T21.41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Poleptanie trupu bližšie neurčeného stupňa, prsník</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T21.42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Poleptanie trupu bližšie neurčeného stupňa, stena hrudníka s výnimkou prsníka a</w:t>
            </w:r>
            <w:r w:rsidRPr="00846D81" w:rsidR="00A7717B">
              <w:rPr>
                <w:rFonts w:ascii="Times New Roman" w:hAnsi="Times New Roman"/>
                <w:lang w:eastAsia="de-DE"/>
              </w:rPr>
              <w:t> </w:t>
            </w:r>
            <w:r w:rsidRPr="00846D81">
              <w:rPr>
                <w:rFonts w:ascii="Times New Roman" w:hAnsi="Times New Roman"/>
                <w:lang w:eastAsia="de-DE"/>
              </w:rPr>
              <w:t>bradavky</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T21.43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Poleptanie trupu bližšie neurčeného stupňa, brušná stena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T21.44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Poleptanie trupu bližšie neurčeného stupňa, chrbát (každá časť)</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T21.45</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Poleptanie trupu bližšie neurčeného stupňa, vonkajšie genitálie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T21.49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Poleptanie trupu bližšie neurčeného stupňa, iná časť</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T21.50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Poleptanie trupu 1. stupňa, časť bližšie neurčená</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T21.51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Poleptanie trupu 1. stupňa, prsník</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T21.52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Poleptanie trupu 1. stupňa, stena hrudníka s výnimkou prsníka a bradavky</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T21.53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Poleptanie trupu 1. stupňa, brušná stena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T21.54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Poleptanie trupu 1. stupňa, chrbát (každá časť)</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T21.55</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Poleptanie trupu 1. stupňa, vonkajšie genitálie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T21.59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Poleptanie trupu 1. stupňa, iná časť</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T21.60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Poleptanie trupu 2a. stupňa, časť bližšie neurčená</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T21.61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Poleptanie trupu 2a. stupňa, prsník</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T21.62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Poleptanie trupu 2a. stupňa, stena hrudníka s výnimkou prsníka a bradavky</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T21.63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Poleptanie trupu 2a. stupňa, brušná stena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T21.64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Poleptanie trupu 2a. stupňa, chrbát (každá časť)</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T21.65</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Poleptanie trupu 2a. stupňa, vonkajšie genitálie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T21.69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Poleptanie trupu 2a. stupňa, iná časť</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T21.70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Poleptanie trupu 3. stupňa, časť bližšie neurčená</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T21.71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Poleptanie trupu 3. stupňa, prsník</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T21.72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Poleptanie trupu 3. stupňa, stena hrudníka s výnimkou prsníka a bradavky</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T21.73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Poleptanie trupu 3. stupňa, brušná stena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T21.74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Poleptanie trupu 3. stupňa, chrbát (každá časť)</w:t>
            </w:r>
          </w:p>
        </w:tc>
      </w:tr>
      <w:tr>
        <w:tblPrEx>
          <w:tblW w:w="8943" w:type="dxa"/>
          <w:tblInd w:w="779" w:type="dxa"/>
          <w:tblCellMar>
            <w:left w:w="70" w:type="dxa"/>
            <w:right w:w="70" w:type="dxa"/>
          </w:tblCellMar>
          <w:tblLook w:val="00A0"/>
        </w:tblPrEx>
        <w:trPr>
          <w:trHeight w:val="103"/>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T21.75</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Poleptanie trupu 3. stupňa, vonkajšie genitálie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T21.79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Poleptanie trupu 3. stupňa, iná časť</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T21.80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Popálenina trupu 2b. stupňa, časť bližšie neurčená</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T21.81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Popálenina trupu 2b. stupňa, prsník</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T21.82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Popálenina trupu 2b. stupňa, stena hrudníka s výnimkou prsníka a bradavky</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T21.83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Popálenina trupu 2b. stupňa, brušná stena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T21.84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Popálenina trupu 2b. stupňa, chrbát (každá časť)</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T21.85</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Popálenina trupu 2b. stupňa, vonkajšie genitálie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T21.89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Popálenina trupu 2b. stupňa, iná časť</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T21.90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Poleptanie trupu 2b. stupňa, časť bližšie neurčená</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T21.91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Poleptanie trupu 2b. stupňa, prsník</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T21.92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Poleptanie trupu 2b. stupňa, stena hrudníka s výnimkou prsníka a bradavky</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T21.93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Poleptanie trupu 2b. stupňa, brušná časť</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T21.94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Poleptanie trupu 2b. stupňa, chrbát (každá časť)</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T21.95</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Poleptanie trupu 2b. stupňa, vonkajšie genitálie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T21.99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Poleptanie trupu 2b. stupňa, iná časť</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T22.00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Popálenina pleca a hornej končatiny okrem zápästia a ruky, bližšie neurčeného stupňa, časť bližšie neurčená</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T22.01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Popálenina pleca a hornej končatiny okrem zápästia a ruky, bližšie neurčeného stupňa, lakeť a</w:t>
            </w:r>
            <w:r w:rsidRPr="00846D81" w:rsidR="00A7717B">
              <w:rPr>
                <w:rFonts w:ascii="Times New Roman" w:hAnsi="Times New Roman"/>
                <w:lang w:eastAsia="de-DE"/>
              </w:rPr>
              <w:t> </w:t>
            </w:r>
            <w:r w:rsidRPr="00846D81">
              <w:rPr>
                <w:rFonts w:ascii="Times New Roman" w:hAnsi="Times New Roman"/>
                <w:lang w:eastAsia="de-DE"/>
              </w:rPr>
              <w:t>predlaktie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T22.02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Popálenina pleca a hornej končatiny okrem zápästia a ruky, bližšie neurčeného stupňa, horná časť ramena a oblasť pleca</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T22.03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Popálenina pleca a hornej končatiny okrem zápästia a ruky, bližšie neurčeného stupňa, podpazušie</w:t>
            </w:r>
          </w:p>
        </w:tc>
      </w:tr>
      <w:tr>
        <w:tblPrEx>
          <w:tblW w:w="8943" w:type="dxa"/>
          <w:tblInd w:w="779" w:type="dxa"/>
          <w:tblCellMar>
            <w:left w:w="70" w:type="dxa"/>
            <w:right w:w="70" w:type="dxa"/>
          </w:tblCellMar>
          <w:tblLook w:val="00A0"/>
        </w:tblPrEx>
        <w:trPr>
          <w:trHeight w:val="24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T22.10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Popálenina pleca a hornej končatiny okrem zápästia a ruky, 1. stupňa, časť bližšie neurčená</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T22.11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Popálenina pleca a hornej končatiny okrem zápästia a ruky, 1. stupňa, lakeť a predlaktie</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T22.12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Popálenina pleca a hornej končatiny okrem zápästia a ruky, 1. stupňa, horná časť ramena a oblasť pleca</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T22.13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Popálenina pleca a hornej končatiny okrem zápästia a ruky, 1. stupňa, podpazušie</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T22.20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Popálenina pleca a hornej končatiny okrem zápästia a ruky, 2a. stupňa, časť bližšie neurčená</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T22.21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Popálenina pleca a hornej končatiny okrem zápästia a ruky, 2a. stupňa, lakeť a predlaktie</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T22.22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Popálenina pleca a hornej končatiny okrem zápästia a ruky, 2a. stupňa, horná časť ramena a oblasť pleca</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T22.23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Popálenina pleca a hornej končatiny okrem zápästia a ruky, 2a. stupňa, podpazušie</w:t>
            </w:r>
          </w:p>
        </w:tc>
      </w:tr>
      <w:tr>
        <w:tblPrEx>
          <w:tblW w:w="8943" w:type="dxa"/>
          <w:tblInd w:w="779" w:type="dxa"/>
          <w:tblCellMar>
            <w:left w:w="70" w:type="dxa"/>
            <w:right w:w="70" w:type="dxa"/>
          </w:tblCellMar>
          <w:tblLook w:val="00A0"/>
        </w:tblPrEx>
        <w:trPr>
          <w:trHeight w:val="387"/>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T22.30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Popálenina pleca a hornej končatiny okrem zápästia a ruky, 3. stupňa, časť bližšie neurčená</w:t>
            </w:r>
          </w:p>
        </w:tc>
      </w:tr>
      <w:tr>
        <w:tblPrEx>
          <w:tblW w:w="8943" w:type="dxa"/>
          <w:tblInd w:w="779" w:type="dxa"/>
          <w:tblCellMar>
            <w:left w:w="70" w:type="dxa"/>
            <w:right w:w="70" w:type="dxa"/>
          </w:tblCellMar>
          <w:tblLook w:val="00A0"/>
        </w:tblPrEx>
        <w:trPr>
          <w:trHeight w:val="29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T22.31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Popálenina pleca a hornej končatiny okrem zápästia a ruky, 3. stupňa, lakeť a predlaktie</w:t>
            </w:r>
          </w:p>
        </w:tc>
      </w:tr>
      <w:tr>
        <w:tblPrEx>
          <w:tblW w:w="8943" w:type="dxa"/>
          <w:tblInd w:w="779" w:type="dxa"/>
          <w:tblCellMar>
            <w:left w:w="70" w:type="dxa"/>
            <w:right w:w="70" w:type="dxa"/>
          </w:tblCellMar>
          <w:tblLook w:val="00A0"/>
        </w:tblPrEx>
        <w:trPr>
          <w:trHeight w:val="127"/>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T22.32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Popálenina pleca a hornej končatiny okrem zápästia a ruky, 3. stupňa, horná časť ramena a oblasť pleca</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T22.33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Popálenina pleca a hornej končatiny okrem zápästia a ruky, 3. stupňa, podpazušie</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T22.40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Poleptanie pleca a hornej končatiny okrem zápästia a ruky, bližšie neurčeného stupňa, časť bližšie neurčená</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T22.41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Poleptanie pleca a hornej končatiny okrem zápästia a ruky, bližšie neurčeného stupňa, lakeť a</w:t>
            </w:r>
            <w:r w:rsidRPr="00846D81" w:rsidR="00A7717B">
              <w:rPr>
                <w:rFonts w:ascii="Times New Roman" w:hAnsi="Times New Roman"/>
                <w:lang w:eastAsia="de-DE"/>
              </w:rPr>
              <w:t> </w:t>
            </w:r>
            <w:r w:rsidRPr="00846D81">
              <w:rPr>
                <w:rFonts w:ascii="Times New Roman" w:hAnsi="Times New Roman"/>
                <w:lang w:eastAsia="de-DE"/>
              </w:rPr>
              <w:t>predlaktie</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T22.42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Poleptanie pleca a hornej končatiny okrem zápästia a ruky, bližšie neurčeného stupňa, horná časť ramena a oblasť pleca</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T22.43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Poleptanie pleca a hornej končatiny okrem zápästia a ruky, bližšie neurčeného stupňa, podpazušie</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T22.50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Poleptanie pleca a hornej končatiny okrem zápästia a ruky, 1. stupňa, časť bližšie neurčená</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T22.51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Poleptanie pleca a hornej končatiny okrem zápästia a ruky, 1. stupňa, lakeť a predlaktie</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T22.52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Poleptanie pleca a hornej končatiny okrem zápästia a ruky, 1. stupňa, horná časť ramena a oblasť pleca</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T22.53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Poleptanie pleca a hornej končatiny okrem zápästia a ruky, 1. stupňa, podpazušie</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T22.60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Poleptanie pleca a hornej končatiny okrem zápästia a ruky, 2a. stupňa, časť bližšie neurčená</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T22.61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Poleptanie pleca a hornej končatiny okrem zápästia a ruky, 2a. stupňa, lakeť a predlaktie</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T22.62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Poleptanie pleca a hornej končatiny okrem zápästia a ruky, 2a. stupňa, horná časť ramena a oblasť pleca</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T22.63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Poleptanie pleca a hornej končatiny okrem zápästia a ruky, 2a. stupňa, podpazušie</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T22.70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Poleptanie pleca a hornej končatiny okrem zápästia a ruky, 3. stupňa, časť bližšie neurčená</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T22.71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Poleptanie pleca a hornej končatiny okrem zápästia a ruky, 3. stupňa, lakeť a predlaktie</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T22.72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Poleptanie pleca a hornej končatiny okrem zápästia a ruky, 3. stupňa, horná časť ramena a oblasť pleca</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T22.73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Poleptanie pleca a hornej končatiny okrem zápästia a ruky, 3. stupňa, podpazušie</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T22.80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Popálenina pleca a hornej končatiny okrem zápästia a ruky, 2b. stupňa, časť bližšie neurčená</w:t>
            </w:r>
          </w:p>
        </w:tc>
      </w:tr>
      <w:tr>
        <w:tblPrEx>
          <w:tblW w:w="8943" w:type="dxa"/>
          <w:tblInd w:w="779" w:type="dxa"/>
          <w:tblCellMar>
            <w:left w:w="70" w:type="dxa"/>
            <w:right w:w="70" w:type="dxa"/>
          </w:tblCellMar>
          <w:tblLook w:val="00A0"/>
        </w:tblPrEx>
        <w:trPr>
          <w:trHeight w:val="9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T22.81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Popálenina pleca a hornej končatiny okrem zápästia a ruky, 2b. stupňa, lakeť a predlaktie</w:t>
            </w:r>
          </w:p>
        </w:tc>
      </w:tr>
      <w:tr>
        <w:tblPrEx>
          <w:tblW w:w="8943" w:type="dxa"/>
          <w:tblInd w:w="779" w:type="dxa"/>
          <w:tblCellMar>
            <w:left w:w="70" w:type="dxa"/>
            <w:right w:w="70" w:type="dxa"/>
          </w:tblCellMar>
          <w:tblLook w:val="00A0"/>
        </w:tblPrEx>
        <w:trPr>
          <w:trHeight w:val="11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T22.82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Popálenina pleca a hornej končatiny okrem zápästia a ruky, 2b. stupňa, horná časť ramena a oblasť pleca</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T22.83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Popálenina pleca a hornej končatiny okrem zápästia a ruky, 2b. stupňa, podpazušie</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T22.90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Poleptanie pleca a hornej končatiny okrem zápästia a ruky, 2b. stupňa, časť bližšie neurčená</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T22.91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Poleptanie pleca a hornej končatiny okrem zápästia a ruky, 2b. stupňa, lakeť a predlaktie</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T22.92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Poleptanie pleca a hornej končatiny okrem zápästia a ruky, 2b. stupňa, horná časť ramena a oblasť pleca</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T22.93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Poleptanie pleca a hornej končatiny okrem zápästia a ruky, 2b. stupňa, podpazušie</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T23.0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Popálenina zápästia a ruky bližšie neurčeného stupňa</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T23.1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Popálenina zápästia a ruky 1. stupňa</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T23.20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Popálenina zápästia a ruky 2a. stupňa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T23.21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Popálenina zápästia a ruky 2b. stupňa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T23.3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Popálenina zápästia a ruky 3. stupňa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T23.4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Poleptanie zápästia a ruky bližšie neurčeného stupňa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T23.5</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Poleptanie zápästia a ruky 1. stupňa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T23.60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Poleptanie zápästia a ruky 2a. stupňa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T23.61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Poleptanie zápästia a ruky 2b. stupňa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T23.7</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Poleptanie zápästia a ruky 3. stupňa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T24.0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Popálenina bedra a dolnej končatiny okrem členka a nohy bližšie neurčeného stupňa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T24.1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Popálenina bedra a dolnej končatiny okrem členka a nohy 1. stupňa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T24.20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Popálenina bedra a dolnej končatiny okrem členka a nohy 2a. stupňa</w:t>
            </w:r>
          </w:p>
        </w:tc>
      </w:tr>
      <w:tr>
        <w:tblPrEx>
          <w:tblW w:w="8943" w:type="dxa"/>
          <w:tblInd w:w="779" w:type="dxa"/>
          <w:tblCellMar>
            <w:left w:w="70" w:type="dxa"/>
            <w:right w:w="70" w:type="dxa"/>
          </w:tblCellMar>
          <w:tblLook w:val="00A0"/>
        </w:tblPrEx>
        <w:trPr>
          <w:trHeight w:val="130"/>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T24.21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Popálenina bedra a dolnej končatiny okrem členka a nohy 2b. stupňa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T24.3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Popálenina bedra a dolnej končatiny okrem členka a nohy 3. stupňa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T24.4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Poleptanie bedra a dolnej končatiny okrem členka a nohy bližšie neurčeného stupňa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T24.5</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Poleptanie bedra a dolnej končatiny okrem členka a nohy 1. stupňa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T24.60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Poleptanie bedra a dolnej končatiny okrem členka a nohy 2a. stupňa</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T24.61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Poleptanie bedra a dolnej končatiny okrem členka a nohy 2b. stupňa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T24.7</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Poleptanie bedra a dolnej končatiny okrem členka a nohy 3. stupňa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T25.0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Popálenina členka a nohy bližšie neurčeného stupňa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T25.1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Popálenina členka a nohy 1. stupňa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T25.20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Popálenina členka a nohy 2a. stupňa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T25.21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Popálenina členka a nohy 2b. stupňa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T25.3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Popálenina členka a nohy 3. stupňa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T25.4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Poleptanie členka a nohy bližšie neurčeného stupňa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T25.5</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Poleptanie členka a nohy 1. stupňa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T25.60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Poleptanie členka a nohy 2a. stupňa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T25.61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Poleptanie členka a nohy 2b. stupňa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T25.7</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Poleptanie členka a nohy 3. stupňa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T26.0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Popálenina mihalnice (očného viečka) a okolia oka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T26.1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Popálenina rohovky a spojovkového vaku</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T26.2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Popálenina s následnou ruptúrou a deštrukciou očnej gule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T26.3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Popálenina iných častí oka a očných adnexov</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T26.4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Popálenina bližšie neurčenej časti oka a očných adnexov</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T26.5</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Poleptanie mihalnice (očného viečka) a okolia oka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T26.6</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Poleptanie rohovky a spojovkového vaku</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T26.7</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Poleptanie s následnou ruptúrou a deštrukciou očnej gule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T26.8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Poleptanie iných častí oka a očných adnexov</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T26.9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Poleptanie bližšie neurčenej časti oka a očných adnexov</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T27.0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Popálenina hrtana a priedušnice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T27.1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Popálenina hrtana a priedušnice s pľúcami</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T27.2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Popálenina iných častí dýchacích ciest</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T27.3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Popálenina bližšie neurčenej časti dýchacích ciest</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T27.4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Poleptanie hrtana a priedušnice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T27.5</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Poleptanie hrtana a priedušnice s pľúcami</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T27.6</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Poleptanie iných častí dýchacích ciest</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T27.7</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Poleptanie bližšie neurčenej časti dýchacích ciest</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T28.0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Popálenina úst a</w:t>
            </w:r>
            <w:r w:rsidRPr="00846D81" w:rsidR="00A7717B">
              <w:rPr>
                <w:rFonts w:ascii="Times New Roman" w:hAnsi="Times New Roman"/>
                <w:lang w:eastAsia="de-DE"/>
              </w:rPr>
              <w:t> </w:t>
            </w:r>
            <w:r w:rsidRPr="00846D81">
              <w:rPr>
                <w:rFonts w:ascii="Times New Roman" w:hAnsi="Times New Roman"/>
                <w:lang w:eastAsia="de-DE"/>
              </w:rPr>
              <w:t>hltana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T28.1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Popálenina pažeráka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T28.2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Popálenina iných častí tráviacej sústavy</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T28.3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Popálenina vnútorných močovopohlavných ústrojov</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T28.4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Popálenina iných a bližšie neurčených vnútorných ústrojov</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T28.5</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Poleptanie úst a</w:t>
            </w:r>
            <w:r w:rsidRPr="00846D81" w:rsidR="00A7717B">
              <w:rPr>
                <w:rFonts w:ascii="Times New Roman" w:hAnsi="Times New Roman"/>
                <w:lang w:eastAsia="de-DE"/>
              </w:rPr>
              <w:t> </w:t>
            </w:r>
            <w:r w:rsidRPr="00846D81">
              <w:rPr>
                <w:rFonts w:ascii="Times New Roman" w:hAnsi="Times New Roman"/>
                <w:lang w:eastAsia="de-DE"/>
              </w:rPr>
              <w:t>hltana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T28.6</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Poleptanie pažeráka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T28.7</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Poleptanie iných častí tráviacej sústavy</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T28.8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Poleptanie vnútorných močovopohlavných ústrojov</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T28.9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Poleptanie iných a bližšie neurčených vnútorných ústrojov</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T29.0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Popálenina viacerých oblastí tela bližšie neurčeného stupňa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T29.1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Popálenina viacerých oblastí tela, kde sa ako najťažší uvádza 1. stupeň</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T29.20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Popálenina viacerých oblastí tela, kde sa ako najťažší uvádza 2a. stupeň</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T29.21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Popálenina viacerých oblastí tela, kde sa ako najťažší uvádza 2b. stupeň</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T29.3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Popálenina viacerých oblastí tela, uvedený najmenej raz 3. stupeň</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T29.4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Poleptanie viacerých častí tela bližšie neurčeného stupňa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T29.5</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Poleptanie viacerých častí tela, kde sa ako najťažší uvádza 1. stupeň</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T29.60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Poleptanie viacerých častí tela, kde sa ako najťažší uvádza 2a. stupeň</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T29.61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Poleptanie viacerých častí tela, kde sa ako najťažší uvádza 2b. stupeň</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T29.7</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Poleptanie viacerých častí tela, uvedený najmenej raz 3. stupeň</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T30.0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Popálenina bližšie neurčenej oblasti tela bližšie neurčeného stupňa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T30.1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Popálenina bližšie neurčenej oblasti tela 1. stupňa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T30.20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Popálenina bližšie neurčenej oblasti tela 2a. stupňa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T30.21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Popálenina bližšie neurčenej oblasti tela 2. stupňa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T30.3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Popálenina bližšie neurčenej oblasti tela 3. stupňa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T30.4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Poleptanie bližšie neurčenej oblasti tela bližšie neurčeného stupňa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T30.5</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Poleptanie bližšie neurčenej oblasti tela 1. stupňa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T30.60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Poleptanie bližšie neurčenej oblasti tela 2a. stupňa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T30.61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Poleptanie bližšie neurčenej oblasti tela 2b. stupňa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T30.7</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Poleptanie bližšie neurčenej oblasti tela 3. stupňa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T31.00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Popáleniny postihujúce menej ako 10 % povrchu tela, pričom menej ako 10 % alebo bližšie neurčenú časť postihujú popáleniny 3. stupňa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T31.10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Popáleniny postihujúce 10 – 19 % povrchu tela, pričom menej ako 10 % alebo bližšie neurčenú časť postihujú popáleniny 3. stupňa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T31.11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Popáleniny postihujúce 10 – 19 % povrchu tela, 10 – 19 % popáleniny 3. stupňa</w:t>
            </w:r>
          </w:p>
        </w:tc>
      </w:tr>
      <w:tr>
        <w:tblPrEx>
          <w:tblW w:w="8943" w:type="dxa"/>
          <w:tblInd w:w="779" w:type="dxa"/>
          <w:tblCellMar>
            <w:left w:w="70" w:type="dxa"/>
            <w:right w:w="70" w:type="dxa"/>
          </w:tblCellMar>
          <w:tblLook w:val="00A0"/>
        </w:tblPrEx>
        <w:trPr>
          <w:trHeight w:val="428"/>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T31.20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Popáleniny postihujúce 20 – 29 % povrchu tela, pričom menej ako 10 % alebo bližšie neurčenú časť postihujú popáleniny 3. stupňa</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T31.21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Popáleniny postihujúce 20 – 29 % povrchu tela, 10 – 19 % popáleniny 3. stupňa</w:t>
            </w:r>
          </w:p>
        </w:tc>
      </w:tr>
      <w:tr>
        <w:tblPrEx>
          <w:tblW w:w="8943" w:type="dxa"/>
          <w:tblInd w:w="779" w:type="dxa"/>
          <w:tblCellMar>
            <w:left w:w="70" w:type="dxa"/>
            <w:right w:w="70" w:type="dxa"/>
          </w:tblCellMar>
          <w:tblLook w:val="00A0"/>
        </w:tblPrEx>
        <w:trPr>
          <w:trHeight w:val="79"/>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T31.22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Popáleniny postihujúce 20 – 29 % povrchu tela, 20 – 29 % popáleniny 3. stupňa</w:t>
            </w:r>
          </w:p>
        </w:tc>
      </w:tr>
      <w:tr>
        <w:tblPrEx>
          <w:tblW w:w="8943" w:type="dxa"/>
          <w:tblInd w:w="779" w:type="dxa"/>
          <w:tblCellMar>
            <w:left w:w="70" w:type="dxa"/>
            <w:right w:w="70" w:type="dxa"/>
          </w:tblCellMar>
          <w:tblLook w:val="00A0"/>
        </w:tblPrEx>
        <w:trPr>
          <w:trHeight w:val="242"/>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T31.30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Popáleniny postihujúce 30 – 39 % povrchu tela, pričom menej ako 10 % alebo bližšie neurčenú časť postihujú popáleniny 3. stupňa</w:t>
            </w:r>
          </w:p>
        </w:tc>
      </w:tr>
      <w:tr>
        <w:tblPrEx>
          <w:tblW w:w="8943" w:type="dxa"/>
          <w:tblInd w:w="779" w:type="dxa"/>
          <w:tblCellMar>
            <w:left w:w="70" w:type="dxa"/>
            <w:right w:w="70" w:type="dxa"/>
          </w:tblCellMar>
          <w:tblLook w:val="00A0"/>
        </w:tblPrEx>
        <w:trPr>
          <w:trHeight w:val="148"/>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T31.31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Popáleniny postihujúce 30 – 39 % povrchu tela, 10 – 19 % popáleniny 3. stupňa</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T31.32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Popáleniny postihujúce 30 – 39 % povrchu tela, 20 – 29 % popáleniny 3. stupňa</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T31.33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Popáleniny postihujúce 30 – 39 % povrchu tela, 30 – 39 % popáleniny 3. stupňa</w:t>
            </w:r>
          </w:p>
        </w:tc>
      </w:tr>
      <w:tr>
        <w:tblPrEx>
          <w:tblW w:w="8943" w:type="dxa"/>
          <w:tblInd w:w="779" w:type="dxa"/>
          <w:tblCellMar>
            <w:left w:w="70" w:type="dxa"/>
            <w:right w:w="70" w:type="dxa"/>
          </w:tblCellMar>
          <w:tblLook w:val="00A0"/>
        </w:tblPrEx>
        <w:trPr>
          <w:trHeight w:val="73"/>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T31.40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Popáleniny postihujúce 40 – 49 % povrchu tela, pričom popáleniny 3. stupňa postihujú menej ako 10 % alebo bližšie neurčenú časť</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T31.41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Popáleniny postihujúce 40 – 49 % povrchu tela, 10 – 19 % popáleniny 3. stupňa</w:t>
            </w:r>
          </w:p>
        </w:tc>
      </w:tr>
      <w:tr>
        <w:tblPrEx>
          <w:tblW w:w="8943" w:type="dxa"/>
          <w:tblInd w:w="779" w:type="dxa"/>
          <w:tblCellMar>
            <w:left w:w="70" w:type="dxa"/>
            <w:right w:w="70" w:type="dxa"/>
          </w:tblCellMar>
          <w:tblLook w:val="00A0"/>
        </w:tblPrEx>
        <w:trPr>
          <w:trHeight w:val="286"/>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T31.42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Popáleniny postihujúce 40 – 49 % povrchu tela, 20 – 29 % popáleniny 3. stupňa</w:t>
            </w:r>
          </w:p>
        </w:tc>
      </w:tr>
      <w:tr>
        <w:tblPrEx>
          <w:tblW w:w="8943" w:type="dxa"/>
          <w:tblInd w:w="779" w:type="dxa"/>
          <w:tblCellMar>
            <w:left w:w="70" w:type="dxa"/>
            <w:right w:w="70" w:type="dxa"/>
          </w:tblCellMar>
          <w:tblLook w:val="00A0"/>
        </w:tblPrEx>
        <w:trPr>
          <w:trHeight w:val="133"/>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T31.43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Popáleniny postihujúce 40 – 49 % povrchu tela, 30 – 39 % popáleniny 3. stupňa</w:t>
            </w:r>
          </w:p>
        </w:tc>
      </w:tr>
      <w:tr>
        <w:tblPrEx>
          <w:tblW w:w="8943" w:type="dxa"/>
          <w:tblInd w:w="779" w:type="dxa"/>
          <w:tblCellMar>
            <w:left w:w="70" w:type="dxa"/>
            <w:right w:w="70" w:type="dxa"/>
          </w:tblCellMar>
          <w:tblLook w:val="00A0"/>
        </w:tblPrEx>
        <w:trPr>
          <w:trHeight w:val="150"/>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T31.44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Popáleniny postihujúce 40 – 49 % povrchu tela, 40 – 49 % popáleniny 3. stupňa</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T31.50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Popáleniny postihujúce 50 – 59 % povrchu tela, pričom menej ako 10 % alebo bližšie neurčenú časť postihujú popáleniny 3. stupňa</w:t>
            </w:r>
          </w:p>
        </w:tc>
      </w:tr>
      <w:tr>
        <w:tblPrEx>
          <w:tblW w:w="8943" w:type="dxa"/>
          <w:tblInd w:w="779" w:type="dxa"/>
          <w:tblCellMar>
            <w:left w:w="70" w:type="dxa"/>
            <w:right w:w="70" w:type="dxa"/>
          </w:tblCellMar>
          <w:tblLook w:val="00A0"/>
        </w:tblPrEx>
        <w:trPr>
          <w:trHeight w:val="76"/>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T31.51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Popáleniny postihujúce 50 – 59 % povrchu tela, 10 – 19 % popáleniny 3. stupňa</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T31.52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Popáleniny postihujúce 50 – 59 % povrchu tela, 20 – 29 % popáleniny 3. stupňa</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T31.53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Popáleniny postihujúce 50 – 59 % povrchu tela, 30 – 39 % popáleniny 3. stupňa</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T31.54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Popáleniny postihujúce 50 – 59 % povrchu tela, 40 – 49 % popáleniny 3. stupňa</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T31.55</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Popáleniny postihujúce 50 – 59 % povrchu tela, 50 – 59 % popáleniny 3. stupňa</w:t>
            </w:r>
          </w:p>
        </w:tc>
      </w:tr>
      <w:tr>
        <w:tblPrEx>
          <w:tblW w:w="8943" w:type="dxa"/>
          <w:tblInd w:w="779" w:type="dxa"/>
          <w:tblCellMar>
            <w:left w:w="70" w:type="dxa"/>
            <w:right w:w="70" w:type="dxa"/>
          </w:tblCellMar>
          <w:tblLook w:val="00A0"/>
        </w:tblPrEx>
        <w:trPr>
          <w:trHeight w:val="180"/>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T31.60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Popáleniny postihujúce 60 – 69 % povrchu tela, pričom menej ako 10 % alebo bližšie neurčenú časť postihujú popáleniny 3. stupňa</w:t>
            </w:r>
          </w:p>
        </w:tc>
      </w:tr>
      <w:tr>
        <w:tblPrEx>
          <w:tblW w:w="8943" w:type="dxa"/>
          <w:tblInd w:w="779" w:type="dxa"/>
          <w:tblCellMar>
            <w:left w:w="70" w:type="dxa"/>
            <w:right w:w="70" w:type="dxa"/>
          </w:tblCellMar>
          <w:tblLook w:val="00A0"/>
        </w:tblPrEx>
        <w:trPr>
          <w:trHeight w:val="87"/>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T31.61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Popáleniny postihujúce 60 – 69 % povrchu tela, 10 – 19 % popáleniny 3. stupňa</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T31.62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Popáleniny postihujúce 60 – 69 % povrchu tela, 20 – 29 % popáleniny 3. stupňa</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T31.63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Popáleniny postihujúce 60 – 69 % povrchu tela, 30 – 39 % popáleniny 3. stupňa</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T31.64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Popáleniny postihujúce 60 – 69 % povrchu tela, 40 – 49 % popáleniny 3. stupňa</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T31.65</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Popáleniny postihujúce 60 – 69 % povrchu tela, 50 – 59 % popáleniny 3. stupňa</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T31.66</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Popáleniny postihujúce 60 – 69 % povrchu tela, 60 – 69 % popáleniny 3. stupňa</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T31.70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Popáleniny postihujúce 70 – 79 % povrchu tela, pričom menej ako 10 % alebo bližšie neurčenú časť postihujú popáleniny 3. stupňa</w:t>
            </w:r>
          </w:p>
        </w:tc>
      </w:tr>
      <w:tr>
        <w:tblPrEx>
          <w:tblW w:w="8943" w:type="dxa"/>
          <w:tblInd w:w="779" w:type="dxa"/>
          <w:tblCellMar>
            <w:left w:w="70" w:type="dxa"/>
            <w:right w:w="70" w:type="dxa"/>
          </w:tblCellMar>
          <w:tblLook w:val="00A0"/>
        </w:tblPrEx>
        <w:trPr>
          <w:trHeight w:val="276"/>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T31.71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Popáleniny postihujúce 70 – 79 % povrchu tela, 10 – 19 % popáleniny 3. stupňa</w:t>
            </w:r>
          </w:p>
        </w:tc>
      </w:tr>
      <w:tr>
        <w:tblPrEx>
          <w:tblW w:w="8943" w:type="dxa"/>
          <w:tblInd w:w="779" w:type="dxa"/>
          <w:tblCellMar>
            <w:left w:w="70" w:type="dxa"/>
            <w:right w:w="70" w:type="dxa"/>
          </w:tblCellMar>
          <w:tblLook w:val="00A0"/>
        </w:tblPrEx>
        <w:trPr>
          <w:trHeight w:val="122"/>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T31.72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Popáleniny postihujúce 70 – 79 % povrchu tela, 20 – 29 % popáleniny 3. stupňa</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T31.73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Popáleniny postihujúce 70 – 79 % povrchu tela, 30 – 39 % popáleniny 3. stupňa</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T31.74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Popáleniny postihujúce 70 – 79 % povrchu tela, 40 – 49 % popáleniny 3. stupňa</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T31.75</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Popáleniny postihujúce 70 – 79 % povrchu tela, 50 – 59 % popáleniny 3. stupňa</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T31.76</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Popáleniny postihujúce 70 – 79 % povrchu tela, 60 – 69 % popáleniny 3. stupňa</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T31.77</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Popáleniny postihujúce 70 – 79 % povrchu tela, 70 – 79 % popáleniny 3. stupňa</w:t>
            </w:r>
          </w:p>
        </w:tc>
      </w:tr>
      <w:tr>
        <w:tblPrEx>
          <w:tblW w:w="8943" w:type="dxa"/>
          <w:tblInd w:w="779" w:type="dxa"/>
          <w:tblCellMar>
            <w:left w:w="70" w:type="dxa"/>
            <w:right w:w="70" w:type="dxa"/>
          </w:tblCellMar>
          <w:tblLook w:val="00A0"/>
        </w:tblPrEx>
        <w:trPr>
          <w:trHeight w:val="68"/>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T31.80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Popáleniny postihujúce 80 – 89 % povrchu tela, pričom menej ako 10 % alebo bližšie neurčenú časť postihujú popáleniny 3. stupňa</w:t>
            </w:r>
          </w:p>
        </w:tc>
      </w:tr>
      <w:tr>
        <w:tblPrEx>
          <w:tblW w:w="8943" w:type="dxa"/>
          <w:tblInd w:w="779" w:type="dxa"/>
          <w:tblCellMar>
            <w:left w:w="70" w:type="dxa"/>
            <w:right w:w="70" w:type="dxa"/>
          </w:tblCellMar>
          <w:tblLook w:val="00A0"/>
        </w:tblPrEx>
        <w:trPr>
          <w:trHeight w:val="1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T31.81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Popáleniny postihujúce 80 – 89 % povrchu tela, 10 – 19 % popáleniny 3. stupňa</w:t>
            </w:r>
          </w:p>
        </w:tc>
      </w:tr>
      <w:tr>
        <w:tblPrEx>
          <w:tblW w:w="8943" w:type="dxa"/>
          <w:tblInd w:w="779" w:type="dxa"/>
          <w:tblCellMar>
            <w:left w:w="70" w:type="dxa"/>
            <w:right w:w="70" w:type="dxa"/>
          </w:tblCellMar>
          <w:tblLook w:val="00A0"/>
        </w:tblPrEx>
        <w:trPr>
          <w:trHeight w:val="136"/>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T31.82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Popáleniny postihujúce 80 – 89 % povrchu tela, 20 – 29 % popáleniny 3. stupňa</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T31.83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Popáleniny postihujúce 80 – 89 % povrchu tela, 30 – 39 % popáleniny 3. stupňa</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T31.84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Popáleniny postihujúce 80 – 89 % povrchu tela, 40 – 49 % popáleniny 3. stupňa</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T31.85</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Popáleniny postihujúce 80 – 89 % povrchu tela, 50 – 59 % popáleniny 3. stupňa</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T31.86</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Popáleniny postihujúce 80 – 89 % povrchu tela, 60 – 69 % popáleniny 3. stupňa</w:t>
            </w:r>
          </w:p>
        </w:tc>
      </w:tr>
      <w:tr>
        <w:tblPrEx>
          <w:tblW w:w="8943" w:type="dxa"/>
          <w:tblInd w:w="779" w:type="dxa"/>
          <w:tblCellMar>
            <w:left w:w="70" w:type="dxa"/>
            <w:right w:w="70" w:type="dxa"/>
          </w:tblCellMar>
          <w:tblLook w:val="00A0"/>
        </w:tblPrEx>
        <w:trPr>
          <w:trHeight w:val="227"/>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T31.87</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Popáleniny postihujúce 80 – 89 % povrchu tela, 70 – 79 % popáleniny 3. stupňa</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T31.88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Popáleniny postihujúce 80 – 89 % povrchu tela, 80 – 89 % popáleniny 3. stupňa</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T31.90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Popáleniny postihujúce 90 a viac % povrchu tela, pričom menej ako 10 % alebo bližšie neurčenú časť postihujú popáleniny 3. stupňa</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T31.91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Popáleniny postihujúce 90 a viac % povrchu tela, 10 – 19 % popáleniny 3. stupňa</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T31.92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Popáleniny postihujúce 90 a viac % povrchu tela, 20 – 29 % popáleniny 3. stupňa</w:t>
            </w:r>
          </w:p>
        </w:tc>
      </w:tr>
      <w:tr>
        <w:tblPrEx>
          <w:tblW w:w="8943" w:type="dxa"/>
          <w:tblInd w:w="779" w:type="dxa"/>
          <w:tblCellMar>
            <w:left w:w="70" w:type="dxa"/>
            <w:right w:w="70" w:type="dxa"/>
          </w:tblCellMar>
          <w:tblLook w:val="00A0"/>
        </w:tblPrEx>
        <w:trPr>
          <w:trHeight w:val="22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T31.93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Popáleniny postihujúce 90 a viac % povrchu tela, 30 – 39 % popáleniny 3. stupňa</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T31.94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Popáleniny postihujúce 90 a viac % povrchu tela, 40 – 49 % popáleniny 3. stupňa</w:t>
            </w:r>
          </w:p>
        </w:tc>
      </w:tr>
      <w:tr>
        <w:tblPrEx>
          <w:tblW w:w="8943" w:type="dxa"/>
          <w:tblInd w:w="779" w:type="dxa"/>
          <w:tblCellMar>
            <w:left w:w="70" w:type="dxa"/>
            <w:right w:w="70" w:type="dxa"/>
          </w:tblCellMar>
          <w:tblLook w:val="00A0"/>
        </w:tblPrEx>
        <w:trPr>
          <w:trHeight w:val="128"/>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T31.95</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Popáleniny postihujúce 90 a viac % povrchu tela, 50 – 59 % popáleniny 3. stupňa</w:t>
            </w:r>
          </w:p>
        </w:tc>
      </w:tr>
      <w:tr>
        <w:tblPrEx>
          <w:tblW w:w="8943" w:type="dxa"/>
          <w:tblInd w:w="779" w:type="dxa"/>
          <w:tblCellMar>
            <w:left w:w="70" w:type="dxa"/>
            <w:right w:w="70" w:type="dxa"/>
          </w:tblCellMar>
          <w:tblLook w:val="00A0"/>
        </w:tblPrEx>
        <w:trPr>
          <w:trHeight w:val="146"/>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T31.96</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Popáleniny postihujúce 90 a viac % povrchu tela, 60 – 69 % popáleniny 3. stupňa</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T31.97</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Popáleniny postihujúce 90 a viac % povrchu tela, 70 – 79 % popáleniny 3. stupňa</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T31.98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Popáleniny postihujúce 90 a viac % povrchu tela, 80 – 89 % popáleniny 3. stupňa</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T31.99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Popáleniny postihujúce 90 a viac % povrchu tela, 90 % alebo viac popáleniny 3. stupňa</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T32.00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Poleptania postihujúce menej ako 10 % povrchu tela, pričom menej ako 10 % alebo bližšie neurčenú časť postihujú poleptania 3. stupňa</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T32.10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Poleptania postihujúce 10 – 19 % povrchu tela, pričom menej ako 10 % alebo bližšie neurčenú časť postihujú poleptania 3. stupňa</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T32.11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Poleptania postihujúce 10 – 19 % povrchu tela, 10 – 19 % poleptania 3. stupňa</w:t>
            </w:r>
          </w:p>
        </w:tc>
      </w:tr>
      <w:tr>
        <w:tblPrEx>
          <w:tblW w:w="8943" w:type="dxa"/>
          <w:tblInd w:w="779" w:type="dxa"/>
          <w:tblCellMar>
            <w:left w:w="70" w:type="dxa"/>
            <w:right w:w="70" w:type="dxa"/>
          </w:tblCellMar>
          <w:tblLook w:val="00A0"/>
        </w:tblPrEx>
        <w:trPr>
          <w:trHeight w:val="209"/>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T32.20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Poleptania postihujúce 20 – 29 % povrchu tela, pričom menej ako 10 % alebo bližšie neurčenú časť postihujú poleptania 3. stupňa</w:t>
            </w:r>
          </w:p>
        </w:tc>
      </w:tr>
      <w:tr>
        <w:tblPrEx>
          <w:tblW w:w="8943" w:type="dxa"/>
          <w:tblInd w:w="779" w:type="dxa"/>
          <w:tblCellMar>
            <w:left w:w="70" w:type="dxa"/>
            <w:right w:w="70" w:type="dxa"/>
          </w:tblCellMar>
          <w:tblLook w:val="00A0"/>
        </w:tblPrEx>
        <w:trPr>
          <w:trHeight w:val="130"/>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T32.21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Poleptania postihujúce 20 – 29 % povrchu tela, 10 – 19 % poleptania 3. stupňa</w:t>
            </w:r>
          </w:p>
        </w:tc>
      </w:tr>
      <w:tr>
        <w:tblPrEx>
          <w:tblW w:w="8943" w:type="dxa"/>
          <w:tblInd w:w="779" w:type="dxa"/>
          <w:tblCellMar>
            <w:left w:w="70" w:type="dxa"/>
            <w:right w:w="70" w:type="dxa"/>
          </w:tblCellMar>
          <w:tblLook w:val="00A0"/>
        </w:tblPrEx>
        <w:trPr>
          <w:trHeight w:val="149"/>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T32.22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Poleptania postihujúce 20 – 29 % povrchu tela, 20 – 29 % poleptania 3. stupňa</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T32.30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Poleptania postihujúce 30 – 39 % povrchu tela, pričom menej ako 10 % alebo bližšie neurčenú časť postihujú poleptania 3. stupňa</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T32.31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Poleptania postihujúce 30 – 39 % povrchu tela, 10 – 19 % poleptania 3. stupňa</w:t>
            </w:r>
          </w:p>
        </w:tc>
      </w:tr>
      <w:tr>
        <w:tblPrEx>
          <w:tblW w:w="8943" w:type="dxa"/>
          <w:tblInd w:w="779" w:type="dxa"/>
          <w:tblCellMar>
            <w:left w:w="70" w:type="dxa"/>
            <w:right w:w="70" w:type="dxa"/>
          </w:tblCellMar>
          <w:tblLook w:val="00A0"/>
        </w:tblPrEx>
        <w:trPr>
          <w:trHeight w:val="92"/>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T32.32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Poleptania postihujúce 30 – 39 % povrchu tela, 20 – 29 % poleptania 3. stupňa</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T32.33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Poleptania postihujúce 30 – 39 % povrchu tela, 30 – 39 % poleptania 3. stupňa</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T32.40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Poleptania postihujúce 40 – 49 % povrchu tela, pričom menej ako 10 % alebo bližšie neurčenú časť postihujú poleptania 3. stupňa</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T32.41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Poleptania postihujúce 40 – 49 % povrchu tela, 10 – 19 % poleptania 3. stupňa</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T32.42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Poleptania postihujúce 40 – 49 % povrchu tela, 20 – 29 % poleptania 3. stupňa</w:t>
            </w:r>
          </w:p>
        </w:tc>
      </w:tr>
      <w:tr>
        <w:tblPrEx>
          <w:tblW w:w="8943" w:type="dxa"/>
          <w:tblInd w:w="779" w:type="dxa"/>
          <w:tblCellMar>
            <w:left w:w="70" w:type="dxa"/>
            <w:right w:w="70" w:type="dxa"/>
          </w:tblCellMar>
          <w:tblLook w:val="00A0"/>
        </w:tblPrEx>
        <w:trPr>
          <w:trHeight w:val="85"/>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T32.43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Poleptania postihujúce 40 – 49 % povrchu tela, 30 – 39 % poleptania 3. stupňa</w:t>
            </w:r>
          </w:p>
        </w:tc>
      </w:tr>
      <w:tr>
        <w:tblPrEx>
          <w:tblW w:w="8943" w:type="dxa"/>
          <w:tblInd w:w="779" w:type="dxa"/>
          <w:tblCellMar>
            <w:left w:w="70" w:type="dxa"/>
            <w:right w:w="70" w:type="dxa"/>
          </w:tblCellMar>
          <w:tblLook w:val="00A0"/>
        </w:tblPrEx>
        <w:trPr>
          <w:trHeight w:val="1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T32.44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Poleptania postihujúce 40 – 49 % povrchu tela, 40 – 49 % poleptania 3. stupňa</w:t>
            </w:r>
          </w:p>
        </w:tc>
      </w:tr>
      <w:tr>
        <w:tblPrEx>
          <w:tblW w:w="8943" w:type="dxa"/>
          <w:tblInd w:w="779" w:type="dxa"/>
          <w:tblCellMar>
            <w:left w:w="70" w:type="dxa"/>
            <w:right w:w="70" w:type="dxa"/>
          </w:tblCellMar>
          <w:tblLook w:val="00A0"/>
        </w:tblPrEx>
        <w:trPr>
          <w:trHeight w:val="122"/>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T32.50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Poleptania postihujúce 50 – 59 % povrchu tela, pričom menej ako 10 % alebo bližšie neurčenú časť postihujú poleptania 3. stupňa</w:t>
            </w:r>
          </w:p>
        </w:tc>
      </w:tr>
      <w:tr>
        <w:tblPrEx>
          <w:tblW w:w="8943" w:type="dxa"/>
          <w:tblInd w:w="779" w:type="dxa"/>
          <w:tblCellMar>
            <w:left w:w="70" w:type="dxa"/>
            <w:right w:w="70" w:type="dxa"/>
          </w:tblCellMar>
          <w:tblLook w:val="00A0"/>
        </w:tblPrEx>
        <w:trPr>
          <w:trHeight w:val="172"/>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T32.51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Poleptania postihujúce 50 – 59 % povrchu tela, 10 – 19 % poleptania 3. stupňa</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T32.52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Poleptania postihujúce 50 – 59 % povrchu tela, 20 – 29 % poleptania 3. stupňa</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T32.53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Poleptania postihujúce 50 – 59 % povrchu tela, 30 – 39 % poleptania 3. stupňa</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T32.54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Poleptania postihujúce 50 – 59 % povrchu tela, 40 – 49 % poleptania 3. stupňa</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T32.55</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Poleptania postihujúce 50 – 59 % povrchu tela, 50 – 59 % poleptania 3. stupňa</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T32.60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Poleptania postihujúce 60 – 69 % povrchu tela, pričom menej ako 10 % alebo bližšie neurčenú časť postihujú poleptania 3. stupňa</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T32.61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Poleptania postihujúce 60 – 69 % povrchu tela, 10 – 19 % poleptania 3. stupňa</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T32.62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Poleptania postihujúce 60 – 69 % povrchu tela, 20 – 29 % poleptania 3. stupňa</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T32.63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Poleptania postihujúce 60 – 69 % povrchu tela, 30 – 39 % poleptania 3. stupňa</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T32.64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Poleptania postihujúce 60 – 69 % povrchu tela, 40 – 49 % poleptania 3. stupňa</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T32.65</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Poleptania postihujúce 60 – 69 % povrchu tela, 50 – 59 % poleptania 3. stupňa</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T32.66</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Poleptania postihujúce 60 – 69 % povrchu tela, 60 – 69 % poleptania 3. stupňa</w:t>
            </w:r>
          </w:p>
        </w:tc>
      </w:tr>
      <w:tr>
        <w:tblPrEx>
          <w:tblW w:w="8943" w:type="dxa"/>
          <w:tblInd w:w="779" w:type="dxa"/>
          <w:tblCellMar>
            <w:left w:w="70" w:type="dxa"/>
            <w:right w:w="70" w:type="dxa"/>
          </w:tblCellMar>
          <w:tblLook w:val="00A0"/>
        </w:tblPrEx>
        <w:trPr>
          <w:trHeight w:val="173"/>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T32.70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Poleptania postihujúce 70 – 79 % povrchu tela, pričom menej ako 10 % alebo bližšie neurčenú časť postihujú poleptania 3. stupňa</w:t>
            </w:r>
          </w:p>
        </w:tc>
      </w:tr>
      <w:tr>
        <w:tblPrEx>
          <w:tblW w:w="8943" w:type="dxa"/>
          <w:tblInd w:w="779" w:type="dxa"/>
          <w:tblCellMar>
            <w:left w:w="70" w:type="dxa"/>
            <w:right w:w="70" w:type="dxa"/>
          </w:tblCellMar>
          <w:tblLook w:val="00A0"/>
        </w:tblPrEx>
        <w:trPr>
          <w:trHeight w:val="80"/>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T32.71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Poleptania postihujúce 70 – 79 % povrchu tela, 10 – 19 % poleptania 3. stupňa</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T32.72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Poleptania postihujúce 70 – 79 % povrchu tela, 20 – 29 % poleptania 3. stupňa</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T32.73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Poleptania postihujúce 70 – 79 % povrchu tela, 30 – 39 % poleptania 3. stupňa</w:t>
            </w:r>
          </w:p>
        </w:tc>
      </w:tr>
      <w:tr>
        <w:tblPrEx>
          <w:tblW w:w="8943" w:type="dxa"/>
          <w:tblInd w:w="779" w:type="dxa"/>
          <w:tblCellMar>
            <w:left w:w="70" w:type="dxa"/>
            <w:right w:w="70" w:type="dxa"/>
          </w:tblCellMar>
          <w:tblLook w:val="00A0"/>
        </w:tblPrEx>
        <w:trPr>
          <w:trHeight w:val="292"/>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T32.74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Poleptania postihujúce 70 – 79 % povrchu tela, 40 – 49 % poleptania 3. stupňa</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T32.75</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Poleptania postihujúce 70 – 79 % povrchu tela, 50 – 59 % poleptania 3. stupňa</w:t>
            </w:r>
          </w:p>
        </w:tc>
      </w:tr>
      <w:tr>
        <w:tblPrEx>
          <w:tblW w:w="8943" w:type="dxa"/>
          <w:tblInd w:w="779" w:type="dxa"/>
          <w:tblCellMar>
            <w:left w:w="70" w:type="dxa"/>
            <w:right w:w="70" w:type="dxa"/>
          </w:tblCellMar>
          <w:tblLook w:val="00A0"/>
        </w:tblPrEx>
        <w:trPr>
          <w:trHeight w:val="142"/>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T32.76</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Poleptania postihujúce 70 – 79 % povrchu tela, 60 – 69 % poleptania 3. stupňa</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T32.77</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Poleptania postihujúce 70 – 79 % povrchu tela, 70 – 79 % poleptania 3. stupňa</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T32.80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Poleptania postihujúce 80 – 89 % povrchu tela, pričom menej ako 10 % alebo bližšie neurčenú časť postihujú poleptania 3. stupňa</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T32.81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Poleptania postihujúce 80 – 89 % povrchu tela, 10 – 19 % poleptania 3. stupňa</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T32.82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Poleptania postihujúce 80 – 89 % povrchu tela, 20 – 29 % poleptania 3. stupňa</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T32.83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Poleptania postihujúce 80 – 89 % povrchu tela, 30 – 39 % poleptania 3. stupňa</w:t>
            </w:r>
          </w:p>
        </w:tc>
      </w:tr>
      <w:tr>
        <w:tblPrEx>
          <w:tblW w:w="8943" w:type="dxa"/>
          <w:tblInd w:w="779" w:type="dxa"/>
          <w:tblCellMar>
            <w:left w:w="70" w:type="dxa"/>
            <w:right w:w="70" w:type="dxa"/>
          </w:tblCellMar>
          <w:tblLook w:val="00A0"/>
        </w:tblPrEx>
        <w:trPr>
          <w:trHeight w:val="168"/>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T32.84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Poleptania postihujúce 80 – 89 % povrchu tela, 40 – 49 % poleptania 3. stupňa</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T32.85</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Poleptania postihujúce 80 – 89 % povrchu tela, 50 – 59 % poleptania 3. stupňa</w:t>
            </w:r>
          </w:p>
        </w:tc>
      </w:tr>
      <w:tr>
        <w:tblPrEx>
          <w:tblW w:w="8943" w:type="dxa"/>
          <w:tblInd w:w="779" w:type="dxa"/>
          <w:tblCellMar>
            <w:left w:w="70" w:type="dxa"/>
            <w:right w:w="70" w:type="dxa"/>
          </w:tblCellMar>
          <w:tblLook w:val="00A0"/>
        </w:tblPrEx>
        <w:trPr>
          <w:trHeight w:val="205"/>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T32.86</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Poleptania postihujúce 80 – 89 % povrchu tela, 60 – 69 % poleptania 3. stupňa</w:t>
            </w:r>
          </w:p>
        </w:tc>
      </w:tr>
      <w:tr>
        <w:tblPrEx>
          <w:tblW w:w="8943" w:type="dxa"/>
          <w:tblInd w:w="779" w:type="dxa"/>
          <w:tblCellMar>
            <w:left w:w="70" w:type="dxa"/>
            <w:right w:w="70" w:type="dxa"/>
          </w:tblCellMar>
          <w:tblLook w:val="00A0"/>
        </w:tblPrEx>
        <w:trPr>
          <w:trHeight w:val="80"/>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T32.87</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Poleptania postihujúce 80 – 89 % povrchu tela, 70 – 79 % poleptania 3. stupňa</w:t>
            </w:r>
          </w:p>
        </w:tc>
      </w:tr>
      <w:tr>
        <w:tblPrEx>
          <w:tblW w:w="8943" w:type="dxa"/>
          <w:tblInd w:w="779" w:type="dxa"/>
          <w:tblCellMar>
            <w:left w:w="70" w:type="dxa"/>
            <w:right w:w="70" w:type="dxa"/>
          </w:tblCellMar>
          <w:tblLook w:val="00A0"/>
        </w:tblPrEx>
        <w:trPr>
          <w:trHeight w:val="97"/>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T32.88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Poleptania postihujúce 80 – 89 % povrchu tela, 80 – 89 % poleptania 3. stupňa</w:t>
            </w:r>
          </w:p>
        </w:tc>
      </w:tr>
      <w:tr>
        <w:tblPrEx>
          <w:tblW w:w="8943" w:type="dxa"/>
          <w:tblInd w:w="779" w:type="dxa"/>
          <w:tblCellMar>
            <w:left w:w="70" w:type="dxa"/>
            <w:right w:w="70" w:type="dxa"/>
          </w:tblCellMar>
          <w:tblLook w:val="00A0"/>
        </w:tblPrEx>
        <w:trPr>
          <w:trHeight w:val="117"/>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T32.90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Poleptania postihujúce 90 a viac % povrchu tela, pričom menej ako 10 % alebo bližšie neurčenú časť postihujú poleptania 3. stupňa</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T32.91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Poleptania postihujúce 90 a viac % povrchu tela, 10 – 19 % poleptania 3. stupňa</w:t>
            </w:r>
          </w:p>
        </w:tc>
      </w:tr>
      <w:tr>
        <w:tblPrEx>
          <w:tblW w:w="8943" w:type="dxa"/>
          <w:tblInd w:w="779" w:type="dxa"/>
          <w:tblCellMar>
            <w:left w:w="70" w:type="dxa"/>
            <w:right w:w="70" w:type="dxa"/>
          </w:tblCellMar>
          <w:tblLook w:val="00A0"/>
        </w:tblPrEx>
        <w:trPr>
          <w:trHeight w:val="199"/>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T32.92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Poleptania postihujúce 90 a viac % povrchu tela, 20 – 29 % poleptania 3. stupňa</w:t>
            </w:r>
          </w:p>
        </w:tc>
      </w:tr>
      <w:tr>
        <w:tblPrEx>
          <w:tblW w:w="8943" w:type="dxa"/>
          <w:tblInd w:w="779" w:type="dxa"/>
          <w:tblCellMar>
            <w:left w:w="70" w:type="dxa"/>
            <w:right w:w="70" w:type="dxa"/>
          </w:tblCellMar>
          <w:tblLook w:val="00A0"/>
        </w:tblPrEx>
        <w:trPr>
          <w:trHeight w:val="73"/>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T32.93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Poleptania postihujúce 90 a viac % povrchu tela, 30 – 39 % poleptania 3. stupňa</w:t>
            </w:r>
          </w:p>
        </w:tc>
      </w:tr>
      <w:tr>
        <w:tblPrEx>
          <w:tblW w:w="8943" w:type="dxa"/>
          <w:tblInd w:w="779" w:type="dxa"/>
          <w:tblCellMar>
            <w:left w:w="70" w:type="dxa"/>
            <w:right w:w="70" w:type="dxa"/>
          </w:tblCellMar>
          <w:tblLook w:val="00A0"/>
        </w:tblPrEx>
        <w:trPr>
          <w:trHeight w:val="9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T32.94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Poleptania postihujúce 90 a viac % povrchu tela, 40 – 49 % poleptania 3. stupňa</w:t>
            </w:r>
          </w:p>
        </w:tc>
      </w:tr>
      <w:tr>
        <w:tblPrEx>
          <w:tblW w:w="8943" w:type="dxa"/>
          <w:tblInd w:w="779" w:type="dxa"/>
          <w:tblCellMar>
            <w:left w:w="70" w:type="dxa"/>
            <w:right w:w="70" w:type="dxa"/>
          </w:tblCellMar>
          <w:tblLook w:val="00A0"/>
        </w:tblPrEx>
        <w:trPr>
          <w:trHeight w:val="268"/>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T32.95</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Poleptania postihujúce 90 a viac % povrchu tela, 50 – 59 % poleptania 3. stupňa</w:t>
            </w:r>
          </w:p>
        </w:tc>
      </w:tr>
      <w:tr>
        <w:tblPrEx>
          <w:tblW w:w="8943" w:type="dxa"/>
          <w:tblInd w:w="779" w:type="dxa"/>
          <w:tblCellMar>
            <w:left w:w="70" w:type="dxa"/>
            <w:right w:w="70" w:type="dxa"/>
          </w:tblCellMar>
          <w:tblLook w:val="00A0"/>
        </w:tblPrEx>
        <w:trPr>
          <w:trHeight w:val="129"/>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T32.96</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Poleptania postihujúce 90 a viac % povrchu tela, 60 – 69 % poleptania 3. stupňa</w:t>
            </w:r>
          </w:p>
        </w:tc>
      </w:tr>
      <w:tr>
        <w:tblPrEx>
          <w:tblW w:w="8943" w:type="dxa"/>
          <w:tblInd w:w="779" w:type="dxa"/>
          <w:tblCellMar>
            <w:left w:w="70" w:type="dxa"/>
            <w:right w:w="70" w:type="dxa"/>
          </w:tblCellMar>
          <w:tblLook w:val="00A0"/>
        </w:tblPrEx>
        <w:trPr>
          <w:trHeight w:val="290"/>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T32.97</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Poleptania postihujúce 90 a viac % povrchu tela, 70 – 79 % poleptania 3. stupňa</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T32.98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Poleptania postihujúce 90 a viac % povrchu tela, 80 – 89 % poleptania 3. stupňa</w:t>
            </w:r>
          </w:p>
        </w:tc>
      </w:tr>
      <w:tr>
        <w:tblPrEx>
          <w:tblW w:w="8943" w:type="dxa"/>
          <w:tblInd w:w="779" w:type="dxa"/>
          <w:tblCellMar>
            <w:left w:w="70" w:type="dxa"/>
            <w:right w:w="70" w:type="dxa"/>
          </w:tblCellMar>
          <w:tblLook w:val="00A0"/>
        </w:tblPrEx>
        <w:trPr>
          <w:trHeight w:val="15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T32.99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Poleptania postihujúce 90 a viac % povrchu tela, 90% a viac poleptania 3. stupňa</w:t>
            </w:r>
          </w:p>
        </w:tc>
      </w:tr>
      <w:tr>
        <w:tblPrEx>
          <w:tblW w:w="8943" w:type="dxa"/>
          <w:tblInd w:w="779" w:type="dxa"/>
          <w:tblCellMar>
            <w:left w:w="70" w:type="dxa"/>
            <w:right w:w="70" w:type="dxa"/>
          </w:tblCellMar>
          <w:tblLook w:val="00A0"/>
        </w:tblPrEx>
        <w:trPr>
          <w:trHeight w:val="173"/>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T33.0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Povrchová omrzlina hlavy</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T33.1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Povrchová omrzlina krku</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T33.2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Povrchová omrzlina hrudníka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T33.3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Povrchová omrzlina brušnej steny, drieku a panvy</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T33.4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Povrchová omrzlina hornej končatiny</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T33.5</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Povrchová omrzlina zápästia a ruky</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T33.6</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Povrchová omrzlina bedra a stehna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T33.7</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Povrchová omrzlina kolena a predkolenia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T33.8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Povrchová omrzlina členka a nohy</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T33.9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Povrchová omrzlina na iných a bližšie neurčených miestach</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T34.0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Omrzlina s nekrózou tkaniva hlavy</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T34.1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Omrzlina s nekrózou tkaniva krku</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T34.2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Omrzlina s nekrózou tkaniva hrudníka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T34.3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Omrzlina s nekrózou tkaniva brušnej steny, drieku a panvy</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T34.4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Omrzlina s nekrózou tkaniva hornej končatiny</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T34.5</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Omrzlina s nekrózou tkaniva zápästia a ruky</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T34.6</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Omrzlina s nekrózou tkaniva bedra a stehna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T34.7</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Omrzlina s nekrózou tkaniva kolena a predkolenia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T34.8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Omrzlina s nekrózou tkaniva členka a nohy</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T34.9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Omrzlina s nekrózou tkaniva na iných a bližšie neurčených miestach</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T35.0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Povrchová omrzlina postihujúca viaceré časti tela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T35.1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Omrzlina s tkanivovou nekrózou postihujúca viaceré časti tela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T35.2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Omrzlina hlavy a krku, bližšie neurčená</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T35.3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Omrzlina hrudníka, brucha, drieku a panvy, bližšie neurčená</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T35.4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Omrzlina hornej končatiny, bližšie neurčená</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T35.5</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Omrzlina dolnej končatiny, bližšie neurčená</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T35.6</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Omrzlina postihujúca viaceré časti tela, bližšie neurčená</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T35.7</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Omrzlina bližšie neurčenej časti tela, bližšie neurčená</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T36.0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Otrava penicilínmi</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T36.1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Otrava cefalosporínmi a inými betalaktámovými antibiotikami</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T36.2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Otrava liekmi zo skupiny chloramfenikolu</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T36.3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Otrava makrolidmi</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T36.4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Otrava tetracyklínmi</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T36.5</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Otrava aminoglykozidmi</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T36.6</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Otrava rifamycínmi</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T36.7</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Otrava protiplesňovými antibiotikami používanými systémovo</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T36.8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Otrava inými celkovo účinkujúcimi antibiotikami</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T36.9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Otrava celkovo účinkujúcimi antibiotikami, bližšie neurčenými</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T37.0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Otrava sulfonamidmi</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T37.1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Otrava antimykobaktériovými liekmi</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T37.2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Otrava antimalarikami a liekmi účinkujúcimi na iné krvné prvoky (protozá)</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T37.3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Otrava inými antiprotozoárnymi liekmi</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T37.4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Otrava antihelmintikami</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T37.5</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Otrava protivírusovými liekmi</w:t>
            </w:r>
          </w:p>
        </w:tc>
      </w:tr>
      <w:tr>
        <w:tblPrEx>
          <w:tblW w:w="8943" w:type="dxa"/>
          <w:tblInd w:w="779" w:type="dxa"/>
          <w:tblCellMar>
            <w:left w:w="70" w:type="dxa"/>
            <w:right w:w="70" w:type="dxa"/>
          </w:tblCellMar>
          <w:tblLook w:val="00A0"/>
        </w:tblPrEx>
        <w:trPr>
          <w:trHeight w:val="217"/>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T37.8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Otrava inými bližšie určenými celkovo účinkujúcimi protiinfekčnými a antiparazitovými liekmi</w:t>
            </w:r>
          </w:p>
        </w:tc>
      </w:tr>
      <w:tr>
        <w:tblPrEx>
          <w:tblW w:w="8943" w:type="dxa"/>
          <w:tblInd w:w="779" w:type="dxa"/>
          <w:tblCellMar>
            <w:left w:w="70" w:type="dxa"/>
            <w:right w:w="70" w:type="dxa"/>
          </w:tblCellMar>
          <w:tblLook w:val="00A0"/>
        </w:tblPrEx>
        <w:trPr>
          <w:trHeight w:val="12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T37.9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Otrava celkovo účinkujúcimi protiinfekčnými a antiparazitovými liekmi, bližšie neurčenými</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T38.0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Otrava glukokortikoidmi a ich syntetickými analógmi</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T38.1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Otrava hormónmi štítnej žľazy a ich náhradami</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T38.2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Otrava tyreostatikami</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T38.3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Otrava inzulínom a orálnymi antidiabetikami</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T38.4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Otrava orálnymi kontraceptívami</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T38.5</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Otrava inými estrogénmi a progesterónmi</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T38.6</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Otrava antigonadotropínmi, antiestrogénmi, antiandrogénmi, nezatriedenými inde</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T38.7</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Otrava androgénmi a príbuznými anabolikami</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T38.8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Otrava inými a bližšie neurčenými hormónmi a ich syntetickými náhradami</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T38.9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Otrava inými a bližšie neurčenými antagonistami hormónov</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T39.0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Otrava salicylátmi</w:t>
            </w:r>
          </w:p>
        </w:tc>
      </w:tr>
      <w:tr>
        <w:tblPrEx>
          <w:tblW w:w="8943" w:type="dxa"/>
          <w:tblInd w:w="779" w:type="dxa"/>
          <w:tblCellMar>
            <w:left w:w="70" w:type="dxa"/>
            <w:right w:w="70" w:type="dxa"/>
          </w:tblCellMar>
          <w:tblLook w:val="00A0"/>
        </w:tblPrEx>
        <w:trPr>
          <w:trHeight w:val="68"/>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T39.1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Otrava derivátmi 4-aminofenolu</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T39.2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Otrava pyrazolónovými derivátmi</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T39.3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Otrava inými nesteroidovými antiflogistikami</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T39.4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Otrava antireumatikami, nezatriedenými inde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T39.8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Otrava inými neopioidovými analgetikami a antipyretikami, nezatriedenými inde</w:t>
            </w:r>
          </w:p>
        </w:tc>
      </w:tr>
      <w:tr>
        <w:tblPrEx>
          <w:tblW w:w="8943" w:type="dxa"/>
          <w:tblInd w:w="779" w:type="dxa"/>
          <w:tblCellMar>
            <w:left w:w="70" w:type="dxa"/>
            <w:right w:w="70" w:type="dxa"/>
          </w:tblCellMar>
          <w:tblLook w:val="00A0"/>
        </w:tblPrEx>
        <w:trPr>
          <w:trHeight w:val="160"/>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T39.9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Otrava neopioidovými analgetikami, antipyretikami a antireumatikami, bližšie neurčenými</w:t>
            </w:r>
          </w:p>
        </w:tc>
      </w:tr>
      <w:tr>
        <w:tblPrEx>
          <w:tblW w:w="8943" w:type="dxa"/>
          <w:tblInd w:w="779" w:type="dxa"/>
          <w:tblCellMar>
            <w:left w:w="70" w:type="dxa"/>
            <w:right w:w="70" w:type="dxa"/>
          </w:tblCellMar>
          <w:tblLook w:val="00A0"/>
        </w:tblPrEx>
        <w:trPr>
          <w:trHeight w:val="21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T40.0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Otrava ópiom</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T40.1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Otrava heroínom</w:t>
            </w:r>
          </w:p>
        </w:tc>
      </w:tr>
      <w:tr>
        <w:tblPrEx>
          <w:tblW w:w="8943" w:type="dxa"/>
          <w:tblInd w:w="779" w:type="dxa"/>
          <w:tblCellMar>
            <w:left w:w="70" w:type="dxa"/>
            <w:right w:w="70" w:type="dxa"/>
          </w:tblCellMar>
          <w:tblLook w:val="00A0"/>
        </w:tblPrEx>
        <w:trPr>
          <w:trHeight w:val="119"/>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T40.2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Otrava inými opioidmi</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T40.3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Otrava metadónom</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T40.4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Otrava inými syntetickými narkotikami</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T40.5</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Otrava kokaínom</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T40.6</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Otrava inými a bližšie neurčenými narkotikami</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T40.7</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Otrava derivátmi cannabis</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T40.8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Otrava lysergidom (LSD)</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T40.9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Otrava inými a bližšie neurčenými psychodysleptikami (halucinogénmi)</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T41.0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Otrava inhalačnými anestetikami</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T41.1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Otrava intravenóznymi anestetikami</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T41.2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Otrava inými a bližšie neurčenými celkovými anestetikami</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T41.3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Otrava lokálnymi anestetikami</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T41.4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Otrava anestetikami, bližšie neurčenými</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T41.5</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Otrava liečebnými plynmi</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T42.0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Otrava derivátmi hydantoínu</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T42.1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Otrava iminostilbénmi</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T42.2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Otrava sukcinimidmi a oxazolidínmi</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T42.3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Otrava barbiturátmi</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T42.4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Otrava benzodiazepínmi</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T42.5</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Otrava zmiešanými antiepileptikami, nezatriedenými inde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T42.6</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Otrava inými antiepileptikami, sedatívami a hypnotikami</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T42.7</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Otrava antiepileptikami, sedatívami a hypnotikami, bližšie neurčenými</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T42.8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Otrava antiparkinsonikami a inými centrálnymi myorelaxanciami</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T43.0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Otrava tricyklickými a tetracyklickými antidepresívami</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T43.1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Otrava antidepresívami skupiny inhibítorov monoaminooxidázy</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T43.2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Otrava inými a bližšie neurčenými antidepresívami</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T43.3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Otrava fenotiazínovými antipsychotikami a neuroleptikami</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T43.4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Otrava butyrofenónovými a tioxanténovými neuroleptikami</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T43.5</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Otrava inými a bližšie neurčenými antipsychotikami a neuroleptikami</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T43.6</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Otrava psychostimulanciami s nebezpečenstvom návyku</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T43.8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Otrava inými psychotropnými látkami, nezatriedenými inde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T43.9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Otrava psychotropnou látkou, bližšie neurčenou</w:t>
            </w:r>
          </w:p>
        </w:tc>
      </w:tr>
      <w:tr>
        <w:tblPrEx>
          <w:tblW w:w="8943" w:type="dxa"/>
          <w:tblInd w:w="779" w:type="dxa"/>
          <w:tblCellMar>
            <w:left w:w="70" w:type="dxa"/>
            <w:right w:w="70" w:type="dxa"/>
          </w:tblCellMar>
          <w:tblLook w:val="00A0"/>
        </w:tblPrEx>
        <w:trPr>
          <w:trHeight w:val="143"/>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T44.0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Otrava inhibítormi cholínesterázy</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T44.1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Otrava inými parasympatikomimetikami (cholínergikami)</w:t>
            </w:r>
          </w:p>
        </w:tc>
      </w:tr>
      <w:tr>
        <w:tblPrEx>
          <w:tblW w:w="8943" w:type="dxa"/>
          <w:tblInd w:w="779" w:type="dxa"/>
          <w:tblCellMar>
            <w:left w:w="70" w:type="dxa"/>
            <w:right w:w="70" w:type="dxa"/>
          </w:tblCellMar>
          <w:tblLook w:val="00A0"/>
        </w:tblPrEx>
        <w:trPr>
          <w:trHeight w:val="175"/>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T44.2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Otrava liekmi blokujúcimi gangliá (ganglioplegiká), nezatriedenými inde</w:t>
            </w:r>
          </w:p>
        </w:tc>
      </w:tr>
      <w:tr>
        <w:tblPrEx>
          <w:tblW w:w="8943" w:type="dxa"/>
          <w:tblInd w:w="779" w:type="dxa"/>
          <w:tblCellMar>
            <w:left w:w="70" w:type="dxa"/>
            <w:right w:w="70" w:type="dxa"/>
          </w:tblCellMar>
          <w:tblLook w:val="00A0"/>
        </w:tblPrEx>
        <w:trPr>
          <w:trHeight w:val="19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T44.3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Otrava inými parasympatikolytikami (anticholínergikami a antimuskarinikami) a spazmolytikami, nezatriedenými inde</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T44.4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Otrava agonistami prevažne alfa-adrenoreceptorov, nezatriedenými inde</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T44.5</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Otrava agonistami prevažne beta-adrenoreceptorov, nezatriedenými inde</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T44.6</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Otrava antagonistami alfa-adrenoreceptorov, nezatriedenými inde</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T44.7</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Otrava, antagonistami beta-adrenoreceptorov, nezatriedenými inde</w:t>
            </w:r>
          </w:p>
        </w:tc>
      </w:tr>
      <w:tr>
        <w:tblPrEx>
          <w:tblW w:w="8943" w:type="dxa"/>
          <w:tblInd w:w="779" w:type="dxa"/>
          <w:tblCellMar>
            <w:left w:w="70" w:type="dxa"/>
            <w:right w:w="70" w:type="dxa"/>
          </w:tblCellMar>
          <w:tblLook w:val="00A0"/>
        </w:tblPrEx>
        <w:trPr>
          <w:trHeight w:val="172"/>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T44.8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Otrava prostriedkami, účinkujúcimi centrálne a blokujúcimi adrenergný neurón, nezatriedenými inde</w:t>
            </w:r>
          </w:p>
        </w:tc>
      </w:tr>
      <w:tr>
        <w:tblPrEx>
          <w:tblW w:w="8943" w:type="dxa"/>
          <w:tblInd w:w="779" w:type="dxa"/>
          <w:tblCellMar>
            <w:left w:w="70" w:type="dxa"/>
            <w:right w:w="70" w:type="dxa"/>
          </w:tblCellMar>
          <w:tblLook w:val="00A0"/>
        </w:tblPrEx>
        <w:trPr>
          <w:trHeight w:val="80"/>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T44.9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Otrava inými a bližšie neurčenými liekmi, účinkujúcimi primárne na autonómnu nervovú sústavu</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T45.0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Otrava antialergikami a antiemetikami</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T45.1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Otrava antineoplastickými a imunosupresívnymi liekmi</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T45.2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Otrava vitamínmi, nezatriedenými inde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T45.3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Otrava enzýmami, nezatriedenými inde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T45.4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Otrava železom a jeho zlúčeninami</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T45.5</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Otrava antikoagulanciami</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T45.6</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Otrava liekmi, ovplyvňujúcimi fibrinolýzu</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T45.7</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Otrava antagonistami antikoagulancií, vitamínom K a inými koagulanciami</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T45.8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Otrava inými prostriedkami, účinkujúcimi najmä celkovo a na zložky krvi</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T45.9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Otrava bližšie neurčenými prostriedkami, účinkujúcimi najmä celkovo a na zložky krvi</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T46.0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Otrava srdcovými glykozidmi a liečivami s podobným účinkom</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T46.1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Otrava kalciovými antagonistami</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T46.2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Otrava inými antiarytmikami, nezatriedenými inde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T46.3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Otrava koronárnymi vazodilatanciami, nezatriedenými inde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T46.4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Otrava inhibítormi enzýmu, konvertujúceho angiotenzín</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T46.5</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Otrava inými antihypertenzívami, nezatriedenými inde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T46.6</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Otrava hypolipidemikami a protiartériosklerotickými liekmi</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T46.7</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Otrava periférnymi vazodilatanciami</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T46.8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Otrava antivarikóznymi liekmi vrátane sklerotizujúcich látok</w:t>
            </w:r>
          </w:p>
        </w:tc>
      </w:tr>
      <w:tr>
        <w:tblPrEx>
          <w:tblW w:w="8943" w:type="dxa"/>
          <w:tblInd w:w="779" w:type="dxa"/>
          <w:tblCellMar>
            <w:left w:w="70" w:type="dxa"/>
            <w:right w:w="70" w:type="dxa"/>
          </w:tblCellMar>
          <w:tblLook w:val="00A0"/>
        </w:tblPrEx>
        <w:trPr>
          <w:trHeight w:val="109"/>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T46.9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Otrava inými a bližšie neurčenými prostriedkami, účinkujúcimi najmä na obehovú sústavu</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T47.0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Otrava antagonistami histamínových H2-receptorov</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T47.1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Otrava inými antacidami a liekmi, tlmiacimi žalúdkovú sekréciu</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T47.2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Otrava dráždivými (stimulujúcimi) preháňadlami</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T47.3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Otrava salinickými a osmotickými preháňadlami</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T47.4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Otrava inými preháňadlami</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T47.5</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Otrava digestívami</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T47.6</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Otrava liekmi proti hnačke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T47.7</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Otrava emetikami</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T47.8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Otrava inými prostriedkami, účinkujúcimi najmä na tráviacu sústavu</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T47.9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Otrava bližšie neurčeným liekom, účinkujúcim najmä na tráviacu sústavu</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T48.0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Otrava oxytocikami</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T48.1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Otrava relaxanciami kostrových svalov (prostriedkami blokujúcimi neuromuskulárny prevod)</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T48.2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Otrava inými a bližšie neurčenými prostriedkami, účinkujúcimi najmä na svaly</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T48.3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Otrava antitusikami</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T48.4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Otrava expektoranciami</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T48.5</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Otrava liekmi proti prechladnutiu</w:t>
            </w:r>
          </w:p>
        </w:tc>
      </w:tr>
      <w:tr>
        <w:tblPrEx>
          <w:tblW w:w="8943" w:type="dxa"/>
          <w:tblInd w:w="779" w:type="dxa"/>
          <w:tblCellMar>
            <w:left w:w="70" w:type="dxa"/>
            <w:right w:w="70" w:type="dxa"/>
          </w:tblCellMar>
          <w:tblLook w:val="00A0"/>
        </w:tblPrEx>
        <w:trPr>
          <w:trHeight w:val="68"/>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T48.6</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Otrava antiastmatikami, nezatriedenými inde</w:t>
            </w:r>
          </w:p>
        </w:tc>
      </w:tr>
      <w:tr>
        <w:tblPrEx>
          <w:tblW w:w="8943" w:type="dxa"/>
          <w:tblInd w:w="779" w:type="dxa"/>
          <w:tblCellMar>
            <w:left w:w="70" w:type="dxa"/>
            <w:right w:w="70" w:type="dxa"/>
          </w:tblCellMar>
          <w:tblLook w:val="00A0"/>
        </w:tblPrEx>
        <w:trPr>
          <w:trHeight w:val="37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T48.7</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Otrava inými a bližšie neurčenými prostriedkami, účinkujúcimi najmä na dýchaciu sústavu</w:t>
            </w:r>
          </w:p>
        </w:tc>
      </w:tr>
      <w:tr>
        <w:tblPrEx>
          <w:tblW w:w="8943" w:type="dxa"/>
          <w:tblInd w:w="779" w:type="dxa"/>
          <w:tblCellMar>
            <w:left w:w="70" w:type="dxa"/>
            <w:right w:w="70" w:type="dxa"/>
          </w:tblCellMar>
          <w:tblLook w:val="00A0"/>
        </w:tblPrEx>
        <w:trPr>
          <w:trHeight w:val="137"/>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T49.0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Otrava protiplesňovými, protiinfekčnými a protizápalovými liekmi s miestnym účinokm, nezatriedenými inde</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T49.1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Otrava antipruriginózami</w:t>
            </w:r>
          </w:p>
        </w:tc>
      </w:tr>
      <w:tr>
        <w:tblPrEx>
          <w:tblW w:w="8943" w:type="dxa"/>
          <w:tblInd w:w="779" w:type="dxa"/>
          <w:tblCellMar>
            <w:left w:w="70" w:type="dxa"/>
            <w:right w:w="70" w:type="dxa"/>
          </w:tblCellMar>
          <w:tblLook w:val="00A0"/>
        </w:tblPrEx>
        <w:trPr>
          <w:trHeight w:val="205"/>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T49.2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Otrava lokálnymi adstringenciami a detergenciami</w:t>
            </w:r>
          </w:p>
        </w:tc>
      </w:tr>
      <w:tr>
        <w:tblPrEx>
          <w:tblW w:w="8943" w:type="dxa"/>
          <w:tblInd w:w="779" w:type="dxa"/>
          <w:tblCellMar>
            <w:left w:w="70" w:type="dxa"/>
            <w:right w:w="70" w:type="dxa"/>
          </w:tblCellMar>
          <w:tblLook w:val="00A0"/>
        </w:tblPrEx>
        <w:trPr>
          <w:trHeight w:val="22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T49.3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Otrava emolienciami, demulcenciami a ochrannými prostriedkami</w:t>
            </w:r>
          </w:p>
        </w:tc>
      </w:tr>
      <w:tr>
        <w:tblPrEx>
          <w:tblW w:w="8943" w:type="dxa"/>
          <w:tblInd w:w="779" w:type="dxa"/>
          <w:tblCellMar>
            <w:left w:w="70" w:type="dxa"/>
            <w:right w:w="70" w:type="dxa"/>
          </w:tblCellMar>
          <w:tblLook w:val="00A0"/>
        </w:tblPrEx>
        <w:trPr>
          <w:trHeight w:val="97"/>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T49.4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Otrava keratolytikami, keratoplastikami a inými liekmi a prípravkami na ošetrovanie vlasov</w:t>
            </w:r>
          </w:p>
        </w:tc>
      </w:tr>
      <w:tr>
        <w:tblPrEx>
          <w:tblW w:w="8943" w:type="dxa"/>
          <w:tblInd w:w="779" w:type="dxa"/>
          <w:tblCellMar>
            <w:left w:w="70" w:type="dxa"/>
            <w:right w:w="70" w:type="dxa"/>
          </w:tblCellMar>
          <w:tblLook w:val="00A0"/>
        </w:tblPrEx>
        <w:trPr>
          <w:trHeight w:val="162"/>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T49.5</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Otrava liekmi a prípravkami používanými v oftalmológii</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T49.6</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Otrava liekmi a prípravkami používanými v otorinolaryngológii</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T49.7</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Otrava zubnými liekmi na miestne použitie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T49.8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Otrava inými prostriedkami na miestne použitie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T49.9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Otrava prostriedkami na miestne použitie, bližšie neurčenými</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T50.0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Otrava mineralokortikoidmi a ich antagonistami</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T50.1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Otrava slučkovými diuretikami</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T50.2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Otrava inhibítormi karboanhydrázy, benzotiadiazidmi a inými diuretikami</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T50.3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Otrava prostriedkami, ovplyvňujúcimi elektrolytovú, energetickú a vodnú rovnováhu</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T50.4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Otrava liekmi, ovplyvňujúcimi metabolizmus kyseliny močovej</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T50.5</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Otrava liekmi, znižujúcimi chuť do jedenia (anorektiká)</w:t>
            </w:r>
          </w:p>
        </w:tc>
      </w:tr>
      <w:tr>
        <w:tblPrEx>
          <w:tblW w:w="8943" w:type="dxa"/>
          <w:tblInd w:w="779" w:type="dxa"/>
          <w:tblCellMar>
            <w:left w:w="70" w:type="dxa"/>
            <w:right w:w="70" w:type="dxa"/>
          </w:tblCellMar>
          <w:tblLook w:val="00A0"/>
        </w:tblPrEx>
        <w:trPr>
          <w:trHeight w:val="153"/>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T50.6</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Otrava antidótami a chelátujúcimi prostriedkami, nezatriedenými inde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T50.7</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Otrava analeptikami a antagonistami opioidových receptorov</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T50.8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Otrava diagnostickými prostriedkami</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T50.9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Otrava inými a bližšie neurčenými liekmi, liečivami a biologickými látkami</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T51.0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Toxický účinok etanolu</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T51.1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Toxický účinok metanolu</w:t>
            </w:r>
          </w:p>
        </w:tc>
      </w:tr>
      <w:tr>
        <w:tblPrEx>
          <w:tblW w:w="8943" w:type="dxa"/>
          <w:tblInd w:w="779" w:type="dxa"/>
          <w:tblCellMar>
            <w:left w:w="70" w:type="dxa"/>
            <w:right w:w="70" w:type="dxa"/>
          </w:tblCellMar>
          <w:tblLook w:val="00A0"/>
        </w:tblPrEx>
        <w:trPr>
          <w:trHeight w:val="322"/>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T51.2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Toxický účinok 2-propanolu</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T51.3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Otrava zmesou vyšších alkoholov, vznikajúcich pri alkoholovom kvasení</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T51.8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Toxický účinok iných alkoholov</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T51.9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Toxický účinok alkoholu, bližšie neurčeného</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T52.0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Toxický účinok výrobkov z ropy</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T52.1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Toxický účinok benzénu</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T52.2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Toxický účinok homológov benzénu</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T52.3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Toxický účinok glykolov</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T52.4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Toxický účinok ketónov</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T52.8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Toxický účinok iných organických rozpúšťadiel</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T52.9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Toxický účinok organických rozpúšťadiel, bližšie neurčených</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T53.0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Toxický účinok karbóntetrachloridu</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T53.1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Toxický účinok chloroformu</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T53.2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Toxický účinok trichlóretylénu</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T53.3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Toxický účinok tetrachlóretylénu</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T53.4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Toxický účinok dichlórmetánu</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T53.5</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Toxický účinok chlórofluórokarbónov</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T53.6</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Toxický účinok iných halogénových derivátov alifatických uhľovodíkov</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T53.7</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Toxický účinok iných halogénových derivátov aromatických uhľovodíkov</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T53.9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Toxický účinok halogénových derivátov alifatických a aromatických uhľovodíkov, nepresne určených</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T54.0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Toxický účinok fenolu a homológov fenolu</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T54.1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Toxický účinok inej leptavej organickej zlúčeniny</w:t>
            </w:r>
          </w:p>
        </w:tc>
      </w:tr>
      <w:tr>
        <w:tblPrEx>
          <w:tblW w:w="8943" w:type="dxa"/>
          <w:tblInd w:w="779" w:type="dxa"/>
          <w:tblCellMar>
            <w:left w:w="70" w:type="dxa"/>
            <w:right w:w="70" w:type="dxa"/>
          </w:tblCellMar>
          <w:tblLook w:val="00A0"/>
        </w:tblPrEx>
        <w:trPr>
          <w:trHeight w:val="72"/>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T54.2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Toxický účinok leptavej kyseliny a látky podobnej kyselinám</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T54.3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Toxický účinok leptavého lúhu a látky podobnej lúhom</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T54.9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Toxický účinok leptavej látky, bližšie neurčenej</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T55</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Toxický účinok mydla a detergencia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T56.0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Toxický účinok olova a jeho zlúčenín</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T56.1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Toxický účinok ortuti a jej zlúčenín</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T56.2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Toxický účinok chrómu a jeho zlúčenín</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T56.3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Toxický účinok kadmia a jeho zlúčenín</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T56.4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Toxický účinok medi a jej zlúčenín</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T56.5</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Toxický účinok zinku a jeho zlúčenín</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T56.6</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Toxický účinok cínu a jeho zlúčenín</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T56.7</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Toxický účinok berýlia a jeho zlúčenín</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T56.8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Toxický účinok iného kovu</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T56.9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Toxický účinok bližšie neurčeného kovu</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T57.0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Toxický účinok arzénu a jeho zlúčenín</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T57.1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Toxický účinok fosforu a jeho zlúčenín</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T57.2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Toxický účinok mangánu a jeho zlúčenín</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T57.3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Toxický účinok kyanovodíku</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T57.8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Toxický účinok inej anorganickej látky, bližšie určenej</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T57.9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Toxický účinok bližšie neurčenej anorganickej látky</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T58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Toxický účinok oxidu uhoľnatého (CO)</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T59.0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Toxický účinok oxidu dusíka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T59.1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Toxický účinok oxidu siričitého</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T59.2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Toxický účinok formaldehydu</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T59.3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Toxický účinok slzotvorného plynu</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T59.4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Toxický účinok plynného chlóru</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T59.5</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Toxický účinok plynného fluóru a fluorovodíka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T59.6</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Toxický účinok sírovodíka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T59.7</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Toxický účinok oxidu uhličitého</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T59.8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Toxický účinok iného plynu, dymu a výparov, bližšie určených</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T59.9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Toxický účinok plynu, dymu a výparov, bližšie neurčených</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T60.0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Toxický účinok organofosfátového a karbamátového insekticídu</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T60.1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Toxický účinok halogénovaného insekticídu</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T60.2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Toxický účinok iného insekticídu</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T60.3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Toxický účinok herbicídu a fungicídu</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T60.4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Toxický účinok rodenticídu</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T60.8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Toxický účinok iného pesticídu</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T60.9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Toxický účinok bližšie neurčeného pesticídu</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T61.0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Otrava rybou Ciguatera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T61.1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Otrava rybou Scombroid</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T61.2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Otrava inou rybou a mäkkýšom</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T61.8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Toxický účinok inej morskej potravy</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T61.9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Toxický účinok bližšie neurčenej morskej potravy</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T62.0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Toxický účinok požitých húb</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T62.1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Toxický účinok zjedených bobúľ</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T62.2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Toxický účinok iných požitých rastlín alebo ich častí</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T62.8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Toxický účinok inej škodlivej látky požitej ako potrava, bližšie určenej</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T62.9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Toxický účinok škodlivej látky požitej ako potrava, bližšie neurčenej</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T63.0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Toxický účinok hadieho jedu</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T63.1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Toxický účinok jedu iných plazov</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T63.2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Toxický účinok jedu škorpióna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T63.3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Toxický účinok jedu pavúka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T63.4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Toxický účinok jedu iných článkonožcov</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T63.5</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Toxický účinok kontaktu s rybou</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T63.6</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Toxický účinok kontaktu s inými morským živočíchom</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T63.8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Toxický účinok kontaktu s iným jedovatým živočíchom</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T63.9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Toxický účinok kontaktu s jedovatým živočíchom, bližšie neurčeným</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T64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Toxický účinok aflatoxínu a iných mykotoxínov, znečisťujúcich potravu</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T65.0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Toxický účinok kyanidu</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T65.1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Toxický účinok strychnínu a jeho solí</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T65.2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Toxický účinok tabaku a nikotínu</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T65.3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Toxický účinok nitroderivátov a aminoderivátov benzénu a jeho homológov</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T65.4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Toxický účinok karbóndisulfidu</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T65.5</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Toxický účinok nitroglycerínu a iných nitrokyselín a esterov</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T65.6</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Toxický účinok náterov a farieb, nezatriedených inde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T65.8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Toxický účinok inej bližšie určenej látky</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T65.9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Toxický účinok bližšie neurčenej látky</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T66</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Bližšie neurčené účinky žiarenia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T67.0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Tepelná porážka a slnečná porážka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T67.1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Synkopa (kolaps) z horúčavy</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T67.2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Kŕče z horúčavy</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T67.3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Vyčerpanie z horúčavy, anhydrotické (z nedostatku vody)</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T67.4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Vyčerpanie z horúčavy, zapríčinené stratou soli</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T67.5</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Vyčerpanie z horúčavy, bližšie neurčené</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T67.6</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Prechodná únava z horúčavy</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T67.7</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Opuch z horúčavy</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T67.8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Iné účinky horúčavy a svetla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T67.9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Účinok horúčavy a svetla, bližšie neurčený</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T68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Podchladenie</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T69.0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Ruka a noha vystavená vlhkému chladu</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T69.1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Oziabliny</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T69.8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Iný účinok zníženej teploty, bližšie určený</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T69.9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Účinok zníženej teploty, bližšie neurčený</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T70.0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Ušná barotrauma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T70.1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Barotrauma prinosových dutín</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T70.2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Iný a bližšie neurčený účinok veľkej výšky</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T70.3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Kesónová choroba (dekompresná choroba)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T70.4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Účinok tekutiny pod vysokým tlakom</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T70.8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Iný účinok tlaku vzduchu a tlaku vody</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T70.9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Účinok tlaku vzduchu a tlaku vody, bližšie neurčený</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T71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Zadusenie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T73.0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Účinky hladu</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T73.1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Účinky smädu</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T73.2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Vyčerpanie, zapríčinené vystavením poveternostným vplyvom</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T73.3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Vyčerpanie, zapríčinené nadmernou námahou</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T73.8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Iný účinok nedostatku</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T73.9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Účinok nedostatku, bližšie neurčený</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T74.0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Zanedbanie alebo opustenie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T74.1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Fyzické zneužitie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T74.2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Pohlavné zneužitie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T74.3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Psychické zneužitie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T74.8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Iný syndróm, zapríčinený zlým zaobchádzaním</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T74.9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Syndróm, zapríčinený zlým zaobchádzaním, bližšie neurčený</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T75.0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Účinok blesku</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T75.1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Utopenie a topenie (nie smrteľné)</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T75.2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Účinky vibrácie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T75.3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Kinetóza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T75.4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Účinok elektrického prúdu</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T75.8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Iný účinok z vonkajších príčin, bližšie určený</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T78.0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Anafylaktický šok ako nežiaduci účinok potraviny</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T78.1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Iný nežiaduci účinok potraviny, nezatriedený inde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T78.2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Anafylaktický šok, bližšie neurčený</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T78.3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Angioneurotický edém</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T78.4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Alergia, bližšie neurčená</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T78.8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Iný nežiaduci účinok, nezatriedený inde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T78.9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Nežiaduci účinok, bližšie neurčený</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T79.0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Vzduchová embólia (poúrazová)</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T79.1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Tuková embólia (poúrazová)</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T79.2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Poúrazové druhotné a opakované krvácanie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T79.3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Poúrazová infekcia rany, nezatriedená inde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T79.4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Úrazový šok</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T79.5</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Úrazová anúria</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T79.6</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Poúrazová ischémia svalu</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T79.7</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Poúrazový podkožný emfyzém</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T79.8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včasná komplikácia úrazu</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T79.9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Včasná komplikácia úrazu, bližšie neurčená</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T80.0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Vzduchová embólia po infúzii, transfúzii a liečebnej injekcii</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T80.1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Cievna komplikácia po infúzii, transfúzii a liečebnej injekcii</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T80.2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Infekcia po infúzii, transfúzii a liečebnej injekcii</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T80.3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Reakcia, zapríčinená inkompatibilitou v systéme ABO</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T80.4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Reakcia, zapríčinená inkompatibilitou v systéme Rh</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T80.5</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Anafylaktický šok, zapríčinený sérom</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T80.6</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reakcia na sérum</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T80.8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komplikácia po infúzii, transfúzii a liečebnej injekcii</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T80.9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Komplikácia po infúzii, transfúzii a liečebnej injekcii, bližšie neurčená</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T81.0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Krvácanie a hematóm, komplikujúci výkon, nezatriedené inde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T81.1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Šok počas výkonu alebo po výkone, nezatriedený inde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T81.2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Náhodné naštiepenie a natrhnutie počas výkonu, nezatriedené inde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T81.3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Rozpad operačnej rany, nezatriedený inde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T81.4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Infekcia po výkone, nezatriedená inde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T81.5</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Cudzie teleso náhodne ponechané v telovej dutine alebo operačnej rane po výkone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T81.6</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Akútna reakcia na cudziu látku, ponechanú náhodne počas výkonu</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T81.7</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Cievna komplikácia po výkone, nezatriedená inde</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T81.8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komplikácia výkonu, nezatriedená inde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T81.9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Komplikácia výkonu, bližšie neurčená</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T82.0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Mechanická komplikácia, zapríčinená srdcovou chlopňovou protézou</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T82.1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Mechanická komplikácia, zapríčinená srdcovou elektronickou pomôckou</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T82.2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Mechanická komplikácia, zapríčinená obchádzkou (bajpasom) vencovitej tepny a chlopňovou náhradou (transplantátom)</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T82.3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Mechanická komplikácia, zapríčinená iným cievnym transplantátom</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T82.4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Mechanická komplikácia, zapríčinená cievnym dialyzačným katétrom</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T82.5</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Mechanická komplikácia, zapríčinená inou srdcovou a cievnou pomôckou a implantátom</w:t>
            </w:r>
          </w:p>
        </w:tc>
      </w:tr>
      <w:tr>
        <w:tblPrEx>
          <w:tblW w:w="8943" w:type="dxa"/>
          <w:tblInd w:w="779" w:type="dxa"/>
          <w:tblCellMar>
            <w:left w:w="70" w:type="dxa"/>
            <w:right w:w="70" w:type="dxa"/>
          </w:tblCellMar>
          <w:tblLook w:val="00A0"/>
        </w:tblPrEx>
        <w:trPr>
          <w:trHeight w:val="316"/>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T82.6</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Infekcia a zápalová reakcia, zapríčinená srdcovou chlopňovou protézou (umelou chlopňou)</w:t>
            </w:r>
          </w:p>
        </w:tc>
      </w:tr>
      <w:tr>
        <w:tblPrEx>
          <w:tblW w:w="8943" w:type="dxa"/>
          <w:tblInd w:w="779" w:type="dxa"/>
          <w:tblCellMar>
            <w:left w:w="70" w:type="dxa"/>
            <w:right w:w="70" w:type="dxa"/>
          </w:tblCellMar>
          <w:tblLook w:val="00A0"/>
        </w:tblPrEx>
        <w:trPr>
          <w:trHeight w:val="209"/>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T82.7</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Infekcia a zápalová reakcia, zapríčinená inou srdcovou a cievnou protézou, implantátom a transplantátom</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T82.8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komplikácia, zapríčinená srdcovou a cievnou protézou, implantátom a transplantátom, bližšie určená</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T82.9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Komplikácia, zapríčinená srdcovou a cievnou protézou, implantátom a transplantátom, bližšie neurčená</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T83.0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Mechanická komplikácia, zapríčinená (trvalým) močovým katétrom</w:t>
            </w:r>
          </w:p>
        </w:tc>
      </w:tr>
      <w:tr>
        <w:tblPrEx>
          <w:tblW w:w="8943" w:type="dxa"/>
          <w:tblInd w:w="779" w:type="dxa"/>
          <w:tblCellMar>
            <w:left w:w="70" w:type="dxa"/>
            <w:right w:w="70" w:type="dxa"/>
          </w:tblCellMar>
          <w:tblLook w:val="00A0"/>
        </w:tblPrEx>
        <w:trPr>
          <w:trHeight w:val="249"/>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T83.1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Mechanická komplikácia, zapríčinená inou močovou pomôckou a implantátom</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T83.2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Mechanická komplikácia, zapríčinená transplantátom močového ústroja</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T83.3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Mechanická komplikácia, zapríčinená vnútromaternicovou antikoncepčnou pomôckou</w:t>
            </w:r>
          </w:p>
        </w:tc>
      </w:tr>
      <w:tr>
        <w:tblPrEx>
          <w:tblW w:w="8943" w:type="dxa"/>
          <w:tblInd w:w="779" w:type="dxa"/>
          <w:tblCellMar>
            <w:left w:w="70" w:type="dxa"/>
            <w:right w:w="70" w:type="dxa"/>
          </w:tblCellMar>
          <w:tblLook w:val="00A0"/>
        </w:tblPrEx>
        <w:trPr>
          <w:trHeight w:val="17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T83.4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Mechanická komplikácia, zapríčinená inou protézou, implantátom a transplantátom v pohlavnej sústave</w:t>
            </w:r>
          </w:p>
        </w:tc>
      </w:tr>
      <w:tr>
        <w:tblPrEx>
          <w:tblW w:w="8943" w:type="dxa"/>
          <w:tblInd w:w="779" w:type="dxa"/>
          <w:tblCellMar>
            <w:left w:w="70" w:type="dxa"/>
            <w:right w:w="70" w:type="dxa"/>
          </w:tblCellMar>
          <w:tblLook w:val="00A0"/>
        </w:tblPrEx>
        <w:trPr>
          <w:trHeight w:val="67"/>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T83.5</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Infekcia a zápalová reakcia, zapríčinená protézou, implantátom a transplantátom v močovej sústave</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T83.6</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Infekcia a zápalová reakcia, zapríčinená protézou, implantátom a transplantátom v pohlavnej sústave</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T83.8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komplikácia, zapríčinená protézou, implantátom a transplantátom v močovopohlavnej sústave</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T83.9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Bližšie neurčená komplikácia, zapríčinená protézou, implantátom a transplantátom v močovopohlavnej sústave</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T84.0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Mechanická komplikácia, zapríčinená kĺbovou endoprotézou</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T84.1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Mechanická komplikácia, zapríčinená pomôckou na vnútornú fixáciu kostí končatiny</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T84.2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Mechanická komplikácia, zapríčinená pomôckou na vnútornú fixáciu iných kostí</w:t>
            </w:r>
          </w:p>
        </w:tc>
      </w:tr>
      <w:tr>
        <w:tblPrEx>
          <w:tblW w:w="8943" w:type="dxa"/>
          <w:tblInd w:w="779" w:type="dxa"/>
          <w:tblCellMar>
            <w:left w:w="70" w:type="dxa"/>
            <w:right w:w="70" w:type="dxa"/>
          </w:tblCellMar>
          <w:tblLook w:val="00A0"/>
        </w:tblPrEx>
        <w:trPr>
          <w:trHeight w:val="219"/>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T84.3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Mechanická komplikácia, zapríčinená inou kostnou pomôckou, implantátom a transplantátom</w:t>
            </w:r>
          </w:p>
        </w:tc>
      </w:tr>
      <w:tr>
        <w:tblPrEx>
          <w:tblW w:w="8943" w:type="dxa"/>
          <w:tblInd w:w="779" w:type="dxa"/>
          <w:tblCellMar>
            <w:left w:w="70" w:type="dxa"/>
            <w:right w:w="70" w:type="dxa"/>
          </w:tblCellMar>
          <w:tblLook w:val="00A0"/>
        </w:tblPrEx>
        <w:trPr>
          <w:trHeight w:val="126"/>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T84.4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Mechanická komplikácia, zapríčinená inou vnútornou ortopedickou pomôckou, implantátom a transplantátom</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T84.5</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Infekcia a zápalová reakcia, zapríčinená kĺbovou endoprotézou</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T84.6</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Infekcia a zápalová reakcia, zapríčinená vnútornou kostnou fixačnou pomôckou (na ktoromkoľvek mieste)</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T84.7</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Infekcia a zápalová reakcia, zapríčinená inou ortopedickou endoprotézou, implantátom a štepom</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T84.8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komplikácia, zapríčinená ortopedickou endoprotézou, implantátom a štepom</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T84.9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Bližšie neurčená komplikácia vnútornej ortopedickej protetickej pomôcky, implantátu a štepu</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T85.0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Mechanická komplikácia, zapríčinená vnútrolebkovou komorovou skratkou (šantom)</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T85.1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Mechanická komplikácia, zapríčinená implantovaným elektronickým stimulátorom nervovej sústavy</w:t>
            </w:r>
          </w:p>
        </w:tc>
      </w:tr>
      <w:tr>
        <w:tblPrEx>
          <w:tblW w:w="8943" w:type="dxa"/>
          <w:tblInd w:w="779" w:type="dxa"/>
          <w:tblCellMar>
            <w:left w:w="70" w:type="dxa"/>
            <w:right w:w="70" w:type="dxa"/>
          </w:tblCellMar>
          <w:tblLook w:val="00A0"/>
        </w:tblPrEx>
        <w:trPr>
          <w:trHeight w:val="160"/>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T85.2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Mechanická komplikácia, zapríčinená vnútroočnou šošovkou</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T85.3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Mechanická komplikácia, zapríčinená inou očnou protetickou pomôckou, implantátom a transplantátom</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T85.4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Mechanická komplikácia, zapríčinená protézou alebo implantátom prsníka</w:t>
            </w:r>
          </w:p>
        </w:tc>
      </w:tr>
      <w:tr>
        <w:tblPrEx>
          <w:tblW w:w="8943" w:type="dxa"/>
          <w:tblInd w:w="779" w:type="dxa"/>
          <w:tblCellMar>
            <w:left w:w="70" w:type="dxa"/>
            <w:right w:w="70" w:type="dxa"/>
          </w:tblCellMar>
          <w:tblLook w:val="00A0"/>
        </w:tblPrEx>
        <w:trPr>
          <w:trHeight w:val="118"/>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T85.5</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Mechanická komplikácia, zapríčinená gastrointestinálnou protézou, implantátom a transplantátom</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T85.6</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Mechanická komplikácia, zapríčinená inou gastrointestinálnou protézou, implantátom a transplantátom, bližšie určenou</w:t>
            </w:r>
          </w:p>
        </w:tc>
      </w:tr>
      <w:tr>
        <w:tblPrEx>
          <w:tblW w:w="8943" w:type="dxa"/>
          <w:tblInd w:w="779" w:type="dxa"/>
          <w:tblCellMar>
            <w:left w:w="70" w:type="dxa"/>
            <w:right w:w="70" w:type="dxa"/>
          </w:tblCellMar>
          <w:tblLook w:val="00A0"/>
        </w:tblPrEx>
        <w:trPr>
          <w:trHeight w:val="62"/>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T85.71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Infekcia a zápalová reakcia, zapríčinená katétrom na peritoneálnu dialýzu</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T85.78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Infekcia a zápalová reakcia, zapríčinená inou vnútornou protézou, implantátom alebo transplantátom</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T85.81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komplikácia, zapríčinená vnútornou protézou, implantátom alebo transplantátom, v nervovej sústave</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T85.82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Kapsulová fibróza prsníka, zapríčinená protézou alebo implantátom prsníka</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T85.88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komplikácia, zapríčinená vnútornou protézou, implantátom alebo transplantátom, nezatriedená inde</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T85.9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Komplikácia, zapríčinená vnútornou protézou, implantátom alebo transplantátom, bližšie neurčená</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T86.00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Zlyhanie transplantátu krvotvorných kmeňových buniek</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T86.01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Akútna choroba graft versus host (GVHD), I. a II. stupeň</w:t>
            </w:r>
          </w:p>
        </w:tc>
      </w:tr>
      <w:tr>
        <w:tblPrEx>
          <w:tblW w:w="8943" w:type="dxa"/>
          <w:tblInd w:w="779" w:type="dxa"/>
          <w:tblCellMar>
            <w:left w:w="70" w:type="dxa"/>
            <w:right w:w="70" w:type="dxa"/>
          </w:tblCellMar>
          <w:tblLook w:val="00A0"/>
        </w:tblPrEx>
        <w:trPr>
          <w:trHeight w:val="207"/>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T86.02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Akútna choroba graft versus host, III. a IV. stupeň</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T86.03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Chronická choroba graft versus host, ohraničená forma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T86.04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Chronická choroba graft versus host, rozšírená forma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T86.09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Choroba graft versus host, bližšie neurčené</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T86.10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Akútne zhoršenie funkcie transplantovanej obličky</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T86.11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Chronické zhoršenie funkcie transplantovanej obličky</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T86.12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Predĺžené prijatie funkcie transplantátu</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T86.19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a bližšie neurčená funkčná porucha, zlyhávanie a odvrhnutie transplantovanej obličky</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T86.2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Zlyhávanie a odvrhnutie transplantovaného srdca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T86.3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Zlyhávanie a odvrhnutie súčasne transplantovaného srdca a pľúc</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T86.40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Akútne zhoršenie funkcie transplantovanej pečene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T86.41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Chronické zhoršenie funkcie transplantovanej pečene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T86.49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a bližšie neurčená porucha funkcie, zlyhávanie a odvrhnutie transplantovanej pečene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T86.50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Porucha prekrvenia transplantovanej kože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T86.51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Nekróza transplantovanej kože</w:t>
            </w:r>
          </w:p>
        </w:tc>
      </w:tr>
      <w:tr>
        <w:tblPrEx>
          <w:tblW w:w="8943" w:type="dxa"/>
          <w:tblInd w:w="779" w:type="dxa"/>
          <w:tblCellMar>
            <w:left w:w="70" w:type="dxa"/>
            <w:right w:w="70" w:type="dxa"/>
          </w:tblCellMar>
          <w:tblLook w:val="00A0"/>
        </w:tblPrEx>
        <w:trPr>
          <w:trHeight w:val="139"/>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T86.52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Strata kožného transplantátu</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T86.59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a bližšie neurčená porucha funkcie, zlyhávanie a odvrhnutie transplantovanej kože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T86.81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Zlyhanie a odvrhnutie transplantovaných pľúc</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T86.82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Zlyhanie a odvrhnutie transplantovaného pankreasu</w:t>
            </w:r>
          </w:p>
        </w:tc>
      </w:tr>
      <w:tr>
        <w:tblPrEx>
          <w:tblW w:w="8943" w:type="dxa"/>
          <w:tblInd w:w="779" w:type="dxa"/>
          <w:tblCellMar>
            <w:left w:w="70" w:type="dxa"/>
            <w:right w:w="70" w:type="dxa"/>
          </w:tblCellMar>
          <w:tblLook w:val="00A0"/>
        </w:tblPrEx>
        <w:trPr>
          <w:trHeight w:val="6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T86.83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Zlyhanie a odvrhnutie transplantovanej rohovky oka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T86.88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Zlyhanie a odvrhnutie iného transplantovaného orgánu a tkaniva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T86.9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Zlyhávanie a odvrhnutie bližšie neurčeného orgánu a tkaniva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T87.0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Komplikácia súvisiaca so znovupripojením (časti) hornej končatiny</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T87.1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Komplikácia súvisiaca so znovupripojením (časti) dolnej končatiny</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T87.2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Komplikácia inej znovupripojenej časti tela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T87.3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Neuróm kýpťa po amputácii</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T87.4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Infekcia kýpťa po amputácii</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T87.5</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Nekróza kýpťa po amputácii</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T87.6</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a bližšie neurčená komplikácia amputačného kýpťa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T88.0</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Infekcia po imunizácii</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T88.1</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komplikácia po imunizácii, nezatriedená inde</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T88.2</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Šok, zapríčinený anestéziou</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T88.3</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Malígna hypertermia, zapríčinená anestéziou</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T88.4</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Nevydarená alebo ťažká intubácia</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T88.5</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komplikácia anestézie</w:t>
            </w:r>
          </w:p>
        </w:tc>
      </w:tr>
      <w:tr>
        <w:tblPrEx>
          <w:tblW w:w="8943" w:type="dxa"/>
          <w:tblInd w:w="779" w:type="dxa"/>
          <w:tblCellMar>
            <w:left w:w="70" w:type="dxa"/>
            <w:right w:w="70" w:type="dxa"/>
          </w:tblCellMar>
          <w:tblLook w:val="00A0"/>
        </w:tblPrEx>
        <w:trPr>
          <w:trHeight w:val="28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T88.6</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Anafylaktický šok ako nežiaduci účinok správne indikovaného a správne podaného lieku alebo liečiva</w:t>
            </w:r>
          </w:p>
        </w:tc>
      </w:tr>
      <w:tr>
        <w:tblPrEx>
          <w:tblW w:w="8943" w:type="dxa"/>
          <w:tblInd w:w="779" w:type="dxa"/>
          <w:tblCellMar>
            <w:left w:w="70" w:type="dxa"/>
            <w:right w:w="70" w:type="dxa"/>
          </w:tblCellMar>
          <w:tblLook w:val="00A0"/>
        </w:tblPrEx>
        <w:trPr>
          <w:trHeight w:val="191"/>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T88.7</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Nežiaduci účinok lieku alebo liečiva, bližšie neurčený</w:t>
            </w:r>
          </w:p>
        </w:tc>
      </w:tr>
      <w:tr>
        <w:tblPrEx>
          <w:tblW w:w="8943" w:type="dxa"/>
          <w:tblInd w:w="779" w:type="dxa"/>
          <w:tblCellMar>
            <w:left w:w="70" w:type="dxa"/>
            <w:right w:w="70" w:type="dxa"/>
          </w:tblCellMar>
          <w:tblLook w:val="00A0"/>
        </w:tblPrEx>
        <w:trPr>
          <w:trHeight w:val="304"/>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T88.8</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Iná komplikácia chirurgického výkonu a lekárskej starostlivosti, nezatriedená inde, bližšie určená</w:t>
            </w:r>
          </w:p>
        </w:tc>
      </w:tr>
      <w:tr>
        <w:tblPrEx>
          <w:tblW w:w="8943" w:type="dxa"/>
          <w:tblInd w:w="779" w:type="dxa"/>
          <w:tblCellMar>
            <w:left w:w="70" w:type="dxa"/>
            <w:right w:w="70" w:type="dxa"/>
          </w:tblCellMar>
          <w:tblLook w:val="00A0"/>
        </w:tblPrEx>
        <w:trPr>
          <w:trHeight w:val="102"/>
        </w:trPr>
        <w:tc>
          <w:tcPr>
            <w:tcW w:w="832" w:type="dxa"/>
            <w:tcBorders>
              <w:top w:val="nil"/>
              <w:left w:val="single" w:sz="4" w:space="0" w:color="auto"/>
              <w:bottom w:val="single" w:sz="4" w:space="0" w:color="auto"/>
              <w:right w:val="single" w:sz="4" w:space="0" w:color="auto"/>
            </w:tcBorders>
            <w:noWrap/>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T88.9</w:t>
            </w:r>
          </w:p>
        </w:tc>
        <w:tc>
          <w:tcPr>
            <w:tcW w:w="8111" w:type="dxa"/>
            <w:tcBorders>
              <w:top w:val="nil"/>
              <w:left w:val="nil"/>
              <w:bottom w:val="single" w:sz="4" w:space="0" w:color="auto"/>
              <w:right w:val="single" w:sz="4" w:space="0" w:color="auto"/>
            </w:tcBorders>
            <w:textDirection w:val="lrTb"/>
            <w:vAlign w:val="bottom"/>
          </w:tcPr>
          <w:p w:rsidR="000E73F3" w:rsidRPr="00846D81" w:rsidP="00231DF9">
            <w:pPr>
              <w:bidi w:val="0"/>
              <w:spacing w:after="0" w:line="240" w:lineRule="auto"/>
              <w:rPr>
                <w:rFonts w:ascii="Times New Roman" w:hAnsi="Times New Roman"/>
                <w:lang w:eastAsia="de-DE"/>
              </w:rPr>
            </w:pPr>
            <w:r w:rsidRPr="00846D81">
              <w:rPr>
                <w:rFonts w:ascii="Times New Roman" w:hAnsi="Times New Roman"/>
                <w:lang w:eastAsia="de-DE"/>
              </w:rPr>
              <w:t>Komplikácia chirurgického výkonu a lekárskej starostlivosti, bližšie neurčená“</w:t>
            </w:r>
          </w:p>
        </w:tc>
      </w:tr>
    </w:tbl>
    <w:p w:rsidR="000E73F3" w:rsidRPr="00846D81" w:rsidP="00231DF9">
      <w:pPr>
        <w:bidi w:val="0"/>
        <w:spacing w:after="0" w:line="240" w:lineRule="auto"/>
        <w:rPr>
          <w:rFonts w:ascii="Times New Roman" w:hAnsi="Times New Roman"/>
        </w:rPr>
      </w:pPr>
      <w:r w:rsidRPr="00846D81" w:rsidR="0074518E">
        <w:rPr>
          <w:rFonts w:ascii="Times New Roman" w:hAnsi="Times New Roman"/>
        </w:rPr>
        <w:tab/>
        <w:tab/>
        <w:tab/>
        <w:tab/>
        <w:tab/>
        <w:tab/>
        <w:tab/>
        <w:tab/>
        <w:tab/>
        <w:tab/>
        <w:tab/>
        <w:tab/>
        <w:t>“.</w:t>
      </w:r>
    </w:p>
    <w:p w:rsidR="004451F0" w:rsidRPr="00846D81" w:rsidP="00231DF9">
      <w:pPr>
        <w:bidi w:val="0"/>
        <w:spacing w:after="0" w:line="240" w:lineRule="auto"/>
        <w:rPr>
          <w:rFonts w:ascii="Times New Roman" w:hAnsi="Times New Roman"/>
          <w:sz w:val="24"/>
          <w:szCs w:val="24"/>
        </w:rPr>
      </w:pPr>
    </w:p>
    <w:p w:rsidR="0074518E" w:rsidRPr="00846D81" w:rsidP="00231DF9">
      <w:pPr>
        <w:pStyle w:val="ListParagraph"/>
        <w:numPr>
          <w:numId w:val="29"/>
        </w:numPr>
        <w:tabs>
          <w:tab w:val="left" w:pos="0"/>
        </w:tabs>
        <w:bidi w:val="0"/>
        <w:spacing w:after="0" w:line="240" w:lineRule="auto"/>
        <w:ind w:left="284" w:hanging="284"/>
        <w:jc w:val="both"/>
        <w:rPr>
          <w:rFonts w:ascii="Times New Roman" w:hAnsi="Times New Roman"/>
          <w:sz w:val="24"/>
          <w:szCs w:val="24"/>
        </w:rPr>
      </w:pPr>
      <w:r w:rsidRPr="00846D81">
        <w:rPr>
          <w:rFonts w:ascii="Times New Roman" w:hAnsi="Times New Roman"/>
          <w:sz w:val="24"/>
          <w:szCs w:val="24"/>
        </w:rPr>
        <w:t xml:space="preserve">Zákon sa dopĺňa prílohou č. 7, ktorá vrátane nadpisu znie: </w:t>
      </w:r>
    </w:p>
    <w:p w:rsidR="0074518E" w:rsidRPr="00846D81" w:rsidP="00231DF9">
      <w:pPr>
        <w:bidi w:val="0"/>
        <w:spacing w:after="0" w:line="240" w:lineRule="auto"/>
        <w:jc w:val="right"/>
        <w:rPr>
          <w:rFonts w:ascii="Times New Roman" w:hAnsi="Times New Roman"/>
          <w:b/>
          <w:sz w:val="24"/>
          <w:szCs w:val="24"/>
        </w:rPr>
      </w:pPr>
      <w:r w:rsidRPr="00846D81">
        <w:rPr>
          <w:rFonts w:ascii="Times New Roman" w:hAnsi="Times New Roman"/>
          <w:b/>
          <w:sz w:val="24"/>
          <w:szCs w:val="24"/>
        </w:rPr>
        <w:t>„Príloha č. 7</w:t>
      </w:r>
    </w:p>
    <w:p w:rsidR="006208AF" w:rsidRPr="00846D81" w:rsidP="006208AF">
      <w:pPr>
        <w:bidi w:val="0"/>
        <w:spacing w:after="0" w:line="240" w:lineRule="auto"/>
        <w:jc w:val="right"/>
        <w:rPr>
          <w:rFonts w:ascii="Times New Roman" w:hAnsi="Times New Roman"/>
          <w:b/>
          <w:sz w:val="24"/>
          <w:szCs w:val="24"/>
        </w:rPr>
      </w:pPr>
      <w:r w:rsidRPr="00846D81">
        <w:rPr>
          <w:rFonts w:ascii="Times New Roman" w:hAnsi="Times New Roman"/>
          <w:b/>
          <w:sz w:val="24"/>
          <w:szCs w:val="24"/>
        </w:rPr>
        <w:t xml:space="preserve">k zákonu č. 577/2004 Z. z. </w:t>
      </w:r>
    </w:p>
    <w:p w:rsidR="0074518E" w:rsidRPr="00846D81" w:rsidP="00231DF9">
      <w:pPr>
        <w:bidi w:val="0"/>
        <w:spacing w:after="0" w:line="240" w:lineRule="auto"/>
        <w:jc w:val="right"/>
        <w:rPr>
          <w:rFonts w:ascii="Times New Roman" w:hAnsi="Times New Roman"/>
          <w:b/>
          <w:sz w:val="24"/>
          <w:szCs w:val="24"/>
        </w:rPr>
      </w:pPr>
    </w:p>
    <w:p w:rsidR="0074518E" w:rsidRPr="00846D81" w:rsidP="00973497">
      <w:pPr>
        <w:bidi w:val="0"/>
        <w:spacing w:after="0" w:line="240" w:lineRule="auto"/>
        <w:ind w:left="360"/>
        <w:jc w:val="center"/>
        <w:rPr>
          <w:rFonts w:ascii="Times New Roman" w:hAnsi="Times New Roman"/>
          <w:b/>
          <w:sz w:val="24"/>
          <w:szCs w:val="24"/>
        </w:rPr>
      </w:pPr>
      <w:r w:rsidRPr="00846D81">
        <w:rPr>
          <w:rFonts w:ascii="Times New Roman" w:hAnsi="Times New Roman"/>
          <w:b/>
          <w:sz w:val="24"/>
          <w:szCs w:val="24"/>
        </w:rPr>
        <w:t>Zdravotné výkony ošetrovateľskej starostlivosti v zariadeniach sociálnych služieb a zariadeniach sociálnoprávnej ochrany detí a sociálnej kurately</w:t>
      </w:r>
    </w:p>
    <w:p w:rsidR="0074518E" w:rsidRPr="00846D81" w:rsidP="00231DF9">
      <w:pPr>
        <w:bidi w:val="0"/>
        <w:spacing w:after="0" w:line="240" w:lineRule="auto"/>
        <w:jc w:val="both"/>
        <w:rPr>
          <w:rFonts w:ascii="Times New Roman" w:hAnsi="Times New Roman"/>
          <w:b/>
          <w:sz w:val="24"/>
          <w:szCs w:val="24"/>
        </w:rPr>
      </w:pPr>
    </w:p>
    <w:p w:rsidR="0074518E" w:rsidRPr="00846D81" w:rsidP="00231DF9">
      <w:pPr>
        <w:pStyle w:val="ListParagraph"/>
        <w:numPr>
          <w:numId w:val="30"/>
        </w:numPr>
        <w:bidi w:val="0"/>
        <w:spacing w:after="0" w:line="240" w:lineRule="auto"/>
        <w:jc w:val="both"/>
        <w:rPr>
          <w:rFonts w:ascii="Times New Roman" w:hAnsi="Times New Roman"/>
          <w:b/>
          <w:sz w:val="24"/>
          <w:szCs w:val="24"/>
        </w:rPr>
      </w:pPr>
      <w:r w:rsidRPr="00846D81" w:rsidR="00561637">
        <w:rPr>
          <w:rFonts w:ascii="Times New Roman" w:hAnsi="Times New Roman"/>
          <w:b/>
          <w:sz w:val="24"/>
          <w:szCs w:val="24"/>
        </w:rPr>
        <w:t xml:space="preserve">Zdravotný výkon č. 3416 </w:t>
      </w:r>
      <w:r w:rsidRPr="00846D81">
        <w:rPr>
          <w:rFonts w:ascii="Times New Roman" w:hAnsi="Times New Roman"/>
          <w:b/>
          <w:sz w:val="24"/>
          <w:szCs w:val="24"/>
        </w:rPr>
        <w:t>Aplikácia liečiva intra muskulárne, sub cutánne</w:t>
      </w:r>
    </w:p>
    <w:p w:rsidR="0074518E" w:rsidRPr="00846D81" w:rsidP="00231DF9">
      <w:pPr>
        <w:pStyle w:val="ListParagraph"/>
        <w:bidi w:val="0"/>
        <w:spacing w:line="240" w:lineRule="auto"/>
        <w:jc w:val="both"/>
        <w:rPr>
          <w:rFonts w:ascii="Times New Roman" w:hAnsi="Times New Roman"/>
          <w:sz w:val="24"/>
          <w:szCs w:val="24"/>
        </w:rPr>
      </w:pPr>
      <w:r w:rsidRPr="00846D81">
        <w:rPr>
          <w:rFonts w:ascii="Times New Roman" w:hAnsi="Times New Roman"/>
          <w:sz w:val="24"/>
          <w:szCs w:val="24"/>
        </w:rPr>
        <w:t xml:space="preserve">Výkon je hradený, len ak je indikovaný všeobecným lekárom, môže byť jednorazový alebo vyjadrujúci konkrétnu frekvenciu na určité časové obdobie. </w:t>
      </w:r>
    </w:p>
    <w:p w:rsidR="0074518E" w:rsidRPr="00846D81" w:rsidP="00231DF9">
      <w:pPr>
        <w:pStyle w:val="ListParagraph"/>
        <w:bidi w:val="0"/>
        <w:spacing w:line="240" w:lineRule="auto"/>
        <w:jc w:val="both"/>
        <w:rPr>
          <w:rFonts w:ascii="Times New Roman" w:hAnsi="Times New Roman"/>
          <w:sz w:val="24"/>
          <w:szCs w:val="24"/>
        </w:rPr>
      </w:pPr>
    </w:p>
    <w:p w:rsidR="0074518E" w:rsidRPr="00846D81" w:rsidP="00231DF9">
      <w:pPr>
        <w:pStyle w:val="ListParagraph"/>
        <w:bidi w:val="0"/>
        <w:spacing w:line="240" w:lineRule="auto"/>
        <w:jc w:val="both"/>
        <w:rPr>
          <w:rFonts w:ascii="Times New Roman" w:hAnsi="Times New Roman"/>
          <w:sz w:val="24"/>
          <w:szCs w:val="24"/>
        </w:rPr>
      </w:pPr>
      <w:r w:rsidRPr="00846D81">
        <w:rPr>
          <w:rFonts w:ascii="Times New Roman" w:hAnsi="Times New Roman"/>
          <w:sz w:val="24"/>
          <w:szCs w:val="24"/>
        </w:rPr>
        <w:t xml:space="preserve">Výkon zahŕňa prípravu liečiva, kontrolu liečiva, prípravu pomôcok, edukáciu pacienta, samotnú aplikáciu liečiva, kontrolu podania liečiva, starostlivosť o pomôcky, sledovanie pacienta po podaní liečiva vrátane sledovania účinku liečiva po jeho podaní a zápis do dokumentácie. </w:t>
      </w:r>
    </w:p>
    <w:p w:rsidR="0074518E" w:rsidRPr="00846D81" w:rsidP="00231DF9">
      <w:pPr>
        <w:pStyle w:val="ListParagraph"/>
        <w:bidi w:val="0"/>
        <w:spacing w:line="240" w:lineRule="auto"/>
        <w:jc w:val="both"/>
        <w:rPr>
          <w:rFonts w:ascii="Times New Roman" w:hAnsi="Times New Roman"/>
          <w:sz w:val="24"/>
          <w:szCs w:val="24"/>
        </w:rPr>
      </w:pPr>
    </w:p>
    <w:p w:rsidR="0074518E" w:rsidRPr="00846D81" w:rsidP="00231DF9">
      <w:pPr>
        <w:pStyle w:val="ListParagraph"/>
        <w:numPr>
          <w:numId w:val="30"/>
        </w:numPr>
        <w:bidi w:val="0"/>
        <w:spacing w:after="0" w:line="240" w:lineRule="auto"/>
        <w:jc w:val="both"/>
        <w:rPr>
          <w:rFonts w:ascii="Times New Roman" w:hAnsi="Times New Roman"/>
          <w:b/>
          <w:sz w:val="24"/>
          <w:szCs w:val="24"/>
        </w:rPr>
      </w:pPr>
      <w:r w:rsidRPr="00846D81" w:rsidR="00561637">
        <w:rPr>
          <w:rFonts w:ascii="Times New Roman" w:hAnsi="Times New Roman"/>
          <w:b/>
          <w:sz w:val="24"/>
          <w:szCs w:val="24"/>
        </w:rPr>
        <w:t xml:space="preserve">Zdravotný výkon č. 3419 </w:t>
      </w:r>
      <w:r w:rsidRPr="00846D81">
        <w:rPr>
          <w:rFonts w:ascii="Times New Roman" w:hAnsi="Times New Roman"/>
          <w:b/>
          <w:sz w:val="24"/>
          <w:szCs w:val="24"/>
        </w:rPr>
        <w:t>Príprava a podávanie infúzie</w:t>
      </w:r>
    </w:p>
    <w:p w:rsidR="0074518E" w:rsidRPr="00846D81" w:rsidP="00231DF9">
      <w:pPr>
        <w:pStyle w:val="ListParagraph"/>
        <w:bidi w:val="0"/>
        <w:spacing w:line="240" w:lineRule="auto"/>
        <w:jc w:val="both"/>
        <w:rPr>
          <w:rFonts w:ascii="Times New Roman" w:hAnsi="Times New Roman"/>
          <w:sz w:val="24"/>
          <w:szCs w:val="24"/>
        </w:rPr>
      </w:pPr>
      <w:r w:rsidRPr="00846D81">
        <w:rPr>
          <w:rFonts w:ascii="Times New Roman" w:hAnsi="Times New Roman"/>
          <w:sz w:val="24"/>
          <w:szCs w:val="24"/>
        </w:rPr>
        <w:t xml:space="preserve">Výkon je hradený, len ak je indikovaný všeobecným lekárom, môže byť jednorazový alebo vyjadrujúci konkrétnu frekvenciu na určité časové obdobie. </w:t>
      </w:r>
    </w:p>
    <w:p w:rsidR="0074518E" w:rsidRPr="00846D81" w:rsidP="00231DF9">
      <w:pPr>
        <w:pStyle w:val="ListParagraph"/>
        <w:bidi w:val="0"/>
        <w:spacing w:line="240" w:lineRule="auto"/>
        <w:jc w:val="both"/>
        <w:rPr>
          <w:rFonts w:ascii="Times New Roman" w:hAnsi="Times New Roman"/>
          <w:sz w:val="24"/>
          <w:szCs w:val="24"/>
        </w:rPr>
      </w:pPr>
    </w:p>
    <w:p w:rsidR="0074518E" w:rsidRPr="00846D81" w:rsidP="00231DF9">
      <w:pPr>
        <w:pStyle w:val="ListParagraph"/>
        <w:bidi w:val="0"/>
        <w:spacing w:line="240" w:lineRule="auto"/>
        <w:jc w:val="both"/>
        <w:rPr>
          <w:rFonts w:ascii="Times New Roman" w:hAnsi="Times New Roman"/>
          <w:sz w:val="24"/>
          <w:szCs w:val="24"/>
        </w:rPr>
      </w:pPr>
      <w:r w:rsidRPr="00846D81">
        <w:rPr>
          <w:rFonts w:ascii="Times New Roman" w:hAnsi="Times New Roman"/>
          <w:sz w:val="24"/>
          <w:szCs w:val="24"/>
        </w:rPr>
        <w:t>Výkon zahŕňa prípravu ordinovanej infúzie, kontrolu liečiv, prípravu pomôcok, edukáciu pacienta, zmeranie krvného tlaku a pulzu pred infúznou terapiou, samotnú aplikáciu, kompletné sledovanie pacienta počas podávania infúznej liečby, kontrolu podania infúzie, zmeranie krvného tlaku po podaní infúzie, starostlivosť o pomôcky, sledovanie pacienta po podaní infúzie vrátane sledovania účinku po podaní infúzie a zápis do dokumentácie.</w:t>
      </w:r>
    </w:p>
    <w:p w:rsidR="0074518E" w:rsidRPr="00846D81" w:rsidP="00231DF9">
      <w:pPr>
        <w:pStyle w:val="ListParagraph"/>
        <w:bidi w:val="0"/>
        <w:spacing w:line="240" w:lineRule="auto"/>
        <w:jc w:val="both"/>
        <w:rPr>
          <w:rFonts w:ascii="Times New Roman" w:hAnsi="Times New Roman"/>
          <w:sz w:val="24"/>
          <w:szCs w:val="24"/>
        </w:rPr>
      </w:pPr>
    </w:p>
    <w:p w:rsidR="0074518E" w:rsidRPr="00846D81" w:rsidP="00231DF9">
      <w:pPr>
        <w:pStyle w:val="ListParagraph"/>
        <w:numPr>
          <w:numId w:val="30"/>
        </w:numPr>
        <w:bidi w:val="0"/>
        <w:spacing w:after="0" w:line="240" w:lineRule="auto"/>
        <w:jc w:val="both"/>
        <w:rPr>
          <w:rFonts w:ascii="Times New Roman" w:hAnsi="Times New Roman"/>
          <w:b/>
          <w:sz w:val="24"/>
          <w:szCs w:val="24"/>
        </w:rPr>
      </w:pPr>
      <w:r w:rsidRPr="00846D81" w:rsidR="00561637">
        <w:rPr>
          <w:rFonts w:ascii="Times New Roman" w:hAnsi="Times New Roman"/>
          <w:b/>
          <w:sz w:val="24"/>
          <w:szCs w:val="24"/>
        </w:rPr>
        <w:t xml:space="preserve">Zdravotný výkon č. 3426 </w:t>
      </w:r>
      <w:r w:rsidRPr="00846D81">
        <w:rPr>
          <w:rFonts w:ascii="Times New Roman" w:hAnsi="Times New Roman"/>
          <w:b/>
          <w:sz w:val="24"/>
          <w:szCs w:val="24"/>
        </w:rPr>
        <w:t>Odsávanie pacienta</w:t>
      </w:r>
    </w:p>
    <w:p w:rsidR="0074518E" w:rsidRPr="00846D81" w:rsidP="00231DF9">
      <w:pPr>
        <w:pStyle w:val="ListParagraph"/>
        <w:bidi w:val="0"/>
        <w:spacing w:line="240" w:lineRule="auto"/>
        <w:jc w:val="both"/>
        <w:rPr>
          <w:rFonts w:ascii="Times New Roman" w:hAnsi="Times New Roman"/>
          <w:sz w:val="24"/>
          <w:szCs w:val="24"/>
        </w:rPr>
      </w:pPr>
      <w:r w:rsidRPr="00846D81">
        <w:rPr>
          <w:rFonts w:ascii="Times New Roman" w:hAnsi="Times New Roman"/>
          <w:sz w:val="24"/>
          <w:szCs w:val="24"/>
        </w:rPr>
        <w:t xml:space="preserve">Výkon je hradený, len ak je indikovaný všeobecným lekárom, môže byť jednorazový alebo vyjadrujúci konkrétnu frekvenciu na určité časové obdobie. </w:t>
      </w:r>
    </w:p>
    <w:p w:rsidR="0074518E" w:rsidRPr="00846D81" w:rsidP="00231DF9">
      <w:pPr>
        <w:pStyle w:val="ListParagraph"/>
        <w:bidi w:val="0"/>
        <w:spacing w:line="240" w:lineRule="auto"/>
        <w:jc w:val="both"/>
        <w:rPr>
          <w:rFonts w:ascii="Times New Roman" w:hAnsi="Times New Roman"/>
          <w:sz w:val="24"/>
          <w:szCs w:val="24"/>
        </w:rPr>
      </w:pPr>
      <w:r w:rsidRPr="00846D81">
        <w:rPr>
          <w:rFonts w:ascii="Times New Roman" w:hAnsi="Times New Roman"/>
          <w:sz w:val="24"/>
          <w:szCs w:val="24"/>
        </w:rPr>
        <w:t xml:space="preserve">Výkon zahŕňa prípravu pomôcok, edukáciu pacienta, </w:t>
      </w:r>
      <w:r w:rsidRPr="00846D81" w:rsidR="003F4FC4">
        <w:rPr>
          <w:rFonts w:ascii="Times New Roman" w:hAnsi="Times New Roman"/>
          <w:sz w:val="24"/>
          <w:szCs w:val="24"/>
        </w:rPr>
        <w:t>sledovanie dychovej frekvencie</w:t>
      </w:r>
      <w:r w:rsidRPr="00846D81">
        <w:rPr>
          <w:rFonts w:ascii="Times New Roman" w:hAnsi="Times New Roman"/>
          <w:sz w:val="24"/>
          <w:szCs w:val="24"/>
        </w:rPr>
        <w:t xml:space="preserve"> pred výkonom, samotné odsávanie a starostlivosť o tracheostómiu, sledovanie pacienta počas odsávania, kontrolu pacienta po výkone, zmeranie dychu po výkone, starostlivosť o pomôcky, sledovanie pacienta po výkone vrátane polohovania pacienta a zápis do dokumentácie.</w:t>
      </w:r>
    </w:p>
    <w:p w:rsidR="0074518E" w:rsidRPr="00846D81" w:rsidP="00231DF9">
      <w:pPr>
        <w:pStyle w:val="ListParagraph"/>
        <w:bidi w:val="0"/>
        <w:spacing w:line="240" w:lineRule="auto"/>
        <w:jc w:val="both"/>
        <w:rPr>
          <w:rFonts w:ascii="Times New Roman" w:hAnsi="Times New Roman"/>
          <w:sz w:val="24"/>
          <w:szCs w:val="24"/>
        </w:rPr>
      </w:pPr>
    </w:p>
    <w:p w:rsidR="0074518E" w:rsidRPr="00846D81" w:rsidP="00231DF9">
      <w:pPr>
        <w:pStyle w:val="ListParagraph"/>
        <w:numPr>
          <w:numId w:val="30"/>
        </w:numPr>
        <w:bidi w:val="0"/>
        <w:spacing w:after="0" w:line="240" w:lineRule="auto"/>
        <w:jc w:val="both"/>
        <w:rPr>
          <w:rFonts w:ascii="Times New Roman" w:hAnsi="Times New Roman"/>
          <w:b/>
          <w:sz w:val="24"/>
          <w:szCs w:val="24"/>
        </w:rPr>
      </w:pPr>
      <w:r w:rsidRPr="00846D81" w:rsidR="00561637">
        <w:rPr>
          <w:rFonts w:ascii="Times New Roman" w:hAnsi="Times New Roman"/>
          <w:b/>
          <w:sz w:val="24"/>
          <w:szCs w:val="24"/>
        </w:rPr>
        <w:t xml:space="preserve">Zdravotný výkon č. 3422b </w:t>
      </w:r>
      <w:r w:rsidRPr="00846D81">
        <w:rPr>
          <w:rFonts w:ascii="Times New Roman" w:hAnsi="Times New Roman"/>
          <w:b/>
          <w:sz w:val="24"/>
          <w:szCs w:val="24"/>
        </w:rPr>
        <w:t>Ošetrovanie dekubitu do 5 cm</w:t>
      </w:r>
      <w:r w:rsidRPr="00846D81">
        <w:rPr>
          <w:rFonts w:ascii="Times New Roman" w:hAnsi="Times New Roman"/>
          <w:b/>
          <w:sz w:val="24"/>
          <w:szCs w:val="24"/>
          <w:vertAlign w:val="superscript"/>
        </w:rPr>
        <w:t>2</w:t>
      </w:r>
    </w:p>
    <w:p w:rsidR="0074518E" w:rsidRPr="00846D81" w:rsidP="00231DF9">
      <w:pPr>
        <w:pStyle w:val="ListParagraph"/>
        <w:bidi w:val="0"/>
        <w:spacing w:line="240" w:lineRule="auto"/>
        <w:jc w:val="both"/>
        <w:rPr>
          <w:rFonts w:ascii="Times New Roman" w:hAnsi="Times New Roman"/>
          <w:sz w:val="24"/>
          <w:szCs w:val="24"/>
        </w:rPr>
      </w:pPr>
      <w:r w:rsidRPr="00846D81">
        <w:rPr>
          <w:rFonts w:ascii="Times New Roman" w:hAnsi="Times New Roman"/>
          <w:sz w:val="24"/>
          <w:szCs w:val="24"/>
        </w:rPr>
        <w:t xml:space="preserve">Výkon je hradený, len ak je indikovaný všeobecným lekárom, môže byť jednorazový alebo vyjadrujúci konkrétnu frekvenciu na určité časové obdobie. </w:t>
      </w:r>
    </w:p>
    <w:p w:rsidR="0074518E" w:rsidRPr="00846D81" w:rsidP="00231DF9">
      <w:pPr>
        <w:pStyle w:val="ListParagraph"/>
        <w:bidi w:val="0"/>
        <w:spacing w:line="240" w:lineRule="auto"/>
        <w:jc w:val="both"/>
        <w:rPr>
          <w:rFonts w:ascii="Times New Roman" w:hAnsi="Times New Roman"/>
          <w:sz w:val="24"/>
          <w:szCs w:val="24"/>
        </w:rPr>
      </w:pPr>
    </w:p>
    <w:p w:rsidR="0074518E" w:rsidRPr="00846D81" w:rsidP="00231DF9">
      <w:pPr>
        <w:pStyle w:val="ListParagraph"/>
        <w:bidi w:val="0"/>
        <w:spacing w:line="240" w:lineRule="auto"/>
        <w:jc w:val="both"/>
        <w:rPr>
          <w:rFonts w:ascii="Times New Roman" w:hAnsi="Times New Roman"/>
          <w:sz w:val="24"/>
          <w:szCs w:val="24"/>
        </w:rPr>
      </w:pPr>
      <w:r w:rsidRPr="00846D81">
        <w:rPr>
          <w:rFonts w:ascii="Times New Roman" w:hAnsi="Times New Roman"/>
          <w:sz w:val="24"/>
          <w:szCs w:val="24"/>
        </w:rPr>
        <w:t xml:space="preserve">Výkon zahŕňa prípravu pomôcok, edukáciu pacienta, odstránenie použitého obväzu, očistenie rany vrátane očistenia okolia rany, posúdenie rany, vykonanie samotného preväzu, starostlivosť o pomôcky po výkone, sledovanie pacienta po preväze, kompletné polohovanie a zápis do dokumentácie. </w:t>
      </w:r>
    </w:p>
    <w:p w:rsidR="0074518E" w:rsidRPr="00846D81" w:rsidP="00231DF9">
      <w:pPr>
        <w:pStyle w:val="ListParagraph"/>
        <w:bidi w:val="0"/>
        <w:spacing w:line="240" w:lineRule="auto"/>
        <w:jc w:val="both"/>
        <w:rPr>
          <w:rFonts w:ascii="Times New Roman" w:hAnsi="Times New Roman"/>
          <w:sz w:val="24"/>
          <w:szCs w:val="24"/>
        </w:rPr>
      </w:pPr>
    </w:p>
    <w:p w:rsidR="0074518E" w:rsidRPr="00846D81" w:rsidP="00231DF9">
      <w:pPr>
        <w:pStyle w:val="ListParagraph"/>
        <w:numPr>
          <w:numId w:val="30"/>
        </w:numPr>
        <w:bidi w:val="0"/>
        <w:spacing w:after="0" w:line="240" w:lineRule="auto"/>
        <w:jc w:val="both"/>
        <w:rPr>
          <w:rFonts w:ascii="Times New Roman" w:hAnsi="Times New Roman"/>
          <w:b/>
          <w:sz w:val="24"/>
          <w:szCs w:val="24"/>
        </w:rPr>
      </w:pPr>
      <w:r w:rsidRPr="00846D81" w:rsidR="00561637">
        <w:rPr>
          <w:rFonts w:ascii="Times New Roman" w:hAnsi="Times New Roman"/>
          <w:b/>
          <w:sz w:val="24"/>
          <w:szCs w:val="24"/>
        </w:rPr>
        <w:t xml:space="preserve">Zdravotný výkon č. 3422c </w:t>
      </w:r>
      <w:r w:rsidRPr="00846D81">
        <w:rPr>
          <w:rFonts w:ascii="Times New Roman" w:hAnsi="Times New Roman"/>
          <w:b/>
          <w:sz w:val="24"/>
          <w:szCs w:val="24"/>
        </w:rPr>
        <w:t>Ošetrovanie dekubitu nad 5 cm</w:t>
      </w:r>
      <w:r w:rsidRPr="00846D81">
        <w:rPr>
          <w:rFonts w:ascii="Times New Roman" w:hAnsi="Times New Roman"/>
          <w:b/>
          <w:sz w:val="24"/>
          <w:szCs w:val="24"/>
          <w:vertAlign w:val="superscript"/>
        </w:rPr>
        <w:t>2</w:t>
      </w:r>
    </w:p>
    <w:p w:rsidR="0074518E" w:rsidRPr="00846D81" w:rsidP="00231DF9">
      <w:pPr>
        <w:pStyle w:val="ListParagraph"/>
        <w:bidi w:val="0"/>
        <w:spacing w:line="240" w:lineRule="auto"/>
        <w:jc w:val="both"/>
        <w:rPr>
          <w:rFonts w:ascii="Times New Roman" w:hAnsi="Times New Roman"/>
          <w:sz w:val="24"/>
          <w:szCs w:val="24"/>
        </w:rPr>
      </w:pPr>
      <w:r w:rsidRPr="00846D81">
        <w:rPr>
          <w:rFonts w:ascii="Times New Roman" w:hAnsi="Times New Roman"/>
          <w:sz w:val="24"/>
          <w:szCs w:val="24"/>
        </w:rPr>
        <w:t xml:space="preserve">Výkon je hradený, len ak je indikovaný všeobecným lekárom, môže byť jednorazový alebo vyjadrujúci konkrétnu frekvenciu na určité časové obdobie. </w:t>
      </w:r>
    </w:p>
    <w:p w:rsidR="0074518E" w:rsidRPr="00846D81" w:rsidP="00231DF9">
      <w:pPr>
        <w:pStyle w:val="ListParagraph"/>
        <w:bidi w:val="0"/>
        <w:spacing w:line="240" w:lineRule="auto"/>
        <w:jc w:val="both"/>
        <w:rPr>
          <w:rFonts w:ascii="Times New Roman" w:hAnsi="Times New Roman"/>
          <w:sz w:val="24"/>
          <w:szCs w:val="24"/>
        </w:rPr>
      </w:pPr>
    </w:p>
    <w:p w:rsidR="0074518E" w:rsidRPr="00846D81" w:rsidP="00231DF9">
      <w:pPr>
        <w:pStyle w:val="ListParagraph"/>
        <w:bidi w:val="0"/>
        <w:spacing w:line="240" w:lineRule="auto"/>
        <w:jc w:val="both"/>
        <w:rPr>
          <w:rFonts w:ascii="Times New Roman" w:hAnsi="Times New Roman"/>
          <w:sz w:val="24"/>
          <w:szCs w:val="24"/>
        </w:rPr>
      </w:pPr>
      <w:r w:rsidRPr="00846D81">
        <w:rPr>
          <w:rFonts w:ascii="Times New Roman" w:hAnsi="Times New Roman"/>
          <w:sz w:val="24"/>
          <w:szCs w:val="24"/>
        </w:rPr>
        <w:t xml:space="preserve">Výkon zahŕňa prípravu pomôcok, edukáciu pacienta, odstránenie použitého obväzu, očistenie rany vrátane očistenia okolia rany, posúdenie rany, vykonanie samotného preväzu, starostlivosť o pomôcky po výkone, sledovanie pacienta po preväze, kompletné polohovanie a zápis do dokumentácie. </w:t>
      </w:r>
    </w:p>
    <w:p w:rsidR="0074518E" w:rsidRPr="00846D81" w:rsidP="00231DF9">
      <w:pPr>
        <w:pStyle w:val="ListParagraph"/>
        <w:bidi w:val="0"/>
        <w:spacing w:line="240" w:lineRule="auto"/>
        <w:jc w:val="both"/>
        <w:rPr>
          <w:rFonts w:ascii="Times New Roman" w:hAnsi="Times New Roman"/>
          <w:sz w:val="24"/>
          <w:szCs w:val="24"/>
        </w:rPr>
      </w:pPr>
    </w:p>
    <w:p w:rsidR="0074518E" w:rsidRPr="00846D81" w:rsidP="00231DF9">
      <w:pPr>
        <w:pStyle w:val="ListParagraph"/>
        <w:numPr>
          <w:numId w:val="30"/>
        </w:numPr>
        <w:bidi w:val="0"/>
        <w:spacing w:after="0" w:line="240" w:lineRule="auto"/>
        <w:jc w:val="both"/>
        <w:rPr>
          <w:rFonts w:ascii="Times New Roman" w:hAnsi="Times New Roman"/>
          <w:b/>
          <w:sz w:val="24"/>
          <w:szCs w:val="24"/>
        </w:rPr>
      </w:pPr>
      <w:r w:rsidRPr="00846D81">
        <w:rPr>
          <w:rFonts w:ascii="Times New Roman" w:hAnsi="Times New Roman"/>
          <w:b/>
          <w:sz w:val="24"/>
          <w:szCs w:val="24"/>
        </w:rPr>
        <w:t>Zdra</w:t>
      </w:r>
      <w:r w:rsidRPr="00846D81" w:rsidR="00561637">
        <w:rPr>
          <w:rFonts w:ascii="Times New Roman" w:hAnsi="Times New Roman"/>
          <w:b/>
          <w:sz w:val="24"/>
          <w:szCs w:val="24"/>
        </w:rPr>
        <w:t xml:space="preserve">votný výkon č. 3411  </w:t>
      </w:r>
      <w:r w:rsidRPr="00846D81">
        <w:rPr>
          <w:rFonts w:ascii="Times New Roman" w:hAnsi="Times New Roman"/>
          <w:b/>
          <w:sz w:val="24"/>
          <w:szCs w:val="24"/>
        </w:rPr>
        <w:t>Čistenie a dezinfekcia tracheálnej kanyly</w:t>
      </w:r>
    </w:p>
    <w:p w:rsidR="0074518E" w:rsidRPr="00846D81" w:rsidP="00231DF9">
      <w:pPr>
        <w:pStyle w:val="ListParagraph"/>
        <w:bidi w:val="0"/>
        <w:spacing w:line="240" w:lineRule="auto"/>
        <w:jc w:val="both"/>
        <w:rPr>
          <w:rFonts w:ascii="Times New Roman" w:hAnsi="Times New Roman"/>
          <w:sz w:val="24"/>
          <w:szCs w:val="24"/>
        </w:rPr>
      </w:pPr>
      <w:r w:rsidRPr="00846D81">
        <w:rPr>
          <w:rFonts w:ascii="Times New Roman" w:hAnsi="Times New Roman"/>
          <w:sz w:val="24"/>
          <w:szCs w:val="24"/>
        </w:rPr>
        <w:t xml:space="preserve">Výkon je hradený, len ak je indikovaný všeobecným lekárom a podmienky, môže byť jednorazový alebo vyjadrujúci konkrétnu frekvenciu na určité časové obdobie. </w:t>
      </w:r>
    </w:p>
    <w:p w:rsidR="0074518E" w:rsidRPr="00846D81" w:rsidP="00231DF9">
      <w:pPr>
        <w:pStyle w:val="ListParagraph"/>
        <w:bidi w:val="0"/>
        <w:spacing w:line="240" w:lineRule="auto"/>
        <w:jc w:val="both"/>
        <w:rPr>
          <w:rFonts w:ascii="Times New Roman" w:hAnsi="Times New Roman"/>
          <w:sz w:val="24"/>
          <w:szCs w:val="24"/>
        </w:rPr>
      </w:pPr>
    </w:p>
    <w:p w:rsidR="0074518E" w:rsidRPr="00846D81" w:rsidP="00231DF9">
      <w:pPr>
        <w:pStyle w:val="ListParagraph"/>
        <w:bidi w:val="0"/>
        <w:spacing w:line="240" w:lineRule="auto"/>
        <w:jc w:val="both"/>
        <w:rPr>
          <w:rFonts w:ascii="Times New Roman" w:hAnsi="Times New Roman"/>
          <w:sz w:val="24"/>
          <w:szCs w:val="24"/>
        </w:rPr>
      </w:pPr>
      <w:r w:rsidRPr="00846D81">
        <w:rPr>
          <w:rFonts w:ascii="Times New Roman" w:hAnsi="Times New Roman"/>
          <w:sz w:val="24"/>
          <w:szCs w:val="24"/>
        </w:rPr>
        <w:t xml:space="preserve">Výkon zahŕňa prípravu pomôcok, edukáciu pacienta, </w:t>
      </w:r>
      <w:r w:rsidRPr="00846D81" w:rsidR="003F4FC4">
        <w:rPr>
          <w:rFonts w:ascii="Times New Roman" w:hAnsi="Times New Roman"/>
          <w:sz w:val="24"/>
          <w:szCs w:val="24"/>
        </w:rPr>
        <w:t xml:space="preserve">sledovanie dychovej frekvencie </w:t>
      </w:r>
      <w:r w:rsidRPr="00846D81">
        <w:rPr>
          <w:rFonts w:ascii="Times New Roman" w:hAnsi="Times New Roman"/>
          <w:sz w:val="24"/>
          <w:szCs w:val="24"/>
        </w:rPr>
        <w:t xml:space="preserve"> pred výkonom, samotné čistenie a dezinfekciu tracheálnej kanyly, sledovanie pacienta počas odsávania, kontrolu pacienta po výkone, zmeranie dychu po výkone, starostlivosť o pomôcky, sledovanie pacienta po výkone vrátane polohovania pacienta a zápis do dokumentácie.</w:t>
      </w:r>
    </w:p>
    <w:p w:rsidR="0074518E" w:rsidRPr="00846D81" w:rsidP="00231DF9">
      <w:pPr>
        <w:pStyle w:val="ListParagraph"/>
        <w:bidi w:val="0"/>
        <w:spacing w:after="0" w:line="240" w:lineRule="auto"/>
        <w:jc w:val="both"/>
        <w:rPr>
          <w:rFonts w:ascii="Times New Roman" w:hAnsi="Times New Roman"/>
          <w:b/>
          <w:sz w:val="24"/>
          <w:szCs w:val="24"/>
        </w:rPr>
      </w:pPr>
    </w:p>
    <w:p w:rsidR="0074518E" w:rsidRPr="00846D81" w:rsidP="00231DF9">
      <w:pPr>
        <w:pStyle w:val="ListParagraph"/>
        <w:numPr>
          <w:numId w:val="30"/>
        </w:numPr>
        <w:bidi w:val="0"/>
        <w:spacing w:after="0" w:line="240" w:lineRule="auto"/>
        <w:jc w:val="both"/>
        <w:rPr>
          <w:rFonts w:ascii="Times New Roman" w:hAnsi="Times New Roman"/>
          <w:b/>
          <w:sz w:val="24"/>
          <w:szCs w:val="24"/>
        </w:rPr>
      </w:pPr>
      <w:r w:rsidRPr="00846D81" w:rsidR="00561637">
        <w:rPr>
          <w:rFonts w:ascii="Times New Roman" w:hAnsi="Times New Roman"/>
          <w:b/>
          <w:sz w:val="24"/>
          <w:szCs w:val="24"/>
        </w:rPr>
        <w:t xml:space="preserve">Zdravotný výkon č. 3404 </w:t>
      </w:r>
      <w:r w:rsidRPr="00846D81">
        <w:rPr>
          <w:rFonts w:ascii="Times New Roman" w:hAnsi="Times New Roman"/>
          <w:b/>
          <w:sz w:val="24"/>
          <w:szCs w:val="24"/>
        </w:rPr>
        <w:t>Výživa pacienta sondou</w:t>
      </w:r>
    </w:p>
    <w:p w:rsidR="0074518E" w:rsidRPr="00846D81" w:rsidP="00231DF9">
      <w:pPr>
        <w:pStyle w:val="ListParagraph"/>
        <w:bidi w:val="0"/>
        <w:spacing w:line="240" w:lineRule="auto"/>
        <w:jc w:val="both"/>
        <w:rPr>
          <w:rFonts w:ascii="Times New Roman" w:hAnsi="Times New Roman"/>
          <w:sz w:val="24"/>
          <w:szCs w:val="24"/>
        </w:rPr>
      </w:pPr>
      <w:r w:rsidRPr="00846D81">
        <w:rPr>
          <w:rFonts w:ascii="Times New Roman" w:hAnsi="Times New Roman"/>
          <w:sz w:val="24"/>
          <w:szCs w:val="24"/>
        </w:rPr>
        <w:t xml:space="preserve">Výkon je hradený, len ak je indikovaný všeobecným lekárom, môže byť jednorazový alebo vyjadrujúci konkrétnu frekvenciu na určité časové obdobie. Výkon sa vykáže len v prípade, že vzhľadom na zdravotný stav pacienta musí byť podávaná strava pomocou nasogastrickej sondy v prípade, že pacient nie je schopný prijímať potravu sám. </w:t>
      </w:r>
    </w:p>
    <w:p w:rsidR="0074518E" w:rsidRPr="00846D81" w:rsidP="00231DF9">
      <w:pPr>
        <w:pStyle w:val="ListParagraph"/>
        <w:bidi w:val="0"/>
        <w:spacing w:line="240" w:lineRule="auto"/>
        <w:jc w:val="both"/>
        <w:rPr>
          <w:rFonts w:ascii="Times New Roman" w:hAnsi="Times New Roman"/>
          <w:sz w:val="24"/>
          <w:szCs w:val="24"/>
        </w:rPr>
      </w:pPr>
    </w:p>
    <w:p w:rsidR="0074518E" w:rsidRPr="00846D81" w:rsidP="00231DF9">
      <w:pPr>
        <w:pStyle w:val="ListParagraph"/>
        <w:bidi w:val="0"/>
        <w:spacing w:line="240" w:lineRule="auto"/>
        <w:jc w:val="both"/>
        <w:rPr>
          <w:rFonts w:ascii="Times New Roman" w:hAnsi="Times New Roman"/>
          <w:sz w:val="24"/>
          <w:szCs w:val="24"/>
        </w:rPr>
      </w:pPr>
      <w:r w:rsidRPr="00846D81">
        <w:rPr>
          <w:rFonts w:ascii="Times New Roman" w:hAnsi="Times New Roman"/>
          <w:sz w:val="24"/>
          <w:szCs w:val="24"/>
        </w:rPr>
        <w:t>Výkon zahŕňa prípravu pomôcok, prípravu pacienta, edukáciu pacienta, samotné zavedenie nasogastrickej  sondy, kontrol</w:t>
      </w:r>
      <w:r w:rsidR="0078780A">
        <w:rPr>
          <w:rFonts w:ascii="Times New Roman" w:hAnsi="Times New Roman"/>
          <w:sz w:val="24"/>
          <w:szCs w:val="24"/>
        </w:rPr>
        <w:t>u</w:t>
      </w:r>
      <w:r w:rsidRPr="00846D81">
        <w:rPr>
          <w:rFonts w:ascii="Times New Roman" w:hAnsi="Times New Roman"/>
          <w:sz w:val="24"/>
          <w:szCs w:val="24"/>
        </w:rPr>
        <w:t xml:space="preserve"> správneho zavedenia nasogastrickej sondy, zaistenie nasogastrickej sondy, starostlivosť o pomôcky po výkone, sledovanie pacienta po výkone, starostlivosť o sondu a zápis do dokumentácie.</w:t>
      </w:r>
    </w:p>
    <w:p w:rsidR="0074518E" w:rsidRPr="00846D81" w:rsidP="00231DF9">
      <w:pPr>
        <w:pStyle w:val="ListParagraph"/>
        <w:bidi w:val="0"/>
        <w:spacing w:line="240" w:lineRule="auto"/>
        <w:jc w:val="both"/>
        <w:rPr>
          <w:rFonts w:ascii="Times New Roman" w:hAnsi="Times New Roman"/>
          <w:sz w:val="24"/>
          <w:szCs w:val="24"/>
        </w:rPr>
      </w:pPr>
    </w:p>
    <w:p w:rsidR="0074518E" w:rsidRPr="00846D81" w:rsidP="00231DF9">
      <w:pPr>
        <w:pStyle w:val="ListParagraph"/>
        <w:numPr>
          <w:numId w:val="30"/>
        </w:numPr>
        <w:bidi w:val="0"/>
        <w:spacing w:after="0" w:line="240" w:lineRule="auto"/>
        <w:jc w:val="both"/>
        <w:rPr>
          <w:rFonts w:ascii="Times New Roman" w:hAnsi="Times New Roman"/>
          <w:b/>
          <w:sz w:val="24"/>
          <w:szCs w:val="24"/>
        </w:rPr>
      </w:pPr>
      <w:r w:rsidRPr="00846D81" w:rsidR="00561637">
        <w:rPr>
          <w:rFonts w:ascii="Times New Roman" w:hAnsi="Times New Roman"/>
          <w:b/>
          <w:sz w:val="24"/>
          <w:szCs w:val="24"/>
        </w:rPr>
        <w:t xml:space="preserve">Zdravotný výkon č. 3423a </w:t>
      </w:r>
      <w:r w:rsidRPr="00846D81">
        <w:rPr>
          <w:rFonts w:ascii="Times New Roman" w:hAnsi="Times New Roman"/>
          <w:b/>
          <w:sz w:val="24"/>
          <w:szCs w:val="24"/>
        </w:rPr>
        <w:t>Preväz rany veľkosti do 5 cm</w:t>
      </w:r>
      <w:r w:rsidRPr="00846D81">
        <w:rPr>
          <w:rFonts w:ascii="Times New Roman" w:hAnsi="Times New Roman"/>
          <w:b/>
          <w:sz w:val="24"/>
          <w:szCs w:val="24"/>
          <w:vertAlign w:val="superscript"/>
        </w:rPr>
        <w:t>2</w:t>
      </w:r>
    </w:p>
    <w:p w:rsidR="0074518E" w:rsidRPr="00846D81" w:rsidP="00231DF9">
      <w:pPr>
        <w:pStyle w:val="ListParagraph"/>
        <w:bidi w:val="0"/>
        <w:spacing w:line="240" w:lineRule="auto"/>
        <w:jc w:val="both"/>
        <w:rPr>
          <w:rFonts w:ascii="Times New Roman" w:hAnsi="Times New Roman"/>
          <w:sz w:val="24"/>
          <w:szCs w:val="24"/>
        </w:rPr>
      </w:pPr>
      <w:r w:rsidRPr="00846D81">
        <w:rPr>
          <w:rFonts w:ascii="Times New Roman" w:hAnsi="Times New Roman"/>
          <w:sz w:val="24"/>
          <w:szCs w:val="24"/>
        </w:rPr>
        <w:t xml:space="preserve">Výkon je hradený, len ak je indikovaný všeobecným lekárom, môže byť jednorazový alebo vyjadrujúci konkrétnu frekvenciu na určité časové obdobie. </w:t>
      </w:r>
    </w:p>
    <w:p w:rsidR="0074518E" w:rsidRPr="00846D81" w:rsidP="00231DF9">
      <w:pPr>
        <w:pStyle w:val="ListParagraph"/>
        <w:bidi w:val="0"/>
        <w:spacing w:line="240" w:lineRule="auto"/>
        <w:jc w:val="both"/>
        <w:rPr>
          <w:rFonts w:ascii="Times New Roman" w:hAnsi="Times New Roman"/>
          <w:sz w:val="24"/>
          <w:szCs w:val="24"/>
        </w:rPr>
      </w:pPr>
    </w:p>
    <w:p w:rsidR="0074518E" w:rsidRPr="00846D81" w:rsidP="00231DF9">
      <w:pPr>
        <w:pStyle w:val="ListParagraph"/>
        <w:bidi w:val="0"/>
        <w:spacing w:line="240" w:lineRule="auto"/>
        <w:jc w:val="both"/>
        <w:rPr>
          <w:rFonts w:ascii="Times New Roman" w:hAnsi="Times New Roman"/>
          <w:sz w:val="24"/>
          <w:szCs w:val="24"/>
        </w:rPr>
      </w:pPr>
      <w:r w:rsidRPr="00846D81">
        <w:rPr>
          <w:rFonts w:ascii="Times New Roman" w:hAnsi="Times New Roman"/>
          <w:sz w:val="24"/>
          <w:szCs w:val="24"/>
        </w:rPr>
        <w:t xml:space="preserve">Výkon zahŕňa prípravu pomôcok, edukáciu pacienta, odstránenie použitého obväzu, očistenie rany vrátane očistenia okolia rany, posúdenie rany, vykonanie samotného preväzu, starostlivosť o pomôcky po výkone, sledovanie pacienta po preväze, kompletné polohovanie a zápis do dokumentácie. </w:t>
      </w:r>
    </w:p>
    <w:p w:rsidR="0074518E" w:rsidRPr="00846D81" w:rsidP="00231DF9">
      <w:pPr>
        <w:pStyle w:val="ListParagraph"/>
        <w:bidi w:val="0"/>
        <w:spacing w:line="240" w:lineRule="auto"/>
        <w:jc w:val="both"/>
        <w:rPr>
          <w:rFonts w:ascii="Times New Roman" w:hAnsi="Times New Roman"/>
          <w:sz w:val="24"/>
          <w:szCs w:val="24"/>
        </w:rPr>
      </w:pPr>
    </w:p>
    <w:p w:rsidR="0074518E" w:rsidRPr="00846D81" w:rsidP="00231DF9">
      <w:pPr>
        <w:pStyle w:val="ListParagraph"/>
        <w:numPr>
          <w:numId w:val="30"/>
        </w:numPr>
        <w:bidi w:val="0"/>
        <w:spacing w:after="0" w:line="240" w:lineRule="auto"/>
        <w:jc w:val="both"/>
        <w:rPr>
          <w:rFonts w:ascii="Times New Roman" w:hAnsi="Times New Roman"/>
          <w:b/>
          <w:sz w:val="24"/>
          <w:szCs w:val="24"/>
        </w:rPr>
      </w:pPr>
      <w:r w:rsidRPr="00846D81" w:rsidR="00561637">
        <w:rPr>
          <w:rFonts w:ascii="Times New Roman" w:hAnsi="Times New Roman"/>
          <w:b/>
          <w:sz w:val="24"/>
          <w:szCs w:val="24"/>
        </w:rPr>
        <w:t xml:space="preserve">Zdravotný výkon č. 3423b </w:t>
      </w:r>
      <w:r w:rsidRPr="00846D81">
        <w:rPr>
          <w:rFonts w:ascii="Times New Roman" w:hAnsi="Times New Roman"/>
          <w:b/>
          <w:sz w:val="24"/>
          <w:szCs w:val="24"/>
        </w:rPr>
        <w:t>Preväz rany veľkosti nad 5 cm</w:t>
      </w:r>
      <w:r w:rsidRPr="00846D81">
        <w:rPr>
          <w:rFonts w:ascii="Times New Roman" w:hAnsi="Times New Roman"/>
          <w:b/>
          <w:sz w:val="24"/>
          <w:szCs w:val="24"/>
          <w:vertAlign w:val="superscript"/>
        </w:rPr>
        <w:t>2</w:t>
      </w:r>
    </w:p>
    <w:p w:rsidR="0074518E" w:rsidRPr="00846D81" w:rsidP="00231DF9">
      <w:pPr>
        <w:pStyle w:val="ListParagraph"/>
        <w:bidi w:val="0"/>
        <w:spacing w:line="240" w:lineRule="auto"/>
        <w:jc w:val="both"/>
        <w:rPr>
          <w:rFonts w:ascii="Times New Roman" w:hAnsi="Times New Roman"/>
          <w:sz w:val="24"/>
          <w:szCs w:val="24"/>
        </w:rPr>
      </w:pPr>
      <w:r w:rsidRPr="00846D81">
        <w:rPr>
          <w:rFonts w:ascii="Times New Roman" w:hAnsi="Times New Roman"/>
          <w:sz w:val="24"/>
          <w:szCs w:val="24"/>
        </w:rPr>
        <w:t xml:space="preserve">Výkon je hradený, len ak je indikovaný všeobecným lekárom, môže byť jednorazový alebo vyjadrujúci konkrétnu frekvenciu na určité časové obdobie. </w:t>
      </w:r>
    </w:p>
    <w:p w:rsidR="0074518E" w:rsidRPr="00846D81" w:rsidP="00231DF9">
      <w:pPr>
        <w:pStyle w:val="ListParagraph"/>
        <w:bidi w:val="0"/>
        <w:spacing w:line="240" w:lineRule="auto"/>
        <w:jc w:val="both"/>
        <w:rPr>
          <w:rFonts w:ascii="Times New Roman" w:hAnsi="Times New Roman"/>
          <w:sz w:val="24"/>
          <w:szCs w:val="24"/>
        </w:rPr>
      </w:pPr>
    </w:p>
    <w:p w:rsidR="0074518E" w:rsidRPr="00846D81" w:rsidP="00231DF9">
      <w:pPr>
        <w:pStyle w:val="ListParagraph"/>
        <w:bidi w:val="0"/>
        <w:spacing w:line="240" w:lineRule="auto"/>
        <w:jc w:val="both"/>
        <w:rPr>
          <w:rFonts w:ascii="Times New Roman" w:hAnsi="Times New Roman"/>
          <w:sz w:val="24"/>
          <w:szCs w:val="24"/>
        </w:rPr>
      </w:pPr>
      <w:r w:rsidRPr="00846D81">
        <w:rPr>
          <w:rFonts w:ascii="Times New Roman" w:hAnsi="Times New Roman"/>
          <w:sz w:val="24"/>
          <w:szCs w:val="24"/>
        </w:rPr>
        <w:t>Výkon zahŕňa prípravu pomôcok, edukáciu pacienta, odstránenie použitého obväzu, očistenie rany vrátane očistenia okolia rany, posúdenie rany, vykonanie samotného preväzu, starostlivosť o pomôcky po výkone, sledovanie pacienta po preväze, kompletné polohovanie a zápis do dokumentácie.“.</w:t>
      </w:r>
    </w:p>
    <w:p w:rsidR="00652F9C" w:rsidRPr="00A31A6D" w:rsidP="00652F9C">
      <w:pPr>
        <w:bidi w:val="0"/>
        <w:spacing w:after="0" w:line="240" w:lineRule="auto"/>
        <w:jc w:val="center"/>
        <w:rPr>
          <w:rFonts w:ascii="Times New Roman" w:hAnsi="Times New Roman"/>
          <w:b/>
          <w:sz w:val="24"/>
          <w:szCs w:val="24"/>
        </w:rPr>
      </w:pPr>
      <w:r w:rsidRPr="00A31A6D">
        <w:rPr>
          <w:rFonts w:ascii="Times New Roman" w:hAnsi="Times New Roman"/>
          <w:b/>
          <w:sz w:val="24"/>
          <w:szCs w:val="24"/>
        </w:rPr>
        <w:t>Čl. IV</w:t>
      </w:r>
    </w:p>
    <w:p w:rsidR="00652F9C" w:rsidRPr="00CB68AF" w:rsidP="00652F9C">
      <w:pPr>
        <w:bidi w:val="0"/>
        <w:spacing w:after="0" w:line="240" w:lineRule="auto"/>
        <w:jc w:val="center"/>
        <w:rPr>
          <w:rFonts w:ascii="Times New Roman" w:hAnsi="Times New Roman"/>
          <w:sz w:val="24"/>
          <w:szCs w:val="24"/>
        </w:rPr>
      </w:pPr>
    </w:p>
    <w:p w:rsidR="00652F9C" w:rsidRPr="00CB68AF" w:rsidP="00652F9C">
      <w:pPr>
        <w:bidi w:val="0"/>
        <w:spacing w:after="0" w:line="240" w:lineRule="auto"/>
        <w:jc w:val="both"/>
        <w:rPr>
          <w:rFonts w:ascii="Times New Roman" w:hAnsi="Times New Roman"/>
          <w:sz w:val="24"/>
          <w:szCs w:val="24"/>
        </w:rPr>
      </w:pPr>
      <w:r w:rsidRPr="00CB68AF">
        <w:rPr>
          <w:rFonts w:ascii="Times New Roman" w:hAnsi="Times New Roman"/>
          <w:sz w:val="24"/>
          <w:szCs w:val="24"/>
        </w:rPr>
        <w:tab/>
        <w:t xml:space="preserve">Zákon č. 579/2004 Z. z. o záchrannej zdravotnej službe a o zmene a doplnení niektorých zákonov </w:t>
      </w:r>
      <w:r w:rsidR="009C2BA0">
        <w:rPr>
          <w:rFonts w:ascii="Times New Roman" w:hAnsi="Times New Roman"/>
          <w:sz w:val="24"/>
          <w:szCs w:val="24"/>
        </w:rPr>
        <w:t xml:space="preserve">v </w:t>
      </w:r>
      <w:r w:rsidRPr="00CB68AF">
        <w:rPr>
          <w:rFonts w:ascii="Times New Roman" w:hAnsi="Times New Roman"/>
          <w:sz w:val="24"/>
          <w:szCs w:val="24"/>
        </w:rPr>
        <w:t>znení zákona č. 351/2005 Z. z., zákona č. 284/2008 Z. z., zákona č. 461/2008 Z. z., zákona č. 41/2013 Z. z. a zákona č. 153/2013 Z. z. sa mení takto:</w:t>
      </w:r>
    </w:p>
    <w:p w:rsidR="00652F9C" w:rsidRPr="00CB68AF" w:rsidP="00652F9C">
      <w:pPr>
        <w:bidi w:val="0"/>
        <w:spacing w:after="0" w:line="240" w:lineRule="auto"/>
        <w:jc w:val="both"/>
        <w:rPr>
          <w:rFonts w:ascii="Times New Roman" w:hAnsi="Times New Roman"/>
          <w:sz w:val="24"/>
          <w:szCs w:val="24"/>
        </w:rPr>
      </w:pPr>
    </w:p>
    <w:p w:rsidR="00652F9C" w:rsidRPr="00CB68AF" w:rsidP="00652F9C">
      <w:pPr>
        <w:bidi w:val="0"/>
        <w:spacing w:after="0" w:line="240" w:lineRule="auto"/>
        <w:jc w:val="both"/>
        <w:rPr>
          <w:rFonts w:ascii="Times New Roman" w:hAnsi="Times New Roman"/>
          <w:sz w:val="24"/>
          <w:szCs w:val="24"/>
        </w:rPr>
      </w:pPr>
      <w:r w:rsidRPr="00CB68AF">
        <w:rPr>
          <w:rFonts w:ascii="Times New Roman" w:hAnsi="Times New Roman"/>
          <w:sz w:val="24"/>
          <w:szCs w:val="24"/>
        </w:rPr>
        <w:t>V § 9 sa číslo „2015“ nahrádza číslom „2016“.</w:t>
      </w:r>
    </w:p>
    <w:p w:rsidR="00652F9C" w:rsidRPr="00CB68AF" w:rsidP="00652F9C">
      <w:pPr>
        <w:bidi w:val="0"/>
        <w:spacing w:after="0" w:line="240" w:lineRule="auto"/>
        <w:jc w:val="both"/>
        <w:rPr>
          <w:rFonts w:ascii="Times New Roman" w:hAnsi="Times New Roman"/>
          <w:sz w:val="24"/>
          <w:szCs w:val="24"/>
        </w:rPr>
      </w:pPr>
    </w:p>
    <w:p w:rsidR="00652F9C" w:rsidRPr="00CB68AF" w:rsidP="00652F9C">
      <w:pPr>
        <w:bidi w:val="0"/>
        <w:spacing w:after="0" w:line="240" w:lineRule="auto"/>
        <w:jc w:val="center"/>
        <w:rPr>
          <w:rFonts w:ascii="Times New Roman" w:hAnsi="Times New Roman"/>
          <w:sz w:val="24"/>
          <w:szCs w:val="24"/>
        </w:rPr>
      </w:pPr>
    </w:p>
    <w:p w:rsidR="00652F9C" w:rsidRPr="00A31A6D" w:rsidP="00652F9C">
      <w:pPr>
        <w:bidi w:val="0"/>
        <w:spacing w:after="0" w:line="240" w:lineRule="auto"/>
        <w:jc w:val="center"/>
        <w:rPr>
          <w:rFonts w:ascii="Times New Roman" w:hAnsi="Times New Roman"/>
          <w:b/>
          <w:sz w:val="24"/>
          <w:szCs w:val="24"/>
        </w:rPr>
      </w:pPr>
      <w:r w:rsidRPr="00A31A6D">
        <w:rPr>
          <w:rFonts w:ascii="Times New Roman" w:hAnsi="Times New Roman"/>
          <w:b/>
          <w:sz w:val="24"/>
          <w:szCs w:val="24"/>
        </w:rPr>
        <w:t>Čl. V</w:t>
      </w:r>
    </w:p>
    <w:p w:rsidR="00652F9C" w:rsidRPr="00CB68AF" w:rsidP="00652F9C">
      <w:pPr>
        <w:bidi w:val="0"/>
        <w:spacing w:after="0" w:line="240" w:lineRule="auto"/>
        <w:jc w:val="center"/>
        <w:rPr>
          <w:rFonts w:ascii="Times New Roman" w:hAnsi="Times New Roman"/>
          <w:sz w:val="24"/>
          <w:szCs w:val="24"/>
        </w:rPr>
      </w:pPr>
    </w:p>
    <w:p w:rsidR="00652F9C" w:rsidRPr="00CB68AF" w:rsidP="00652F9C">
      <w:pPr>
        <w:bidi w:val="0"/>
        <w:spacing w:after="0" w:line="240" w:lineRule="auto"/>
        <w:ind w:firstLine="708"/>
        <w:jc w:val="both"/>
        <w:rPr>
          <w:rFonts w:ascii="Times New Roman" w:hAnsi="Times New Roman"/>
          <w:sz w:val="24"/>
          <w:szCs w:val="24"/>
        </w:rPr>
      </w:pPr>
      <w:r w:rsidRPr="00CB68AF">
        <w:rPr>
          <w:rFonts w:ascii="Times New Roman" w:hAnsi="Times New Roman"/>
          <w:sz w:val="24"/>
          <w:szCs w:val="24"/>
        </w:rPr>
        <w:t>Zákon č. 580/2004 Z. z. o zdravotnom poistení a o zmene a doplnení zákona č. 95/2002 Z. z. o poisťovníctve a o zmene a doplnení niektorých zákonov v znení zákona č. 718/2004 Z. z., zákona č. 305/2005 Z. z., zákona č. 352/2005 Z. z., zákona č. 660/2005 Z. z., zákona č. 282/2006 Z. z., zákona č. 522/2006 Z. z., zákona č. 673/2006 Z. z., zákona č. 358/2007 Z. z., zákona č. 518/2007 Z. z., zákona č. 530/2007 Z. z., zákona č. 594/2007 Z. z., zákona č. 461/2008 Z. z., zákona č. 581/2008 Z. z., zákona č. 108/2009 Z. z., zákona č. 192/2009 Z. z., zákona č. 533/2009 Z. z., zákona č. 121/2010 Z. z., zákona č. 136/2010 Z. z., zákona č. 151/2010 Z. z., zákona č. 499/2010 Z. z., zákona č. 133/2011 Z. z., zákona č. 250/2011 Z. z., zákona č. 185/2012 Z. z., zákona č. 252/2012 Z. z., zákona č.  395/2012 Z. z., zákona č. 421/2012 Z. z., zákona č. 41/2013 Z. z., zákona č. 153/2013 Z. z., zákona č. 220/2013 Z. z., zákona č. 338/2013 Z. z. a zákona č. 463/2013 Z. z. sa mení takto:</w:t>
      </w:r>
    </w:p>
    <w:p w:rsidR="00652F9C" w:rsidRPr="00CB68AF" w:rsidP="00652F9C">
      <w:pPr>
        <w:bidi w:val="0"/>
        <w:spacing w:after="0" w:line="240" w:lineRule="auto"/>
        <w:ind w:firstLine="708"/>
        <w:jc w:val="both"/>
        <w:rPr>
          <w:rFonts w:ascii="Times New Roman" w:hAnsi="Times New Roman"/>
          <w:sz w:val="24"/>
          <w:szCs w:val="24"/>
        </w:rPr>
      </w:pPr>
    </w:p>
    <w:p w:rsidR="00652F9C" w:rsidRPr="00CB68AF" w:rsidP="00652F9C">
      <w:pPr>
        <w:bidi w:val="0"/>
        <w:spacing w:after="0" w:line="240" w:lineRule="auto"/>
        <w:ind w:firstLine="708"/>
        <w:jc w:val="both"/>
        <w:rPr>
          <w:rFonts w:ascii="Times New Roman" w:hAnsi="Times New Roman"/>
          <w:sz w:val="24"/>
          <w:szCs w:val="24"/>
        </w:rPr>
      </w:pPr>
    </w:p>
    <w:p w:rsidR="00652F9C" w:rsidRPr="00CB68AF" w:rsidP="000C4504">
      <w:pPr>
        <w:pStyle w:val="ListParagraph"/>
        <w:numPr>
          <w:numId w:val="38"/>
        </w:numPr>
        <w:bidi w:val="0"/>
        <w:spacing w:after="0" w:line="240" w:lineRule="auto"/>
        <w:ind w:left="284" w:hanging="284"/>
        <w:jc w:val="both"/>
        <w:rPr>
          <w:rFonts w:ascii="Times New Roman" w:hAnsi="Times New Roman"/>
          <w:sz w:val="24"/>
          <w:szCs w:val="24"/>
        </w:rPr>
      </w:pPr>
      <w:r w:rsidRPr="00CB68AF">
        <w:rPr>
          <w:rFonts w:ascii="Times New Roman" w:hAnsi="Times New Roman"/>
          <w:sz w:val="24"/>
          <w:szCs w:val="24"/>
        </w:rPr>
        <w:t>V § 10a ods. 5 sa vypúšťajú slová „vyhotoví a“.</w:t>
      </w:r>
    </w:p>
    <w:p w:rsidR="00652F9C" w:rsidRPr="00CB68AF" w:rsidP="000C4504">
      <w:pPr>
        <w:bidi w:val="0"/>
        <w:spacing w:after="0" w:line="240" w:lineRule="auto"/>
        <w:ind w:left="284" w:hanging="284"/>
        <w:jc w:val="both"/>
        <w:rPr>
          <w:rFonts w:ascii="Times New Roman" w:hAnsi="Times New Roman"/>
          <w:sz w:val="24"/>
          <w:szCs w:val="24"/>
        </w:rPr>
      </w:pPr>
    </w:p>
    <w:p w:rsidR="00652F9C" w:rsidRPr="00CB68AF" w:rsidP="000C4504">
      <w:pPr>
        <w:pStyle w:val="ListParagraph"/>
        <w:numPr>
          <w:numId w:val="38"/>
        </w:numPr>
        <w:bidi w:val="0"/>
        <w:spacing w:after="0" w:line="240" w:lineRule="auto"/>
        <w:ind w:left="284" w:hanging="284"/>
        <w:jc w:val="both"/>
        <w:rPr>
          <w:rFonts w:ascii="Times New Roman" w:hAnsi="Times New Roman"/>
          <w:sz w:val="24"/>
          <w:szCs w:val="24"/>
        </w:rPr>
      </w:pPr>
      <w:r w:rsidRPr="00CB68AF">
        <w:rPr>
          <w:rFonts w:ascii="Times New Roman" w:hAnsi="Times New Roman"/>
          <w:sz w:val="24"/>
          <w:szCs w:val="24"/>
        </w:rPr>
        <w:t>V § 25 sa vypúšťa odsek 3 vrátane poznámky pod čiarou k odkazu 55a.</w:t>
      </w:r>
    </w:p>
    <w:p w:rsidR="00652F9C" w:rsidRPr="00CB68AF" w:rsidP="000C4504">
      <w:pPr>
        <w:bidi w:val="0"/>
        <w:spacing w:after="0" w:line="240" w:lineRule="auto"/>
        <w:ind w:left="284" w:hanging="284"/>
        <w:jc w:val="both"/>
        <w:rPr>
          <w:rFonts w:ascii="Times New Roman" w:hAnsi="Times New Roman"/>
          <w:sz w:val="24"/>
          <w:szCs w:val="24"/>
        </w:rPr>
      </w:pPr>
    </w:p>
    <w:p w:rsidR="00652F9C" w:rsidRPr="00CB68AF" w:rsidP="000C4504">
      <w:pPr>
        <w:pStyle w:val="ListParagraph"/>
        <w:numPr>
          <w:numId w:val="38"/>
        </w:numPr>
        <w:bidi w:val="0"/>
        <w:spacing w:after="0" w:line="240" w:lineRule="auto"/>
        <w:ind w:left="284" w:hanging="284"/>
        <w:jc w:val="both"/>
        <w:rPr>
          <w:rFonts w:ascii="Times New Roman" w:hAnsi="Times New Roman"/>
          <w:sz w:val="24"/>
          <w:szCs w:val="24"/>
        </w:rPr>
      </w:pPr>
      <w:r w:rsidRPr="00CB68AF">
        <w:rPr>
          <w:rFonts w:ascii="Times New Roman" w:hAnsi="Times New Roman"/>
          <w:sz w:val="24"/>
          <w:szCs w:val="24"/>
        </w:rPr>
        <w:t>V nadpise § 38c sa slová „1. júla 2014“ nahrádzajú slovami „1. septembra 2015“.</w:t>
      </w:r>
    </w:p>
    <w:p w:rsidR="00652F9C" w:rsidRPr="00CB68AF" w:rsidP="000C4504">
      <w:pPr>
        <w:bidi w:val="0"/>
        <w:spacing w:after="0" w:line="240" w:lineRule="auto"/>
        <w:ind w:left="284" w:hanging="284"/>
        <w:jc w:val="both"/>
        <w:rPr>
          <w:rFonts w:ascii="Times New Roman" w:hAnsi="Times New Roman"/>
          <w:sz w:val="24"/>
          <w:szCs w:val="24"/>
        </w:rPr>
      </w:pPr>
    </w:p>
    <w:p w:rsidR="00652F9C" w:rsidP="000C4504">
      <w:pPr>
        <w:pStyle w:val="ListParagraph"/>
        <w:numPr>
          <w:numId w:val="38"/>
        </w:numPr>
        <w:bidi w:val="0"/>
        <w:spacing w:after="0" w:line="240" w:lineRule="auto"/>
        <w:ind w:left="284" w:hanging="284"/>
        <w:jc w:val="both"/>
        <w:rPr>
          <w:rFonts w:ascii="Times New Roman" w:hAnsi="Times New Roman"/>
          <w:sz w:val="24"/>
          <w:szCs w:val="24"/>
        </w:rPr>
      </w:pPr>
      <w:r w:rsidRPr="00652F9C">
        <w:rPr>
          <w:rFonts w:ascii="Times New Roman" w:hAnsi="Times New Roman"/>
          <w:sz w:val="24"/>
          <w:szCs w:val="24"/>
        </w:rPr>
        <w:t>V § 38c ods. 1 sa slová „31. decembra 2015“ nahrádzajú slovami „31. decembra 2016“.</w:t>
      </w:r>
    </w:p>
    <w:p w:rsidR="00652F9C" w:rsidRPr="00652F9C" w:rsidP="000C4504">
      <w:pPr>
        <w:pStyle w:val="ListParagraph"/>
        <w:bidi w:val="0"/>
        <w:ind w:left="284" w:hanging="284"/>
        <w:rPr>
          <w:rFonts w:ascii="Times New Roman" w:hAnsi="Times New Roman"/>
          <w:sz w:val="24"/>
          <w:szCs w:val="24"/>
        </w:rPr>
      </w:pPr>
    </w:p>
    <w:p w:rsidR="004451F0" w:rsidP="000C4504">
      <w:pPr>
        <w:pStyle w:val="ListParagraph"/>
        <w:numPr>
          <w:numId w:val="38"/>
        </w:numPr>
        <w:bidi w:val="0"/>
        <w:spacing w:after="0" w:line="240" w:lineRule="auto"/>
        <w:ind w:left="284" w:hanging="284"/>
        <w:jc w:val="both"/>
        <w:rPr>
          <w:rFonts w:ascii="Times New Roman" w:hAnsi="Times New Roman"/>
          <w:sz w:val="24"/>
          <w:szCs w:val="24"/>
        </w:rPr>
      </w:pPr>
      <w:r w:rsidRPr="00652F9C" w:rsidR="00652F9C">
        <w:rPr>
          <w:rFonts w:ascii="Times New Roman" w:hAnsi="Times New Roman"/>
          <w:sz w:val="24"/>
          <w:szCs w:val="24"/>
        </w:rPr>
        <w:t>V § 38c ods. 3 sa slová „30. júna 2014“ nahrádzajú slovami „31. augusta 2015“.</w:t>
      </w:r>
    </w:p>
    <w:p w:rsidR="00652F9C" w:rsidRPr="00652F9C" w:rsidP="000C4504">
      <w:pPr>
        <w:pStyle w:val="ListParagraph"/>
        <w:bidi w:val="0"/>
        <w:ind w:left="284" w:hanging="284"/>
        <w:rPr>
          <w:rFonts w:ascii="Times New Roman" w:hAnsi="Times New Roman"/>
          <w:sz w:val="24"/>
          <w:szCs w:val="24"/>
        </w:rPr>
      </w:pPr>
    </w:p>
    <w:p w:rsidR="00652F9C" w:rsidRPr="00652F9C" w:rsidP="00652F9C">
      <w:pPr>
        <w:pStyle w:val="ListParagraph"/>
        <w:bidi w:val="0"/>
        <w:spacing w:after="0" w:line="240" w:lineRule="auto"/>
        <w:ind w:left="1068"/>
        <w:jc w:val="both"/>
        <w:rPr>
          <w:rFonts w:ascii="Times New Roman" w:hAnsi="Times New Roman"/>
          <w:sz w:val="24"/>
          <w:szCs w:val="24"/>
        </w:rPr>
      </w:pPr>
    </w:p>
    <w:p w:rsidR="004451F0" w:rsidRPr="00846D81" w:rsidP="00231DF9">
      <w:pPr>
        <w:autoSpaceDE w:val="0"/>
        <w:autoSpaceDN w:val="0"/>
        <w:bidi w:val="0"/>
        <w:spacing w:line="240" w:lineRule="auto"/>
        <w:jc w:val="center"/>
        <w:rPr>
          <w:rFonts w:ascii="Times New Roman" w:hAnsi="Times New Roman"/>
          <w:b/>
          <w:bCs/>
          <w:sz w:val="24"/>
          <w:szCs w:val="24"/>
        </w:rPr>
      </w:pPr>
      <w:r w:rsidRPr="00846D81">
        <w:rPr>
          <w:rFonts w:ascii="Times New Roman" w:hAnsi="Times New Roman"/>
          <w:b/>
          <w:bCs/>
          <w:sz w:val="24"/>
          <w:szCs w:val="24"/>
        </w:rPr>
        <w:t>Čl. V</w:t>
      </w:r>
      <w:r w:rsidR="00652F9C">
        <w:rPr>
          <w:rFonts w:ascii="Times New Roman" w:hAnsi="Times New Roman"/>
          <w:b/>
          <w:bCs/>
          <w:sz w:val="24"/>
          <w:szCs w:val="24"/>
        </w:rPr>
        <w:t>I</w:t>
      </w:r>
    </w:p>
    <w:p w:rsidR="004451F0" w:rsidRPr="00846D81" w:rsidP="00231DF9">
      <w:pPr>
        <w:bidi w:val="0"/>
        <w:spacing w:after="0" w:line="240" w:lineRule="auto"/>
        <w:rPr>
          <w:rFonts w:ascii="Times New Roman" w:hAnsi="Times New Roman"/>
        </w:rPr>
      </w:pPr>
    </w:p>
    <w:p w:rsidR="004451F0" w:rsidRPr="00846D81" w:rsidP="00231DF9">
      <w:pPr>
        <w:tabs>
          <w:tab w:val="left" w:pos="336"/>
        </w:tabs>
        <w:bidi w:val="0"/>
        <w:spacing w:after="0" w:line="240" w:lineRule="auto"/>
        <w:jc w:val="both"/>
        <w:rPr>
          <w:rFonts w:ascii="Times New Roman" w:hAnsi="Times New Roman"/>
          <w:sz w:val="24"/>
          <w:szCs w:val="24"/>
        </w:rPr>
      </w:pPr>
      <w:r w:rsidR="000C4504">
        <w:rPr>
          <w:rFonts w:ascii="Times New Roman" w:hAnsi="Times New Roman"/>
          <w:sz w:val="24"/>
          <w:szCs w:val="24"/>
        </w:rPr>
        <w:tab/>
      </w:r>
      <w:r w:rsidRPr="00846D81">
        <w:rPr>
          <w:rFonts w:ascii="Times New Roman" w:hAnsi="Times New Roman"/>
          <w:sz w:val="24"/>
          <w:szCs w:val="24"/>
        </w:rPr>
        <w:t>Zákon č. 581/2004 Z. z. o zdravotných poisťovniach, dohľade nad zdravotnou starostlivosťou a o zmene a doplnení niektorých zákonov v znení zákona č. 719/2004 Z. z., zákona č. 353/2005 Z. z., zákona č. 538/2005 Z. z., zákona č. 660/2005 Z. z., zákona č. 25/2006 Z. z., zákona č. 282/2006 Z. z., zákona č. 522/2006 Z. z., zákona č. 12/2007 Z. z., zákona č. 215/2007 Z. z., zákona č. 309/2007 Z. z., zákona č. 330/2007 Z. z., zákona č. 358/2007 Z. z., zákona č. 530/2007 Z. z., zákona č. 594/2007 Z. z., zákona č. 232/2008 Z. z., zákona č. 297/2008 Z. z.,  zákona č. 461/2008 Z. z., zákona č. 581/2008  Z. z., zákona č. 192/2009 Z. z., zákona č. 533/2009 Z. z., zákona č. 121/2010 Z. z., zákona č. 34/2011 Z. z., nálezu Ústavného súdu Slovenskej republiky č. 79/2011 Z. z., zákona č. 97/2011 Z. z., zákona č. 133/2011 Z. z., zákona č. 250/2011 Z. z., zákona č. 547/2011 Z. z., zákona č. 362/2011 Z. z., zákona č. 185/2012 Z. z., zákona č. 313/2012 Z. z.</w:t>
      </w:r>
      <w:r w:rsidRPr="00846D81" w:rsidR="00F84DDC">
        <w:rPr>
          <w:rFonts w:ascii="Times New Roman" w:hAnsi="Times New Roman"/>
          <w:sz w:val="24"/>
          <w:szCs w:val="24"/>
        </w:rPr>
        <w:t>, zákona č. 421/2012 Z. z., zákona č. 41/2013 Z. z., zákona č. 153/2013 Z. z., zákona č. 220/2013 Z. z., zákona č. 338/2013 Z. z.</w:t>
      </w:r>
      <w:r w:rsidRPr="00846D81">
        <w:rPr>
          <w:rFonts w:ascii="Times New Roman" w:hAnsi="Times New Roman"/>
          <w:sz w:val="24"/>
          <w:szCs w:val="24"/>
        </w:rPr>
        <w:t xml:space="preserve"> a zákona č. </w:t>
      </w:r>
      <w:r w:rsidRPr="00846D81" w:rsidR="00F84DDC">
        <w:rPr>
          <w:rFonts w:ascii="Times New Roman" w:hAnsi="Times New Roman"/>
          <w:sz w:val="24"/>
          <w:szCs w:val="24"/>
        </w:rPr>
        <w:t>352/2013 Z. z.</w:t>
      </w:r>
      <w:r w:rsidRPr="00846D81">
        <w:rPr>
          <w:rFonts w:ascii="Times New Roman" w:hAnsi="Times New Roman"/>
          <w:sz w:val="24"/>
          <w:szCs w:val="24"/>
        </w:rPr>
        <w:t xml:space="preserve"> sa mení a dopĺňa takto:</w:t>
      </w:r>
    </w:p>
    <w:p w:rsidR="004451F0" w:rsidRPr="00846D81" w:rsidP="00231DF9">
      <w:pPr>
        <w:pStyle w:val="Odsekzoznamu1"/>
        <w:tabs>
          <w:tab w:val="left" w:pos="284"/>
        </w:tabs>
        <w:bidi w:val="0"/>
        <w:spacing w:after="0" w:line="240" w:lineRule="auto"/>
        <w:ind w:left="0"/>
        <w:jc w:val="both"/>
        <w:rPr>
          <w:rFonts w:ascii="Times New Roman" w:hAnsi="Times New Roman" w:cs="Times New Roman"/>
          <w:sz w:val="24"/>
          <w:szCs w:val="24"/>
        </w:rPr>
      </w:pPr>
    </w:p>
    <w:p w:rsidR="00C529ED" w:rsidRPr="00846D81" w:rsidP="004B4202">
      <w:pPr>
        <w:pStyle w:val="Odsekzoznamu1"/>
        <w:numPr>
          <w:numId w:val="20"/>
        </w:numPr>
        <w:tabs>
          <w:tab w:val="left" w:pos="284"/>
        </w:tabs>
        <w:bidi w:val="0"/>
        <w:spacing w:after="0" w:line="240" w:lineRule="auto"/>
        <w:ind w:hanging="720"/>
        <w:jc w:val="both"/>
        <w:rPr>
          <w:rFonts w:ascii="Times New Roman" w:hAnsi="Times New Roman" w:cs="Times New Roman"/>
          <w:sz w:val="24"/>
          <w:szCs w:val="24"/>
        </w:rPr>
      </w:pPr>
      <w:r w:rsidRPr="00846D81" w:rsidR="00E72A19">
        <w:rPr>
          <w:rFonts w:ascii="Times New Roman" w:hAnsi="Times New Roman" w:cs="Times New Roman"/>
          <w:sz w:val="24"/>
          <w:szCs w:val="24"/>
        </w:rPr>
        <w:t xml:space="preserve">V § 6 ods. 1 </w:t>
      </w:r>
      <w:r w:rsidRPr="00846D81" w:rsidR="004B4202">
        <w:rPr>
          <w:rFonts w:ascii="Times New Roman" w:hAnsi="Times New Roman" w:cs="Times New Roman"/>
          <w:sz w:val="24"/>
          <w:szCs w:val="24"/>
        </w:rPr>
        <w:t>písm</w:t>
      </w:r>
      <w:r w:rsidRPr="00846D81">
        <w:rPr>
          <w:rFonts w:ascii="Times New Roman" w:hAnsi="Times New Roman" w:cs="Times New Roman"/>
          <w:sz w:val="24"/>
          <w:szCs w:val="24"/>
        </w:rPr>
        <w:t>.</w:t>
      </w:r>
      <w:r w:rsidRPr="00846D81" w:rsidR="004B4202">
        <w:rPr>
          <w:rFonts w:ascii="Times New Roman" w:hAnsi="Times New Roman" w:cs="Times New Roman"/>
          <w:sz w:val="24"/>
          <w:szCs w:val="24"/>
        </w:rPr>
        <w:t xml:space="preserve"> g) </w:t>
      </w:r>
      <w:r w:rsidRPr="00846D81">
        <w:rPr>
          <w:rFonts w:ascii="Times New Roman" w:hAnsi="Times New Roman" w:cs="Times New Roman"/>
          <w:sz w:val="24"/>
          <w:szCs w:val="24"/>
        </w:rPr>
        <w:t xml:space="preserve">sa za slová „§ 7“ vkladajú slová „a </w:t>
      </w:r>
      <w:r w:rsidRPr="00846D81" w:rsidR="00C8020E">
        <w:rPr>
          <w:rFonts w:ascii="Times New Roman" w:hAnsi="Times New Roman" w:cs="Times New Roman"/>
          <w:sz w:val="24"/>
          <w:szCs w:val="24"/>
        </w:rPr>
        <w:t xml:space="preserve">§ </w:t>
      </w:r>
      <w:r w:rsidRPr="00846D81">
        <w:rPr>
          <w:rFonts w:ascii="Times New Roman" w:hAnsi="Times New Roman" w:cs="Times New Roman"/>
          <w:sz w:val="24"/>
          <w:szCs w:val="24"/>
        </w:rPr>
        <w:t>7a“.</w:t>
      </w:r>
    </w:p>
    <w:p w:rsidR="00C529ED" w:rsidRPr="00846D81" w:rsidP="00C529ED">
      <w:pPr>
        <w:pStyle w:val="Odsekzoznamu1"/>
        <w:tabs>
          <w:tab w:val="left" w:pos="284"/>
        </w:tabs>
        <w:bidi w:val="0"/>
        <w:spacing w:after="0" w:line="240" w:lineRule="auto"/>
        <w:jc w:val="both"/>
        <w:rPr>
          <w:rFonts w:ascii="Times New Roman" w:hAnsi="Times New Roman" w:cs="Times New Roman"/>
          <w:sz w:val="24"/>
          <w:szCs w:val="24"/>
        </w:rPr>
      </w:pPr>
    </w:p>
    <w:p w:rsidR="004B4202" w:rsidRPr="00846D81" w:rsidP="00C529ED">
      <w:pPr>
        <w:pStyle w:val="Odsekzoznamu1"/>
        <w:numPr>
          <w:numId w:val="20"/>
        </w:numPr>
        <w:tabs>
          <w:tab w:val="left" w:pos="284"/>
        </w:tabs>
        <w:bidi w:val="0"/>
        <w:spacing w:after="0" w:line="240" w:lineRule="auto"/>
        <w:ind w:left="284" w:hanging="284"/>
        <w:jc w:val="both"/>
        <w:rPr>
          <w:rFonts w:ascii="Times New Roman" w:hAnsi="Times New Roman" w:cs="Times New Roman"/>
          <w:sz w:val="24"/>
          <w:szCs w:val="24"/>
        </w:rPr>
      </w:pPr>
      <w:r w:rsidRPr="00846D81" w:rsidR="00C529ED">
        <w:rPr>
          <w:rFonts w:ascii="Times New Roman" w:hAnsi="Times New Roman" w:cs="Times New Roman"/>
          <w:sz w:val="24"/>
          <w:szCs w:val="24"/>
        </w:rPr>
        <w:t>V § 6 ods. 1 písm. h) sa za slovo „starostlivosti</w:t>
      </w:r>
      <w:r w:rsidRPr="00846D81" w:rsidR="00C529ED">
        <w:rPr>
          <w:rFonts w:ascii="Times New Roman" w:hAnsi="Times New Roman" w:cs="Times New Roman"/>
          <w:sz w:val="24"/>
          <w:szCs w:val="24"/>
          <w:vertAlign w:val="superscript"/>
        </w:rPr>
        <w:t>8</w:t>
      </w:r>
      <w:r w:rsidRPr="00846D81" w:rsidR="00C529ED">
        <w:rPr>
          <w:rFonts w:ascii="Times New Roman" w:hAnsi="Times New Roman" w:cs="Times New Roman"/>
          <w:sz w:val="24"/>
          <w:szCs w:val="24"/>
        </w:rPr>
        <w:t xml:space="preserve">)“ vkladajú slová </w:t>
      </w:r>
      <w:r w:rsidRPr="00846D81">
        <w:rPr>
          <w:rFonts w:ascii="Times New Roman" w:hAnsi="Times New Roman" w:cs="Times New Roman"/>
          <w:sz w:val="24"/>
          <w:szCs w:val="24"/>
        </w:rPr>
        <w:t>„</w:t>
      </w:r>
      <w:r w:rsidRPr="00846D81" w:rsidR="00C529ED">
        <w:rPr>
          <w:rFonts w:ascii="Times New Roman" w:hAnsi="Times New Roman" w:cs="Times New Roman"/>
          <w:sz w:val="24"/>
          <w:szCs w:val="24"/>
        </w:rPr>
        <w:t xml:space="preserve">a </w:t>
      </w:r>
      <w:r w:rsidRPr="00846D81">
        <w:rPr>
          <w:rFonts w:ascii="Times New Roman" w:hAnsi="Times New Roman" w:cs="Times New Roman"/>
          <w:sz w:val="24"/>
          <w:szCs w:val="24"/>
        </w:rPr>
        <w:t>zariadeniam sociálnych služieb</w:t>
      </w:r>
      <w:r w:rsidRPr="00846D81">
        <w:rPr>
          <w:rFonts w:ascii="Times New Roman" w:hAnsi="Times New Roman" w:cs="Times New Roman"/>
          <w:sz w:val="24"/>
          <w:szCs w:val="24"/>
          <w:vertAlign w:val="superscript"/>
        </w:rPr>
        <w:t>14a</w:t>
      </w:r>
      <w:r w:rsidRPr="00846D81">
        <w:rPr>
          <w:rFonts w:ascii="Times New Roman" w:hAnsi="Times New Roman" w:cs="Times New Roman"/>
          <w:sz w:val="24"/>
          <w:szCs w:val="24"/>
        </w:rPr>
        <w:t>)</w:t>
      </w:r>
      <w:r w:rsidRPr="00846D81">
        <w:rPr>
          <w:rFonts w:ascii="Times New Roman" w:hAnsi="Times New Roman"/>
          <w:sz w:val="24"/>
          <w:szCs w:val="24"/>
        </w:rPr>
        <w:t xml:space="preserve"> a zariadeniam sociálnoprávnej ochrany detí a sociálnej kurately</w:t>
      </w:r>
      <w:r w:rsidRPr="00846D81">
        <w:rPr>
          <w:rFonts w:ascii="Times New Roman" w:hAnsi="Times New Roman" w:cs="Times New Roman"/>
          <w:sz w:val="24"/>
          <w:szCs w:val="24"/>
          <w:vertAlign w:val="superscript"/>
        </w:rPr>
        <w:t>14b</w:t>
      </w:r>
      <w:r w:rsidRPr="00846D81">
        <w:rPr>
          <w:rFonts w:ascii="Times New Roman" w:hAnsi="Times New Roman" w:cs="Times New Roman"/>
          <w:sz w:val="24"/>
          <w:szCs w:val="24"/>
        </w:rPr>
        <w:t>)“.</w:t>
      </w:r>
    </w:p>
    <w:p w:rsidR="004B4202" w:rsidRPr="00846D81" w:rsidP="004B4202">
      <w:pPr>
        <w:pStyle w:val="Odsekzoznamu1"/>
        <w:tabs>
          <w:tab w:val="left" w:pos="284"/>
        </w:tabs>
        <w:bidi w:val="0"/>
        <w:spacing w:after="0" w:line="240" w:lineRule="auto"/>
        <w:ind w:left="284"/>
        <w:jc w:val="both"/>
        <w:rPr>
          <w:rFonts w:ascii="Times New Roman" w:hAnsi="Times New Roman" w:cs="Times New Roman"/>
          <w:sz w:val="24"/>
          <w:szCs w:val="24"/>
        </w:rPr>
      </w:pPr>
    </w:p>
    <w:p w:rsidR="004B4202" w:rsidRPr="00846D81" w:rsidP="004B4202">
      <w:pPr>
        <w:tabs>
          <w:tab w:val="left" w:pos="284"/>
        </w:tabs>
        <w:bidi w:val="0"/>
        <w:spacing w:after="0" w:line="240" w:lineRule="auto"/>
        <w:jc w:val="both"/>
        <w:rPr>
          <w:rFonts w:ascii="Times New Roman" w:hAnsi="Times New Roman"/>
          <w:sz w:val="24"/>
          <w:szCs w:val="24"/>
        </w:rPr>
      </w:pPr>
      <w:r w:rsidRPr="00846D81">
        <w:rPr>
          <w:rFonts w:ascii="Times New Roman" w:hAnsi="Times New Roman"/>
          <w:sz w:val="24"/>
          <w:szCs w:val="24"/>
        </w:rPr>
        <w:tab/>
        <w:t>Poznámky pod čiarou k odkazom 14a a 14b znejú:</w:t>
      </w:r>
    </w:p>
    <w:p w:rsidR="004B4202" w:rsidRPr="00846D81" w:rsidP="00723A68">
      <w:pPr>
        <w:tabs>
          <w:tab w:val="left" w:pos="851"/>
        </w:tabs>
        <w:bidi w:val="0"/>
        <w:spacing w:after="0" w:line="240" w:lineRule="auto"/>
        <w:ind w:left="851" w:hanging="567"/>
        <w:jc w:val="both"/>
        <w:rPr>
          <w:rFonts w:ascii="Times New Roman" w:hAnsi="Times New Roman"/>
          <w:sz w:val="24"/>
          <w:szCs w:val="24"/>
        </w:rPr>
      </w:pPr>
      <w:r w:rsidRPr="00846D81">
        <w:rPr>
          <w:rFonts w:ascii="Times New Roman" w:hAnsi="Times New Roman"/>
          <w:sz w:val="24"/>
          <w:szCs w:val="24"/>
        </w:rPr>
        <w:t>„</w:t>
      </w:r>
      <w:r w:rsidRPr="00846D81">
        <w:rPr>
          <w:rFonts w:ascii="Times New Roman" w:hAnsi="Times New Roman"/>
          <w:sz w:val="24"/>
          <w:szCs w:val="24"/>
          <w:vertAlign w:val="superscript"/>
        </w:rPr>
        <w:t>14a</w:t>
      </w:r>
      <w:r w:rsidRPr="00846D81">
        <w:rPr>
          <w:rFonts w:ascii="Times New Roman" w:hAnsi="Times New Roman"/>
          <w:sz w:val="24"/>
          <w:szCs w:val="24"/>
        </w:rPr>
        <w:t xml:space="preserve">) </w:t>
      </w:r>
      <w:r w:rsidRPr="00846D81" w:rsidR="00723A68">
        <w:rPr>
          <w:rFonts w:ascii="Times New Roman" w:hAnsi="Times New Roman"/>
          <w:sz w:val="24"/>
          <w:szCs w:val="24"/>
        </w:rPr>
        <w:tab/>
      </w:r>
      <w:r w:rsidRPr="00846D81">
        <w:rPr>
          <w:rFonts w:ascii="Times New Roman" w:hAnsi="Times New Roman"/>
          <w:sz w:val="24"/>
          <w:szCs w:val="24"/>
        </w:rPr>
        <w:t xml:space="preserve">§ 22 zákona č. 448/2008 Z. z. o sociálnych službách a o zmene a doplnení zákona č. 455/1991 Zb. o živnostenskom podnikaní (živnostenský zákon) </w:t>
      </w:r>
      <w:r w:rsidR="00972A22">
        <w:rPr>
          <w:rFonts w:ascii="Times New Roman" w:hAnsi="Times New Roman"/>
          <w:sz w:val="24"/>
          <w:szCs w:val="24"/>
        </w:rPr>
        <w:t xml:space="preserve">v znení neskorších predpisov </w:t>
      </w:r>
      <w:r w:rsidRPr="00846D81">
        <w:rPr>
          <w:rFonts w:ascii="Times New Roman" w:hAnsi="Times New Roman"/>
          <w:sz w:val="24"/>
          <w:szCs w:val="24"/>
        </w:rPr>
        <w:t>v znení zákona č. .../2014 Z. z.</w:t>
      </w:r>
    </w:p>
    <w:p w:rsidR="004B4202" w:rsidRPr="00846D81" w:rsidP="00723A68">
      <w:pPr>
        <w:tabs>
          <w:tab w:val="left" w:pos="851"/>
        </w:tabs>
        <w:bidi w:val="0"/>
        <w:spacing w:after="0" w:line="240" w:lineRule="auto"/>
        <w:ind w:left="851" w:hanging="567"/>
        <w:jc w:val="both"/>
        <w:rPr>
          <w:rFonts w:ascii="Times New Roman" w:hAnsi="Times New Roman"/>
          <w:sz w:val="24"/>
          <w:szCs w:val="24"/>
        </w:rPr>
      </w:pPr>
      <w:r w:rsidRPr="00846D81">
        <w:rPr>
          <w:rFonts w:ascii="Times New Roman" w:hAnsi="Times New Roman"/>
          <w:sz w:val="24"/>
          <w:szCs w:val="24"/>
        </w:rPr>
        <w:t xml:space="preserve"> </w:t>
      </w:r>
      <w:r w:rsidRPr="00846D81">
        <w:rPr>
          <w:rFonts w:ascii="Times New Roman" w:hAnsi="Times New Roman"/>
          <w:sz w:val="24"/>
          <w:szCs w:val="24"/>
          <w:vertAlign w:val="superscript"/>
        </w:rPr>
        <w:t>14b</w:t>
      </w:r>
      <w:r w:rsidRPr="00846D81">
        <w:rPr>
          <w:rFonts w:ascii="Times New Roman" w:hAnsi="Times New Roman"/>
          <w:sz w:val="24"/>
          <w:szCs w:val="24"/>
        </w:rPr>
        <w:t xml:space="preserve">) </w:t>
      </w:r>
      <w:r w:rsidRPr="00846D81" w:rsidR="00723A68">
        <w:rPr>
          <w:rFonts w:ascii="Times New Roman" w:hAnsi="Times New Roman"/>
          <w:sz w:val="24"/>
          <w:szCs w:val="24"/>
        </w:rPr>
        <w:tab/>
      </w:r>
      <w:r w:rsidRPr="00846D81">
        <w:rPr>
          <w:rFonts w:ascii="Times New Roman" w:hAnsi="Times New Roman"/>
          <w:sz w:val="24"/>
          <w:szCs w:val="24"/>
        </w:rPr>
        <w:t>§ 45 ods. 1 zákona č. 305/2005 Z. z. o sociálnoprávnej ochrane detí a o sociálnej kuratele a o zmene a doplnení niektorých zákonov v znení zákona č. 466/2008 Z. z.“.</w:t>
      </w:r>
    </w:p>
    <w:p w:rsidR="004B4202" w:rsidRPr="00846D81" w:rsidP="004B4202">
      <w:pPr>
        <w:pStyle w:val="Odsekzoznamu1"/>
        <w:tabs>
          <w:tab w:val="left" w:pos="284"/>
        </w:tabs>
        <w:bidi w:val="0"/>
        <w:spacing w:after="0" w:line="240" w:lineRule="auto"/>
        <w:ind w:left="284"/>
        <w:jc w:val="both"/>
        <w:rPr>
          <w:rFonts w:ascii="Times New Roman" w:hAnsi="Times New Roman" w:cs="Times New Roman"/>
          <w:sz w:val="24"/>
          <w:szCs w:val="24"/>
        </w:rPr>
      </w:pPr>
    </w:p>
    <w:p w:rsidR="00B97F75" w:rsidRPr="00846D81" w:rsidP="00A51FE8">
      <w:pPr>
        <w:pStyle w:val="Odsekzoznamu1"/>
        <w:numPr>
          <w:numId w:val="20"/>
        </w:numPr>
        <w:tabs>
          <w:tab w:val="left" w:pos="284"/>
        </w:tabs>
        <w:bidi w:val="0"/>
        <w:spacing w:after="0" w:line="240" w:lineRule="auto"/>
        <w:ind w:hanging="720"/>
        <w:jc w:val="both"/>
        <w:rPr>
          <w:rFonts w:ascii="Times New Roman" w:hAnsi="Times New Roman" w:cs="Times New Roman"/>
          <w:sz w:val="24"/>
          <w:szCs w:val="24"/>
        </w:rPr>
      </w:pPr>
      <w:r w:rsidRPr="00846D81" w:rsidR="00A51FE8">
        <w:rPr>
          <w:rFonts w:ascii="Times New Roman" w:hAnsi="Times New Roman" w:cs="Times New Roman"/>
          <w:sz w:val="24"/>
          <w:szCs w:val="24"/>
        </w:rPr>
        <w:t>V § 6 ods. 4 písm</w:t>
      </w:r>
      <w:r w:rsidRPr="00846D81">
        <w:rPr>
          <w:rFonts w:ascii="Times New Roman" w:hAnsi="Times New Roman" w:cs="Times New Roman"/>
          <w:sz w:val="24"/>
          <w:szCs w:val="24"/>
        </w:rPr>
        <w:t>eno</w:t>
      </w:r>
      <w:r w:rsidRPr="00846D81" w:rsidR="00A51FE8">
        <w:rPr>
          <w:rFonts w:ascii="Times New Roman" w:hAnsi="Times New Roman" w:cs="Times New Roman"/>
          <w:sz w:val="24"/>
          <w:szCs w:val="24"/>
        </w:rPr>
        <w:t xml:space="preserve"> h) </w:t>
      </w:r>
      <w:r w:rsidRPr="00846D81">
        <w:rPr>
          <w:rFonts w:ascii="Times New Roman" w:hAnsi="Times New Roman" w:cs="Times New Roman"/>
          <w:sz w:val="24"/>
          <w:szCs w:val="24"/>
        </w:rPr>
        <w:t xml:space="preserve">znie: </w:t>
      </w:r>
    </w:p>
    <w:p w:rsidR="00A51FE8" w:rsidRPr="00846D81" w:rsidP="00C529ED">
      <w:pPr>
        <w:pStyle w:val="Odsekzoznamu1"/>
        <w:tabs>
          <w:tab w:val="left" w:pos="709"/>
        </w:tabs>
        <w:bidi w:val="0"/>
        <w:spacing w:after="0" w:line="240" w:lineRule="auto"/>
        <w:ind w:left="709" w:hanging="425"/>
        <w:jc w:val="both"/>
        <w:rPr>
          <w:rFonts w:ascii="Times New Roman" w:hAnsi="Times New Roman" w:cs="Times New Roman"/>
          <w:sz w:val="24"/>
          <w:szCs w:val="24"/>
        </w:rPr>
      </w:pPr>
      <w:r w:rsidRPr="00846D81" w:rsidR="00B97F75">
        <w:rPr>
          <w:rFonts w:ascii="Times New Roman" w:hAnsi="Times New Roman" w:cs="Times New Roman"/>
          <w:sz w:val="24"/>
          <w:szCs w:val="24"/>
        </w:rPr>
        <w:t xml:space="preserve">„h) </w:t>
      </w:r>
      <w:r w:rsidRPr="00846D81" w:rsidR="00C529ED">
        <w:rPr>
          <w:rFonts w:ascii="Times New Roman" w:hAnsi="Times New Roman" w:cs="Times New Roman"/>
          <w:sz w:val="24"/>
          <w:szCs w:val="24"/>
        </w:rPr>
        <w:tab/>
      </w:r>
      <w:r w:rsidRPr="00846D81" w:rsidR="00B97F75">
        <w:rPr>
          <w:rFonts w:ascii="Times New Roman" w:hAnsi="Times New Roman" w:cs="Times New Roman"/>
          <w:sz w:val="24"/>
          <w:szCs w:val="24"/>
        </w:rPr>
        <w:t>uverejniť na svojom webovom sídle zmluvy o poskytovaní zdravotnej starostlivosti na základe verejného zdravotného poistenia, ktoré zdravotná poisťovňa uzatvorila s poskytovateľ</w:t>
      </w:r>
      <w:r w:rsidRPr="00846D81" w:rsidR="00C529ED">
        <w:rPr>
          <w:rFonts w:ascii="Times New Roman" w:hAnsi="Times New Roman" w:cs="Times New Roman"/>
          <w:sz w:val="24"/>
          <w:szCs w:val="24"/>
        </w:rPr>
        <w:t xml:space="preserve">mi zdravotnej starostlivosti (§ </w:t>
      </w:r>
      <w:r w:rsidRPr="00846D81" w:rsidR="00B97F75">
        <w:rPr>
          <w:rFonts w:ascii="Times New Roman" w:hAnsi="Times New Roman" w:cs="Times New Roman"/>
          <w:sz w:val="24"/>
          <w:szCs w:val="24"/>
        </w:rPr>
        <w:t>7), zariadeniami sociálnych služieb</w:t>
      </w:r>
      <w:r w:rsidRPr="00846D81" w:rsidR="00B97F75">
        <w:rPr>
          <w:rFonts w:ascii="Times New Roman" w:hAnsi="Times New Roman" w:cs="Times New Roman"/>
          <w:sz w:val="24"/>
          <w:szCs w:val="24"/>
          <w:vertAlign w:val="superscript"/>
        </w:rPr>
        <w:t>14a</w:t>
      </w:r>
      <w:r w:rsidRPr="00846D81" w:rsidR="00B97F75">
        <w:rPr>
          <w:rFonts w:ascii="Times New Roman" w:hAnsi="Times New Roman" w:cs="Times New Roman"/>
          <w:sz w:val="24"/>
          <w:szCs w:val="24"/>
        </w:rPr>
        <w:t>)</w:t>
      </w:r>
      <w:r w:rsidRPr="00846D81" w:rsidR="00B97F75">
        <w:rPr>
          <w:rFonts w:ascii="Times New Roman" w:hAnsi="Times New Roman"/>
          <w:sz w:val="24"/>
          <w:szCs w:val="24"/>
        </w:rPr>
        <w:t xml:space="preserve"> a zariadeniami sociálnoprávnej ochrany detí a sociálnej kurately</w:t>
      </w:r>
      <w:r w:rsidRPr="00846D81" w:rsidR="00B97F75">
        <w:rPr>
          <w:rFonts w:ascii="Times New Roman" w:hAnsi="Times New Roman" w:cs="Times New Roman"/>
          <w:sz w:val="24"/>
          <w:szCs w:val="24"/>
          <w:vertAlign w:val="superscript"/>
        </w:rPr>
        <w:t>14b</w:t>
      </w:r>
      <w:r w:rsidRPr="00846D81" w:rsidR="00B97F75">
        <w:rPr>
          <w:rFonts w:ascii="Times New Roman" w:hAnsi="Times New Roman" w:cs="Times New Roman"/>
          <w:sz w:val="24"/>
          <w:szCs w:val="24"/>
        </w:rPr>
        <w:t>) (§ 7a), vrátane príloh a dodatkov k zmluvám vrátane príloh do 30 dní odo dňa uzavretia takejto zmluvy alebo dodatkov k zmluvám; ak sú súčasťou zmluvy osobné údaje, tieto sa okrem mena, priezviska alebo názvu a sídla poskytovateľa zdravotnej starostlivosti, zariadenia sociálnych služieb</w:t>
      </w:r>
      <w:r w:rsidRPr="00846D81" w:rsidR="00B97F75">
        <w:rPr>
          <w:rFonts w:ascii="Times New Roman" w:hAnsi="Times New Roman" w:cs="Times New Roman"/>
          <w:sz w:val="24"/>
          <w:szCs w:val="24"/>
          <w:vertAlign w:val="superscript"/>
        </w:rPr>
        <w:t>14a</w:t>
      </w:r>
      <w:r w:rsidRPr="00846D81" w:rsidR="00B97F75">
        <w:rPr>
          <w:rFonts w:ascii="Times New Roman" w:hAnsi="Times New Roman" w:cs="Times New Roman"/>
          <w:sz w:val="24"/>
          <w:szCs w:val="24"/>
        </w:rPr>
        <w:t>)</w:t>
      </w:r>
      <w:r w:rsidRPr="00846D81" w:rsidR="00B97F75">
        <w:rPr>
          <w:rFonts w:ascii="Times New Roman" w:hAnsi="Times New Roman"/>
          <w:sz w:val="24"/>
          <w:szCs w:val="24"/>
        </w:rPr>
        <w:t xml:space="preserve"> alebo zariadenia sociálnoprávnej ochrany detí a sociálnej kurately</w:t>
      </w:r>
      <w:r w:rsidRPr="00846D81" w:rsidR="00B97F75">
        <w:rPr>
          <w:rFonts w:ascii="Times New Roman" w:hAnsi="Times New Roman" w:cs="Times New Roman"/>
          <w:sz w:val="24"/>
          <w:szCs w:val="24"/>
          <w:vertAlign w:val="superscript"/>
        </w:rPr>
        <w:t>14b</w:t>
      </w:r>
      <w:r w:rsidRPr="00846D81" w:rsidR="00B97F75">
        <w:rPr>
          <w:rFonts w:ascii="Times New Roman" w:hAnsi="Times New Roman" w:cs="Times New Roman"/>
          <w:sz w:val="24"/>
          <w:szCs w:val="24"/>
        </w:rPr>
        <w:t>) nezverejňujú,“.</w:t>
      </w:r>
    </w:p>
    <w:p w:rsidR="00B97F75" w:rsidRPr="00846D81" w:rsidP="00B97F75">
      <w:pPr>
        <w:pStyle w:val="Odsekzoznamu1"/>
        <w:tabs>
          <w:tab w:val="left" w:pos="284"/>
        </w:tabs>
        <w:bidi w:val="0"/>
        <w:spacing w:after="0" w:line="240" w:lineRule="auto"/>
        <w:jc w:val="both"/>
        <w:rPr>
          <w:rFonts w:ascii="Times New Roman" w:hAnsi="Times New Roman" w:cs="Times New Roman"/>
          <w:sz w:val="24"/>
          <w:szCs w:val="24"/>
        </w:rPr>
      </w:pPr>
    </w:p>
    <w:p w:rsidR="004451F0" w:rsidRPr="00846D81" w:rsidP="00231DF9">
      <w:pPr>
        <w:pStyle w:val="Odsekzoznamu1"/>
        <w:numPr>
          <w:numId w:val="20"/>
        </w:numPr>
        <w:tabs>
          <w:tab w:val="left" w:pos="284"/>
        </w:tabs>
        <w:bidi w:val="0"/>
        <w:spacing w:after="0" w:line="240" w:lineRule="auto"/>
        <w:ind w:left="284" w:hanging="284"/>
        <w:jc w:val="both"/>
        <w:rPr>
          <w:rFonts w:ascii="Times New Roman" w:hAnsi="Times New Roman" w:cs="Times New Roman"/>
          <w:sz w:val="24"/>
          <w:szCs w:val="24"/>
        </w:rPr>
      </w:pPr>
      <w:r w:rsidRPr="00846D81">
        <w:rPr>
          <w:rFonts w:ascii="Times New Roman" w:hAnsi="Times New Roman" w:cs="Times New Roman"/>
          <w:sz w:val="24"/>
          <w:szCs w:val="24"/>
        </w:rPr>
        <w:t>Za § 7 sa vkladá § 7a, ktorý vrátane nadpisu znie:</w:t>
      </w:r>
    </w:p>
    <w:p w:rsidR="004451F0" w:rsidRPr="00846D81" w:rsidP="00231DF9">
      <w:pPr>
        <w:pStyle w:val="Odsekzoznamu1"/>
        <w:tabs>
          <w:tab w:val="left" w:pos="284"/>
        </w:tabs>
        <w:bidi w:val="0"/>
        <w:spacing w:after="0" w:line="240" w:lineRule="auto"/>
        <w:ind w:left="284"/>
        <w:jc w:val="both"/>
        <w:rPr>
          <w:rFonts w:ascii="Times New Roman" w:hAnsi="Times New Roman" w:cs="Times New Roman"/>
          <w:sz w:val="24"/>
          <w:szCs w:val="24"/>
        </w:rPr>
      </w:pPr>
    </w:p>
    <w:p w:rsidR="004451F0" w:rsidRPr="00846D81" w:rsidP="00231DF9">
      <w:pPr>
        <w:pStyle w:val="Odsekzoznamu1"/>
        <w:tabs>
          <w:tab w:val="left" w:pos="284"/>
        </w:tabs>
        <w:bidi w:val="0"/>
        <w:spacing w:after="0" w:line="240" w:lineRule="auto"/>
        <w:ind w:left="0"/>
        <w:jc w:val="center"/>
        <w:rPr>
          <w:rFonts w:ascii="Times New Roman" w:hAnsi="Times New Roman" w:cs="Times New Roman"/>
          <w:sz w:val="24"/>
          <w:szCs w:val="24"/>
        </w:rPr>
      </w:pPr>
      <w:r w:rsidRPr="00846D81">
        <w:rPr>
          <w:rFonts w:ascii="Times New Roman" w:hAnsi="Times New Roman" w:cs="Times New Roman"/>
          <w:sz w:val="24"/>
          <w:szCs w:val="24"/>
        </w:rPr>
        <w:t>„§ 7a</w:t>
      </w:r>
    </w:p>
    <w:p w:rsidR="004451F0" w:rsidRPr="00846D81" w:rsidP="002D057D">
      <w:pPr>
        <w:pStyle w:val="Odsekzoznamu1"/>
        <w:tabs>
          <w:tab w:val="left" w:pos="284"/>
        </w:tabs>
        <w:bidi w:val="0"/>
        <w:spacing w:after="0" w:line="240" w:lineRule="auto"/>
        <w:ind w:left="0"/>
        <w:jc w:val="center"/>
        <w:rPr>
          <w:rFonts w:ascii="Times New Roman" w:hAnsi="Times New Roman" w:cs="Times New Roman"/>
          <w:sz w:val="24"/>
          <w:szCs w:val="24"/>
        </w:rPr>
      </w:pPr>
      <w:r w:rsidRPr="00846D81">
        <w:rPr>
          <w:rFonts w:ascii="Times New Roman" w:hAnsi="Times New Roman" w:cs="Times New Roman"/>
          <w:sz w:val="24"/>
          <w:szCs w:val="24"/>
        </w:rPr>
        <w:t>Uzatváranie zmlúv o poskytovaní ošetrovateľskej starostlivosti</w:t>
      </w:r>
      <w:r w:rsidRPr="00846D81" w:rsidR="00AF1B04">
        <w:rPr>
          <w:rFonts w:ascii="Times New Roman" w:hAnsi="Times New Roman" w:cs="Times New Roman"/>
          <w:sz w:val="24"/>
          <w:szCs w:val="24"/>
        </w:rPr>
        <w:t xml:space="preserve"> </w:t>
      </w:r>
      <w:r w:rsidRPr="00846D81">
        <w:rPr>
          <w:rFonts w:ascii="Times New Roman" w:hAnsi="Times New Roman" w:cs="Times New Roman"/>
          <w:sz w:val="24"/>
          <w:szCs w:val="24"/>
        </w:rPr>
        <w:t>v zariadeniach sociálnych služieb</w:t>
      </w:r>
      <w:r w:rsidRPr="00846D81" w:rsidR="00A1103E">
        <w:rPr>
          <w:rFonts w:ascii="Times New Roman" w:hAnsi="Times New Roman" w:cs="Times New Roman"/>
          <w:sz w:val="24"/>
          <w:szCs w:val="24"/>
        </w:rPr>
        <w:t xml:space="preserve"> a v zariadeniach </w:t>
      </w:r>
      <w:r w:rsidRPr="00846D81" w:rsidR="00A1103E">
        <w:rPr>
          <w:rFonts w:ascii="Times New Roman" w:hAnsi="Times New Roman"/>
          <w:sz w:val="24"/>
          <w:szCs w:val="24"/>
        </w:rPr>
        <w:t>sociálnoprávnej ochrany detí a sociálnej kurately</w:t>
      </w:r>
    </w:p>
    <w:p w:rsidR="004451F0" w:rsidRPr="00846D81" w:rsidP="00231DF9">
      <w:pPr>
        <w:pStyle w:val="Odsekzoznamu1"/>
        <w:tabs>
          <w:tab w:val="left" w:pos="284"/>
        </w:tabs>
        <w:bidi w:val="0"/>
        <w:spacing w:after="0" w:line="240" w:lineRule="auto"/>
        <w:ind w:left="0"/>
        <w:jc w:val="both"/>
        <w:rPr>
          <w:rFonts w:ascii="Times New Roman" w:hAnsi="Times New Roman" w:cs="Times New Roman"/>
          <w:sz w:val="24"/>
          <w:szCs w:val="24"/>
        </w:rPr>
      </w:pPr>
    </w:p>
    <w:p w:rsidR="004451F0" w:rsidRPr="00846D81" w:rsidP="00231DF9">
      <w:pPr>
        <w:pStyle w:val="Odsekzoznamu1"/>
        <w:numPr>
          <w:numId w:val="22"/>
        </w:numPr>
        <w:tabs>
          <w:tab w:val="left" w:pos="284"/>
        </w:tabs>
        <w:bidi w:val="0"/>
        <w:spacing w:after="0" w:line="240" w:lineRule="auto"/>
        <w:jc w:val="both"/>
        <w:rPr>
          <w:rFonts w:ascii="Times New Roman" w:hAnsi="Times New Roman" w:cs="Times New Roman"/>
          <w:sz w:val="24"/>
          <w:szCs w:val="24"/>
        </w:rPr>
      </w:pPr>
      <w:r w:rsidRPr="00846D81">
        <w:rPr>
          <w:rFonts w:ascii="Times New Roman" w:hAnsi="Times New Roman" w:cs="Times New Roman"/>
          <w:sz w:val="24"/>
          <w:szCs w:val="24"/>
        </w:rPr>
        <w:t>Zdravotná poisťovňa môže uzatvárať zmluvy o poskytovaní ošetrovateľskej starostlivosti s</w:t>
      </w:r>
      <w:r w:rsidRPr="00846D81" w:rsidR="002D057D">
        <w:rPr>
          <w:rFonts w:ascii="Times New Roman" w:hAnsi="Times New Roman" w:cs="Times New Roman"/>
          <w:sz w:val="24"/>
          <w:szCs w:val="24"/>
        </w:rPr>
        <w:t>o zariadením sociálnych služieb</w:t>
      </w:r>
      <w:r w:rsidRPr="00846D81" w:rsidR="004B4202">
        <w:rPr>
          <w:rFonts w:ascii="Times New Roman" w:hAnsi="Times New Roman" w:cs="Times New Roman"/>
          <w:sz w:val="24"/>
          <w:szCs w:val="24"/>
          <w:vertAlign w:val="superscript"/>
        </w:rPr>
        <w:t>14a</w:t>
      </w:r>
      <w:r w:rsidRPr="00846D81">
        <w:rPr>
          <w:rFonts w:ascii="Times New Roman" w:hAnsi="Times New Roman" w:cs="Times New Roman"/>
          <w:sz w:val="24"/>
          <w:szCs w:val="24"/>
        </w:rPr>
        <w:t>)</w:t>
      </w:r>
      <w:r w:rsidRPr="00846D81" w:rsidR="002D057D">
        <w:rPr>
          <w:rFonts w:ascii="Times New Roman" w:hAnsi="Times New Roman"/>
          <w:sz w:val="24"/>
          <w:szCs w:val="24"/>
        </w:rPr>
        <w:t xml:space="preserve"> a so zariadením sociálnoprávnej ochrany detí a sociálnej kurately</w:t>
      </w:r>
      <w:r w:rsidR="00972A22">
        <w:rPr>
          <w:rFonts w:ascii="Times New Roman" w:hAnsi="Times New Roman"/>
          <w:sz w:val="24"/>
          <w:szCs w:val="24"/>
        </w:rPr>
        <w:t>.</w:t>
      </w:r>
      <w:r w:rsidRPr="00846D81" w:rsidR="004B4202">
        <w:rPr>
          <w:rFonts w:ascii="Times New Roman" w:hAnsi="Times New Roman" w:cs="Times New Roman"/>
          <w:sz w:val="24"/>
          <w:szCs w:val="24"/>
          <w:vertAlign w:val="superscript"/>
        </w:rPr>
        <w:t>14b</w:t>
      </w:r>
      <w:r w:rsidRPr="00846D81" w:rsidR="002D057D">
        <w:rPr>
          <w:rFonts w:ascii="Times New Roman" w:hAnsi="Times New Roman" w:cs="Times New Roman"/>
          <w:sz w:val="24"/>
          <w:szCs w:val="24"/>
        </w:rPr>
        <w:t>)</w:t>
      </w:r>
    </w:p>
    <w:p w:rsidR="004451F0" w:rsidRPr="00846D81" w:rsidP="00231DF9">
      <w:pPr>
        <w:pStyle w:val="Odsekzoznamu1"/>
        <w:numPr>
          <w:numId w:val="22"/>
        </w:numPr>
        <w:tabs>
          <w:tab w:val="left" w:pos="284"/>
        </w:tabs>
        <w:bidi w:val="0"/>
        <w:spacing w:after="0" w:line="240" w:lineRule="auto"/>
        <w:jc w:val="both"/>
        <w:rPr>
          <w:rFonts w:ascii="Times New Roman" w:hAnsi="Times New Roman" w:cs="Times New Roman"/>
          <w:sz w:val="24"/>
          <w:szCs w:val="24"/>
        </w:rPr>
      </w:pPr>
      <w:r w:rsidRPr="00846D81">
        <w:rPr>
          <w:rFonts w:ascii="Times New Roman" w:hAnsi="Times New Roman" w:cs="Times New Roman"/>
          <w:sz w:val="24"/>
          <w:szCs w:val="24"/>
        </w:rPr>
        <w:t xml:space="preserve">Rozsah úhrady zdravotných výkonov ošetrovateľskej starostlivosti </w:t>
      </w:r>
      <w:r w:rsidR="00DC587E">
        <w:rPr>
          <w:rFonts w:ascii="Times New Roman" w:hAnsi="Times New Roman" w:cs="Times New Roman"/>
          <w:sz w:val="24"/>
          <w:szCs w:val="24"/>
        </w:rPr>
        <w:t>v zariadenia</w:t>
      </w:r>
      <w:r w:rsidR="0089159B">
        <w:rPr>
          <w:rFonts w:ascii="Times New Roman" w:hAnsi="Times New Roman" w:cs="Times New Roman"/>
          <w:sz w:val="24"/>
          <w:szCs w:val="24"/>
        </w:rPr>
        <w:t>ch</w:t>
      </w:r>
      <w:r w:rsidR="00DC587E">
        <w:rPr>
          <w:rFonts w:ascii="Times New Roman" w:hAnsi="Times New Roman" w:cs="Times New Roman"/>
          <w:sz w:val="24"/>
          <w:szCs w:val="24"/>
        </w:rPr>
        <w:t xml:space="preserve"> sociálnych </w:t>
      </w:r>
      <w:r w:rsidRPr="00CB68AF" w:rsidR="00DC587E">
        <w:rPr>
          <w:rFonts w:ascii="Times New Roman" w:hAnsi="Times New Roman" w:cs="Times New Roman"/>
          <w:sz w:val="24"/>
          <w:szCs w:val="24"/>
        </w:rPr>
        <w:t>služieb</w:t>
      </w:r>
      <w:r w:rsidRPr="00CB68AF" w:rsidR="00DC587E">
        <w:rPr>
          <w:rFonts w:ascii="Times New Roman" w:hAnsi="Times New Roman" w:cs="Times New Roman"/>
          <w:sz w:val="24"/>
          <w:szCs w:val="24"/>
          <w:vertAlign w:val="superscript"/>
        </w:rPr>
        <w:t>14a</w:t>
      </w:r>
      <w:r w:rsidRPr="00CB68AF" w:rsidR="00DC587E">
        <w:rPr>
          <w:rFonts w:ascii="Times New Roman" w:hAnsi="Times New Roman" w:cs="Times New Roman"/>
          <w:sz w:val="24"/>
          <w:szCs w:val="24"/>
        </w:rPr>
        <w:t>) a v zariadeniach sociálnoprávnej ochrany detí a sociálnej kurately</w:t>
      </w:r>
      <w:r w:rsidRPr="00CB68AF" w:rsidR="00DC587E">
        <w:rPr>
          <w:rFonts w:ascii="Times New Roman" w:hAnsi="Times New Roman" w:cs="Times New Roman"/>
          <w:sz w:val="24"/>
          <w:szCs w:val="24"/>
          <w:vertAlign w:val="superscript"/>
        </w:rPr>
        <w:t>14b</w:t>
      </w:r>
      <w:r w:rsidRPr="00CB68AF" w:rsidR="00DC587E">
        <w:rPr>
          <w:rFonts w:ascii="Times New Roman" w:hAnsi="Times New Roman" w:cs="Times New Roman"/>
          <w:sz w:val="24"/>
          <w:szCs w:val="24"/>
        </w:rPr>
        <w:t>)</w:t>
      </w:r>
      <w:r w:rsidR="00DC587E">
        <w:rPr>
          <w:rFonts w:ascii="Times New Roman" w:hAnsi="Times New Roman" w:cs="Times New Roman"/>
          <w:sz w:val="24"/>
          <w:szCs w:val="24"/>
        </w:rPr>
        <w:t xml:space="preserve"> </w:t>
      </w:r>
      <w:r w:rsidRPr="00846D81">
        <w:rPr>
          <w:rFonts w:ascii="Times New Roman" w:hAnsi="Times New Roman" w:cs="Times New Roman"/>
          <w:sz w:val="24"/>
          <w:szCs w:val="24"/>
        </w:rPr>
        <w:t>ustanovuje osobitný predpis.</w:t>
      </w:r>
      <w:r w:rsidRPr="00846D81" w:rsidR="002D057D">
        <w:rPr>
          <w:rFonts w:ascii="Times New Roman" w:hAnsi="Times New Roman" w:cs="Times New Roman"/>
          <w:sz w:val="24"/>
          <w:szCs w:val="24"/>
          <w:vertAlign w:val="superscript"/>
        </w:rPr>
        <w:t>24</w:t>
      </w:r>
      <w:r w:rsidRPr="00846D81" w:rsidR="004B4202">
        <w:rPr>
          <w:rFonts w:ascii="Times New Roman" w:hAnsi="Times New Roman" w:cs="Times New Roman"/>
          <w:sz w:val="24"/>
          <w:szCs w:val="24"/>
          <w:vertAlign w:val="superscript"/>
        </w:rPr>
        <w:t>b</w:t>
      </w:r>
      <w:r w:rsidRPr="00846D81">
        <w:rPr>
          <w:rFonts w:ascii="Times New Roman" w:hAnsi="Times New Roman" w:cs="Times New Roman"/>
          <w:sz w:val="24"/>
          <w:szCs w:val="24"/>
        </w:rPr>
        <w:t xml:space="preserve">)“. </w:t>
      </w:r>
    </w:p>
    <w:p w:rsidR="004451F0" w:rsidRPr="00846D81" w:rsidP="00231DF9">
      <w:pPr>
        <w:pStyle w:val="Odsekzoznamu1"/>
        <w:tabs>
          <w:tab w:val="left" w:pos="284"/>
        </w:tabs>
        <w:bidi w:val="0"/>
        <w:spacing w:after="0" w:line="240" w:lineRule="auto"/>
        <w:ind w:left="284"/>
        <w:jc w:val="both"/>
        <w:rPr>
          <w:rFonts w:ascii="Times New Roman" w:hAnsi="Times New Roman" w:cs="Times New Roman"/>
          <w:sz w:val="24"/>
          <w:szCs w:val="24"/>
        </w:rPr>
      </w:pPr>
    </w:p>
    <w:p w:rsidR="004451F0" w:rsidRPr="00846D81" w:rsidP="00231DF9">
      <w:pPr>
        <w:tabs>
          <w:tab w:val="left" w:pos="284"/>
        </w:tabs>
        <w:bidi w:val="0"/>
        <w:spacing w:after="0" w:line="240" w:lineRule="auto"/>
        <w:jc w:val="both"/>
        <w:rPr>
          <w:rFonts w:ascii="Times New Roman" w:hAnsi="Times New Roman"/>
          <w:sz w:val="24"/>
          <w:szCs w:val="24"/>
        </w:rPr>
      </w:pPr>
      <w:r w:rsidRPr="00846D81">
        <w:rPr>
          <w:rFonts w:ascii="Times New Roman" w:hAnsi="Times New Roman"/>
          <w:sz w:val="24"/>
          <w:szCs w:val="24"/>
        </w:rPr>
        <w:tab/>
        <w:t>Poznámk</w:t>
      </w:r>
      <w:r w:rsidRPr="00846D81" w:rsidR="009C0000">
        <w:rPr>
          <w:rFonts w:ascii="Times New Roman" w:hAnsi="Times New Roman"/>
          <w:sz w:val="24"/>
          <w:szCs w:val="24"/>
        </w:rPr>
        <w:t>a</w:t>
      </w:r>
      <w:r w:rsidRPr="00846D81">
        <w:rPr>
          <w:rFonts w:ascii="Times New Roman" w:hAnsi="Times New Roman"/>
          <w:sz w:val="24"/>
          <w:szCs w:val="24"/>
        </w:rPr>
        <w:t xml:space="preserve"> pod čiarou k odkaz</w:t>
      </w:r>
      <w:r w:rsidRPr="00846D81" w:rsidR="004B4202">
        <w:rPr>
          <w:rFonts w:ascii="Times New Roman" w:hAnsi="Times New Roman"/>
          <w:sz w:val="24"/>
          <w:szCs w:val="24"/>
        </w:rPr>
        <w:t>u</w:t>
      </w:r>
      <w:r w:rsidRPr="00846D81">
        <w:rPr>
          <w:rFonts w:ascii="Times New Roman" w:hAnsi="Times New Roman"/>
          <w:sz w:val="24"/>
          <w:szCs w:val="24"/>
        </w:rPr>
        <w:t xml:space="preserve"> 24b zn</w:t>
      </w:r>
      <w:r w:rsidRPr="00846D81" w:rsidR="004B4202">
        <w:rPr>
          <w:rFonts w:ascii="Times New Roman" w:hAnsi="Times New Roman"/>
          <w:sz w:val="24"/>
          <w:szCs w:val="24"/>
        </w:rPr>
        <w:t>i</w:t>
      </w:r>
      <w:r w:rsidRPr="00846D81">
        <w:rPr>
          <w:rFonts w:ascii="Times New Roman" w:hAnsi="Times New Roman"/>
          <w:sz w:val="24"/>
          <w:szCs w:val="24"/>
        </w:rPr>
        <w:t>e:</w:t>
      </w:r>
    </w:p>
    <w:p w:rsidR="004451F0" w:rsidRPr="00846D81" w:rsidP="00231DF9">
      <w:pPr>
        <w:tabs>
          <w:tab w:val="left" w:pos="284"/>
        </w:tabs>
        <w:bidi w:val="0"/>
        <w:spacing w:after="0" w:line="240" w:lineRule="auto"/>
        <w:ind w:left="284"/>
        <w:jc w:val="both"/>
        <w:rPr>
          <w:rFonts w:ascii="Times New Roman" w:hAnsi="Times New Roman"/>
          <w:sz w:val="24"/>
          <w:szCs w:val="24"/>
        </w:rPr>
      </w:pPr>
      <w:r w:rsidRPr="00846D81" w:rsidR="00C8020E">
        <w:rPr>
          <w:rFonts w:ascii="Times New Roman" w:hAnsi="Times New Roman"/>
          <w:sz w:val="24"/>
          <w:szCs w:val="24"/>
        </w:rPr>
        <w:t>„</w:t>
      </w:r>
      <w:r w:rsidRPr="00846D81" w:rsidR="004B4202">
        <w:rPr>
          <w:rFonts w:ascii="Times New Roman" w:hAnsi="Times New Roman"/>
          <w:sz w:val="24"/>
          <w:szCs w:val="24"/>
          <w:vertAlign w:val="superscript"/>
        </w:rPr>
        <w:t>24b</w:t>
      </w:r>
      <w:r w:rsidRPr="00846D81">
        <w:rPr>
          <w:rFonts w:ascii="Times New Roman" w:hAnsi="Times New Roman"/>
          <w:sz w:val="24"/>
          <w:szCs w:val="24"/>
        </w:rPr>
        <w:t xml:space="preserve">) Príloha č. 7 </w:t>
      </w:r>
      <w:r w:rsidRPr="00846D81" w:rsidR="006208AF">
        <w:rPr>
          <w:rFonts w:ascii="Times New Roman" w:hAnsi="Times New Roman"/>
          <w:sz w:val="24"/>
          <w:szCs w:val="24"/>
        </w:rPr>
        <w:t xml:space="preserve">k </w:t>
      </w:r>
      <w:r w:rsidRPr="00846D81">
        <w:rPr>
          <w:rFonts w:ascii="Times New Roman" w:hAnsi="Times New Roman"/>
          <w:sz w:val="24"/>
          <w:szCs w:val="24"/>
        </w:rPr>
        <w:t>zákon</w:t>
      </w:r>
      <w:r w:rsidRPr="00846D81" w:rsidR="006208AF">
        <w:rPr>
          <w:rFonts w:ascii="Times New Roman" w:hAnsi="Times New Roman"/>
          <w:sz w:val="24"/>
          <w:szCs w:val="24"/>
        </w:rPr>
        <w:t>u</w:t>
      </w:r>
      <w:r w:rsidRPr="00846D81">
        <w:rPr>
          <w:rFonts w:ascii="Times New Roman" w:hAnsi="Times New Roman"/>
          <w:sz w:val="24"/>
          <w:szCs w:val="24"/>
        </w:rPr>
        <w:t xml:space="preserve"> č. 577/2004 Z. z. v znení </w:t>
      </w:r>
      <w:r w:rsidRPr="00846D81" w:rsidR="00A26B3A">
        <w:rPr>
          <w:rFonts w:ascii="Times New Roman" w:hAnsi="Times New Roman"/>
          <w:sz w:val="24"/>
          <w:szCs w:val="24"/>
        </w:rPr>
        <w:t>zákona č. .../2014</w:t>
      </w:r>
      <w:r w:rsidR="000C4504">
        <w:rPr>
          <w:rFonts w:ascii="Times New Roman" w:hAnsi="Times New Roman"/>
          <w:sz w:val="24"/>
          <w:szCs w:val="24"/>
        </w:rPr>
        <w:t xml:space="preserve"> </w:t>
      </w:r>
      <w:r w:rsidRPr="00846D81" w:rsidR="00A26B3A">
        <w:rPr>
          <w:rFonts w:ascii="Times New Roman" w:hAnsi="Times New Roman"/>
          <w:sz w:val="24"/>
          <w:szCs w:val="24"/>
        </w:rPr>
        <w:t>Z. z.</w:t>
      </w:r>
      <w:r w:rsidRPr="00846D81">
        <w:rPr>
          <w:rFonts w:ascii="Times New Roman" w:hAnsi="Times New Roman"/>
          <w:sz w:val="24"/>
          <w:szCs w:val="24"/>
        </w:rPr>
        <w:t>“.</w:t>
      </w:r>
    </w:p>
    <w:p w:rsidR="004451F0" w:rsidRPr="00846D81" w:rsidP="00231DF9">
      <w:pPr>
        <w:tabs>
          <w:tab w:val="left" w:pos="284"/>
        </w:tabs>
        <w:bidi w:val="0"/>
        <w:spacing w:after="0" w:line="240" w:lineRule="auto"/>
        <w:jc w:val="both"/>
        <w:rPr>
          <w:rFonts w:ascii="Times New Roman" w:hAnsi="Times New Roman"/>
          <w:sz w:val="24"/>
          <w:szCs w:val="24"/>
        </w:rPr>
      </w:pPr>
    </w:p>
    <w:p w:rsidR="004451F0" w:rsidRPr="00846D81" w:rsidP="00231DF9">
      <w:pPr>
        <w:pStyle w:val="Odsekzoznamu1"/>
        <w:numPr>
          <w:numId w:val="20"/>
        </w:numPr>
        <w:tabs>
          <w:tab w:val="left" w:pos="284"/>
        </w:tabs>
        <w:bidi w:val="0"/>
        <w:spacing w:after="0" w:line="240" w:lineRule="auto"/>
        <w:ind w:left="284" w:hanging="284"/>
        <w:jc w:val="both"/>
        <w:rPr>
          <w:rFonts w:ascii="Times New Roman" w:hAnsi="Times New Roman" w:cs="Times New Roman"/>
          <w:sz w:val="24"/>
          <w:szCs w:val="24"/>
        </w:rPr>
      </w:pPr>
      <w:r w:rsidRPr="00846D81">
        <w:rPr>
          <w:rFonts w:ascii="Times New Roman" w:hAnsi="Times New Roman" w:cs="Times New Roman"/>
          <w:sz w:val="24"/>
          <w:szCs w:val="24"/>
        </w:rPr>
        <w:t>V § 9 ods. 1 sa za prvú vetu vkladá nová druhá veta, ktorá znie: „Zdravotná poisťovňa vykonáva kontrolnú činnosť aj v zariadeniach sociálnych služieb</w:t>
      </w:r>
      <w:r w:rsidRPr="00846D81" w:rsidR="0052672F">
        <w:rPr>
          <w:rFonts w:ascii="Times New Roman" w:hAnsi="Times New Roman" w:cs="Times New Roman"/>
          <w:sz w:val="24"/>
          <w:szCs w:val="24"/>
        </w:rPr>
        <w:t xml:space="preserve"> a</w:t>
      </w:r>
      <w:r w:rsidRPr="00846D81" w:rsidR="002168F2">
        <w:rPr>
          <w:rFonts w:ascii="Times New Roman" w:hAnsi="Times New Roman" w:cs="Times New Roman"/>
          <w:sz w:val="24"/>
          <w:szCs w:val="24"/>
        </w:rPr>
        <w:t xml:space="preserve"> v </w:t>
      </w:r>
      <w:r w:rsidRPr="00846D81" w:rsidR="0052672F">
        <w:rPr>
          <w:rFonts w:ascii="Times New Roman" w:hAnsi="Times New Roman"/>
          <w:sz w:val="24"/>
          <w:szCs w:val="24"/>
        </w:rPr>
        <w:t>zariadeniach sociálnoprávnej ochrany detí a sociálnej kurately</w:t>
      </w:r>
      <w:r w:rsidRPr="00846D81">
        <w:rPr>
          <w:rFonts w:ascii="Times New Roman" w:hAnsi="Times New Roman" w:cs="Times New Roman"/>
          <w:sz w:val="24"/>
          <w:szCs w:val="24"/>
        </w:rPr>
        <w:t>, s ktorými má uzatvorenú zmluvu podľa § 7a ods. 1.“.</w:t>
      </w:r>
    </w:p>
    <w:p w:rsidR="000A1C13" w:rsidRPr="00846D81" w:rsidP="000A1C13">
      <w:pPr>
        <w:pStyle w:val="Odsekzoznamu1"/>
        <w:tabs>
          <w:tab w:val="left" w:pos="284"/>
        </w:tabs>
        <w:bidi w:val="0"/>
        <w:spacing w:after="0" w:line="240" w:lineRule="auto"/>
        <w:ind w:left="284"/>
        <w:jc w:val="both"/>
        <w:rPr>
          <w:rFonts w:ascii="Times New Roman" w:hAnsi="Times New Roman" w:cs="Times New Roman"/>
          <w:sz w:val="24"/>
          <w:szCs w:val="24"/>
        </w:rPr>
      </w:pPr>
    </w:p>
    <w:p w:rsidR="004451F0" w:rsidRPr="00846D81" w:rsidP="000A1C13">
      <w:pPr>
        <w:pStyle w:val="Odsekzoznamu1"/>
        <w:numPr>
          <w:numId w:val="20"/>
        </w:numPr>
        <w:tabs>
          <w:tab w:val="left" w:pos="284"/>
        </w:tabs>
        <w:bidi w:val="0"/>
        <w:spacing w:after="0" w:line="240" w:lineRule="auto"/>
        <w:ind w:left="284" w:hanging="284"/>
        <w:jc w:val="both"/>
        <w:rPr>
          <w:rFonts w:ascii="Times New Roman" w:hAnsi="Times New Roman" w:cs="Times New Roman"/>
          <w:sz w:val="24"/>
          <w:szCs w:val="24"/>
        </w:rPr>
      </w:pPr>
      <w:r w:rsidRPr="00846D81">
        <w:rPr>
          <w:rFonts w:ascii="Times New Roman" w:hAnsi="Times New Roman" w:cs="Times New Roman"/>
          <w:sz w:val="24"/>
          <w:szCs w:val="24"/>
        </w:rPr>
        <w:t>V § 9 ods. 4 a ods. 9 písm</w:t>
      </w:r>
      <w:r w:rsidRPr="00846D81" w:rsidR="00332FD9">
        <w:rPr>
          <w:rFonts w:ascii="Times New Roman" w:hAnsi="Times New Roman" w:cs="Times New Roman"/>
          <w:sz w:val="24"/>
          <w:szCs w:val="24"/>
        </w:rPr>
        <w:t>.</w:t>
      </w:r>
      <w:r w:rsidRPr="00846D81">
        <w:rPr>
          <w:rFonts w:ascii="Times New Roman" w:hAnsi="Times New Roman" w:cs="Times New Roman"/>
          <w:sz w:val="24"/>
          <w:szCs w:val="24"/>
        </w:rPr>
        <w:t xml:space="preserve"> a) sa na konci pripájajú tieto slová: „a § 7a“.</w:t>
      </w:r>
    </w:p>
    <w:p w:rsidR="000A1C13" w:rsidRPr="00846D81" w:rsidP="000A1C13">
      <w:pPr>
        <w:pStyle w:val="Odsekzoznamu1"/>
        <w:tabs>
          <w:tab w:val="left" w:pos="284"/>
        </w:tabs>
        <w:bidi w:val="0"/>
        <w:spacing w:after="0" w:line="240" w:lineRule="auto"/>
        <w:ind w:left="284"/>
        <w:jc w:val="both"/>
        <w:rPr>
          <w:rFonts w:ascii="Times New Roman" w:hAnsi="Times New Roman" w:cs="Times New Roman"/>
          <w:sz w:val="24"/>
          <w:szCs w:val="24"/>
        </w:rPr>
      </w:pPr>
    </w:p>
    <w:p w:rsidR="004451F0" w:rsidRPr="00846D81" w:rsidP="000A1C13">
      <w:pPr>
        <w:pStyle w:val="Odsekzoznamu1"/>
        <w:numPr>
          <w:numId w:val="20"/>
        </w:numPr>
        <w:tabs>
          <w:tab w:val="left" w:pos="284"/>
        </w:tabs>
        <w:bidi w:val="0"/>
        <w:spacing w:after="0" w:line="240" w:lineRule="auto"/>
        <w:ind w:left="284" w:hanging="284"/>
        <w:jc w:val="both"/>
        <w:rPr>
          <w:rFonts w:ascii="Times New Roman" w:hAnsi="Times New Roman" w:cs="Times New Roman"/>
          <w:sz w:val="24"/>
          <w:szCs w:val="24"/>
        </w:rPr>
      </w:pPr>
      <w:r w:rsidRPr="00846D81">
        <w:rPr>
          <w:rFonts w:ascii="Times New Roman" w:hAnsi="Times New Roman" w:cs="Times New Roman"/>
          <w:sz w:val="24"/>
          <w:szCs w:val="24"/>
        </w:rPr>
        <w:t>§ 9 sa dopĺňa odsekom 11, ktorý znie:</w:t>
      </w:r>
    </w:p>
    <w:p w:rsidR="000A1C13" w:rsidRPr="00846D81" w:rsidP="00723A68">
      <w:pPr>
        <w:tabs>
          <w:tab w:val="left" w:pos="709"/>
        </w:tabs>
        <w:bidi w:val="0"/>
        <w:spacing w:after="0" w:line="240" w:lineRule="auto"/>
        <w:ind w:left="851" w:hanging="567"/>
        <w:jc w:val="both"/>
        <w:rPr>
          <w:rFonts w:ascii="Times New Roman" w:hAnsi="Times New Roman"/>
          <w:sz w:val="24"/>
          <w:szCs w:val="24"/>
        </w:rPr>
      </w:pPr>
      <w:r w:rsidRPr="00846D81" w:rsidR="00723A68">
        <w:rPr>
          <w:rFonts w:ascii="Times New Roman" w:hAnsi="Times New Roman"/>
          <w:sz w:val="24"/>
          <w:szCs w:val="24"/>
        </w:rPr>
        <w:t>„(11)</w:t>
        <w:tab/>
      </w:r>
      <w:r w:rsidRPr="00846D81">
        <w:rPr>
          <w:rFonts w:ascii="Times New Roman" w:hAnsi="Times New Roman"/>
          <w:sz w:val="24"/>
          <w:szCs w:val="24"/>
        </w:rPr>
        <w:t>Na vykonávanie kontrolnej činnosti v zariadeniach sociálnych služieb</w:t>
      </w:r>
      <w:r w:rsidRPr="00846D81">
        <w:rPr>
          <w:rFonts w:ascii="Times New Roman" w:hAnsi="Times New Roman"/>
          <w:sz w:val="24"/>
          <w:szCs w:val="24"/>
          <w:vertAlign w:val="superscript"/>
        </w:rPr>
        <w:t>14a</w:t>
      </w:r>
      <w:r w:rsidRPr="00846D81">
        <w:rPr>
          <w:rFonts w:ascii="Times New Roman" w:hAnsi="Times New Roman"/>
          <w:sz w:val="24"/>
          <w:szCs w:val="24"/>
        </w:rPr>
        <w:t>)  a v zariadeniach sociálnoprávnej ochrany detí a sociálnej kurately</w:t>
      </w:r>
      <w:r w:rsidRPr="00846D81">
        <w:rPr>
          <w:rFonts w:ascii="Times New Roman" w:hAnsi="Times New Roman"/>
          <w:sz w:val="24"/>
          <w:szCs w:val="24"/>
          <w:vertAlign w:val="superscript"/>
        </w:rPr>
        <w:t>14b</w:t>
      </w:r>
      <w:r w:rsidRPr="00846D81">
        <w:rPr>
          <w:rFonts w:ascii="Times New Roman" w:hAnsi="Times New Roman"/>
          <w:sz w:val="24"/>
          <w:szCs w:val="24"/>
        </w:rPr>
        <w:t xml:space="preserve">)  sa primerane vzťahujú ustanovenia odsekov 4 až 9.“. </w:t>
      </w:r>
    </w:p>
    <w:p w:rsidR="000A1C13" w:rsidRPr="00846D81" w:rsidP="000A1C13">
      <w:pPr>
        <w:pStyle w:val="Odsekzoznamu1"/>
        <w:tabs>
          <w:tab w:val="left" w:pos="284"/>
        </w:tabs>
        <w:bidi w:val="0"/>
        <w:spacing w:after="0" w:line="240" w:lineRule="auto"/>
        <w:ind w:left="284"/>
        <w:jc w:val="both"/>
        <w:rPr>
          <w:rFonts w:ascii="Times New Roman" w:hAnsi="Times New Roman" w:cs="Times New Roman"/>
          <w:sz w:val="24"/>
          <w:szCs w:val="24"/>
        </w:rPr>
      </w:pPr>
    </w:p>
    <w:p w:rsidR="00DC587E" w:rsidP="00DC587E">
      <w:pPr>
        <w:pStyle w:val="Odsekzoznamu1"/>
        <w:numPr>
          <w:numId w:val="20"/>
        </w:numPr>
        <w:tabs>
          <w:tab w:val="left" w:pos="284"/>
        </w:tabs>
        <w:bidi w:val="0"/>
        <w:spacing w:after="0" w:line="240" w:lineRule="auto"/>
        <w:ind w:left="284" w:hanging="284"/>
        <w:jc w:val="both"/>
        <w:rPr>
          <w:rFonts w:ascii="Times New Roman" w:hAnsi="Times New Roman" w:cs="Times New Roman"/>
          <w:sz w:val="24"/>
          <w:szCs w:val="24"/>
        </w:rPr>
      </w:pPr>
      <w:r w:rsidRPr="00DC587E">
        <w:rPr>
          <w:rFonts w:ascii="Times New Roman" w:hAnsi="Times New Roman" w:cs="Times New Roman"/>
          <w:sz w:val="24"/>
          <w:szCs w:val="24"/>
        </w:rPr>
        <w:t>V § 15 ods. 1 písm. s) sa slová „písm. g)“ nahrádzajú slovami „písm. h)“.</w:t>
      </w:r>
    </w:p>
    <w:p w:rsidR="00DC587E" w:rsidRPr="00DC587E" w:rsidP="00DC587E">
      <w:pPr>
        <w:pStyle w:val="Odsekzoznamu1"/>
        <w:tabs>
          <w:tab w:val="left" w:pos="284"/>
        </w:tabs>
        <w:bidi w:val="0"/>
        <w:spacing w:after="0" w:line="240" w:lineRule="auto"/>
        <w:ind w:left="284"/>
        <w:jc w:val="both"/>
        <w:rPr>
          <w:rFonts w:ascii="Times New Roman" w:hAnsi="Times New Roman" w:cs="Times New Roman"/>
          <w:sz w:val="24"/>
          <w:szCs w:val="24"/>
        </w:rPr>
      </w:pPr>
    </w:p>
    <w:p w:rsidR="004451F0" w:rsidRPr="00846D81" w:rsidP="000A1C13">
      <w:pPr>
        <w:pStyle w:val="Odsekzoznamu1"/>
        <w:numPr>
          <w:numId w:val="20"/>
        </w:numPr>
        <w:tabs>
          <w:tab w:val="left" w:pos="284"/>
        </w:tabs>
        <w:bidi w:val="0"/>
        <w:spacing w:after="0" w:line="240" w:lineRule="auto"/>
        <w:ind w:left="284" w:hanging="284"/>
        <w:jc w:val="both"/>
        <w:rPr>
          <w:rFonts w:ascii="Times New Roman" w:hAnsi="Times New Roman" w:cs="Times New Roman"/>
          <w:sz w:val="24"/>
          <w:szCs w:val="24"/>
        </w:rPr>
      </w:pPr>
      <w:r w:rsidRPr="00846D81">
        <w:rPr>
          <w:rFonts w:ascii="Times New Roman" w:hAnsi="Times New Roman"/>
          <w:sz w:val="24"/>
          <w:szCs w:val="24"/>
        </w:rPr>
        <w:t>V § 18 ods. 1 písm</w:t>
      </w:r>
      <w:r w:rsidRPr="00846D81" w:rsidR="003350ED">
        <w:rPr>
          <w:rFonts w:ascii="Times New Roman" w:hAnsi="Times New Roman"/>
          <w:sz w:val="24"/>
          <w:szCs w:val="24"/>
        </w:rPr>
        <w:t>.</w:t>
      </w:r>
      <w:r w:rsidRPr="00846D81">
        <w:rPr>
          <w:rFonts w:ascii="Times New Roman" w:hAnsi="Times New Roman"/>
          <w:sz w:val="24"/>
          <w:szCs w:val="24"/>
        </w:rPr>
        <w:t xml:space="preserve"> b) </w:t>
      </w:r>
      <w:r w:rsidR="000C4504">
        <w:rPr>
          <w:rFonts w:ascii="Times New Roman" w:hAnsi="Times New Roman"/>
          <w:sz w:val="24"/>
          <w:szCs w:val="24"/>
        </w:rPr>
        <w:t>úvodnej</w:t>
      </w:r>
      <w:r w:rsidRPr="00846D81" w:rsidR="003350ED">
        <w:rPr>
          <w:rFonts w:ascii="Times New Roman" w:hAnsi="Times New Roman"/>
          <w:sz w:val="24"/>
          <w:szCs w:val="24"/>
        </w:rPr>
        <w:t xml:space="preserve"> vete </w:t>
      </w:r>
      <w:r w:rsidRPr="00846D81">
        <w:rPr>
          <w:rFonts w:ascii="Times New Roman" w:hAnsi="Times New Roman"/>
          <w:sz w:val="24"/>
          <w:szCs w:val="24"/>
        </w:rPr>
        <w:t>sa slová „(§ 50 ods. 2, 3 a 6)“ nahrádzajú slovami „(§ 50 ods. 2, 3 a 7)“.</w:t>
      </w:r>
    </w:p>
    <w:p w:rsidR="000A1C13" w:rsidRPr="00846D81" w:rsidP="000A1C13">
      <w:pPr>
        <w:pStyle w:val="Odsekzoznamu1"/>
        <w:tabs>
          <w:tab w:val="left" w:pos="284"/>
        </w:tabs>
        <w:bidi w:val="0"/>
        <w:spacing w:after="0" w:line="240" w:lineRule="auto"/>
        <w:ind w:left="284"/>
        <w:jc w:val="both"/>
        <w:rPr>
          <w:rFonts w:ascii="Times New Roman" w:hAnsi="Times New Roman" w:cs="Times New Roman"/>
          <w:sz w:val="24"/>
          <w:szCs w:val="24"/>
        </w:rPr>
      </w:pPr>
    </w:p>
    <w:p w:rsidR="004451F0" w:rsidRPr="00846D81" w:rsidP="000A1C13">
      <w:pPr>
        <w:pStyle w:val="Odsekzoznamu1"/>
        <w:numPr>
          <w:numId w:val="20"/>
        </w:numPr>
        <w:tabs>
          <w:tab w:val="left" w:pos="284"/>
        </w:tabs>
        <w:bidi w:val="0"/>
        <w:spacing w:after="0" w:line="240" w:lineRule="auto"/>
        <w:ind w:left="284" w:hanging="284"/>
        <w:jc w:val="both"/>
        <w:rPr>
          <w:rFonts w:ascii="Times New Roman" w:hAnsi="Times New Roman" w:cs="Times New Roman"/>
          <w:sz w:val="24"/>
          <w:szCs w:val="24"/>
        </w:rPr>
      </w:pPr>
      <w:r w:rsidRPr="00846D81">
        <w:rPr>
          <w:rFonts w:ascii="Times New Roman" w:hAnsi="Times New Roman"/>
          <w:sz w:val="24"/>
          <w:szCs w:val="24"/>
        </w:rPr>
        <w:t>V § 18 ods. 1 sa za písmeno b) vkladá nové písmeno c), ktoré znie:</w:t>
      </w:r>
    </w:p>
    <w:p w:rsidR="000A1C13" w:rsidRPr="00846D81" w:rsidP="00723A68">
      <w:pPr>
        <w:bidi w:val="0"/>
        <w:spacing w:after="0" w:line="240" w:lineRule="auto"/>
        <w:ind w:left="709" w:hanging="425"/>
        <w:jc w:val="both"/>
        <w:rPr>
          <w:rFonts w:ascii="Times New Roman" w:hAnsi="Times New Roman"/>
          <w:sz w:val="24"/>
          <w:szCs w:val="24"/>
        </w:rPr>
      </w:pPr>
      <w:r w:rsidRPr="00846D81">
        <w:rPr>
          <w:rFonts w:ascii="Times New Roman" w:hAnsi="Times New Roman"/>
          <w:sz w:val="24"/>
          <w:szCs w:val="24"/>
        </w:rPr>
        <w:t>„c) vykonáva dohľad nad poskytovaním ošetrovateľskej starostlivosti v zariadeniach sociálnych služieb</w:t>
      </w:r>
      <w:r w:rsidRPr="00846D81">
        <w:rPr>
          <w:rFonts w:ascii="Times New Roman" w:hAnsi="Times New Roman"/>
          <w:sz w:val="24"/>
          <w:szCs w:val="24"/>
          <w:vertAlign w:val="superscript"/>
        </w:rPr>
        <w:t>14a</w:t>
      </w:r>
      <w:r w:rsidRPr="00846D81">
        <w:rPr>
          <w:rFonts w:ascii="Times New Roman" w:hAnsi="Times New Roman"/>
          <w:sz w:val="24"/>
          <w:szCs w:val="24"/>
        </w:rPr>
        <w:t>)  a v zariadeniach sociálnoprávnej ochrany detí a sociálnej kurately</w:t>
      </w:r>
      <w:r w:rsidRPr="00846D81">
        <w:rPr>
          <w:rFonts w:ascii="Times New Roman" w:hAnsi="Times New Roman"/>
          <w:sz w:val="24"/>
          <w:szCs w:val="24"/>
          <w:vertAlign w:val="superscript"/>
        </w:rPr>
        <w:t>14b</w:t>
      </w:r>
      <w:r w:rsidRPr="00846D81">
        <w:rPr>
          <w:rFonts w:ascii="Times New Roman" w:hAnsi="Times New Roman"/>
          <w:sz w:val="24"/>
          <w:szCs w:val="24"/>
        </w:rPr>
        <w:t>)  tým, že dohliada na správne poskytovanie ošetrovateľskej starostlivosti,</w:t>
      </w:r>
      <w:r w:rsidRPr="00846D81">
        <w:rPr>
          <w:rFonts w:ascii="Times New Roman" w:hAnsi="Times New Roman"/>
          <w:sz w:val="24"/>
          <w:szCs w:val="24"/>
          <w:vertAlign w:val="superscript"/>
        </w:rPr>
        <w:t>40a</w:t>
      </w:r>
      <w:r w:rsidRPr="00846D81">
        <w:rPr>
          <w:rFonts w:ascii="Times New Roman" w:hAnsi="Times New Roman"/>
          <w:sz w:val="24"/>
          <w:szCs w:val="24"/>
        </w:rPr>
        <w:t>) a za podmienok ustanovených týmto zákonom (§ 50 ods. 4 a 7)</w:t>
      </w:r>
    </w:p>
    <w:p w:rsidR="000A1C13" w:rsidRPr="00846D81" w:rsidP="000A1C13">
      <w:pPr>
        <w:pStyle w:val="ListParagraph"/>
        <w:numPr>
          <w:numId w:val="23"/>
        </w:numPr>
        <w:bidi w:val="0"/>
        <w:spacing w:after="0" w:line="240" w:lineRule="auto"/>
        <w:jc w:val="both"/>
        <w:rPr>
          <w:rFonts w:ascii="Times New Roman" w:hAnsi="Times New Roman"/>
          <w:sz w:val="24"/>
          <w:szCs w:val="24"/>
        </w:rPr>
      </w:pPr>
      <w:r w:rsidRPr="00846D81">
        <w:rPr>
          <w:rFonts w:ascii="Times New Roman" w:hAnsi="Times New Roman"/>
          <w:sz w:val="24"/>
          <w:szCs w:val="24"/>
        </w:rPr>
        <w:t>ukladá sankcie,</w:t>
      </w:r>
    </w:p>
    <w:p w:rsidR="000A1C13" w:rsidRPr="00846D81" w:rsidP="000A1C13">
      <w:pPr>
        <w:pStyle w:val="ListParagraph"/>
        <w:numPr>
          <w:numId w:val="23"/>
        </w:numPr>
        <w:bidi w:val="0"/>
        <w:spacing w:after="0" w:line="240" w:lineRule="auto"/>
        <w:jc w:val="both"/>
        <w:rPr>
          <w:rFonts w:ascii="Times New Roman" w:hAnsi="Times New Roman"/>
          <w:sz w:val="24"/>
          <w:szCs w:val="24"/>
        </w:rPr>
      </w:pPr>
      <w:r w:rsidRPr="00846D81">
        <w:rPr>
          <w:rFonts w:ascii="Times New Roman" w:hAnsi="Times New Roman"/>
          <w:sz w:val="24"/>
          <w:szCs w:val="24"/>
        </w:rPr>
        <w:t>ukladá opatrenia na odstránenie zistených nedostatkov alebo ukladá povinnosť prijať opatrenia na odstránenie zistených nedostatkov,“.</w:t>
      </w:r>
    </w:p>
    <w:p w:rsidR="000A1C13" w:rsidRPr="00846D81" w:rsidP="000A1C13">
      <w:pPr>
        <w:bidi w:val="0"/>
        <w:spacing w:after="0" w:line="240" w:lineRule="auto"/>
        <w:ind w:left="284"/>
        <w:jc w:val="both"/>
        <w:rPr>
          <w:rFonts w:ascii="Times New Roman" w:hAnsi="Times New Roman"/>
          <w:sz w:val="24"/>
          <w:szCs w:val="24"/>
        </w:rPr>
      </w:pPr>
    </w:p>
    <w:p w:rsidR="000A1C13" w:rsidRPr="00846D81" w:rsidP="000A1C13">
      <w:pPr>
        <w:bidi w:val="0"/>
        <w:spacing w:after="0" w:line="240" w:lineRule="auto"/>
        <w:ind w:left="284"/>
        <w:jc w:val="both"/>
        <w:rPr>
          <w:rFonts w:ascii="Times New Roman" w:hAnsi="Times New Roman"/>
          <w:sz w:val="24"/>
          <w:szCs w:val="24"/>
        </w:rPr>
      </w:pPr>
      <w:r w:rsidRPr="00846D81">
        <w:rPr>
          <w:rFonts w:ascii="Times New Roman" w:hAnsi="Times New Roman"/>
          <w:sz w:val="24"/>
          <w:szCs w:val="24"/>
        </w:rPr>
        <w:t>Doterajšie písmená c) až m) sa označujú ako písmená d) až n).</w:t>
      </w:r>
    </w:p>
    <w:p w:rsidR="000A1C13" w:rsidRPr="00846D81" w:rsidP="000A1C13">
      <w:pPr>
        <w:bidi w:val="0"/>
        <w:spacing w:after="0" w:line="240" w:lineRule="auto"/>
        <w:ind w:left="284"/>
        <w:jc w:val="both"/>
        <w:rPr>
          <w:rFonts w:ascii="Times New Roman" w:hAnsi="Times New Roman"/>
          <w:sz w:val="24"/>
          <w:szCs w:val="24"/>
        </w:rPr>
      </w:pPr>
    </w:p>
    <w:p w:rsidR="000A1C13" w:rsidRPr="00846D81" w:rsidP="000A1C13">
      <w:pPr>
        <w:bidi w:val="0"/>
        <w:spacing w:after="0" w:line="240" w:lineRule="auto"/>
        <w:ind w:left="284"/>
        <w:jc w:val="both"/>
        <w:rPr>
          <w:rFonts w:ascii="Times New Roman" w:hAnsi="Times New Roman"/>
          <w:sz w:val="24"/>
          <w:szCs w:val="24"/>
        </w:rPr>
      </w:pPr>
      <w:r w:rsidRPr="00846D81">
        <w:rPr>
          <w:rFonts w:ascii="Times New Roman" w:hAnsi="Times New Roman"/>
          <w:sz w:val="24"/>
          <w:szCs w:val="24"/>
        </w:rPr>
        <w:t>Poznámka pod čiarou k odkazu 40a znie:</w:t>
      </w:r>
    </w:p>
    <w:p w:rsidR="000A1C13" w:rsidRPr="00846D81" w:rsidP="000A1C13">
      <w:pPr>
        <w:bidi w:val="0"/>
        <w:spacing w:after="0" w:line="240" w:lineRule="auto"/>
        <w:ind w:left="284"/>
        <w:jc w:val="both"/>
        <w:rPr>
          <w:rFonts w:ascii="Times New Roman" w:hAnsi="Times New Roman"/>
          <w:sz w:val="24"/>
          <w:szCs w:val="24"/>
        </w:rPr>
      </w:pPr>
      <w:r w:rsidRPr="00846D81">
        <w:rPr>
          <w:rFonts w:ascii="Times New Roman" w:hAnsi="Times New Roman"/>
          <w:sz w:val="24"/>
          <w:szCs w:val="24"/>
        </w:rPr>
        <w:t>„</w:t>
      </w:r>
      <w:r w:rsidRPr="00846D81">
        <w:rPr>
          <w:rFonts w:ascii="Times New Roman" w:hAnsi="Times New Roman"/>
          <w:sz w:val="24"/>
          <w:szCs w:val="24"/>
          <w:vertAlign w:val="superscript"/>
        </w:rPr>
        <w:t>40a</w:t>
      </w:r>
      <w:r w:rsidRPr="00846D81">
        <w:rPr>
          <w:rFonts w:ascii="Times New Roman" w:hAnsi="Times New Roman"/>
          <w:sz w:val="24"/>
          <w:szCs w:val="24"/>
        </w:rPr>
        <w:t xml:space="preserve">) § 4 ods. 6 zákona č. 576/2004 Z. z. v znení zákona č. .../2014 Z. z.“. </w:t>
      </w:r>
    </w:p>
    <w:p w:rsidR="000A1C13" w:rsidRPr="00846D81" w:rsidP="000A1C13">
      <w:pPr>
        <w:pStyle w:val="Odsekzoznamu1"/>
        <w:tabs>
          <w:tab w:val="left" w:pos="284"/>
        </w:tabs>
        <w:bidi w:val="0"/>
        <w:spacing w:after="0" w:line="240" w:lineRule="auto"/>
        <w:ind w:left="284"/>
        <w:jc w:val="both"/>
        <w:rPr>
          <w:rFonts w:ascii="Times New Roman" w:hAnsi="Times New Roman"/>
          <w:sz w:val="24"/>
          <w:szCs w:val="24"/>
        </w:rPr>
      </w:pPr>
    </w:p>
    <w:p w:rsidR="009971FA" w:rsidRPr="00846D81" w:rsidP="00F07EB9">
      <w:pPr>
        <w:pStyle w:val="Odsekzoznamu1"/>
        <w:numPr>
          <w:numId w:val="20"/>
        </w:numPr>
        <w:tabs>
          <w:tab w:val="left" w:pos="284"/>
          <w:tab w:val="left" w:pos="426"/>
        </w:tabs>
        <w:bidi w:val="0"/>
        <w:spacing w:after="0" w:line="240" w:lineRule="auto"/>
        <w:ind w:left="284" w:hanging="284"/>
        <w:jc w:val="both"/>
        <w:rPr>
          <w:rFonts w:ascii="Times New Roman" w:hAnsi="Times New Roman" w:cs="Times New Roman"/>
          <w:sz w:val="24"/>
          <w:szCs w:val="24"/>
        </w:rPr>
      </w:pPr>
      <w:r w:rsidRPr="00846D81">
        <w:rPr>
          <w:rFonts w:ascii="Times New Roman" w:hAnsi="Times New Roman"/>
          <w:sz w:val="24"/>
          <w:szCs w:val="24"/>
        </w:rPr>
        <w:t>Za § 47 sa vkladá § 47a, ktorý znie:</w:t>
      </w:r>
    </w:p>
    <w:p w:rsidR="000A1C13" w:rsidRPr="00846D81" w:rsidP="000A1C13">
      <w:pPr>
        <w:pStyle w:val="Odsekzoznamu1"/>
        <w:tabs>
          <w:tab w:val="left" w:pos="284"/>
        </w:tabs>
        <w:bidi w:val="0"/>
        <w:spacing w:after="0" w:line="240" w:lineRule="auto"/>
        <w:ind w:left="284"/>
        <w:jc w:val="both"/>
        <w:rPr>
          <w:rFonts w:ascii="Times New Roman" w:hAnsi="Times New Roman"/>
          <w:sz w:val="24"/>
          <w:szCs w:val="24"/>
        </w:rPr>
      </w:pPr>
    </w:p>
    <w:p w:rsidR="00A31A6D" w:rsidP="000A1C13">
      <w:pPr>
        <w:pStyle w:val="ListParagraph"/>
        <w:bidi w:val="0"/>
        <w:spacing w:after="0" w:line="240" w:lineRule="auto"/>
        <w:ind w:left="284"/>
        <w:jc w:val="center"/>
        <w:rPr>
          <w:rFonts w:ascii="Times New Roman" w:hAnsi="Times New Roman"/>
          <w:sz w:val="24"/>
          <w:szCs w:val="24"/>
        </w:rPr>
      </w:pPr>
    </w:p>
    <w:p w:rsidR="000A1C13" w:rsidP="000A1C13">
      <w:pPr>
        <w:pStyle w:val="ListParagraph"/>
        <w:bidi w:val="0"/>
        <w:spacing w:after="0" w:line="240" w:lineRule="auto"/>
        <w:ind w:left="284"/>
        <w:jc w:val="center"/>
        <w:rPr>
          <w:rFonts w:ascii="Times New Roman" w:hAnsi="Times New Roman"/>
          <w:sz w:val="24"/>
          <w:szCs w:val="24"/>
        </w:rPr>
      </w:pPr>
      <w:r w:rsidRPr="00846D81">
        <w:rPr>
          <w:rFonts w:ascii="Times New Roman" w:hAnsi="Times New Roman"/>
          <w:sz w:val="24"/>
          <w:szCs w:val="24"/>
        </w:rPr>
        <w:t>„§ 47a</w:t>
      </w:r>
    </w:p>
    <w:p w:rsidR="00FE4CB1" w:rsidRPr="00846D81" w:rsidP="000A1C13">
      <w:pPr>
        <w:pStyle w:val="ListParagraph"/>
        <w:bidi w:val="0"/>
        <w:spacing w:after="0" w:line="240" w:lineRule="auto"/>
        <w:ind w:left="284"/>
        <w:jc w:val="center"/>
        <w:rPr>
          <w:rFonts w:ascii="Times New Roman" w:hAnsi="Times New Roman"/>
          <w:sz w:val="24"/>
          <w:szCs w:val="24"/>
        </w:rPr>
      </w:pPr>
    </w:p>
    <w:p w:rsidR="000A1C13" w:rsidRPr="00846D81" w:rsidP="00723A68">
      <w:pPr>
        <w:pStyle w:val="ListParagraph"/>
        <w:bidi w:val="0"/>
        <w:spacing w:after="0" w:line="240" w:lineRule="auto"/>
        <w:ind w:left="284" w:firstLine="424"/>
        <w:jc w:val="both"/>
        <w:rPr>
          <w:rFonts w:ascii="Times New Roman" w:hAnsi="Times New Roman"/>
          <w:sz w:val="24"/>
          <w:szCs w:val="24"/>
        </w:rPr>
      </w:pPr>
      <w:r w:rsidRPr="00846D81">
        <w:rPr>
          <w:rFonts w:ascii="Times New Roman" w:hAnsi="Times New Roman"/>
          <w:sz w:val="24"/>
          <w:szCs w:val="24"/>
        </w:rPr>
        <w:t>Na výkon dohľadu nad poskytovaním ošetrovateľskej starostlivosti v zariadeniach sociálnych služieb</w:t>
      </w:r>
      <w:r w:rsidRPr="00846D81">
        <w:rPr>
          <w:rFonts w:ascii="Times New Roman" w:hAnsi="Times New Roman"/>
          <w:sz w:val="24"/>
          <w:szCs w:val="24"/>
          <w:vertAlign w:val="superscript"/>
        </w:rPr>
        <w:t>14a</w:t>
      </w:r>
      <w:r w:rsidRPr="00846D81">
        <w:rPr>
          <w:rFonts w:ascii="Times New Roman" w:hAnsi="Times New Roman"/>
          <w:sz w:val="24"/>
          <w:szCs w:val="24"/>
        </w:rPr>
        <w:t>)  a v zariadeniach sociálnoprávnej ochrany detí a sociálnej kurately</w:t>
      </w:r>
      <w:r w:rsidRPr="00846D81">
        <w:rPr>
          <w:rFonts w:ascii="Times New Roman" w:hAnsi="Times New Roman"/>
          <w:sz w:val="24"/>
          <w:szCs w:val="24"/>
          <w:vertAlign w:val="superscript"/>
        </w:rPr>
        <w:t>14b</w:t>
      </w:r>
      <w:r w:rsidRPr="00846D81">
        <w:rPr>
          <w:rFonts w:ascii="Times New Roman" w:hAnsi="Times New Roman"/>
          <w:sz w:val="24"/>
          <w:szCs w:val="24"/>
        </w:rPr>
        <w:t>)  sa primerane vzťahujú ustanovenia § 43 až 47.“.</w:t>
      </w:r>
    </w:p>
    <w:p w:rsidR="000A1C13" w:rsidRPr="00846D81" w:rsidP="000A1C13">
      <w:pPr>
        <w:pStyle w:val="Odsekzoznamu1"/>
        <w:tabs>
          <w:tab w:val="left" w:pos="284"/>
        </w:tabs>
        <w:bidi w:val="0"/>
        <w:spacing w:after="0" w:line="240" w:lineRule="auto"/>
        <w:ind w:left="284"/>
        <w:jc w:val="both"/>
        <w:rPr>
          <w:rFonts w:ascii="Times New Roman" w:hAnsi="Times New Roman" w:cs="Times New Roman"/>
          <w:sz w:val="24"/>
          <w:szCs w:val="24"/>
        </w:rPr>
      </w:pPr>
    </w:p>
    <w:p w:rsidR="004451F0" w:rsidRPr="00846D81" w:rsidP="000A1C13">
      <w:pPr>
        <w:pStyle w:val="Odsekzoznamu1"/>
        <w:numPr>
          <w:numId w:val="20"/>
        </w:numPr>
        <w:tabs>
          <w:tab w:val="left" w:pos="426"/>
        </w:tabs>
        <w:bidi w:val="0"/>
        <w:spacing w:after="0" w:line="240" w:lineRule="auto"/>
        <w:ind w:left="284" w:hanging="284"/>
        <w:jc w:val="both"/>
        <w:rPr>
          <w:rFonts w:ascii="Times New Roman" w:hAnsi="Times New Roman" w:cs="Times New Roman"/>
          <w:sz w:val="24"/>
          <w:szCs w:val="24"/>
        </w:rPr>
      </w:pPr>
      <w:r w:rsidRPr="00846D81">
        <w:rPr>
          <w:rFonts w:ascii="Times New Roman" w:hAnsi="Times New Roman"/>
          <w:sz w:val="24"/>
          <w:szCs w:val="24"/>
        </w:rPr>
        <w:t>V § 50 sa za odsek 3 vkladá nový odsek 4, ktorý znie:</w:t>
      </w:r>
    </w:p>
    <w:p w:rsidR="000A1C13" w:rsidRPr="00846D81" w:rsidP="00723A68">
      <w:pPr>
        <w:pStyle w:val="ListParagraph"/>
        <w:tabs>
          <w:tab w:val="left" w:pos="851"/>
        </w:tabs>
        <w:bidi w:val="0"/>
        <w:spacing w:after="0" w:line="240" w:lineRule="auto"/>
        <w:ind w:left="851" w:hanging="415"/>
        <w:jc w:val="both"/>
        <w:rPr>
          <w:rFonts w:ascii="Times New Roman" w:hAnsi="Times New Roman"/>
          <w:sz w:val="24"/>
          <w:szCs w:val="24"/>
        </w:rPr>
      </w:pPr>
      <w:r w:rsidRPr="00846D81" w:rsidR="00723A68">
        <w:rPr>
          <w:rFonts w:ascii="Times New Roman" w:hAnsi="Times New Roman"/>
          <w:sz w:val="24"/>
          <w:szCs w:val="24"/>
        </w:rPr>
        <w:t>„(4)</w:t>
        <w:tab/>
      </w:r>
      <w:r w:rsidRPr="00846D81">
        <w:rPr>
          <w:rFonts w:ascii="Times New Roman" w:hAnsi="Times New Roman"/>
          <w:sz w:val="24"/>
          <w:szCs w:val="24"/>
        </w:rPr>
        <w:t>Ak úrad pri výkone dohľadu nad poskytovaním ošetrovateľskej starostlivosti v zariadeniach sociálnych služieb</w:t>
      </w:r>
      <w:r w:rsidRPr="00846D81">
        <w:rPr>
          <w:rFonts w:ascii="Times New Roman" w:hAnsi="Times New Roman"/>
          <w:sz w:val="24"/>
          <w:szCs w:val="24"/>
          <w:vertAlign w:val="superscript"/>
        </w:rPr>
        <w:t>14a</w:t>
      </w:r>
      <w:r w:rsidRPr="00846D81">
        <w:rPr>
          <w:rFonts w:ascii="Times New Roman" w:hAnsi="Times New Roman"/>
          <w:sz w:val="24"/>
          <w:szCs w:val="24"/>
        </w:rPr>
        <w:t>)  a v zariadeniach sociálnoprávnej ochrany detí a sociálnej kurately</w:t>
      </w:r>
      <w:r w:rsidRPr="00846D81">
        <w:rPr>
          <w:rFonts w:ascii="Times New Roman" w:hAnsi="Times New Roman"/>
          <w:sz w:val="24"/>
          <w:szCs w:val="24"/>
          <w:vertAlign w:val="superscript"/>
        </w:rPr>
        <w:t>14b</w:t>
      </w:r>
      <w:r w:rsidRPr="00846D81">
        <w:rPr>
          <w:rFonts w:ascii="Times New Roman" w:hAnsi="Times New Roman"/>
          <w:sz w:val="24"/>
          <w:szCs w:val="24"/>
        </w:rPr>
        <w:t>)  zistí, že ošetrovateľská starostlivosť nebola poskytnutá správne,</w:t>
      </w:r>
      <w:r w:rsidRPr="00846D81">
        <w:rPr>
          <w:rFonts w:ascii="Times New Roman" w:hAnsi="Times New Roman"/>
          <w:sz w:val="24"/>
          <w:szCs w:val="24"/>
          <w:vertAlign w:val="superscript"/>
        </w:rPr>
        <w:t>40a</w:t>
      </w:r>
      <w:r w:rsidRPr="00846D81">
        <w:rPr>
          <w:rFonts w:ascii="Times New Roman" w:hAnsi="Times New Roman"/>
          <w:sz w:val="24"/>
          <w:szCs w:val="24"/>
        </w:rPr>
        <w:t>) alebo ak úrad zistí porušenie povinností ustanovených v § 46 ods. 1, podľa závažnosti zistených nedostatkov a ich následkov môže uložiť zariadeniu sociálnych služieb pokutu (§ 64 ods. 4).“.</w:t>
      </w:r>
    </w:p>
    <w:p w:rsidR="000A1C13" w:rsidRPr="00846D81" w:rsidP="000A1C13">
      <w:pPr>
        <w:pStyle w:val="ListParagraph"/>
        <w:tabs>
          <w:tab w:val="left" w:pos="426"/>
        </w:tabs>
        <w:bidi w:val="0"/>
        <w:spacing w:after="0" w:line="240" w:lineRule="auto"/>
        <w:ind w:hanging="284"/>
        <w:jc w:val="both"/>
        <w:rPr>
          <w:rFonts w:ascii="Times New Roman" w:hAnsi="Times New Roman"/>
          <w:sz w:val="24"/>
          <w:szCs w:val="24"/>
        </w:rPr>
      </w:pPr>
    </w:p>
    <w:p w:rsidR="000A1C13" w:rsidRPr="00846D81" w:rsidP="000A1C13">
      <w:pPr>
        <w:pStyle w:val="ListParagraph"/>
        <w:tabs>
          <w:tab w:val="left" w:pos="426"/>
        </w:tabs>
        <w:bidi w:val="0"/>
        <w:spacing w:after="0" w:line="240" w:lineRule="auto"/>
        <w:ind w:hanging="284"/>
        <w:jc w:val="both"/>
        <w:rPr>
          <w:rFonts w:ascii="Times New Roman" w:hAnsi="Times New Roman"/>
          <w:sz w:val="24"/>
          <w:szCs w:val="24"/>
        </w:rPr>
      </w:pPr>
      <w:r w:rsidRPr="00846D81">
        <w:rPr>
          <w:rFonts w:ascii="Times New Roman" w:hAnsi="Times New Roman"/>
          <w:sz w:val="24"/>
          <w:szCs w:val="24"/>
        </w:rPr>
        <w:t>Doterajšie odseky 4 až 6 sa označujú ako odseky 5 až 7.</w:t>
      </w:r>
    </w:p>
    <w:p w:rsidR="000A1C13" w:rsidRPr="00846D81" w:rsidP="000A1C13">
      <w:pPr>
        <w:pStyle w:val="Odsekzoznamu1"/>
        <w:tabs>
          <w:tab w:val="left" w:pos="426"/>
        </w:tabs>
        <w:bidi w:val="0"/>
        <w:spacing w:after="0" w:line="240" w:lineRule="auto"/>
        <w:ind w:left="284" w:hanging="284"/>
        <w:jc w:val="both"/>
        <w:rPr>
          <w:rFonts w:ascii="Times New Roman" w:hAnsi="Times New Roman" w:cs="Times New Roman"/>
          <w:sz w:val="24"/>
          <w:szCs w:val="24"/>
        </w:rPr>
      </w:pPr>
    </w:p>
    <w:p w:rsidR="004451F0" w:rsidRPr="00846D81" w:rsidP="000A1C13">
      <w:pPr>
        <w:pStyle w:val="Odsekzoznamu1"/>
        <w:numPr>
          <w:numId w:val="20"/>
        </w:numPr>
        <w:tabs>
          <w:tab w:val="left" w:pos="426"/>
        </w:tabs>
        <w:bidi w:val="0"/>
        <w:spacing w:after="0" w:line="240" w:lineRule="auto"/>
        <w:ind w:left="284" w:hanging="284"/>
        <w:jc w:val="both"/>
        <w:rPr>
          <w:rFonts w:ascii="Times New Roman" w:hAnsi="Times New Roman" w:cs="Times New Roman"/>
          <w:sz w:val="24"/>
          <w:szCs w:val="24"/>
        </w:rPr>
      </w:pPr>
      <w:r w:rsidRPr="00846D81">
        <w:rPr>
          <w:rFonts w:ascii="Times New Roman" w:hAnsi="Times New Roman"/>
          <w:sz w:val="24"/>
          <w:szCs w:val="24"/>
        </w:rPr>
        <w:t>V § 50 ods. 7 sa za slová „odseku 2 písm. a)“ vkladajú slová „a odseku 4“.</w:t>
      </w:r>
    </w:p>
    <w:p w:rsidR="000A1C13" w:rsidRPr="00846D81" w:rsidP="000A1C13">
      <w:pPr>
        <w:pStyle w:val="Odsekzoznamu1"/>
        <w:tabs>
          <w:tab w:val="left" w:pos="426"/>
        </w:tabs>
        <w:bidi w:val="0"/>
        <w:spacing w:after="0" w:line="240" w:lineRule="auto"/>
        <w:ind w:left="284"/>
        <w:jc w:val="both"/>
        <w:rPr>
          <w:rFonts w:ascii="Times New Roman" w:hAnsi="Times New Roman" w:cs="Times New Roman"/>
          <w:sz w:val="24"/>
          <w:szCs w:val="24"/>
        </w:rPr>
      </w:pPr>
    </w:p>
    <w:p w:rsidR="004451F0" w:rsidRPr="00846D81" w:rsidP="000A1C13">
      <w:pPr>
        <w:pStyle w:val="Odsekzoznamu1"/>
        <w:numPr>
          <w:numId w:val="20"/>
        </w:numPr>
        <w:tabs>
          <w:tab w:val="left" w:pos="426"/>
        </w:tabs>
        <w:bidi w:val="0"/>
        <w:spacing w:after="0" w:line="240" w:lineRule="auto"/>
        <w:ind w:left="284" w:hanging="284"/>
        <w:jc w:val="both"/>
        <w:rPr>
          <w:rFonts w:ascii="Times New Roman" w:hAnsi="Times New Roman" w:cs="Times New Roman"/>
          <w:sz w:val="24"/>
          <w:szCs w:val="24"/>
        </w:rPr>
      </w:pPr>
      <w:r w:rsidRPr="00846D81">
        <w:rPr>
          <w:rFonts w:ascii="Times New Roman" w:hAnsi="Times New Roman"/>
          <w:sz w:val="24"/>
          <w:szCs w:val="24"/>
        </w:rPr>
        <w:t>V § 64 sa za odsek 3 vkladá nový odsek 4, ktorý znie:</w:t>
      </w:r>
    </w:p>
    <w:p w:rsidR="000A1C13" w:rsidRPr="00846D81" w:rsidP="00723A68">
      <w:pPr>
        <w:bidi w:val="0"/>
        <w:spacing w:after="0" w:line="240" w:lineRule="auto"/>
        <w:ind w:left="851" w:hanging="425"/>
        <w:jc w:val="both"/>
        <w:rPr>
          <w:rFonts w:ascii="Times New Roman" w:hAnsi="Times New Roman"/>
          <w:sz w:val="24"/>
          <w:szCs w:val="24"/>
        </w:rPr>
      </w:pPr>
      <w:r w:rsidRPr="00846D81" w:rsidR="00723A68">
        <w:rPr>
          <w:rFonts w:ascii="Times New Roman" w:hAnsi="Times New Roman"/>
          <w:sz w:val="24"/>
          <w:szCs w:val="24"/>
        </w:rPr>
        <w:t>„(4)</w:t>
        <w:tab/>
      </w:r>
      <w:r w:rsidRPr="00846D81">
        <w:rPr>
          <w:rFonts w:ascii="Times New Roman" w:hAnsi="Times New Roman"/>
          <w:sz w:val="24"/>
          <w:szCs w:val="24"/>
        </w:rPr>
        <w:t>Úrad môže uložiť zariadeniu sociálnych služieb</w:t>
      </w:r>
      <w:r w:rsidRPr="00846D81">
        <w:rPr>
          <w:rFonts w:ascii="Times New Roman" w:hAnsi="Times New Roman"/>
          <w:sz w:val="24"/>
          <w:szCs w:val="24"/>
          <w:vertAlign w:val="superscript"/>
        </w:rPr>
        <w:t>14a</w:t>
      </w:r>
      <w:r w:rsidRPr="00846D81">
        <w:rPr>
          <w:rFonts w:ascii="Times New Roman" w:hAnsi="Times New Roman"/>
          <w:sz w:val="24"/>
          <w:szCs w:val="24"/>
        </w:rPr>
        <w:t>)  a zariadeniu sociálnoprávnej ochrany detí a sociálnej kurately</w:t>
      </w:r>
      <w:r w:rsidRPr="00846D81">
        <w:rPr>
          <w:rFonts w:ascii="Times New Roman" w:hAnsi="Times New Roman"/>
          <w:sz w:val="24"/>
          <w:szCs w:val="24"/>
          <w:vertAlign w:val="superscript"/>
        </w:rPr>
        <w:t>14b</w:t>
      </w:r>
      <w:r w:rsidRPr="00846D81">
        <w:rPr>
          <w:rFonts w:ascii="Times New Roman" w:hAnsi="Times New Roman"/>
          <w:sz w:val="24"/>
          <w:szCs w:val="24"/>
        </w:rPr>
        <w:t>)  za podmienok ustanovených v § 50 ods. 4 pokutu až do výšky  9 958 eur.“.</w:t>
      </w:r>
    </w:p>
    <w:p w:rsidR="000A1C13" w:rsidRPr="00846D81" w:rsidP="000A1C13">
      <w:pPr>
        <w:pStyle w:val="ListParagraph"/>
        <w:bidi w:val="0"/>
        <w:spacing w:after="0" w:line="240" w:lineRule="auto"/>
        <w:jc w:val="both"/>
        <w:rPr>
          <w:rFonts w:ascii="Times New Roman" w:hAnsi="Times New Roman"/>
          <w:sz w:val="24"/>
          <w:szCs w:val="24"/>
        </w:rPr>
      </w:pPr>
    </w:p>
    <w:p w:rsidR="000A1C13" w:rsidRPr="00846D81" w:rsidP="000A1C13">
      <w:pPr>
        <w:bidi w:val="0"/>
        <w:spacing w:after="0" w:line="240" w:lineRule="auto"/>
        <w:ind w:firstLine="284"/>
        <w:jc w:val="both"/>
        <w:rPr>
          <w:rFonts w:ascii="Times New Roman" w:hAnsi="Times New Roman"/>
          <w:sz w:val="24"/>
          <w:szCs w:val="24"/>
        </w:rPr>
      </w:pPr>
      <w:r w:rsidRPr="00846D81">
        <w:rPr>
          <w:rFonts w:ascii="Times New Roman" w:hAnsi="Times New Roman"/>
          <w:sz w:val="24"/>
          <w:szCs w:val="24"/>
        </w:rPr>
        <w:t>Doterajšie odseky 4 až 6 sa označujú ako odseky 5 až 7.</w:t>
      </w:r>
    </w:p>
    <w:p w:rsidR="000A1C13" w:rsidRPr="00846D81" w:rsidP="000A1C13">
      <w:pPr>
        <w:pStyle w:val="Odsekzoznamu1"/>
        <w:tabs>
          <w:tab w:val="left" w:pos="426"/>
        </w:tabs>
        <w:bidi w:val="0"/>
        <w:spacing w:after="0" w:line="240" w:lineRule="auto"/>
        <w:ind w:left="284"/>
        <w:jc w:val="both"/>
        <w:rPr>
          <w:rFonts w:ascii="Times New Roman" w:hAnsi="Times New Roman" w:cs="Times New Roman"/>
          <w:sz w:val="24"/>
          <w:szCs w:val="24"/>
        </w:rPr>
      </w:pPr>
    </w:p>
    <w:p w:rsidR="00DC587E" w:rsidP="00A31A6D">
      <w:pPr>
        <w:pStyle w:val="ListParagraph"/>
        <w:numPr>
          <w:numId w:val="20"/>
        </w:numPr>
        <w:tabs>
          <w:tab w:val="left" w:pos="426"/>
        </w:tabs>
        <w:bidi w:val="0"/>
        <w:spacing w:after="0" w:line="240" w:lineRule="auto"/>
        <w:ind w:left="284" w:hanging="284"/>
        <w:jc w:val="both"/>
        <w:rPr>
          <w:rFonts w:ascii="Times New Roman" w:hAnsi="Times New Roman"/>
          <w:sz w:val="24"/>
          <w:szCs w:val="24"/>
        </w:rPr>
      </w:pPr>
      <w:r w:rsidRPr="00DC587E">
        <w:rPr>
          <w:rFonts w:ascii="Times New Roman" w:hAnsi="Times New Roman"/>
          <w:sz w:val="24"/>
          <w:szCs w:val="24"/>
        </w:rPr>
        <w:t>V § 64 ods. 6 sa slová „odsekov 1 až 3“ nahrádzajú slovami „odsekov 1 až 4“.</w:t>
      </w:r>
    </w:p>
    <w:p w:rsidR="00DC587E" w:rsidRPr="00DC587E" w:rsidP="00DC587E">
      <w:pPr>
        <w:pStyle w:val="ListParagraph"/>
        <w:tabs>
          <w:tab w:val="left" w:pos="426"/>
        </w:tabs>
        <w:bidi w:val="0"/>
        <w:spacing w:after="0" w:line="240" w:lineRule="auto"/>
        <w:ind w:left="284"/>
        <w:jc w:val="both"/>
        <w:rPr>
          <w:rFonts w:ascii="Times New Roman" w:hAnsi="Times New Roman"/>
          <w:sz w:val="24"/>
          <w:szCs w:val="24"/>
        </w:rPr>
      </w:pPr>
    </w:p>
    <w:p w:rsidR="004451F0" w:rsidRPr="00846D81" w:rsidP="00EE3ACB">
      <w:pPr>
        <w:pStyle w:val="Odsekzoznamu1"/>
        <w:numPr>
          <w:numId w:val="20"/>
        </w:numPr>
        <w:tabs>
          <w:tab w:val="left" w:pos="426"/>
        </w:tabs>
        <w:bidi w:val="0"/>
        <w:spacing w:after="0" w:line="240" w:lineRule="auto"/>
        <w:ind w:left="284" w:hanging="284"/>
        <w:jc w:val="both"/>
        <w:rPr>
          <w:rFonts w:ascii="Times New Roman" w:hAnsi="Times New Roman" w:cs="Times New Roman"/>
          <w:sz w:val="24"/>
          <w:szCs w:val="24"/>
        </w:rPr>
      </w:pPr>
      <w:r w:rsidRPr="00846D81" w:rsidR="00332FD9">
        <w:rPr>
          <w:rFonts w:ascii="Times New Roman" w:hAnsi="Times New Roman"/>
          <w:sz w:val="24"/>
          <w:szCs w:val="24"/>
        </w:rPr>
        <w:t>V</w:t>
      </w:r>
      <w:r w:rsidRPr="00846D81" w:rsidR="00EE3ACB">
        <w:rPr>
          <w:rFonts w:ascii="Times New Roman" w:hAnsi="Times New Roman"/>
          <w:sz w:val="24"/>
          <w:szCs w:val="24"/>
        </w:rPr>
        <w:t xml:space="preserve"> § 65 ods. 2 sa slová </w:t>
      </w:r>
      <w:r w:rsidRPr="00846D81" w:rsidR="00332FD9">
        <w:rPr>
          <w:rFonts w:ascii="Times New Roman" w:hAnsi="Times New Roman"/>
          <w:sz w:val="24"/>
          <w:szCs w:val="24"/>
        </w:rPr>
        <w:t>„</w:t>
      </w:r>
      <w:r w:rsidRPr="00846D81" w:rsidR="00EE3ACB">
        <w:rPr>
          <w:rFonts w:ascii="Times New Roman" w:hAnsi="Times New Roman"/>
          <w:sz w:val="24"/>
          <w:szCs w:val="24"/>
        </w:rPr>
        <w:t>§ 64 ods. 4 až 6</w:t>
      </w:r>
      <w:r w:rsidRPr="00846D81" w:rsidR="00332FD9">
        <w:rPr>
          <w:rFonts w:ascii="Times New Roman" w:hAnsi="Times New Roman"/>
          <w:sz w:val="24"/>
          <w:szCs w:val="24"/>
        </w:rPr>
        <w:t>“ nahrádzajú slovami „§ 64 ods. 5 až 7“.</w:t>
      </w:r>
    </w:p>
    <w:p w:rsidR="00332FD9" w:rsidRPr="00846D81" w:rsidP="00EE3ACB">
      <w:pPr>
        <w:bidi w:val="0"/>
        <w:spacing w:after="0" w:line="240" w:lineRule="auto"/>
        <w:jc w:val="both"/>
        <w:rPr>
          <w:rFonts w:ascii="Times New Roman" w:hAnsi="Times New Roman"/>
          <w:sz w:val="24"/>
          <w:szCs w:val="24"/>
        </w:rPr>
      </w:pPr>
    </w:p>
    <w:p w:rsidR="001B3F90" w:rsidRPr="00846D81" w:rsidP="00EE3ACB">
      <w:pPr>
        <w:bidi w:val="0"/>
        <w:spacing w:after="0" w:line="240" w:lineRule="auto"/>
        <w:jc w:val="both"/>
        <w:rPr>
          <w:rFonts w:ascii="Times New Roman" w:hAnsi="Times New Roman"/>
          <w:sz w:val="24"/>
          <w:szCs w:val="24"/>
        </w:rPr>
      </w:pPr>
    </w:p>
    <w:p w:rsidR="004451F0" w:rsidRPr="00846D81" w:rsidP="00231DF9">
      <w:pPr>
        <w:autoSpaceDE w:val="0"/>
        <w:autoSpaceDN w:val="0"/>
        <w:bidi w:val="0"/>
        <w:spacing w:line="240" w:lineRule="auto"/>
        <w:jc w:val="center"/>
        <w:rPr>
          <w:rFonts w:ascii="Times New Roman" w:hAnsi="Times New Roman"/>
          <w:b/>
          <w:bCs/>
          <w:sz w:val="24"/>
          <w:szCs w:val="24"/>
        </w:rPr>
      </w:pPr>
      <w:r w:rsidRPr="00846D81">
        <w:rPr>
          <w:rFonts w:ascii="Times New Roman" w:hAnsi="Times New Roman"/>
          <w:b/>
          <w:bCs/>
          <w:sz w:val="24"/>
          <w:szCs w:val="24"/>
        </w:rPr>
        <w:t>Čl. V</w:t>
      </w:r>
      <w:r w:rsidR="00DC587E">
        <w:rPr>
          <w:rFonts w:ascii="Times New Roman" w:hAnsi="Times New Roman"/>
          <w:b/>
          <w:bCs/>
          <w:sz w:val="24"/>
          <w:szCs w:val="24"/>
        </w:rPr>
        <w:t>II</w:t>
      </w:r>
    </w:p>
    <w:p w:rsidR="004451F0" w:rsidRPr="00846D81" w:rsidP="00231DF9">
      <w:pPr>
        <w:bidi w:val="0"/>
        <w:spacing w:after="0" w:line="240" w:lineRule="auto"/>
        <w:ind w:firstLine="708"/>
        <w:jc w:val="both"/>
        <w:rPr>
          <w:rFonts w:ascii="Times New Roman" w:hAnsi="Times New Roman"/>
          <w:bCs/>
          <w:sz w:val="24"/>
          <w:szCs w:val="24"/>
        </w:rPr>
      </w:pPr>
      <w:r w:rsidRPr="00846D81">
        <w:rPr>
          <w:rFonts w:ascii="Times New Roman" w:hAnsi="Times New Roman"/>
          <w:bCs/>
          <w:sz w:val="24"/>
          <w:szCs w:val="24"/>
        </w:rPr>
        <w:t>Zákon č. 448/2008 Z. z. o sociálnych službách a o zmene a doplnení zákona č. 455/1991 Zb. o živnostenskom podnikaní (živnostenský zákon) v znení neskorších predpisov v znení zákona č. 317/2009 Z. z., nálezu Ústavného súdu Slovenskej republiky č. 332/2010 Z. z., zákona č. 551/2010 Z. z., zákona č. 50/2012 Z. z., zákona č. 185/2012 Z. z.</w:t>
      </w:r>
      <w:r w:rsidRPr="00846D81" w:rsidR="00C12984">
        <w:rPr>
          <w:rFonts w:ascii="Times New Roman" w:hAnsi="Times New Roman"/>
          <w:bCs/>
          <w:sz w:val="24"/>
          <w:szCs w:val="24"/>
        </w:rPr>
        <w:t>, zákona</w:t>
      </w:r>
      <w:r w:rsidRPr="00846D81">
        <w:rPr>
          <w:rFonts w:ascii="Times New Roman" w:hAnsi="Times New Roman"/>
          <w:bCs/>
          <w:sz w:val="24"/>
          <w:szCs w:val="24"/>
        </w:rPr>
        <w:t xml:space="preserve"> č. 413/2012 Z. z. </w:t>
      </w:r>
      <w:r w:rsidRPr="00846D81" w:rsidR="00C12984">
        <w:rPr>
          <w:rFonts w:ascii="Times New Roman" w:hAnsi="Times New Roman"/>
          <w:bCs/>
          <w:sz w:val="24"/>
          <w:szCs w:val="24"/>
        </w:rPr>
        <w:t xml:space="preserve">a zákona č. 485/2013 Z. z. </w:t>
      </w:r>
      <w:r w:rsidRPr="00846D81">
        <w:rPr>
          <w:rFonts w:ascii="Times New Roman" w:hAnsi="Times New Roman"/>
          <w:bCs/>
          <w:sz w:val="24"/>
          <w:szCs w:val="24"/>
        </w:rPr>
        <w:t>sa mení a dopĺňa takto:</w:t>
      </w:r>
    </w:p>
    <w:p w:rsidR="004451F0" w:rsidRPr="00846D81" w:rsidP="00231DF9">
      <w:pPr>
        <w:pStyle w:val="Odsekzoznamu1"/>
        <w:bidi w:val="0"/>
        <w:spacing w:after="0" w:line="240" w:lineRule="auto"/>
        <w:ind w:left="709"/>
        <w:jc w:val="both"/>
        <w:rPr>
          <w:rFonts w:ascii="Times New Roman" w:hAnsi="Times New Roman" w:cs="Times New Roman"/>
          <w:sz w:val="24"/>
          <w:szCs w:val="24"/>
        </w:rPr>
      </w:pPr>
    </w:p>
    <w:p w:rsidR="004451F0" w:rsidRPr="00846D81" w:rsidP="00231DF9">
      <w:pPr>
        <w:pStyle w:val="Odsekzoznamu1"/>
        <w:bidi w:val="0"/>
        <w:spacing w:after="0" w:line="240" w:lineRule="auto"/>
        <w:ind w:left="709"/>
        <w:jc w:val="both"/>
        <w:rPr>
          <w:rFonts w:ascii="Times New Roman" w:hAnsi="Times New Roman" w:cs="Times New Roman"/>
          <w:sz w:val="24"/>
          <w:szCs w:val="24"/>
        </w:rPr>
      </w:pPr>
    </w:p>
    <w:p w:rsidR="004451F0" w:rsidRPr="00846D81" w:rsidP="00231DF9">
      <w:pPr>
        <w:pStyle w:val="ListParagraph"/>
        <w:numPr>
          <w:numId w:val="19"/>
        </w:numPr>
        <w:tabs>
          <w:tab w:val="left" w:pos="284"/>
        </w:tabs>
        <w:bidi w:val="0"/>
        <w:spacing w:after="0" w:line="240" w:lineRule="auto"/>
        <w:ind w:left="0" w:firstLine="0"/>
        <w:jc w:val="both"/>
        <w:rPr>
          <w:rFonts w:ascii="Times New Roman" w:hAnsi="Times New Roman"/>
          <w:sz w:val="24"/>
          <w:szCs w:val="24"/>
        </w:rPr>
      </w:pPr>
      <w:r w:rsidRPr="00846D81">
        <w:rPr>
          <w:rFonts w:ascii="Times New Roman" w:hAnsi="Times New Roman"/>
          <w:sz w:val="24"/>
          <w:szCs w:val="24"/>
        </w:rPr>
        <w:t>§ 22 vrátane nadpisu znie:</w:t>
      </w:r>
    </w:p>
    <w:p w:rsidR="00722D54" w:rsidRPr="00846D81" w:rsidP="00722D54">
      <w:pPr>
        <w:tabs>
          <w:tab w:val="left" w:pos="284"/>
        </w:tabs>
        <w:bidi w:val="0"/>
        <w:spacing w:after="0" w:line="240" w:lineRule="auto"/>
        <w:jc w:val="center"/>
        <w:rPr>
          <w:rFonts w:ascii="Times New Roman" w:hAnsi="Times New Roman"/>
          <w:sz w:val="24"/>
          <w:szCs w:val="24"/>
        </w:rPr>
      </w:pPr>
      <w:r w:rsidRPr="00846D81">
        <w:rPr>
          <w:rFonts w:ascii="Times New Roman" w:hAnsi="Times New Roman"/>
          <w:sz w:val="24"/>
          <w:szCs w:val="24"/>
        </w:rPr>
        <w:t>„§ 22</w:t>
      </w:r>
    </w:p>
    <w:p w:rsidR="00722D54" w:rsidRPr="00846D81" w:rsidP="00722D54">
      <w:pPr>
        <w:tabs>
          <w:tab w:val="left" w:pos="284"/>
        </w:tabs>
        <w:bidi w:val="0"/>
        <w:spacing w:after="0" w:line="240" w:lineRule="auto"/>
        <w:jc w:val="center"/>
        <w:rPr>
          <w:rFonts w:ascii="Times New Roman" w:hAnsi="Times New Roman"/>
          <w:sz w:val="24"/>
          <w:szCs w:val="24"/>
        </w:rPr>
      </w:pPr>
      <w:r w:rsidRPr="00846D81">
        <w:rPr>
          <w:rFonts w:ascii="Times New Roman" w:hAnsi="Times New Roman"/>
          <w:sz w:val="24"/>
          <w:szCs w:val="24"/>
        </w:rPr>
        <w:t>Ošetrovateľská starostlivosť v zariadení</w:t>
      </w:r>
    </w:p>
    <w:p w:rsidR="00722D54" w:rsidRPr="00846D81" w:rsidP="00722D54">
      <w:pPr>
        <w:pStyle w:val="ListParagraph"/>
        <w:tabs>
          <w:tab w:val="left" w:pos="284"/>
        </w:tabs>
        <w:bidi w:val="0"/>
        <w:spacing w:after="0" w:line="240" w:lineRule="auto"/>
        <w:jc w:val="center"/>
        <w:rPr>
          <w:rFonts w:ascii="Times New Roman" w:hAnsi="Times New Roman"/>
          <w:sz w:val="24"/>
          <w:szCs w:val="24"/>
        </w:rPr>
      </w:pPr>
    </w:p>
    <w:p w:rsidR="00722D54" w:rsidRPr="00846D81" w:rsidP="00722D54">
      <w:pPr>
        <w:pStyle w:val="ListParagraph"/>
        <w:numPr>
          <w:numId w:val="34"/>
        </w:numPr>
        <w:tabs>
          <w:tab w:val="left" w:pos="709"/>
        </w:tabs>
        <w:bidi w:val="0"/>
        <w:spacing w:after="0" w:line="240" w:lineRule="auto"/>
        <w:ind w:left="709" w:hanging="425"/>
        <w:jc w:val="both"/>
        <w:rPr>
          <w:rFonts w:ascii="Times New Roman" w:hAnsi="Times New Roman"/>
          <w:sz w:val="24"/>
          <w:szCs w:val="24"/>
        </w:rPr>
      </w:pPr>
      <w:r w:rsidRPr="00846D81">
        <w:rPr>
          <w:rFonts w:ascii="Times New Roman" w:hAnsi="Times New Roman"/>
          <w:sz w:val="24"/>
          <w:szCs w:val="24"/>
        </w:rPr>
        <w:t>Zariadenie uvedené v § 35, 36, 38 a 39 môže okrem poskytovania sociálnych služieb podľa tohto zákona poskytovať ošetrovateľskú starostlivosť</w:t>
      </w:r>
      <w:r w:rsidR="000C4504">
        <w:rPr>
          <w:rFonts w:ascii="Times New Roman" w:hAnsi="Times New Roman"/>
          <w:sz w:val="24"/>
          <w:szCs w:val="24"/>
        </w:rPr>
        <w:t>,</w:t>
      </w:r>
      <w:r w:rsidRPr="00846D81">
        <w:rPr>
          <w:rFonts w:ascii="Times New Roman" w:hAnsi="Times New Roman"/>
          <w:sz w:val="24"/>
          <w:szCs w:val="24"/>
          <w:vertAlign w:val="superscript"/>
        </w:rPr>
        <w:t>23a</w:t>
      </w:r>
      <w:r w:rsidR="000C4504">
        <w:rPr>
          <w:rFonts w:ascii="Times New Roman" w:hAnsi="Times New Roman"/>
          <w:sz w:val="24"/>
          <w:szCs w:val="24"/>
        </w:rPr>
        <w:t>)</w:t>
      </w:r>
      <w:r w:rsidRPr="00846D81">
        <w:rPr>
          <w:rFonts w:ascii="Times New Roman" w:hAnsi="Times New Roman"/>
          <w:sz w:val="24"/>
          <w:szCs w:val="24"/>
        </w:rPr>
        <w:t xml:space="preserve"> ktorú </w:t>
      </w:r>
      <w:r w:rsidR="00DC587E">
        <w:rPr>
          <w:rFonts w:ascii="Times New Roman" w:hAnsi="Times New Roman"/>
          <w:sz w:val="24"/>
          <w:szCs w:val="24"/>
        </w:rPr>
        <w:t xml:space="preserve">poskytujú </w:t>
      </w:r>
      <w:r w:rsidRPr="00846D81" w:rsidR="00DC587E">
        <w:rPr>
          <w:rFonts w:ascii="Times New Roman" w:hAnsi="Times New Roman"/>
          <w:sz w:val="24"/>
          <w:szCs w:val="24"/>
        </w:rPr>
        <w:t xml:space="preserve"> </w:t>
      </w:r>
      <w:r w:rsidRPr="00846D81">
        <w:rPr>
          <w:rFonts w:ascii="Times New Roman" w:hAnsi="Times New Roman"/>
          <w:sz w:val="24"/>
          <w:szCs w:val="24"/>
        </w:rPr>
        <w:t>zamestnanci zariadenia spĺňajúci podmienky na výkon zdravotníckeho povolania.</w:t>
      </w:r>
      <w:r w:rsidRPr="00846D81">
        <w:rPr>
          <w:rFonts w:ascii="Times New Roman" w:hAnsi="Times New Roman"/>
          <w:sz w:val="24"/>
          <w:szCs w:val="24"/>
          <w:vertAlign w:val="superscript"/>
        </w:rPr>
        <w:t>23b</w:t>
      </w:r>
      <w:r w:rsidRPr="00846D81">
        <w:rPr>
          <w:rFonts w:ascii="Times New Roman" w:hAnsi="Times New Roman"/>
          <w:sz w:val="24"/>
          <w:szCs w:val="24"/>
        </w:rPr>
        <w:t>)</w:t>
      </w:r>
    </w:p>
    <w:p w:rsidR="00722D54" w:rsidRPr="00846D81" w:rsidP="00722D54">
      <w:pPr>
        <w:pStyle w:val="Odsekzoznamu1"/>
        <w:tabs>
          <w:tab w:val="left" w:pos="709"/>
        </w:tabs>
        <w:bidi w:val="0"/>
        <w:spacing w:after="0" w:line="240" w:lineRule="auto"/>
        <w:ind w:left="709" w:hanging="425"/>
        <w:jc w:val="both"/>
        <w:rPr>
          <w:rFonts w:ascii="Times New Roman" w:hAnsi="Times New Roman" w:cs="Times New Roman"/>
          <w:sz w:val="24"/>
          <w:szCs w:val="24"/>
        </w:rPr>
      </w:pPr>
      <w:r w:rsidRPr="00846D81">
        <w:rPr>
          <w:rFonts w:ascii="Times New Roman" w:hAnsi="Times New Roman" w:cs="Times New Roman"/>
          <w:sz w:val="24"/>
          <w:szCs w:val="24"/>
        </w:rPr>
        <w:t xml:space="preserve">(2) </w:t>
      </w:r>
      <w:r w:rsidRPr="00846D81" w:rsidR="00F07EB9">
        <w:rPr>
          <w:rFonts w:ascii="Times New Roman" w:hAnsi="Times New Roman" w:cs="Times New Roman"/>
          <w:sz w:val="24"/>
          <w:szCs w:val="24"/>
        </w:rPr>
        <w:tab/>
      </w:r>
      <w:r w:rsidRPr="00846D81">
        <w:rPr>
          <w:rFonts w:ascii="Times New Roman" w:hAnsi="Times New Roman" w:cs="Times New Roman"/>
          <w:sz w:val="24"/>
          <w:szCs w:val="24"/>
        </w:rPr>
        <w:t xml:space="preserve">Zdravotné výkony ošetrovateľskej starostlivosti </w:t>
      </w:r>
      <w:r w:rsidRPr="00846D81" w:rsidR="000C2AE2">
        <w:rPr>
          <w:rFonts w:ascii="Times New Roman" w:hAnsi="Times New Roman" w:cs="Times New Roman"/>
          <w:sz w:val="24"/>
          <w:szCs w:val="24"/>
        </w:rPr>
        <w:t>ustanovené</w:t>
      </w:r>
      <w:r w:rsidRPr="00846D81">
        <w:rPr>
          <w:rFonts w:ascii="Times New Roman" w:hAnsi="Times New Roman" w:cs="Times New Roman"/>
          <w:sz w:val="24"/>
          <w:szCs w:val="24"/>
        </w:rPr>
        <w:t xml:space="preserve"> osobitným predpisom</w:t>
      </w:r>
      <w:r w:rsidRPr="00846D81">
        <w:rPr>
          <w:rFonts w:ascii="Times New Roman" w:hAnsi="Times New Roman" w:cs="Times New Roman"/>
          <w:sz w:val="24"/>
          <w:szCs w:val="24"/>
          <w:vertAlign w:val="superscript"/>
        </w:rPr>
        <w:t>23c</w:t>
      </w:r>
      <w:r w:rsidRPr="00846D81">
        <w:rPr>
          <w:rFonts w:ascii="Times New Roman" w:hAnsi="Times New Roman" w:cs="Times New Roman"/>
          <w:sz w:val="24"/>
          <w:szCs w:val="24"/>
        </w:rPr>
        <w:t xml:space="preserve">) sa uhrádzajú </w:t>
      </w:r>
      <w:r w:rsidR="00DC587E">
        <w:rPr>
          <w:rFonts w:ascii="Times New Roman" w:hAnsi="Times New Roman" w:cs="Times New Roman"/>
          <w:sz w:val="24"/>
          <w:szCs w:val="24"/>
        </w:rPr>
        <w:t xml:space="preserve">na základe </w:t>
      </w:r>
      <w:r w:rsidRPr="00846D81">
        <w:rPr>
          <w:rFonts w:ascii="Times New Roman" w:hAnsi="Times New Roman" w:cs="Times New Roman"/>
          <w:sz w:val="24"/>
          <w:szCs w:val="24"/>
        </w:rPr>
        <w:t>verejného zdravotného poistenia</w:t>
      </w:r>
      <w:r w:rsidRPr="00846D81" w:rsidR="000C2AE2">
        <w:rPr>
          <w:rFonts w:ascii="Times New Roman" w:hAnsi="Times New Roman" w:cs="Times New Roman"/>
          <w:sz w:val="24"/>
          <w:szCs w:val="24"/>
        </w:rPr>
        <w:t>, ak má zariadenie podľa odseku 1 uzatvorenú zmluvu</w:t>
      </w:r>
      <w:r w:rsidRPr="00846D81">
        <w:rPr>
          <w:rFonts w:ascii="Times New Roman" w:hAnsi="Times New Roman" w:cs="Times New Roman"/>
          <w:sz w:val="24"/>
          <w:szCs w:val="24"/>
        </w:rPr>
        <w:t>  o poskytovaní ošetrovateľskej starostlivosti v zariadeniach sociálnych služieb.</w:t>
      </w:r>
      <w:r w:rsidRPr="00846D81">
        <w:rPr>
          <w:rFonts w:ascii="Times New Roman" w:hAnsi="Times New Roman" w:cs="Times New Roman"/>
          <w:sz w:val="24"/>
          <w:szCs w:val="24"/>
          <w:vertAlign w:val="superscript"/>
        </w:rPr>
        <w:t>23d</w:t>
      </w:r>
      <w:r w:rsidR="001B1FD0">
        <w:rPr>
          <w:rFonts w:ascii="Times New Roman" w:hAnsi="Times New Roman" w:cs="Times New Roman"/>
          <w:sz w:val="24"/>
          <w:szCs w:val="24"/>
        </w:rPr>
        <w:t>)</w:t>
      </w:r>
    </w:p>
    <w:p w:rsidR="00722D54" w:rsidRPr="00846D81" w:rsidP="00722D54">
      <w:pPr>
        <w:bidi w:val="0"/>
        <w:spacing w:after="0" w:line="240" w:lineRule="auto"/>
        <w:ind w:left="709" w:hanging="425"/>
        <w:jc w:val="both"/>
        <w:rPr>
          <w:rFonts w:ascii="Times New Roman" w:hAnsi="Times New Roman"/>
          <w:sz w:val="24"/>
          <w:szCs w:val="24"/>
        </w:rPr>
      </w:pPr>
      <w:r w:rsidRPr="00846D81">
        <w:rPr>
          <w:rFonts w:ascii="Times New Roman" w:hAnsi="Times New Roman"/>
          <w:sz w:val="24"/>
          <w:szCs w:val="24"/>
        </w:rPr>
        <w:t xml:space="preserve">(3) </w:t>
        <w:tab/>
        <w:t xml:space="preserve">Ak zariadenie </w:t>
      </w:r>
      <w:r w:rsidR="00DC587E">
        <w:rPr>
          <w:rFonts w:ascii="Times New Roman" w:hAnsi="Times New Roman"/>
          <w:sz w:val="24"/>
          <w:szCs w:val="24"/>
        </w:rPr>
        <w:t xml:space="preserve">podľa odseku 1 </w:t>
      </w:r>
      <w:r w:rsidRPr="00846D81">
        <w:rPr>
          <w:rFonts w:ascii="Times New Roman" w:hAnsi="Times New Roman"/>
          <w:sz w:val="24"/>
          <w:szCs w:val="24"/>
        </w:rPr>
        <w:t xml:space="preserve">poskytuje ošetrovateľskú starostlivosť uhrádzanú na základe verejného zdravotného poistenia, musí si ustanoviť najmenej jednu kvalifikovanú osobu zodpovednú za odborné poskytovanie ošetrovateľskej starostlivosti (ďalej len „zodpovedná osoba“). </w:t>
      </w:r>
    </w:p>
    <w:p w:rsidR="00722D54" w:rsidRPr="00846D81" w:rsidP="00722D54">
      <w:pPr>
        <w:bidi w:val="0"/>
        <w:spacing w:after="0" w:line="240" w:lineRule="auto"/>
        <w:ind w:left="709" w:hanging="425"/>
        <w:jc w:val="both"/>
        <w:rPr>
          <w:rFonts w:ascii="Times New Roman" w:hAnsi="Times New Roman"/>
          <w:sz w:val="24"/>
          <w:szCs w:val="24"/>
        </w:rPr>
      </w:pPr>
      <w:r w:rsidRPr="00846D81">
        <w:rPr>
          <w:rFonts w:ascii="Times New Roman" w:hAnsi="Times New Roman"/>
          <w:sz w:val="24"/>
          <w:szCs w:val="24"/>
        </w:rPr>
        <w:t xml:space="preserve">(4) </w:t>
      </w:r>
      <w:r w:rsidRPr="00846D81" w:rsidR="00F07EB9">
        <w:rPr>
          <w:rFonts w:ascii="Times New Roman" w:hAnsi="Times New Roman"/>
          <w:sz w:val="24"/>
          <w:szCs w:val="24"/>
        </w:rPr>
        <w:tab/>
      </w:r>
      <w:r w:rsidRPr="00846D81">
        <w:rPr>
          <w:rFonts w:ascii="Times New Roman" w:hAnsi="Times New Roman"/>
          <w:sz w:val="24"/>
          <w:szCs w:val="24"/>
        </w:rPr>
        <w:t xml:space="preserve">Zodpovedná osoba je fyzická osoba, ktorá získala vysokoškolské vzdelanie druhého stupňa v študijnom odbore ošetrovateľstvo, má  päťročnú odbornú prax a má odbornú spôsobilosť na výkon špecializovaných pracovných činností </w:t>
      </w:r>
    </w:p>
    <w:p w:rsidR="00722D54" w:rsidRPr="00846D81" w:rsidP="00722D54">
      <w:pPr>
        <w:bidi w:val="0"/>
        <w:spacing w:after="0" w:line="240" w:lineRule="auto"/>
        <w:ind w:left="1418" w:hanging="285"/>
        <w:jc w:val="both"/>
        <w:rPr>
          <w:rFonts w:ascii="Times New Roman" w:hAnsi="Times New Roman"/>
          <w:sz w:val="24"/>
          <w:szCs w:val="24"/>
        </w:rPr>
      </w:pPr>
      <w:r w:rsidRPr="00846D81">
        <w:rPr>
          <w:rFonts w:ascii="Times New Roman" w:hAnsi="Times New Roman"/>
          <w:sz w:val="24"/>
          <w:szCs w:val="24"/>
        </w:rPr>
        <w:t>a) v špecializačnom odbore ošetrovateľská starostlivosť v komunite, ak ide o zariadenia podľa odseku 1</w:t>
      </w:r>
      <w:r w:rsidR="00DC587E">
        <w:rPr>
          <w:rFonts w:ascii="Times New Roman" w:hAnsi="Times New Roman"/>
          <w:sz w:val="24"/>
          <w:szCs w:val="24"/>
        </w:rPr>
        <w:t xml:space="preserve">, </w:t>
      </w:r>
      <w:r w:rsidRPr="00846D81">
        <w:rPr>
          <w:rFonts w:ascii="Times New Roman" w:hAnsi="Times New Roman"/>
          <w:sz w:val="24"/>
          <w:szCs w:val="24"/>
        </w:rPr>
        <w:t xml:space="preserve"> </w:t>
      </w:r>
      <w:r w:rsidRPr="00CB68AF" w:rsidR="00DC587E">
        <w:rPr>
          <w:rFonts w:ascii="Times New Roman" w:hAnsi="Times New Roman"/>
          <w:sz w:val="24"/>
          <w:szCs w:val="24"/>
        </w:rPr>
        <w:t>v ktorých sa poskytuje sociálna služba plnoletým fyzickým osobám</w:t>
      </w:r>
      <w:r w:rsidRPr="00846D81">
        <w:rPr>
          <w:rFonts w:ascii="Times New Roman" w:hAnsi="Times New Roman"/>
          <w:sz w:val="24"/>
          <w:szCs w:val="24"/>
        </w:rPr>
        <w:t xml:space="preserve">, </w:t>
      </w:r>
    </w:p>
    <w:p w:rsidR="00722D54" w:rsidRPr="00846D81" w:rsidP="00722D54">
      <w:pPr>
        <w:bidi w:val="0"/>
        <w:spacing w:after="0" w:line="240" w:lineRule="auto"/>
        <w:ind w:left="1418" w:hanging="285"/>
        <w:jc w:val="both"/>
        <w:rPr>
          <w:rFonts w:ascii="Times New Roman" w:hAnsi="Times New Roman"/>
          <w:sz w:val="24"/>
          <w:szCs w:val="24"/>
        </w:rPr>
      </w:pPr>
      <w:r w:rsidRPr="00846D81">
        <w:rPr>
          <w:rFonts w:ascii="Times New Roman" w:hAnsi="Times New Roman"/>
          <w:sz w:val="24"/>
          <w:szCs w:val="24"/>
        </w:rPr>
        <w:t>b) v špecializačnom odbore ošetrovateľská starostlivosť v pediatrii alebo v špecializačnom odbore ošetrovateľská starostlivosť v komunite, ak ide o zariadenia podľa odseku 1</w:t>
      </w:r>
      <w:r w:rsidR="00DC587E">
        <w:rPr>
          <w:rFonts w:ascii="Times New Roman" w:hAnsi="Times New Roman"/>
          <w:sz w:val="24"/>
          <w:szCs w:val="24"/>
        </w:rPr>
        <w:t xml:space="preserve">, </w:t>
      </w:r>
      <w:r w:rsidRPr="00846D81">
        <w:rPr>
          <w:rFonts w:ascii="Times New Roman" w:hAnsi="Times New Roman"/>
          <w:sz w:val="24"/>
          <w:szCs w:val="24"/>
        </w:rPr>
        <w:t xml:space="preserve"> </w:t>
      </w:r>
      <w:r w:rsidRPr="00CB68AF" w:rsidR="00DC587E">
        <w:rPr>
          <w:rFonts w:ascii="Times New Roman" w:hAnsi="Times New Roman"/>
          <w:sz w:val="24"/>
          <w:szCs w:val="24"/>
        </w:rPr>
        <w:t>v ktorých sa poskytuje sociálna služba deťom</w:t>
      </w:r>
      <w:r w:rsidRPr="00846D81">
        <w:rPr>
          <w:rFonts w:ascii="Times New Roman" w:hAnsi="Times New Roman"/>
          <w:sz w:val="24"/>
          <w:szCs w:val="24"/>
        </w:rPr>
        <w:t>. </w:t>
      </w:r>
    </w:p>
    <w:p w:rsidR="00722D54" w:rsidRPr="00846D81" w:rsidP="00722D54">
      <w:pPr>
        <w:bidi w:val="0"/>
        <w:spacing w:after="0" w:line="240" w:lineRule="auto"/>
        <w:ind w:left="709" w:hanging="425"/>
        <w:rPr>
          <w:rFonts w:ascii="Times New Roman" w:hAnsi="Times New Roman"/>
          <w:sz w:val="24"/>
          <w:szCs w:val="24"/>
        </w:rPr>
      </w:pPr>
      <w:r w:rsidRPr="00846D81">
        <w:rPr>
          <w:rFonts w:ascii="Times New Roman" w:hAnsi="Times New Roman"/>
          <w:sz w:val="24"/>
          <w:szCs w:val="24"/>
        </w:rPr>
        <w:t xml:space="preserve">(5) </w:t>
      </w:r>
      <w:r w:rsidRPr="00846D81" w:rsidR="00F07EB9">
        <w:rPr>
          <w:rFonts w:ascii="Times New Roman" w:hAnsi="Times New Roman"/>
          <w:sz w:val="24"/>
          <w:szCs w:val="24"/>
        </w:rPr>
        <w:tab/>
      </w:r>
      <w:r w:rsidRPr="00846D81">
        <w:rPr>
          <w:rFonts w:ascii="Times New Roman" w:hAnsi="Times New Roman"/>
          <w:sz w:val="24"/>
          <w:szCs w:val="24"/>
        </w:rPr>
        <w:t>Zodpovedná osoba musí byť v pracovnom pomere k zariadeniu a činnosť zodpovednej osoby môže vykonávať len v jednom zariadení.</w:t>
      </w:r>
    </w:p>
    <w:p w:rsidR="00722D54" w:rsidRPr="00846D81" w:rsidP="001B1FD0">
      <w:pPr>
        <w:bidi w:val="0"/>
        <w:spacing w:after="0" w:line="240" w:lineRule="auto"/>
        <w:ind w:left="709" w:hanging="425"/>
        <w:jc w:val="both"/>
        <w:rPr>
          <w:rFonts w:ascii="Times New Roman" w:hAnsi="Times New Roman"/>
          <w:sz w:val="24"/>
          <w:szCs w:val="24"/>
        </w:rPr>
      </w:pPr>
      <w:r w:rsidRPr="00846D81">
        <w:rPr>
          <w:rFonts w:ascii="Times New Roman" w:hAnsi="Times New Roman"/>
          <w:sz w:val="24"/>
          <w:szCs w:val="24"/>
        </w:rPr>
        <w:t xml:space="preserve">(6) </w:t>
      </w:r>
      <w:r w:rsidRPr="00846D81" w:rsidR="00F07EB9">
        <w:rPr>
          <w:rFonts w:ascii="Times New Roman" w:hAnsi="Times New Roman"/>
          <w:sz w:val="24"/>
          <w:szCs w:val="24"/>
        </w:rPr>
        <w:tab/>
      </w:r>
      <w:r w:rsidRPr="00846D81">
        <w:rPr>
          <w:rFonts w:ascii="Times New Roman" w:hAnsi="Times New Roman"/>
          <w:sz w:val="24"/>
          <w:szCs w:val="24"/>
        </w:rPr>
        <w:t>Zodpovedná osoba nesmie vykonávať činnosť odborného zástupcu poskytovateľa zdravotnej starostlivosti.</w:t>
      </w:r>
    </w:p>
    <w:p w:rsidR="00722D54" w:rsidRPr="00846D81" w:rsidP="00722D54">
      <w:pPr>
        <w:bidi w:val="0"/>
        <w:spacing w:after="0" w:line="240" w:lineRule="auto"/>
        <w:ind w:left="709" w:hanging="425"/>
        <w:jc w:val="both"/>
        <w:rPr>
          <w:rFonts w:ascii="Times New Roman" w:hAnsi="Times New Roman"/>
          <w:sz w:val="24"/>
          <w:szCs w:val="24"/>
        </w:rPr>
      </w:pPr>
      <w:r w:rsidRPr="00846D81">
        <w:rPr>
          <w:rFonts w:ascii="Times New Roman" w:hAnsi="Times New Roman"/>
          <w:sz w:val="24"/>
          <w:szCs w:val="24"/>
        </w:rPr>
        <w:t xml:space="preserve">(7) </w:t>
      </w:r>
      <w:r w:rsidRPr="00846D81" w:rsidR="00F07EB9">
        <w:rPr>
          <w:rFonts w:ascii="Times New Roman" w:hAnsi="Times New Roman"/>
          <w:sz w:val="24"/>
          <w:szCs w:val="24"/>
        </w:rPr>
        <w:tab/>
      </w:r>
      <w:r w:rsidRPr="00846D81">
        <w:rPr>
          <w:rFonts w:ascii="Times New Roman" w:hAnsi="Times New Roman"/>
          <w:sz w:val="24"/>
          <w:szCs w:val="24"/>
        </w:rPr>
        <w:t>Zdravotné výkony podľa odseku 2, ak ide o zariadenia podľa odseku 1</w:t>
      </w:r>
      <w:r w:rsidR="00DC587E">
        <w:rPr>
          <w:rFonts w:ascii="Times New Roman" w:hAnsi="Times New Roman"/>
          <w:sz w:val="24"/>
          <w:szCs w:val="24"/>
        </w:rPr>
        <w:t>,</w:t>
      </w:r>
      <w:r w:rsidRPr="00846D81">
        <w:rPr>
          <w:rFonts w:ascii="Times New Roman" w:hAnsi="Times New Roman"/>
          <w:sz w:val="24"/>
          <w:szCs w:val="24"/>
        </w:rPr>
        <w:t xml:space="preserve"> </w:t>
      </w:r>
      <w:r w:rsidRPr="00CB68AF" w:rsidR="00DC587E">
        <w:rPr>
          <w:rFonts w:ascii="Times New Roman" w:hAnsi="Times New Roman"/>
          <w:sz w:val="24"/>
          <w:szCs w:val="24"/>
        </w:rPr>
        <w:t>v ktorých sa poskytuje sociálna služba plnoletým fyzickým osobám</w:t>
      </w:r>
      <w:r w:rsidRPr="00846D81">
        <w:rPr>
          <w:rFonts w:ascii="Times New Roman" w:hAnsi="Times New Roman"/>
          <w:sz w:val="24"/>
          <w:szCs w:val="24"/>
        </w:rPr>
        <w:t>, vykonáva sestra so špecializáciou v špecializačnom odbore ošetrovateľská starostlivosť v odboroch vnútorného lekárstva alebo so špecializáciou v špecializačnom odbore ošetrovateľská starostlivosť v komunite alebo so špecializáciou v špecializačnom odbore ošetrovateľská starostlivosť v psychiatrii.</w:t>
      </w:r>
    </w:p>
    <w:p w:rsidR="00722D54" w:rsidRPr="00846D81" w:rsidP="00722D54">
      <w:pPr>
        <w:bidi w:val="0"/>
        <w:spacing w:after="0" w:line="240" w:lineRule="auto"/>
        <w:ind w:left="709" w:hanging="425"/>
        <w:jc w:val="both"/>
        <w:rPr>
          <w:rFonts w:ascii="Times New Roman" w:hAnsi="Times New Roman"/>
          <w:sz w:val="24"/>
          <w:szCs w:val="24"/>
        </w:rPr>
      </w:pPr>
      <w:r w:rsidRPr="00846D81">
        <w:rPr>
          <w:rFonts w:ascii="Times New Roman" w:hAnsi="Times New Roman"/>
          <w:sz w:val="24"/>
          <w:szCs w:val="24"/>
        </w:rPr>
        <w:t xml:space="preserve"> (8) Zdravotné výkony podľa odseku 2, ak ide o zariadenia podľa odseku 1</w:t>
      </w:r>
      <w:r w:rsidR="00DC587E">
        <w:rPr>
          <w:rFonts w:ascii="Times New Roman" w:hAnsi="Times New Roman"/>
          <w:sz w:val="24"/>
          <w:szCs w:val="24"/>
        </w:rPr>
        <w:t>,</w:t>
      </w:r>
      <w:r w:rsidRPr="00846D81">
        <w:rPr>
          <w:rFonts w:ascii="Times New Roman" w:hAnsi="Times New Roman"/>
          <w:sz w:val="24"/>
          <w:szCs w:val="24"/>
        </w:rPr>
        <w:t xml:space="preserve"> </w:t>
      </w:r>
      <w:r w:rsidRPr="00CB68AF" w:rsidR="00DC587E">
        <w:rPr>
          <w:rFonts w:ascii="Times New Roman" w:hAnsi="Times New Roman"/>
          <w:sz w:val="24"/>
          <w:szCs w:val="24"/>
        </w:rPr>
        <w:t>v ktorých sa poskytuje sociálna služba deťom</w:t>
      </w:r>
      <w:r w:rsidRPr="00846D81">
        <w:rPr>
          <w:rFonts w:ascii="Times New Roman" w:hAnsi="Times New Roman"/>
          <w:sz w:val="24"/>
          <w:szCs w:val="24"/>
        </w:rPr>
        <w:t>, vykonáva sestra so špecializáciou v špecializačnom odbore ošetrovateľská starostlivosť v pediatrii alebo so špecializáciou v špecializačnom odbore ošetrovateľská starostlivosť v komunite alebo so špecializáciou v špecializačnom odbore ošetrovateľská starostlivosť v psychiatrii alebo sestra s vyšším odborným vzdelaním v študijnom odbore diplomovaná detská sestra.</w:t>
      </w:r>
    </w:p>
    <w:p w:rsidR="000C2AE2" w:rsidRPr="00846D81" w:rsidP="000C2AE2">
      <w:pPr>
        <w:bidi w:val="0"/>
        <w:spacing w:after="0" w:line="240" w:lineRule="auto"/>
        <w:ind w:left="709" w:hanging="425"/>
        <w:jc w:val="both"/>
        <w:rPr>
          <w:rFonts w:ascii="Times New Roman" w:hAnsi="Times New Roman"/>
          <w:sz w:val="24"/>
          <w:szCs w:val="24"/>
        </w:rPr>
      </w:pPr>
      <w:r w:rsidRPr="00846D81" w:rsidR="00722D54">
        <w:rPr>
          <w:rFonts w:ascii="Times New Roman" w:hAnsi="Times New Roman"/>
          <w:sz w:val="24"/>
          <w:szCs w:val="24"/>
        </w:rPr>
        <w:t xml:space="preserve">(9) </w:t>
      </w:r>
      <w:r w:rsidRPr="00846D81" w:rsidR="00F07EB9">
        <w:rPr>
          <w:rFonts w:ascii="Times New Roman" w:hAnsi="Times New Roman"/>
          <w:sz w:val="24"/>
          <w:szCs w:val="24"/>
        </w:rPr>
        <w:tab/>
      </w:r>
      <w:r w:rsidRPr="00846D81" w:rsidR="00722D54">
        <w:rPr>
          <w:rFonts w:ascii="Times New Roman" w:hAnsi="Times New Roman"/>
          <w:sz w:val="24"/>
          <w:szCs w:val="24"/>
        </w:rPr>
        <w:t>Zariadenie</w:t>
      </w:r>
      <w:r w:rsidR="00DC587E">
        <w:rPr>
          <w:rFonts w:ascii="Times New Roman" w:hAnsi="Times New Roman"/>
          <w:sz w:val="24"/>
          <w:szCs w:val="24"/>
        </w:rPr>
        <w:t xml:space="preserve"> podľa odseku 1</w:t>
      </w:r>
      <w:r w:rsidRPr="00846D81" w:rsidR="00722D54">
        <w:rPr>
          <w:rFonts w:ascii="Times New Roman" w:hAnsi="Times New Roman"/>
          <w:sz w:val="24"/>
          <w:szCs w:val="24"/>
        </w:rPr>
        <w:t>, ktoré poskytuje ošetrovateľskú starostlivosť</w:t>
      </w:r>
      <w:r w:rsidRPr="00846D81" w:rsidR="004221EE">
        <w:rPr>
          <w:rFonts w:ascii="Times New Roman" w:hAnsi="Times New Roman"/>
          <w:sz w:val="24"/>
          <w:szCs w:val="24"/>
        </w:rPr>
        <w:t>,</w:t>
      </w:r>
      <w:r w:rsidRPr="00846D81" w:rsidR="00722D54">
        <w:rPr>
          <w:rFonts w:ascii="Times New Roman" w:hAnsi="Times New Roman"/>
          <w:sz w:val="24"/>
          <w:szCs w:val="24"/>
        </w:rPr>
        <w:t xml:space="preserve"> musí </w:t>
      </w:r>
    </w:p>
    <w:p w:rsidR="000C2AE2" w:rsidRPr="00846D81" w:rsidP="000C2AE2">
      <w:pPr>
        <w:pStyle w:val="ListParagraph"/>
        <w:numPr>
          <w:ilvl w:val="1"/>
          <w:numId w:val="35"/>
        </w:numPr>
        <w:bidi w:val="0"/>
        <w:spacing w:after="0" w:line="240" w:lineRule="auto"/>
        <w:ind w:left="993" w:hanging="284"/>
        <w:jc w:val="both"/>
        <w:rPr>
          <w:rFonts w:ascii="Times New Roman" w:hAnsi="Times New Roman"/>
          <w:sz w:val="24"/>
          <w:szCs w:val="24"/>
        </w:rPr>
      </w:pPr>
      <w:r w:rsidRPr="00846D81">
        <w:rPr>
          <w:rFonts w:ascii="Times New Roman" w:hAnsi="Times New Roman"/>
          <w:sz w:val="24"/>
          <w:szCs w:val="24"/>
        </w:rPr>
        <w:t>poskytovať ošetrovateľskú starostlivosť správne,</w:t>
      </w:r>
    </w:p>
    <w:p w:rsidR="000C2AE2" w:rsidRPr="00846D81" w:rsidP="000C2AE2">
      <w:pPr>
        <w:pStyle w:val="ListParagraph"/>
        <w:numPr>
          <w:ilvl w:val="1"/>
          <w:numId w:val="35"/>
        </w:numPr>
        <w:bidi w:val="0"/>
        <w:spacing w:after="0" w:line="240" w:lineRule="auto"/>
        <w:ind w:left="993" w:hanging="284"/>
        <w:jc w:val="both"/>
        <w:rPr>
          <w:rFonts w:ascii="Times New Roman" w:hAnsi="Times New Roman"/>
          <w:sz w:val="24"/>
          <w:szCs w:val="24"/>
        </w:rPr>
      </w:pPr>
      <w:r w:rsidRPr="00846D81" w:rsidR="0067796F">
        <w:rPr>
          <w:rFonts w:ascii="Times New Roman" w:hAnsi="Times New Roman"/>
          <w:sz w:val="24"/>
          <w:szCs w:val="24"/>
        </w:rPr>
        <w:t>mať základné materiálno-technické</w:t>
      </w:r>
      <w:r w:rsidRPr="00846D81" w:rsidR="00722D54">
        <w:rPr>
          <w:rFonts w:ascii="Times New Roman" w:hAnsi="Times New Roman"/>
          <w:sz w:val="24"/>
          <w:szCs w:val="24"/>
        </w:rPr>
        <w:t xml:space="preserve"> vybavenie podľa prílohy č. 9</w:t>
      </w:r>
      <w:r w:rsidRPr="00846D81">
        <w:rPr>
          <w:rFonts w:ascii="Times New Roman" w:hAnsi="Times New Roman"/>
          <w:sz w:val="24"/>
          <w:szCs w:val="24"/>
        </w:rPr>
        <w:t>,</w:t>
      </w:r>
    </w:p>
    <w:p w:rsidR="00722D54" w:rsidRPr="00846D81" w:rsidP="000C2AE2">
      <w:pPr>
        <w:pStyle w:val="ListParagraph"/>
        <w:numPr>
          <w:ilvl w:val="1"/>
          <w:numId w:val="35"/>
        </w:numPr>
        <w:bidi w:val="0"/>
        <w:spacing w:after="0" w:line="240" w:lineRule="auto"/>
        <w:ind w:left="993" w:hanging="284"/>
        <w:jc w:val="both"/>
        <w:rPr>
          <w:rFonts w:ascii="Times New Roman" w:hAnsi="Times New Roman"/>
          <w:sz w:val="24"/>
          <w:szCs w:val="24"/>
        </w:rPr>
      </w:pPr>
      <w:r w:rsidRPr="00846D81" w:rsidR="004221EE">
        <w:rPr>
          <w:rFonts w:ascii="Times New Roman" w:hAnsi="Times New Roman"/>
          <w:sz w:val="24"/>
          <w:szCs w:val="24"/>
        </w:rPr>
        <w:t>viesť ošetrovateľskú dokumentáciu v rozsahu poskytovanej ošetrovateľskej starostlivosti</w:t>
      </w:r>
      <w:r w:rsidRPr="00846D81">
        <w:rPr>
          <w:rFonts w:ascii="Times New Roman" w:hAnsi="Times New Roman"/>
          <w:sz w:val="24"/>
          <w:szCs w:val="24"/>
        </w:rPr>
        <w:t>.“.</w:t>
      </w:r>
    </w:p>
    <w:p w:rsidR="004451F0" w:rsidRPr="00846D81" w:rsidP="00231DF9">
      <w:pPr>
        <w:bidi w:val="0"/>
        <w:spacing w:after="0" w:line="240" w:lineRule="auto"/>
        <w:ind w:left="284"/>
        <w:jc w:val="both"/>
        <w:rPr>
          <w:rFonts w:ascii="Times New Roman" w:hAnsi="Times New Roman"/>
          <w:sz w:val="24"/>
          <w:szCs w:val="24"/>
        </w:rPr>
      </w:pPr>
    </w:p>
    <w:p w:rsidR="004451F0" w:rsidRPr="00846D81" w:rsidP="00231DF9">
      <w:pPr>
        <w:bidi w:val="0"/>
        <w:spacing w:after="0" w:line="240" w:lineRule="auto"/>
        <w:ind w:left="284"/>
        <w:jc w:val="both"/>
        <w:rPr>
          <w:rFonts w:ascii="Times New Roman" w:hAnsi="Times New Roman"/>
          <w:sz w:val="24"/>
          <w:szCs w:val="24"/>
        </w:rPr>
      </w:pPr>
      <w:r w:rsidRPr="00846D81">
        <w:rPr>
          <w:rFonts w:ascii="Times New Roman" w:hAnsi="Times New Roman"/>
          <w:sz w:val="24"/>
          <w:szCs w:val="24"/>
        </w:rPr>
        <w:t>Poznámky pod čiarou k odkazom 2</w:t>
      </w:r>
      <w:r w:rsidRPr="00846D81" w:rsidR="00A17F35">
        <w:rPr>
          <w:rFonts w:ascii="Times New Roman" w:hAnsi="Times New Roman"/>
          <w:sz w:val="24"/>
          <w:szCs w:val="24"/>
        </w:rPr>
        <w:t>3a</w:t>
      </w:r>
      <w:r w:rsidRPr="00846D81">
        <w:rPr>
          <w:rFonts w:ascii="Times New Roman" w:hAnsi="Times New Roman"/>
          <w:sz w:val="24"/>
          <w:szCs w:val="24"/>
        </w:rPr>
        <w:t xml:space="preserve"> až 2</w:t>
      </w:r>
      <w:r w:rsidRPr="00846D81" w:rsidR="00A17F35">
        <w:rPr>
          <w:rFonts w:ascii="Times New Roman" w:hAnsi="Times New Roman"/>
          <w:sz w:val="24"/>
          <w:szCs w:val="24"/>
        </w:rPr>
        <w:t>3d</w:t>
      </w:r>
      <w:r w:rsidRPr="00846D81">
        <w:rPr>
          <w:rFonts w:ascii="Times New Roman" w:hAnsi="Times New Roman"/>
          <w:sz w:val="24"/>
          <w:szCs w:val="24"/>
        </w:rPr>
        <w:t xml:space="preserve"> znejú:</w:t>
      </w:r>
    </w:p>
    <w:p w:rsidR="004451F0" w:rsidRPr="00846D81" w:rsidP="00723A68">
      <w:pPr>
        <w:bidi w:val="0"/>
        <w:spacing w:after="0" w:line="240" w:lineRule="auto"/>
        <w:ind w:left="851" w:hanging="567"/>
        <w:jc w:val="both"/>
        <w:rPr>
          <w:rFonts w:ascii="Times New Roman" w:hAnsi="Times New Roman"/>
          <w:bCs/>
          <w:sz w:val="24"/>
          <w:szCs w:val="24"/>
        </w:rPr>
      </w:pPr>
      <w:r w:rsidRPr="00846D81">
        <w:rPr>
          <w:rFonts w:ascii="Times New Roman" w:hAnsi="Times New Roman"/>
          <w:sz w:val="24"/>
          <w:szCs w:val="24"/>
        </w:rPr>
        <w:t>„</w:t>
      </w:r>
      <w:r w:rsidRPr="00846D81" w:rsidR="0076581E">
        <w:rPr>
          <w:rFonts w:ascii="Times New Roman" w:hAnsi="Times New Roman"/>
          <w:sz w:val="24"/>
          <w:szCs w:val="24"/>
          <w:vertAlign w:val="superscript"/>
        </w:rPr>
        <w:t>23a</w:t>
      </w:r>
      <w:r w:rsidRPr="00846D81">
        <w:rPr>
          <w:rFonts w:ascii="Times New Roman" w:hAnsi="Times New Roman"/>
          <w:sz w:val="24"/>
          <w:szCs w:val="24"/>
        </w:rPr>
        <w:t xml:space="preserve">) </w:t>
      </w:r>
      <w:r w:rsidRPr="00846D81" w:rsidR="00723A68">
        <w:rPr>
          <w:rFonts w:ascii="Times New Roman" w:hAnsi="Times New Roman"/>
          <w:sz w:val="24"/>
          <w:szCs w:val="24"/>
        </w:rPr>
        <w:tab/>
      </w:r>
      <w:r w:rsidRPr="00846D81">
        <w:rPr>
          <w:rFonts w:ascii="Times New Roman" w:hAnsi="Times New Roman"/>
          <w:sz w:val="24"/>
          <w:szCs w:val="24"/>
        </w:rPr>
        <w:t xml:space="preserve">§ 7 ods. 8 zákona č. 576/2004 Z. z. </w:t>
      </w:r>
      <w:r w:rsidRPr="00846D81">
        <w:rPr>
          <w:rFonts w:ascii="Times New Roman" w:hAnsi="Times New Roman"/>
          <w:bCs/>
          <w:sz w:val="24"/>
          <w:szCs w:val="24"/>
        </w:rPr>
        <w:t xml:space="preserve">o zdravotnej starostlivosti, službách súvisiacich s poskytovaním zdravotnej starostlivosti a o zmene a doplnení niektorých zákonov v znení </w:t>
      </w:r>
      <w:r w:rsidRPr="00846D81" w:rsidR="002D057D">
        <w:rPr>
          <w:rFonts w:ascii="Times New Roman" w:hAnsi="Times New Roman"/>
          <w:bCs/>
          <w:sz w:val="24"/>
          <w:szCs w:val="24"/>
        </w:rPr>
        <w:t>zákona č. .../2014 Z. z.</w:t>
      </w:r>
    </w:p>
    <w:p w:rsidR="004451F0" w:rsidRPr="00846D81" w:rsidP="00723A68">
      <w:pPr>
        <w:bidi w:val="0"/>
        <w:spacing w:after="0" w:line="240" w:lineRule="auto"/>
        <w:ind w:left="851" w:hanging="567"/>
        <w:jc w:val="both"/>
        <w:rPr>
          <w:rFonts w:ascii="Times New Roman" w:hAnsi="Times New Roman"/>
          <w:bCs/>
          <w:sz w:val="24"/>
          <w:szCs w:val="24"/>
        </w:rPr>
      </w:pPr>
      <w:r w:rsidRPr="00846D81" w:rsidR="0076581E">
        <w:rPr>
          <w:rFonts w:ascii="Times New Roman" w:hAnsi="Times New Roman"/>
          <w:bCs/>
          <w:sz w:val="24"/>
          <w:szCs w:val="24"/>
          <w:vertAlign w:val="superscript"/>
        </w:rPr>
        <w:t>23b</w:t>
      </w:r>
      <w:r w:rsidRPr="00846D81">
        <w:rPr>
          <w:rFonts w:ascii="Times New Roman" w:hAnsi="Times New Roman"/>
          <w:bCs/>
          <w:sz w:val="24"/>
          <w:szCs w:val="24"/>
        </w:rPr>
        <w:t xml:space="preserve">) </w:t>
      </w:r>
      <w:r w:rsidRPr="00846D81" w:rsidR="00723A68">
        <w:rPr>
          <w:rFonts w:ascii="Times New Roman" w:hAnsi="Times New Roman"/>
          <w:bCs/>
          <w:sz w:val="24"/>
          <w:szCs w:val="24"/>
        </w:rPr>
        <w:tab/>
      </w:r>
      <w:r w:rsidRPr="00846D81">
        <w:rPr>
          <w:rFonts w:ascii="Times New Roman" w:hAnsi="Times New Roman"/>
          <w:sz w:val="24"/>
          <w:szCs w:val="24"/>
        </w:rPr>
        <w:t>§ 31 zákona č. 578/2004 Z.</w:t>
      </w:r>
      <w:r w:rsidRPr="00846D81" w:rsidR="002D057D">
        <w:rPr>
          <w:rFonts w:ascii="Times New Roman" w:hAnsi="Times New Roman"/>
          <w:sz w:val="24"/>
          <w:szCs w:val="24"/>
        </w:rPr>
        <w:t xml:space="preserve"> </w:t>
      </w:r>
      <w:r w:rsidRPr="00846D81">
        <w:rPr>
          <w:rFonts w:ascii="Times New Roman" w:hAnsi="Times New Roman"/>
          <w:sz w:val="24"/>
          <w:szCs w:val="24"/>
        </w:rPr>
        <w:t>z. o poskytovateľoch zdravotnej starostlivosti, zdravotníckych pracovníkoch, stavovských organizáciách v zdravotníctve a o zmene a doplnení niektorých zákonov v znení neskorších predpisov.</w:t>
      </w:r>
    </w:p>
    <w:p w:rsidR="004451F0" w:rsidRPr="00846D81" w:rsidP="00723A68">
      <w:pPr>
        <w:bidi w:val="0"/>
        <w:spacing w:after="0" w:line="240" w:lineRule="auto"/>
        <w:ind w:left="851" w:hanging="567"/>
        <w:jc w:val="both"/>
        <w:rPr>
          <w:rFonts w:ascii="Times New Roman" w:hAnsi="Times New Roman"/>
          <w:sz w:val="24"/>
          <w:szCs w:val="24"/>
        </w:rPr>
      </w:pPr>
      <w:r w:rsidRPr="00846D81" w:rsidR="0076581E">
        <w:rPr>
          <w:rFonts w:ascii="Times New Roman" w:hAnsi="Times New Roman"/>
          <w:sz w:val="24"/>
          <w:szCs w:val="24"/>
          <w:vertAlign w:val="superscript"/>
        </w:rPr>
        <w:t>23c</w:t>
      </w:r>
      <w:r w:rsidRPr="00846D81">
        <w:rPr>
          <w:rFonts w:ascii="Times New Roman" w:hAnsi="Times New Roman"/>
          <w:sz w:val="24"/>
          <w:szCs w:val="24"/>
        </w:rPr>
        <w:t xml:space="preserve">) </w:t>
      </w:r>
      <w:r w:rsidRPr="00846D81" w:rsidR="00723A68">
        <w:rPr>
          <w:rFonts w:ascii="Times New Roman" w:hAnsi="Times New Roman"/>
          <w:sz w:val="24"/>
          <w:szCs w:val="24"/>
        </w:rPr>
        <w:tab/>
      </w:r>
      <w:r w:rsidRPr="00846D81">
        <w:rPr>
          <w:rFonts w:ascii="Times New Roman" w:hAnsi="Times New Roman"/>
          <w:sz w:val="24"/>
          <w:szCs w:val="24"/>
        </w:rPr>
        <w:t>Príloha č. 7 zákona č. 577/2004 Z.</w:t>
      </w:r>
      <w:r w:rsidRPr="00846D81" w:rsidR="002D057D">
        <w:rPr>
          <w:rFonts w:ascii="Times New Roman" w:hAnsi="Times New Roman"/>
          <w:sz w:val="24"/>
          <w:szCs w:val="24"/>
        </w:rPr>
        <w:t xml:space="preserve"> </w:t>
      </w:r>
      <w:r w:rsidRPr="00846D81">
        <w:rPr>
          <w:rFonts w:ascii="Times New Roman" w:hAnsi="Times New Roman"/>
          <w:sz w:val="24"/>
          <w:szCs w:val="24"/>
        </w:rPr>
        <w:t xml:space="preserve">z. o rozsahu zdravotnej starostlivosti uhrádzanej na základe verejného zdravotného poistenia a o úhradách za služby súvisiace s poskytovaním zdravotnej starostlivosti v znení </w:t>
      </w:r>
      <w:r w:rsidRPr="00846D81" w:rsidR="00931AD5">
        <w:rPr>
          <w:rFonts w:ascii="Times New Roman" w:hAnsi="Times New Roman"/>
          <w:bCs/>
          <w:sz w:val="24"/>
          <w:szCs w:val="24"/>
        </w:rPr>
        <w:t>zákona č. .../2014 Z. z.</w:t>
      </w:r>
    </w:p>
    <w:p w:rsidR="004451F0" w:rsidRPr="00846D81" w:rsidP="00723A68">
      <w:pPr>
        <w:bidi w:val="0"/>
        <w:spacing w:after="0" w:line="240" w:lineRule="auto"/>
        <w:ind w:left="851" w:hanging="567"/>
        <w:jc w:val="both"/>
        <w:rPr>
          <w:rFonts w:ascii="Times New Roman" w:hAnsi="Times New Roman"/>
          <w:sz w:val="24"/>
          <w:szCs w:val="24"/>
        </w:rPr>
      </w:pPr>
      <w:r w:rsidRPr="00846D81">
        <w:rPr>
          <w:rFonts w:ascii="Times New Roman" w:hAnsi="Times New Roman"/>
          <w:sz w:val="24"/>
          <w:szCs w:val="24"/>
          <w:vertAlign w:val="superscript"/>
        </w:rPr>
        <w:t>2</w:t>
      </w:r>
      <w:r w:rsidRPr="00846D81" w:rsidR="0076581E">
        <w:rPr>
          <w:rFonts w:ascii="Times New Roman" w:hAnsi="Times New Roman"/>
          <w:sz w:val="24"/>
          <w:szCs w:val="24"/>
          <w:vertAlign w:val="superscript"/>
        </w:rPr>
        <w:t>3d</w:t>
      </w:r>
      <w:r w:rsidRPr="00846D81">
        <w:rPr>
          <w:rFonts w:ascii="Times New Roman" w:hAnsi="Times New Roman"/>
          <w:sz w:val="24"/>
          <w:szCs w:val="24"/>
        </w:rPr>
        <w:t xml:space="preserve">) </w:t>
      </w:r>
      <w:r w:rsidRPr="00846D81" w:rsidR="00723A68">
        <w:rPr>
          <w:rFonts w:ascii="Times New Roman" w:hAnsi="Times New Roman"/>
          <w:sz w:val="24"/>
          <w:szCs w:val="24"/>
        </w:rPr>
        <w:tab/>
      </w:r>
      <w:r w:rsidRPr="00846D81">
        <w:rPr>
          <w:rFonts w:ascii="Times New Roman" w:hAnsi="Times New Roman"/>
          <w:sz w:val="24"/>
          <w:szCs w:val="24"/>
        </w:rPr>
        <w:t xml:space="preserve">§ 7a </w:t>
      </w:r>
      <w:r w:rsidRPr="00846D81" w:rsidR="00DD1273">
        <w:rPr>
          <w:rFonts w:ascii="Times New Roman" w:hAnsi="Times New Roman"/>
          <w:sz w:val="24"/>
          <w:szCs w:val="24"/>
        </w:rPr>
        <w:t xml:space="preserve">ods. 1 </w:t>
      </w:r>
      <w:r w:rsidRPr="00846D81">
        <w:rPr>
          <w:rFonts w:ascii="Times New Roman" w:hAnsi="Times New Roman"/>
          <w:sz w:val="24"/>
          <w:szCs w:val="24"/>
        </w:rPr>
        <w:t xml:space="preserve">zákona č. 581/2004 Z. z. o zdravotných poisťovniach, dohľade nad zdravotnou starostlivosťou a o zmene a doplnení niektorých zákonov v znení </w:t>
      </w:r>
      <w:r w:rsidRPr="00846D81" w:rsidR="00931AD5">
        <w:rPr>
          <w:rFonts w:ascii="Times New Roman" w:hAnsi="Times New Roman"/>
          <w:bCs/>
          <w:sz w:val="24"/>
          <w:szCs w:val="24"/>
        </w:rPr>
        <w:t>zákona č. .../2014 Z. z.</w:t>
      </w:r>
      <w:r w:rsidRPr="00846D81">
        <w:rPr>
          <w:rFonts w:ascii="Times New Roman" w:hAnsi="Times New Roman"/>
          <w:sz w:val="24"/>
          <w:szCs w:val="24"/>
        </w:rPr>
        <w:t>“.</w:t>
      </w:r>
    </w:p>
    <w:p w:rsidR="004451F0" w:rsidRPr="00846D81" w:rsidP="00231DF9">
      <w:pPr>
        <w:bidi w:val="0"/>
        <w:spacing w:after="0" w:line="240" w:lineRule="auto"/>
        <w:ind w:left="284"/>
        <w:jc w:val="both"/>
        <w:rPr>
          <w:rFonts w:ascii="Times New Roman" w:hAnsi="Times New Roman"/>
          <w:sz w:val="24"/>
          <w:szCs w:val="24"/>
        </w:rPr>
      </w:pPr>
    </w:p>
    <w:p w:rsidR="004451F0" w:rsidRPr="00846D81" w:rsidP="00231DF9">
      <w:pPr>
        <w:bidi w:val="0"/>
        <w:spacing w:after="0" w:line="240" w:lineRule="auto"/>
        <w:jc w:val="both"/>
        <w:rPr>
          <w:rFonts w:ascii="Times New Roman" w:hAnsi="Times New Roman"/>
          <w:sz w:val="24"/>
          <w:szCs w:val="24"/>
        </w:rPr>
      </w:pPr>
      <w:r w:rsidRPr="00846D81">
        <w:rPr>
          <w:rFonts w:ascii="Times New Roman" w:hAnsi="Times New Roman"/>
          <w:sz w:val="24"/>
          <w:szCs w:val="24"/>
        </w:rPr>
        <w:t>2. V § 71 odsek 4 znie:</w:t>
      </w:r>
    </w:p>
    <w:p w:rsidR="004451F0" w:rsidRPr="00846D81" w:rsidP="00231DF9">
      <w:pPr>
        <w:tabs>
          <w:tab w:val="left" w:pos="709"/>
        </w:tabs>
        <w:bidi w:val="0"/>
        <w:spacing w:after="0" w:line="240" w:lineRule="auto"/>
        <w:ind w:left="709" w:hanging="425"/>
        <w:jc w:val="both"/>
        <w:rPr>
          <w:rFonts w:ascii="Times New Roman" w:hAnsi="Times New Roman"/>
          <w:sz w:val="24"/>
          <w:szCs w:val="24"/>
        </w:rPr>
      </w:pPr>
      <w:r w:rsidRPr="00846D81">
        <w:rPr>
          <w:rFonts w:ascii="Times New Roman" w:hAnsi="Times New Roman"/>
          <w:sz w:val="24"/>
          <w:szCs w:val="24"/>
        </w:rPr>
        <w:t>„(4)</w:t>
        <w:tab/>
        <w:t xml:space="preserve">Rozsah úhrady zdravotných výkonov ošetrovateľskej starostlivosti </w:t>
      </w:r>
      <w:r w:rsidRPr="00846D81" w:rsidR="00344FAF">
        <w:rPr>
          <w:rFonts w:ascii="Times New Roman" w:hAnsi="Times New Roman"/>
          <w:sz w:val="24"/>
          <w:szCs w:val="24"/>
        </w:rPr>
        <w:t xml:space="preserve">uhrádzanej na základe verejného zdravotného poistenia </w:t>
      </w:r>
      <w:r w:rsidRPr="00846D81" w:rsidR="00DC587E">
        <w:rPr>
          <w:rFonts w:ascii="Times New Roman" w:hAnsi="Times New Roman"/>
          <w:sz w:val="24"/>
          <w:szCs w:val="24"/>
        </w:rPr>
        <w:t>u</w:t>
      </w:r>
      <w:r w:rsidR="00DC587E">
        <w:rPr>
          <w:rFonts w:ascii="Times New Roman" w:hAnsi="Times New Roman"/>
          <w:sz w:val="24"/>
          <w:szCs w:val="24"/>
        </w:rPr>
        <w:t>stanovuje</w:t>
      </w:r>
      <w:r w:rsidRPr="00846D81" w:rsidR="00DC587E">
        <w:rPr>
          <w:rFonts w:ascii="Times New Roman" w:hAnsi="Times New Roman"/>
          <w:sz w:val="24"/>
          <w:szCs w:val="24"/>
        </w:rPr>
        <w:t xml:space="preserve"> </w:t>
      </w:r>
      <w:r w:rsidRPr="00846D81">
        <w:rPr>
          <w:rFonts w:ascii="Times New Roman" w:hAnsi="Times New Roman"/>
          <w:sz w:val="24"/>
          <w:szCs w:val="24"/>
        </w:rPr>
        <w:t>osobitný predpis.</w:t>
      </w:r>
      <w:r w:rsidRPr="00846D81" w:rsidR="00A17F35">
        <w:rPr>
          <w:rFonts w:ascii="Times New Roman" w:hAnsi="Times New Roman"/>
          <w:sz w:val="24"/>
          <w:szCs w:val="24"/>
          <w:vertAlign w:val="superscript"/>
        </w:rPr>
        <w:t>23c</w:t>
      </w:r>
      <w:r w:rsidRPr="00846D81">
        <w:rPr>
          <w:rFonts w:ascii="Times New Roman" w:hAnsi="Times New Roman"/>
          <w:sz w:val="24"/>
          <w:szCs w:val="24"/>
        </w:rPr>
        <w:t>)“.</w:t>
      </w:r>
    </w:p>
    <w:p w:rsidR="00F07EB9" w:rsidRPr="00846D81" w:rsidP="00231DF9">
      <w:pPr>
        <w:tabs>
          <w:tab w:val="left" w:pos="709"/>
        </w:tabs>
        <w:bidi w:val="0"/>
        <w:spacing w:after="0" w:line="240" w:lineRule="auto"/>
        <w:ind w:left="709" w:hanging="425"/>
        <w:jc w:val="both"/>
        <w:rPr>
          <w:rFonts w:ascii="Times New Roman" w:hAnsi="Times New Roman"/>
          <w:sz w:val="24"/>
          <w:szCs w:val="24"/>
        </w:rPr>
      </w:pPr>
    </w:p>
    <w:p w:rsidR="004451F0" w:rsidRPr="00846D81" w:rsidP="00231DF9">
      <w:pPr>
        <w:tabs>
          <w:tab w:val="left" w:pos="709"/>
        </w:tabs>
        <w:bidi w:val="0"/>
        <w:spacing w:after="0" w:line="240" w:lineRule="auto"/>
        <w:ind w:left="709" w:hanging="425"/>
        <w:jc w:val="both"/>
        <w:rPr>
          <w:rFonts w:ascii="Times New Roman" w:hAnsi="Times New Roman"/>
          <w:sz w:val="24"/>
          <w:szCs w:val="24"/>
        </w:rPr>
      </w:pPr>
      <w:r w:rsidRPr="00846D81">
        <w:rPr>
          <w:rFonts w:ascii="Times New Roman" w:hAnsi="Times New Roman"/>
          <w:sz w:val="24"/>
          <w:szCs w:val="24"/>
        </w:rPr>
        <w:t>Poznámka pod čiarou k odkazu 37 sa vypúšťa.</w:t>
      </w:r>
    </w:p>
    <w:p w:rsidR="00440A51" w:rsidRPr="00846D81" w:rsidP="00231DF9">
      <w:pPr>
        <w:tabs>
          <w:tab w:val="left" w:pos="709"/>
        </w:tabs>
        <w:bidi w:val="0"/>
        <w:spacing w:after="0" w:line="240" w:lineRule="auto"/>
        <w:ind w:left="709" w:hanging="425"/>
        <w:jc w:val="both"/>
        <w:rPr>
          <w:rFonts w:ascii="Times New Roman" w:hAnsi="Times New Roman"/>
          <w:sz w:val="24"/>
          <w:szCs w:val="24"/>
        </w:rPr>
      </w:pPr>
    </w:p>
    <w:p w:rsidR="00440A51" w:rsidRPr="00846D81" w:rsidP="00440A51">
      <w:pPr>
        <w:tabs>
          <w:tab w:val="left" w:pos="709"/>
        </w:tabs>
        <w:bidi w:val="0"/>
        <w:spacing w:after="0" w:line="240" w:lineRule="auto"/>
        <w:rPr>
          <w:rFonts w:ascii="Times New Roman" w:hAnsi="Times New Roman"/>
          <w:sz w:val="24"/>
          <w:szCs w:val="24"/>
        </w:rPr>
      </w:pPr>
      <w:r w:rsidRPr="00846D81">
        <w:rPr>
          <w:rFonts w:ascii="Times New Roman" w:hAnsi="Times New Roman"/>
          <w:sz w:val="24"/>
          <w:szCs w:val="24"/>
        </w:rPr>
        <w:t>3. Za § 110u sa vkladá § 110v, ktorý vrátane nadpisu znie:</w:t>
      </w:r>
    </w:p>
    <w:p w:rsidR="00F07EB9" w:rsidRPr="00846D81" w:rsidP="00440A51">
      <w:pPr>
        <w:tabs>
          <w:tab w:val="left" w:pos="709"/>
        </w:tabs>
        <w:bidi w:val="0"/>
        <w:spacing w:after="0" w:line="240" w:lineRule="auto"/>
        <w:rPr>
          <w:rFonts w:ascii="Times New Roman" w:hAnsi="Times New Roman"/>
          <w:sz w:val="24"/>
          <w:szCs w:val="24"/>
        </w:rPr>
      </w:pPr>
    </w:p>
    <w:p w:rsidR="00440A51" w:rsidRPr="00846D81" w:rsidP="00440A51">
      <w:pPr>
        <w:tabs>
          <w:tab w:val="left" w:pos="709"/>
        </w:tabs>
        <w:bidi w:val="0"/>
        <w:spacing w:after="0" w:line="240" w:lineRule="auto"/>
        <w:jc w:val="center"/>
        <w:rPr>
          <w:rFonts w:ascii="Times New Roman" w:hAnsi="Times New Roman"/>
          <w:sz w:val="24"/>
          <w:szCs w:val="24"/>
        </w:rPr>
      </w:pPr>
      <w:r w:rsidRPr="00846D81">
        <w:rPr>
          <w:rFonts w:ascii="Times New Roman" w:hAnsi="Times New Roman"/>
          <w:sz w:val="24"/>
          <w:szCs w:val="24"/>
        </w:rPr>
        <w:t>„§ 110v</w:t>
      </w:r>
    </w:p>
    <w:p w:rsidR="00440A51" w:rsidRPr="00846D81" w:rsidP="00440A51">
      <w:pPr>
        <w:tabs>
          <w:tab w:val="left" w:pos="709"/>
        </w:tabs>
        <w:bidi w:val="0"/>
        <w:spacing w:after="0" w:line="240" w:lineRule="auto"/>
        <w:jc w:val="center"/>
        <w:rPr>
          <w:rFonts w:ascii="Times New Roman" w:hAnsi="Times New Roman"/>
          <w:sz w:val="24"/>
          <w:szCs w:val="24"/>
        </w:rPr>
      </w:pPr>
      <w:r w:rsidRPr="00846D81">
        <w:rPr>
          <w:rFonts w:ascii="Times New Roman" w:hAnsi="Times New Roman"/>
          <w:sz w:val="24"/>
          <w:szCs w:val="24"/>
        </w:rPr>
        <w:t xml:space="preserve">Prechodné ustanovenia k úpravám účinným od 1. </w:t>
      </w:r>
      <w:r w:rsidRPr="00846D81" w:rsidR="00EA12D7">
        <w:rPr>
          <w:rFonts w:ascii="Times New Roman" w:hAnsi="Times New Roman"/>
          <w:sz w:val="24"/>
          <w:szCs w:val="24"/>
        </w:rPr>
        <w:t>júla</w:t>
      </w:r>
      <w:r w:rsidRPr="00846D81">
        <w:rPr>
          <w:rFonts w:ascii="Times New Roman" w:hAnsi="Times New Roman"/>
          <w:sz w:val="24"/>
          <w:szCs w:val="24"/>
        </w:rPr>
        <w:t xml:space="preserve"> 2014</w:t>
      </w:r>
    </w:p>
    <w:p w:rsidR="00440A51" w:rsidRPr="00846D81" w:rsidP="00440A51">
      <w:pPr>
        <w:tabs>
          <w:tab w:val="left" w:pos="709"/>
        </w:tabs>
        <w:bidi w:val="0"/>
        <w:spacing w:after="0" w:line="240" w:lineRule="auto"/>
        <w:jc w:val="center"/>
        <w:rPr>
          <w:rFonts w:ascii="Times New Roman" w:hAnsi="Times New Roman"/>
          <w:sz w:val="24"/>
          <w:szCs w:val="24"/>
        </w:rPr>
      </w:pPr>
    </w:p>
    <w:p w:rsidR="00440A51" w:rsidRPr="00846D81" w:rsidP="00EA12D7">
      <w:pPr>
        <w:tabs>
          <w:tab w:val="left" w:pos="709"/>
        </w:tabs>
        <w:bidi w:val="0"/>
        <w:spacing w:after="0" w:line="240" w:lineRule="auto"/>
        <w:ind w:left="426" w:hanging="426"/>
        <w:jc w:val="both"/>
        <w:rPr>
          <w:rFonts w:ascii="Times New Roman" w:hAnsi="Times New Roman"/>
          <w:sz w:val="24"/>
          <w:szCs w:val="24"/>
        </w:rPr>
      </w:pPr>
      <w:r w:rsidRPr="00846D81" w:rsidR="00EA12D7">
        <w:rPr>
          <w:rFonts w:ascii="Times New Roman" w:hAnsi="Times New Roman"/>
          <w:sz w:val="24"/>
          <w:szCs w:val="24"/>
        </w:rPr>
        <w:t xml:space="preserve">(1) </w:t>
        <w:tab/>
      </w:r>
      <w:r w:rsidRPr="00846D81">
        <w:rPr>
          <w:rFonts w:ascii="Times New Roman" w:hAnsi="Times New Roman"/>
          <w:sz w:val="24"/>
          <w:szCs w:val="24"/>
        </w:rPr>
        <w:t>Ak zariadenie podľa § 22 ods. 1</w:t>
      </w:r>
      <w:r w:rsidR="00DC587E">
        <w:rPr>
          <w:rFonts w:ascii="Times New Roman" w:hAnsi="Times New Roman"/>
          <w:sz w:val="24"/>
          <w:szCs w:val="24"/>
        </w:rPr>
        <w:t xml:space="preserve">, v </w:t>
      </w:r>
      <w:r w:rsidRPr="00CB68AF" w:rsidR="00DC587E">
        <w:rPr>
          <w:rFonts w:ascii="Times New Roman" w:hAnsi="Times New Roman"/>
          <w:sz w:val="24"/>
          <w:szCs w:val="24"/>
        </w:rPr>
        <w:t>ktorom sa poskytuje sociálna služba plnoletým fyzickým osobám,</w:t>
      </w:r>
      <w:r w:rsidRPr="00846D81">
        <w:rPr>
          <w:rFonts w:ascii="Times New Roman" w:hAnsi="Times New Roman"/>
          <w:sz w:val="24"/>
          <w:szCs w:val="24"/>
        </w:rPr>
        <w:t xml:space="preserve"> nemá v pracovnom pomere fyzickú osobu</w:t>
      </w:r>
      <w:r w:rsidR="00972A22">
        <w:rPr>
          <w:rFonts w:ascii="Times New Roman" w:hAnsi="Times New Roman"/>
          <w:sz w:val="24"/>
          <w:szCs w:val="24"/>
        </w:rPr>
        <w:t>,</w:t>
      </w:r>
      <w:r w:rsidRPr="00846D81">
        <w:rPr>
          <w:rFonts w:ascii="Times New Roman" w:hAnsi="Times New Roman"/>
          <w:sz w:val="24"/>
          <w:szCs w:val="24"/>
        </w:rPr>
        <w:t xml:space="preserve"> ktorá spĺňa podmienky ustanovené v § 22 ods</w:t>
      </w:r>
      <w:r w:rsidRPr="00846D81" w:rsidR="00EA12D7">
        <w:rPr>
          <w:rFonts w:ascii="Times New Roman" w:hAnsi="Times New Roman"/>
          <w:sz w:val="24"/>
          <w:szCs w:val="24"/>
        </w:rPr>
        <w:t>eku</w:t>
      </w:r>
      <w:r w:rsidRPr="00846D81">
        <w:rPr>
          <w:rFonts w:ascii="Times New Roman" w:hAnsi="Times New Roman"/>
          <w:sz w:val="24"/>
          <w:szCs w:val="24"/>
        </w:rPr>
        <w:t xml:space="preserve"> 4</w:t>
      </w:r>
      <w:r w:rsidRPr="00846D81" w:rsidR="00EA12D7">
        <w:rPr>
          <w:rFonts w:ascii="Times New Roman" w:hAnsi="Times New Roman"/>
          <w:sz w:val="24"/>
          <w:szCs w:val="24"/>
        </w:rPr>
        <w:t xml:space="preserve"> písm. a),</w:t>
      </w:r>
      <w:r w:rsidRPr="00846D81">
        <w:rPr>
          <w:rFonts w:ascii="Times New Roman" w:hAnsi="Times New Roman"/>
          <w:sz w:val="24"/>
          <w:szCs w:val="24"/>
        </w:rPr>
        <w:t xml:space="preserve"> činnosť zodpovednej osoby v tomto zariadení môže vykonávať aj fyzická osoba, ktorá získala vysokoškolské vzdelanie druhého stupňa v študijnom odbore ošetrovateľstvo, má  päťročnú odbornú prax a má odbornú spôsobilosť na výkon špecializovaných pracovných činností v špecializačnom odbore psychiatria</w:t>
      </w:r>
      <w:r w:rsidRPr="00846D81" w:rsidR="006303E9">
        <w:rPr>
          <w:rFonts w:ascii="Times New Roman" w:hAnsi="Times New Roman"/>
          <w:sz w:val="24"/>
          <w:szCs w:val="24"/>
        </w:rPr>
        <w:t xml:space="preserve"> alebo v špecializačnom odbore ošetrovateľská starostlivosť v odboroch vnútorného lekárstva</w:t>
      </w:r>
      <w:r w:rsidRPr="00846D81">
        <w:rPr>
          <w:rFonts w:ascii="Times New Roman" w:hAnsi="Times New Roman"/>
          <w:sz w:val="24"/>
          <w:szCs w:val="24"/>
        </w:rPr>
        <w:t>, najdlhšie však do 1. jú</w:t>
      </w:r>
      <w:r w:rsidRPr="00846D81" w:rsidR="006303E9">
        <w:rPr>
          <w:rFonts w:ascii="Times New Roman" w:hAnsi="Times New Roman"/>
          <w:sz w:val="24"/>
          <w:szCs w:val="24"/>
        </w:rPr>
        <w:t>l</w:t>
      </w:r>
      <w:r w:rsidRPr="00846D81" w:rsidR="00EA12D7">
        <w:rPr>
          <w:rFonts w:ascii="Times New Roman" w:hAnsi="Times New Roman"/>
          <w:sz w:val="24"/>
          <w:szCs w:val="24"/>
        </w:rPr>
        <w:t>a 2017.</w:t>
      </w:r>
    </w:p>
    <w:p w:rsidR="00EA12D7" w:rsidRPr="00846D81" w:rsidP="006303E9">
      <w:pPr>
        <w:tabs>
          <w:tab w:val="left" w:pos="709"/>
        </w:tabs>
        <w:bidi w:val="0"/>
        <w:spacing w:after="0" w:line="240" w:lineRule="auto"/>
        <w:jc w:val="both"/>
        <w:rPr>
          <w:rFonts w:ascii="Times New Roman" w:hAnsi="Times New Roman"/>
          <w:sz w:val="24"/>
          <w:szCs w:val="24"/>
        </w:rPr>
      </w:pPr>
    </w:p>
    <w:p w:rsidR="00EA12D7" w:rsidRPr="00846D81" w:rsidP="00EA12D7">
      <w:pPr>
        <w:tabs>
          <w:tab w:val="left" w:pos="709"/>
        </w:tabs>
        <w:bidi w:val="0"/>
        <w:spacing w:after="0" w:line="240" w:lineRule="auto"/>
        <w:ind w:left="426" w:hanging="426"/>
        <w:jc w:val="both"/>
        <w:rPr>
          <w:rFonts w:ascii="Times New Roman" w:hAnsi="Times New Roman"/>
          <w:sz w:val="24"/>
          <w:szCs w:val="24"/>
        </w:rPr>
      </w:pPr>
      <w:r w:rsidRPr="00846D81">
        <w:rPr>
          <w:rFonts w:ascii="Times New Roman" w:hAnsi="Times New Roman"/>
          <w:sz w:val="24"/>
          <w:szCs w:val="24"/>
        </w:rPr>
        <w:t xml:space="preserve">(2) </w:t>
        <w:tab/>
        <w:t>Ak zariadenie podľa § 22 ods. 1</w:t>
      </w:r>
      <w:r w:rsidR="00DC587E">
        <w:rPr>
          <w:rFonts w:ascii="Times New Roman" w:hAnsi="Times New Roman"/>
          <w:sz w:val="24"/>
          <w:szCs w:val="24"/>
        </w:rPr>
        <w:t xml:space="preserve">, </w:t>
      </w:r>
      <w:r w:rsidRPr="00CB68AF" w:rsidR="00DC587E">
        <w:rPr>
          <w:rFonts w:ascii="Times New Roman" w:hAnsi="Times New Roman"/>
          <w:sz w:val="24"/>
          <w:szCs w:val="24"/>
        </w:rPr>
        <w:t>v ktor</w:t>
      </w:r>
      <w:r w:rsidR="00DC587E">
        <w:rPr>
          <w:rFonts w:ascii="Times New Roman" w:hAnsi="Times New Roman"/>
          <w:sz w:val="24"/>
          <w:szCs w:val="24"/>
        </w:rPr>
        <w:t>om</w:t>
      </w:r>
      <w:r w:rsidRPr="00CB68AF" w:rsidR="00DC587E">
        <w:rPr>
          <w:rFonts w:ascii="Times New Roman" w:hAnsi="Times New Roman"/>
          <w:sz w:val="24"/>
          <w:szCs w:val="24"/>
        </w:rPr>
        <w:t xml:space="preserve"> sa poskytuje sociálna služba deťom</w:t>
      </w:r>
      <w:r w:rsidR="00FE4CB1">
        <w:rPr>
          <w:rFonts w:ascii="Times New Roman" w:hAnsi="Times New Roman"/>
          <w:sz w:val="24"/>
          <w:szCs w:val="24"/>
        </w:rPr>
        <w:t>,</w:t>
      </w:r>
      <w:r w:rsidRPr="00846D81">
        <w:rPr>
          <w:rFonts w:ascii="Times New Roman" w:hAnsi="Times New Roman"/>
          <w:sz w:val="24"/>
          <w:szCs w:val="24"/>
        </w:rPr>
        <w:t xml:space="preserve"> nemá v pracovnom pomere fyzickú osobu</w:t>
      </w:r>
      <w:r w:rsidR="00972A22">
        <w:rPr>
          <w:rFonts w:ascii="Times New Roman" w:hAnsi="Times New Roman"/>
          <w:sz w:val="24"/>
          <w:szCs w:val="24"/>
        </w:rPr>
        <w:t>,</w:t>
      </w:r>
      <w:r w:rsidRPr="00846D81">
        <w:rPr>
          <w:rFonts w:ascii="Times New Roman" w:hAnsi="Times New Roman"/>
          <w:sz w:val="24"/>
          <w:szCs w:val="24"/>
        </w:rPr>
        <w:t xml:space="preserve"> ktorá spĺňa podmienky ustanovené v § 22 odseku 4 písm. b), činnosť zodpovednej osoby v tomto zariadení môže vykonávať aj fyzická osoba, ktorá získala vysokoškolské vzdelanie druhého stupňa v študijnom odbore ošetrovateľstvo, má  päťročnú odbornú prax a má odbornú spôsobilosť na výkon špecializovaných pracovných činností v špecializačnom odbore psychiatria, najdlhšie však do 1. júla 2017.“.</w:t>
      </w:r>
    </w:p>
    <w:p w:rsidR="00EA12D7" w:rsidRPr="00846D81" w:rsidP="006303E9">
      <w:pPr>
        <w:tabs>
          <w:tab w:val="left" w:pos="709"/>
        </w:tabs>
        <w:bidi w:val="0"/>
        <w:spacing w:after="0" w:line="240" w:lineRule="auto"/>
        <w:jc w:val="both"/>
        <w:rPr>
          <w:rFonts w:ascii="Times New Roman" w:hAnsi="Times New Roman"/>
          <w:sz w:val="24"/>
          <w:szCs w:val="24"/>
        </w:rPr>
      </w:pPr>
    </w:p>
    <w:p w:rsidR="004451F0" w:rsidRPr="00846D81" w:rsidP="0026491B">
      <w:pPr>
        <w:tabs>
          <w:tab w:val="left" w:pos="0"/>
        </w:tabs>
        <w:bidi w:val="0"/>
        <w:spacing w:after="0" w:line="240" w:lineRule="auto"/>
        <w:jc w:val="both"/>
        <w:rPr>
          <w:rFonts w:ascii="Times New Roman" w:hAnsi="Times New Roman"/>
          <w:sz w:val="24"/>
          <w:szCs w:val="24"/>
        </w:rPr>
      </w:pPr>
      <w:r w:rsidRPr="00846D81" w:rsidR="0026491B">
        <w:rPr>
          <w:rFonts w:ascii="Times New Roman" w:hAnsi="Times New Roman"/>
          <w:sz w:val="24"/>
          <w:szCs w:val="24"/>
        </w:rPr>
        <w:t xml:space="preserve">4. </w:t>
      </w:r>
      <w:r w:rsidRPr="00846D81">
        <w:rPr>
          <w:rFonts w:ascii="Times New Roman" w:hAnsi="Times New Roman"/>
          <w:sz w:val="24"/>
          <w:szCs w:val="24"/>
        </w:rPr>
        <w:t xml:space="preserve">Zákon sa dopĺňa prílohou č. 9, ktorá vrátane nadpisu znie: </w:t>
      </w:r>
    </w:p>
    <w:p w:rsidR="004451F0" w:rsidRPr="00846D81" w:rsidP="00231DF9">
      <w:pPr>
        <w:bidi w:val="0"/>
        <w:spacing w:after="0" w:line="240" w:lineRule="auto"/>
        <w:jc w:val="right"/>
        <w:rPr>
          <w:rFonts w:ascii="Times New Roman" w:hAnsi="Times New Roman"/>
          <w:b/>
          <w:sz w:val="24"/>
          <w:szCs w:val="24"/>
        </w:rPr>
      </w:pPr>
      <w:r w:rsidRPr="00846D81">
        <w:rPr>
          <w:rFonts w:ascii="Times New Roman" w:hAnsi="Times New Roman"/>
          <w:b/>
          <w:sz w:val="24"/>
          <w:szCs w:val="24"/>
        </w:rPr>
        <w:t>„Príloha č. 9</w:t>
      </w:r>
    </w:p>
    <w:p w:rsidR="004451F0" w:rsidRPr="00846D81" w:rsidP="00DD1273">
      <w:pPr>
        <w:bidi w:val="0"/>
        <w:spacing w:after="0" w:line="240" w:lineRule="auto"/>
        <w:jc w:val="right"/>
        <w:rPr>
          <w:rStyle w:val="ppp-input-value1"/>
          <w:rFonts w:ascii="Times New Roman" w:hAnsi="Times New Roman" w:cs="Times New Roman"/>
          <w:b/>
          <w:color w:val="auto"/>
          <w:sz w:val="24"/>
          <w:szCs w:val="24"/>
        </w:rPr>
      </w:pPr>
      <w:r w:rsidRPr="00846D81" w:rsidR="00DD1273">
        <w:rPr>
          <w:rStyle w:val="ppp-input-value1"/>
          <w:rFonts w:ascii="Times New Roman" w:hAnsi="Times New Roman" w:cs="Times New Roman"/>
          <w:b/>
          <w:color w:val="auto"/>
          <w:sz w:val="24"/>
          <w:szCs w:val="24"/>
        </w:rPr>
        <w:t>k zákonu č. 448/2008 Z. z.</w:t>
      </w:r>
    </w:p>
    <w:p w:rsidR="00DD1273" w:rsidRPr="00846D81" w:rsidP="00DD1273">
      <w:pPr>
        <w:bidi w:val="0"/>
        <w:spacing w:after="0" w:line="240" w:lineRule="auto"/>
        <w:jc w:val="right"/>
        <w:rPr>
          <w:rFonts w:ascii="Times New Roman" w:hAnsi="Times New Roman"/>
          <w:b/>
          <w:sz w:val="24"/>
          <w:szCs w:val="24"/>
        </w:rPr>
      </w:pPr>
    </w:p>
    <w:p w:rsidR="004451F0" w:rsidRPr="00846D81" w:rsidP="00231DF9">
      <w:pPr>
        <w:tabs>
          <w:tab w:val="left" w:pos="284"/>
        </w:tabs>
        <w:bidi w:val="0"/>
        <w:spacing w:after="0" w:line="240" w:lineRule="auto"/>
        <w:jc w:val="center"/>
        <w:rPr>
          <w:rFonts w:ascii="Times New Roman" w:hAnsi="Times New Roman"/>
          <w:b/>
          <w:sz w:val="24"/>
          <w:szCs w:val="24"/>
        </w:rPr>
      </w:pPr>
      <w:r w:rsidRPr="00846D81">
        <w:rPr>
          <w:rFonts w:ascii="Times New Roman" w:hAnsi="Times New Roman"/>
          <w:b/>
          <w:sz w:val="24"/>
          <w:szCs w:val="24"/>
        </w:rPr>
        <w:t>Základné materiáln</w:t>
      </w:r>
      <w:r w:rsidRPr="00846D81" w:rsidR="0067796F">
        <w:rPr>
          <w:rFonts w:ascii="Times New Roman" w:hAnsi="Times New Roman"/>
          <w:b/>
          <w:sz w:val="24"/>
          <w:szCs w:val="24"/>
        </w:rPr>
        <w:t>o-technické</w:t>
      </w:r>
      <w:r w:rsidRPr="00846D81">
        <w:rPr>
          <w:rFonts w:ascii="Times New Roman" w:hAnsi="Times New Roman"/>
          <w:b/>
          <w:sz w:val="24"/>
          <w:szCs w:val="24"/>
        </w:rPr>
        <w:t xml:space="preserve"> vybavenie na poskytovanie ošetrovateľskej starostlivosti </w:t>
      </w:r>
    </w:p>
    <w:p w:rsidR="004451F0" w:rsidRPr="00846D81" w:rsidP="00231DF9">
      <w:pPr>
        <w:widowControl w:val="0"/>
        <w:autoSpaceDE w:val="0"/>
        <w:autoSpaceDN w:val="0"/>
        <w:bidi w:val="0"/>
        <w:adjustRightInd w:val="0"/>
        <w:spacing w:after="0" w:line="240" w:lineRule="auto"/>
        <w:jc w:val="both"/>
        <w:rPr>
          <w:rFonts w:ascii="Times New Roman" w:hAnsi="Times New Roman"/>
          <w:sz w:val="24"/>
          <w:szCs w:val="24"/>
        </w:rPr>
      </w:pPr>
    </w:p>
    <w:p w:rsidR="004451F0" w:rsidRPr="00846D81" w:rsidP="005D34A9">
      <w:pPr>
        <w:widowControl w:val="0"/>
        <w:autoSpaceDE w:val="0"/>
        <w:autoSpaceDN w:val="0"/>
        <w:bidi w:val="0"/>
        <w:adjustRightInd w:val="0"/>
        <w:spacing w:after="0" w:line="240" w:lineRule="auto"/>
        <w:ind w:left="284"/>
        <w:jc w:val="both"/>
        <w:rPr>
          <w:rFonts w:ascii="Times New Roman" w:hAnsi="Times New Roman"/>
          <w:sz w:val="24"/>
          <w:szCs w:val="24"/>
        </w:rPr>
      </w:pPr>
      <w:r w:rsidRPr="00846D81">
        <w:rPr>
          <w:rFonts w:ascii="Times New Roman" w:hAnsi="Times New Roman"/>
          <w:sz w:val="24"/>
          <w:szCs w:val="24"/>
        </w:rPr>
        <w:t xml:space="preserve">a) tlakomer a fonendoskop, </w:t>
      </w:r>
    </w:p>
    <w:p w:rsidR="004451F0" w:rsidRPr="00846D81" w:rsidP="005D34A9">
      <w:pPr>
        <w:widowControl w:val="0"/>
        <w:autoSpaceDE w:val="0"/>
        <w:autoSpaceDN w:val="0"/>
        <w:bidi w:val="0"/>
        <w:adjustRightInd w:val="0"/>
        <w:spacing w:after="0" w:line="240" w:lineRule="auto"/>
        <w:ind w:left="284"/>
        <w:jc w:val="both"/>
        <w:rPr>
          <w:rFonts w:ascii="Times New Roman" w:hAnsi="Times New Roman"/>
          <w:sz w:val="24"/>
          <w:szCs w:val="24"/>
        </w:rPr>
      </w:pPr>
      <w:r w:rsidRPr="00846D81">
        <w:rPr>
          <w:rFonts w:ascii="Times New Roman" w:hAnsi="Times New Roman"/>
          <w:sz w:val="24"/>
          <w:szCs w:val="24"/>
        </w:rPr>
        <w:t xml:space="preserve">b) glukomer, </w:t>
      </w:r>
    </w:p>
    <w:p w:rsidR="004451F0" w:rsidRPr="00846D81" w:rsidP="005D34A9">
      <w:pPr>
        <w:widowControl w:val="0"/>
        <w:autoSpaceDE w:val="0"/>
        <w:autoSpaceDN w:val="0"/>
        <w:bidi w:val="0"/>
        <w:adjustRightInd w:val="0"/>
        <w:spacing w:after="0" w:line="240" w:lineRule="auto"/>
        <w:ind w:left="284"/>
        <w:jc w:val="both"/>
        <w:rPr>
          <w:rFonts w:ascii="Times New Roman" w:hAnsi="Times New Roman"/>
          <w:sz w:val="24"/>
          <w:szCs w:val="24"/>
        </w:rPr>
      </w:pPr>
      <w:r w:rsidRPr="00846D81">
        <w:rPr>
          <w:rFonts w:ascii="Times New Roman" w:hAnsi="Times New Roman"/>
          <w:sz w:val="24"/>
          <w:szCs w:val="24"/>
        </w:rPr>
        <w:t xml:space="preserve">c) teplomer, </w:t>
      </w:r>
    </w:p>
    <w:p w:rsidR="004451F0" w:rsidRPr="00846D81" w:rsidP="005D34A9">
      <w:pPr>
        <w:widowControl w:val="0"/>
        <w:autoSpaceDE w:val="0"/>
        <w:autoSpaceDN w:val="0"/>
        <w:bidi w:val="0"/>
        <w:adjustRightInd w:val="0"/>
        <w:spacing w:after="0" w:line="240" w:lineRule="auto"/>
        <w:ind w:left="284"/>
        <w:jc w:val="both"/>
        <w:rPr>
          <w:rFonts w:ascii="Times New Roman" w:hAnsi="Times New Roman"/>
          <w:sz w:val="24"/>
          <w:szCs w:val="24"/>
        </w:rPr>
      </w:pPr>
      <w:r w:rsidRPr="00846D81">
        <w:rPr>
          <w:rFonts w:ascii="Times New Roman" w:hAnsi="Times New Roman"/>
          <w:sz w:val="24"/>
          <w:szCs w:val="24"/>
        </w:rPr>
        <w:t xml:space="preserve">d) ústne lopatky, </w:t>
      </w:r>
    </w:p>
    <w:p w:rsidR="004451F0" w:rsidRPr="00846D81" w:rsidP="005D34A9">
      <w:pPr>
        <w:widowControl w:val="0"/>
        <w:autoSpaceDE w:val="0"/>
        <w:autoSpaceDN w:val="0"/>
        <w:bidi w:val="0"/>
        <w:adjustRightInd w:val="0"/>
        <w:spacing w:after="0" w:line="240" w:lineRule="auto"/>
        <w:ind w:left="284"/>
        <w:rPr>
          <w:rFonts w:ascii="Times New Roman" w:hAnsi="Times New Roman"/>
          <w:sz w:val="24"/>
          <w:szCs w:val="24"/>
        </w:rPr>
      </w:pPr>
      <w:r w:rsidRPr="00846D81">
        <w:rPr>
          <w:rFonts w:ascii="Times New Roman" w:hAnsi="Times New Roman"/>
          <w:sz w:val="24"/>
          <w:szCs w:val="24"/>
        </w:rPr>
        <w:t xml:space="preserve">e) emitná miska, </w:t>
      </w:r>
    </w:p>
    <w:p w:rsidR="004451F0" w:rsidRPr="00846D81" w:rsidP="005D34A9">
      <w:pPr>
        <w:widowControl w:val="0"/>
        <w:autoSpaceDE w:val="0"/>
        <w:autoSpaceDN w:val="0"/>
        <w:bidi w:val="0"/>
        <w:adjustRightInd w:val="0"/>
        <w:spacing w:after="0" w:line="240" w:lineRule="auto"/>
        <w:ind w:left="284"/>
        <w:jc w:val="both"/>
        <w:rPr>
          <w:rFonts w:ascii="Times New Roman" w:hAnsi="Times New Roman"/>
          <w:sz w:val="24"/>
          <w:szCs w:val="24"/>
        </w:rPr>
      </w:pPr>
      <w:r w:rsidRPr="00846D81">
        <w:rPr>
          <w:rFonts w:ascii="Times New Roman" w:hAnsi="Times New Roman"/>
          <w:sz w:val="24"/>
          <w:szCs w:val="24"/>
        </w:rPr>
        <w:t xml:space="preserve">f) krajčírsky centimeter, </w:t>
      </w:r>
    </w:p>
    <w:p w:rsidR="004451F0" w:rsidRPr="00846D81" w:rsidP="005D34A9">
      <w:pPr>
        <w:widowControl w:val="0"/>
        <w:autoSpaceDE w:val="0"/>
        <w:autoSpaceDN w:val="0"/>
        <w:bidi w:val="0"/>
        <w:adjustRightInd w:val="0"/>
        <w:spacing w:after="0" w:line="240" w:lineRule="auto"/>
        <w:ind w:left="284"/>
        <w:jc w:val="both"/>
        <w:rPr>
          <w:rFonts w:ascii="Times New Roman" w:hAnsi="Times New Roman"/>
          <w:sz w:val="24"/>
          <w:szCs w:val="24"/>
        </w:rPr>
      </w:pPr>
      <w:r w:rsidRPr="00846D81">
        <w:rPr>
          <w:rFonts w:ascii="Times New Roman" w:hAnsi="Times New Roman"/>
          <w:sz w:val="24"/>
          <w:szCs w:val="24"/>
        </w:rPr>
        <w:t xml:space="preserve">g) jednorazové ihly, jednorazové striekačky, i. v. kanyly, </w:t>
      </w:r>
    </w:p>
    <w:p w:rsidR="004451F0" w:rsidRPr="00846D81" w:rsidP="005D34A9">
      <w:pPr>
        <w:widowControl w:val="0"/>
        <w:autoSpaceDE w:val="0"/>
        <w:autoSpaceDN w:val="0"/>
        <w:bidi w:val="0"/>
        <w:adjustRightInd w:val="0"/>
        <w:spacing w:after="0" w:line="240" w:lineRule="auto"/>
        <w:ind w:left="284"/>
        <w:jc w:val="both"/>
        <w:rPr>
          <w:rFonts w:ascii="Times New Roman" w:hAnsi="Times New Roman"/>
          <w:sz w:val="24"/>
          <w:szCs w:val="24"/>
        </w:rPr>
      </w:pPr>
      <w:r w:rsidRPr="00846D81">
        <w:rPr>
          <w:rFonts w:ascii="Times New Roman" w:hAnsi="Times New Roman"/>
          <w:sz w:val="24"/>
          <w:szCs w:val="24"/>
        </w:rPr>
        <w:t xml:space="preserve">h) Esmarchovo ovínadlo, </w:t>
      </w:r>
    </w:p>
    <w:p w:rsidR="004451F0" w:rsidRPr="00846D81" w:rsidP="005D34A9">
      <w:pPr>
        <w:widowControl w:val="0"/>
        <w:autoSpaceDE w:val="0"/>
        <w:autoSpaceDN w:val="0"/>
        <w:bidi w:val="0"/>
        <w:adjustRightInd w:val="0"/>
        <w:spacing w:after="0" w:line="240" w:lineRule="auto"/>
        <w:ind w:left="284"/>
        <w:jc w:val="both"/>
        <w:rPr>
          <w:rFonts w:ascii="Times New Roman" w:hAnsi="Times New Roman"/>
          <w:sz w:val="24"/>
          <w:szCs w:val="24"/>
        </w:rPr>
      </w:pPr>
      <w:r w:rsidRPr="00846D81">
        <w:rPr>
          <w:rFonts w:ascii="Times New Roman" w:hAnsi="Times New Roman"/>
          <w:sz w:val="24"/>
          <w:szCs w:val="24"/>
        </w:rPr>
        <w:t xml:space="preserve">i) tampóny na dezinfekciu kože, </w:t>
      </w:r>
    </w:p>
    <w:p w:rsidR="004451F0" w:rsidRPr="00846D81" w:rsidP="005D34A9">
      <w:pPr>
        <w:widowControl w:val="0"/>
        <w:autoSpaceDE w:val="0"/>
        <w:autoSpaceDN w:val="0"/>
        <w:bidi w:val="0"/>
        <w:adjustRightInd w:val="0"/>
        <w:spacing w:after="0" w:line="240" w:lineRule="auto"/>
        <w:ind w:left="284"/>
        <w:jc w:val="both"/>
        <w:rPr>
          <w:rFonts w:ascii="Times New Roman" w:hAnsi="Times New Roman"/>
          <w:sz w:val="24"/>
          <w:szCs w:val="24"/>
        </w:rPr>
      </w:pPr>
      <w:r w:rsidRPr="00846D81">
        <w:rPr>
          <w:rFonts w:ascii="Times New Roman" w:hAnsi="Times New Roman"/>
          <w:sz w:val="24"/>
          <w:szCs w:val="24"/>
        </w:rPr>
        <w:t xml:space="preserve">j) dezinfekčný roztok, </w:t>
      </w:r>
    </w:p>
    <w:p w:rsidR="004451F0" w:rsidRPr="00846D81" w:rsidP="005D34A9">
      <w:pPr>
        <w:widowControl w:val="0"/>
        <w:autoSpaceDE w:val="0"/>
        <w:autoSpaceDN w:val="0"/>
        <w:bidi w:val="0"/>
        <w:adjustRightInd w:val="0"/>
        <w:spacing w:after="0" w:line="240" w:lineRule="auto"/>
        <w:ind w:left="284"/>
        <w:jc w:val="both"/>
        <w:rPr>
          <w:rFonts w:ascii="Times New Roman" w:hAnsi="Times New Roman"/>
          <w:sz w:val="24"/>
          <w:szCs w:val="24"/>
        </w:rPr>
      </w:pPr>
      <w:r w:rsidRPr="00846D81">
        <w:rPr>
          <w:rFonts w:ascii="Times New Roman" w:hAnsi="Times New Roman"/>
          <w:sz w:val="24"/>
          <w:szCs w:val="24"/>
        </w:rPr>
        <w:t xml:space="preserve">k) </w:t>
      </w:r>
      <w:r w:rsidRPr="00846D81" w:rsidR="007053CC">
        <w:rPr>
          <w:rFonts w:ascii="Times New Roman" w:hAnsi="Times New Roman"/>
          <w:sz w:val="24"/>
          <w:szCs w:val="24"/>
        </w:rPr>
        <w:t>indikátorové papieriky na vyšetrenie moču,</w:t>
      </w:r>
    </w:p>
    <w:p w:rsidR="004451F0" w:rsidRPr="00846D81" w:rsidP="005D34A9">
      <w:pPr>
        <w:widowControl w:val="0"/>
        <w:autoSpaceDE w:val="0"/>
        <w:autoSpaceDN w:val="0"/>
        <w:bidi w:val="0"/>
        <w:adjustRightInd w:val="0"/>
        <w:spacing w:after="0" w:line="240" w:lineRule="auto"/>
        <w:ind w:left="284"/>
        <w:jc w:val="both"/>
        <w:rPr>
          <w:rFonts w:ascii="Times New Roman" w:hAnsi="Times New Roman"/>
          <w:sz w:val="24"/>
          <w:szCs w:val="24"/>
        </w:rPr>
      </w:pPr>
      <w:r w:rsidRPr="00846D81">
        <w:rPr>
          <w:rFonts w:ascii="Times New Roman" w:hAnsi="Times New Roman"/>
          <w:sz w:val="24"/>
          <w:szCs w:val="24"/>
        </w:rPr>
        <w:t xml:space="preserve">l) </w:t>
      </w:r>
      <w:r w:rsidRPr="00846D81" w:rsidR="007053CC">
        <w:rPr>
          <w:rFonts w:ascii="Times New Roman" w:hAnsi="Times New Roman"/>
          <w:sz w:val="24"/>
          <w:szCs w:val="24"/>
        </w:rPr>
        <w:t>sterilné a nesterilné štvorce,</w:t>
      </w:r>
    </w:p>
    <w:p w:rsidR="004451F0" w:rsidRPr="00846D81" w:rsidP="005D34A9">
      <w:pPr>
        <w:widowControl w:val="0"/>
        <w:autoSpaceDE w:val="0"/>
        <w:autoSpaceDN w:val="0"/>
        <w:bidi w:val="0"/>
        <w:adjustRightInd w:val="0"/>
        <w:spacing w:after="0" w:line="240" w:lineRule="auto"/>
        <w:ind w:left="284"/>
        <w:jc w:val="both"/>
        <w:rPr>
          <w:rFonts w:ascii="Times New Roman" w:hAnsi="Times New Roman"/>
          <w:sz w:val="24"/>
          <w:szCs w:val="24"/>
        </w:rPr>
      </w:pPr>
      <w:r w:rsidRPr="00846D81">
        <w:rPr>
          <w:rFonts w:ascii="Times New Roman" w:hAnsi="Times New Roman"/>
          <w:sz w:val="24"/>
          <w:szCs w:val="24"/>
        </w:rPr>
        <w:t xml:space="preserve">m) </w:t>
      </w:r>
      <w:r w:rsidRPr="00846D81" w:rsidR="007053CC">
        <w:rPr>
          <w:rFonts w:ascii="Times New Roman" w:hAnsi="Times New Roman"/>
          <w:sz w:val="24"/>
          <w:szCs w:val="24"/>
        </w:rPr>
        <w:t>sterilné chirurgické nástroje (pinzeta, nožnice, peán),</w:t>
      </w:r>
    </w:p>
    <w:p w:rsidR="004451F0" w:rsidRPr="00846D81" w:rsidP="005D34A9">
      <w:pPr>
        <w:widowControl w:val="0"/>
        <w:autoSpaceDE w:val="0"/>
        <w:autoSpaceDN w:val="0"/>
        <w:bidi w:val="0"/>
        <w:adjustRightInd w:val="0"/>
        <w:spacing w:after="0" w:line="240" w:lineRule="auto"/>
        <w:ind w:left="284"/>
        <w:jc w:val="both"/>
        <w:rPr>
          <w:rFonts w:ascii="Times New Roman" w:hAnsi="Times New Roman"/>
          <w:sz w:val="24"/>
          <w:szCs w:val="24"/>
        </w:rPr>
      </w:pPr>
      <w:r w:rsidRPr="00846D81">
        <w:rPr>
          <w:rFonts w:ascii="Times New Roman" w:hAnsi="Times New Roman"/>
          <w:sz w:val="24"/>
          <w:szCs w:val="24"/>
        </w:rPr>
        <w:t xml:space="preserve">n) </w:t>
      </w:r>
      <w:r w:rsidRPr="00846D81" w:rsidR="007053CC">
        <w:rPr>
          <w:rFonts w:ascii="Times New Roman" w:hAnsi="Times New Roman"/>
          <w:sz w:val="24"/>
          <w:szCs w:val="24"/>
        </w:rPr>
        <w:t>sterilné a nesterilné ovínadlá,</w:t>
      </w:r>
    </w:p>
    <w:p w:rsidR="004451F0" w:rsidRPr="00846D81" w:rsidP="005D34A9">
      <w:pPr>
        <w:widowControl w:val="0"/>
        <w:autoSpaceDE w:val="0"/>
        <w:autoSpaceDN w:val="0"/>
        <w:bidi w:val="0"/>
        <w:adjustRightInd w:val="0"/>
        <w:spacing w:after="0" w:line="240" w:lineRule="auto"/>
        <w:ind w:left="284"/>
        <w:jc w:val="both"/>
        <w:rPr>
          <w:rFonts w:ascii="Times New Roman" w:hAnsi="Times New Roman"/>
          <w:sz w:val="24"/>
          <w:szCs w:val="24"/>
        </w:rPr>
      </w:pPr>
      <w:r w:rsidRPr="00846D81">
        <w:rPr>
          <w:rFonts w:ascii="Times New Roman" w:hAnsi="Times New Roman"/>
          <w:sz w:val="24"/>
          <w:szCs w:val="24"/>
        </w:rPr>
        <w:t xml:space="preserve">o) </w:t>
      </w:r>
      <w:r w:rsidRPr="00846D81" w:rsidR="007053CC">
        <w:rPr>
          <w:rFonts w:ascii="Times New Roman" w:hAnsi="Times New Roman"/>
          <w:sz w:val="24"/>
          <w:szCs w:val="24"/>
        </w:rPr>
        <w:t>preväzové nožnice,</w:t>
      </w:r>
    </w:p>
    <w:p w:rsidR="004451F0" w:rsidRPr="00846D81" w:rsidP="005D34A9">
      <w:pPr>
        <w:widowControl w:val="0"/>
        <w:autoSpaceDE w:val="0"/>
        <w:autoSpaceDN w:val="0"/>
        <w:bidi w:val="0"/>
        <w:adjustRightInd w:val="0"/>
        <w:spacing w:after="0" w:line="240" w:lineRule="auto"/>
        <w:ind w:left="284"/>
        <w:jc w:val="both"/>
        <w:rPr>
          <w:rFonts w:ascii="Times New Roman" w:hAnsi="Times New Roman"/>
          <w:sz w:val="24"/>
          <w:szCs w:val="24"/>
        </w:rPr>
      </w:pPr>
      <w:r w:rsidRPr="00846D81">
        <w:rPr>
          <w:rFonts w:ascii="Times New Roman" w:hAnsi="Times New Roman"/>
          <w:sz w:val="24"/>
          <w:szCs w:val="24"/>
        </w:rPr>
        <w:t xml:space="preserve">p) </w:t>
      </w:r>
      <w:r w:rsidRPr="00846D81" w:rsidR="007053CC">
        <w:rPr>
          <w:rFonts w:ascii="Times New Roman" w:hAnsi="Times New Roman"/>
          <w:sz w:val="24"/>
          <w:szCs w:val="24"/>
        </w:rPr>
        <w:t>leukoplast,</w:t>
      </w:r>
    </w:p>
    <w:p w:rsidR="004451F0" w:rsidRPr="00846D81" w:rsidP="005D34A9">
      <w:pPr>
        <w:widowControl w:val="0"/>
        <w:autoSpaceDE w:val="0"/>
        <w:autoSpaceDN w:val="0"/>
        <w:bidi w:val="0"/>
        <w:adjustRightInd w:val="0"/>
        <w:spacing w:after="0" w:line="240" w:lineRule="auto"/>
        <w:ind w:left="284"/>
        <w:jc w:val="both"/>
        <w:rPr>
          <w:rFonts w:ascii="Times New Roman" w:hAnsi="Times New Roman"/>
          <w:sz w:val="24"/>
          <w:szCs w:val="24"/>
        </w:rPr>
      </w:pPr>
      <w:r w:rsidRPr="00846D81">
        <w:rPr>
          <w:rFonts w:ascii="Times New Roman" w:hAnsi="Times New Roman"/>
          <w:sz w:val="24"/>
          <w:szCs w:val="24"/>
        </w:rPr>
        <w:t xml:space="preserve">q) </w:t>
      </w:r>
      <w:r w:rsidRPr="00846D81" w:rsidR="007053CC">
        <w:rPr>
          <w:rFonts w:ascii="Times New Roman" w:hAnsi="Times New Roman"/>
          <w:sz w:val="24"/>
          <w:szCs w:val="24"/>
        </w:rPr>
        <w:t>jednorazové podložky,</w:t>
      </w:r>
    </w:p>
    <w:p w:rsidR="004451F0" w:rsidRPr="00846D81" w:rsidP="005D34A9">
      <w:pPr>
        <w:widowControl w:val="0"/>
        <w:autoSpaceDE w:val="0"/>
        <w:autoSpaceDN w:val="0"/>
        <w:bidi w:val="0"/>
        <w:adjustRightInd w:val="0"/>
        <w:spacing w:after="0" w:line="240" w:lineRule="auto"/>
        <w:ind w:left="284"/>
        <w:jc w:val="both"/>
        <w:rPr>
          <w:rFonts w:ascii="Times New Roman" w:hAnsi="Times New Roman"/>
          <w:sz w:val="24"/>
          <w:szCs w:val="24"/>
        </w:rPr>
      </w:pPr>
      <w:r w:rsidRPr="00846D81">
        <w:rPr>
          <w:rFonts w:ascii="Times New Roman" w:hAnsi="Times New Roman"/>
          <w:sz w:val="24"/>
          <w:szCs w:val="24"/>
        </w:rPr>
        <w:t xml:space="preserve">r) </w:t>
      </w:r>
      <w:r w:rsidRPr="00846D81" w:rsidR="007053CC">
        <w:rPr>
          <w:rFonts w:ascii="Times New Roman" w:hAnsi="Times New Roman"/>
          <w:sz w:val="24"/>
          <w:szCs w:val="24"/>
        </w:rPr>
        <w:t>sterilné a nesterilné jednorazové rukavice,</w:t>
      </w:r>
    </w:p>
    <w:p w:rsidR="004451F0" w:rsidRPr="00846D81" w:rsidP="005D34A9">
      <w:pPr>
        <w:widowControl w:val="0"/>
        <w:autoSpaceDE w:val="0"/>
        <w:autoSpaceDN w:val="0"/>
        <w:bidi w:val="0"/>
        <w:adjustRightInd w:val="0"/>
        <w:spacing w:after="0" w:line="240" w:lineRule="auto"/>
        <w:ind w:left="284"/>
        <w:jc w:val="both"/>
        <w:rPr>
          <w:rFonts w:ascii="Times New Roman" w:hAnsi="Times New Roman"/>
          <w:sz w:val="24"/>
          <w:szCs w:val="24"/>
        </w:rPr>
      </w:pPr>
      <w:r w:rsidRPr="00846D81">
        <w:rPr>
          <w:rFonts w:ascii="Times New Roman" w:hAnsi="Times New Roman"/>
          <w:sz w:val="24"/>
          <w:szCs w:val="24"/>
        </w:rPr>
        <w:t xml:space="preserve">s) </w:t>
      </w:r>
      <w:r w:rsidRPr="00846D81" w:rsidR="007053CC">
        <w:rPr>
          <w:rFonts w:ascii="Times New Roman" w:hAnsi="Times New Roman"/>
          <w:sz w:val="24"/>
          <w:szCs w:val="24"/>
        </w:rPr>
        <w:t>ochranná tvárová maska,</w:t>
      </w:r>
    </w:p>
    <w:p w:rsidR="004451F0" w:rsidRPr="00846D81" w:rsidP="005D34A9">
      <w:pPr>
        <w:widowControl w:val="0"/>
        <w:autoSpaceDE w:val="0"/>
        <w:autoSpaceDN w:val="0"/>
        <w:bidi w:val="0"/>
        <w:adjustRightInd w:val="0"/>
        <w:spacing w:after="0" w:line="240" w:lineRule="auto"/>
        <w:ind w:left="284"/>
        <w:jc w:val="both"/>
        <w:rPr>
          <w:rFonts w:ascii="Times New Roman" w:hAnsi="Times New Roman"/>
          <w:sz w:val="24"/>
          <w:szCs w:val="24"/>
        </w:rPr>
      </w:pPr>
      <w:r w:rsidRPr="00846D81">
        <w:rPr>
          <w:rFonts w:ascii="Times New Roman" w:hAnsi="Times New Roman"/>
          <w:sz w:val="24"/>
          <w:szCs w:val="24"/>
        </w:rPr>
        <w:t xml:space="preserve">t) </w:t>
      </w:r>
      <w:r w:rsidRPr="00846D81" w:rsidR="007053CC">
        <w:rPr>
          <w:rFonts w:ascii="Times New Roman" w:hAnsi="Times New Roman"/>
          <w:sz w:val="24"/>
          <w:szCs w:val="24"/>
        </w:rPr>
        <w:t>dóza alebo vrecko na odpadový materiál,</w:t>
      </w:r>
    </w:p>
    <w:p w:rsidR="004451F0" w:rsidRPr="00846D81" w:rsidP="005D34A9">
      <w:pPr>
        <w:widowControl w:val="0"/>
        <w:autoSpaceDE w:val="0"/>
        <w:autoSpaceDN w:val="0"/>
        <w:bidi w:val="0"/>
        <w:adjustRightInd w:val="0"/>
        <w:spacing w:after="0" w:line="240" w:lineRule="auto"/>
        <w:ind w:left="284"/>
        <w:jc w:val="both"/>
        <w:rPr>
          <w:rFonts w:ascii="Times New Roman" w:hAnsi="Times New Roman"/>
          <w:sz w:val="24"/>
          <w:szCs w:val="24"/>
        </w:rPr>
      </w:pPr>
      <w:r w:rsidRPr="00846D81">
        <w:rPr>
          <w:rFonts w:ascii="Times New Roman" w:hAnsi="Times New Roman"/>
          <w:sz w:val="24"/>
          <w:szCs w:val="24"/>
        </w:rPr>
        <w:t xml:space="preserve">u) </w:t>
      </w:r>
      <w:r w:rsidRPr="00846D81" w:rsidR="007053CC">
        <w:rPr>
          <w:rFonts w:ascii="Times New Roman" w:hAnsi="Times New Roman"/>
          <w:sz w:val="24"/>
          <w:szCs w:val="24"/>
        </w:rPr>
        <w:t>pomôcky na podávanie infúznej liečby</w:t>
      </w:r>
      <w:r w:rsidRPr="00846D81" w:rsidR="007D3D4E">
        <w:rPr>
          <w:rFonts w:ascii="Times New Roman" w:hAnsi="Times New Roman"/>
          <w:sz w:val="24"/>
          <w:szCs w:val="24"/>
        </w:rPr>
        <w:t>,</w:t>
      </w:r>
    </w:p>
    <w:p w:rsidR="004451F0" w:rsidRPr="00846D81" w:rsidP="005D34A9">
      <w:pPr>
        <w:widowControl w:val="0"/>
        <w:autoSpaceDE w:val="0"/>
        <w:autoSpaceDN w:val="0"/>
        <w:bidi w:val="0"/>
        <w:adjustRightInd w:val="0"/>
        <w:spacing w:after="0" w:line="240" w:lineRule="auto"/>
        <w:ind w:left="284"/>
        <w:jc w:val="both"/>
        <w:rPr>
          <w:rFonts w:ascii="Times New Roman" w:hAnsi="Times New Roman"/>
          <w:sz w:val="24"/>
          <w:szCs w:val="24"/>
        </w:rPr>
      </w:pPr>
      <w:r w:rsidRPr="00846D81">
        <w:rPr>
          <w:rFonts w:ascii="Times New Roman" w:hAnsi="Times New Roman"/>
          <w:sz w:val="24"/>
          <w:szCs w:val="24"/>
        </w:rPr>
        <w:t xml:space="preserve">v) </w:t>
      </w:r>
      <w:r w:rsidRPr="00846D81" w:rsidR="007053CC">
        <w:rPr>
          <w:rFonts w:ascii="Times New Roman" w:hAnsi="Times New Roman"/>
          <w:sz w:val="24"/>
          <w:szCs w:val="24"/>
        </w:rPr>
        <w:t>odsávačka a sterilné odsávacie katétre,</w:t>
      </w:r>
    </w:p>
    <w:p w:rsidR="0068137B" w:rsidRPr="00846D81" w:rsidP="005D34A9">
      <w:pPr>
        <w:widowControl w:val="0"/>
        <w:autoSpaceDE w:val="0"/>
        <w:autoSpaceDN w:val="0"/>
        <w:bidi w:val="0"/>
        <w:adjustRightInd w:val="0"/>
        <w:spacing w:after="0" w:line="240" w:lineRule="auto"/>
        <w:ind w:left="284"/>
        <w:jc w:val="both"/>
        <w:rPr>
          <w:rFonts w:ascii="Times New Roman" w:hAnsi="Times New Roman"/>
          <w:sz w:val="24"/>
          <w:szCs w:val="24"/>
        </w:rPr>
      </w:pPr>
      <w:r w:rsidRPr="00846D81" w:rsidR="004451F0">
        <w:rPr>
          <w:rFonts w:ascii="Times New Roman" w:hAnsi="Times New Roman"/>
          <w:sz w:val="24"/>
          <w:szCs w:val="24"/>
        </w:rPr>
        <w:t xml:space="preserve">w) </w:t>
      </w:r>
      <w:r w:rsidRPr="00846D81" w:rsidR="007053CC">
        <w:rPr>
          <w:rFonts w:ascii="Times New Roman" w:hAnsi="Times New Roman"/>
          <w:sz w:val="24"/>
          <w:szCs w:val="24"/>
        </w:rPr>
        <w:t>sterilné nasogastrické sondy a Jannetove striekačky</w:t>
      </w:r>
      <w:r w:rsidRPr="00846D81">
        <w:rPr>
          <w:rFonts w:ascii="Times New Roman" w:hAnsi="Times New Roman"/>
          <w:sz w:val="24"/>
          <w:szCs w:val="24"/>
        </w:rPr>
        <w:t>,</w:t>
      </w:r>
    </w:p>
    <w:p w:rsidR="0068137B" w:rsidRPr="00846D81" w:rsidP="005D34A9">
      <w:pPr>
        <w:widowControl w:val="0"/>
        <w:autoSpaceDE w:val="0"/>
        <w:autoSpaceDN w:val="0"/>
        <w:bidi w:val="0"/>
        <w:adjustRightInd w:val="0"/>
        <w:spacing w:after="0" w:line="240" w:lineRule="auto"/>
        <w:ind w:left="284"/>
        <w:jc w:val="both"/>
        <w:rPr>
          <w:rFonts w:ascii="Times New Roman" w:hAnsi="Times New Roman"/>
          <w:sz w:val="24"/>
          <w:szCs w:val="24"/>
        </w:rPr>
      </w:pPr>
      <w:r w:rsidRPr="00846D81">
        <w:rPr>
          <w:rFonts w:ascii="Times New Roman" w:hAnsi="Times New Roman"/>
          <w:sz w:val="24"/>
          <w:szCs w:val="24"/>
        </w:rPr>
        <w:t xml:space="preserve">x) chladnička na liečivá, </w:t>
      </w:r>
    </w:p>
    <w:p w:rsidR="002226BA" w:rsidRPr="00846D81" w:rsidP="005D34A9">
      <w:pPr>
        <w:widowControl w:val="0"/>
        <w:autoSpaceDE w:val="0"/>
        <w:autoSpaceDN w:val="0"/>
        <w:bidi w:val="0"/>
        <w:adjustRightInd w:val="0"/>
        <w:spacing w:after="0" w:line="240" w:lineRule="auto"/>
        <w:ind w:left="284"/>
        <w:jc w:val="both"/>
        <w:rPr>
          <w:rFonts w:ascii="Times New Roman" w:hAnsi="Times New Roman"/>
          <w:sz w:val="24"/>
          <w:szCs w:val="24"/>
        </w:rPr>
      </w:pPr>
      <w:r w:rsidRPr="00846D81">
        <w:rPr>
          <w:rFonts w:ascii="Times New Roman" w:hAnsi="Times New Roman"/>
          <w:sz w:val="24"/>
          <w:szCs w:val="24"/>
        </w:rPr>
        <w:t>y) skrinka na nástroje a zdravotnícky materiál,</w:t>
      </w:r>
    </w:p>
    <w:p w:rsidR="00F830D3" w:rsidRPr="00846D81" w:rsidP="00A31A6D">
      <w:pPr>
        <w:widowControl w:val="0"/>
        <w:autoSpaceDE w:val="0"/>
        <w:autoSpaceDN w:val="0"/>
        <w:bidi w:val="0"/>
        <w:adjustRightInd w:val="0"/>
        <w:spacing w:after="0" w:line="240" w:lineRule="auto"/>
        <w:ind w:left="284"/>
        <w:jc w:val="both"/>
        <w:rPr>
          <w:rFonts w:ascii="Times New Roman" w:hAnsi="Times New Roman"/>
          <w:sz w:val="24"/>
          <w:szCs w:val="24"/>
        </w:rPr>
      </w:pPr>
      <w:r w:rsidRPr="00846D81" w:rsidR="002226BA">
        <w:rPr>
          <w:rFonts w:ascii="Times New Roman" w:hAnsi="Times New Roman"/>
          <w:sz w:val="24"/>
          <w:szCs w:val="24"/>
        </w:rPr>
        <w:t>z) kartotečná skrinka.“.</w:t>
      </w:r>
    </w:p>
    <w:p w:rsidR="004451F0" w:rsidRPr="00846D81" w:rsidP="00231DF9">
      <w:pPr>
        <w:bidi w:val="0"/>
        <w:spacing w:after="0" w:line="240" w:lineRule="auto"/>
        <w:jc w:val="both"/>
        <w:rPr>
          <w:rFonts w:ascii="Times New Roman" w:hAnsi="Times New Roman"/>
          <w:b/>
          <w:sz w:val="24"/>
          <w:szCs w:val="24"/>
          <w:u w:val="single"/>
        </w:rPr>
      </w:pPr>
    </w:p>
    <w:p w:rsidR="004451F0" w:rsidRPr="00846D81" w:rsidP="00231DF9">
      <w:pPr>
        <w:autoSpaceDE w:val="0"/>
        <w:autoSpaceDN w:val="0"/>
        <w:bidi w:val="0"/>
        <w:adjustRightInd w:val="0"/>
        <w:spacing w:after="0" w:line="240" w:lineRule="auto"/>
        <w:jc w:val="center"/>
        <w:rPr>
          <w:rFonts w:ascii="Times New Roman" w:hAnsi="Times New Roman"/>
          <w:b/>
          <w:bCs/>
          <w:sz w:val="24"/>
          <w:szCs w:val="24"/>
        </w:rPr>
      </w:pPr>
      <w:r w:rsidRPr="00846D81">
        <w:rPr>
          <w:rFonts w:ascii="Times New Roman" w:hAnsi="Times New Roman"/>
          <w:b/>
          <w:bCs/>
          <w:sz w:val="24"/>
          <w:szCs w:val="24"/>
        </w:rPr>
        <w:t>Čl. VI</w:t>
      </w:r>
      <w:r w:rsidR="00DC587E">
        <w:rPr>
          <w:rFonts w:ascii="Times New Roman" w:hAnsi="Times New Roman"/>
          <w:b/>
          <w:bCs/>
          <w:sz w:val="24"/>
          <w:szCs w:val="24"/>
        </w:rPr>
        <w:t>II</w:t>
      </w:r>
    </w:p>
    <w:p w:rsidR="004451F0" w:rsidRPr="00846D81" w:rsidP="00231DF9">
      <w:pPr>
        <w:autoSpaceDE w:val="0"/>
        <w:autoSpaceDN w:val="0"/>
        <w:bidi w:val="0"/>
        <w:adjustRightInd w:val="0"/>
        <w:spacing w:after="0" w:line="240" w:lineRule="auto"/>
        <w:jc w:val="center"/>
        <w:rPr>
          <w:rFonts w:ascii="Times New Roman" w:hAnsi="Times New Roman"/>
          <w:b/>
          <w:bCs/>
          <w:sz w:val="24"/>
          <w:szCs w:val="24"/>
        </w:rPr>
      </w:pPr>
    </w:p>
    <w:p w:rsidR="004451F0" w:rsidRPr="00846D81" w:rsidP="00231DF9">
      <w:pPr>
        <w:autoSpaceDE w:val="0"/>
        <w:autoSpaceDN w:val="0"/>
        <w:bidi w:val="0"/>
        <w:adjustRightInd w:val="0"/>
        <w:spacing w:after="0" w:line="240" w:lineRule="auto"/>
        <w:ind w:firstLine="708"/>
        <w:jc w:val="both"/>
        <w:rPr>
          <w:rFonts w:ascii="Times New Roman" w:hAnsi="Times New Roman"/>
          <w:bCs/>
          <w:sz w:val="24"/>
          <w:szCs w:val="24"/>
        </w:rPr>
      </w:pPr>
      <w:r w:rsidRPr="00846D81">
        <w:rPr>
          <w:rFonts w:ascii="Times New Roman" w:hAnsi="Times New Roman"/>
          <w:bCs/>
          <w:sz w:val="24"/>
          <w:szCs w:val="24"/>
        </w:rPr>
        <w:t xml:space="preserve">Zákon č. 305/2005 Z. z. o sociálnoprávnej ochrane detí a o sociálnej kuratele a o zmene a doplnení niektorých zákonov v znení zákona č. 330/2007 Z. z., zákona č. 643/2007 Z. z., zákona č. 215/2008 Z. z., zákona č. 466/2008 Z. z., zákona č. 317/2009 Z. z. a zákona č. 180/2011 Z. z. sa mení </w:t>
      </w:r>
      <w:r w:rsidRPr="00846D81" w:rsidR="00925A19">
        <w:rPr>
          <w:rFonts w:ascii="Times New Roman" w:hAnsi="Times New Roman"/>
          <w:bCs/>
          <w:sz w:val="24"/>
          <w:szCs w:val="24"/>
        </w:rPr>
        <w:t xml:space="preserve">a dopĺňa </w:t>
      </w:r>
      <w:r w:rsidRPr="00846D81">
        <w:rPr>
          <w:rFonts w:ascii="Times New Roman" w:hAnsi="Times New Roman"/>
          <w:bCs/>
          <w:sz w:val="24"/>
          <w:szCs w:val="24"/>
        </w:rPr>
        <w:t>takto:</w:t>
      </w:r>
    </w:p>
    <w:p w:rsidR="004451F0" w:rsidRPr="00846D81" w:rsidP="00231DF9">
      <w:pPr>
        <w:pStyle w:val="ListParagraph"/>
        <w:tabs>
          <w:tab w:val="left" w:pos="0"/>
        </w:tabs>
        <w:bidi w:val="0"/>
        <w:spacing w:after="0" w:line="240" w:lineRule="auto"/>
        <w:ind w:left="0"/>
        <w:jc w:val="both"/>
        <w:rPr>
          <w:rFonts w:ascii="Times New Roman" w:hAnsi="Times New Roman"/>
          <w:sz w:val="24"/>
          <w:szCs w:val="24"/>
        </w:rPr>
      </w:pPr>
    </w:p>
    <w:p w:rsidR="004451F0" w:rsidRPr="00846D81" w:rsidP="00231DF9">
      <w:pPr>
        <w:pStyle w:val="ListParagraph"/>
        <w:numPr>
          <w:numId w:val="24"/>
        </w:numPr>
        <w:tabs>
          <w:tab w:val="left" w:pos="0"/>
        </w:tabs>
        <w:bidi w:val="0"/>
        <w:spacing w:after="0" w:line="240" w:lineRule="auto"/>
        <w:ind w:left="284" w:hanging="284"/>
        <w:jc w:val="both"/>
        <w:rPr>
          <w:rFonts w:ascii="Times New Roman" w:hAnsi="Times New Roman"/>
          <w:sz w:val="24"/>
          <w:szCs w:val="24"/>
        </w:rPr>
      </w:pPr>
      <w:r w:rsidRPr="00846D81">
        <w:rPr>
          <w:rFonts w:ascii="Times New Roman" w:hAnsi="Times New Roman"/>
          <w:sz w:val="24"/>
          <w:szCs w:val="24"/>
        </w:rPr>
        <w:t>§ 47a vrátane nadpisu znie:</w:t>
      </w:r>
    </w:p>
    <w:p w:rsidR="00440A51" w:rsidRPr="00846D81" w:rsidP="00440A51">
      <w:pPr>
        <w:pStyle w:val="ListParagraph"/>
        <w:tabs>
          <w:tab w:val="left" w:pos="284"/>
        </w:tabs>
        <w:bidi w:val="0"/>
        <w:spacing w:after="0" w:line="240" w:lineRule="auto"/>
        <w:ind w:left="284"/>
        <w:jc w:val="center"/>
        <w:rPr>
          <w:rFonts w:ascii="Times New Roman" w:hAnsi="Times New Roman"/>
          <w:sz w:val="24"/>
          <w:szCs w:val="24"/>
        </w:rPr>
      </w:pPr>
      <w:r w:rsidRPr="00846D81">
        <w:rPr>
          <w:rFonts w:ascii="Times New Roman" w:hAnsi="Times New Roman"/>
          <w:sz w:val="24"/>
          <w:szCs w:val="24"/>
        </w:rPr>
        <w:t>„§ 47a</w:t>
      </w:r>
    </w:p>
    <w:p w:rsidR="00440A51" w:rsidRPr="00846D81" w:rsidP="00440A51">
      <w:pPr>
        <w:pStyle w:val="ListParagraph"/>
        <w:tabs>
          <w:tab w:val="left" w:pos="284"/>
        </w:tabs>
        <w:bidi w:val="0"/>
        <w:spacing w:after="0" w:line="240" w:lineRule="auto"/>
        <w:ind w:left="284"/>
        <w:jc w:val="center"/>
        <w:rPr>
          <w:rFonts w:ascii="Times New Roman" w:hAnsi="Times New Roman"/>
          <w:sz w:val="24"/>
          <w:szCs w:val="24"/>
        </w:rPr>
      </w:pPr>
      <w:r w:rsidRPr="00846D81">
        <w:rPr>
          <w:rFonts w:ascii="Times New Roman" w:hAnsi="Times New Roman"/>
          <w:sz w:val="24"/>
          <w:szCs w:val="24"/>
        </w:rPr>
        <w:t>Ošetrovateľská starostlivosť v zariadení</w:t>
      </w:r>
    </w:p>
    <w:p w:rsidR="00440A51" w:rsidRPr="00846D81" w:rsidP="00440A51">
      <w:pPr>
        <w:pStyle w:val="ListParagraph"/>
        <w:tabs>
          <w:tab w:val="left" w:pos="284"/>
        </w:tabs>
        <w:bidi w:val="0"/>
        <w:spacing w:after="0" w:line="240" w:lineRule="auto"/>
        <w:ind w:left="284"/>
        <w:jc w:val="both"/>
        <w:rPr>
          <w:rFonts w:ascii="Times New Roman" w:hAnsi="Times New Roman"/>
          <w:sz w:val="24"/>
          <w:szCs w:val="24"/>
        </w:rPr>
      </w:pPr>
    </w:p>
    <w:p w:rsidR="00440A51" w:rsidRPr="00846D81" w:rsidP="00661C81">
      <w:pPr>
        <w:tabs>
          <w:tab w:val="left" w:pos="709"/>
        </w:tabs>
        <w:bidi w:val="0"/>
        <w:spacing w:after="0" w:line="240" w:lineRule="auto"/>
        <w:ind w:left="709" w:hanging="425"/>
        <w:jc w:val="both"/>
        <w:rPr>
          <w:rFonts w:ascii="Times New Roman" w:hAnsi="Times New Roman"/>
          <w:sz w:val="24"/>
          <w:szCs w:val="24"/>
        </w:rPr>
      </w:pPr>
      <w:r w:rsidRPr="00846D81">
        <w:rPr>
          <w:rFonts w:ascii="Times New Roman" w:hAnsi="Times New Roman"/>
          <w:sz w:val="24"/>
          <w:szCs w:val="24"/>
        </w:rPr>
        <w:t xml:space="preserve">(1) </w:t>
        <w:tab/>
        <w:t>Zariadenie podľa § 45 ods. 1 môže poskytovať ošetrovateľskú starostlivosť</w:t>
      </w:r>
      <w:r w:rsidR="00A37B91">
        <w:rPr>
          <w:rFonts w:ascii="Times New Roman" w:hAnsi="Times New Roman"/>
          <w:sz w:val="24"/>
          <w:szCs w:val="24"/>
        </w:rPr>
        <w:t>,</w:t>
      </w:r>
      <w:r w:rsidRPr="00846D81">
        <w:rPr>
          <w:rFonts w:ascii="Times New Roman" w:hAnsi="Times New Roman"/>
          <w:sz w:val="24"/>
          <w:szCs w:val="24"/>
          <w:vertAlign w:val="superscript"/>
        </w:rPr>
        <w:t>38b</w:t>
      </w:r>
      <w:r w:rsidRPr="00846D81">
        <w:rPr>
          <w:rFonts w:ascii="Times New Roman" w:hAnsi="Times New Roman"/>
          <w:sz w:val="24"/>
          <w:szCs w:val="24"/>
        </w:rPr>
        <w:t xml:space="preserve">) ktorú </w:t>
      </w:r>
      <w:r w:rsidR="00DC587E">
        <w:rPr>
          <w:rFonts w:ascii="Times New Roman" w:hAnsi="Times New Roman"/>
          <w:sz w:val="24"/>
          <w:szCs w:val="24"/>
        </w:rPr>
        <w:t xml:space="preserve">poskytujú </w:t>
      </w:r>
      <w:r w:rsidRPr="00846D81" w:rsidR="00DC587E">
        <w:rPr>
          <w:rFonts w:ascii="Times New Roman" w:hAnsi="Times New Roman"/>
          <w:sz w:val="24"/>
          <w:szCs w:val="24"/>
        </w:rPr>
        <w:t xml:space="preserve"> </w:t>
      </w:r>
      <w:r w:rsidRPr="00846D81">
        <w:rPr>
          <w:rFonts w:ascii="Times New Roman" w:hAnsi="Times New Roman"/>
          <w:sz w:val="24"/>
          <w:szCs w:val="24"/>
        </w:rPr>
        <w:t>zamestnanci zariadenia spĺňajúci podmienky na výkon zdravotníckeho povolania.</w:t>
      </w:r>
      <w:r w:rsidRPr="00846D81">
        <w:rPr>
          <w:rFonts w:ascii="Times New Roman" w:hAnsi="Times New Roman"/>
          <w:sz w:val="24"/>
          <w:szCs w:val="24"/>
          <w:vertAlign w:val="superscript"/>
        </w:rPr>
        <w:t>38c</w:t>
      </w:r>
      <w:r w:rsidRPr="00846D81">
        <w:rPr>
          <w:rFonts w:ascii="Times New Roman" w:hAnsi="Times New Roman"/>
          <w:sz w:val="24"/>
          <w:szCs w:val="24"/>
        </w:rPr>
        <w:t>)</w:t>
      </w:r>
    </w:p>
    <w:p w:rsidR="00440A51" w:rsidRPr="00846D81" w:rsidP="00440A51">
      <w:pPr>
        <w:pStyle w:val="Odsekzoznamu1"/>
        <w:numPr>
          <w:numId w:val="21"/>
        </w:numPr>
        <w:tabs>
          <w:tab w:val="left" w:pos="709"/>
        </w:tabs>
        <w:bidi w:val="0"/>
        <w:spacing w:after="0" w:line="240" w:lineRule="auto"/>
        <w:ind w:left="709" w:hanging="425"/>
        <w:jc w:val="both"/>
        <w:rPr>
          <w:rFonts w:ascii="Times New Roman" w:hAnsi="Times New Roman" w:cs="Times New Roman"/>
          <w:sz w:val="24"/>
          <w:szCs w:val="24"/>
        </w:rPr>
      </w:pPr>
      <w:r w:rsidRPr="00846D81">
        <w:rPr>
          <w:rFonts w:ascii="Times New Roman" w:hAnsi="Times New Roman" w:cs="Times New Roman"/>
          <w:sz w:val="24"/>
          <w:szCs w:val="24"/>
        </w:rPr>
        <w:t xml:space="preserve">Zdravotné výkony ošetrovateľskej starostlivosti </w:t>
      </w:r>
      <w:r w:rsidRPr="00846D81" w:rsidR="00661C81">
        <w:rPr>
          <w:rFonts w:ascii="Times New Roman" w:hAnsi="Times New Roman" w:cs="Times New Roman"/>
          <w:sz w:val="24"/>
          <w:szCs w:val="24"/>
        </w:rPr>
        <w:t xml:space="preserve">ustanovené </w:t>
      </w:r>
      <w:r w:rsidRPr="00846D81">
        <w:rPr>
          <w:rFonts w:ascii="Times New Roman" w:hAnsi="Times New Roman" w:cs="Times New Roman"/>
          <w:sz w:val="24"/>
          <w:szCs w:val="24"/>
        </w:rPr>
        <w:t>osobitným predpisom</w:t>
      </w:r>
      <w:r w:rsidR="00A37B91">
        <w:rPr>
          <w:rFonts w:ascii="Times New Roman" w:hAnsi="Times New Roman" w:cs="Times New Roman"/>
          <w:sz w:val="24"/>
          <w:szCs w:val="24"/>
        </w:rPr>
        <w:t>,</w:t>
      </w:r>
      <w:r w:rsidRPr="00846D81">
        <w:rPr>
          <w:rFonts w:ascii="Times New Roman" w:hAnsi="Times New Roman" w:cs="Times New Roman"/>
          <w:sz w:val="24"/>
          <w:szCs w:val="24"/>
          <w:vertAlign w:val="superscript"/>
        </w:rPr>
        <w:t>38d</w:t>
      </w:r>
      <w:r w:rsidRPr="00846D81">
        <w:rPr>
          <w:rFonts w:ascii="Times New Roman" w:hAnsi="Times New Roman" w:cs="Times New Roman"/>
          <w:sz w:val="24"/>
          <w:szCs w:val="24"/>
        </w:rPr>
        <w:t xml:space="preserve">) sa uhrádzajú </w:t>
      </w:r>
      <w:r w:rsidR="00DC587E">
        <w:rPr>
          <w:rFonts w:ascii="Times New Roman" w:hAnsi="Times New Roman" w:cs="Times New Roman"/>
          <w:sz w:val="24"/>
          <w:szCs w:val="24"/>
        </w:rPr>
        <w:t xml:space="preserve">na základe </w:t>
      </w:r>
      <w:r w:rsidRPr="00846D81">
        <w:rPr>
          <w:rFonts w:ascii="Times New Roman" w:hAnsi="Times New Roman" w:cs="Times New Roman"/>
          <w:sz w:val="24"/>
          <w:szCs w:val="24"/>
        </w:rPr>
        <w:t>verejného zdravotného poistenia</w:t>
      </w:r>
      <w:r w:rsidRPr="00846D81" w:rsidR="000C2AE2">
        <w:rPr>
          <w:rFonts w:ascii="Times New Roman" w:hAnsi="Times New Roman" w:cs="Times New Roman"/>
          <w:sz w:val="24"/>
          <w:szCs w:val="24"/>
        </w:rPr>
        <w:t xml:space="preserve">, ak má zariadenie podľa odseku 1 uzatvorenú zmluvu  </w:t>
      </w:r>
      <w:r w:rsidRPr="00846D81">
        <w:rPr>
          <w:rFonts w:ascii="Times New Roman" w:hAnsi="Times New Roman" w:cs="Times New Roman"/>
          <w:sz w:val="24"/>
          <w:szCs w:val="24"/>
        </w:rPr>
        <w:t>o poskytovaní ošetrovateľskej starostlivosti v zariadeniach sociálnoprávnej ochrany detí a sociálnej kurately.</w:t>
      </w:r>
      <w:r w:rsidRPr="00846D81">
        <w:rPr>
          <w:rFonts w:ascii="Times New Roman" w:hAnsi="Times New Roman" w:cs="Times New Roman"/>
          <w:sz w:val="24"/>
          <w:szCs w:val="24"/>
          <w:vertAlign w:val="superscript"/>
        </w:rPr>
        <w:t>38e</w:t>
      </w:r>
      <w:r w:rsidRPr="00846D81">
        <w:rPr>
          <w:rFonts w:ascii="Times New Roman" w:hAnsi="Times New Roman" w:cs="Times New Roman"/>
          <w:sz w:val="24"/>
          <w:szCs w:val="24"/>
        </w:rPr>
        <w:t>)</w:t>
      </w:r>
    </w:p>
    <w:p w:rsidR="00440A51" w:rsidRPr="00846D81" w:rsidP="00440A51">
      <w:pPr>
        <w:pStyle w:val="ListParagraph"/>
        <w:numPr>
          <w:numId w:val="21"/>
        </w:numPr>
        <w:tabs>
          <w:tab w:val="left" w:pos="709"/>
        </w:tabs>
        <w:bidi w:val="0"/>
        <w:spacing w:after="0" w:line="240" w:lineRule="auto"/>
        <w:ind w:left="709" w:hanging="425"/>
        <w:jc w:val="both"/>
        <w:rPr>
          <w:rFonts w:ascii="Times New Roman" w:hAnsi="Times New Roman"/>
          <w:sz w:val="24"/>
          <w:szCs w:val="24"/>
        </w:rPr>
      </w:pPr>
      <w:r w:rsidRPr="00846D81">
        <w:rPr>
          <w:rFonts w:ascii="Times New Roman" w:hAnsi="Times New Roman"/>
          <w:sz w:val="24"/>
          <w:szCs w:val="24"/>
        </w:rPr>
        <w:t>Ak zariadenie</w:t>
      </w:r>
      <w:r w:rsidR="00DC587E">
        <w:rPr>
          <w:rFonts w:ascii="Times New Roman" w:hAnsi="Times New Roman"/>
          <w:sz w:val="24"/>
          <w:szCs w:val="24"/>
        </w:rPr>
        <w:t xml:space="preserve"> podľa odseku 1</w:t>
      </w:r>
      <w:r w:rsidRPr="00846D81">
        <w:rPr>
          <w:rFonts w:ascii="Times New Roman" w:hAnsi="Times New Roman"/>
          <w:sz w:val="24"/>
          <w:szCs w:val="24"/>
        </w:rPr>
        <w:t xml:space="preserve"> poskytuje ošetrovateľskú starostlivosť uhrádzanú na základe verejného zdravotného poistenia, musí si ustanoviť najmenej jednu kvalifikovanú osobu zodpovednú za odborné poskytovanie ošetrovateľskej starostlivosti  (ďalej len „zodpovedná osoba“). </w:t>
      </w:r>
    </w:p>
    <w:p w:rsidR="00440A51" w:rsidRPr="00846D81" w:rsidP="00440A51">
      <w:pPr>
        <w:pStyle w:val="ListParagraph"/>
        <w:numPr>
          <w:numId w:val="21"/>
        </w:numPr>
        <w:tabs>
          <w:tab w:val="left" w:pos="709"/>
        </w:tabs>
        <w:bidi w:val="0"/>
        <w:spacing w:after="0" w:line="240" w:lineRule="auto"/>
        <w:ind w:left="709" w:hanging="425"/>
        <w:jc w:val="both"/>
        <w:rPr>
          <w:rFonts w:ascii="Times New Roman" w:hAnsi="Times New Roman"/>
          <w:sz w:val="24"/>
          <w:szCs w:val="24"/>
        </w:rPr>
      </w:pPr>
      <w:r w:rsidRPr="00846D81">
        <w:rPr>
          <w:rFonts w:ascii="Times New Roman" w:hAnsi="Times New Roman"/>
          <w:sz w:val="24"/>
          <w:szCs w:val="24"/>
        </w:rPr>
        <w:t>Zodpovedná osoba je fyzická osoba, ktorá získala vysokoškolské vzdelanie druhého stupňa v študijnom odbore ošetrovateľstvo, má päťročnú odbornú prax a má odbornú spôsobilosť na výkon špecializovaných pracovných činností v špecializačnom odbore ošetrovateľská starostlivosť v pediatrii alebo v špecializačnom odbore ošetrovateľská starostlivosť v komunite.</w:t>
      </w:r>
    </w:p>
    <w:p w:rsidR="00440A51" w:rsidRPr="00846D81" w:rsidP="00440A51">
      <w:pPr>
        <w:pStyle w:val="ListParagraph"/>
        <w:numPr>
          <w:numId w:val="21"/>
        </w:numPr>
        <w:tabs>
          <w:tab w:val="left" w:pos="709"/>
        </w:tabs>
        <w:bidi w:val="0"/>
        <w:spacing w:after="0" w:line="240" w:lineRule="auto"/>
        <w:ind w:left="709" w:hanging="425"/>
        <w:jc w:val="both"/>
        <w:rPr>
          <w:rFonts w:ascii="Times New Roman" w:hAnsi="Times New Roman"/>
          <w:sz w:val="24"/>
          <w:szCs w:val="24"/>
        </w:rPr>
      </w:pPr>
      <w:r w:rsidRPr="00846D81">
        <w:rPr>
          <w:rFonts w:ascii="Times New Roman" w:hAnsi="Times New Roman"/>
          <w:sz w:val="24"/>
          <w:szCs w:val="24"/>
        </w:rPr>
        <w:t>Zodpovedná osoba musí byť v pracovnom pomere k zariadeniu a činnosť zodpovednej osoby môže vykonávať len v jednom zariadení.</w:t>
      </w:r>
    </w:p>
    <w:p w:rsidR="00440A51" w:rsidRPr="00846D81" w:rsidP="00440A51">
      <w:pPr>
        <w:pStyle w:val="ListParagraph"/>
        <w:numPr>
          <w:numId w:val="21"/>
        </w:numPr>
        <w:tabs>
          <w:tab w:val="left" w:pos="709"/>
        </w:tabs>
        <w:bidi w:val="0"/>
        <w:spacing w:after="0" w:line="240" w:lineRule="auto"/>
        <w:ind w:left="709" w:hanging="425"/>
        <w:jc w:val="both"/>
        <w:rPr>
          <w:rFonts w:ascii="Times New Roman" w:hAnsi="Times New Roman"/>
          <w:sz w:val="24"/>
          <w:szCs w:val="24"/>
        </w:rPr>
      </w:pPr>
      <w:r w:rsidRPr="00846D81">
        <w:rPr>
          <w:rFonts w:ascii="Times New Roman" w:hAnsi="Times New Roman"/>
          <w:sz w:val="24"/>
          <w:szCs w:val="24"/>
        </w:rPr>
        <w:t>Zodpovedná osoba nesmie vykonávať činnosť odborného zástupcu poskytovateľa zdravotnej starostlivosti.</w:t>
      </w:r>
    </w:p>
    <w:p w:rsidR="00440A51" w:rsidRPr="00846D81" w:rsidP="00440A51">
      <w:pPr>
        <w:pStyle w:val="ListParagraph"/>
        <w:numPr>
          <w:numId w:val="21"/>
        </w:numPr>
        <w:tabs>
          <w:tab w:val="left" w:pos="709"/>
        </w:tabs>
        <w:bidi w:val="0"/>
        <w:spacing w:after="0" w:line="240" w:lineRule="auto"/>
        <w:ind w:left="709" w:hanging="425"/>
        <w:jc w:val="both"/>
        <w:rPr>
          <w:rFonts w:ascii="Times New Roman" w:hAnsi="Times New Roman"/>
          <w:sz w:val="24"/>
          <w:szCs w:val="24"/>
        </w:rPr>
      </w:pPr>
      <w:r w:rsidRPr="00846D81">
        <w:rPr>
          <w:rFonts w:ascii="Times New Roman" w:hAnsi="Times New Roman"/>
          <w:sz w:val="24"/>
          <w:szCs w:val="24"/>
        </w:rPr>
        <w:t>Zdravotné výkony v zariadení podľa odseku 2 vykonáva sestra so špecializáciou v špecializačnom odbore ošetrovateľská starostlivosť v pediatrii, so špecializáciou v špecializačnom odbore ošetrovateľská starostlivosť v komunite alebo so špecializáciou v špecializačnom odbore ošetrovateľská starostlivosť v psychiatrii.</w:t>
      </w:r>
    </w:p>
    <w:p w:rsidR="000C2AE2" w:rsidRPr="00846D81" w:rsidP="00440A51">
      <w:pPr>
        <w:pStyle w:val="ListParagraph"/>
        <w:numPr>
          <w:numId w:val="21"/>
        </w:numPr>
        <w:tabs>
          <w:tab w:val="left" w:pos="709"/>
        </w:tabs>
        <w:bidi w:val="0"/>
        <w:spacing w:after="0" w:line="240" w:lineRule="auto"/>
        <w:ind w:left="709" w:hanging="425"/>
        <w:jc w:val="both"/>
        <w:rPr>
          <w:rFonts w:ascii="Times New Roman" w:hAnsi="Times New Roman"/>
          <w:sz w:val="24"/>
          <w:szCs w:val="24"/>
        </w:rPr>
      </w:pPr>
      <w:r w:rsidRPr="00846D81" w:rsidR="00440A51">
        <w:rPr>
          <w:rFonts w:ascii="Times New Roman" w:hAnsi="Times New Roman"/>
          <w:sz w:val="24"/>
          <w:szCs w:val="24"/>
        </w:rPr>
        <w:t>Zariadenie</w:t>
      </w:r>
      <w:r w:rsidR="00DC587E">
        <w:rPr>
          <w:rFonts w:ascii="Times New Roman" w:hAnsi="Times New Roman"/>
          <w:sz w:val="24"/>
          <w:szCs w:val="24"/>
        </w:rPr>
        <w:t xml:space="preserve"> podľa odseku 1</w:t>
      </w:r>
      <w:r w:rsidRPr="00846D81" w:rsidR="00440A51">
        <w:rPr>
          <w:rFonts w:ascii="Times New Roman" w:hAnsi="Times New Roman"/>
          <w:sz w:val="24"/>
          <w:szCs w:val="24"/>
        </w:rPr>
        <w:t>, ktoré poskytuje ošetrovateľskú starostlivosť</w:t>
      </w:r>
      <w:r w:rsidR="00B41D06">
        <w:rPr>
          <w:rFonts w:ascii="Times New Roman" w:hAnsi="Times New Roman"/>
          <w:sz w:val="24"/>
          <w:szCs w:val="24"/>
        </w:rPr>
        <w:t>,</w:t>
      </w:r>
      <w:r w:rsidRPr="00846D81" w:rsidR="00440A51">
        <w:rPr>
          <w:rFonts w:ascii="Times New Roman" w:hAnsi="Times New Roman"/>
          <w:sz w:val="24"/>
          <w:szCs w:val="24"/>
        </w:rPr>
        <w:t xml:space="preserve"> musí </w:t>
      </w:r>
    </w:p>
    <w:p w:rsidR="000C2AE2" w:rsidRPr="00846D81" w:rsidP="000C2AE2">
      <w:pPr>
        <w:pStyle w:val="ListParagraph"/>
        <w:numPr>
          <w:numId w:val="36"/>
        </w:numPr>
        <w:tabs>
          <w:tab w:val="left" w:pos="709"/>
        </w:tabs>
        <w:bidi w:val="0"/>
        <w:spacing w:after="0" w:line="240" w:lineRule="auto"/>
        <w:ind w:left="993" w:hanging="284"/>
        <w:jc w:val="both"/>
        <w:rPr>
          <w:rFonts w:ascii="Times New Roman" w:hAnsi="Times New Roman"/>
          <w:sz w:val="24"/>
          <w:szCs w:val="24"/>
        </w:rPr>
      </w:pPr>
      <w:r w:rsidRPr="00846D81">
        <w:rPr>
          <w:rFonts w:ascii="Times New Roman" w:hAnsi="Times New Roman"/>
          <w:sz w:val="24"/>
          <w:szCs w:val="24"/>
        </w:rPr>
        <w:t>poskytovať ošetrovateľskú starostlivosť správne,</w:t>
      </w:r>
    </w:p>
    <w:p w:rsidR="000C2AE2" w:rsidRPr="00846D81" w:rsidP="000C2AE2">
      <w:pPr>
        <w:pStyle w:val="ListParagraph"/>
        <w:numPr>
          <w:numId w:val="36"/>
        </w:numPr>
        <w:tabs>
          <w:tab w:val="left" w:pos="709"/>
        </w:tabs>
        <w:bidi w:val="0"/>
        <w:spacing w:after="0" w:line="240" w:lineRule="auto"/>
        <w:ind w:left="993" w:hanging="284"/>
        <w:jc w:val="both"/>
        <w:rPr>
          <w:rFonts w:ascii="Times New Roman" w:hAnsi="Times New Roman"/>
          <w:sz w:val="24"/>
          <w:szCs w:val="24"/>
        </w:rPr>
      </w:pPr>
      <w:r w:rsidRPr="00846D81" w:rsidR="00440A51">
        <w:rPr>
          <w:rFonts w:ascii="Times New Roman" w:hAnsi="Times New Roman"/>
          <w:sz w:val="24"/>
          <w:szCs w:val="24"/>
        </w:rPr>
        <w:t>mať základné materiáln</w:t>
      </w:r>
      <w:r w:rsidRPr="00846D81" w:rsidR="0067796F">
        <w:rPr>
          <w:rFonts w:ascii="Times New Roman" w:hAnsi="Times New Roman"/>
          <w:sz w:val="24"/>
          <w:szCs w:val="24"/>
        </w:rPr>
        <w:t>o-t</w:t>
      </w:r>
      <w:r w:rsidRPr="00846D81" w:rsidR="00440A51">
        <w:rPr>
          <w:rFonts w:ascii="Times New Roman" w:hAnsi="Times New Roman"/>
          <w:sz w:val="24"/>
          <w:szCs w:val="24"/>
        </w:rPr>
        <w:t>e</w:t>
      </w:r>
      <w:r w:rsidRPr="00846D81" w:rsidR="0067796F">
        <w:rPr>
          <w:rFonts w:ascii="Times New Roman" w:hAnsi="Times New Roman"/>
          <w:sz w:val="24"/>
          <w:szCs w:val="24"/>
        </w:rPr>
        <w:t>chnické</w:t>
      </w:r>
      <w:r w:rsidRPr="00846D81" w:rsidR="00440A51">
        <w:rPr>
          <w:rFonts w:ascii="Times New Roman" w:hAnsi="Times New Roman"/>
          <w:sz w:val="24"/>
          <w:szCs w:val="24"/>
        </w:rPr>
        <w:t xml:space="preserve"> vybavenie podľa prílohy</w:t>
      </w:r>
      <w:r w:rsidRPr="00846D81">
        <w:rPr>
          <w:rFonts w:ascii="Times New Roman" w:hAnsi="Times New Roman"/>
          <w:sz w:val="24"/>
          <w:szCs w:val="24"/>
        </w:rPr>
        <w:t>,</w:t>
      </w:r>
      <w:r w:rsidRPr="00846D81" w:rsidR="003202FB">
        <w:rPr>
          <w:rFonts w:ascii="Times New Roman" w:hAnsi="Times New Roman"/>
          <w:sz w:val="24"/>
          <w:szCs w:val="24"/>
        </w:rPr>
        <w:t xml:space="preserve"> </w:t>
      </w:r>
    </w:p>
    <w:p w:rsidR="00440A51" w:rsidRPr="00846D81" w:rsidP="000C2AE2">
      <w:pPr>
        <w:pStyle w:val="ListParagraph"/>
        <w:numPr>
          <w:numId w:val="36"/>
        </w:numPr>
        <w:tabs>
          <w:tab w:val="left" w:pos="709"/>
        </w:tabs>
        <w:bidi w:val="0"/>
        <w:spacing w:after="0" w:line="240" w:lineRule="auto"/>
        <w:ind w:left="993" w:hanging="284"/>
        <w:jc w:val="both"/>
        <w:rPr>
          <w:rFonts w:ascii="Times New Roman" w:hAnsi="Times New Roman"/>
          <w:sz w:val="24"/>
          <w:szCs w:val="24"/>
        </w:rPr>
      </w:pPr>
      <w:r w:rsidRPr="00846D81" w:rsidR="003202FB">
        <w:rPr>
          <w:rFonts w:ascii="Times New Roman" w:hAnsi="Times New Roman"/>
          <w:sz w:val="24"/>
          <w:szCs w:val="24"/>
        </w:rPr>
        <w:t>viesť ošetrovateľskú dokumentáciu v rozsahu poskytovanej ošetrovateľskej starostlivosti.“.</w:t>
      </w:r>
    </w:p>
    <w:p w:rsidR="004451F0" w:rsidRPr="00846D81" w:rsidP="00231DF9">
      <w:pPr>
        <w:tabs>
          <w:tab w:val="left" w:pos="284"/>
        </w:tabs>
        <w:bidi w:val="0"/>
        <w:spacing w:after="0" w:line="240" w:lineRule="auto"/>
        <w:jc w:val="both"/>
        <w:rPr>
          <w:rFonts w:ascii="Times New Roman" w:hAnsi="Times New Roman"/>
          <w:sz w:val="24"/>
          <w:szCs w:val="24"/>
        </w:rPr>
      </w:pPr>
    </w:p>
    <w:p w:rsidR="004451F0" w:rsidRPr="00846D81" w:rsidP="00231DF9">
      <w:pPr>
        <w:tabs>
          <w:tab w:val="left" w:pos="284"/>
        </w:tabs>
        <w:bidi w:val="0"/>
        <w:spacing w:after="0" w:line="240" w:lineRule="auto"/>
        <w:jc w:val="both"/>
        <w:rPr>
          <w:rFonts w:ascii="Times New Roman" w:hAnsi="Times New Roman"/>
          <w:sz w:val="24"/>
          <w:szCs w:val="24"/>
        </w:rPr>
      </w:pPr>
      <w:r w:rsidRPr="00846D81">
        <w:rPr>
          <w:rFonts w:ascii="Times New Roman" w:hAnsi="Times New Roman"/>
          <w:sz w:val="24"/>
          <w:szCs w:val="24"/>
        </w:rPr>
        <w:tab/>
        <w:t>Poznámky pod čiarou k odkazom 38b až 38e znejú:</w:t>
      </w:r>
    </w:p>
    <w:p w:rsidR="004451F0" w:rsidRPr="00846D81" w:rsidP="005D34A9">
      <w:pPr>
        <w:pStyle w:val="Odsekzoznamu1"/>
        <w:bidi w:val="0"/>
        <w:spacing w:after="0" w:line="240" w:lineRule="auto"/>
        <w:ind w:left="851" w:hanging="567"/>
        <w:jc w:val="both"/>
        <w:rPr>
          <w:rFonts w:ascii="Times New Roman" w:hAnsi="Times New Roman" w:cs="Times New Roman"/>
          <w:bCs/>
          <w:sz w:val="24"/>
          <w:szCs w:val="24"/>
        </w:rPr>
      </w:pPr>
      <w:r w:rsidRPr="00846D81">
        <w:rPr>
          <w:rFonts w:ascii="Times New Roman" w:hAnsi="Times New Roman" w:cs="Times New Roman"/>
          <w:sz w:val="24"/>
          <w:szCs w:val="24"/>
        </w:rPr>
        <w:t>„</w:t>
      </w:r>
      <w:r w:rsidRPr="00846D81">
        <w:rPr>
          <w:rFonts w:ascii="Times New Roman" w:hAnsi="Times New Roman" w:cs="Times New Roman"/>
          <w:sz w:val="24"/>
          <w:szCs w:val="24"/>
          <w:vertAlign w:val="superscript"/>
        </w:rPr>
        <w:t>38b</w:t>
      </w:r>
      <w:r w:rsidRPr="00846D81">
        <w:rPr>
          <w:rFonts w:ascii="Times New Roman" w:hAnsi="Times New Roman" w:cs="Times New Roman"/>
          <w:sz w:val="24"/>
          <w:szCs w:val="24"/>
        </w:rPr>
        <w:t xml:space="preserve">) </w:t>
      </w:r>
      <w:r w:rsidRPr="00846D81" w:rsidR="005D34A9">
        <w:rPr>
          <w:rFonts w:ascii="Times New Roman" w:hAnsi="Times New Roman" w:cs="Times New Roman"/>
          <w:sz w:val="24"/>
          <w:szCs w:val="24"/>
        </w:rPr>
        <w:tab/>
      </w:r>
      <w:r w:rsidRPr="00846D81">
        <w:rPr>
          <w:rFonts w:ascii="Times New Roman" w:hAnsi="Times New Roman" w:cs="Times New Roman"/>
          <w:sz w:val="24"/>
          <w:szCs w:val="24"/>
        </w:rPr>
        <w:t xml:space="preserve">§ 7 ods. 8 zákona č. 576/2004 Z. z. </w:t>
      </w:r>
      <w:r w:rsidRPr="00846D81">
        <w:rPr>
          <w:rFonts w:ascii="Times New Roman" w:hAnsi="Times New Roman" w:cs="Times New Roman"/>
          <w:bCs/>
          <w:sz w:val="24"/>
          <w:szCs w:val="24"/>
        </w:rPr>
        <w:t xml:space="preserve">o zdravotnej starostlivosti, službách súvisiacich s poskytovaním zdravotnej starostlivosti a o zmene a doplnení niektorých zákonov v znení </w:t>
      </w:r>
      <w:r w:rsidRPr="00846D81" w:rsidR="00931AD5">
        <w:rPr>
          <w:rFonts w:ascii="Times New Roman" w:hAnsi="Times New Roman"/>
          <w:bCs/>
          <w:sz w:val="24"/>
          <w:szCs w:val="24"/>
        </w:rPr>
        <w:t>zákona č. .../2014 Z. z.</w:t>
      </w:r>
    </w:p>
    <w:p w:rsidR="004451F0" w:rsidRPr="00846D81" w:rsidP="005D34A9">
      <w:pPr>
        <w:bidi w:val="0"/>
        <w:spacing w:after="0" w:line="240" w:lineRule="auto"/>
        <w:ind w:left="851" w:hanging="567"/>
        <w:jc w:val="both"/>
        <w:rPr>
          <w:rFonts w:ascii="Times New Roman" w:hAnsi="Times New Roman"/>
          <w:sz w:val="24"/>
          <w:szCs w:val="24"/>
        </w:rPr>
      </w:pPr>
      <w:r w:rsidRPr="00846D81">
        <w:rPr>
          <w:rFonts w:ascii="Times New Roman" w:hAnsi="Times New Roman"/>
          <w:sz w:val="24"/>
          <w:szCs w:val="24"/>
          <w:vertAlign w:val="superscript"/>
        </w:rPr>
        <w:t>38c</w:t>
      </w:r>
      <w:r w:rsidRPr="00846D81">
        <w:rPr>
          <w:rFonts w:ascii="Times New Roman" w:hAnsi="Times New Roman"/>
          <w:sz w:val="24"/>
          <w:szCs w:val="24"/>
        </w:rPr>
        <w:t xml:space="preserve">) </w:t>
      </w:r>
      <w:r w:rsidRPr="00846D81" w:rsidR="005D34A9">
        <w:rPr>
          <w:rFonts w:ascii="Times New Roman" w:hAnsi="Times New Roman"/>
          <w:sz w:val="24"/>
          <w:szCs w:val="24"/>
        </w:rPr>
        <w:tab/>
      </w:r>
      <w:r w:rsidRPr="00846D81">
        <w:rPr>
          <w:rFonts w:ascii="Times New Roman" w:hAnsi="Times New Roman"/>
          <w:sz w:val="24"/>
          <w:szCs w:val="24"/>
        </w:rPr>
        <w:t>§ 31 zákona č. 578/2004 Z. z. o poskytovateľoch zdravotnej starostlivosti, zdravotníckych pracovníkoch, stavovských organizáciách v zdravotníctve a o zmene a doplnení niektorých zákonov v znení neskorších predpisov.</w:t>
      </w:r>
    </w:p>
    <w:p w:rsidR="004451F0" w:rsidRPr="00846D81" w:rsidP="005D34A9">
      <w:pPr>
        <w:bidi w:val="0"/>
        <w:spacing w:after="0" w:line="240" w:lineRule="auto"/>
        <w:ind w:left="851" w:hanging="567"/>
        <w:jc w:val="both"/>
        <w:rPr>
          <w:rFonts w:ascii="Times New Roman" w:hAnsi="Times New Roman"/>
          <w:sz w:val="24"/>
          <w:szCs w:val="24"/>
        </w:rPr>
      </w:pPr>
      <w:r w:rsidRPr="00846D81">
        <w:rPr>
          <w:rFonts w:ascii="Times New Roman" w:hAnsi="Times New Roman"/>
          <w:sz w:val="24"/>
          <w:szCs w:val="24"/>
          <w:vertAlign w:val="superscript"/>
        </w:rPr>
        <w:t>38d</w:t>
      </w:r>
      <w:r w:rsidRPr="00846D81">
        <w:rPr>
          <w:rFonts w:ascii="Times New Roman" w:hAnsi="Times New Roman"/>
          <w:sz w:val="24"/>
          <w:szCs w:val="24"/>
        </w:rPr>
        <w:t xml:space="preserve">) </w:t>
      </w:r>
      <w:r w:rsidRPr="00846D81" w:rsidR="005D34A9">
        <w:rPr>
          <w:rFonts w:ascii="Times New Roman" w:hAnsi="Times New Roman"/>
          <w:sz w:val="24"/>
          <w:szCs w:val="24"/>
        </w:rPr>
        <w:tab/>
      </w:r>
      <w:r w:rsidRPr="00846D81">
        <w:rPr>
          <w:rFonts w:ascii="Times New Roman" w:hAnsi="Times New Roman"/>
          <w:sz w:val="24"/>
          <w:szCs w:val="24"/>
        </w:rPr>
        <w:t xml:space="preserve">Príloha č. 7 zákona č. 577/2004 Z. z. o rozsahu zdravotnej starostlivosti uhrádzanej na základe verejného zdravotného poistenia a o úhradách za služby súvisiace s poskytovaním zdravotnej starostlivosti v znení </w:t>
      </w:r>
      <w:r w:rsidRPr="00846D81" w:rsidR="00931AD5">
        <w:rPr>
          <w:rFonts w:ascii="Times New Roman" w:hAnsi="Times New Roman"/>
          <w:bCs/>
          <w:sz w:val="24"/>
          <w:szCs w:val="24"/>
        </w:rPr>
        <w:t>zákona č. .../2014 Z. z.</w:t>
      </w:r>
    </w:p>
    <w:p w:rsidR="004451F0" w:rsidRPr="00846D81" w:rsidP="005D34A9">
      <w:pPr>
        <w:bidi w:val="0"/>
        <w:spacing w:after="0" w:line="240" w:lineRule="auto"/>
        <w:ind w:left="851" w:hanging="567"/>
        <w:jc w:val="both"/>
        <w:rPr>
          <w:rFonts w:ascii="Times New Roman" w:hAnsi="Times New Roman"/>
          <w:sz w:val="24"/>
          <w:szCs w:val="24"/>
        </w:rPr>
      </w:pPr>
      <w:r w:rsidRPr="00846D81">
        <w:rPr>
          <w:rFonts w:ascii="Times New Roman" w:hAnsi="Times New Roman"/>
          <w:sz w:val="24"/>
          <w:szCs w:val="24"/>
          <w:vertAlign w:val="superscript"/>
        </w:rPr>
        <w:t>38e</w:t>
      </w:r>
      <w:r w:rsidRPr="00846D81">
        <w:rPr>
          <w:rFonts w:ascii="Times New Roman" w:hAnsi="Times New Roman"/>
          <w:sz w:val="24"/>
          <w:szCs w:val="24"/>
        </w:rPr>
        <w:t xml:space="preserve">) </w:t>
      </w:r>
      <w:r w:rsidRPr="00846D81" w:rsidR="005D34A9">
        <w:rPr>
          <w:rFonts w:ascii="Times New Roman" w:hAnsi="Times New Roman"/>
          <w:sz w:val="24"/>
          <w:szCs w:val="24"/>
        </w:rPr>
        <w:tab/>
      </w:r>
      <w:r w:rsidRPr="00846D81">
        <w:rPr>
          <w:rFonts w:ascii="Times New Roman" w:hAnsi="Times New Roman"/>
          <w:sz w:val="24"/>
          <w:szCs w:val="24"/>
        </w:rPr>
        <w:t xml:space="preserve">§ 7a ods. 1 zákona č. 581/2004 Z. z. o zdravotných poisťovniach, dohľade nad zdravotnou starostlivosťou a o zmene a doplnení niektorých zákonov v znení </w:t>
      </w:r>
      <w:r w:rsidRPr="00846D81" w:rsidR="00931AD5">
        <w:rPr>
          <w:rFonts w:ascii="Times New Roman" w:hAnsi="Times New Roman"/>
          <w:bCs/>
          <w:sz w:val="24"/>
          <w:szCs w:val="24"/>
        </w:rPr>
        <w:t>zákona č. .../2014 Z. z.</w:t>
      </w:r>
      <w:r w:rsidRPr="00846D81">
        <w:rPr>
          <w:rFonts w:ascii="Times New Roman" w:hAnsi="Times New Roman"/>
          <w:sz w:val="24"/>
          <w:szCs w:val="24"/>
        </w:rPr>
        <w:t>“.</w:t>
      </w:r>
    </w:p>
    <w:p w:rsidR="004451F0" w:rsidRPr="00846D81" w:rsidP="00231DF9">
      <w:pPr>
        <w:pStyle w:val="Odsekzoznamu1"/>
        <w:bidi w:val="0"/>
        <w:spacing w:after="0" w:line="240" w:lineRule="auto"/>
        <w:ind w:left="0"/>
        <w:jc w:val="both"/>
        <w:rPr>
          <w:rFonts w:ascii="Times New Roman" w:hAnsi="Times New Roman" w:cs="Times New Roman"/>
          <w:sz w:val="24"/>
          <w:szCs w:val="24"/>
        </w:rPr>
      </w:pPr>
    </w:p>
    <w:p w:rsidR="0026491B" w:rsidRPr="00846D81" w:rsidP="0026491B">
      <w:pPr>
        <w:pStyle w:val="ListParagraph"/>
        <w:numPr>
          <w:numId w:val="27"/>
        </w:numPr>
        <w:tabs>
          <w:tab w:val="left" w:pos="0"/>
        </w:tabs>
        <w:bidi w:val="0"/>
        <w:spacing w:after="0" w:line="240" w:lineRule="auto"/>
        <w:ind w:left="284" w:hanging="284"/>
        <w:jc w:val="both"/>
        <w:rPr>
          <w:rFonts w:ascii="Times New Roman" w:hAnsi="Times New Roman"/>
          <w:sz w:val="24"/>
          <w:szCs w:val="24"/>
        </w:rPr>
      </w:pPr>
      <w:r w:rsidRPr="00846D81">
        <w:rPr>
          <w:rFonts w:ascii="Times New Roman" w:hAnsi="Times New Roman"/>
          <w:sz w:val="24"/>
          <w:szCs w:val="24"/>
        </w:rPr>
        <w:t>Za § 100j sa vkladá § 110k, ktorý vrátane nadpisu znie:</w:t>
      </w:r>
    </w:p>
    <w:p w:rsidR="00C8020E" w:rsidRPr="00846D81" w:rsidP="00C8020E">
      <w:pPr>
        <w:pStyle w:val="ListParagraph"/>
        <w:tabs>
          <w:tab w:val="left" w:pos="0"/>
        </w:tabs>
        <w:bidi w:val="0"/>
        <w:spacing w:after="0" w:line="240" w:lineRule="auto"/>
        <w:ind w:left="284"/>
        <w:jc w:val="both"/>
        <w:rPr>
          <w:rFonts w:ascii="Times New Roman" w:hAnsi="Times New Roman"/>
          <w:sz w:val="24"/>
          <w:szCs w:val="24"/>
        </w:rPr>
      </w:pPr>
    </w:p>
    <w:p w:rsidR="0026491B" w:rsidRPr="00846D81" w:rsidP="0026491B">
      <w:pPr>
        <w:tabs>
          <w:tab w:val="left" w:pos="709"/>
        </w:tabs>
        <w:bidi w:val="0"/>
        <w:spacing w:line="240" w:lineRule="auto"/>
        <w:jc w:val="center"/>
        <w:rPr>
          <w:rFonts w:ascii="Times New Roman" w:hAnsi="Times New Roman"/>
          <w:sz w:val="24"/>
          <w:szCs w:val="24"/>
        </w:rPr>
      </w:pPr>
      <w:r w:rsidRPr="00846D81">
        <w:rPr>
          <w:rFonts w:ascii="Times New Roman" w:hAnsi="Times New Roman"/>
          <w:sz w:val="24"/>
          <w:szCs w:val="24"/>
        </w:rPr>
        <w:t>„§ 100k</w:t>
      </w:r>
    </w:p>
    <w:p w:rsidR="0026491B" w:rsidRPr="00846D81" w:rsidP="0026491B">
      <w:pPr>
        <w:tabs>
          <w:tab w:val="left" w:pos="709"/>
        </w:tabs>
        <w:bidi w:val="0"/>
        <w:spacing w:line="240" w:lineRule="auto"/>
        <w:jc w:val="center"/>
        <w:rPr>
          <w:rFonts w:ascii="Times New Roman" w:hAnsi="Times New Roman"/>
          <w:sz w:val="24"/>
          <w:szCs w:val="24"/>
        </w:rPr>
      </w:pPr>
      <w:r w:rsidRPr="00846D81" w:rsidR="00C543B1">
        <w:rPr>
          <w:rFonts w:ascii="Times New Roman" w:hAnsi="Times New Roman"/>
          <w:sz w:val="24"/>
          <w:szCs w:val="24"/>
        </w:rPr>
        <w:t>Prechodné ustanovenie</w:t>
      </w:r>
      <w:r w:rsidRPr="00846D81">
        <w:rPr>
          <w:rFonts w:ascii="Times New Roman" w:hAnsi="Times New Roman"/>
          <w:sz w:val="24"/>
          <w:szCs w:val="24"/>
        </w:rPr>
        <w:t xml:space="preserve"> k úpravám účinným od 1. jú</w:t>
      </w:r>
      <w:r w:rsidRPr="00846D81" w:rsidR="00B61CC1">
        <w:rPr>
          <w:rFonts w:ascii="Times New Roman" w:hAnsi="Times New Roman"/>
          <w:sz w:val="24"/>
          <w:szCs w:val="24"/>
        </w:rPr>
        <w:t>la</w:t>
      </w:r>
      <w:r w:rsidRPr="00846D81">
        <w:rPr>
          <w:rFonts w:ascii="Times New Roman" w:hAnsi="Times New Roman"/>
          <w:sz w:val="24"/>
          <w:szCs w:val="24"/>
        </w:rPr>
        <w:t xml:space="preserve"> 2014</w:t>
      </w:r>
    </w:p>
    <w:p w:rsidR="0026491B" w:rsidRPr="00846D81" w:rsidP="0026491B">
      <w:pPr>
        <w:tabs>
          <w:tab w:val="left" w:pos="709"/>
        </w:tabs>
        <w:bidi w:val="0"/>
        <w:spacing w:line="240" w:lineRule="auto"/>
        <w:ind w:left="266"/>
        <w:jc w:val="both"/>
        <w:rPr>
          <w:rFonts w:ascii="Times New Roman" w:hAnsi="Times New Roman"/>
          <w:sz w:val="24"/>
          <w:szCs w:val="24"/>
        </w:rPr>
      </w:pPr>
      <w:r w:rsidRPr="00846D81">
        <w:rPr>
          <w:rFonts w:ascii="Times New Roman" w:hAnsi="Times New Roman"/>
          <w:sz w:val="24"/>
          <w:szCs w:val="24"/>
        </w:rPr>
        <w:t>Ak zariadenie podľa § 45 ods. 1 nemá v pracovnom pomere fyzickú osobu</w:t>
      </w:r>
      <w:r w:rsidR="00B41D06">
        <w:rPr>
          <w:rFonts w:ascii="Times New Roman" w:hAnsi="Times New Roman"/>
          <w:sz w:val="24"/>
          <w:szCs w:val="24"/>
        </w:rPr>
        <w:t>,</w:t>
      </w:r>
      <w:r w:rsidRPr="00846D81">
        <w:rPr>
          <w:rFonts w:ascii="Times New Roman" w:hAnsi="Times New Roman"/>
          <w:sz w:val="24"/>
          <w:szCs w:val="24"/>
        </w:rPr>
        <w:t xml:space="preserve"> ktorá spĺňa podmienky ustanovené v § 47a ods. 4, činnosť zodpovednej osoby v tomto zariadení môže vykonávať aj fyzická osoba, ktorá získala vysokoškolské vzdelanie druhého stupňa v študijnom odbore ošetrovateľstvo, má  päťročnú odbornú prax a má odbornú spôsobilosť na výkon špecializovaných pracovných činností v špecializačnom odbore psychiatria</w:t>
      </w:r>
      <w:r w:rsidRPr="00846D81" w:rsidR="006303E9">
        <w:rPr>
          <w:rFonts w:ascii="Times New Roman" w:hAnsi="Times New Roman"/>
          <w:sz w:val="24"/>
          <w:szCs w:val="24"/>
        </w:rPr>
        <w:t>, najdlhšie však do 1. júl</w:t>
      </w:r>
      <w:r w:rsidRPr="00846D81">
        <w:rPr>
          <w:rFonts w:ascii="Times New Roman" w:hAnsi="Times New Roman"/>
          <w:sz w:val="24"/>
          <w:szCs w:val="24"/>
        </w:rPr>
        <w:t>a 2017.“.</w:t>
      </w:r>
    </w:p>
    <w:p w:rsidR="004451F0" w:rsidRPr="00846D81" w:rsidP="00231DF9">
      <w:pPr>
        <w:pStyle w:val="ListParagraph"/>
        <w:numPr>
          <w:numId w:val="27"/>
        </w:numPr>
        <w:tabs>
          <w:tab w:val="left" w:pos="0"/>
        </w:tabs>
        <w:bidi w:val="0"/>
        <w:spacing w:after="0" w:line="240" w:lineRule="auto"/>
        <w:ind w:left="284" w:hanging="284"/>
        <w:jc w:val="both"/>
        <w:rPr>
          <w:rFonts w:ascii="Times New Roman" w:hAnsi="Times New Roman"/>
          <w:sz w:val="24"/>
          <w:szCs w:val="24"/>
        </w:rPr>
      </w:pPr>
      <w:r w:rsidRPr="00846D81">
        <w:rPr>
          <w:rFonts w:ascii="Times New Roman" w:hAnsi="Times New Roman"/>
          <w:sz w:val="24"/>
          <w:szCs w:val="24"/>
        </w:rPr>
        <w:t xml:space="preserve">Zákon sa dopĺňa prílohou, ktorá vrátane nadpisu znie: </w:t>
      </w:r>
    </w:p>
    <w:p w:rsidR="00DC587E" w:rsidP="00DC587E">
      <w:pPr>
        <w:bidi w:val="0"/>
        <w:spacing w:after="0" w:line="240" w:lineRule="auto"/>
        <w:jc w:val="right"/>
        <w:rPr>
          <w:rStyle w:val="ppp-input-value1"/>
          <w:rFonts w:ascii="Times New Roman" w:hAnsi="Times New Roman"/>
          <w:b/>
          <w:color w:val="auto"/>
          <w:sz w:val="24"/>
          <w:szCs w:val="24"/>
        </w:rPr>
      </w:pPr>
      <w:r w:rsidRPr="00846D81" w:rsidR="004451F0">
        <w:rPr>
          <w:rFonts w:ascii="Times New Roman" w:hAnsi="Times New Roman"/>
          <w:b/>
          <w:sz w:val="24"/>
          <w:szCs w:val="24"/>
        </w:rPr>
        <w:t xml:space="preserve">„Príloha </w:t>
      </w:r>
    </w:p>
    <w:p w:rsidR="00543C88" w:rsidRPr="00846D81" w:rsidP="00DC587E">
      <w:pPr>
        <w:bidi w:val="0"/>
        <w:spacing w:after="0" w:line="240" w:lineRule="auto"/>
        <w:jc w:val="right"/>
        <w:rPr>
          <w:rStyle w:val="ppp-input-value1"/>
          <w:rFonts w:ascii="Times New Roman" w:hAnsi="Times New Roman" w:cs="Times New Roman"/>
          <w:b/>
          <w:color w:val="auto"/>
          <w:sz w:val="24"/>
          <w:szCs w:val="24"/>
        </w:rPr>
      </w:pPr>
      <w:r w:rsidRPr="00846D81">
        <w:rPr>
          <w:rStyle w:val="ppp-input-value1"/>
          <w:rFonts w:ascii="Times New Roman" w:hAnsi="Times New Roman"/>
          <w:b/>
          <w:color w:val="auto"/>
          <w:sz w:val="24"/>
          <w:szCs w:val="24"/>
        </w:rPr>
        <w:t>k zákonu č. 305</w:t>
      </w:r>
      <w:r w:rsidRPr="00846D81">
        <w:rPr>
          <w:rStyle w:val="ppp-input-value1"/>
          <w:rFonts w:ascii="Times New Roman" w:hAnsi="Times New Roman" w:cs="Times New Roman"/>
          <w:b/>
          <w:color w:val="auto"/>
          <w:sz w:val="24"/>
          <w:szCs w:val="24"/>
        </w:rPr>
        <w:t>/200</w:t>
      </w:r>
      <w:r w:rsidRPr="00846D81">
        <w:rPr>
          <w:rStyle w:val="ppp-input-value1"/>
          <w:rFonts w:ascii="Times New Roman" w:hAnsi="Times New Roman"/>
          <w:b/>
          <w:color w:val="auto"/>
          <w:sz w:val="24"/>
          <w:szCs w:val="24"/>
        </w:rPr>
        <w:t>5</w:t>
      </w:r>
      <w:r w:rsidRPr="00846D81">
        <w:rPr>
          <w:rStyle w:val="ppp-input-value1"/>
          <w:rFonts w:ascii="Times New Roman" w:hAnsi="Times New Roman" w:cs="Times New Roman"/>
          <w:b/>
          <w:color w:val="auto"/>
          <w:sz w:val="24"/>
          <w:szCs w:val="24"/>
        </w:rPr>
        <w:t xml:space="preserve">  Z. z.</w:t>
      </w:r>
    </w:p>
    <w:p w:rsidR="004451F0" w:rsidRPr="00846D81" w:rsidP="00231DF9">
      <w:pPr>
        <w:bidi w:val="0"/>
        <w:spacing w:after="0" w:line="240" w:lineRule="auto"/>
        <w:jc w:val="center"/>
        <w:rPr>
          <w:rFonts w:ascii="Times New Roman" w:hAnsi="Times New Roman"/>
          <w:b/>
          <w:sz w:val="24"/>
          <w:szCs w:val="24"/>
        </w:rPr>
      </w:pPr>
    </w:p>
    <w:p w:rsidR="004451F0" w:rsidRPr="00846D81" w:rsidP="00231DF9">
      <w:pPr>
        <w:tabs>
          <w:tab w:val="left" w:pos="284"/>
        </w:tabs>
        <w:bidi w:val="0"/>
        <w:spacing w:after="0" w:line="240" w:lineRule="auto"/>
        <w:jc w:val="center"/>
        <w:rPr>
          <w:rFonts w:ascii="Times New Roman" w:hAnsi="Times New Roman"/>
          <w:b/>
          <w:sz w:val="24"/>
          <w:szCs w:val="24"/>
        </w:rPr>
      </w:pPr>
      <w:r w:rsidRPr="00846D81">
        <w:rPr>
          <w:rFonts w:ascii="Times New Roman" w:hAnsi="Times New Roman"/>
          <w:b/>
          <w:sz w:val="24"/>
          <w:szCs w:val="24"/>
        </w:rPr>
        <w:t>Základné materiáln</w:t>
      </w:r>
      <w:r w:rsidRPr="00846D81" w:rsidR="0067796F">
        <w:rPr>
          <w:rFonts w:ascii="Times New Roman" w:hAnsi="Times New Roman"/>
          <w:b/>
          <w:sz w:val="24"/>
          <w:szCs w:val="24"/>
        </w:rPr>
        <w:t>o-t</w:t>
      </w:r>
      <w:r w:rsidRPr="00846D81">
        <w:rPr>
          <w:rFonts w:ascii="Times New Roman" w:hAnsi="Times New Roman"/>
          <w:b/>
          <w:sz w:val="24"/>
          <w:szCs w:val="24"/>
        </w:rPr>
        <w:t>e</w:t>
      </w:r>
      <w:r w:rsidRPr="00846D81" w:rsidR="0067796F">
        <w:rPr>
          <w:rFonts w:ascii="Times New Roman" w:hAnsi="Times New Roman"/>
          <w:b/>
          <w:sz w:val="24"/>
          <w:szCs w:val="24"/>
        </w:rPr>
        <w:t>chnické</w:t>
      </w:r>
      <w:r w:rsidRPr="00846D81">
        <w:rPr>
          <w:rFonts w:ascii="Times New Roman" w:hAnsi="Times New Roman"/>
          <w:b/>
          <w:sz w:val="24"/>
          <w:szCs w:val="24"/>
        </w:rPr>
        <w:t xml:space="preserve"> vybavenie na poskytovanie ošetrovateľskej starostlivosti </w:t>
      </w:r>
    </w:p>
    <w:p w:rsidR="004451F0" w:rsidRPr="00846D81" w:rsidP="00231DF9">
      <w:pPr>
        <w:widowControl w:val="0"/>
        <w:autoSpaceDE w:val="0"/>
        <w:autoSpaceDN w:val="0"/>
        <w:bidi w:val="0"/>
        <w:adjustRightInd w:val="0"/>
        <w:spacing w:after="0" w:line="240" w:lineRule="auto"/>
        <w:jc w:val="both"/>
        <w:rPr>
          <w:rFonts w:ascii="Times New Roman" w:hAnsi="Times New Roman"/>
          <w:sz w:val="24"/>
          <w:szCs w:val="24"/>
        </w:rPr>
      </w:pPr>
    </w:p>
    <w:p w:rsidR="007053CC" w:rsidRPr="00846D81" w:rsidP="005D34A9">
      <w:pPr>
        <w:widowControl w:val="0"/>
        <w:autoSpaceDE w:val="0"/>
        <w:autoSpaceDN w:val="0"/>
        <w:bidi w:val="0"/>
        <w:adjustRightInd w:val="0"/>
        <w:spacing w:after="0" w:line="240" w:lineRule="auto"/>
        <w:ind w:left="284"/>
        <w:jc w:val="both"/>
        <w:rPr>
          <w:rFonts w:ascii="Times New Roman" w:hAnsi="Times New Roman"/>
          <w:sz w:val="24"/>
          <w:szCs w:val="24"/>
        </w:rPr>
      </w:pPr>
      <w:r w:rsidRPr="00846D81">
        <w:rPr>
          <w:rFonts w:ascii="Times New Roman" w:hAnsi="Times New Roman"/>
          <w:sz w:val="24"/>
          <w:szCs w:val="24"/>
        </w:rPr>
        <w:t xml:space="preserve">a) tlakomer a fonendoskop, </w:t>
      </w:r>
    </w:p>
    <w:p w:rsidR="007053CC" w:rsidRPr="00846D81" w:rsidP="005D34A9">
      <w:pPr>
        <w:widowControl w:val="0"/>
        <w:autoSpaceDE w:val="0"/>
        <w:autoSpaceDN w:val="0"/>
        <w:bidi w:val="0"/>
        <w:adjustRightInd w:val="0"/>
        <w:spacing w:after="0" w:line="240" w:lineRule="auto"/>
        <w:ind w:left="284"/>
        <w:jc w:val="both"/>
        <w:rPr>
          <w:rFonts w:ascii="Times New Roman" w:hAnsi="Times New Roman"/>
          <w:sz w:val="24"/>
          <w:szCs w:val="24"/>
        </w:rPr>
      </w:pPr>
      <w:r w:rsidRPr="00846D81">
        <w:rPr>
          <w:rFonts w:ascii="Times New Roman" w:hAnsi="Times New Roman"/>
          <w:sz w:val="24"/>
          <w:szCs w:val="24"/>
        </w:rPr>
        <w:t xml:space="preserve">b) glukomer, </w:t>
      </w:r>
    </w:p>
    <w:p w:rsidR="007053CC" w:rsidRPr="00846D81" w:rsidP="005D34A9">
      <w:pPr>
        <w:widowControl w:val="0"/>
        <w:autoSpaceDE w:val="0"/>
        <w:autoSpaceDN w:val="0"/>
        <w:bidi w:val="0"/>
        <w:adjustRightInd w:val="0"/>
        <w:spacing w:after="0" w:line="240" w:lineRule="auto"/>
        <w:ind w:left="284"/>
        <w:jc w:val="both"/>
        <w:rPr>
          <w:rFonts w:ascii="Times New Roman" w:hAnsi="Times New Roman"/>
          <w:sz w:val="24"/>
          <w:szCs w:val="24"/>
        </w:rPr>
      </w:pPr>
      <w:r w:rsidRPr="00846D81">
        <w:rPr>
          <w:rFonts w:ascii="Times New Roman" w:hAnsi="Times New Roman"/>
          <w:sz w:val="24"/>
          <w:szCs w:val="24"/>
        </w:rPr>
        <w:t xml:space="preserve">c) teplomer, </w:t>
      </w:r>
    </w:p>
    <w:p w:rsidR="007053CC" w:rsidRPr="00846D81" w:rsidP="005D34A9">
      <w:pPr>
        <w:widowControl w:val="0"/>
        <w:autoSpaceDE w:val="0"/>
        <w:autoSpaceDN w:val="0"/>
        <w:bidi w:val="0"/>
        <w:adjustRightInd w:val="0"/>
        <w:spacing w:after="0" w:line="240" w:lineRule="auto"/>
        <w:ind w:left="284"/>
        <w:jc w:val="both"/>
        <w:rPr>
          <w:rFonts w:ascii="Times New Roman" w:hAnsi="Times New Roman"/>
          <w:sz w:val="24"/>
          <w:szCs w:val="24"/>
        </w:rPr>
      </w:pPr>
      <w:r w:rsidRPr="00846D81">
        <w:rPr>
          <w:rFonts w:ascii="Times New Roman" w:hAnsi="Times New Roman"/>
          <w:sz w:val="24"/>
          <w:szCs w:val="24"/>
        </w:rPr>
        <w:t xml:space="preserve">d) ústne lopatky, </w:t>
      </w:r>
    </w:p>
    <w:p w:rsidR="007053CC" w:rsidRPr="00846D81" w:rsidP="005D34A9">
      <w:pPr>
        <w:widowControl w:val="0"/>
        <w:autoSpaceDE w:val="0"/>
        <w:autoSpaceDN w:val="0"/>
        <w:bidi w:val="0"/>
        <w:adjustRightInd w:val="0"/>
        <w:spacing w:after="0" w:line="240" w:lineRule="auto"/>
        <w:ind w:left="284"/>
        <w:rPr>
          <w:rFonts w:ascii="Times New Roman" w:hAnsi="Times New Roman"/>
          <w:sz w:val="24"/>
          <w:szCs w:val="24"/>
        </w:rPr>
      </w:pPr>
      <w:r w:rsidRPr="00846D81">
        <w:rPr>
          <w:rFonts w:ascii="Times New Roman" w:hAnsi="Times New Roman"/>
          <w:sz w:val="24"/>
          <w:szCs w:val="24"/>
        </w:rPr>
        <w:t xml:space="preserve">e) emitná miska, </w:t>
      </w:r>
    </w:p>
    <w:p w:rsidR="007053CC" w:rsidRPr="00846D81" w:rsidP="005D34A9">
      <w:pPr>
        <w:widowControl w:val="0"/>
        <w:autoSpaceDE w:val="0"/>
        <w:autoSpaceDN w:val="0"/>
        <w:bidi w:val="0"/>
        <w:adjustRightInd w:val="0"/>
        <w:spacing w:after="0" w:line="240" w:lineRule="auto"/>
        <w:ind w:left="284"/>
        <w:jc w:val="both"/>
        <w:rPr>
          <w:rFonts w:ascii="Times New Roman" w:hAnsi="Times New Roman"/>
          <w:sz w:val="24"/>
          <w:szCs w:val="24"/>
        </w:rPr>
      </w:pPr>
      <w:r w:rsidRPr="00846D81">
        <w:rPr>
          <w:rFonts w:ascii="Times New Roman" w:hAnsi="Times New Roman"/>
          <w:sz w:val="24"/>
          <w:szCs w:val="24"/>
        </w:rPr>
        <w:t xml:space="preserve">f) krajčírsky centimeter, </w:t>
      </w:r>
    </w:p>
    <w:p w:rsidR="007053CC" w:rsidRPr="00846D81" w:rsidP="005D34A9">
      <w:pPr>
        <w:widowControl w:val="0"/>
        <w:autoSpaceDE w:val="0"/>
        <w:autoSpaceDN w:val="0"/>
        <w:bidi w:val="0"/>
        <w:adjustRightInd w:val="0"/>
        <w:spacing w:after="0" w:line="240" w:lineRule="auto"/>
        <w:ind w:left="284"/>
        <w:jc w:val="both"/>
        <w:rPr>
          <w:rFonts w:ascii="Times New Roman" w:hAnsi="Times New Roman"/>
          <w:sz w:val="24"/>
          <w:szCs w:val="24"/>
        </w:rPr>
      </w:pPr>
      <w:r w:rsidRPr="00846D81">
        <w:rPr>
          <w:rFonts w:ascii="Times New Roman" w:hAnsi="Times New Roman"/>
          <w:sz w:val="24"/>
          <w:szCs w:val="24"/>
        </w:rPr>
        <w:t xml:space="preserve">g) jednorazové ihly, jednorazové striekačky, i. v. kanyly, </w:t>
      </w:r>
    </w:p>
    <w:p w:rsidR="007053CC" w:rsidRPr="00846D81" w:rsidP="005D34A9">
      <w:pPr>
        <w:widowControl w:val="0"/>
        <w:autoSpaceDE w:val="0"/>
        <w:autoSpaceDN w:val="0"/>
        <w:bidi w:val="0"/>
        <w:adjustRightInd w:val="0"/>
        <w:spacing w:after="0" w:line="240" w:lineRule="auto"/>
        <w:ind w:left="284"/>
        <w:jc w:val="both"/>
        <w:rPr>
          <w:rFonts w:ascii="Times New Roman" w:hAnsi="Times New Roman"/>
          <w:sz w:val="24"/>
          <w:szCs w:val="24"/>
        </w:rPr>
      </w:pPr>
      <w:r w:rsidRPr="00846D81">
        <w:rPr>
          <w:rFonts w:ascii="Times New Roman" w:hAnsi="Times New Roman"/>
          <w:sz w:val="24"/>
          <w:szCs w:val="24"/>
        </w:rPr>
        <w:t xml:space="preserve">h) Esmarchovo ovínadlo, </w:t>
      </w:r>
    </w:p>
    <w:p w:rsidR="007053CC" w:rsidRPr="00846D81" w:rsidP="005D34A9">
      <w:pPr>
        <w:widowControl w:val="0"/>
        <w:autoSpaceDE w:val="0"/>
        <w:autoSpaceDN w:val="0"/>
        <w:bidi w:val="0"/>
        <w:adjustRightInd w:val="0"/>
        <w:spacing w:after="0" w:line="240" w:lineRule="auto"/>
        <w:ind w:left="284"/>
        <w:jc w:val="both"/>
        <w:rPr>
          <w:rFonts w:ascii="Times New Roman" w:hAnsi="Times New Roman"/>
          <w:sz w:val="24"/>
          <w:szCs w:val="24"/>
        </w:rPr>
      </w:pPr>
      <w:r w:rsidRPr="00846D81">
        <w:rPr>
          <w:rFonts w:ascii="Times New Roman" w:hAnsi="Times New Roman"/>
          <w:sz w:val="24"/>
          <w:szCs w:val="24"/>
        </w:rPr>
        <w:t xml:space="preserve">i) tampóny na dezinfekciu kože, </w:t>
      </w:r>
    </w:p>
    <w:p w:rsidR="007053CC" w:rsidRPr="00846D81" w:rsidP="005D34A9">
      <w:pPr>
        <w:widowControl w:val="0"/>
        <w:autoSpaceDE w:val="0"/>
        <w:autoSpaceDN w:val="0"/>
        <w:bidi w:val="0"/>
        <w:adjustRightInd w:val="0"/>
        <w:spacing w:after="0" w:line="240" w:lineRule="auto"/>
        <w:ind w:left="284"/>
        <w:jc w:val="both"/>
        <w:rPr>
          <w:rFonts w:ascii="Times New Roman" w:hAnsi="Times New Roman"/>
          <w:sz w:val="24"/>
          <w:szCs w:val="24"/>
        </w:rPr>
      </w:pPr>
      <w:r w:rsidRPr="00846D81">
        <w:rPr>
          <w:rFonts w:ascii="Times New Roman" w:hAnsi="Times New Roman"/>
          <w:sz w:val="24"/>
          <w:szCs w:val="24"/>
        </w:rPr>
        <w:t xml:space="preserve">j) dezinfekčný roztok, </w:t>
      </w:r>
    </w:p>
    <w:p w:rsidR="007053CC" w:rsidRPr="00846D81" w:rsidP="005D34A9">
      <w:pPr>
        <w:widowControl w:val="0"/>
        <w:autoSpaceDE w:val="0"/>
        <w:autoSpaceDN w:val="0"/>
        <w:bidi w:val="0"/>
        <w:adjustRightInd w:val="0"/>
        <w:spacing w:after="0" w:line="240" w:lineRule="auto"/>
        <w:ind w:left="284"/>
        <w:jc w:val="both"/>
        <w:rPr>
          <w:rFonts w:ascii="Times New Roman" w:hAnsi="Times New Roman"/>
          <w:sz w:val="24"/>
          <w:szCs w:val="24"/>
        </w:rPr>
      </w:pPr>
      <w:r w:rsidRPr="00846D81">
        <w:rPr>
          <w:rFonts w:ascii="Times New Roman" w:hAnsi="Times New Roman"/>
          <w:sz w:val="24"/>
          <w:szCs w:val="24"/>
        </w:rPr>
        <w:t>k) indikátorové papieriky na vyšetrenie moču,</w:t>
      </w:r>
    </w:p>
    <w:p w:rsidR="007053CC" w:rsidRPr="00846D81" w:rsidP="005D34A9">
      <w:pPr>
        <w:widowControl w:val="0"/>
        <w:autoSpaceDE w:val="0"/>
        <w:autoSpaceDN w:val="0"/>
        <w:bidi w:val="0"/>
        <w:adjustRightInd w:val="0"/>
        <w:spacing w:after="0" w:line="240" w:lineRule="auto"/>
        <w:ind w:left="284"/>
        <w:jc w:val="both"/>
        <w:rPr>
          <w:rFonts w:ascii="Times New Roman" w:hAnsi="Times New Roman"/>
          <w:sz w:val="24"/>
          <w:szCs w:val="24"/>
        </w:rPr>
      </w:pPr>
      <w:r w:rsidRPr="00846D81">
        <w:rPr>
          <w:rFonts w:ascii="Times New Roman" w:hAnsi="Times New Roman"/>
          <w:sz w:val="24"/>
          <w:szCs w:val="24"/>
        </w:rPr>
        <w:t>l) sterilné a nesterilné štvorce,</w:t>
      </w:r>
    </w:p>
    <w:p w:rsidR="007053CC" w:rsidRPr="00846D81" w:rsidP="005D34A9">
      <w:pPr>
        <w:widowControl w:val="0"/>
        <w:autoSpaceDE w:val="0"/>
        <w:autoSpaceDN w:val="0"/>
        <w:bidi w:val="0"/>
        <w:adjustRightInd w:val="0"/>
        <w:spacing w:after="0" w:line="240" w:lineRule="auto"/>
        <w:ind w:left="284"/>
        <w:jc w:val="both"/>
        <w:rPr>
          <w:rFonts w:ascii="Times New Roman" w:hAnsi="Times New Roman"/>
          <w:sz w:val="24"/>
          <w:szCs w:val="24"/>
        </w:rPr>
      </w:pPr>
      <w:r w:rsidRPr="00846D81">
        <w:rPr>
          <w:rFonts w:ascii="Times New Roman" w:hAnsi="Times New Roman"/>
          <w:sz w:val="24"/>
          <w:szCs w:val="24"/>
        </w:rPr>
        <w:t>m) sterilné chirurgické nástroje (pinzeta, nožnice, peán),</w:t>
      </w:r>
    </w:p>
    <w:p w:rsidR="007053CC" w:rsidRPr="00846D81" w:rsidP="005D34A9">
      <w:pPr>
        <w:widowControl w:val="0"/>
        <w:autoSpaceDE w:val="0"/>
        <w:autoSpaceDN w:val="0"/>
        <w:bidi w:val="0"/>
        <w:adjustRightInd w:val="0"/>
        <w:spacing w:after="0" w:line="240" w:lineRule="auto"/>
        <w:ind w:left="284"/>
        <w:jc w:val="both"/>
        <w:rPr>
          <w:rFonts w:ascii="Times New Roman" w:hAnsi="Times New Roman"/>
          <w:sz w:val="24"/>
          <w:szCs w:val="24"/>
        </w:rPr>
      </w:pPr>
      <w:r w:rsidRPr="00846D81">
        <w:rPr>
          <w:rFonts w:ascii="Times New Roman" w:hAnsi="Times New Roman"/>
          <w:sz w:val="24"/>
          <w:szCs w:val="24"/>
        </w:rPr>
        <w:t>n) sterilné a nesterilné ovínadlá,</w:t>
      </w:r>
    </w:p>
    <w:p w:rsidR="007053CC" w:rsidRPr="00846D81" w:rsidP="005D34A9">
      <w:pPr>
        <w:widowControl w:val="0"/>
        <w:autoSpaceDE w:val="0"/>
        <w:autoSpaceDN w:val="0"/>
        <w:bidi w:val="0"/>
        <w:adjustRightInd w:val="0"/>
        <w:spacing w:after="0" w:line="240" w:lineRule="auto"/>
        <w:ind w:left="284"/>
        <w:jc w:val="both"/>
        <w:rPr>
          <w:rFonts w:ascii="Times New Roman" w:hAnsi="Times New Roman"/>
          <w:sz w:val="24"/>
          <w:szCs w:val="24"/>
        </w:rPr>
      </w:pPr>
      <w:r w:rsidRPr="00846D81">
        <w:rPr>
          <w:rFonts w:ascii="Times New Roman" w:hAnsi="Times New Roman"/>
          <w:sz w:val="24"/>
          <w:szCs w:val="24"/>
        </w:rPr>
        <w:t>o) preväzové nožnice,</w:t>
      </w:r>
    </w:p>
    <w:p w:rsidR="007053CC" w:rsidRPr="00846D81" w:rsidP="005D34A9">
      <w:pPr>
        <w:widowControl w:val="0"/>
        <w:autoSpaceDE w:val="0"/>
        <w:autoSpaceDN w:val="0"/>
        <w:bidi w:val="0"/>
        <w:adjustRightInd w:val="0"/>
        <w:spacing w:after="0" w:line="240" w:lineRule="auto"/>
        <w:ind w:left="284"/>
        <w:jc w:val="both"/>
        <w:rPr>
          <w:rFonts w:ascii="Times New Roman" w:hAnsi="Times New Roman"/>
          <w:sz w:val="24"/>
          <w:szCs w:val="24"/>
        </w:rPr>
      </w:pPr>
      <w:r w:rsidRPr="00846D81">
        <w:rPr>
          <w:rFonts w:ascii="Times New Roman" w:hAnsi="Times New Roman"/>
          <w:sz w:val="24"/>
          <w:szCs w:val="24"/>
        </w:rPr>
        <w:t>p) leukoplast,</w:t>
      </w:r>
    </w:p>
    <w:p w:rsidR="007053CC" w:rsidRPr="00846D81" w:rsidP="005D34A9">
      <w:pPr>
        <w:widowControl w:val="0"/>
        <w:autoSpaceDE w:val="0"/>
        <w:autoSpaceDN w:val="0"/>
        <w:bidi w:val="0"/>
        <w:adjustRightInd w:val="0"/>
        <w:spacing w:after="0" w:line="240" w:lineRule="auto"/>
        <w:ind w:left="284"/>
        <w:jc w:val="both"/>
        <w:rPr>
          <w:rFonts w:ascii="Times New Roman" w:hAnsi="Times New Roman"/>
          <w:sz w:val="24"/>
          <w:szCs w:val="24"/>
        </w:rPr>
      </w:pPr>
      <w:r w:rsidRPr="00846D81">
        <w:rPr>
          <w:rFonts w:ascii="Times New Roman" w:hAnsi="Times New Roman"/>
          <w:sz w:val="24"/>
          <w:szCs w:val="24"/>
        </w:rPr>
        <w:t>q) jednorazové podložky,</w:t>
      </w:r>
    </w:p>
    <w:p w:rsidR="007053CC" w:rsidRPr="00846D81" w:rsidP="005D34A9">
      <w:pPr>
        <w:widowControl w:val="0"/>
        <w:autoSpaceDE w:val="0"/>
        <w:autoSpaceDN w:val="0"/>
        <w:bidi w:val="0"/>
        <w:adjustRightInd w:val="0"/>
        <w:spacing w:after="0" w:line="240" w:lineRule="auto"/>
        <w:ind w:left="284"/>
        <w:jc w:val="both"/>
        <w:rPr>
          <w:rFonts w:ascii="Times New Roman" w:hAnsi="Times New Roman"/>
          <w:sz w:val="24"/>
          <w:szCs w:val="24"/>
        </w:rPr>
      </w:pPr>
      <w:r w:rsidRPr="00846D81">
        <w:rPr>
          <w:rFonts w:ascii="Times New Roman" w:hAnsi="Times New Roman"/>
          <w:sz w:val="24"/>
          <w:szCs w:val="24"/>
        </w:rPr>
        <w:t>r) sterilné a nesterilné jednorazové rukavice,</w:t>
      </w:r>
    </w:p>
    <w:p w:rsidR="007053CC" w:rsidRPr="00846D81" w:rsidP="005D34A9">
      <w:pPr>
        <w:widowControl w:val="0"/>
        <w:autoSpaceDE w:val="0"/>
        <w:autoSpaceDN w:val="0"/>
        <w:bidi w:val="0"/>
        <w:adjustRightInd w:val="0"/>
        <w:spacing w:after="0" w:line="240" w:lineRule="auto"/>
        <w:ind w:left="284"/>
        <w:jc w:val="both"/>
        <w:rPr>
          <w:rFonts w:ascii="Times New Roman" w:hAnsi="Times New Roman"/>
          <w:sz w:val="24"/>
          <w:szCs w:val="24"/>
        </w:rPr>
      </w:pPr>
      <w:r w:rsidRPr="00846D81">
        <w:rPr>
          <w:rFonts w:ascii="Times New Roman" w:hAnsi="Times New Roman"/>
          <w:sz w:val="24"/>
          <w:szCs w:val="24"/>
        </w:rPr>
        <w:t>s) ochranná tvárová maska,</w:t>
      </w:r>
    </w:p>
    <w:p w:rsidR="007053CC" w:rsidRPr="00846D81" w:rsidP="005D34A9">
      <w:pPr>
        <w:widowControl w:val="0"/>
        <w:autoSpaceDE w:val="0"/>
        <w:autoSpaceDN w:val="0"/>
        <w:bidi w:val="0"/>
        <w:adjustRightInd w:val="0"/>
        <w:spacing w:after="0" w:line="240" w:lineRule="auto"/>
        <w:ind w:left="284"/>
        <w:jc w:val="both"/>
        <w:rPr>
          <w:rFonts w:ascii="Times New Roman" w:hAnsi="Times New Roman"/>
          <w:sz w:val="24"/>
          <w:szCs w:val="24"/>
        </w:rPr>
      </w:pPr>
      <w:r w:rsidRPr="00846D81">
        <w:rPr>
          <w:rFonts w:ascii="Times New Roman" w:hAnsi="Times New Roman"/>
          <w:sz w:val="24"/>
          <w:szCs w:val="24"/>
        </w:rPr>
        <w:t>t) dóza alebo vrecko na odpadový materiál,</w:t>
      </w:r>
    </w:p>
    <w:p w:rsidR="007053CC" w:rsidRPr="00846D81" w:rsidP="005D34A9">
      <w:pPr>
        <w:widowControl w:val="0"/>
        <w:autoSpaceDE w:val="0"/>
        <w:autoSpaceDN w:val="0"/>
        <w:bidi w:val="0"/>
        <w:adjustRightInd w:val="0"/>
        <w:spacing w:after="0" w:line="240" w:lineRule="auto"/>
        <w:ind w:left="284"/>
        <w:jc w:val="both"/>
        <w:rPr>
          <w:rFonts w:ascii="Times New Roman" w:hAnsi="Times New Roman"/>
          <w:sz w:val="24"/>
          <w:szCs w:val="24"/>
        </w:rPr>
      </w:pPr>
      <w:r w:rsidRPr="00846D81">
        <w:rPr>
          <w:rFonts w:ascii="Times New Roman" w:hAnsi="Times New Roman"/>
          <w:sz w:val="24"/>
          <w:szCs w:val="24"/>
        </w:rPr>
        <w:t>u) pomôcky na podávanie infúznej liečby</w:t>
      </w:r>
      <w:r w:rsidRPr="00846D81" w:rsidR="007D3D4E">
        <w:rPr>
          <w:rFonts w:ascii="Times New Roman" w:hAnsi="Times New Roman"/>
          <w:sz w:val="24"/>
          <w:szCs w:val="24"/>
        </w:rPr>
        <w:t>,</w:t>
      </w:r>
    </w:p>
    <w:p w:rsidR="007053CC" w:rsidRPr="00846D81" w:rsidP="005D34A9">
      <w:pPr>
        <w:widowControl w:val="0"/>
        <w:autoSpaceDE w:val="0"/>
        <w:autoSpaceDN w:val="0"/>
        <w:bidi w:val="0"/>
        <w:adjustRightInd w:val="0"/>
        <w:spacing w:after="0" w:line="240" w:lineRule="auto"/>
        <w:ind w:left="284"/>
        <w:jc w:val="both"/>
        <w:rPr>
          <w:rFonts w:ascii="Times New Roman" w:hAnsi="Times New Roman"/>
          <w:sz w:val="24"/>
          <w:szCs w:val="24"/>
        </w:rPr>
      </w:pPr>
      <w:r w:rsidRPr="00846D81">
        <w:rPr>
          <w:rFonts w:ascii="Times New Roman" w:hAnsi="Times New Roman"/>
          <w:sz w:val="24"/>
          <w:szCs w:val="24"/>
        </w:rPr>
        <w:t>v) odsávačka a sterilné odsávacie katétre,</w:t>
      </w:r>
    </w:p>
    <w:p w:rsidR="0068137B" w:rsidRPr="00846D81" w:rsidP="005D34A9">
      <w:pPr>
        <w:widowControl w:val="0"/>
        <w:autoSpaceDE w:val="0"/>
        <w:autoSpaceDN w:val="0"/>
        <w:bidi w:val="0"/>
        <w:adjustRightInd w:val="0"/>
        <w:spacing w:after="0" w:line="240" w:lineRule="auto"/>
        <w:ind w:left="284"/>
        <w:jc w:val="both"/>
        <w:rPr>
          <w:rFonts w:ascii="Times New Roman" w:hAnsi="Times New Roman"/>
          <w:sz w:val="24"/>
          <w:szCs w:val="24"/>
        </w:rPr>
      </w:pPr>
      <w:r w:rsidRPr="00846D81" w:rsidR="007053CC">
        <w:rPr>
          <w:rFonts w:ascii="Times New Roman" w:hAnsi="Times New Roman"/>
          <w:sz w:val="24"/>
          <w:szCs w:val="24"/>
        </w:rPr>
        <w:t>w) sterilné nasogastrické sondy a Jannetove striekačky</w:t>
      </w:r>
      <w:r w:rsidRPr="00846D81">
        <w:rPr>
          <w:rFonts w:ascii="Times New Roman" w:hAnsi="Times New Roman"/>
          <w:sz w:val="24"/>
          <w:szCs w:val="24"/>
        </w:rPr>
        <w:t>,</w:t>
      </w:r>
    </w:p>
    <w:p w:rsidR="0068137B" w:rsidRPr="00846D81" w:rsidP="005D34A9">
      <w:pPr>
        <w:widowControl w:val="0"/>
        <w:autoSpaceDE w:val="0"/>
        <w:autoSpaceDN w:val="0"/>
        <w:bidi w:val="0"/>
        <w:adjustRightInd w:val="0"/>
        <w:spacing w:after="0" w:line="240" w:lineRule="auto"/>
        <w:ind w:left="284"/>
        <w:jc w:val="both"/>
        <w:rPr>
          <w:rFonts w:ascii="Times New Roman" w:hAnsi="Times New Roman"/>
          <w:sz w:val="24"/>
          <w:szCs w:val="24"/>
        </w:rPr>
      </w:pPr>
      <w:r w:rsidRPr="00846D81">
        <w:rPr>
          <w:rFonts w:ascii="Times New Roman" w:hAnsi="Times New Roman"/>
          <w:sz w:val="24"/>
          <w:szCs w:val="24"/>
        </w:rPr>
        <w:t xml:space="preserve">x) chladnička na liečivá, </w:t>
      </w:r>
    </w:p>
    <w:p w:rsidR="002226BA" w:rsidRPr="00846D81" w:rsidP="005D34A9">
      <w:pPr>
        <w:widowControl w:val="0"/>
        <w:autoSpaceDE w:val="0"/>
        <w:autoSpaceDN w:val="0"/>
        <w:bidi w:val="0"/>
        <w:adjustRightInd w:val="0"/>
        <w:spacing w:after="0" w:line="240" w:lineRule="auto"/>
        <w:ind w:left="284"/>
        <w:jc w:val="both"/>
        <w:rPr>
          <w:rFonts w:ascii="Times New Roman" w:hAnsi="Times New Roman"/>
          <w:sz w:val="24"/>
          <w:szCs w:val="24"/>
        </w:rPr>
      </w:pPr>
      <w:r w:rsidRPr="00846D81" w:rsidR="005672A9">
        <w:rPr>
          <w:rFonts w:ascii="Times New Roman" w:hAnsi="Times New Roman"/>
          <w:sz w:val="24"/>
          <w:szCs w:val="24"/>
        </w:rPr>
        <w:t>y) skrinka na nástroje a zdravotnícky materiál</w:t>
      </w:r>
      <w:r w:rsidRPr="00846D81">
        <w:rPr>
          <w:rFonts w:ascii="Times New Roman" w:hAnsi="Times New Roman"/>
          <w:sz w:val="24"/>
          <w:szCs w:val="24"/>
        </w:rPr>
        <w:t>,</w:t>
      </w:r>
    </w:p>
    <w:p w:rsidR="005672A9" w:rsidRPr="00846D81" w:rsidP="005D34A9">
      <w:pPr>
        <w:widowControl w:val="0"/>
        <w:autoSpaceDE w:val="0"/>
        <w:autoSpaceDN w:val="0"/>
        <w:bidi w:val="0"/>
        <w:adjustRightInd w:val="0"/>
        <w:spacing w:after="0" w:line="240" w:lineRule="auto"/>
        <w:ind w:left="284"/>
        <w:jc w:val="both"/>
        <w:rPr>
          <w:rFonts w:ascii="Times New Roman" w:hAnsi="Times New Roman"/>
          <w:sz w:val="24"/>
          <w:szCs w:val="24"/>
        </w:rPr>
      </w:pPr>
      <w:r w:rsidRPr="00846D81" w:rsidR="002226BA">
        <w:rPr>
          <w:rFonts w:ascii="Times New Roman" w:hAnsi="Times New Roman"/>
          <w:sz w:val="24"/>
          <w:szCs w:val="24"/>
        </w:rPr>
        <w:t>z) kartotečná skrinka</w:t>
      </w:r>
      <w:r w:rsidRPr="00846D81">
        <w:rPr>
          <w:rFonts w:ascii="Times New Roman" w:hAnsi="Times New Roman"/>
          <w:sz w:val="24"/>
          <w:szCs w:val="24"/>
        </w:rPr>
        <w:t>.“.</w:t>
      </w:r>
    </w:p>
    <w:p w:rsidR="0082408F" w:rsidRPr="00846D81" w:rsidP="0082408F">
      <w:pPr>
        <w:widowControl w:val="0"/>
        <w:autoSpaceDE w:val="0"/>
        <w:autoSpaceDN w:val="0"/>
        <w:bidi w:val="0"/>
        <w:adjustRightInd w:val="0"/>
        <w:spacing w:after="0" w:line="240" w:lineRule="auto"/>
        <w:jc w:val="both"/>
        <w:rPr>
          <w:rFonts w:ascii="Times New Roman" w:hAnsi="Times New Roman"/>
          <w:sz w:val="24"/>
          <w:szCs w:val="24"/>
        </w:rPr>
      </w:pPr>
    </w:p>
    <w:p w:rsidR="004A09D1" w:rsidRPr="00FE4CB1" w:rsidP="004A09D1">
      <w:pPr>
        <w:bidi w:val="0"/>
        <w:spacing w:after="0" w:line="240" w:lineRule="auto"/>
        <w:jc w:val="center"/>
        <w:rPr>
          <w:rFonts w:ascii="Times New Roman" w:hAnsi="Times New Roman"/>
          <w:b/>
          <w:sz w:val="24"/>
          <w:szCs w:val="24"/>
        </w:rPr>
      </w:pPr>
      <w:r w:rsidRPr="00FE4CB1">
        <w:rPr>
          <w:rFonts w:ascii="Times New Roman" w:hAnsi="Times New Roman"/>
          <w:b/>
          <w:sz w:val="24"/>
          <w:szCs w:val="24"/>
        </w:rPr>
        <w:t>Čl. IX</w:t>
      </w:r>
    </w:p>
    <w:p w:rsidR="004A09D1" w:rsidRPr="00CB68AF" w:rsidP="004A09D1">
      <w:pPr>
        <w:bidi w:val="0"/>
        <w:spacing w:after="0" w:line="240" w:lineRule="auto"/>
        <w:jc w:val="both"/>
        <w:rPr>
          <w:rFonts w:ascii="Times New Roman" w:hAnsi="Times New Roman"/>
          <w:sz w:val="24"/>
          <w:szCs w:val="24"/>
        </w:rPr>
      </w:pPr>
      <w:r w:rsidRPr="00CB68AF">
        <w:rPr>
          <w:rFonts w:ascii="Times New Roman" w:hAnsi="Times New Roman"/>
          <w:sz w:val="24"/>
          <w:szCs w:val="24"/>
        </w:rPr>
        <w:tab/>
      </w:r>
    </w:p>
    <w:p w:rsidR="004A09D1" w:rsidRPr="00CB68AF" w:rsidP="004A09D1">
      <w:pPr>
        <w:bidi w:val="0"/>
        <w:spacing w:after="0" w:line="240" w:lineRule="auto"/>
        <w:jc w:val="both"/>
        <w:rPr>
          <w:rFonts w:ascii="Times New Roman" w:hAnsi="Times New Roman"/>
          <w:sz w:val="24"/>
          <w:szCs w:val="24"/>
        </w:rPr>
      </w:pPr>
      <w:r w:rsidRPr="00CB68AF">
        <w:rPr>
          <w:rFonts w:ascii="Times New Roman" w:hAnsi="Times New Roman"/>
          <w:sz w:val="24"/>
          <w:szCs w:val="24"/>
        </w:rPr>
        <w:tab/>
        <w:t>Zákon č. 362/2011 Z. z. o liekoch a zdravotníckych pomôckach a o zmene a doplnení niektorých zákonov v znení zákona č. 244/2012 Z. z., zákona č. 459/2012 Z. z., zákona č. 153/2013 Z. z. a zákona č. 220/2013 Z. z. sa mení takto:</w:t>
      </w:r>
    </w:p>
    <w:p w:rsidR="004A09D1" w:rsidRPr="00CB68AF" w:rsidP="004A09D1">
      <w:pPr>
        <w:bidi w:val="0"/>
        <w:spacing w:after="0" w:line="240" w:lineRule="auto"/>
        <w:jc w:val="both"/>
        <w:rPr>
          <w:rFonts w:ascii="Times New Roman" w:hAnsi="Times New Roman"/>
          <w:sz w:val="24"/>
          <w:szCs w:val="24"/>
        </w:rPr>
      </w:pPr>
    </w:p>
    <w:p w:rsidR="004A09D1" w:rsidRPr="00CB68AF" w:rsidP="004A09D1">
      <w:pPr>
        <w:bidi w:val="0"/>
        <w:spacing w:after="0" w:line="240" w:lineRule="auto"/>
        <w:jc w:val="both"/>
        <w:rPr>
          <w:rFonts w:ascii="Times New Roman" w:hAnsi="Times New Roman"/>
          <w:sz w:val="24"/>
          <w:szCs w:val="24"/>
        </w:rPr>
      </w:pPr>
      <w:r w:rsidRPr="00CB68AF">
        <w:rPr>
          <w:rFonts w:ascii="Times New Roman" w:hAnsi="Times New Roman"/>
          <w:sz w:val="24"/>
          <w:szCs w:val="24"/>
        </w:rPr>
        <w:t>V § 143c ods. 1 až 3 sa číslo „2015“ nahrádza číslom „2016“.</w:t>
      </w:r>
    </w:p>
    <w:p w:rsidR="004A09D1" w:rsidRPr="00CB68AF" w:rsidP="004A09D1">
      <w:pPr>
        <w:bidi w:val="0"/>
        <w:spacing w:after="0" w:line="240" w:lineRule="auto"/>
        <w:jc w:val="both"/>
        <w:rPr>
          <w:rFonts w:ascii="Times New Roman" w:hAnsi="Times New Roman"/>
          <w:sz w:val="24"/>
          <w:szCs w:val="24"/>
        </w:rPr>
      </w:pPr>
    </w:p>
    <w:p w:rsidR="004A09D1" w:rsidRPr="00CB68AF" w:rsidP="004A09D1">
      <w:pPr>
        <w:bidi w:val="0"/>
        <w:spacing w:after="0" w:line="240" w:lineRule="auto"/>
        <w:jc w:val="both"/>
        <w:rPr>
          <w:rFonts w:ascii="Times New Roman" w:hAnsi="Times New Roman"/>
          <w:sz w:val="24"/>
          <w:szCs w:val="24"/>
        </w:rPr>
      </w:pPr>
    </w:p>
    <w:p w:rsidR="004A09D1" w:rsidRPr="00FE4CB1" w:rsidP="004A09D1">
      <w:pPr>
        <w:bidi w:val="0"/>
        <w:spacing w:after="0" w:line="240" w:lineRule="auto"/>
        <w:jc w:val="center"/>
        <w:rPr>
          <w:rFonts w:ascii="Times New Roman" w:hAnsi="Times New Roman"/>
          <w:b/>
          <w:sz w:val="24"/>
          <w:szCs w:val="24"/>
        </w:rPr>
      </w:pPr>
      <w:r w:rsidRPr="00FE4CB1">
        <w:rPr>
          <w:rFonts w:ascii="Times New Roman" w:hAnsi="Times New Roman"/>
          <w:b/>
          <w:sz w:val="24"/>
          <w:szCs w:val="24"/>
        </w:rPr>
        <w:t>Čl. X</w:t>
      </w:r>
    </w:p>
    <w:p w:rsidR="004A09D1" w:rsidRPr="00CB68AF" w:rsidP="004A09D1">
      <w:pPr>
        <w:bidi w:val="0"/>
        <w:spacing w:after="0" w:line="240" w:lineRule="auto"/>
        <w:jc w:val="center"/>
        <w:rPr>
          <w:rFonts w:ascii="Times New Roman" w:hAnsi="Times New Roman"/>
          <w:sz w:val="24"/>
          <w:szCs w:val="24"/>
        </w:rPr>
      </w:pPr>
    </w:p>
    <w:p w:rsidR="004A09D1" w:rsidRPr="00CB68AF" w:rsidP="004A09D1">
      <w:pPr>
        <w:bidi w:val="0"/>
        <w:spacing w:after="0" w:line="240" w:lineRule="auto"/>
        <w:ind w:firstLine="708"/>
        <w:jc w:val="both"/>
        <w:rPr>
          <w:rFonts w:ascii="Times New Roman" w:hAnsi="Times New Roman"/>
          <w:sz w:val="24"/>
          <w:szCs w:val="24"/>
        </w:rPr>
      </w:pPr>
      <w:r w:rsidRPr="00CB68AF">
        <w:rPr>
          <w:rFonts w:ascii="Times New Roman" w:hAnsi="Times New Roman"/>
          <w:sz w:val="24"/>
          <w:szCs w:val="24"/>
        </w:rPr>
        <w:t>Zákon č. 153/2013 Z. z. o národnom zdravotníckom informačnom systéme a o zmene a doplnení  niektorých zákonov sa mení a dopĺňa takto:</w:t>
      </w:r>
    </w:p>
    <w:p w:rsidR="004A09D1" w:rsidRPr="00CB68AF" w:rsidP="004A09D1">
      <w:pPr>
        <w:bidi w:val="0"/>
        <w:spacing w:after="0" w:line="240" w:lineRule="auto"/>
        <w:ind w:firstLine="708"/>
        <w:jc w:val="both"/>
        <w:rPr>
          <w:rFonts w:ascii="Times New Roman" w:hAnsi="Times New Roman"/>
          <w:sz w:val="24"/>
          <w:szCs w:val="24"/>
        </w:rPr>
      </w:pPr>
    </w:p>
    <w:p w:rsidR="004A09D1" w:rsidRPr="00CB68AF" w:rsidP="00FE4CB1">
      <w:pPr>
        <w:pStyle w:val="ListParagraph"/>
        <w:numPr>
          <w:numId w:val="39"/>
        </w:numPr>
        <w:bidi w:val="0"/>
        <w:spacing w:after="0" w:line="240" w:lineRule="auto"/>
        <w:ind w:left="284" w:hanging="284"/>
        <w:jc w:val="both"/>
        <w:rPr>
          <w:rFonts w:ascii="Times New Roman" w:hAnsi="Times New Roman"/>
          <w:sz w:val="24"/>
          <w:szCs w:val="24"/>
        </w:rPr>
      </w:pPr>
      <w:r w:rsidRPr="00CB68AF">
        <w:rPr>
          <w:rFonts w:ascii="Times New Roman" w:hAnsi="Times New Roman"/>
          <w:sz w:val="24"/>
          <w:szCs w:val="24"/>
        </w:rPr>
        <w:t>V § 12 sa odsek 3 dopĺňa písmenom l), ktoré znie:</w:t>
      </w:r>
    </w:p>
    <w:p w:rsidR="004A09D1" w:rsidRPr="00CB68AF" w:rsidP="00FE4CB1">
      <w:pPr>
        <w:bidi w:val="0"/>
        <w:spacing w:after="0" w:line="240" w:lineRule="auto"/>
        <w:ind w:left="426" w:hanging="426"/>
        <w:jc w:val="both"/>
        <w:rPr>
          <w:rFonts w:ascii="Times New Roman" w:hAnsi="Times New Roman"/>
          <w:sz w:val="24"/>
          <w:szCs w:val="24"/>
        </w:rPr>
      </w:pPr>
      <w:r w:rsidRPr="00CB68AF">
        <w:rPr>
          <w:rFonts w:ascii="Times New Roman" w:hAnsi="Times New Roman"/>
          <w:sz w:val="24"/>
          <w:szCs w:val="24"/>
        </w:rPr>
        <w:t>„l) plní úlohy certifikačnej autority</w:t>
      </w:r>
      <w:r w:rsidRPr="00CB68AF">
        <w:rPr>
          <w:rFonts w:ascii="Times New Roman" w:hAnsi="Times New Roman"/>
          <w:sz w:val="24"/>
          <w:szCs w:val="24"/>
          <w:vertAlign w:val="superscript"/>
        </w:rPr>
        <w:t>36</w:t>
      </w:r>
      <w:r w:rsidRPr="00FE4CB1">
        <w:rPr>
          <w:rFonts w:ascii="Times New Roman" w:hAnsi="Times New Roman"/>
          <w:sz w:val="24"/>
          <w:szCs w:val="24"/>
        </w:rPr>
        <w:t>)</w:t>
      </w:r>
      <w:r w:rsidRPr="00CB68AF">
        <w:rPr>
          <w:rFonts w:ascii="Times New Roman" w:hAnsi="Times New Roman"/>
          <w:sz w:val="24"/>
          <w:szCs w:val="24"/>
        </w:rPr>
        <w:t xml:space="preserve"> pre preukaz poistenca s elektronickým čipom a zabezpečuje jeho vyhotovenie</w:t>
      </w:r>
      <w:r w:rsidR="00FE4CB1">
        <w:rPr>
          <w:rFonts w:ascii="Times New Roman" w:hAnsi="Times New Roman"/>
          <w:sz w:val="24"/>
          <w:szCs w:val="24"/>
        </w:rPr>
        <w:t>.</w:t>
      </w:r>
      <w:r w:rsidRPr="00CB68AF">
        <w:rPr>
          <w:rFonts w:ascii="Times New Roman" w:hAnsi="Times New Roman"/>
          <w:sz w:val="24"/>
          <w:szCs w:val="24"/>
        </w:rPr>
        <w:t>“.</w:t>
      </w:r>
    </w:p>
    <w:p w:rsidR="004A09D1" w:rsidRPr="00CB68AF" w:rsidP="004A09D1">
      <w:pPr>
        <w:bidi w:val="0"/>
        <w:spacing w:after="0" w:line="240" w:lineRule="auto"/>
        <w:jc w:val="both"/>
        <w:rPr>
          <w:rFonts w:ascii="Times New Roman" w:hAnsi="Times New Roman"/>
          <w:sz w:val="24"/>
          <w:szCs w:val="24"/>
        </w:rPr>
      </w:pPr>
    </w:p>
    <w:p w:rsidR="004A09D1" w:rsidP="00FE4CB1">
      <w:pPr>
        <w:pStyle w:val="ListParagraph"/>
        <w:numPr>
          <w:numId w:val="39"/>
        </w:numPr>
        <w:bidi w:val="0"/>
        <w:spacing w:after="0" w:line="240" w:lineRule="auto"/>
        <w:ind w:left="284" w:hanging="284"/>
        <w:jc w:val="both"/>
        <w:rPr>
          <w:rFonts w:ascii="Times New Roman" w:hAnsi="Times New Roman"/>
          <w:sz w:val="24"/>
          <w:szCs w:val="24"/>
        </w:rPr>
      </w:pPr>
      <w:r w:rsidRPr="00CB68AF">
        <w:rPr>
          <w:rFonts w:ascii="Times New Roman" w:hAnsi="Times New Roman"/>
          <w:sz w:val="24"/>
          <w:szCs w:val="24"/>
        </w:rPr>
        <w:t>V § 15 ods. 4 sa číslo „2015“ nahrádza číslom „2016“.</w:t>
      </w:r>
    </w:p>
    <w:p w:rsidR="004A09D1" w:rsidP="00FE4CB1">
      <w:pPr>
        <w:pStyle w:val="ListParagraph"/>
        <w:bidi w:val="0"/>
        <w:spacing w:after="0" w:line="240" w:lineRule="auto"/>
        <w:ind w:left="284" w:hanging="284"/>
        <w:jc w:val="both"/>
        <w:rPr>
          <w:rFonts w:ascii="Times New Roman" w:hAnsi="Times New Roman"/>
          <w:sz w:val="24"/>
          <w:szCs w:val="24"/>
        </w:rPr>
      </w:pPr>
    </w:p>
    <w:p w:rsidR="004451F0" w:rsidRPr="004A09D1" w:rsidP="00FE4CB1">
      <w:pPr>
        <w:pStyle w:val="ListParagraph"/>
        <w:numPr>
          <w:numId w:val="39"/>
        </w:numPr>
        <w:bidi w:val="0"/>
        <w:spacing w:after="0" w:line="240" w:lineRule="auto"/>
        <w:ind w:left="284" w:hanging="284"/>
        <w:jc w:val="both"/>
        <w:rPr>
          <w:rFonts w:ascii="Times New Roman" w:hAnsi="Times New Roman"/>
          <w:b/>
          <w:sz w:val="24"/>
          <w:szCs w:val="24"/>
          <w:u w:val="single"/>
        </w:rPr>
      </w:pPr>
      <w:r w:rsidRPr="004A09D1" w:rsidR="004A09D1">
        <w:rPr>
          <w:rFonts w:ascii="Times New Roman" w:hAnsi="Times New Roman"/>
          <w:sz w:val="24"/>
          <w:szCs w:val="24"/>
        </w:rPr>
        <w:t>V čl. X  sa slová „1. júla 2014“ nahrádzajú slovami „1. septembra 2015“ a číslo „2016“ sa nahrádza číslom „2017“.</w:t>
      </w:r>
    </w:p>
    <w:p w:rsidR="004A09D1" w:rsidP="00231DF9">
      <w:pPr>
        <w:bidi w:val="0"/>
        <w:spacing w:after="0" w:line="240" w:lineRule="auto"/>
        <w:jc w:val="center"/>
        <w:rPr>
          <w:rFonts w:ascii="Times New Roman" w:hAnsi="Times New Roman"/>
          <w:b/>
          <w:sz w:val="24"/>
          <w:szCs w:val="24"/>
        </w:rPr>
      </w:pPr>
    </w:p>
    <w:p w:rsidR="00916BB4" w:rsidRPr="00846D81" w:rsidP="00231DF9">
      <w:pPr>
        <w:bidi w:val="0"/>
        <w:spacing w:after="0" w:line="240" w:lineRule="auto"/>
        <w:jc w:val="center"/>
        <w:rPr>
          <w:rFonts w:ascii="Times New Roman" w:hAnsi="Times New Roman"/>
          <w:b/>
          <w:sz w:val="24"/>
          <w:szCs w:val="24"/>
        </w:rPr>
      </w:pPr>
      <w:r w:rsidRPr="00846D81" w:rsidR="007B572D">
        <w:rPr>
          <w:rFonts w:ascii="Times New Roman" w:hAnsi="Times New Roman"/>
          <w:b/>
          <w:sz w:val="24"/>
          <w:szCs w:val="24"/>
        </w:rPr>
        <w:t xml:space="preserve">Čl. </w:t>
      </w:r>
      <w:r w:rsidR="004A09D1">
        <w:rPr>
          <w:rFonts w:ascii="Times New Roman" w:hAnsi="Times New Roman"/>
          <w:b/>
          <w:sz w:val="24"/>
          <w:szCs w:val="24"/>
        </w:rPr>
        <w:t>XI</w:t>
      </w:r>
    </w:p>
    <w:p w:rsidR="00CC4977" w:rsidRPr="00846D81" w:rsidP="00231DF9">
      <w:pPr>
        <w:bidi w:val="0"/>
        <w:spacing w:after="0" w:line="240" w:lineRule="auto"/>
        <w:jc w:val="center"/>
        <w:rPr>
          <w:rFonts w:ascii="Times New Roman" w:hAnsi="Times New Roman"/>
          <w:b/>
          <w:sz w:val="24"/>
          <w:szCs w:val="24"/>
        </w:rPr>
      </w:pPr>
    </w:p>
    <w:p w:rsidR="00CC4977" w:rsidRPr="00846D81" w:rsidP="00CC4977">
      <w:pPr>
        <w:bidi w:val="0"/>
        <w:spacing w:after="0" w:line="240" w:lineRule="auto"/>
        <w:ind w:firstLine="708"/>
        <w:jc w:val="both"/>
        <w:rPr>
          <w:rFonts w:ascii="Times New Roman" w:hAnsi="Times New Roman"/>
          <w:sz w:val="24"/>
          <w:szCs w:val="24"/>
        </w:rPr>
      </w:pPr>
      <w:r w:rsidRPr="00846D81">
        <w:rPr>
          <w:rFonts w:ascii="Times New Roman" w:hAnsi="Times New Roman"/>
          <w:sz w:val="24"/>
          <w:szCs w:val="24"/>
        </w:rPr>
        <w:t>Zákon č. 383/2013 Z. z. o príspevku pri narodení dieťaťa a príspevku na viac súčasne narodených detí a o zmene a doplnení niektorých zákonov sa mení a dopĺňa takto:</w:t>
      </w:r>
    </w:p>
    <w:p w:rsidR="00CC4977" w:rsidRPr="00846D81" w:rsidP="00CC4977">
      <w:pPr>
        <w:bidi w:val="0"/>
        <w:spacing w:after="0" w:line="240" w:lineRule="auto"/>
        <w:ind w:firstLine="708"/>
        <w:jc w:val="both"/>
        <w:rPr>
          <w:rFonts w:ascii="Times New Roman" w:hAnsi="Times New Roman"/>
          <w:sz w:val="24"/>
          <w:szCs w:val="24"/>
        </w:rPr>
      </w:pPr>
    </w:p>
    <w:p w:rsidR="00CC4977" w:rsidRPr="00846D81" w:rsidP="00BA4C9D">
      <w:pPr>
        <w:bidi w:val="0"/>
        <w:spacing w:after="0" w:line="240" w:lineRule="auto"/>
        <w:jc w:val="both"/>
        <w:rPr>
          <w:rFonts w:ascii="Times New Roman" w:hAnsi="Times New Roman"/>
          <w:sz w:val="24"/>
          <w:szCs w:val="24"/>
        </w:rPr>
      </w:pPr>
      <w:r w:rsidRPr="00846D81">
        <w:rPr>
          <w:rFonts w:ascii="Times New Roman" w:hAnsi="Times New Roman"/>
          <w:sz w:val="24"/>
          <w:szCs w:val="24"/>
        </w:rPr>
        <w:t>V § 3 ods. 4 písmeno b) znie:</w:t>
      </w:r>
    </w:p>
    <w:p w:rsidR="00CC4977" w:rsidRPr="00846D81" w:rsidP="00BA4C9D">
      <w:pPr>
        <w:bidi w:val="0"/>
        <w:spacing w:after="0" w:line="240" w:lineRule="auto"/>
        <w:ind w:left="709" w:hanging="425"/>
        <w:jc w:val="both"/>
        <w:rPr>
          <w:rFonts w:ascii="Times New Roman" w:hAnsi="Times New Roman"/>
          <w:sz w:val="24"/>
          <w:szCs w:val="24"/>
        </w:rPr>
      </w:pPr>
      <w:r w:rsidRPr="00846D81" w:rsidR="00BA4C9D">
        <w:rPr>
          <w:rFonts w:ascii="Times New Roman" w:hAnsi="Times New Roman"/>
          <w:sz w:val="24"/>
          <w:szCs w:val="24"/>
        </w:rPr>
        <w:t>„b)</w:t>
        <w:tab/>
      </w:r>
      <w:r w:rsidRPr="00846D81">
        <w:rPr>
          <w:rFonts w:ascii="Times New Roman" w:hAnsi="Times New Roman"/>
          <w:sz w:val="24"/>
          <w:szCs w:val="24"/>
        </w:rPr>
        <w:t>po pôrode opustila zdravotnícke zariadenie</w:t>
      </w:r>
      <w:r w:rsidR="007C028E">
        <w:rPr>
          <w:rFonts w:ascii="Times New Roman" w:hAnsi="Times New Roman"/>
          <w:sz w:val="24"/>
          <w:szCs w:val="24"/>
        </w:rPr>
        <w:t xml:space="preserve"> ústavnej zdravotnej starostlivosti</w:t>
      </w:r>
      <w:r w:rsidRPr="00846D81">
        <w:rPr>
          <w:rFonts w:ascii="Times New Roman" w:hAnsi="Times New Roman"/>
          <w:sz w:val="24"/>
          <w:szCs w:val="24"/>
        </w:rPr>
        <w:t xml:space="preserve"> </w:t>
      </w:r>
      <w:r w:rsidRPr="00846D81" w:rsidR="00452826">
        <w:rPr>
          <w:rFonts w:ascii="Times New Roman" w:hAnsi="Times New Roman"/>
          <w:sz w:val="24"/>
          <w:szCs w:val="24"/>
        </w:rPr>
        <w:t xml:space="preserve">spôsobom, ktorý je v rozpore s ustanovením osobitného predpisu o prepustení osoby z ústavnej </w:t>
      </w:r>
      <w:r w:rsidR="007C028E">
        <w:rPr>
          <w:rFonts w:ascii="Times New Roman" w:hAnsi="Times New Roman"/>
          <w:sz w:val="24"/>
          <w:szCs w:val="24"/>
        </w:rPr>
        <w:t xml:space="preserve">zdravotnej </w:t>
      </w:r>
      <w:r w:rsidRPr="00846D81" w:rsidR="00452826">
        <w:rPr>
          <w:rFonts w:ascii="Times New Roman" w:hAnsi="Times New Roman"/>
          <w:sz w:val="24"/>
          <w:szCs w:val="24"/>
        </w:rPr>
        <w:t>starostlivosti</w:t>
      </w:r>
      <w:r w:rsidRPr="00846D81">
        <w:rPr>
          <w:rFonts w:ascii="Times New Roman" w:hAnsi="Times New Roman"/>
          <w:sz w:val="24"/>
          <w:szCs w:val="24"/>
        </w:rPr>
        <w:t>.</w:t>
      </w:r>
      <w:r w:rsidRPr="00846D81">
        <w:rPr>
          <w:rFonts w:ascii="Times New Roman" w:hAnsi="Times New Roman"/>
          <w:sz w:val="24"/>
          <w:szCs w:val="24"/>
          <w:vertAlign w:val="superscript"/>
        </w:rPr>
        <w:t>8a</w:t>
      </w:r>
      <w:r w:rsidRPr="00846D81">
        <w:rPr>
          <w:rFonts w:ascii="Times New Roman" w:hAnsi="Times New Roman"/>
          <w:sz w:val="24"/>
          <w:szCs w:val="24"/>
        </w:rPr>
        <w:t>)</w:t>
      </w:r>
      <w:r w:rsidRPr="00846D81" w:rsidR="001B10CB">
        <w:rPr>
          <w:rFonts w:ascii="Times New Roman" w:hAnsi="Times New Roman"/>
          <w:sz w:val="24"/>
          <w:szCs w:val="24"/>
        </w:rPr>
        <w:t>“.</w:t>
      </w:r>
    </w:p>
    <w:p w:rsidR="00BA4C9D" w:rsidRPr="00846D81" w:rsidP="00BA4C9D">
      <w:pPr>
        <w:bidi w:val="0"/>
        <w:spacing w:after="0" w:line="240" w:lineRule="auto"/>
        <w:ind w:left="709" w:hanging="425"/>
        <w:jc w:val="both"/>
        <w:rPr>
          <w:rFonts w:ascii="Times New Roman" w:hAnsi="Times New Roman"/>
          <w:sz w:val="24"/>
          <w:szCs w:val="24"/>
        </w:rPr>
      </w:pPr>
    </w:p>
    <w:p w:rsidR="00CC4977" w:rsidRPr="00846D81" w:rsidP="00BA4C9D">
      <w:pPr>
        <w:bidi w:val="0"/>
        <w:spacing w:after="0" w:line="240" w:lineRule="auto"/>
        <w:ind w:firstLine="284"/>
        <w:jc w:val="both"/>
        <w:rPr>
          <w:rFonts w:ascii="Times New Roman" w:hAnsi="Times New Roman"/>
          <w:sz w:val="24"/>
          <w:szCs w:val="24"/>
        </w:rPr>
      </w:pPr>
      <w:r w:rsidRPr="00846D81">
        <w:rPr>
          <w:rFonts w:ascii="Times New Roman" w:hAnsi="Times New Roman"/>
          <w:sz w:val="24"/>
          <w:szCs w:val="24"/>
        </w:rPr>
        <w:t>Poznámka pod čiarou k odkazu 8a znie:</w:t>
      </w:r>
    </w:p>
    <w:p w:rsidR="00CC4977" w:rsidRPr="00846D81" w:rsidP="00BA4C9D">
      <w:pPr>
        <w:pStyle w:val="Odsekzoznamu1"/>
        <w:bidi w:val="0"/>
        <w:spacing w:after="0" w:line="240" w:lineRule="auto"/>
        <w:ind w:left="709" w:hanging="425"/>
        <w:jc w:val="both"/>
        <w:rPr>
          <w:rFonts w:ascii="Times New Roman" w:hAnsi="Times New Roman" w:cs="Times New Roman"/>
          <w:bCs/>
          <w:sz w:val="24"/>
          <w:szCs w:val="24"/>
        </w:rPr>
      </w:pPr>
      <w:r w:rsidRPr="00846D81">
        <w:rPr>
          <w:rFonts w:ascii="Times New Roman" w:hAnsi="Times New Roman"/>
          <w:sz w:val="24"/>
          <w:szCs w:val="24"/>
        </w:rPr>
        <w:t>„</w:t>
      </w:r>
      <w:r w:rsidRPr="00846D81">
        <w:rPr>
          <w:rFonts w:ascii="Times New Roman" w:hAnsi="Times New Roman"/>
          <w:sz w:val="24"/>
          <w:szCs w:val="24"/>
          <w:vertAlign w:val="superscript"/>
        </w:rPr>
        <w:t>8a</w:t>
      </w:r>
      <w:r w:rsidRPr="00846D81">
        <w:rPr>
          <w:rFonts w:ascii="Times New Roman" w:hAnsi="Times New Roman"/>
          <w:sz w:val="24"/>
          <w:szCs w:val="24"/>
        </w:rPr>
        <w:t xml:space="preserve">) </w:t>
      </w:r>
      <w:r w:rsidRPr="00846D81" w:rsidR="00BA4C9D">
        <w:rPr>
          <w:rFonts w:ascii="Times New Roman" w:hAnsi="Times New Roman"/>
          <w:sz w:val="24"/>
          <w:szCs w:val="24"/>
        </w:rPr>
        <w:tab/>
      </w:r>
      <w:r w:rsidRPr="00846D81" w:rsidR="00452826">
        <w:rPr>
          <w:rFonts w:ascii="Times New Roman" w:hAnsi="Times New Roman" w:cs="Times New Roman"/>
          <w:sz w:val="24"/>
          <w:szCs w:val="24"/>
        </w:rPr>
        <w:t xml:space="preserve">§ 9 ods. 6 zákona č. 576/2004 Z. z. </w:t>
      </w:r>
      <w:r w:rsidRPr="00846D81" w:rsidR="00452826">
        <w:rPr>
          <w:rFonts w:ascii="Times New Roman" w:hAnsi="Times New Roman" w:cs="Times New Roman"/>
          <w:bCs/>
          <w:sz w:val="24"/>
          <w:szCs w:val="24"/>
        </w:rPr>
        <w:t>o zdravotnej starostlivosti, službách súvisiacich s poskytovaním zdravotnej starostlivosti a o zmene a doplnení niektorých zákonov.</w:t>
      </w:r>
      <w:r w:rsidRPr="00846D81" w:rsidR="00BA4C9D">
        <w:rPr>
          <w:rFonts w:ascii="Times New Roman" w:hAnsi="Times New Roman" w:cs="Times New Roman"/>
          <w:bCs/>
          <w:sz w:val="24"/>
          <w:szCs w:val="24"/>
        </w:rPr>
        <w:t>“.</w:t>
      </w:r>
    </w:p>
    <w:p w:rsidR="00CC4977" w:rsidRPr="00846D81" w:rsidP="00CC4977">
      <w:pPr>
        <w:bidi w:val="0"/>
        <w:spacing w:after="0" w:line="240" w:lineRule="auto"/>
        <w:ind w:firstLine="708"/>
        <w:jc w:val="both"/>
        <w:rPr>
          <w:rFonts w:ascii="Times New Roman" w:hAnsi="Times New Roman"/>
          <w:sz w:val="24"/>
          <w:szCs w:val="24"/>
        </w:rPr>
      </w:pPr>
    </w:p>
    <w:p w:rsidR="00CC4977" w:rsidRPr="00846D81" w:rsidP="00231DF9">
      <w:pPr>
        <w:bidi w:val="0"/>
        <w:spacing w:after="0" w:line="240" w:lineRule="auto"/>
        <w:jc w:val="center"/>
        <w:rPr>
          <w:rFonts w:ascii="Times New Roman" w:hAnsi="Times New Roman"/>
          <w:b/>
          <w:sz w:val="24"/>
          <w:szCs w:val="24"/>
        </w:rPr>
      </w:pPr>
    </w:p>
    <w:p w:rsidR="00CC4977" w:rsidRPr="00846D81" w:rsidP="00CC4977">
      <w:pPr>
        <w:bidi w:val="0"/>
        <w:spacing w:after="0" w:line="240" w:lineRule="auto"/>
        <w:jc w:val="center"/>
        <w:rPr>
          <w:rFonts w:ascii="Times New Roman" w:hAnsi="Times New Roman"/>
          <w:b/>
          <w:sz w:val="24"/>
          <w:szCs w:val="24"/>
        </w:rPr>
      </w:pPr>
      <w:r w:rsidRPr="00846D81">
        <w:rPr>
          <w:rFonts w:ascii="Times New Roman" w:hAnsi="Times New Roman"/>
          <w:b/>
          <w:sz w:val="24"/>
          <w:szCs w:val="24"/>
        </w:rPr>
        <w:t xml:space="preserve">Čl. </w:t>
      </w:r>
      <w:r w:rsidR="004A09D1">
        <w:rPr>
          <w:rFonts w:ascii="Times New Roman" w:hAnsi="Times New Roman"/>
          <w:b/>
          <w:sz w:val="24"/>
          <w:szCs w:val="24"/>
        </w:rPr>
        <w:t>XII</w:t>
      </w:r>
    </w:p>
    <w:p w:rsidR="00916BB4" w:rsidRPr="00846D81" w:rsidP="00231DF9">
      <w:pPr>
        <w:bidi w:val="0"/>
        <w:spacing w:after="0" w:line="240" w:lineRule="auto"/>
        <w:rPr>
          <w:rFonts w:ascii="Times New Roman" w:hAnsi="Times New Roman"/>
          <w:sz w:val="24"/>
          <w:szCs w:val="24"/>
        </w:rPr>
      </w:pPr>
    </w:p>
    <w:p w:rsidR="00467540" w:rsidP="00231DF9">
      <w:pPr>
        <w:bidi w:val="0"/>
        <w:spacing w:after="0" w:line="240" w:lineRule="auto"/>
        <w:rPr>
          <w:rFonts w:ascii="Times New Roman" w:hAnsi="Times New Roman"/>
          <w:sz w:val="24"/>
          <w:szCs w:val="24"/>
        </w:rPr>
      </w:pPr>
      <w:r w:rsidRPr="00846D81" w:rsidR="00916BB4">
        <w:rPr>
          <w:rFonts w:ascii="Times New Roman" w:hAnsi="Times New Roman"/>
          <w:sz w:val="24"/>
          <w:szCs w:val="24"/>
        </w:rPr>
        <w:tab/>
        <w:t xml:space="preserve">Tento zákon nadobúda účinnosť </w:t>
      </w:r>
      <w:r w:rsidR="004A09D1">
        <w:rPr>
          <w:rFonts w:ascii="Times New Roman" w:hAnsi="Times New Roman"/>
          <w:sz w:val="24"/>
          <w:szCs w:val="24"/>
        </w:rPr>
        <w:t xml:space="preserve">30. júna 2014 okrem čl. I až IV, čl. VI až IX a čl. XI, ktoré nadobúdajú účinnosť </w:t>
      </w:r>
      <w:r w:rsidRPr="00846D81" w:rsidR="00916BB4">
        <w:rPr>
          <w:rFonts w:ascii="Times New Roman" w:hAnsi="Times New Roman"/>
          <w:sz w:val="24"/>
          <w:szCs w:val="24"/>
        </w:rPr>
        <w:t xml:space="preserve">1. </w:t>
      </w:r>
      <w:r w:rsidRPr="00846D81" w:rsidR="006303E9">
        <w:rPr>
          <w:rFonts w:ascii="Times New Roman" w:hAnsi="Times New Roman"/>
          <w:sz w:val="24"/>
          <w:szCs w:val="24"/>
        </w:rPr>
        <w:t>júla</w:t>
      </w:r>
      <w:r w:rsidRPr="00846D81" w:rsidR="00916BB4">
        <w:rPr>
          <w:rFonts w:ascii="Times New Roman" w:hAnsi="Times New Roman"/>
          <w:sz w:val="24"/>
          <w:szCs w:val="24"/>
        </w:rPr>
        <w:t xml:space="preserve"> 2014.</w:t>
      </w:r>
    </w:p>
    <w:p w:rsidR="006C46E4" w:rsidP="00231DF9">
      <w:pPr>
        <w:bidi w:val="0"/>
        <w:spacing w:after="0" w:line="240" w:lineRule="auto"/>
        <w:rPr>
          <w:rFonts w:ascii="Times New Roman" w:hAnsi="Times New Roman"/>
          <w:sz w:val="24"/>
          <w:szCs w:val="24"/>
        </w:rPr>
      </w:pPr>
    </w:p>
    <w:p w:rsidR="006C46E4" w:rsidP="00231DF9">
      <w:pPr>
        <w:bidi w:val="0"/>
        <w:spacing w:after="0" w:line="240" w:lineRule="auto"/>
        <w:rPr>
          <w:rFonts w:ascii="Times New Roman" w:hAnsi="Times New Roman"/>
          <w:sz w:val="24"/>
          <w:szCs w:val="24"/>
        </w:rPr>
      </w:pPr>
    </w:p>
    <w:p w:rsidR="0003082F" w:rsidP="00231DF9">
      <w:pPr>
        <w:bidi w:val="0"/>
        <w:spacing w:after="0" w:line="240" w:lineRule="auto"/>
        <w:rPr>
          <w:rFonts w:ascii="Times New Roman" w:hAnsi="Times New Roman"/>
          <w:sz w:val="24"/>
          <w:szCs w:val="24"/>
        </w:rPr>
      </w:pPr>
    </w:p>
    <w:p w:rsidR="0003082F" w:rsidP="00231DF9">
      <w:pPr>
        <w:bidi w:val="0"/>
        <w:spacing w:after="0" w:line="240" w:lineRule="auto"/>
        <w:rPr>
          <w:rFonts w:ascii="Times New Roman" w:hAnsi="Times New Roman"/>
          <w:sz w:val="24"/>
          <w:szCs w:val="24"/>
        </w:rPr>
      </w:pPr>
    </w:p>
    <w:p w:rsidR="0003082F" w:rsidP="00231DF9">
      <w:pPr>
        <w:bidi w:val="0"/>
        <w:spacing w:after="0" w:line="240" w:lineRule="auto"/>
        <w:rPr>
          <w:rFonts w:ascii="Times New Roman" w:hAnsi="Times New Roman"/>
          <w:sz w:val="24"/>
          <w:szCs w:val="24"/>
        </w:rPr>
      </w:pPr>
    </w:p>
    <w:p w:rsidR="0003082F" w:rsidP="00231DF9">
      <w:pPr>
        <w:bidi w:val="0"/>
        <w:spacing w:after="0" w:line="240" w:lineRule="auto"/>
        <w:rPr>
          <w:rFonts w:ascii="Times New Roman" w:hAnsi="Times New Roman"/>
          <w:sz w:val="24"/>
          <w:szCs w:val="24"/>
        </w:rPr>
      </w:pPr>
    </w:p>
    <w:p w:rsidR="0003082F" w:rsidP="00231DF9">
      <w:pPr>
        <w:bidi w:val="0"/>
        <w:spacing w:after="0" w:line="240" w:lineRule="auto"/>
        <w:rPr>
          <w:rFonts w:ascii="Times New Roman" w:hAnsi="Times New Roman"/>
          <w:sz w:val="24"/>
          <w:szCs w:val="24"/>
        </w:rPr>
      </w:pPr>
    </w:p>
    <w:p w:rsidR="0003082F" w:rsidP="00231DF9">
      <w:pPr>
        <w:bidi w:val="0"/>
        <w:spacing w:after="0" w:line="240" w:lineRule="auto"/>
        <w:rPr>
          <w:rFonts w:ascii="Times New Roman" w:hAnsi="Times New Roman"/>
          <w:sz w:val="24"/>
          <w:szCs w:val="24"/>
        </w:rPr>
      </w:pPr>
    </w:p>
    <w:p w:rsidR="0003082F" w:rsidP="00231DF9">
      <w:pPr>
        <w:bidi w:val="0"/>
        <w:spacing w:after="0" w:line="240" w:lineRule="auto"/>
        <w:rPr>
          <w:rFonts w:ascii="Times New Roman" w:hAnsi="Times New Roman"/>
          <w:sz w:val="24"/>
          <w:szCs w:val="24"/>
        </w:rPr>
      </w:pPr>
    </w:p>
    <w:p w:rsidR="0003082F" w:rsidP="00231DF9">
      <w:pPr>
        <w:bidi w:val="0"/>
        <w:spacing w:after="0" w:line="240" w:lineRule="auto"/>
        <w:rPr>
          <w:rFonts w:ascii="Times New Roman" w:hAnsi="Times New Roman"/>
          <w:sz w:val="24"/>
          <w:szCs w:val="24"/>
        </w:rPr>
      </w:pPr>
    </w:p>
    <w:p w:rsidR="0003082F" w:rsidRPr="0003082F" w:rsidP="00231DF9">
      <w:pPr>
        <w:bidi w:val="0"/>
        <w:spacing w:after="0" w:line="240" w:lineRule="auto"/>
        <w:rPr>
          <w:rFonts w:ascii="Times New Roman" w:hAnsi="Times New Roman"/>
          <w:sz w:val="24"/>
          <w:szCs w:val="24"/>
        </w:rPr>
      </w:pPr>
    </w:p>
    <w:p w:rsidR="0003082F" w:rsidRPr="0003082F" w:rsidP="0003082F">
      <w:pPr>
        <w:bidi w:val="0"/>
        <w:jc w:val="center"/>
        <w:rPr>
          <w:rFonts w:ascii="Times New Roman" w:hAnsi="Times New Roman"/>
          <w:sz w:val="24"/>
          <w:szCs w:val="24"/>
        </w:rPr>
      </w:pPr>
      <w:r w:rsidRPr="0003082F">
        <w:rPr>
          <w:rFonts w:ascii="Times New Roman" w:hAnsi="Times New Roman"/>
          <w:sz w:val="24"/>
          <w:szCs w:val="24"/>
        </w:rPr>
        <w:t>prezident Slovenskej republiky</w:t>
      </w:r>
    </w:p>
    <w:p w:rsidR="0003082F" w:rsidRPr="0003082F" w:rsidP="0003082F">
      <w:pPr>
        <w:bidi w:val="0"/>
        <w:rPr>
          <w:rFonts w:ascii="Times New Roman" w:hAnsi="Times New Roman"/>
          <w:sz w:val="24"/>
          <w:szCs w:val="24"/>
        </w:rPr>
      </w:pPr>
    </w:p>
    <w:p w:rsidR="0003082F" w:rsidP="0003082F">
      <w:pPr>
        <w:bidi w:val="0"/>
        <w:rPr>
          <w:rFonts w:ascii="Times New Roman" w:hAnsi="Times New Roman"/>
          <w:sz w:val="24"/>
          <w:szCs w:val="24"/>
        </w:rPr>
      </w:pPr>
    </w:p>
    <w:p w:rsidR="0003082F" w:rsidRPr="0003082F" w:rsidP="0003082F">
      <w:pPr>
        <w:bidi w:val="0"/>
        <w:rPr>
          <w:rFonts w:ascii="Times New Roman" w:hAnsi="Times New Roman"/>
          <w:sz w:val="24"/>
          <w:szCs w:val="24"/>
        </w:rPr>
      </w:pPr>
    </w:p>
    <w:p w:rsidR="0003082F" w:rsidRPr="0003082F" w:rsidP="0003082F">
      <w:pPr>
        <w:bidi w:val="0"/>
        <w:jc w:val="center"/>
        <w:rPr>
          <w:rFonts w:ascii="Times New Roman" w:hAnsi="Times New Roman"/>
          <w:sz w:val="24"/>
          <w:szCs w:val="24"/>
        </w:rPr>
      </w:pPr>
    </w:p>
    <w:p w:rsidR="0003082F" w:rsidRPr="0003082F" w:rsidP="0003082F">
      <w:pPr>
        <w:bidi w:val="0"/>
        <w:jc w:val="center"/>
        <w:rPr>
          <w:rFonts w:ascii="Times New Roman" w:hAnsi="Times New Roman"/>
          <w:sz w:val="24"/>
          <w:szCs w:val="24"/>
        </w:rPr>
      </w:pPr>
      <w:r w:rsidRPr="0003082F">
        <w:rPr>
          <w:rFonts w:ascii="Times New Roman" w:hAnsi="Times New Roman"/>
          <w:sz w:val="24"/>
          <w:szCs w:val="24"/>
        </w:rPr>
        <w:t>predseda Národnej rady Slovenskej republiky</w:t>
      </w:r>
    </w:p>
    <w:p w:rsidR="0003082F" w:rsidRPr="0003082F" w:rsidP="0003082F">
      <w:pPr>
        <w:bidi w:val="0"/>
        <w:rPr>
          <w:rFonts w:ascii="Times New Roman" w:hAnsi="Times New Roman"/>
          <w:sz w:val="24"/>
          <w:szCs w:val="24"/>
        </w:rPr>
      </w:pPr>
    </w:p>
    <w:p w:rsidR="0003082F" w:rsidP="0003082F">
      <w:pPr>
        <w:bidi w:val="0"/>
        <w:rPr>
          <w:rFonts w:ascii="Times New Roman" w:hAnsi="Times New Roman"/>
          <w:sz w:val="24"/>
          <w:szCs w:val="24"/>
        </w:rPr>
      </w:pPr>
    </w:p>
    <w:p w:rsidR="0003082F" w:rsidP="0003082F">
      <w:pPr>
        <w:bidi w:val="0"/>
        <w:rPr>
          <w:rFonts w:ascii="Times New Roman" w:hAnsi="Times New Roman"/>
          <w:sz w:val="24"/>
          <w:szCs w:val="24"/>
        </w:rPr>
      </w:pPr>
    </w:p>
    <w:p w:rsidR="0003082F" w:rsidRPr="0003082F" w:rsidP="0003082F">
      <w:pPr>
        <w:bidi w:val="0"/>
        <w:jc w:val="center"/>
        <w:rPr>
          <w:rFonts w:ascii="Times New Roman" w:hAnsi="Times New Roman"/>
          <w:sz w:val="24"/>
          <w:szCs w:val="24"/>
        </w:rPr>
      </w:pPr>
    </w:p>
    <w:p w:rsidR="0003082F" w:rsidRPr="0003082F" w:rsidP="0003082F">
      <w:pPr>
        <w:bidi w:val="0"/>
        <w:jc w:val="center"/>
        <w:rPr>
          <w:rFonts w:ascii="Times New Roman" w:hAnsi="Times New Roman"/>
          <w:sz w:val="24"/>
          <w:szCs w:val="24"/>
        </w:rPr>
      </w:pPr>
      <w:r w:rsidRPr="0003082F">
        <w:rPr>
          <w:rFonts w:ascii="Times New Roman" w:hAnsi="Times New Roman"/>
          <w:sz w:val="24"/>
          <w:szCs w:val="24"/>
        </w:rPr>
        <w:t>predseda vlády Slovenskej republiky</w:t>
      </w:r>
    </w:p>
    <w:p w:rsidR="0003082F" w:rsidRPr="0003082F" w:rsidP="0003082F">
      <w:pPr>
        <w:bidi w:val="0"/>
        <w:ind w:firstLine="360"/>
        <w:rPr>
          <w:sz w:val="24"/>
          <w:szCs w:val="24"/>
        </w:rPr>
      </w:pPr>
    </w:p>
    <w:p w:rsidR="0003082F" w:rsidRPr="00231DF9" w:rsidP="00231DF9">
      <w:pPr>
        <w:bidi w:val="0"/>
        <w:spacing w:after="0" w:line="240" w:lineRule="auto"/>
        <w:rPr>
          <w:rFonts w:ascii="Times New Roman" w:hAnsi="Times New Roman"/>
          <w:sz w:val="24"/>
          <w:szCs w:val="24"/>
        </w:rPr>
      </w:pPr>
    </w:p>
    <w:sectPr w:rsidSect="000E73F3">
      <w:footerReference w:type="default" r:id="rId5"/>
      <w:pgSz w:w="11906" w:h="16838"/>
      <w:pgMar w:top="1417" w:right="1417" w:bottom="1985"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Arial">
    <w:altName w:val="Times New Roman"/>
    <w:panose1 w:val="020B0604020202020204"/>
    <w:charset w:val="EE"/>
    <w:family w:val="swiss"/>
    <w:pitch w:val="variable"/>
    <w:sig w:usb0="00000000" w:usb1="00000000" w:usb2="00000000" w:usb3="00000000" w:csb0="000001FF" w:csb1="00000000"/>
  </w:font>
  <w:font w:name="Courier New">
    <w:altName w:val="Courier New"/>
    <w:panose1 w:val="02070309020205020404"/>
    <w:charset w:val="EE"/>
    <w:family w:val="modern"/>
    <w:pitch w:val="fixed"/>
    <w:sig w:usb0="00000000" w:usb1="00000000" w:usb2="00000000" w:usb3="00000000" w:csb0="000001FF" w:csb1="00000000"/>
  </w:font>
  <w:font w:name="Symbol">
    <w:altName w:val="Times New Roman"/>
    <w:panose1 w:val="05050102010706020507"/>
    <w:charset w:val="02"/>
    <w:family w:val="roman"/>
    <w:pitch w:val="variable"/>
    <w:sig w:usb0="00000000" w:usb1="00000000" w:usb2="00000000" w:usb3="00000000" w:csb0="80000000" w:csb1="00000000"/>
  </w:font>
  <w:font w:name="Helvetica">
    <w:panose1 w:val="020B0604020202030204"/>
    <w:charset w:val="EE"/>
    <w:family w:val="swiss"/>
    <w:pitch w:val="variable"/>
    <w:sig w:usb0="00000000" w:usb1="00000000" w:usb2="00000000" w:usb3="00000000" w:csb0="00000093" w:csb1="00000000"/>
  </w:font>
  <w:font w:name="Courier">
    <w:panose1 w:val="02070409020205020404"/>
    <w:charset w:val="EE"/>
    <w:family w:val="modern"/>
    <w:pitch w:val="fixed"/>
    <w:sig w:usb0="00000000" w:usb1="00000000" w:usb2="00000000" w:usb3="00000000" w:csb0="00000003" w:csb1="00000000"/>
  </w:font>
  <w:font w:name="Tms Rmn">
    <w:panose1 w:val="02020603040505020304"/>
    <w:charset w:val="00"/>
    <w:family w:val="roman"/>
    <w:pitch w:val="variable"/>
    <w:sig w:usb0="00000000" w:usb1="00000000" w:usb2="00000000" w:usb3="00000000" w:csb0="00000001" w:csb1="00000000"/>
  </w:font>
  <w:font w:name="Helv">
    <w:panose1 w:val="020B0604020202030204"/>
    <w:charset w:val="00"/>
    <w:family w:val="swiss"/>
    <w:pitch w:val="variable"/>
    <w:sig w:usb0="00000000" w:usb1="00000000" w:usb2="00000000" w:usb3="00000000" w:csb0="00000001" w:csb1="00000000"/>
  </w:font>
  <w:font w:name="New York">
    <w:panose1 w:val="02040503060506020304"/>
    <w:charset w:val="00"/>
    <w:family w:val="roman"/>
    <w:pitch w:val="variable"/>
    <w:sig w:usb0="00000000" w:usb1="00000000" w:usb2="00000000" w:usb3="00000000" w:csb0="00000001" w:csb1="00000000"/>
  </w:font>
  <w:font w:name="System">
    <w:panose1 w:val="00000000000000000000"/>
    <w:charset w:val="00"/>
    <w:family w:val="swiss"/>
    <w:pitch w:val="variable"/>
    <w:sig w:usb0="00000000" w:usb1="00000000" w:usb2="00000000" w:usb3="00000000" w:csb0="00000001" w:csb1="00000000"/>
  </w:font>
  <w:font w:name="Wingdings">
    <w:altName w:val="Symbol"/>
    <w:panose1 w:val="05000000000000000000"/>
    <w:charset w:val="02"/>
    <w:family w:val="auto"/>
    <w:pitch w:val="variable"/>
    <w:sig w:usb0="00000000" w:usb1="00000000" w:usb2="00000000" w:usb3="00000000" w:csb0="80000000" w:csb1="00000000"/>
  </w:font>
  <w:font w:name="MS Mincho">
    <w:altName w:val="Meiryo"/>
    <w:panose1 w:val="02020609040205080304"/>
    <w:charset w:val="80"/>
    <w:family w:val="modern"/>
    <w:pitch w:val="fixed"/>
    <w:sig w:usb0="00000000" w:usb1="00000000" w:usb2="00000000" w:usb3="00000000" w:csb0="0002009F" w:csb1="00000000"/>
  </w:font>
  <w:font w:name="Batang">
    <w:altName w:val="???A"/>
    <w:panose1 w:val="02030600000101010101"/>
    <w:charset w:val="81"/>
    <w:family w:val="roman"/>
    <w:pitch w:val="variable"/>
    <w:sig w:usb0="00000000" w:usb1="00000000" w:usb2="00000000" w:usb3="00000000" w:csb0="0008009F" w:csb1="00000000"/>
  </w:font>
  <w:font w:name="SimSun">
    <w:altName w:val="???ˇ¦||||||||ˇ¦||||||ˇ¦|||||ˇ¦|||ˇ¦|"/>
    <w:panose1 w:val="02010600030101010101"/>
    <w:charset w:val="86"/>
    <w:family w:val="auto"/>
    <w:pitch w:val="variable"/>
    <w:sig w:usb0="00000000" w:usb1="00000000" w:usb2="00000000" w:usb3="00000000" w:csb0="00040001" w:csb1="00000000"/>
  </w:font>
  <w:font w:name="PMingLiU">
    <w:altName w:val="??Ps?Ocu?e"/>
    <w:panose1 w:val="02020500000000000000"/>
    <w:charset w:val="88"/>
    <w:family w:val="roman"/>
    <w:pitch w:val="variable"/>
    <w:sig w:usb0="00000000" w:usb1="00000000" w:usb2="00000000" w:usb3="00000000" w:csb0="00100001" w:csb1="00000000"/>
  </w:font>
  <w:font w:name="MS Gothic">
    <w:altName w:val="?l?r SVbN"/>
    <w:panose1 w:val="020B0609070205080204"/>
    <w:charset w:val="80"/>
    <w:family w:val="modern"/>
    <w:pitch w:val="fixed"/>
    <w:sig w:usb0="00000000" w:usb1="00000000" w:usb2="00000000" w:usb3="00000000" w:csb0="0002009F" w:csb1="00000000"/>
  </w:font>
  <w:font w:name="Dotum">
    <w:altName w:val="??˘¨ˇ§˘§ˇ×˘¨ˇ×˘§ˇż˘¨ˇ§˘§ˇż˘¨ˇ×˘§?˘¨ˇ§˘§ˇ×˘¨ˇ×˘§?˘¨ˇ§˘§ˇż˘¨"/>
    <w:panose1 w:val="020B0600000101010101"/>
    <w:charset w:val="81"/>
    <w:family w:val="swiss"/>
    <w:pitch w:val="variable"/>
    <w:sig w:usb0="00000000" w:usb1="00000000" w:usb2="00000000" w:usb3="00000000" w:csb0="0008009F" w:csb1="00000000"/>
  </w:font>
  <w:font w:name="SimHei">
    <w:altName w:val="?ˇ¦||||||||||||ˇ¦|||||||||||ˇ¦||||"/>
    <w:panose1 w:val="02010609060101010101"/>
    <w:charset w:val="86"/>
    <w:family w:val="modern"/>
    <w:pitch w:val="fixed"/>
    <w:sig w:usb0="00000000" w:usb1="00000000" w:usb2="00000000" w:usb3="00000000" w:csb0="00040001" w:csb1="00000000"/>
  </w:font>
  <w:font w:name="MingLiU">
    <w:altName w:val="?Ocu?e"/>
    <w:panose1 w:val="02020509000000000000"/>
    <w:charset w:val="88"/>
    <w:family w:val="modern"/>
    <w:pitch w:val="fixed"/>
    <w:sig w:usb0="00000000" w:usb1="00000000" w:usb2="00000000" w:usb3="00000000" w:csb0="00100001" w:csb1="00000000"/>
  </w:font>
  <w:font w:name="Mincho">
    <w:altName w:val="??fc"/>
    <w:panose1 w:val="02020609040305080305"/>
    <w:charset w:val="80"/>
    <w:family w:val="roman"/>
    <w:pitch w:val="fixed"/>
    <w:sig w:usb0="00000000" w:usb1="00000000" w:usb2="00000000" w:usb3="00000000" w:csb0="00020000" w:csb1="00000000"/>
  </w:font>
  <w:font w:name="Gulim">
    <w:altName w:val="˘¨ˇ§˘§ˇ×˘¨ˇ×˘§ˇż˘¨ˇ§˘§ˇż˘¨ˇ×˘§?˘¨ˇ§˘§ˇ×˘¨ˇ×˘§?˘¨ˇ§˘§ˇż˘¨ˇ×?"/>
    <w:panose1 w:val="020B0600000101010101"/>
    <w:charset w:val="81"/>
    <w:family w:val="swiss"/>
    <w:pitch w:val="variable"/>
    <w:sig w:usb0="00000000" w:usb1="00000000" w:usb2="00000000" w:usb3="00000000" w:csb0="0008009F" w:csb1="00000000"/>
  </w:font>
  <w:font w:name="Century">
    <w:panose1 w:val="02040604050505020304"/>
    <w:charset w:val="EE"/>
    <w:family w:val="roman"/>
    <w:pitch w:val="variable"/>
    <w:sig w:usb0="00000000" w:usb1="00000000" w:usb2="00000000" w:usb3="00000000" w:csb0="0000009F" w:csb1="00000000"/>
  </w:font>
  <w:font w:name="Angsana New">
    <w:panose1 w:val="02020603050405020304"/>
    <w:charset w:val="DE"/>
    <w:family w:val="roman"/>
    <w:pitch w:val="variable"/>
    <w:sig w:usb0="00000000" w:usb1="00000000" w:usb2="00000000" w:usb3="00000000" w:csb0="00010001" w:csb1="00000000"/>
  </w:font>
  <w:font w:name="Cordia New">
    <w:panose1 w:val="020B0304020202020204"/>
    <w:charset w:val="DE"/>
    <w:family w:val="swiss"/>
    <w:pitch w:val="variable"/>
    <w:sig w:usb0="00000000" w:usb1="00000000" w:usb2="00000000" w:usb3="00000000" w:csb0="00010001" w:csb1="00000000"/>
  </w:font>
  <w:font w:name="Mangal">
    <w:panose1 w:val="02040503050203030202"/>
    <w:charset w:val="00"/>
    <w:family w:val="roman"/>
    <w:pitch w:val="variable"/>
    <w:sig w:usb0="00000000" w:usb1="00000000" w:usb2="00000000" w:usb3="00000000" w:csb0="00000001" w:csb1="00000000"/>
  </w:font>
  <w:font w:name="Latha">
    <w:panose1 w:val="020B0604020202020204"/>
    <w:charset w:val="00"/>
    <w:family w:val="swiss"/>
    <w:pitch w:val="variable"/>
    <w:sig w:usb0="00000000" w:usb1="00000000" w:usb2="00000000" w:usb3="00000000" w:csb0="00000001" w:csb1="00000000"/>
  </w:font>
  <w:font w:name="Sylfaen">
    <w:panose1 w:val="010A0502050306030303"/>
    <w:charset w:val="EE"/>
    <w:family w:val="roman"/>
    <w:pitch w:val="variable"/>
    <w:sig w:usb0="00000000" w:usb1="00000000" w:usb2="00000000" w:usb3="00000000" w:csb0="0000009F" w:csb1="00000000"/>
  </w:font>
  <w:font w:name="Vrinda">
    <w:panose1 w:val="020B0502040204020203"/>
    <w:charset w:val="00"/>
    <w:family w:val="swiss"/>
    <w:pitch w:val="variable"/>
    <w:sig w:usb0="00000000" w:usb1="00000000" w:usb2="00000000" w:usb3="00000000" w:csb0="00000001" w:csb1="00000000"/>
  </w:font>
  <w:font w:name="Raavi">
    <w:panose1 w:val="020B0502040204020203"/>
    <w:charset w:val="00"/>
    <w:family w:val="swiss"/>
    <w:pitch w:val="variable"/>
    <w:sig w:usb0="00000000" w:usb1="00000000" w:usb2="00000000" w:usb3="00000000" w:csb0="00000001" w:csb1="00000000"/>
  </w:font>
  <w:font w:name="Shruti">
    <w:panose1 w:val="020B0502040204020203"/>
    <w:charset w:val="00"/>
    <w:family w:val="swiss"/>
    <w:pitch w:val="variable"/>
    <w:sig w:usb0="00000000" w:usb1="00000000" w:usb2="00000000" w:usb3="00000000" w:csb0="00000001" w:csb1="00000000"/>
  </w:font>
  <w:font w:name="Sendnya">
    <w:panose1 w:val="00000400000000000000"/>
    <w:charset w:val="01"/>
    <w:family w:val="roman"/>
    <w:pitch w:val="variable"/>
    <w:sig w:usb0="00000000" w:usb1="00000000" w:usb2="00000000" w:usb3="00000000" w:csb0="00000000" w:csb1="00000000"/>
  </w:font>
  <w:font w:name="Gautami">
    <w:panose1 w:val="020B0502040204020203"/>
    <w:charset w:val="00"/>
    <w:family w:val="swiss"/>
    <w:pitch w:val="variable"/>
    <w:sig w:usb0="00000000" w:usb1="00000000" w:usb2="00000000" w:usb3="00000000" w:csb0="00000001" w:csb1="00000000"/>
  </w:font>
  <w:font w:name="Tunga">
    <w:panose1 w:val="020B0502040204020203"/>
    <w:charset w:val="00"/>
    <w:family w:val="swiss"/>
    <w:pitch w:val="variable"/>
    <w:sig w:usb0="00000000" w:usb1="00000000" w:usb2="00000000" w:usb3="00000000" w:csb0="00000001" w:csb1="00000000"/>
  </w:font>
  <w:font w:name="Estrangelo Edessa">
    <w:panose1 w:val="03080600000000000000"/>
    <w:charset w:val="00"/>
    <w:family w:val="script"/>
    <w:pitch w:val="variable"/>
    <w:sig w:usb0="00000000" w:usb1="00000000" w:usb2="00000000" w:usb3="00000000" w:csb0="00000001" w:csb1="00000000"/>
  </w:font>
  <w:font w:name="Cambria Math">
    <w:altName w:val="Palatino Linotype"/>
    <w:panose1 w:val="02040503050406030204"/>
    <w:charset w:val="EE"/>
    <w:family w:val="roman"/>
    <w:pitch w:val="variable"/>
    <w:sig w:usb0="00000000" w:usb1="00000000" w:usb2="00000000" w:usb3="00000000" w:csb0="0000019F" w:csb1="00000000"/>
  </w:font>
  <w:font w:name="Arial Unicode MS">
    <w:altName w:val="Times New Roman"/>
    <w:panose1 w:val="020B0604020202020204"/>
    <w:charset w:val="80"/>
    <w:family w:val="swiss"/>
    <w:pitch w:val="variable"/>
    <w:sig w:usb0="00000000" w:usb1="00000000" w:usb2="00000000" w:usb3="00000000" w:csb0="000301FF" w:csb1="00000000"/>
  </w:font>
  <w:font w:name="Calibri Light">
    <w:altName w:val="Calibri"/>
    <w:panose1 w:val="020F0302020204030204"/>
    <w:charset w:val="EE"/>
    <w:family w:val="swiss"/>
    <w:pitch w:val="variable"/>
    <w:sig w:usb0="00000000" w:usb1="00000000" w:usb2="00000000" w:usb3="00000000" w:csb0="0000019F" w:csb1="00000000"/>
  </w:font>
  <w:font w:name="Calibri">
    <w:altName w:val="Arial"/>
    <w:panose1 w:val="020F0502020204030204"/>
    <w:charset w:val="EE"/>
    <w:family w:val="swiss"/>
    <w:pitch w:val="variable"/>
    <w:sig w:usb0="00000000" w:usb1="00000000" w:usb2="00000000" w:usb3="00000000" w:csb0="0000019F" w:csb1="00000000"/>
  </w:font>
  <w:font w:name="Segoe UI">
    <w:panose1 w:val="020B0502040204020203"/>
    <w:charset w:val="EE"/>
    <w:family w:val="swiss"/>
    <w:pitch w:val="variable"/>
    <w:sig w:usb0="00000000" w:usb1="00000000" w:usb2="00000000" w:usb3="00000000" w:csb0="000001DF" w:csb1="00000000"/>
  </w:font>
  <w:font w:name="Tahoma">
    <w:altName w:val="Tahoma"/>
    <w:panose1 w:val="020B0604030504040204"/>
    <w:charset w:val="EE"/>
    <w:family w:val="swiss"/>
    <w:pitch w:val="variable"/>
    <w:sig w:usb0="00000000" w:usb1="00000000" w:usb2="00000000" w:usb3="00000000" w:csb0="000101FF" w:csb1="00000000"/>
  </w:font>
  <w:font w:name="Cambria">
    <w:panose1 w:val="02040503050406030204"/>
    <w:charset w:val="EE"/>
    <w:family w:val="roman"/>
    <w:pitch w:val="variable"/>
    <w:sig w:usb0="00000000" w:usb1="00000000" w:usb2="00000000" w:usb3="00000000" w:csb0="0000019F" w:csb1="00000000"/>
  </w:font>
  <w:font w:name="Marlett">
    <w:panose1 w:val="00000000000000000000"/>
    <w:charset w:val="02"/>
    <w:family w:val="auto"/>
    <w:pitch w:val="variable"/>
    <w:sig w:usb0="00000000" w:usb1="00000000" w:usb2="00000000" w:usb3="00000000" w:csb0="80000000" w:csb1="00000000"/>
  </w:font>
  <w:font w:name="@Batang">
    <w:panose1 w:val="02030600000101010101"/>
    <w:charset w:val="81"/>
    <w:family w:val="roman"/>
    <w:pitch w:val="variable"/>
    <w:sig w:usb0="00000000" w:usb1="00000000" w:usb2="00000000" w:usb3="00000000" w:csb0="0008009F" w:csb1="00000000"/>
  </w:font>
  <w:font w:name="BatangChe">
    <w:panose1 w:val="02030609000101010101"/>
    <w:charset w:val="81"/>
    <w:family w:val="modern"/>
    <w:pitch w:val="fixed"/>
    <w:sig w:usb0="00000000" w:usb1="00000000" w:usb2="00000000" w:usb3="00000000" w:csb0="0008009F" w:csb1="00000000"/>
  </w:font>
  <w:font w:name="@BatangChe">
    <w:panose1 w:val="02030609000101010101"/>
    <w:charset w:val="81"/>
    <w:family w:val="modern"/>
    <w:pitch w:val="fixed"/>
    <w:sig w:usb0="00000000" w:usb1="00000000" w:usb2="00000000" w:usb3="00000000" w:csb0="0008009F" w:csb1="00000000"/>
  </w:font>
  <w:font w:name="Gungsuh">
    <w:panose1 w:val="02030600000101010101"/>
    <w:charset w:val="81"/>
    <w:family w:val="roman"/>
    <w:pitch w:val="variable"/>
    <w:sig w:usb0="00000000" w:usb1="00000000" w:usb2="00000000" w:usb3="00000000" w:csb0="0008009F" w:csb1="00000000"/>
  </w:font>
  <w:font w:name="@Gungsuh">
    <w:panose1 w:val="02030600000101010101"/>
    <w:charset w:val="81"/>
    <w:family w:val="roman"/>
    <w:pitch w:val="variable"/>
    <w:sig w:usb0="00000000" w:usb1="00000000" w:usb2="00000000" w:usb3="00000000" w:csb0="0008009F" w:csb1="00000000"/>
  </w:font>
  <w:font w:name="GungsuhChe">
    <w:panose1 w:val="02030609000101010101"/>
    <w:charset w:val="81"/>
    <w:family w:val="modern"/>
    <w:pitch w:val="fixed"/>
    <w:sig w:usb0="00000000" w:usb1="00000000" w:usb2="00000000" w:usb3="00000000" w:csb0="0008009F" w:csb1="00000000"/>
  </w:font>
  <w:font w:name="@GungsuhChe">
    <w:panose1 w:val="02030609000101010101"/>
    <w:charset w:val="81"/>
    <w:family w:val="modern"/>
    <w:pitch w:val="fixed"/>
    <w:sig w:usb0="00000000" w:usb1="00000000" w:usb2="00000000" w:usb3="00000000" w:csb0="0008009F" w:csb1="00000000"/>
  </w:font>
  <w:font w:name="DaunPenh">
    <w:panose1 w:val="01010101010101010101"/>
    <w:charset w:val="00"/>
    <w:family w:val="auto"/>
    <w:pitch w:val="variable"/>
    <w:sig w:usb0="00000000" w:usb1="00000000" w:usb2="00000000" w:usb3="00000000" w:csb0="00000001" w:csb1="00000000"/>
  </w:font>
  <w:font w:name="DokChampa">
    <w:panose1 w:val="020B0604020202020204"/>
    <w:charset w:val="DE"/>
    <w:family w:val="swiss"/>
    <w:pitch w:val="variable"/>
    <w:sig w:usb0="00000000" w:usb1="00000000" w:usb2="00000000" w:usb3="00000000" w:csb0="00010001" w:csb1="00000000"/>
  </w:font>
  <w:font w:name="Euphemia">
    <w:panose1 w:val="020B0503040102020104"/>
    <w:charset w:val="00"/>
    <w:family w:val="swiss"/>
    <w:pitch w:val="variable"/>
    <w:sig w:usb0="00000000" w:usb1="00000000" w:usb2="00000000" w:usb3="00000000" w:csb0="00000001" w:csb1="00000000"/>
  </w:font>
  <w:font w:name="Vani">
    <w:panose1 w:val="020B0502040204020203"/>
    <w:charset w:val="00"/>
    <w:family w:val="swiss"/>
    <w:pitch w:val="variable"/>
    <w:sig w:usb0="00000000" w:usb1="00000000" w:usb2="00000000" w:usb3="00000000" w:csb0="00000001" w:csb1="00000000"/>
  </w:font>
  <w:font w:name="@Gulim">
    <w:panose1 w:val="020B0600000101010101"/>
    <w:charset w:val="81"/>
    <w:family w:val="swiss"/>
    <w:pitch w:val="variable"/>
    <w:sig w:usb0="00000000" w:usb1="00000000" w:usb2="00000000" w:usb3="00000000" w:csb0="0008009F" w:csb1="00000000"/>
  </w:font>
  <w:font w:name="GulimChe">
    <w:panose1 w:val="020B0609000101010101"/>
    <w:charset w:val="81"/>
    <w:family w:val="modern"/>
    <w:pitch w:val="fixed"/>
    <w:sig w:usb0="00000000" w:usb1="00000000" w:usb2="00000000" w:usb3="00000000" w:csb0="0008009F" w:csb1="00000000"/>
  </w:font>
  <w:font w:name="@GulimChe">
    <w:panose1 w:val="020B0609000101010101"/>
    <w:charset w:val="81"/>
    <w:family w:val="modern"/>
    <w:pitch w:val="fixed"/>
    <w:sig w:usb0="00000000" w:usb1="00000000" w:usb2="00000000" w:usb3="00000000" w:csb0="0008009F" w:csb1="00000000"/>
  </w:font>
  <w:font w:name="@Dotum">
    <w:panose1 w:val="020B0600000101010101"/>
    <w:charset w:val="81"/>
    <w:family w:val="swiss"/>
    <w:pitch w:val="variable"/>
    <w:sig w:usb0="00000000" w:usb1="00000000" w:usb2="00000000" w:usb3="00000000" w:csb0="0008009F" w:csb1="00000000"/>
  </w:font>
  <w:font w:name="DotumChe">
    <w:panose1 w:val="020B0609000101010101"/>
    <w:charset w:val="81"/>
    <w:family w:val="modern"/>
    <w:pitch w:val="fixed"/>
    <w:sig w:usb0="00000000" w:usb1="00000000" w:usb2="00000000" w:usb3="00000000" w:csb0="0008009F" w:csb1="00000000"/>
  </w:font>
  <w:font w:name="@DotumChe">
    <w:panose1 w:val="020B0609000101010101"/>
    <w:charset w:val="81"/>
    <w:family w:val="modern"/>
    <w:pitch w:val="fixed"/>
    <w:sig w:usb0="00000000" w:usb1="00000000" w:usb2="00000000" w:usb3="00000000" w:csb0="0008009F" w:csb1="00000000"/>
  </w:font>
  <w:font w:name="Impact">
    <w:panose1 w:val="020B0806030902050204"/>
    <w:charset w:val="EE"/>
    <w:family w:val="swiss"/>
    <w:pitch w:val="variable"/>
    <w:sig w:usb0="00000000" w:usb1="00000000" w:usb2="00000000" w:usb3="00000000" w:csb0="0000009F" w:csb1="00000000"/>
  </w:font>
  <w:font w:name="Iskoola Pota">
    <w:panose1 w:val="020B0502040204020203"/>
    <w:charset w:val="00"/>
    <w:family w:val="swiss"/>
    <w:pitch w:val="variable"/>
    <w:sig w:usb0="00000000" w:usb1="00000000" w:usb2="00000000" w:usb3="00000000" w:csb0="00000001" w:csb1="00000000"/>
  </w:font>
  <w:font w:name="Kalinga">
    <w:panose1 w:val="020B0502040204020203"/>
    <w:charset w:val="00"/>
    <w:family w:val="swiss"/>
    <w:pitch w:val="variable"/>
    <w:sig w:usb0="00000000" w:usb1="00000000" w:usb2="00000000" w:usb3="00000000" w:csb0="00000001" w:csb1="00000000"/>
  </w:font>
  <w:font w:name="Kartika">
    <w:panose1 w:val="02020503030404060203"/>
    <w:charset w:val="00"/>
    <w:family w:val="roman"/>
    <w:pitch w:val="variable"/>
    <w:sig w:usb0="00000000" w:usb1="00000000" w:usb2="00000000" w:usb3="00000000" w:csb0="00000001" w:csb1="00000000"/>
  </w:font>
  <w:font w:name="Khmer UI">
    <w:panose1 w:val="020B0502040204020203"/>
    <w:charset w:val="00"/>
    <w:family w:val="swiss"/>
    <w:pitch w:val="variable"/>
    <w:sig w:usb0="00000000" w:usb1="00000000" w:usb2="00000000" w:usb3="00000000" w:csb0="00000001" w:csb1="00000000"/>
  </w:font>
  <w:font w:name="Lao UI">
    <w:panose1 w:val="020B0502040204020203"/>
    <w:charset w:val="00"/>
    <w:family w:val="swiss"/>
    <w:pitch w:val="variable"/>
    <w:sig w:usb0="00000000" w:usb1="00000000" w:usb2="00000000" w:usb3="00000000" w:csb0="00000001" w:csb1="00000000"/>
  </w:font>
  <w:font w:name="Lucida Console">
    <w:panose1 w:val="020B0609040504020204"/>
    <w:charset w:val="EE"/>
    <w:family w:val="modern"/>
    <w:pitch w:val="fixed"/>
    <w:sig w:usb0="00000000" w:usb1="00000000" w:usb2="00000000" w:usb3="00000000" w:csb0="0000001F" w:csb1="00000000"/>
  </w:font>
  <w:font w:name="Malgun Gothic">
    <w:panose1 w:val="020B0503020000020004"/>
    <w:charset w:val="81"/>
    <w:family w:val="swiss"/>
    <w:pitch w:val="variable"/>
    <w:sig w:usb0="00000000" w:usb1="00000000" w:usb2="00000000" w:usb3="00000000" w:csb0="00080001" w:csb1="00000000"/>
  </w:font>
  <w:font w:name="@Malgun Gothic">
    <w:panose1 w:val="020B0503020000020004"/>
    <w:charset w:val="81"/>
    <w:family w:val="swiss"/>
    <w:pitch w:val="variable"/>
    <w:sig w:usb0="00000000" w:usb1="00000000" w:usb2="00000000" w:usb3="00000000" w:csb0="00080001" w:csb1="00000000"/>
  </w:font>
  <w:font w:name="Meiryo">
    <w:panose1 w:val="020B0604030504040204"/>
    <w:charset w:val="80"/>
    <w:family w:val="swiss"/>
    <w:pitch w:val="variable"/>
    <w:sig w:usb0="00000000" w:usb1="00000000" w:usb2="00000000" w:usb3="00000000" w:csb0="0002009F" w:csb1="00000000"/>
  </w:font>
  <w:font w:name="@Meiryo">
    <w:panose1 w:val="020B0604030504040204"/>
    <w:charset w:val="80"/>
    <w:family w:val="swiss"/>
    <w:pitch w:val="variable"/>
    <w:sig w:usb0="00000000" w:usb1="00000000" w:usb2="00000000" w:usb3="00000000" w:csb0="0002009F" w:csb1="00000000"/>
  </w:font>
  <w:font w:name="Meiryo UI">
    <w:panose1 w:val="020B0604030504040204"/>
    <w:charset w:val="80"/>
    <w:family w:val="swiss"/>
    <w:pitch w:val="variable"/>
    <w:sig w:usb0="00000000" w:usb1="00000000" w:usb2="00000000" w:usb3="00000000" w:csb0="0002009F" w:csb1="00000000"/>
  </w:font>
  <w:font w:name="@Meiryo UI">
    <w:panose1 w:val="020B0604030504040204"/>
    <w:charset w:val="80"/>
    <w:family w:val="swiss"/>
    <w:pitch w:val="variable"/>
    <w:sig w:usb0="00000000" w:usb1="00000000" w:usb2="00000000" w:usb3="00000000" w:csb0="0002009F" w:csb1="00000000"/>
  </w:font>
  <w:font w:name="Microsoft Himalaya">
    <w:panose1 w:val="01010100010101010101"/>
    <w:charset w:val="00"/>
    <w:family w:val="auto"/>
    <w:pitch w:val="variable"/>
    <w:sig w:usb0="00000000" w:usb1="00000000" w:usb2="00000000" w:usb3="00000000" w:csb0="00000001" w:csb1="00000000"/>
  </w:font>
  <w:font w:name="Microsoft JhengHei">
    <w:panose1 w:val="020B0604030504040204"/>
    <w:charset w:val="88"/>
    <w:family w:val="swiss"/>
    <w:pitch w:val="variable"/>
    <w:sig w:usb0="00000000" w:usb1="00000000" w:usb2="00000000" w:usb3="00000000" w:csb0="00100009" w:csb1="00000000"/>
  </w:font>
  <w:font w:name="@Microsoft JhengHei">
    <w:panose1 w:val="020B0604030504040204"/>
    <w:charset w:val="88"/>
    <w:family w:val="swiss"/>
    <w:pitch w:val="variable"/>
    <w:sig w:usb0="00000000" w:usb1="00000000" w:usb2="00000000" w:usb3="00000000" w:csb0="00100009" w:csb1="00000000"/>
  </w:font>
  <w:font w:name="Microsoft YaHei">
    <w:panose1 w:val="020B0503020204020204"/>
    <w:charset w:val="86"/>
    <w:family w:val="swiss"/>
    <w:pitch w:val="variable"/>
    <w:sig w:usb0="00000000" w:usb1="00000000" w:usb2="00000000" w:usb3="00000000" w:csb0="0004001F" w:csb1="00000000"/>
  </w:font>
  <w:font w:name="@Microsoft YaHei">
    <w:panose1 w:val="020B0503020204020204"/>
    <w:charset w:val="86"/>
    <w:family w:val="swiss"/>
    <w:pitch w:val="variable"/>
    <w:sig w:usb0="00000000" w:usb1="00000000" w:usb2="00000000" w:usb3="00000000" w:csb0="0004001F" w:csb1="00000000"/>
  </w:font>
  <w:font w:name="@MingLiU">
    <w:panose1 w:val="02020509000000000000"/>
    <w:charset w:val="88"/>
    <w:family w:val="modern"/>
    <w:pitch w:val="fixed"/>
    <w:sig w:usb0="00000000" w:usb1="00000000" w:usb2="00000000" w:usb3="00000000" w:csb0="00100001" w:csb1="00000000"/>
  </w:font>
  <w:font w:name="@PMingLiU">
    <w:panose1 w:val="02020500000000000000"/>
    <w:charset w:val="88"/>
    <w:family w:val="roman"/>
    <w:pitch w:val="variable"/>
    <w:sig w:usb0="00000000" w:usb1="00000000" w:usb2="00000000" w:usb3="00000000" w:csb0="00100001" w:csb1="00000000"/>
  </w:font>
  <w:font w:name="MingLiU_HKSCS">
    <w:panose1 w:val="02020500000000000000"/>
    <w:charset w:val="88"/>
    <w:family w:val="roman"/>
    <w:pitch w:val="variable"/>
    <w:sig w:usb0="00000000" w:usb1="00000000" w:usb2="00000000" w:usb3="00000000" w:csb0="00100001" w:csb1="00000000"/>
  </w:font>
  <w:font w:name="@MingLiU_HKSCS">
    <w:panose1 w:val="02020500000000000000"/>
    <w:charset w:val="88"/>
    <w:family w:val="roman"/>
    <w:pitch w:val="variable"/>
    <w:sig w:usb0="00000000" w:usb1="00000000" w:usb2="00000000" w:usb3="00000000" w:csb0="00100001" w:csb1="00000000"/>
  </w:font>
  <w:font w:name="MingLiU-ExtB">
    <w:panose1 w:val="02020500000000000000"/>
    <w:charset w:val="88"/>
    <w:family w:val="roman"/>
    <w:pitch w:val="variable"/>
    <w:sig w:usb0="00000000" w:usb1="00000000" w:usb2="00000000" w:usb3="00000000" w:csb0="00100001" w:csb1="00000000"/>
  </w:font>
  <w:font w:name="@MingLiU-ExtB">
    <w:panose1 w:val="02020500000000000000"/>
    <w:charset w:val="88"/>
    <w:family w:val="roman"/>
    <w:pitch w:val="variable"/>
    <w:sig w:usb0="00000000" w:usb1="00000000" w:usb2="00000000" w:usb3="00000000" w:csb0="00100001" w:csb1="00000000"/>
  </w:font>
  <w:font w:name="PMingLiU-ExtB">
    <w:panose1 w:val="02020500000000000000"/>
    <w:charset w:val="88"/>
    <w:family w:val="roman"/>
    <w:pitch w:val="variable"/>
    <w:sig w:usb0="00000000" w:usb1="00000000" w:usb2="00000000" w:usb3="00000000" w:csb0="00100001" w:csb1="00000000"/>
  </w:font>
  <w:font w:name="@PMingLiU-ExtB">
    <w:panose1 w:val="02020500000000000000"/>
    <w:charset w:val="88"/>
    <w:family w:val="roman"/>
    <w:pitch w:val="variable"/>
    <w:sig w:usb0="00000000" w:usb1="00000000" w:usb2="00000000" w:usb3="00000000" w:csb0="00100001" w:csb1="00000000"/>
  </w:font>
  <w:font w:name="MingLiU_HKSCS-ExtB">
    <w:panose1 w:val="02020500000000000000"/>
    <w:charset w:val="88"/>
    <w:family w:val="roman"/>
    <w:pitch w:val="variable"/>
    <w:sig w:usb0="00000000" w:usb1="00000000" w:usb2="00000000" w:usb3="00000000" w:csb0="00100001" w:csb1="00000000"/>
  </w:font>
  <w:font w:name="@MingLiU_HKSCS-ExtB">
    <w:panose1 w:val="02020500000000000000"/>
    <w:charset w:val="88"/>
    <w:family w:val="roman"/>
    <w:pitch w:val="variable"/>
    <w:sig w:usb0="00000000" w:usb1="00000000" w:usb2="00000000" w:usb3="00000000" w:csb0="00100001" w:csb1="00000000"/>
  </w:font>
  <w:font w:name="Mongolian Baiti">
    <w:panose1 w:val="03000500000000000000"/>
    <w:charset w:val="00"/>
    <w:family w:val="script"/>
    <w:pitch w:val="variable"/>
    <w:sig w:usb0="00000000" w:usb1="00000000" w:usb2="00000000" w:usb3="00000000" w:csb0="00000001" w:csb1="00000000"/>
  </w:font>
  <w:font w:name="@MS Gothic">
    <w:panose1 w:val="020B0609070205080204"/>
    <w:charset w:val="80"/>
    <w:family w:val="modern"/>
    <w:pitch w:val="fixed"/>
    <w:sig w:usb0="00000000" w:usb1="00000000" w:usb2="00000000" w:usb3="00000000" w:csb0="0002009F" w:csb1="00000000"/>
  </w:font>
  <w:font w:name="MS PGothic">
    <w:panose1 w:val="020B0600070205080204"/>
    <w:charset w:val="80"/>
    <w:family w:val="swiss"/>
    <w:pitch w:val="variable"/>
    <w:sig w:usb0="00000000" w:usb1="00000000" w:usb2="00000000" w:usb3="00000000" w:csb0="0002009F" w:csb1="00000000"/>
  </w:font>
  <w:font w:name="@MS PGothic">
    <w:panose1 w:val="020B0600070205080204"/>
    <w:charset w:val="80"/>
    <w:family w:val="swiss"/>
    <w:pitch w:val="variable"/>
    <w:sig w:usb0="00000000" w:usb1="00000000" w:usb2="00000000" w:usb3="00000000" w:csb0="0002009F" w:csb1="00000000"/>
  </w:font>
  <w:font w:name="MS UI Gothic">
    <w:panose1 w:val="020B0600070205080204"/>
    <w:charset w:val="80"/>
    <w:family w:val="swiss"/>
    <w:pitch w:val="variable"/>
    <w:sig w:usb0="00000000" w:usb1="00000000" w:usb2="00000000" w:usb3="00000000" w:csb0="0002009F" w:csb1="00000000"/>
  </w:font>
  <w:font w:name="@MS UI Gothic">
    <w:panose1 w:val="020B0600070205080204"/>
    <w:charset w:val="80"/>
    <w:family w:val="swiss"/>
    <w:pitch w:val="variable"/>
    <w:sig w:usb0="00000000" w:usb1="00000000" w:usb2="00000000" w:usb3="00000000" w:csb0="0002009F" w:csb1="00000000"/>
  </w:font>
  <w:font w:name="@MS Mincho">
    <w:panose1 w:val="02020609040205080304"/>
    <w:charset w:val="80"/>
    <w:family w:val="modern"/>
    <w:pitch w:val="fixed"/>
    <w:sig w:usb0="00000000" w:usb1="00000000" w:usb2="00000000" w:usb3="00000000" w:csb0="0002009F" w:csb1="00000000"/>
  </w:font>
  <w:font w:name="MS PMincho">
    <w:panose1 w:val="02020600040205080304"/>
    <w:charset w:val="80"/>
    <w:family w:val="roman"/>
    <w:pitch w:val="variable"/>
    <w:sig w:usb0="00000000" w:usb1="00000000" w:usb2="00000000" w:usb3="00000000" w:csb0="0002009F" w:csb1="00000000"/>
  </w:font>
  <w:font w:name="@MS PMincho">
    <w:panose1 w:val="02020600040205080304"/>
    <w:charset w:val="80"/>
    <w:family w:val="roman"/>
    <w:pitch w:val="variable"/>
    <w:sig w:usb0="00000000" w:usb1="00000000" w:usb2="00000000" w:usb3="00000000" w:csb0="0002009F" w:csb1="00000000"/>
  </w:font>
  <w:font w:name="MV Boli">
    <w:panose1 w:val="02000500030200090000"/>
    <w:charset w:val="00"/>
    <w:family w:val="auto"/>
    <w:pitch w:val="variable"/>
    <w:sig w:usb0="00000000" w:usb1="00000000" w:usb2="00000000" w:usb3="00000000" w:csb0="00000001" w:csb1="00000000"/>
  </w:font>
  <w:font w:name="Microsoft New Tai Lue">
    <w:panose1 w:val="020B0502040204020203"/>
    <w:charset w:val="00"/>
    <w:family w:val="swiss"/>
    <w:pitch w:val="variable"/>
    <w:sig w:usb0="00000000" w:usb1="00000000" w:usb2="00000000" w:usb3="00000000" w:csb0="00000001" w:csb1="00000000"/>
  </w:font>
  <w:font w:name="Nyala">
    <w:panose1 w:val="02000504070300020003"/>
    <w:charset w:val="EE"/>
    <w:family w:val="auto"/>
    <w:pitch w:val="variable"/>
    <w:sig w:usb0="00000000" w:usb1="00000000" w:usb2="00000000" w:usb3="00000000" w:csb0="00000093" w:csb1="00000000"/>
  </w:font>
  <w:font w:name="Microsoft PhagsPa">
    <w:panose1 w:val="020B0502040204020203"/>
    <w:charset w:val="00"/>
    <w:family w:val="swiss"/>
    <w:pitch w:val="variable"/>
    <w:sig w:usb0="00000000" w:usb1="00000000" w:usb2="00000000" w:usb3="00000000" w:csb0="00000001" w:csb1="00000000"/>
  </w:font>
  <w:font w:name="Plantagenet Cherokee">
    <w:panose1 w:val="02020602070100000000"/>
    <w:charset w:val="00"/>
    <w:family w:val="roman"/>
    <w:pitch w:val="variable"/>
    <w:sig w:usb0="00000000" w:usb1="00000000" w:usb2="00000000" w:usb3="00000000" w:csb0="00000001" w:csb1="00000000"/>
  </w:font>
  <w:font w:name="Segoe Script">
    <w:panose1 w:val="020B0504020000000003"/>
    <w:charset w:val="EE"/>
    <w:family w:val="swiss"/>
    <w:pitch w:val="variable"/>
    <w:sig w:usb0="00000000" w:usb1="00000000" w:usb2="00000000" w:usb3="00000000" w:csb0="0000009F" w:csb1="00000000"/>
  </w:font>
  <w:font w:name="Segoe UI Semibold">
    <w:panose1 w:val="020B0702040204020203"/>
    <w:charset w:val="EE"/>
    <w:family w:val="swiss"/>
    <w:pitch w:val="variable"/>
    <w:sig w:usb0="00000000" w:usb1="00000000" w:usb2="00000000" w:usb3="00000000" w:csb0="0000019F" w:csb1="00000000"/>
  </w:font>
  <w:font w:name="Segoe UI Light">
    <w:panose1 w:val="020B0502040204020203"/>
    <w:charset w:val="EE"/>
    <w:family w:val="swiss"/>
    <w:pitch w:val="variable"/>
    <w:sig w:usb0="00000000" w:usb1="00000000" w:usb2="00000000" w:usb3="00000000" w:csb0="0000019F" w:csb1="00000000"/>
  </w:font>
  <w:font w:name="Segoe UI Symbol">
    <w:panose1 w:val="020B0502040204020203"/>
    <w:charset w:val="00"/>
    <w:family w:val="swiss"/>
    <w:pitch w:val="variable"/>
    <w:sig w:usb0="00000000" w:usb1="00000000" w:usb2="00000000" w:usb3="00000000" w:csb0="00000001" w:csb1="00000000"/>
  </w:font>
  <w:font w:name="@SimSun">
    <w:panose1 w:val="02010600030101010101"/>
    <w:charset w:val="86"/>
    <w:family w:val="auto"/>
    <w:pitch w:val="variable"/>
    <w:sig w:usb0="00000000" w:usb1="00000000" w:usb2="00000000" w:usb3="00000000" w:csb0="00040001" w:csb1="00000000"/>
  </w:font>
  <w:font w:name="NSimSun">
    <w:panose1 w:val="02010609030101010101"/>
    <w:charset w:val="86"/>
    <w:family w:val="modern"/>
    <w:pitch w:val="fixed"/>
    <w:sig w:usb0="00000000" w:usb1="00000000" w:usb2="00000000" w:usb3="00000000" w:csb0="00040001" w:csb1="00000000"/>
  </w:font>
  <w:font w:name="@NSimSun">
    <w:panose1 w:val="02010609030101010101"/>
    <w:charset w:val="86"/>
    <w:family w:val="modern"/>
    <w:pitch w:val="fixed"/>
    <w:sig w:usb0="00000000" w:usb1="00000000" w:usb2="00000000" w:usb3="00000000" w:csb0="00040001" w:csb1="00000000"/>
  </w:font>
  <w:font w:name="SimSun-ExtB">
    <w:panose1 w:val="02010609060101010101"/>
    <w:charset w:val="86"/>
    <w:family w:val="modern"/>
    <w:pitch w:val="fixed"/>
    <w:sig w:usb0="00000000" w:usb1="00000000" w:usb2="00000000" w:usb3="00000000" w:csb0="00040001" w:csb1="00000000"/>
  </w:font>
  <w:font w:name="@SimSun-ExtB">
    <w:panose1 w:val="02010609060101010101"/>
    <w:charset w:val="86"/>
    <w:family w:val="modern"/>
    <w:pitch w:val="fixed"/>
    <w:sig w:usb0="00000000" w:usb1="00000000" w:usb2="00000000" w:usb3="00000000" w:csb0="00040001" w:csb1="00000000"/>
  </w:font>
  <w:font w:name="Microsoft Tai Le">
    <w:panose1 w:val="020B0502040204020203"/>
    <w:charset w:val="00"/>
    <w:family w:val="swiss"/>
    <w:pitch w:val="variable"/>
    <w:sig w:usb0="00000000" w:usb1="00000000" w:usb2="00000000" w:usb3="00000000" w:csb0="00000001" w:csb1="00000000"/>
  </w:font>
  <w:font w:name="Shonar Bangla">
    <w:panose1 w:val="020B0502040204020203"/>
    <w:charset w:val="00"/>
    <w:family w:val="swiss"/>
    <w:pitch w:val="variable"/>
    <w:sig w:usb0="00000000" w:usb1="00000000" w:usb2="00000000" w:usb3="00000000" w:csb0="00000001" w:csb1="00000000"/>
  </w:font>
  <w:font w:name="Microsoft Yi Baiti">
    <w:panose1 w:val="03000500000000000000"/>
    <w:charset w:val="00"/>
    <w:family w:val="script"/>
    <w:pitch w:val="variable"/>
    <w:sig w:usb0="00000000" w:usb1="00000000" w:usb2="00000000" w:usb3="00000000" w:csb0="00000001" w:csb1="00000000"/>
  </w:font>
  <w:font w:name="Microsoft Sans Serif">
    <w:panose1 w:val="020B0604020202020204"/>
    <w:charset w:val="EE"/>
    <w:family w:val="swiss"/>
    <w:pitch w:val="variable"/>
    <w:sig w:usb0="00000000" w:usb1="00000000" w:usb2="00000000" w:usb3="00000000" w:csb0="000101FF" w:csb1="00000000"/>
  </w:font>
  <w:font w:name="Aparajita">
    <w:panose1 w:val="020B0604020202020204"/>
    <w:charset w:val="00"/>
    <w:family w:val="swiss"/>
    <w:pitch w:val="variable"/>
    <w:sig w:usb0="00000000" w:usb1="00000000" w:usb2="00000000" w:usb3="00000000" w:csb0="00000001" w:csb1="00000000"/>
  </w:font>
  <w:font w:name="Ebrima">
    <w:panose1 w:val="02000000000000000000"/>
    <w:charset w:val="EE"/>
    <w:family w:val="auto"/>
    <w:pitch w:val="variable"/>
    <w:sig w:usb0="00000000" w:usb1="00000000" w:usb2="00000000" w:usb3="00000000" w:csb0="00000093" w:csb1="00000000"/>
  </w:font>
  <w:font w:name="Gisha">
    <w:panose1 w:val="020B0502040204020203"/>
    <w:charset w:val="B1"/>
    <w:family w:val="swiss"/>
    <w:pitch w:val="variable"/>
    <w:sig w:usb0="00000000" w:usb1="00000000" w:usb2="00000000" w:usb3="00000000" w:csb0="00000021" w:csb1="00000000"/>
  </w:font>
  <w:font w:name="Kokila">
    <w:panose1 w:val="020B0604020202020204"/>
    <w:charset w:val="00"/>
    <w:family w:val="swiss"/>
    <w:pitch w:val="variable"/>
    <w:sig w:usb0="00000000" w:usb1="00000000" w:usb2="00000000" w:usb3="00000000" w:csb0="00000001" w:csb1="00000000"/>
  </w:font>
  <w:font w:name="MoolBoran">
    <w:panose1 w:val="020B0100010101010101"/>
    <w:charset w:val="00"/>
    <w:family w:val="swiss"/>
    <w:pitch w:val="variable"/>
    <w:sig w:usb0="00000000" w:usb1="00000000" w:usb2="00000000" w:usb3="00000000" w:csb0="00000001" w:csb1="00000000"/>
  </w:font>
  <w:font w:name="Utsaah">
    <w:panose1 w:val="020B0604020202020204"/>
    <w:charset w:val="00"/>
    <w:family w:val="swiss"/>
    <w:pitch w:val="variable"/>
    <w:sig w:usb0="00000000" w:usb1="00000000" w:usb2="00000000" w:usb3="00000000" w:csb0="00000001" w:csb1="00000000"/>
  </w:font>
  <w:font w:name="Vijaya">
    <w:panose1 w:val="020B0604020202020204"/>
    <w:charset w:val="00"/>
    <w:family w:val="swiss"/>
    <w:pitch w:val="variable"/>
    <w:sig w:usb0="00000000" w:usb1="00000000" w:usb2="00000000" w:usb3="00000000" w:csb0="00000001" w:csb1="00000000"/>
  </w:font>
  <w:font w:name="Andalus">
    <w:panose1 w:val="02020603050405020304"/>
    <w:charset w:val="B2"/>
    <w:family w:val="roman"/>
    <w:pitch w:val="variable"/>
    <w:sig w:usb0="00000000" w:usb1="00000000" w:usb2="00000000" w:usb3="00000000" w:csb0="00000041" w:csb1="00000000"/>
  </w:font>
  <w:font w:name="Arabic Typesetting">
    <w:panose1 w:val="03020402040406030203"/>
    <w:charset w:val="EE"/>
    <w:family w:val="script"/>
    <w:pitch w:val="variable"/>
    <w:sig w:usb0="00000000" w:usb1="00000000" w:usb2="00000000" w:usb3="00000000" w:csb0="000000D3" w:csb1="00000000"/>
  </w:font>
  <w:font w:name="Simplified Arabic">
    <w:panose1 w:val="02020603050405020304"/>
    <w:charset w:val="B2"/>
    <w:family w:val="roman"/>
    <w:pitch w:val="variable"/>
    <w:sig w:usb0="00000000" w:usb1="00000000" w:usb2="00000000" w:usb3="00000000" w:csb0="00000041" w:csb1="00000000"/>
  </w:font>
  <w:font w:name="Simplified Arabic Fixed">
    <w:panose1 w:val="02070309020205020404"/>
    <w:charset w:val="B2"/>
    <w:family w:val="modern"/>
    <w:pitch w:val="fixed"/>
    <w:sig w:usb0="00000000" w:usb1="00000000" w:usb2="00000000" w:usb3="00000000" w:csb0="00000041" w:csb1="00000000"/>
  </w:font>
  <w:font w:name="Sakkal Majalla">
    <w:panose1 w:val="02000000000000000000"/>
    <w:charset w:val="EE"/>
    <w:family w:val="auto"/>
    <w:pitch w:val="variable"/>
    <w:sig w:usb0="00000000" w:usb1="00000000" w:usb2="00000000" w:usb3="00000000" w:csb0="000000D3" w:csb1="00000000"/>
  </w:font>
  <w:font w:name="Traditional Arabic">
    <w:panose1 w:val="02020603050405020304"/>
    <w:charset w:val="B2"/>
    <w:family w:val="roman"/>
    <w:pitch w:val="variable"/>
    <w:sig w:usb0="00000000" w:usb1="00000000" w:usb2="00000000" w:usb3="00000000" w:csb0="00000041" w:csb1="00000000"/>
  </w:font>
  <w:font w:name="Aharoni">
    <w:panose1 w:val="02010803020104030203"/>
    <w:charset w:val="B1"/>
    <w:family w:val="auto"/>
    <w:pitch w:val="variable"/>
    <w:sig w:usb0="00000000" w:usb1="00000000" w:usb2="00000000" w:usb3="00000000" w:csb0="00000020" w:csb1="00000000"/>
  </w:font>
  <w:font w:name="David">
    <w:panose1 w:val="020E0502060401010101"/>
    <w:charset w:val="B1"/>
    <w:family w:val="swiss"/>
    <w:pitch w:val="variable"/>
    <w:sig w:usb0="00000000" w:usb1="00000000" w:usb2="00000000" w:usb3="00000000" w:csb0="00000020" w:csb1="00000000"/>
  </w:font>
  <w:font w:name="FrankRuehl">
    <w:panose1 w:val="020E0503060101010101"/>
    <w:charset w:val="B1"/>
    <w:family w:val="swiss"/>
    <w:pitch w:val="variable"/>
    <w:sig w:usb0="00000000" w:usb1="00000000" w:usb2="00000000" w:usb3="00000000" w:csb0="00000020" w:csb1="00000000"/>
  </w:font>
  <w:font w:name="Levenim MT">
    <w:panose1 w:val="02010502060101010101"/>
    <w:charset w:val="B1"/>
    <w:family w:val="auto"/>
    <w:pitch w:val="variable"/>
    <w:sig w:usb0="00000000" w:usb1="00000000" w:usb2="00000000" w:usb3="00000000" w:csb0="00000020" w:csb1="00000000"/>
  </w:font>
  <w:font w:name="Miriam">
    <w:panose1 w:val="020B0502050101010101"/>
    <w:charset w:val="B1"/>
    <w:family w:val="swiss"/>
    <w:pitch w:val="variable"/>
    <w:sig w:usb0="00000000" w:usb1="00000000" w:usb2="00000000" w:usb3="00000000" w:csb0="00000020" w:csb1="00000000"/>
  </w:font>
  <w:font w:name="Miriam Fixed">
    <w:panose1 w:val="020B0509050101010101"/>
    <w:charset w:val="B1"/>
    <w:family w:val="modern"/>
    <w:pitch w:val="fixed"/>
    <w:sig w:usb0="00000000" w:usb1="00000000" w:usb2="00000000" w:usb3="00000000" w:csb0="00000020" w:csb1="00000000"/>
  </w:font>
  <w:font w:name="Narkisim">
    <w:panose1 w:val="020E0502050101010101"/>
    <w:charset w:val="B1"/>
    <w:family w:val="swiss"/>
    <w:pitch w:val="variable"/>
    <w:sig w:usb0="00000000" w:usb1="00000000" w:usb2="00000000" w:usb3="00000000" w:csb0="00000020" w:csb1="00000000"/>
  </w:font>
  <w:font w:name="Rod">
    <w:panose1 w:val="02030509050101010101"/>
    <w:charset w:val="B1"/>
    <w:family w:val="modern"/>
    <w:pitch w:val="fixed"/>
    <w:sig w:usb0="00000000" w:usb1="00000000" w:usb2="00000000" w:usb3="00000000" w:csb0="00000020" w:csb1="00000000"/>
  </w:font>
  <w:font w:name="FangSong">
    <w:panose1 w:val="02010609060101010101"/>
    <w:charset w:val="86"/>
    <w:family w:val="modern"/>
    <w:pitch w:val="fixed"/>
    <w:sig w:usb0="00000000" w:usb1="00000000" w:usb2="00000000" w:usb3="00000000" w:csb0="00040001" w:csb1="00000000"/>
  </w:font>
  <w:font w:name="@FangSong">
    <w:panose1 w:val="02010609060101010101"/>
    <w:charset w:val="86"/>
    <w:family w:val="modern"/>
    <w:pitch w:val="fixed"/>
    <w:sig w:usb0="00000000" w:usb1="00000000" w:usb2="00000000" w:usb3="00000000" w:csb0="00040001" w:csb1="00000000"/>
  </w:font>
  <w:font w:name="@SimHei">
    <w:panose1 w:val="02010609060101010101"/>
    <w:charset w:val="86"/>
    <w:family w:val="modern"/>
    <w:pitch w:val="fixed"/>
    <w:sig w:usb0="00000000" w:usb1="00000000" w:usb2="00000000" w:usb3="00000000" w:csb0="00040001" w:csb1="00000000"/>
  </w:font>
  <w:font w:name="KaiTi">
    <w:panose1 w:val="02010609060101010101"/>
    <w:charset w:val="86"/>
    <w:family w:val="modern"/>
    <w:pitch w:val="fixed"/>
    <w:sig w:usb0="00000000" w:usb1="00000000" w:usb2="00000000" w:usb3="00000000" w:csb0="00040001" w:csb1="00000000"/>
  </w:font>
  <w:font w:name="@KaiTi">
    <w:panose1 w:val="02010609060101010101"/>
    <w:charset w:val="86"/>
    <w:family w:val="modern"/>
    <w:pitch w:val="fixed"/>
    <w:sig w:usb0="00000000" w:usb1="00000000" w:usb2="00000000" w:usb3="00000000" w:csb0="00040001" w:csb1="00000000"/>
  </w:font>
  <w:font w:name="AngsanaUPC">
    <w:panose1 w:val="02020603050405020304"/>
    <w:charset w:val="DE"/>
    <w:family w:val="roman"/>
    <w:pitch w:val="variable"/>
    <w:sig w:usb0="00000000" w:usb1="00000000" w:usb2="00000000" w:usb3="00000000" w:csb0="00010001" w:csb1="00000000"/>
  </w:font>
  <w:font w:name="Browallia New">
    <w:panose1 w:val="020B0604020202020204"/>
    <w:charset w:val="DE"/>
    <w:family w:val="swiss"/>
    <w:pitch w:val="variable"/>
    <w:sig w:usb0="00000000" w:usb1="00000000" w:usb2="00000000" w:usb3="00000000" w:csb0="00010001" w:csb1="00000000"/>
  </w:font>
  <w:font w:name="BrowalliaUPC">
    <w:panose1 w:val="020B0604020202020204"/>
    <w:charset w:val="DE"/>
    <w:family w:val="swiss"/>
    <w:pitch w:val="variable"/>
    <w:sig w:usb0="00000000" w:usb1="00000000" w:usb2="00000000" w:usb3="00000000" w:csb0="00010001" w:csb1="00000000"/>
  </w:font>
  <w:font w:name="CordiaUPC">
    <w:panose1 w:val="020B0304020202020204"/>
    <w:charset w:val="DE"/>
    <w:family w:val="swiss"/>
    <w:pitch w:val="variable"/>
    <w:sig w:usb0="00000000" w:usb1="00000000" w:usb2="00000000" w:usb3="00000000" w:csb0="00010001" w:csb1="00000000"/>
  </w:font>
  <w:font w:name="DilleniaUPC">
    <w:panose1 w:val="02020603050405020304"/>
    <w:charset w:val="DE"/>
    <w:family w:val="roman"/>
    <w:pitch w:val="variable"/>
    <w:sig w:usb0="00000000" w:usb1="00000000" w:usb2="00000000" w:usb3="00000000" w:csb0="00010001" w:csb1="00000000"/>
  </w:font>
  <w:font w:name="EucrosiaUPC">
    <w:panose1 w:val="02020603050405020304"/>
    <w:charset w:val="DE"/>
    <w:family w:val="roman"/>
    <w:pitch w:val="variable"/>
    <w:sig w:usb0="00000000" w:usb1="00000000" w:usb2="00000000" w:usb3="00000000" w:csb0="00010001" w:csb1="00000000"/>
  </w:font>
  <w:font w:name="FreesiaUPC">
    <w:panose1 w:val="020B0604020202020204"/>
    <w:charset w:val="DE"/>
    <w:family w:val="swiss"/>
    <w:pitch w:val="variable"/>
    <w:sig w:usb0="00000000" w:usb1="00000000" w:usb2="00000000" w:usb3="00000000" w:csb0="00010001" w:csb1="00000000"/>
  </w:font>
  <w:font w:name="IrisUPC">
    <w:panose1 w:val="020B0604020202020204"/>
    <w:charset w:val="DE"/>
    <w:family w:val="swiss"/>
    <w:pitch w:val="variable"/>
    <w:sig w:usb0="00000000" w:usb1="00000000" w:usb2="00000000" w:usb3="00000000" w:csb0="00010001" w:csb1="00000000"/>
  </w:font>
  <w:font w:name="JasmineUPC">
    <w:panose1 w:val="02020603050405020304"/>
    <w:charset w:val="DE"/>
    <w:family w:val="roman"/>
    <w:pitch w:val="variable"/>
    <w:sig w:usb0="00000000" w:usb1="00000000" w:usb2="00000000" w:usb3="00000000" w:csb0="00010001" w:csb1="00000000"/>
  </w:font>
  <w:font w:name="KodchiangUPC">
    <w:panose1 w:val="02020603050405020304"/>
    <w:charset w:val="DE"/>
    <w:family w:val="roman"/>
    <w:pitch w:val="variable"/>
    <w:sig w:usb0="00000000" w:usb1="00000000" w:usb2="00000000" w:usb3="00000000" w:csb0="00010001" w:csb1="00000000"/>
  </w:font>
  <w:font w:name="LilyUPC">
    <w:panose1 w:val="020B0604020202020204"/>
    <w:charset w:val="DE"/>
    <w:family w:val="swiss"/>
    <w:pitch w:val="variable"/>
    <w:sig w:usb0="00000000" w:usb1="00000000" w:usb2="00000000" w:usb3="00000000" w:csb0="00010001" w:csb1="00000000"/>
  </w:font>
  <w:font w:name="DFKai-SB">
    <w:panose1 w:val="03000509000000000000"/>
    <w:charset w:val="88"/>
    <w:family w:val="script"/>
    <w:pitch w:val="fixed"/>
    <w:sig w:usb0="00000000" w:usb1="00000000" w:usb2="00000000" w:usb3="00000000" w:csb0="00100001" w:csb1="00000000"/>
  </w:font>
  <w:font w:name="@DFKai-SB">
    <w:panose1 w:val="03000509000000000000"/>
    <w:charset w:val="88"/>
    <w:family w:val="script"/>
    <w:pitch w:val="fixed"/>
    <w:sig w:usb0="00000000" w:usb1="00000000" w:usb2="00000000" w:usb3="00000000" w:csb0="00100001" w:csb1="00000000"/>
  </w:font>
  <w:font w:name="Lucida Sans Unicode">
    <w:panose1 w:val="020B0602030504020204"/>
    <w:charset w:val="EE"/>
    <w:family w:val="swiss"/>
    <w:pitch w:val="variable"/>
    <w:sig w:usb0="00000000" w:usb1="00000000" w:usb2="00000000" w:usb3="00000000" w:csb0="000000BF" w:csb1="00000000"/>
  </w:font>
  <w:font w:name="Arial Black">
    <w:panose1 w:val="020B0A04020102020204"/>
    <w:charset w:val="EE"/>
    <w:family w:val="swiss"/>
    <w:pitch w:val="variable"/>
    <w:sig w:usb0="00000000" w:usb1="00000000" w:usb2="00000000" w:usb3="00000000" w:csb0="0000009F" w:csb1="00000000"/>
  </w:font>
  <w:font w:name="Candara">
    <w:panose1 w:val="020E0502030303020204"/>
    <w:charset w:val="EE"/>
    <w:family w:val="swiss"/>
    <w:pitch w:val="variable"/>
    <w:sig w:usb0="00000000" w:usb1="00000000" w:usb2="00000000" w:usb3="00000000" w:csb0="0000019F" w:csb1="00000000"/>
  </w:font>
  <w:font w:name="Comic Sans MS">
    <w:panose1 w:val="030F0702030302020204"/>
    <w:charset w:val="EE"/>
    <w:family w:val="script"/>
    <w:pitch w:val="variable"/>
    <w:sig w:usb0="00000000" w:usb1="00000000" w:usb2="00000000" w:usb3="00000000" w:csb0="0000009F" w:csb1="00000000"/>
  </w:font>
  <w:font w:name="Consolas">
    <w:panose1 w:val="020B0609020204030204"/>
    <w:charset w:val="EE"/>
    <w:family w:val="modern"/>
    <w:pitch w:val="fixed"/>
    <w:sig w:usb0="00000000" w:usb1="00000000" w:usb2="00000000" w:usb3="00000000" w:csb0="0000019F" w:csb1="00000000"/>
  </w:font>
  <w:font w:name="Constantia">
    <w:panose1 w:val="02030602050306030303"/>
    <w:charset w:val="EE"/>
    <w:family w:val="roman"/>
    <w:pitch w:val="variable"/>
    <w:sig w:usb0="00000000" w:usb1="00000000" w:usb2="00000000" w:usb3="00000000" w:csb0="0000019F" w:csb1="00000000"/>
  </w:font>
  <w:font w:name="Corbel">
    <w:panose1 w:val="020B0503020204020204"/>
    <w:charset w:val="EE"/>
    <w:family w:val="swiss"/>
    <w:pitch w:val="variable"/>
    <w:sig w:usb0="00000000" w:usb1="00000000" w:usb2="00000000" w:usb3="00000000" w:csb0="0000019F" w:csb1="00000000"/>
  </w:font>
  <w:font w:name="Franklin Gothic Medium">
    <w:panose1 w:val="020B0603020102020204"/>
    <w:charset w:val="EE"/>
    <w:family w:val="swiss"/>
    <w:pitch w:val="variable"/>
    <w:sig w:usb0="00000000" w:usb1="00000000" w:usb2="00000000" w:usb3="00000000" w:csb0="0000009F" w:csb1="00000000"/>
  </w:font>
  <w:font w:name="Georgia">
    <w:panose1 w:val="02040502050405020303"/>
    <w:charset w:val="EE"/>
    <w:family w:val="roman"/>
    <w:pitch w:val="variable"/>
    <w:sig w:usb0="00000000" w:usb1="00000000" w:usb2="00000000" w:usb3="00000000" w:csb0="0000009F" w:csb1="00000000"/>
  </w:font>
  <w:font w:name="Palatino Linotype">
    <w:panose1 w:val="02040502050505030304"/>
    <w:charset w:val="EE"/>
    <w:family w:val="roman"/>
    <w:pitch w:val="variable"/>
    <w:sig w:usb0="00000000" w:usb1="00000000" w:usb2="00000000" w:usb3="00000000" w:csb0="0000019F" w:csb1="00000000"/>
  </w:font>
  <w:font w:name="Segoe Print">
    <w:panose1 w:val="02000600000000000000"/>
    <w:charset w:val="EE"/>
    <w:family w:val="auto"/>
    <w:pitch w:val="variable"/>
    <w:sig w:usb0="00000000" w:usb1="00000000" w:usb2="00000000" w:usb3="00000000" w:csb0="0000009F" w:csb1="00000000"/>
  </w:font>
  <w:font w:name="Trebuchet MS">
    <w:panose1 w:val="020B0603020202020204"/>
    <w:charset w:val="EE"/>
    <w:family w:val="swiss"/>
    <w:pitch w:val="variable"/>
    <w:sig w:usb0="00000000" w:usb1="00000000" w:usb2="00000000" w:usb3="00000000" w:csb0="0000009F" w:csb1="00000000"/>
  </w:font>
  <w:font w:name="Verdana">
    <w:panose1 w:val="020B0604030504040204"/>
    <w:charset w:val="EE"/>
    <w:family w:val="swiss"/>
    <w:pitch w:val="variable"/>
    <w:sig w:usb0="00000000" w:usb1="00000000" w:usb2="00000000" w:usb3="00000000" w:csb0="0000019F" w:csb1="00000000"/>
  </w:font>
  <w:font w:name="Webdings">
    <w:panose1 w:val="05030102010509060703"/>
    <w:charset w:val="02"/>
    <w:family w:val="roman"/>
    <w:pitch w:val="variable"/>
    <w:sig w:usb0="00000000" w:usb1="00000000" w:usb2="00000000" w:usb3="00000000" w:csb0="80000000" w:csb1="00000000"/>
  </w:font>
  <w:font w:name="Gabriola">
    <w:panose1 w:val="04040605051002020D02"/>
    <w:charset w:val="EE"/>
    <w:family w:val="decorative"/>
    <w:pitch w:val="variable"/>
    <w:sig w:usb0="00000000" w:usb1="00000000" w:usb2="00000000" w:usb3="00000000" w:csb0="0000009F" w:csb1="00000000"/>
  </w:font>
  <w:font w:name="MT Extra">
    <w:panose1 w:val="05050102010205020202"/>
    <w:charset w:val="02"/>
    <w:family w:val="roman"/>
    <w:pitch w:val="variable"/>
    <w:sig w:usb0="00000000" w:usb1="00000000" w:usb2="00000000" w:usb3="00000000" w:csb0="80000000" w:csb1="00000000"/>
  </w:font>
  <w:font w:name="@Arial Unicode MS">
    <w:panose1 w:val="020B0604020202020204"/>
    <w:charset w:val="80"/>
    <w:family w:val="swiss"/>
    <w:pitch w:val="variable"/>
    <w:sig w:usb0="00000000" w:usb1="00000000" w:usb2="00000000" w:usb3="00000000" w:csb0="000301FF" w:csb1="00000000"/>
  </w:font>
  <w:font w:name="Gadugi">
    <w:panose1 w:val="020B0502040204020203"/>
    <w:charset w:val="00"/>
    <w:family w:val="swiss"/>
    <w:pitch w:val="variable"/>
    <w:sig w:usb0="00000000" w:usb1="00000000" w:usb2="00000000" w:usb3="00000000" w:csb0="00000001" w:csb1="00000000"/>
  </w:font>
  <w:font w:name="Leelawadee">
    <w:panose1 w:val="020B0502040204020203"/>
    <w:charset w:val="DE"/>
    <w:family w:val="swiss"/>
    <w:pitch w:val="variable"/>
    <w:sig w:usb0="00000000" w:usb1="00000000" w:usb2="00000000" w:usb3="00000000" w:csb0="00010001" w:csb1="00000000"/>
  </w:font>
  <w:font w:name="Microsoft JhengHei UI">
    <w:panose1 w:val="020B0604030504040204"/>
    <w:charset w:val="88"/>
    <w:family w:val="swiss"/>
    <w:pitch w:val="variable"/>
    <w:sig w:usb0="00000000" w:usb1="00000000" w:usb2="00000000" w:usb3="00000000" w:csb0="00100009" w:csb1="00000000"/>
  </w:font>
  <w:font w:name="@Microsoft JhengHei UI">
    <w:panose1 w:val="020B0604030504040204"/>
    <w:charset w:val="88"/>
    <w:family w:val="swiss"/>
    <w:pitch w:val="variable"/>
    <w:sig w:usb0="00000000" w:usb1="00000000" w:usb2="00000000" w:usb3="00000000" w:csb0="00100009" w:csb1="00000000"/>
  </w:font>
  <w:font w:name="Microsoft Uighur">
    <w:panose1 w:val="02000000000000000000"/>
    <w:charset w:val="B2"/>
    <w:family w:val="auto"/>
    <w:pitch w:val="variable"/>
    <w:sig w:usb0="00000000" w:usb1="00000000" w:usb2="00000000" w:usb3="00000000" w:csb0="00000041" w:csb1="00000000"/>
  </w:font>
  <w:font w:name="Microsoft YaHei UI">
    <w:panose1 w:val="020B0503020204020204"/>
    <w:charset w:val="86"/>
    <w:family w:val="swiss"/>
    <w:pitch w:val="variable"/>
    <w:sig w:usb0="00000000" w:usb1="00000000" w:usb2="00000000" w:usb3="00000000" w:csb0="0004001F" w:csb1="00000000"/>
  </w:font>
  <w:font w:name="@Microsoft YaHei UI">
    <w:panose1 w:val="020B0503020204020204"/>
    <w:charset w:val="86"/>
    <w:family w:val="swiss"/>
    <w:pitch w:val="variable"/>
    <w:sig w:usb0="00000000" w:usb1="00000000" w:usb2="00000000" w:usb3="00000000" w:csb0="0004001F" w:csb1="00000000"/>
  </w:font>
  <w:font w:name="Nirmala UI">
    <w:panose1 w:val="020B0502040204020203"/>
    <w:charset w:val="00"/>
    <w:family w:val="swiss"/>
    <w:pitch w:val="variable"/>
    <w:sig w:usb0="00000000" w:usb1="00000000" w:usb2="00000000" w:usb3="00000000" w:csb0="00000001" w:csb1="00000000"/>
  </w:font>
  <w:font w:name="Segoe UI Semilight">
    <w:panose1 w:val="020B0402040204020203"/>
    <w:charset w:val="EE"/>
    <w:family w:val="swiss"/>
    <w:pitch w:val="variable"/>
    <w:sig w:usb0="00000000" w:usb1="00000000" w:usb2="00000000" w:usb3="00000000" w:csb0="000001FF" w:csb1="00000000"/>
  </w:font>
  <w:font w:name="Wingdings 2">
    <w:panose1 w:val="05020102010507070707"/>
    <w:charset w:val="02"/>
    <w:family w:val="roman"/>
    <w:pitch w:val="variable"/>
    <w:sig w:usb0="00000000" w:usb1="00000000" w:usb2="00000000" w:usb3="00000000" w:csb0="80000000" w:csb1="00000000"/>
  </w:font>
  <w:font w:name="Wingdings 3">
    <w:panose1 w:val="05040102010807070707"/>
    <w:charset w:val="02"/>
    <w:family w:val="roman"/>
    <w:pitch w:val="variable"/>
    <w:sig w:usb0="00000000" w:usb1="00000000" w:usb2="00000000" w:usb3="00000000" w:csb0="80000000" w:csb1="00000000"/>
  </w:font>
  <w:font w:name="Algerian">
    <w:panose1 w:val="04020705040A02060702"/>
    <w:charset w:val="00"/>
    <w:family w:val="decorative"/>
    <w:pitch w:val="variable"/>
    <w:sig w:usb0="00000000" w:usb1="00000000" w:usb2="00000000" w:usb3="00000000" w:csb0="00000001" w:csb1="00000000"/>
  </w:font>
  <w:font w:name="Baskerville Old Face">
    <w:panose1 w:val="02020602080505020303"/>
    <w:charset w:val="00"/>
    <w:family w:val="roman"/>
    <w:pitch w:val="variable"/>
    <w:sig w:usb0="00000000" w:usb1="00000000" w:usb2="00000000" w:usb3="00000000" w:csb0="00000001" w:csb1="00000000"/>
  </w:font>
  <w:font w:name="Bauhaus 93">
    <w:panose1 w:val="04030905020B02020C02"/>
    <w:charset w:val="00"/>
    <w:family w:val="decorative"/>
    <w:pitch w:val="variable"/>
    <w:sig w:usb0="00000000" w:usb1="00000000" w:usb2="00000000" w:usb3="00000000" w:csb0="00000001" w:csb1="00000000"/>
  </w:font>
  <w:font w:name="Bell MT">
    <w:panose1 w:val="02020503060305020303"/>
    <w:charset w:val="00"/>
    <w:family w:val="roman"/>
    <w:pitch w:val="variable"/>
    <w:sig w:usb0="00000000" w:usb1="00000000" w:usb2="00000000" w:usb3="00000000" w:csb0="00000001" w:csb1="00000000"/>
  </w:font>
  <w:font w:name="Berlin Sans FB">
    <w:panose1 w:val="020E0602020502020306"/>
    <w:charset w:val="00"/>
    <w:family w:val="swiss"/>
    <w:pitch w:val="variable"/>
    <w:sig w:usb0="00000000" w:usb1="00000000" w:usb2="00000000" w:usb3="00000000" w:csb0="00000001" w:csb1="00000000"/>
  </w:font>
  <w:font w:name="Bernard MT Condensed">
    <w:panose1 w:val="02050806060905020404"/>
    <w:charset w:val="00"/>
    <w:family w:val="roman"/>
    <w:pitch w:val="variable"/>
    <w:sig w:usb0="00000000" w:usb1="00000000" w:usb2="00000000" w:usb3="00000000" w:csb0="00000001" w:csb1="00000000"/>
  </w:font>
  <w:font w:name="Bodoni MT Poster Compressed">
    <w:panose1 w:val="02070706080601050204"/>
    <w:charset w:val="A2"/>
    <w:family w:val="roman"/>
    <w:pitch w:val="variable"/>
    <w:sig w:usb0="00000000" w:usb1="00000000" w:usb2="00000000" w:usb3="00000000" w:csb0="00000011" w:csb1="00000000"/>
  </w:font>
  <w:font w:name="Britannic Bold">
    <w:panose1 w:val="020B0903060703020204"/>
    <w:charset w:val="00"/>
    <w:family w:val="swiss"/>
    <w:pitch w:val="variable"/>
    <w:sig w:usb0="00000000" w:usb1="00000000" w:usb2="00000000" w:usb3="00000000" w:csb0="00000001" w:csb1="00000000"/>
  </w:font>
  <w:font w:name="Broadway">
    <w:panose1 w:val="04040905080B02020502"/>
    <w:charset w:val="00"/>
    <w:family w:val="decorative"/>
    <w:pitch w:val="variable"/>
    <w:sig w:usb0="00000000" w:usb1="00000000" w:usb2="00000000" w:usb3="00000000" w:csb0="00000001" w:csb1="00000000"/>
  </w:font>
  <w:font w:name="Brush Script MT">
    <w:panose1 w:val="03060802040406070304"/>
    <w:charset w:val="00"/>
    <w:family w:val="script"/>
    <w:pitch w:val="variable"/>
    <w:sig w:usb0="00000000" w:usb1="00000000" w:usb2="00000000" w:usb3="00000000" w:csb0="00000001" w:csb1="00000000"/>
  </w:font>
  <w:font w:name="Californian FB">
    <w:panose1 w:val="0207040306080B030204"/>
    <w:charset w:val="00"/>
    <w:family w:val="roman"/>
    <w:pitch w:val="variable"/>
    <w:sig w:usb0="00000000" w:usb1="00000000" w:usb2="00000000" w:usb3="00000000" w:csb0="00000001" w:csb1="00000000"/>
  </w:font>
  <w:font w:name="Centaur">
    <w:panose1 w:val="02030504050205020304"/>
    <w:charset w:val="00"/>
    <w:family w:val="roman"/>
    <w:pitch w:val="variable"/>
    <w:sig w:usb0="00000000" w:usb1="00000000" w:usb2="00000000" w:usb3="00000000" w:csb0="00000001" w:csb1="00000000"/>
  </w:font>
  <w:font w:name="Century Gothic">
    <w:panose1 w:val="020B0502020202020204"/>
    <w:charset w:val="EE"/>
    <w:family w:val="swiss"/>
    <w:pitch w:val="variable"/>
    <w:sig w:usb0="00000000" w:usb1="00000000" w:usb2="00000000" w:usb3="00000000" w:csb0="0000009F" w:csb1="00000000"/>
  </w:font>
  <w:font w:name="Chiller">
    <w:panose1 w:val="04020404031007020602"/>
    <w:charset w:val="00"/>
    <w:family w:val="decorative"/>
    <w:pitch w:val="variable"/>
    <w:sig w:usb0="00000000" w:usb1="00000000" w:usb2="00000000" w:usb3="00000000" w:csb0="00000001" w:csb1="00000000"/>
  </w:font>
  <w:font w:name="Colonna MT">
    <w:panose1 w:val="04020805060202030203"/>
    <w:charset w:val="00"/>
    <w:family w:val="decorative"/>
    <w:pitch w:val="variable"/>
    <w:sig w:usb0="00000000" w:usb1="00000000" w:usb2="00000000" w:usb3="00000000" w:csb0="00000001" w:csb1="00000000"/>
  </w:font>
  <w:font w:name="Cooper Black">
    <w:panose1 w:val="0208090404030B020404"/>
    <w:charset w:val="00"/>
    <w:family w:val="roman"/>
    <w:pitch w:val="variable"/>
    <w:sig w:usb0="00000000" w:usb1="00000000" w:usb2="00000000" w:usb3="00000000" w:csb0="00000001" w:csb1="00000000"/>
  </w:font>
  <w:font w:name="Footlight MT Light">
    <w:panose1 w:val="0204060206030A020304"/>
    <w:charset w:val="00"/>
    <w:family w:val="roman"/>
    <w:pitch w:val="variable"/>
    <w:sig w:usb0="00000000" w:usb1="00000000" w:usb2="00000000" w:usb3="00000000" w:csb0="00000001" w:csb1="00000000"/>
  </w:font>
  <w:font w:name="Freestyle Script">
    <w:panose1 w:val="030804020302050B0404"/>
    <w:charset w:val="00"/>
    <w:family w:val="script"/>
    <w:pitch w:val="variable"/>
    <w:sig w:usb0="00000000" w:usb1="00000000" w:usb2="00000000" w:usb3="00000000" w:csb0="00000001" w:csb1="00000000"/>
  </w:font>
  <w:font w:name="Harlow Solid Italic">
    <w:panose1 w:val="04030604020F02020D02"/>
    <w:charset w:val="00"/>
    <w:family w:val="decorative"/>
    <w:pitch w:val="variable"/>
    <w:sig w:usb0="00000000" w:usb1="00000000" w:usb2="00000000" w:usb3="00000000" w:csb0="00000001" w:csb1="00000000"/>
  </w:font>
  <w:font w:name="Harrington">
    <w:panose1 w:val="04040505050A02020702"/>
    <w:charset w:val="00"/>
    <w:family w:val="decorative"/>
    <w:pitch w:val="variable"/>
    <w:sig w:usb0="00000000" w:usb1="00000000" w:usb2="00000000" w:usb3="00000000" w:csb0="00000001" w:csb1="00000000"/>
  </w:font>
  <w:font w:name="High Tower Text">
    <w:panose1 w:val="02040502050506030303"/>
    <w:charset w:val="00"/>
    <w:family w:val="roman"/>
    <w:pitch w:val="variable"/>
    <w:sig w:usb0="00000000" w:usb1="00000000" w:usb2="00000000" w:usb3="00000000" w:csb0="00000001" w:csb1="00000000"/>
  </w:font>
  <w:font w:name="Jokerman">
    <w:panose1 w:val="04090605060D06020702"/>
    <w:charset w:val="00"/>
    <w:family w:val="decorative"/>
    <w:pitch w:val="variable"/>
    <w:sig w:usb0="00000000" w:usb1="00000000" w:usb2="00000000" w:usb3="00000000" w:csb0="00000001" w:csb1="00000000"/>
  </w:font>
  <w:font w:name="Juice ITC">
    <w:panose1 w:val="04040403040A02020202"/>
    <w:charset w:val="00"/>
    <w:family w:val="decorative"/>
    <w:pitch w:val="variable"/>
    <w:sig w:usb0="00000000" w:usb1="00000000" w:usb2="00000000" w:usb3="00000000" w:csb0="00000001" w:csb1="00000000"/>
  </w:font>
  <w:font w:name="Kristen ITC">
    <w:panose1 w:val="03050502040202030202"/>
    <w:charset w:val="00"/>
    <w:family w:val="script"/>
    <w:pitch w:val="variable"/>
    <w:sig w:usb0="00000000" w:usb1="00000000" w:usb2="00000000" w:usb3="00000000" w:csb0="00000001" w:csb1="00000000"/>
  </w:font>
  <w:font w:name="Kunstler Script">
    <w:panose1 w:val="030304020206070D0D06"/>
    <w:charset w:val="00"/>
    <w:family w:val="script"/>
    <w:pitch w:val="variable"/>
    <w:sig w:usb0="00000000" w:usb1="00000000" w:usb2="00000000" w:usb3="00000000" w:csb0="00000001" w:csb1="00000000"/>
  </w:font>
  <w:font w:name="Lucida Bright">
    <w:panose1 w:val="02040602050505020304"/>
    <w:charset w:val="00"/>
    <w:family w:val="roman"/>
    <w:pitch w:val="variable"/>
    <w:sig w:usb0="00000000" w:usb1="00000000" w:usb2="00000000" w:usb3="00000000" w:csb0="00000001" w:csb1="00000000"/>
  </w:font>
  <w:font w:name="Lucida Calligraphy">
    <w:panose1 w:val="03010101010101010101"/>
    <w:charset w:val="00"/>
    <w:family w:val="script"/>
    <w:pitch w:val="variable"/>
    <w:sig w:usb0="00000000" w:usb1="00000000" w:usb2="00000000" w:usb3="00000000" w:csb0="00000001" w:csb1="00000000"/>
  </w:font>
  <w:font w:name="Lucida Fax">
    <w:panose1 w:val="02060602050505020204"/>
    <w:charset w:val="00"/>
    <w:family w:val="roman"/>
    <w:pitch w:val="variable"/>
    <w:sig w:usb0="00000000" w:usb1="00000000" w:usb2="00000000" w:usb3="00000000" w:csb0="00000001" w:csb1="00000000"/>
  </w:font>
  <w:font w:name="Lucida Handwriting">
    <w:panose1 w:val="03010101010101010101"/>
    <w:charset w:val="00"/>
    <w:family w:val="script"/>
    <w:pitch w:val="variable"/>
    <w:sig w:usb0="00000000" w:usb1="00000000" w:usb2="00000000" w:usb3="00000000" w:csb0="00000001" w:csb1="00000000"/>
  </w:font>
  <w:font w:name="Magneto">
    <w:panose1 w:val="04030805050802020D02"/>
    <w:charset w:val="00"/>
    <w:family w:val="decorative"/>
    <w:pitch w:val="variable"/>
    <w:sig w:usb0="00000000" w:usb1="00000000" w:usb2="00000000" w:usb3="00000000" w:csb0="00000001" w:csb1="00000000"/>
  </w:font>
  <w:font w:name="Matura MT Script Capitals">
    <w:panose1 w:val="03020802060602070202"/>
    <w:charset w:val="00"/>
    <w:family w:val="script"/>
    <w:pitch w:val="variable"/>
    <w:sig w:usb0="00000000" w:usb1="00000000" w:usb2="00000000" w:usb3="00000000" w:csb0="00000001" w:csb1="00000000"/>
  </w:font>
  <w:font w:name="Mistral">
    <w:panose1 w:val="03090702030407020403"/>
    <w:charset w:val="EE"/>
    <w:family w:val="script"/>
    <w:pitch w:val="variable"/>
    <w:sig w:usb0="00000000" w:usb1="00000000" w:usb2="00000000" w:usb3="00000000" w:csb0="0000009F" w:csb1="00000000"/>
  </w:font>
  <w:font w:name="Modern No. 20">
    <w:panose1 w:val="02070704070505020303"/>
    <w:charset w:val="00"/>
    <w:family w:val="roman"/>
    <w:pitch w:val="variable"/>
    <w:sig w:usb0="00000000" w:usb1="00000000" w:usb2="00000000" w:usb3="00000000" w:csb0="00000001" w:csb1="00000000"/>
  </w:font>
  <w:font w:name="Monotype Corsiva">
    <w:panose1 w:val="03010101010201010101"/>
    <w:charset w:val="EE"/>
    <w:family w:val="script"/>
    <w:pitch w:val="variable"/>
    <w:sig w:usb0="00000000" w:usb1="00000000" w:usb2="00000000" w:usb3="00000000" w:csb0="0000009F" w:csb1="00000000"/>
  </w:font>
  <w:font w:name="Niagara Engraved">
    <w:panose1 w:val="04020502070703030202"/>
    <w:charset w:val="00"/>
    <w:family w:val="decorative"/>
    <w:pitch w:val="variable"/>
    <w:sig w:usb0="00000000" w:usb1="00000000" w:usb2="00000000" w:usb3="00000000" w:csb0="00000001" w:csb1="00000000"/>
  </w:font>
  <w:font w:name="Niagara Solid">
    <w:panose1 w:val="04020502070702020202"/>
    <w:charset w:val="00"/>
    <w:family w:val="decorative"/>
    <w:pitch w:val="variable"/>
    <w:sig w:usb0="00000000" w:usb1="00000000" w:usb2="00000000" w:usb3="00000000" w:csb0="00000001" w:csb1="00000000"/>
  </w:font>
  <w:font w:name="Old English Text MT">
    <w:panose1 w:val="03040902040508030806"/>
    <w:charset w:val="00"/>
    <w:family w:val="script"/>
    <w:pitch w:val="variable"/>
    <w:sig w:usb0="00000000" w:usb1="00000000" w:usb2="00000000" w:usb3="00000000" w:csb0="00000001" w:csb1="00000000"/>
  </w:font>
  <w:font w:name="Onyx">
    <w:panose1 w:val="04050602080702020203"/>
    <w:charset w:val="00"/>
    <w:family w:val="decorative"/>
    <w:pitch w:val="variable"/>
    <w:sig w:usb0="00000000" w:usb1="00000000" w:usb2="00000000" w:usb3="00000000" w:csb0="00000001" w:csb1="00000000"/>
  </w:font>
  <w:font w:name="Parchment">
    <w:panose1 w:val="03040602040708040804"/>
    <w:charset w:val="00"/>
    <w:family w:val="script"/>
    <w:pitch w:val="variable"/>
    <w:sig w:usb0="00000000" w:usb1="00000000" w:usb2="00000000" w:usb3="00000000" w:csb0="00000001" w:csb1="00000000"/>
  </w:font>
  <w:font w:name="Playbill">
    <w:panose1 w:val="040506030A0602020202"/>
    <w:charset w:val="00"/>
    <w:family w:val="decorative"/>
    <w:pitch w:val="variable"/>
    <w:sig w:usb0="00000000" w:usb1="00000000" w:usb2="00000000" w:usb3="00000000" w:csb0="00000001" w:csb1="00000000"/>
  </w:font>
  <w:font w:name="Poor Richard">
    <w:panose1 w:val="02080502050505020702"/>
    <w:charset w:val="00"/>
    <w:family w:val="roman"/>
    <w:pitch w:val="variable"/>
    <w:sig w:usb0="00000000" w:usb1="00000000" w:usb2="00000000" w:usb3="00000000" w:csb0="00000001" w:csb1="00000000"/>
  </w:font>
  <w:font w:name="Ravie">
    <w:panose1 w:val="04040805050809020602"/>
    <w:charset w:val="00"/>
    <w:family w:val="decorative"/>
    <w:pitch w:val="variable"/>
    <w:sig w:usb0="00000000" w:usb1="00000000" w:usb2="00000000" w:usb3="00000000" w:csb0="00000001" w:csb1="00000000"/>
  </w:font>
  <w:font w:name="Informal Roman">
    <w:panose1 w:val="030604020304060B0204"/>
    <w:charset w:val="00"/>
    <w:family w:val="script"/>
    <w:pitch w:val="variable"/>
    <w:sig w:usb0="00000000" w:usb1="00000000" w:usb2="00000000" w:usb3="00000000" w:csb0="00000001" w:csb1="00000000"/>
  </w:font>
  <w:font w:name="Showcard Gothic">
    <w:panose1 w:val="04020904020102020604"/>
    <w:charset w:val="00"/>
    <w:family w:val="decorative"/>
    <w:pitch w:val="variable"/>
    <w:sig w:usb0="00000000" w:usb1="00000000" w:usb2="00000000" w:usb3="00000000" w:csb0="00000001" w:csb1="00000000"/>
  </w:font>
  <w:font w:name="Snap ITC">
    <w:panose1 w:val="04040A07060A02020202"/>
    <w:charset w:val="00"/>
    <w:family w:val="decorative"/>
    <w:pitch w:val="variable"/>
    <w:sig w:usb0="00000000" w:usb1="00000000" w:usb2="00000000" w:usb3="00000000" w:csb0="00000001" w:csb1="00000000"/>
  </w:font>
  <w:font w:name="Stencil">
    <w:panose1 w:val="040409050D0802020404"/>
    <w:charset w:val="00"/>
    <w:family w:val="decorative"/>
    <w:pitch w:val="variable"/>
    <w:sig w:usb0="00000000" w:usb1="00000000" w:usb2="00000000" w:usb3="00000000" w:csb0="00000001" w:csb1="00000000"/>
  </w:font>
  <w:font w:name="Tempus Sans ITC">
    <w:panose1 w:val="04020404030D07020202"/>
    <w:charset w:val="00"/>
    <w:family w:val="decorative"/>
    <w:pitch w:val="variable"/>
    <w:sig w:usb0="00000000" w:usb1="00000000" w:usb2="00000000" w:usb3="00000000" w:csb0="00000001" w:csb1="00000000"/>
  </w:font>
  <w:font w:name="Viner Hand ITC">
    <w:panose1 w:val="03070502030502020203"/>
    <w:charset w:val="00"/>
    <w:family w:val="script"/>
    <w:pitch w:val="variable"/>
    <w:sig w:usb0="00000000" w:usb1="00000000" w:usb2="00000000" w:usb3="00000000" w:csb0="00000001" w:csb1="00000000"/>
  </w:font>
  <w:font w:name="Vivaldi">
    <w:panose1 w:val="03020602050506090804"/>
    <w:charset w:val="00"/>
    <w:family w:val="script"/>
    <w:pitch w:val="variable"/>
    <w:sig w:usb0="00000000" w:usb1="00000000" w:usb2="00000000" w:usb3="00000000" w:csb0="00000001" w:csb1="00000000"/>
  </w:font>
  <w:font w:name="Vladimir Script">
    <w:panose1 w:val="03050402040407070305"/>
    <w:charset w:val="00"/>
    <w:family w:val="script"/>
    <w:pitch w:val="variable"/>
    <w:sig w:usb0="00000000" w:usb1="00000000" w:usb2="00000000" w:usb3="00000000" w:csb0="00000001" w:csb1="00000000"/>
  </w:font>
  <w:font w:name="Wide Latin">
    <w:panose1 w:val="020A0A07050505020404"/>
    <w:charset w:val="00"/>
    <w:family w:val="roman"/>
    <w:pitch w:val="variable"/>
    <w:sig w:usb0="00000000" w:usb1="00000000" w:usb2="00000000" w:usb3="00000000" w:csb0="00000001" w:csb1="00000000"/>
  </w:font>
  <w:font w:name="Tw Cen MT">
    <w:panose1 w:val="020B0602020104020603"/>
    <w:charset w:val="EE"/>
    <w:family w:val="swiss"/>
    <w:pitch w:val="variable"/>
    <w:sig w:usb0="00000000" w:usb1="00000000" w:usb2="00000000" w:usb3="00000000" w:csb0="00000003" w:csb1="00000000"/>
  </w:font>
  <w:font w:name="Tw Cen MT Condensed">
    <w:panose1 w:val="020B0606020104020203"/>
    <w:charset w:val="EE"/>
    <w:family w:val="swiss"/>
    <w:pitch w:val="variable"/>
    <w:sig w:usb0="00000000" w:usb1="00000000" w:usb2="00000000" w:usb3="00000000" w:csb0="00000003" w:csb1="00000000"/>
  </w:font>
  <w:font w:name="Script MT Bold">
    <w:panose1 w:val="03040602040607080904"/>
    <w:charset w:val="00"/>
    <w:family w:val="script"/>
    <w:pitch w:val="variable"/>
    <w:sig w:usb0="00000000" w:usb1="00000000" w:usb2="00000000" w:usb3="00000000" w:csb0="00000001" w:csb1="00000000"/>
  </w:font>
  <w:font w:name="Rockwell Extra Bold">
    <w:panose1 w:val="02060903040505020403"/>
    <w:charset w:val="00"/>
    <w:family w:val="roman"/>
    <w:pitch w:val="variable"/>
    <w:sig w:usb0="00000000" w:usb1="00000000" w:usb2="00000000" w:usb3="00000000" w:csb0="00000001" w:csb1="00000000"/>
  </w:font>
  <w:font w:name="Rockwell Condensed">
    <w:panose1 w:val="02060603050405020104"/>
    <w:charset w:val="00"/>
    <w:family w:val="roman"/>
    <w:pitch w:val="variable"/>
    <w:sig w:usb0="00000000" w:usb1="00000000" w:usb2="00000000" w:usb3="00000000" w:csb0="00000001" w:csb1="00000000"/>
  </w:font>
  <w:font w:name="Rockwell">
    <w:panose1 w:val="02060603020205020403"/>
    <w:charset w:val="00"/>
    <w:family w:val="roman"/>
    <w:pitch w:val="variable"/>
    <w:sig w:usb0="00000000" w:usb1="00000000" w:usb2="00000000" w:usb3="00000000" w:csb0="00000001" w:csb1="00000000"/>
  </w:font>
  <w:font w:name="Rage Italic">
    <w:panose1 w:val="03070502040507070304"/>
    <w:charset w:val="00"/>
    <w:family w:val="script"/>
    <w:pitch w:val="variable"/>
    <w:sig w:usb0="00000000" w:usb1="00000000" w:usb2="00000000" w:usb3="00000000" w:csb0="00000001" w:csb1="00000000"/>
  </w:font>
  <w:font w:name="Pristina">
    <w:panose1 w:val="03060402040406080204"/>
    <w:charset w:val="00"/>
    <w:family w:val="script"/>
    <w:pitch w:val="variable"/>
    <w:sig w:usb0="00000000" w:usb1="00000000" w:usb2="00000000" w:usb3="00000000" w:csb0="00000001" w:csb1="00000000"/>
  </w:font>
  <w:font w:name="Perpetua Titling MT">
    <w:panose1 w:val="02020502060505020804"/>
    <w:charset w:val="00"/>
    <w:family w:val="roman"/>
    <w:pitch w:val="variable"/>
    <w:sig w:usb0="00000000" w:usb1="00000000" w:usb2="00000000" w:usb3="00000000" w:csb0="00000001" w:csb1="00000000"/>
  </w:font>
  <w:font w:name="Perpetua">
    <w:panose1 w:val="02020502060401020303"/>
    <w:charset w:val="00"/>
    <w:family w:val="roman"/>
    <w:pitch w:val="variable"/>
    <w:sig w:usb0="00000000" w:usb1="00000000" w:usb2="00000000" w:usb3="00000000" w:csb0="00000001" w:csb1="00000000"/>
  </w:font>
  <w:font w:name="Papyrus">
    <w:panose1 w:val="03070502060502030205"/>
    <w:charset w:val="00"/>
    <w:family w:val="script"/>
    <w:pitch w:val="variable"/>
    <w:sig w:usb0="00000000" w:usb1="00000000" w:usb2="00000000" w:usb3="00000000" w:csb0="00000001" w:csb1="00000000"/>
  </w:font>
  <w:font w:name="Palace Script MT">
    <w:panose1 w:val="030303020206070C0B05"/>
    <w:charset w:val="00"/>
    <w:family w:val="script"/>
    <w:pitch w:val="variable"/>
    <w:sig w:usb0="00000000" w:usb1="00000000" w:usb2="00000000" w:usb3="00000000" w:csb0="00000001" w:csb1="00000000"/>
  </w:font>
  <w:font w:name="OCR A Extended">
    <w:panose1 w:val="02010509020102010303"/>
    <w:charset w:val="00"/>
    <w:family w:val="modern"/>
    <w:pitch w:val="variable"/>
    <w:sig w:usb0="00000000" w:usb1="00000000" w:usb2="00000000" w:usb3="00000000" w:csb0="00000001" w:csb1="00000000"/>
  </w:font>
  <w:font w:name="Maiandra GD">
    <w:panose1 w:val="020E0502030308020204"/>
    <w:charset w:val="00"/>
    <w:family w:val="swiss"/>
    <w:pitch w:val="variable"/>
    <w:sig w:usb0="00000000" w:usb1="00000000" w:usb2="00000000" w:usb3="00000000" w:csb0="00000001" w:csb1="00000000"/>
  </w:font>
  <w:font w:name="Lucida Sans Typewriter">
    <w:panose1 w:val="020B0509030504030204"/>
    <w:charset w:val="00"/>
    <w:family w:val="modern"/>
    <w:pitch w:val="fixed"/>
    <w:sig w:usb0="00000000" w:usb1="00000000" w:usb2="00000000" w:usb3="00000000" w:csb0="00000001" w:csb1="00000000"/>
  </w:font>
  <w:font w:name="Lucida Sans">
    <w:panose1 w:val="020B0602030504020204"/>
    <w:charset w:val="00"/>
    <w:family w:val="swiss"/>
    <w:pitch w:val="variable"/>
    <w:sig w:usb0="00000000" w:usb1="00000000" w:usb2="00000000" w:usb3="00000000" w:csb0="00000001" w:csb1="00000000"/>
  </w:font>
  <w:font w:name="Imprint MT Shadow">
    <w:panose1 w:val="04020605060303030202"/>
    <w:charset w:val="00"/>
    <w:family w:val="decorative"/>
    <w:pitch w:val="variable"/>
    <w:sig w:usb0="00000000" w:usb1="00000000" w:usb2="00000000" w:usb3="00000000" w:csb0="00000001" w:csb1="00000000"/>
  </w:font>
  <w:font w:name="Haettenschweiler">
    <w:panose1 w:val="020B0706040902060204"/>
    <w:charset w:val="EE"/>
    <w:family w:val="swiss"/>
    <w:pitch w:val="variable"/>
    <w:sig w:usb0="00000000" w:usb1="00000000" w:usb2="00000000" w:usb3="00000000" w:csb0="0000009F" w:csb1="00000000"/>
  </w:font>
  <w:font w:name="Goudy Stout">
    <w:panose1 w:val="0202090407030B020401"/>
    <w:charset w:val="00"/>
    <w:family w:val="roman"/>
    <w:pitch w:val="variable"/>
    <w:sig w:usb0="00000000" w:usb1="00000000" w:usb2="00000000" w:usb3="00000000" w:csb0="00000001" w:csb1="00000000"/>
  </w:font>
  <w:font w:name="Goudy Old Style">
    <w:panose1 w:val="02020502050305020303"/>
    <w:charset w:val="00"/>
    <w:family w:val="roman"/>
    <w:pitch w:val="variable"/>
    <w:sig w:usb0="00000000" w:usb1="00000000" w:usb2="00000000" w:usb3="00000000" w:csb0="00000001" w:csb1="00000000"/>
  </w:font>
  <w:font w:name="Gloucester MT Extra Condensed">
    <w:panose1 w:val="02030808020601010101"/>
    <w:charset w:val="00"/>
    <w:family w:val="roman"/>
    <w:pitch w:val="variable"/>
    <w:sig w:usb0="00000000" w:usb1="00000000" w:usb2="00000000" w:usb3="00000000" w:csb0="00000001" w:csb1="00000000"/>
  </w:font>
  <w:font w:name="Gill Sans Ultra Bold Condensed">
    <w:panose1 w:val="020B0A06020104020203"/>
    <w:charset w:val="EE"/>
    <w:family w:val="swiss"/>
    <w:pitch w:val="variable"/>
    <w:sig w:usb0="00000000" w:usb1="00000000" w:usb2="00000000" w:usb3="00000000" w:csb0="00000003" w:csb1="00000000"/>
  </w:font>
  <w:font w:name="Gill Sans Ultra Bold">
    <w:panose1 w:val="020B0A02020104020203"/>
    <w:charset w:val="EE"/>
    <w:family w:val="swiss"/>
    <w:pitch w:val="variable"/>
    <w:sig w:usb0="00000000" w:usb1="00000000" w:usb2="00000000" w:usb3="00000000" w:csb0="00000003" w:csb1="00000000"/>
  </w:font>
  <w:font w:name="Gill Sans MT Condensed">
    <w:panose1 w:val="020B0506020104020203"/>
    <w:charset w:val="EE"/>
    <w:family w:val="swiss"/>
    <w:pitch w:val="variable"/>
    <w:sig w:usb0="00000000" w:usb1="00000000" w:usb2="00000000" w:usb3="00000000" w:csb0="00000003" w:csb1="00000000"/>
  </w:font>
  <w:font w:name="Gill Sans MT">
    <w:panose1 w:val="020B0502020104020203"/>
    <w:charset w:val="EE"/>
    <w:family w:val="swiss"/>
    <w:pitch w:val="variable"/>
    <w:sig w:usb0="00000000" w:usb1="00000000" w:usb2="00000000" w:usb3="00000000" w:csb0="00000003" w:csb1="00000000"/>
  </w:font>
  <w:font w:name="Gill Sans MT Ext Condensed Bold">
    <w:panose1 w:val="020B0902020104020203"/>
    <w:charset w:val="EE"/>
    <w:family w:val="swiss"/>
    <w:pitch w:val="variable"/>
    <w:sig w:usb0="00000000" w:usb1="00000000" w:usb2="00000000" w:usb3="00000000" w:csb0="00000003" w:csb1="00000000"/>
  </w:font>
  <w:font w:name="Gigi">
    <w:panose1 w:val="04040504061007020D02"/>
    <w:charset w:val="00"/>
    <w:family w:val="decorative"/>
    <w:pitch w:val="variable"/>
    <w:sig w:usb0="00000000" w:usb1="00000000" w:usb2="00000000" w:usb3="00000000" w:csb0="00000001" w:csb1="00000000"/>
  </w:font>
  <w:font w:name="Garamond">
    <w:panose1 w:val="02020404030301010803"/>
    <w:charset w:val="EE"/>
    <w:family w:val="roman"/>
    <w:pitch w:val="variable"/>
    <w:sig w:usb0="00000000" w:usb1="00000000" w:usb2="00000000" w:usb3="00000000" w:csb0="0000009F" w:csb1="00000000"/>
  </w:font>
  <w:font w:name="French Script MT">
    <w:panose1 w:val="03020402040607040605"/>
    <w:charset w:val="00"/>
    <w:family w:val="script"/>
    <w:pitch w:val="variable"/>
    <w:sig w:usb0="00000000" w:usb1="00000000" w:usb2="00000000" w:usb3="00000000" w:csb0="00000001" w:csb1="00000000"/>
  </w:font>
  <w:font w:name="Franklin Gothic Medium Cond">
    <w:panose1 w:val="020B0606030402020204"/>
    <w:charset w:val="EE"/>
    <w:family w:val="swiss"/>
    <w:pitch w:val="variable"/>
    <w:sig w:usb0="00000000" w:usb1="00000000" w:usb2="00000000" w:usb3="00000000" w:csb0="0000009F" w:csb1="00000000"/>
  </w:font>
  <w:font w:name="Franklin Gothic Heavy">
    <w:panose1 w:val="020B0903020102020204"/>
    <w:charset w:val="EE"/>
    <w:family w:val="swiss"/>
    <w:pitch w:val="variable"/>
    <w:sig w:usb0="00000000" w:usb1="00000000" w:usb2="00000000" w:usb3="00000000" w:csb0="0000009F" w:csb1="00000000"/>
  </w:font>
  <w:font w:name="Franklin Gothic Demi Cond">
    <w:panose1 w:val="020B0706030402020204"/>
    <w:charset w:val="EE"/>
    <w:family w:val="swiss"/>
    <w:pitch w:val="variable"/>
    <w:sig w:usb0="00000000" w:usb1="00000000" w:usb2="00000000" w:usb3="00000000" w:csb0="0000009F" w:csb1="00000000"/>
  </w:font>
  <w:font w:name="Franklin Gothic Demi">
    <w:panose1 w:val="020B0703020102020204"/>
    <w:charset w:val="EE"/>
    <w:family w:val="swiss"/>
    <w:pitch w:val="variable"/>
    <w:sig w:usb0="00000000" w:usb1="00000000" w:usb2="00000000" w:usb3="00000000" w:csb0="0000009F" w:csb1="00000000"/>
  </w:font>
  <w:font w:name="Franklin Gothic Book">
    <w:panose1 w:val="020B0503020102020204"/>
    <w:charset w:val="EE"/>
    <w:family w:val="swiss"/>
    <w:pitch w:val="variable"/>
    <w:sig w:usb0="00000000" w:usb1="00000000" w:usb2="00000000" w:usb3="00000000" w:csb0="0000009F" w:csb1="00000000"/>
  </w:font>
  <w:font w:name="Forte">
    <w:panose1 w:val="03060902040502070203"/>
    <w:charset w:val="00"/>
    <w:family w:val="script"/>
    <w:pitch w:val="variable"/>
    <w:sig w:usb0="00000000" w:usb1="00000000" w:usb2="00000000" w:usb3="00000000" w:csb0="00000001" w:csb1="00000000"/>
  </w:font>
  <w:font w:name="Felix Titling">
    <w:panose1 w:val="04060505060202020A04"/>
    <w:charset w:val="00"/>
    <w:family w:val="decorative"/>
    <w:pitch w:val="variable"/>
    <w:sig w:usb0="00000000" w:usb1="00000000" w:usb2="00000000" w:usb3="00000000" w:csb0="00000001" w:csb1="00000000"/>
  </w:font>
  <w:font w:name="Eras Medium ITC">
    <w:panose1 w:val="020B0602030504020804"/>
    <w:charset w:val="00"/>
    <w:family w:val="swiss"/>
    <w:pitch w:val="variable"/>
    <w:sig w:usb0="00000000" w:usb1="00000000" w:usb2="00000000" w:usb3="00000000" w:csb0="00000001" w:csb1="00000000"/>
  </w:font>
  <w:font w:name="Eras Light ITC">
    <w:panose1 w:val="020B0402030504020804"/>
    <w:charset w:val="00"/>
    <w:family w:val="swiss"/>
    <w:pitch w:val="variable"/>
    <w:sig w:usb0="00000000" w:usb1="00000000" w:usb2="00000000" w:usb3="00000000" w:csb0="00000001" w:csb1="00000000"/>
  </w:font>
  <w:font w:name="Eras Demi ITC">
    <w:panose1 w:val="020B0805030504020804"/>
    <w:charset w:val="00"/>
    <w:family w:val="swiss"/>
    <w:pitch w:val="variable"/>
    <w:sig w:usb0="00000000" w:usb1="00000000" w:usb2="00000000" w:usb3="00000000" w:csb0="00000001" w:csb1="00000000"/>
  </w:font>
  <w:font w:name="Eras Bold ITC">
    <w:panose1 w:val="020B0907030504020204"/>
    <w:charset w:val="00"/>
    <w:family w:val="swiss"/>
    <w:pitch w:val="variable"/>
    <w:sig w:usb0="00000000" w:usb1="00000000" w:usb2="00000000" w:usb3="00000000" w:csb0="00000001" w:csb1="00000000"/>
  </w:font>
  <w:font w:name="Engravers MT">
    <w:panose1 w:val="02090707080505020304"/>
    <w:charset w:val="00"/>
    <w:family w:val="roman"/>
    <w:pitch w:val="variable"/>
    <w:sig w:usb0="00000000" w:usb1="00000000" w:usb2="00000000" w:usb3="00000000" w:csb0="00000001" w:csb1="00000000"/>
  </w:font>
  <w:font w:name="Elephant">
    <w:panose1 w:val="02020904090505020303"/>
    <w:charset w:val="00"/>
    <w:family w:val="roman"/>
    <w:pitch w:val="variable"/>
    <w:sig w:usb0="00000000" w:usb1="00000000" w:usb2="00000000" w:usb3="00000000" w:csb0="00000001" w:csb1="00000000"/>
  </w:font>
  <w:font w:name="Edwardian Script ITC">
    <w:panose1 w:val="030303020407070D0804"/>
    <w:charset w:val="00"/>
    <w:family w:val="script"/>
    <w:pitch w:val="variable"/>
    <w:sig w:usb0="00000000" w:usb1="00000000" w:usb2="00000000" w:usb3="00000000" w:csb0="00000001" w:csb1="00000000"/>
  </w:font>
  <w:font w:name="Curlz MT">
    <w:panose1 w:val="04040404050702020202"/>
    <w:charset w:val="00"/>
    <w:family w:val="decorative"/>
    <w:pitch w:val="variable"/>
    <w:sig w:usb0="00000000" w:usb1="00000000" w:usb2="00000000" w:usb3="00000000" w:csb0="00000001" w:csb1="00000000"/>
  </w:font>
  <w:font w:name="Copperplate Gothic Light">
    <w:panose1 w:val="020E0507020206020404"/>
    <w:charset w:val="00"/>
    <w:family w:val="swiss"/>
    <w:pitch w:val="variable"/>
    <w:sig w:usb0="00000000" w:usb1="00000000" w:usb2="00000000" w:usb3="00000000" w:csb0="00000001" w:csb1="00000000"/>
  </w:font>
  <w:font w:name="Copperplate Gothic Bold">
    <w:panose1 w:val="020E0705020206020404"/>
    <w:charset w:val="00"/>
    <w:family w:val="swiss"/>
    <w:pitch w:val="variable"/>
    <w:sig w:usb0="00000000" w:usb1="00000000" w:usb2="00000000" w:usb3="00000000" w:csb0="00000001" w:csb1="00000000"/>
  </w:font>
  <w:font w:name="Century Schoolbook">
    <w:panose1 w:val="02040604050505020304"/>
    <w:charset w:val="EE"/>
    <w:family w:val="roman"/>
    <w:pitch w:val="variable"/>
    <w:sig w:usb0="00000000" w:usb1="00000000" w:usb2="00000000" w:usb3="00000000" w:csb0="0000009F" w:csb1="00000000"/>
  </w:font>
  <w:font w:name="Castellar">
    <w:panose1 w:val="020A0402060406010301"/>
    <w:charset w:val="00"/>
    <w:family w:val="roman"/>
    <w:pitch w:val="variable"/>
    <w:sig w:usb0="00000000" w:usb1="00000000" w:usb2="00000000" w:usb3="00000000" w:csb0="00000001" w:csb1="00000000"/>
  </w:font>
  <w:font w:name="Calisto MT">
    <w:panose1 w:val="02040603050505030304"/>
    <w:charset w:val="00"/>
    <w:family w:val="roman"/>
    <w:pitch w:val="variable"/>
    <w:sig w:usb0="00000000" w:usb1="00000000" w:usb2="00000000" w:usb3="00000000" w:csb0="00000001" w:csb1="00000000"/>
  </w:font>
  <w:font w:name="Bradley Hand ITC">
    <w:panose1 w:val="03070402050302030203"/>
    <w:charset w:val="00"/>
    <w:family w:val="script"/>
    <w:pitch w:val="variable"/>
    <w:sig w:usb0="00000000" w:usb1="00000000" w:usb2="00000000" w:usb3="00000000" w:csb0="00000001" w:csb1="00000000"/>
  </w:font>
  <w:font w:name="Bookman Old Style">
    <w:panose1 w:val="02050604050505020204"/>
    <w:charset w:val="EE"/>
    <w:family w:val="roman"/>
    <w:pitch w:val="variable"/>
    <w:sig w:usb0="00000000" w:usb1="00000000" w:usb2="00000000" w:usb3="00000000" w:csb0="0000009F" w:csb1="00000000"/>
  </w:font>
  <w:font w:name="Book Antiqua">
    <w:panose1 w:val="02040602050305030304"/>
    <w:charset w:val="EE"/>
    <w:family w:val="roman"/>
    <w:pitch w:val="variable"/>
    <w:sig w:usb0="00000000" w:usb1="00000000" w:usb2="00000000" w:usb3="00000000" w:csb0="0000009F" w:csb1="00000000"/>
  </w:font>
  <w:font w:name="Bodoni MT Condensed">
    <w:panose1 w:val="02070606080606020203"/>
    <w:charset w:val="00"/>
    <w:family w:val="roman"/>
    <w:pitch w:val="variable"/>
    <w:sig w:usb0="00000000" w:usb1="00000000" w:usb2="00000000" w:usb3="00000000" w:csb0="00000001" w:csb1="00000000"/>
  </w:font>
  <w:font w:name="Bodoni MT Black">
    <w:panose1 w:val="02070A03080606020203"/>
    <w:charset w:val="00"/>
    <w:family w:val="roman"/>
    <w:pitch w:val="variable"/>
    <w:sig w:usb0="00000000" w:usb1="00000000" w:usb2="00000000" w:usb3="00000000" w:csb0="00000001" w:csb1="00000000"/>
  </w:font>
  <w:font w:name="Bodoni MT">
    <w:panose1 w:val="02070603080606020203"/>
    <w:charset w:val="00"/>
    <w:family w:val="roman"/>
    <w:pitch w:val="variable"/>
    <w:sig w:usb0="00000000" w:usb1="00000000" w:usb2="00000000" w:usb3="00000000" w:csb0="00000001" w:csb1="00000000"/>
  </w:font>
  <w:font w:name="Blackadder ITC">
    <w:panose1 w:val="04020505051007020D02"/>
    <w:charset w:val="00"/>
    <w:family w:val="decorative"/>
    <w:pitch w:val="variable"/>
    <w:sig w:usb0="00000000" w:usb1="00000000" w:usb2="00000000" w:usb3="00000000" w:csb0="00000001" w:csb1="00000000"/>
  </w:font>
  <w:font w:name="Arial Rounded MT Bold">
    <w:panose1 w:val="020F0704030504030204"/>
    <w:charset w:val="00"/>
    <w:family w:val="swiss"/>
    <w:pitch w:val="variable"/>
    <w:sig w:usb0="00000000" w:usb1="00000000" w:usb2="00000000" w:usb3="00000000" w:csb0="00000001" w:csb1="00000000"/>
  </w:font>
  <w:font w:name="Arial Narrow">
    <w:panose1 w:val="020B0606020202030204"/>
    <w:charset w:val="EE"/>
    <w:family w:val="swiss"/>
    <w:pitch w:val="variable"/>
    <w:sig w:usb0="00000000" w:usb1="00000000" w:usb2="00000000" w:usb3="00000000" w:csb0="0000009F" w:csb1="00000000"/>
  </w:font>
  <w:font w:name="Agency FB">
    <w:panose1 w:val="020B0503020202020204"/>
    <w:charset w:val="00"/>
    <w:family w:val="swiss"/>
    <w:pitch w:val="variable"/>
    <w:sig w:usb0="00000000" w:usb1="00000000" w:usb2="00000000" w:usb3="00000000" w:csb0="00000001" w:csb1="00000000"/>
  </w:font>
  <w:font w:name="MS Outlook">
    <w:panose1 w:val="05010100010000000000"/>
    <w:charset w:val="02"/>
    <w:family w:val="auto"/>
    <w:pitch w:val="variable"/>
    <w:sig w:usb0="00000000" w:usb1="00000000" w:usb2="00000000" w:usb3="00000000" w:csb0="80000000" w:csb1="00000000"/>
  </w:font>
  <w:font w:name="Bookshelf Symbol 7">
    <w:panose1 w:val="05010101010101010101"/>
    <w:charset w:val="02"/>
    <w:family w:val="auto"/>
    <w:pitch w:val="variable"/>
    <w:sig w:usb0="00000000" w:usb1="00000000" w:usb2="00000000" w:usb3="00000000" w:csb0="80000000" w:csb1="00000000"/>
  </w:font>
  <w:font w:name="MS Reference Sans Serif">
    <w:panose1 w:val="020B0604030504040204"/>
    <w:charset w:val="EE"/>
    <w:family w:val="swiss"/>
    <w:pitch w:val="variable"/>
    <w:sig w:usb0="00000000" w:usb1="00000000" w:usb2="00000000" w:usb3="00000000" w:csb0="0000019F" w:csb1="00000000"/>
  </w:font>
  <w:font w:name="MS Reference Specialty">
    <w:panose1 w:val="05000500000000000000"/>
    <w:charset w:val="02"/>
    <w:family w:val="auto"/>
    <w:pitch w:val="variable"/>
    <w:sig w:usb0="00000000" w:usb1="00000000" w:usb2="00000000" w:usb3="00000000" w:csb0="80000000" w:csb1="00000000"/>
  </w:font>
  <w:font w:name="Berlin Sans FB Demi">
    <w:panose1 w:val="020E0802020502020306"/>
    <w:charset w:val="00"/>
    <w:family w:val="swiss"/>
    <w:pitch w:val="variable"/>
    <w:sig w:usb0="00000000" w:usb1="00000000" w:usb2="00000000" w:usb3="00000000" w:csb0="00000001" w:csb1="00000000"/>
  </w:font>
  <w:font w:name="Tw Cen MT Condensed Extra Bold">
    <w:panose1 w:val="020B0803020202020204"/>
    <w:charset w:val="EE"/>
    <w:family w:val="swiss"/>
    <w:pitch w:val="variable"/>
    <w:sig w:usb0="00000000" w:usb1="00000000" w:usb2="00000000" w:usb3="00000000" w:csb0="00000003" w:csb1="00000000"/>
  </w:font>
  <w:font w:name="AT*Toronto">
    <w:altName w:val="Times New Roman"/>
    <w:panose1 w:val="00000000000000000000"/>
    <w:charset w:val="EE"/>
    <w:family w:val="auto"/>
    <w:pitch w:val="variable"/>
    <w:sig w:usb0="00000000" w:usb1="00000000" w:usb2="00000000" w:usb3="00000000" w:csb0="00000013" w:csb1="00000000"/>
  </w:font>
  <w:font w:name="Lucida Grande">
    <w:altName w:val="Arial"/>
    <w:panose1 w:val="00000000000000000000"/>
    <w:charset w:val="00"/>
    <w:family w:val="auto"/>
    <w:pitch w:val="variable"/>
    <w:sig w:usb0="00000000" w:usb1="00000000" w:usb2="00000000" w:usb3="00000000" w:csb0="00000001" w:csb1="00000000"/>
  </w:font>
  <w:font w:name="Univers">
    <w:panose1 w:val="020B0603020202030204"/>
    <w:charset w:val="EE"/>
    <w:family w:val="swiss"/>
    <w:pitch w:val="variable"/>
    <w:sig w:usb0="00000000" w:usb1="00000000" w:usb2="00000000" w:usb3="00000000" w:csb0="00000093" w:csb1="00000000"/>
  </w:font>
  <w:font w:name="EUAlbertina">
    <w:altName w:val="Arial Unicode MS"/>
    <w:panose1 w:val="00000000000000000000"/>
    <w:charset w:val="EE"/>
    <w:family w:val="roman"/>
    <w:pitch w:val="default"/>
    <w:sig w:usb0="00000000" w:usb1="00000000" w:usb2="00000000" w:usb3="00000000" w:csb0="00000003" w:csb1="00000000"/>
  </w:font>
  <w:font w:name="Microsoft Sans Serif (Vietnames">
    <w:panose1 w:val="00000000000000000000"/>
    <w:charset w:val="A3"/>
    <w:family w:val="swiss"/>
    <w:pitch w:val="variable"/>
    <w:sig w:usb0="00000000" w:usb1="00000000" w:usb2="00000000" w:usb3="00000000" w:csb0="00000100" w:csb1="00000000"/>
  </w:font>
  <w:font w:name="Simplified Arabic Fixed (Arabic">
    <w:panose1 w:val="00000000000000000000"/>
    <w:charset w:val="B2"/>
    <w:family w:val="modern"/>
    <w:pitch w:val="fixed"/>
    <w:sig w:usb0="00000000" w:usb1="00000000" w:usb2="00000000" w:usb3="00000000" w:csb0="00000040" w:csb1="00000000"/>
  </w:font>
  <w:font w:name="MS Reference Sans Serif (Vietna">
    <w:panose1 w:val="00000000000000000000"/>
    <w:charset w:val="A3"/>
    <w:family w:val="swiss"/>
    <w:pitch w:val="variable"/>
    <w:sig w:usb0="00000000" w:usb1="00000000" w:usb2="00000000" w:usb3="00000000" w:csb0="00000100" w:csb1="00000000"/>
  </w:font>
  <w:font w:name="EUAlbertina-Regular-Identity-H">
    <w:altName w:val="MS Mincho"/>
    <w:panose1 w:val="00000000000000000000"/>
    <w:charset w:val="80"/>
    <w:family w:val="auto"/>
    <w:pitch w:val="default"/>
    <w:sig w:usb0="00000000" w:usb1="00000000" w:usb2="00000000" w:usb3="00000000" w:csb0="00020000" w:csb1="00000000"/>
  </w:font>
  <w:font w:name="Franklin Gothic Medium Cond Gre">
    <w:panose1 w:val="00000000000000000000"/>
    <w:charset w:val="A1"/>
    <w:family w:val="swiss"/>
    <w:pitch w:val="variable"/>
    <w:sig w:usb0="00000000" w:usb1="00000000" w:usb2="00000000" w:usb3="00000000" w:csb0="00000008" w:csb1="00000000"/>
  </w:font>
  <w:font w:name="Franklin Gothic Medium Cond Bal">
    <w:panose1 w:val="00000000000000000000"/>
    <w:charset w:val="BA"/>
    <w:family w:val="swiss"/>
    <w:pitch w:val="variable"/>
    <w:sig w:usb0="00000000" w:usb1="00000000" w:usb2="00000000" w:usb3="00000000" w:csb0="00000080" w:csb1="00000000"/>
  </w:font>
  <w:font w:name="Franklin Gothic Demi Cond Balti">
    <w:panose1 w:val="00000000000000000000"/>
    <w:charset w:val="BA"/>
    <w:family w:val="swiss"/>
    <w:pitch w:val="variable"/>
    <w:sig w:usb0="00000000" w:usb1="00000000" w:usb2="00000000" w:usb3="00000000" w:csb0="00000080" w:csb1="00000000"/>
  </w:font>
  <w:font w:name="minorEastAsia">
    <w:panose1 w:val="00000000000000000000"/>
    <w:charset w:val="00"/>
    <w:family w:val="roman"/>
    <w:pitch w:val="default"/>
    <w:sig w:usb0="00000000" w:usb1="00000000" w:usb2="00000000" w:usb3="00000000" w:csb0="00000001" w:csb1="00000000"/>
  </w:font>
  <w:font w:name="minorBidi">
    <w:altName w:val="Times New Roman"/>
    <w:panose1 w:val="00000000000000000000"/>
    <w:charset w:val="00"/>
    <w:family w:val="roman"/>
    <w:pitch w:val="default"/>
    <w:sig w:usb0="00000000" w:usb1="00000000" w:usb2="00000000" w:usb3="00000000" w:csb0="00000001" w:csb1="00000000"/>
  </w:font>
  <w:font w:name="CG Times">
    <w:panose1 w:val="02020603050405020304"/>
    <w:charset w:val="EE"/>
    <w:family w:val="roman"/>
    <w:pitch w:val="variable"/>
    <w:sig w:usb0="00000000" w:usb1="00000000" w:usb2="00000000" w:usb3="00000000" w:csb0="00000093" w:csb1="00000000"/>
  </w:font>
  <w:font w:name="Univers Condensed">
    <w:panose1 w:val="020B0606020202060204"/>
    <w:charset w:val="EE"/>
    <w:family w:val="swiss"/>
    <w:pitch w:val="variable"/>
    <w:sig w:usb0="00000000" w:usb1="00000000" w:usb2="00000000" w:usb3="00000000" w:csb0="00000093" w:csb1="00000000"/>
  </w:font>
  <w:font w:name="Antique Olive">
    <w:panose1 w:val="020B0603020204030204"/>
    <w:charset w:val="EE"/>
    <w:family w:val="swiss"/>
    <w:pitch w:val="variable"/>
    <w:sig w:usb0="00000000" w:usb1="00000000" w:usb2="00000000" w:usb3="00000000" w:csb0="00000093" w:csb1="00000000"/>
  </w:font>
  <w:font w:name="Albertus Medium">
    <w:panose1 w:val="020E0602030304020304"/>
    <w:charset w:val="EE"/>
    <w:family w:val="swiss"/>
    <w:pitch w:val="variable"/>
    <w:sig w:usb0="00000000" w:usb1="00000000" w:usb2="00000000" w:usb3="00000000" w:csb0="00000093" w:csb1="00000000"/>
  </w:font>
  <w:font w:name="Albertus Extra Bold">
    <w:panose1 w:val="020E0802040304020204"/>
    <w:charset w:val="EE"/>
    <w:family w:val="swiss"/>
    <w:pitch w:val="variable"/>
    <w:sig w:usb0="00000000" w:usb1="00000000" w:usb2="00000000" w:usb3="00000000" w:csb0="00000093" w:csb1="00000000"/>
  </w:font>
  <w:font w:name="Letter Gothic">
    <w:panose1 w:val="020B0409020202030204"/>
    <w:charset w:val="EE"/>
    <w:family w:val="modern"/>
    <w:pitch w:val="fixed"/>
    <w:sig w:usb0="00000000" w:usb1="00000000" w:usb2="00000000" w:usb3="00000000" w:csb0="00000093" w:csb1="00000000"/>
  </w:font>
  <w:font w:name="BMKDE K+ MST T 31c 642">
    <w:altName w:val="Arial"/>
    <w:panose1 w:val="00000000000000000000"/>
    <w:charset w:val="00"/>
    <w:family w:val="swiss"/>
    <w:pitch w:val="default"/>
    <w:sig w:usb0="00000000" w:usb1="00000000" w:usb2="00000000" w:usb3="00000000" w:csb0="00000001" w:csb1="00000000"/>
  </w:font>
  <w:font w:name="MSTT31c71d">
    <w:altName w:val="Times New Roman"/>
    <w:panose1 w:val="00000000000000000000"/>
    <w:charset w:val="00"/>
    <w:family w:val="auto"/>
    <w:pitch w:val="default"/>
    <w:sig w:usb0="00000000" w:usb1="00000000" w:usb2="00000000" w:usb3="00000000" w:csb0="00000001" w:csb1="00000000"/>
  </w:font>
  <w:font w:name="MSTT31c61d">
    <w:altName w:val="Times New Roman"/>
    <w:panose1 w:val="00000000000000000000"/>
    <w:charset w:val="00"/>
    <w:family w:val="auto"/>
    <w:pitch w:val="default"/>
    <w:sig w:usb0="00000000" w:usb1="00000000" w:usb2="00000000" w:usb3="00000000" w:csb0="00000001" w:csb1="00000000"/>
  </w:font>
  <w:font w:name="TimesNewRoman,Bold">
    <w:altName w:val="Times New Roman"/>
    <w:panose1 w:val="00000000000000000000"/>
    <w:charset w:val="EE"/>
    <w:family w:val="roman"/>
    <w:pitch w:val="default"/>
    <w:sig w:usb0="00000000" w:usb1="00000000" w:usb2="00000000" w:usb3="00000000" w:csb0="00000003" w:csb1="00000000"/>
  </w:font>
  <w:font w:name="TimesNewRoman">
    <w:altName w:val="Times New Roman"/>
    <w:panose1 w:val="00000000000000000000"/>
    <w:charset w:val="EE"/>
    <w:family w:val="roman"/>
    <w:pitch w:val="default"/>
    <w:sig w:usb0="00000000" w:usb1="00000000" w:usb2="00000000" w:usb3="00000000" w:csb0="00000003" w:csb1="00000000"/>
  </w:font>
  <w:font w:name="TimesNewRoman,Italic">
    <w:altName w:val="Times New Roman"/>
    <w:panose1 w:val="00000000000000000000"/>
    <w:charset w:val="00"/>
    <w:family w:val="roman"/>
    <w:pitch w:val="default"/>
    <w:sig w:usb0="00000000" w:usb1="00000000" w:usb2="00000000" w:usb3="00000000" w:csb0="00000001" w:csb1="00000000"/>
  </w:font>
  <w:font w:name="inherit">
    <w:panose1 w:val="00000000000000000000"/>
    <w:charset w:val="00"/>
    <w:family w:val="roman"/>
    <w:pitch w:val="default"/>
    <w:sig w:usb0="00000000" w:usb1="00000000" w:usb2="00000000" w:usb3="00000000" w:csb0="00000001" w:csb1="00000000"/>
  </w:font>
  <w:font w:name="Albany">
    <w:altName w:val="Arial"/>
    <w:panose1 w:val="00000000000000000000"/>
    <w:charset w:val="00"/>
    <w:family w:val="swiss"/>
    <w:pitch w:val="variable"/>
    <w:sig w:usb0="00000000" w:usb1="00000000" w:usb2="00000000" w:usb3="00000000" w:csb0="00000001" w:csb1="00000000"/>
  </w:font>
  <w:font w:name="ITCBookmanEE-Bold">
    <w:altName w:val="Times New Roman"/>
    <w:panose1 w:val="00000000000000000000"/>
    <w:charset w:val="EE"/>
    <w:family w:val="auto"/>
    <w:pitch w:val="default"/>
    <w:sig w:usb0="00000000" w:usb1="00000000" w:usb2="00000000" w:usb3="00000000" w:csb0="00000003" w:csb1="00000000"/>
  </w:font>
  <w:font w:name="TTA2034468t00">
    <w:altName w:val="Times New Roman"/>
    <w:panose1 w:val="00000000000000000000"/>
    <w:charset w:val="EE"/>
    <w:family w:val="auto"/>
    <w:pitch w:val="default"/>
    <w:sig w:usb0="00000000" w:usb1="00000000" w:usb2="00000000" w:usb3="00000000" w:csb0="00000003" w:csb1="00000000"/>
  </w:font>
  <w:font w:name="TimesNewRomanPSMT">
    <w:altName w:val="Times New Roman"/>
    <w:panose1 w:val="00000000000000000000"/>
    <w:charset w:val="EE"/>
    <w:family w:val="roman"/>
    <w:pitch w:val="default"/>
    <w:sig w:usb0="00000000" w:usb1="00000000" w:usb2="00000000" w:usb3="00000000" w:csb0="00000003" w:csb1="00000000"/>
  </w:font>
  <w:font w:name="Times-Roman">
    <w:altName w:val="Times New Roman"/>
    <w:panose1 w:val="00000000000000000000"/>
    <w:charset w:val="00"/>
    <w:family w:val="auto"/>
    <w:pitch w:val="default"/>
    <w:sig w:usb0="00000000" w:usb1="00000000" w:usb2="00000000" w:usb3="00000000" w:csb0="00000001" w:csb1="00000000"/>
  </w:font>
  <w:font w:name="Arial bold">
    <w:altName w:val="Arial Unicode MS"/>
    <w:panose1 w:val="00000000000000000000"/>
    <w:charset w:val="00"/>
    <w:family w:val="roman"/>
    <w:pitch w:val="default"/>
    <w:sig w:usb0="00000000" w:usb1="00000000" w:usb2="00000000" w:usb3="00000000" w:csb0="00000001" w:csb1="00000000"/>
  </w:font>
  <w:font w:name="Verdana!important">
    <w:panose1 w:val="00000000000000000000"/>
    <w:charset w:val="00"/>
    <w:family w:val="roman"/>
    <w:pitch w:val="default"/>
    <w:sig w:usb0="00000000" w:usb1="00000000" w:usb2="00000000" w:usb3="00000000" w:csb0="00000001" w:csb1="00000000"/>
  </w:font>
  <w:font w:name="ITCBookmanEE">
    <w:altName w:val="Times New Roman"/>
    <w:panose1 w:val="00000000000000000000"/>
    <w:charset w:val="00"/>
    <w:family w:val="swiss"/>
    <w:pitch w:val="default"/>
    <w:sig w:usb0="00000000" w:usb1="00000000" w:usb2="00000000" w:usb3="00000000" w:csb0="00000001" w:csb1="00000000"/>
  </w:font>
  <w:font w:name="ms sans serif">
    <w:altName w:val="Times New Roman"/>
    <w:panose1 w:val="00000000000000000000"/>
    <w:charset w:val="00"/>
    <w:family w:val="roman"/>
    <w:pitch w:val="default"/>
    <w:sig w:usb0="00000000" w:usb1="00000000" w:usb2="00000000" w:usb3="00000000" w:csb0="00000001" w:csb1="00000000"/>
  </w:font>
  <w:font w:name="EUAlbertina-Bold-Identity-H">
    <w:altName w:val="MS Mincho"/>
    <w:panose1 w:val="00000000000000000000"/>
    <w:charset w:val="80"/>
    <w:family w:val="auto"/>
    <w:pitch w:val="default"/>
    <w:sig w:usb0="00000000" w:usb1="00000000" w:usb2="00000000" w:usb3="00000000" w:csb0="00020000" w:csb1="00000000"/>
  </w:font>
  <w:font w:name="EUAlbertina-Italic-Identity-H">
    <w:altName w:val="MS Mincho"/>
    <w:panose1 w:val="00000000000000000000"/>
    <w:charset w:val="80"/>
    <w:family w:val="auto"/>
    <w:pitch w:val="default"/>
    <w:sig w:usb0="00000000" w:usb1="00000000" w:usb2="00000000" w:usb3="00000000" w:csb0="00020000" w:csb1="00000000"/>
  </w:font>
  <w:font w:name="EUAlbertina_Bold">
    <w:altName w:val="Times New Roman"/>
    <w:panose1 w:val="00000000000000000000"/>
    <w:charset w:val="00"/>
    <w:family w:val="roman"/>
    <w:pitch w:val="default"/>
    <w:sig w:usb0="00000000" w:usb1="00000000" w:usb2="00000000" w:usb3="00000000" w:csb0="00000001" w:csb1="00000000"/>
  </w:font>
  <w:font w:name="EUAlbertina+01">
    <w:altName w:val="Times New Roman"/>
    <w:panose1 w:val="00000000000000000000"/>
    <w:charset w:val="EE"/>
    <w:family w:val="auto"/>
    <w:pitch w:val="default"/>
    <w:sig w:usb0="00000000" w:usb1="00000000" w:usb2="00000000" w:usb3="00000000" w:csb0="00000003" w:csb1="00000000"/>
  </w:font>
  <w:font w:name="EUAlbertina_Italic">
    <w:altName w:val="Arial"/>
    <w:panose1 w:val="00000000000000000000"/>
    <w:charset w:val="00"/>
    <w:family w:val="swiss"/>
    <w:pitch w:val="default"/>
    <w:sig w:usb0="00000000" w:usb1="00000000" w:usb2="00000000" w:usb3="00000000" w:csb0="00000001" w:csb1="00000000"/>
  </w:font>
  <w:font w:name="EUAlbertina.Bold+01">
    <w:altName w:val="Times New Roman"/>
    <w:panose1 w:val="00000000000000000000"/>
    <w:charset w:val="EE"/>
    <w:family w:val="auto"/>
    <w:pitch w:val="default"/>
    <w:sig w:usb0="00000000" w:usb1="00000000" w:usb2="00000000" w:usb3="00000000" w:csb0="00000003" w:csb1="00000000"/>
  </w:font>
  <w:font w:name="EUAlbertina+20">
    <w:altName w:val="Times New Roman"/>
    <w:panose1 w:val="00000000000000000000"/>
    <w:charset w:val="00"/>
    <w:family w:val="auto"/>
    <w:pitch w:val="default"/>
    <w:sig w:usb0="00000000" w:usb1="00000000" w:usb2="00000000" w:usb3="00000000" w:csb0="00000001" w:csb1="00000000"/>
  </w:font>
  <w:font w:name="SymbolMT">
    <w:panose1 w:val="00000000000000000000"/>
    <w:charset w:val="EE"/>
    <w:family w:val="auto"/>
    <w:pitch w:val="default"/>
    <w:sig w:usb0="00000000" w:usb1="00000000" w:usb2="00000000" w:usb3="00000000" w:csb0="00000002" w:csb1="00000000"/>
  </w:font>
  <w:font w:name="ie-sites-symbol-font">
    <w:panose1 w:val="00000000000000000000"/>
    <w:charset w:val="00"/>
    <w:family w:val="auto"/>
    <w:pitch w:val="default"/>
    <w:sig w:usb0="00000000" w:usb1="00000000" w:usb2="00000000" w:usb3="00000000" w:csb0="00000001" w:csb1="00000000"/>
  </w:font>
  <w:font w:name="non-ie-sites-symbol-font">
    <w:panose1 w:val="00000000000000000000"/>
    <w:charset w:val="00"/>
    <w:family w:val="auto"/>
    <w:pitch w:val="default"/>
    <w:sig w:usb0="00000000" w:usb1="00000000" w:usb2="00000000" w:usb3="00000000" w:csb0="00000001" w:csb1="00000000"/>
  </w:font>
  <w:font w:name="Bookman">
    <w:altName w:val="Bookman Old Style"/>
    <w:panose1 w:val="00000000000000000000"/>
    <w:charset w:val="00"/>
    <w:family w:val="roman"/>
    <w:pitch w:val="variable"/>
    <w:sig w:usb0="00000000" w:usb1="00000000" w:usb2="00000000" w:usb3="00000000" w:csb0="00000001" w:csb1="00000000"/>
  </w:font>
  <w:font w:name="Albertus">
    <w:panose1 w:val="020E0702040304020204"/>
    <w:charset w:val="EE"/>
    <w:family w:val="swiss"/>
    <w:pitch w:val="variable"/>
    <w:sig w:usb0="00000000" w:usb1="00000000" w:usb2="00000000" w:usb3="00000000" w:csb0="00000093" w:csb1="00000000"/>
  </w:font>
  <w:font w:name="ITC Avant Garde Gothic">
    <w:panose1 w:val="020B0602020202020204"/>
    <w:charset w:val="EE"/>
    <w:family w:val="swiss"/>
    <w:pitch w:val="variable"/>
    <w:sig w:usb0="00000000" w:usb1="00000000" w:usb2="00000000" w:usb3="00000000" w:csb0="00000093" w:csb1="00000000"/>
  </w:font>
  <w:font w:name="ITC Avant Garde Gothic Demi">
    <w:panose1 w:val="020B0802020202020204"/>
    <w:charset w:val="EE"/>
    <w:family w:val="swiss"/>
    <w:pitch w:val="variable"/>
    <w:sig w:usb0="00000000" w:usb1="00000000" w:usb2="00000000" w:usb3="00000000" w:csb0="00000093" w:csb1="00000000"/>
  </w:font>
  <w:font w:name="ITC Bookman Light">
    <w:panose1 w:val="02050604050505020204"/>
    <w:charset w:val="EE"/>
    <w:family w:val="roman"/>
    <w:pitch w:val="variable"/>
    <w:sig w:usb0="00000000" w:usb1="00000000" w:usb2="00000000" w:usb3="00000000" w:csb0="00000093" w:csb1="00000000"/>
  </w:font>
  <w:font w:name="ITC Bookman Demi">
    <w:panose1 w:val="02050804040505020204"/>
    <w:charset w:val="EE"/>
    <w:family w:val="roman"/>
    <w:pitch w:val="variable"/>
    <w:sig w:usb0="00000000" w:usb1="00000000" w:usb2="00000000" w:usb3="00000000" w:csb0="00000093" w:csb1="00000000"/>
  </w:font>
  <w:font w:name="CG Omega">
    <w:panose1 w:val="020B0502050508020304"/>
    <w:charset w:val="EE"/>
    <w:family w:val="swiss"/>
    <w:pitch w:val="variable"/>
    <w:sig w:usb0="00000000" w:usb1="00000000" w:usb2="00000000" w:usb3="00000000" w:csb0="00000093" w:csb1="00000000"/>
  </w:font>
  <w:font w:name="ITC Zapf Chancery">
    <w:panose1 w:val="03020702040403080804"/>
    <w:charset w:val="EE"/>
    <w:family w:val="script"/>
    <w:pitch w:val="variable"/>
    <w:sig w:usb0="00000000" w:usb1="00000000" w:usb2="00000000" w:usb3="00000000" w:csb0="00000093" w:csb1="00000000"/>
  </w:font>
  <w:font w:name="Clarendon">
    <w:panose1 w:val="02040604040505020204"/>
    <w:charset w:val="EE"/>
    <w:family w:val="roman"/>
    <w:pitch w:val="variable"/>
    <w:sig w:usb0="00000000" w:usb1="00000000" w:usb2="00000000" w:usb3="00000000" w:csb0="00000093" w:csb1="00000000"/>
  </w:font>
  <w:font w:name="Clarendon Condensed">
    <w:panose1 w:val="02040706040705040204"/>
    <w:charset w:val="EE"/>
    <w:family w:val="roman"/>
    <w:pitch w:val="variable"/>
    <w:sig w:usb0="00000000" w:usb1="00000000" w:usb2="00000000" w:usb3="00000000" w:csb0="00000093" w:csb1="00000000"/>
  </w:font>
  <w:font w:name="Clarendon Extended">
    <w:panose1 w:val="02040805050505020204"/>
    <w:charset w:val="EE"/>
    <w:family w:val="roman"/>
    <w:pitch w:val="variable"/>
    <w:sig w:usb0="00000000" w:usb1="00000000" w:usb2="00000000" w:usb3="00000000" w:csb0="00000093" w:csb1="00000000"/>
  </w:font>
  <w:font w:name="Coronet">
    <w:panose1 w:val="03030502040406070605"/>
    <w:charset w:val="EE"/>
    <w:family w:val="script"/>
    <w:pitch w:val="variable"/>
    <w:sig w:usb0="00000000" w:usb1="00000000" w:usb2="00000000" w:usb3="00000000" w:csb0="00000093" w:csb1="00000000"/>
  </w:font>
  <w:font w:name="CourierPS">
    <w:panose1 w:val="02070609020205020404"/>
    <w:charset w:val="EE"/>
    <w:family w:val="modern"/>
    <w:pitch w:val="fixed"/>
    <w:sig w:usb0="00000000" w:usb1="00000000" w:usb2="00000000" w:usb3="00000000" w:csb0="00000093" w:csb1="00000000"/>
  </w:font>
  <w:font w:name="ITC Zapf Dingbats">
    <w:panose1 w:val="05020102010704020609"/>
    <w:charset w:val="02"/>
    <w:family w:val="roman"/>
    <w:pitch w:val="variable"/>
    <w:sig w:usb0="00000000" w:usb1="00000000" w:usb2="00000000" w:usb3="00000000" w:csb0="80000000" w:csb1="00000000"/>
  </w:font>
  <w:font w:name="Helvetica Narrow">
    <w:panose1 w:val="020B0606020202030204"/>
    <w:charset w:val="EE"/>
    <w:family w:val="swiss"/>
    <w:pitch w:val="variable"/>
    <w:sig w:usb0="00000000" w:usb1="00000000" w:usb2="00000000" w:usb3="00000000" w:csb0="00000093" w:csb1="00000000"/>
  </w:font>
  <w:font w:name="Marigold">
    <w:panose1 w:val="03020702040402020504"/>
    <w:charset w:val="EE"/>
    <w:family w:val="script"/>
    <w:pitch w:val="variable"/>
    <w:sig w:usb0="00000000" w:usb1="00000000" w:usb2="00000000" w:usb3="00000000" w:csb0="00000093" w:csb1="00000000"/>
  </w:font>
  <w:font w:name="New Century Schoolbook">
    <w:panose1 w:val="02040603050705020304"/>
    <w:charset w:val="EE"/>
    <w:family w:val="roman"/>
    <w:pitch w:val="variable"/>
    <w:sig w:usb0="00000000" w:usb1="00000000" w:usb2="00000000" w:usb3="00000000" w:csb0="00000093" w:csb1="00000000"/>
  </w:font>
  <w:font w:name="Antique Olive Compact">
    <w:panose1 w:val="020B0904030504030204"/>
    <w:charset w:val="EE"/>
    <w:family w:val="swiss"/>
    <w:pitch w:val="variable"/>
    <w:sig w:usb0="00000000" w:usb1="00000000" w:usb2="00000000" w:usb3="00000000" w:csb0="00000093" w:csb1="00000000"/>
  </w:font>
  <w:font w:name="Palatino">
    <w:panose1 w:val="02040502050505030304"/>
    <w:charset w:val="EE"/>
    <w:family w:val="roman"/>
    <w:pitch w:val="variable"/>
    <w:sig w:usb0="00000000" w:usb1="00000000" w:usb2="00000000" w:usb3="00000000" w:csb0="00000093" w:csb1="00000000"/>
  </w:font>
  <w:font w:name="SymbolPS">
    <w:panose1 w:val="05050102010607020607"/>
    <w:charset w:val="02"/>
    <w:family w:val="roman"/>
    <w:pitch w:val="variable"/>
    <w:sig w:usb0="00000000" w:usb1="00000000" w:usb2="00000000" w:usb3="00000000" w:csb0="80000000" w:csb1="00000000"/>
  </w:font>
  <w:font w:name="Times">
    <w:panose1 w:val="02020603060405020304"/>
    <w:charset w:val="EE"/>
    <w:family w:val="roman"/>
    <w:pitch w:val="variable"/>
    <w:sig w:usb0="00000000" w:usb1="00000000" w:usb2="00000000" w:usb3="00000000" w:csb0="00000093"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2A22">
    <w:pPr>
      <w:pStyle w:val="Footer"/>
      <w:bidi w:val="0"/>
      <w:jc w:val="center"/>
    </w:pPr>
    <w:r>
      <w:fldChar w:fldCharType="begin"/>
    </w:r>
    <w:r>
      <w:instrText>PAGE   \* MERGEFORMAT</w:instrText>
    </w:r>
    <w:r>
      <w:fldChar w:fldCharType="separate"/>
    </w:r>
    <w:r w:rsidR="0003082F">
      <w:rPr>
        <w:noProof/>
      </w:rPr>
      <w:t>362</w:t>
    </w:r>
    <w:r>
      <w:fldChar w:fldCharType="end"/>
    </w:r>
  </w:p>
  <w:p w:rsidR="00972A22">
    <w:pPr>
      <w:pStyle w:val="Footer"/>
      <w:bidi w:val="0"/>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lvlJc w:val="left"/>
      <w:pPr>
        <w:tabs>
          <w:tab w:val="num" w:pos="432"/>
        </w:tabs>
        <w:ind w:left="432" w:hanging="432"/>
      </w:pPr>
      <w:rPr>
        <w:rFonts w:cs="Times New Roman"/>
        <w:rtl w:val="0"/>
        <w:cs w:val="0"/>
      </w:rPr>
    </w:lvl>
    <w:lvl w:ilvl="1">
      <w:start w:val="1"/>
      <w:numFmt w:val="none"/>
      <w:pStyle w:val="Heading2"/>
      <w:lvlJc w:val="left"/>
      <w:pPr>
        <w:tabs>
          <w:tab w:val="num" w:pos="576"/>
        </w:tabs>
        <w:ind w:left="576" w:hanging="576"/>
      </w:pPr>
      <w:rPr>
        <w:rFonts w:cs="Times New Roman"/>
        <w:rtl w:val="0"/>
        <w:cs w:val="0"/>
      </w:rPr>
    </w:lvl>
    <w:lvl w:ilvl="2">
      <w:start w:val="1"/>
      <w:numFmt w:val="none"/>
      <w:lvlJc w:val="left"/>
      <w:pPr>
        <w:tabs>
          <w:tab w:val="num" w:pos="720"/>
        </w:tabs>
        <w:ind w:left="720" w:hanging="720"/>
      </w:pPr>
      <w:rPr>
        <w:rFonts w:cs="Times New Roman"/>
        <w:rtl w:val="0"/>
        <w:cs w:val="0"/>
      </w:rPr>
    </w:lvl>
    <w:lvl w:ilvl="3">
      <w:start w:val="1"/>
      <w:numFmt w:val="none"/>
      <w:lvlJc w:val="left"/>
      <w:pPr>
        <w:tabs>
          <w:tab w:val="num" w:pos="864"/>
        </w:tabs>
        <w:ind w:left="864" w:hanging="864"/>
      </w:pPr>
      <w:rPr>
        <w:rFonts w:cs="Times New Roman"/>
        <w:rtl w:val="0"/>
        <w:cs w:val="0"/>
      </w:rPr>
    </w:lvl>
    <w:lvl w:ilvl="4">
      <w:start w:val="1"/>
      <w:numFmt w:val="none"/>
      <w:lvlJc w:val="left"/>
      <w:pPr>
        <w:tabs>
          <w:tab w:val="num" w:pos="1008"/>
        </w:tabs>
        <w:ind w:left="1008" w:hanging="1008"/>
      </w:pPr>
      <w:rPr>
        <w:rFonts w:cs="Times New Roman"/>
        <w:rtl w:val="0"/>
        <w:cs w:val="0"/>
      </w:rPr>
    </w:lvl>
    <w:lvl w:ilvl="5">
      <w:start w:val="1"/>
      <w:numFmt w:val="none"/>
      <w:lvlJc w:val="left"/>
      <w:pPr>
        <w:tabs>
          <w:tab w:val="num" w:pos="1152"/>
        </w:tabs>
        <w:ind w:left="1152" w:hanging="1152"/>
      </w:pPr>
      <w:rPr>
        <w:rFonts w:cs="Times New Roman"/>
        <w:rtl w:val="0"/>
        <w:cs w:val="0"/>
      </w:rPr>
    </w:lvl>
    <w:lvl w:ilvl="6">
      <w:start w:val="1"/>
      <w:numFmt w:val="none"/>
      <w:lvlJc w:val="left"/>
      <w:pPr>
        <w:tabs>
          <w:tab w:val="num" w:pos="1296"/>
        </w:tabs>
        <w:ind w:left="1296" w:hanging="1296"/>
      </w:pPr>
      <w:rPr>
        <w:rFonts w:cs="Times New Roman"/>
        <w:rtl w:val="0"/>
        <w:cs w:val="0"/>
      </w:rPr>
    </w:lvl>
    <w:lvl w:ilvl="7">
      <w:start w:val="1"/>
      <w:numFmt w:val="none"/>
      <w:lvlJc w:val="left"/>
      <w:pPr>
        <w:tabs>
          <w:tab w:val="num" w:pos="1440"/>
        </w:tabs>
        <w:ind w:left="1440" w:hanging="1440"/>
      </w:pPr>
      <w:rPr>
        <w:rFonts w:cs="Times New Roman"/>
        <w:rtl w:val="0"/>
        <w:cs w:val="0"/>
      </w:rPr>
    </w:lvl>
    <w:lvl w:ilvl="8">
      <w:start w:val="1"/>
      <w:numFmt w:val="none"/>
      <w:lvlJc w:val="left"/>
      <w:pPr>
        <w:tabs>
          <w:tab w:val="num" w:pos="1584"/>
        </w:tabs>
        <w:ind w:left="1584" w:hanging="1584"/>
      </w:pPr>
      <w:rPr>
        <w:rFonts w:cs="Times New Roman"/>
        <w:rtl w:val="0"/>
        <w:cs w:val="0"/>
      </w:rPr>
    </w:lvl>
  </w:abstractNum>
  <w:abstractNum w:abstractNumId="1">
    <w:nsid w:val="00000003"/>
    <w:multiLevelType w:val="singleLevel"/>
    <w:tmpl w:val="00000003"/>
    <w:name w:val="WW8Num3"/>
    <w:lvl w:ilvl="0">
      <w:start w:val="1"/>
      <w:numFmt w:val="lowerLetter"/>
      <w:lvlText w:val="%1)"/>
      <w:lvlJc w:val="left"/>
      <w:pPr>
        <w:tabs>
          <w:tab w:val="num" w:pos="0"/>
        </w:tabs>
        <w:ind w:left="720" w:hanging="360"/>
      </w:pPr>
      <w:rPr>
        <w:rFonts w:cs="Times New Roman"/>
        <w:rtl w:val="0"/>
        <w:cs w:val="0"/>
      </w:rPr>
    </w:lvl>
  </w:abstractNum>
  <w:abstractNum w:abstractNumId="2">
    <w:nsid w:val="00317491"/>
    <w:multiLevelType w:val="hybridMultilevel"/>
    <w:tmpl w:val="7C80D5B4"/>
    <w:lvl w:ilvl="0">
      <w:start w:val="1"/>
      <w:numFmt w:val="lowerLetter"/>
      <w:lvlText w:val="%1)"/>
      <w:lvlJc w:val="left"/>
      <w:pPr>
        <w:ind w:left="1211"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
    <w:nsid w:val="0BDF2C8F"/>
    <w:multiLevelType w:val="hybridMultilevel"/>
    <w:tmpl w:val="BC360A10"/>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
    <w:nsid w:val="160044CD"/>
    <w:multiLevelType w:val="hybridMultilevel"/>
    <w:tmpl w:val="3564B218"/>
    <w:lvl w:ilvl="0">
      <w:start w:val="1"/>
      <w:numFmt w:val="decimal"/>
      <w:lvlText w:val="%1."/>
      <w:lvlJc w:val="left"/>
      <w:pPr>
        <w:ind w:left="626" w:hanging="360"/>
      </w:pPr>
      <w:rPr>
        <w:rFonts w:cs="Times New Roman" w:hint="default"/>
        <w:rtl w:val="0"/>
        <w:cs w:val="0"/>
      </w:rPr>
    </w:lvl>
    <w:lvl w:ilvl="1">
      <w:start w:val="1"/>
      <w:numFmt w:val="lowerLetter"/>
      <w:lvlText w:val="%2."/>
      <w:lvlJc w:val="left"/>
      <w:pPr>
        <w:ind w:left="1346" w:hanging="360"/>
      </w:pPr>
      <w:rPr>
        <w:rFonts w:cs="Times New Roman"/>
        <w:rtl w:val="0"/>
        <w:cs w:val="0"/>
      </w:rPr>
    </w:lvl>
    <w:lvl w:ilvl="2">
      <w:start w:val="1"/>
      <w:numFmt w:val="lowerRoman"/>
      <w:lvlText w:val="%3."/>
      <w:lvlJc w:val="right"/>
      <w:pPr>
        <w:ind w:left="2066" w:hanging="180"/>
      </w:pPr>
      <w:rPr>
        <w:rFonts w:cs="Times New Roman"/>
        <w:rtl w:val="0"/>
        <w:cs w:val="0"/>
      </w:rPr>
    </w:lvl>
    <w:lvl w:ilvl="3">
      <w:start w:val="1"/>
      <w:numFmt w:val="decimal"/>
      <w:lvlText w:val="%4."/>
      <w:lvlJc w:val="left"/>
      <w:pPr>
        <w:ind w:left="2786" w:hanging="360"/>
      </w:pPr>
      <w:rPr>
        <w:rFonts w:cs="Times New Roman"/>
        <w:rtl w:val="0"/>
        <w:cs w:val="0"/>
      </w:rPr>
    </w:lvl>
    <w:lvl w:ilvl="4">
      <w:start w:val="1"/>
      <w:numFmt w:val="lowerLetter"/>
      <w:lvlText w:val="%5."/>
      <w:lvlJc w:val="left"/>
      <w:pPr>
        <w:ind w:left="3506" w:hanging="360"/>
      </w:pPr>
      <w:rPr>
        <w:rFonts w:cs="Times New Roman"/>
        <w:rtl w:val="0"/>
        <w:cs w:val="0"/>
      </w:rPr>
    </w:lvl>
    <w:lvl w:ilvl="5">
      <w:start w:val="1"/>
      <w:numFmt w:val="lowerRoman"/>
      <w:lvlText w:val="%6."/>
      <w:lvlJc w:val="right"/>
      <w:pPr>
        <w:ind w:left="4226" w:hanging="180"/>
      </w:pPr>
      <w:rPr>
        <w:rFonts w:cs="Times New Roman"/>
        <w:rtl w:val="0"/>
        <w:cs w:val="0"/>
      </w:rPr>
    </w:lvl>
    <w:lvl w:ilvl="6">
      <w:start w:val="1"/>
      <w:numFmt w:val="decimal"/>
      <w:lvlText w:val="%7."/>
      <w:lvlJc w:val="left"/>
      <w:pPr>
        <w:ind w:left="4946" w:hanging="360"/>
      </w:pPr>
      <w:rPr>
        <w:rFonts w:cs="Times New Roman"/>
        <w:rtl w:val="0"/>
        <w:cs w:val="0"/>
      </w:rPr>
    </w:lvl>
    <w:lvl w:ilvl="7">
      <w:start w:val="1"/>
      <w:numFmt w:val="lowerLetter"/>
      <w:lvlText w:val="%8."/>
      <w:lvlJc w:val="left"/>
      <w:pPr>
        <w:ind w:left="5666" w:hanging="360"/>
      </w:pPr>
      <w:rPr>
        <w:rFonts w:cs="Times New Roman"/>
        <w:rtl w:val="0"/>
        <w:cs w:val="0"/>
      </w:rPr>
    </w:lvl>
    <w:lvl w:ilvl="8">
      <w:start w:val="1"/>
      <w:numFmt w:val="lowerRoman"/>
      <w:lvlText w:val="%9."/>
      <w:lvlJc w:val="right"/>
      <w:pPr>
        <w:ind w:left="6386" w:hanging="180"/>
      </w:pPr>
      <w:rPr>
        <w:rFonts w:cs="Times New Roman"/>
        <w:rtl w:val="0"/>
        <w:cs w:val="0"/>
      </w:rPr>
    </w:lvl>
  </w:abstractNum>
  <w:abstractNum w:abstractNumId="5">
    <w:nsid w:val="1733422F"/>
    <w:multiLevelType w:val="hybridMultilevel"/>
    <w:tmpl w:val="8F344068"/>
    <w:lvl w:ilvl="0">
      <w:start w:val="1"/>
      <w:numFmt w:val="decimal"/>
      <w:lvlText w:val="%1."/>
      <w:lvlJc w:val="left"/>
      <w:pPr>
        <w:ind w:left="108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6">
    <w:nsid w:val="17AA1CA7"/>
    <w:multiLevelType w:val="hybridMultilevel"/>
    <w:tmpl w:val="C3483A3E"/>
    <w:lvl w:ilvl="0">
      <w:start w:val="2"/>
      <w:numFmt w:val="decimal"/>
      <w:lvlText w:val="%1."/>
      <w:lvlJc w:val="left"/>
      <w:pPr>
        <w:ind w:left="626"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7">
    <w:nsid w:val="1E4750CA"/>
    <w:multiLevelType w:val="hybridMultilevel"/>
    <w:tmpl w:val="77DEFA30"/>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8">
    <w:nsid w:val="23BC0C0B"/>
    <w:multiLevelType w:val="hybridMultilevel"/>
    <w:tmpl w:val="4B72B17A"/>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9">
    <w:nsid w:val="23CE5AFA"/>
    <w:multiLevelType w:val="hybridMultilevel"/>
    <w:tmpl w:val="A01A85E4"/>
    <w:lvl w:ilvl="0">
      <w:start w:val="1"/>
      <w:numFmt w:val="decimal"/>
      <w:lvlText w:val="(%1)"/>
      <w:lvlJc w:val="left"/>
      <w:pPr>
        <w:ind w:left="959" w:hanging="675"/>
      </w:pPr>
      <w:rPr>
        <w:rFonts w:cs="Times New Roman" w:hint="default"/>
        <w:rtl w:val="0"/>
        <w:cs w:val="0"/>
      </w:rPr>
    </w:lvl>
    <w:lvl w:ilvl="1">
      <w:start w:val="1"/>
      <w:numFmt w:val="lowerLetter"/>
      <w:lvlText w:val="%2."/>
      <w:lvlJc w:val="left"/>
      <w:pPr>
        <w:ind w:left="1364" w:hanging="360"/>
      </w:pPr>
      <w:rPr>
        <w:rFonts w:cs="Times New Roman"/>
        <w:rtl w:val="0"/>
        <w:cs w:val="0"/>
      </w:rPr>
    </w:lvl>
    <w:lvl w:ilvl="2">
      <w:start w:val="1"/>
      <w:numFmt w:val="lowerRoman"/>
      <w:lvlText w:val="%3."/>
      <w:lvlJc w:val="right"/>
      <w:pPr>
        <w:ind w:left="2084" w:hanging="180"/>
      </w:pPr>
      <w:rPr>
        <w:rFonts w:cs="Times New Roman"/>
        <w:rtl w:val="0"/>
        <w:cs w:val="0"/>
      </w:rPr>
    </w:lvl>
    <w:lvl w:ilvl="3">
      <w:start w:val="1"/>
      <w:numFmt w:val="decimal"/>
      <w:lvlText w:val="%4."/>
      <w:lvlJc w:val="left"/>
      <w:pPr>
        <w:ind w:left="2804" w:hanging="360"/>
      </w:pPr>
      <w:rPr>
        <w:rFonts w:cs="Times New Roman"/>
        <w:rtl w:val="0"/>
        <w:cs w:val="0"/>
      </w:rPr>
    </w:lvl>
    <w:lvl w:ilvl="4">
      <w:start w:val="1"/>
      <w:numFmt w:val="lowerLetter"/>
      <w:lvlText w:val="%5."/>
      <w:lvlJc w:val="left"/>
      <w:pPr>
        <w:ind w:left="3524" w:hanging="360"/>
      </w:pPr>
      <w:rPr>
        <w:rFonts w:cs="Times New Roman"/>
        <w:rtl w:val="0"/>
        <w:cs w:val="0"/>
      </w:rPr>
    </w:lvl>
    <w:lvl w:ilvl="5">
      <w:start w:val="1"/>
      <w:numFmt w:val="lowerRoman"/>
      <w:lvlText w:val="%6."/>
      <w:lvlJc w:val="right"/>
      <w:pPr>
        <w:ind w:left="4244" w:hanging="180"/>
      </w:pPr>
      <w:rPr>
        <w:rFonts w:cs="Times New Roman"/>
        <w:rtl w:val="0"/>
        <w:cs w:val="0"/>
      </w:rPr>
    </w:lvl>
    <w:lvl w:ilvl="6">
      <w:start w:val="1"/>
      <w:numFmt w:val="decimal"/>
      <w:lvlText w:val="%7."/>
      <w:lvlJc w:val="left"/>
      <w:pPr>
        <w:ind w:left="4964" w:hanging="360"/>
      </w:pPr>
      <w:rPr>
        <w:rFonts w:cs="Times New Roman"/>
        <w:rtl w:val="0"/>
        <w:cs w:val="0"/>
      </w:rPr>
    </w:lvl>
    <w:lvl w:ilvl="7">
      <w:start w:val="1"/>
      <w:numFmt w:val="lowerLetter"/>
      <w:lvlText w:val="%8."/>
      <w:lvlJc w:val="left"/>
      <w:pPr>
        <w:ind w:left="5684" w:hanging="360"/>
      </w:pPr>
      <w:rPr>
        <w:rFonts w:cs="Times New Roman"/>
        <w:rtl w:val="0"/>
        <w:cs w:val="0"/>
      </w:rPr>
    </w:lvl>
    <w:lvl w:ilvl="8">
      <w:start w:val="1"/>
      <w:numFmt w:val="lowerRoman"/>
      <w:lvlText w:val="%9."/>
      <w:lvlJc w:val="right"/>
      <w:pPr>
        <w:ind w:left="6404" w:hanging="180"/>
      </w:pPr>
      <w:rPr>
        <w:rFonts w:cs="Times New Roman"/>
        <w:rtl w:val="0"/>
        <w:cs w:val="0"/>
      </w:rPr>
    </w:lvl>
  </w:abstractNum>
  <w:abstractNum w:abstractNumId="10">
    <w:nsid w:val="27C60C6D"/>
    <w:multiLevelType w:val="hybridMultilevel"/>
    <w:tmpl w:val="E5A0EE8E"/>
    <w:lvl w:ilvl="0">
      <w:start w:val="1"/>
      <w:numFmt w:val="lowerLetter"/>
      <w:lvlText w:val="%1)"/>
      <w:lvlJc w:val="left"/>
      <w:pPr>
        <w:ind w:left="1211" w:hanging="360"/>
      </w:pPr>
      <w:rPr>
        <w:rFonts w:cs="Times New Roman" w:hint="default"/>
        <w:rtl w:val="0"/>
        <w:cs w:val="0"/>
      </w:rPr>
    </w:lvl>
    <w:lvl w:ilvl="1">
      <w:start w:val="1"/>
      <w:numFmt w:val="decimal"/>
      <w:lvlText w:val="%2."/>
      <w:lvlJc w:val="left"/>
      <w:pPr>
        <w:ind w:left="1931" w:hanging="360"/>
      </w:pPr>
      <w:rPr>
        <w:rFonts w:cs="Times New Roman" w:hint="default"/>
        <w:rtl w:val="0"/>
        <w:cs w:val="0"/>
      </w:rPr>
    </w:lvl>
    <w:lvl w:ilvl="2">
      <w:start w:val="1"/>
      <w:numFmt w:val="lowerRoman"/>
      <w:lvlText w:val="%3."/>
      <w:lvlJc w:val="right"/>
      <w:pPr>
        <w:ind w:left="2651" w:hanging="180"/>
      </w:pPr>
      <w:rPr>
        <w:rFonts w:cs="Times New Roman"/>
        <w:rtl w:val="0"/>
        <w:cs w:val="0"/>
      </w:rPr>
    </w:lvl>
    <w:lvl w:ilvl="3">
      <w:start w:val="1"/>
      <w:numFmt w:val="decimal"/>
      <w:lvlText w:val="%4."/>
      <w:lvlJc w:val="left"/>
      <w:pPr>
        <w:ind w:left="3371" w:hanging="360"/>
      </w:pPr>
      <w:rPr>
        <w:rFonts w:cs="Times New Roman"/>
        <w:rtl w:val="0"/>
        <w:cs w:val="0"/>
      </w:rPr>
    </w:lvl>
    <w:lvl w:ilvl="4">
      <w:start w:val="1"/>
      <w:numFmt w:val="lowerLetter"/>
      <w:lvlText w:val="%5."/>
      <w:lvlJc w:val="left"/>
      <w:pPr>
        <w:ind w:left="4091" w:hanging="360"/>
      </w:pPr>
      <w:rPr>
        <w:rFonts w:cs="Times New Roman"/>
        <w:rtl w:val="0"/>
        <w:cs w:val="0"/>
      </w:rPr>
    </w:lvl>
    <w:lvl w:ilvl="5">
      <w:start w:val="1"/>
      <w:numFmt w:val="lowerRoman"/>
      <w:lvlText w:val="%6."/>
      <w:lvlJc w:val="right"/>
      <w:pPr>
        <w:ind w:left="4811" w:hanging="180"/>
      </w:pPr>
      <w:rPr>
        <w:rFonts w:cs="Times New Roman"/>
        <w:rtl w:val="0"/>
        <w:cs w:val="0"/>
      </w:rPr>
    </w:lvl>
    <w:lvl w:ilvl="6">
      <w:start w:val="1"/>
      <w:numFmt w:val="decimal"/>
      <w:lvlText w:val="%7."/>
      <w:lvlJc w:val="left"/>
      <w:pPr>
        <w:ind w:left="5531" w:hanging="360"/>
      </w:pPr>
      <w:rPr>
        <w:rFonts w:cs="Times New Roman"/>
        <w:rtl w:val="0"/>
        <w:cs w:val="0"/>
      </w:rPr>
    </w:lvl>
    <w:lvl w:ilvl="7">
      <w:start w:val="1"/>
      <w:numFmt w:val="lowerLetter"/>
      <w:lvlText w:val="%8."/>
      <w:lvlJc w:val="left"/>
      <w:pPr>
        <w:ind w:left="6251" w:hanging="360"/>
      </w:pPr>
      <w:rPr>
        <w:rFonts w:cs="Times New Roman"/>
        <w:rtl w:val="0"/>
        <w:cs w:val="0"/>
      </w:rPr>
    </w:lvl>
    <w:lvl w:ilvl="8">
      <w:start w:val="1"/>
      <w:numFmt w:val="lowerRoman"/>
      <w:lvlText w:val="%9."/>
      <w:lvlJc w:val="right"/>
      <w:pPr>
        <w:ind w:left="6971" w:hanging="180"/>
      </w:pPr>
      <w:rPr>
        <w:rFonts w:cs="Times New Roman"/>
        <w:rtl w:val="0"/>
        <w:cs w:val="0"/>
      </w:rPr>
    </w:lvl>
  </w:abstractNum>
  <w:abstractNum w:abstractNumId="11">
    <w:nsid w:val="292A7361"/>
    <w:multiLevelType w:val="hybridMultilevel"/>
    <w:tmpl w:val="97705092"/>
    <w:lvl w:ilvl="0">
      <w:start w:val="1"/>
      <w:numFmt w:val="decimal"/>
      <w:lvlText w:val="%1."/>
      <w:lvlJc w:val="left"/>
      <w:pPr>
        <w:ind w:left="720" w:hanging="360"/>
      </w:pPr>
      <w:rPr>
        <w:rFonts w:ascii="Times New Roman" w:eastAsia="Times New Roman" w:hAnsi="Times New Roman"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2">
    <w:nsid w:val="31177522"/>
    <w:multiLevelType w:val="hybridMultilevel"/>
    <w:tmpl w:val="F07A422A"/>
    <w:lvl w:ilvl="0">
      <w:start w:val="3"/>
      <w:numFmt w:val="decimal"/>
      <w:lvlText w:val="%1."/>
      <w:lvlJc w:val="left"/>
      <w:pPr>
        <w:ind w:left="644" w:hanging="360"/>
      </w:pPr>
      <w:rPr>
        <w:rFonts w:cs="Times New Roman" w:hint="default"/>
        <w:b w:val="0"/>
        <w:u w:val="none"/>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3">
    <w:nsid w:val="329B29B3"/>
    <w:multiLevelType w:val="hybridMultilevel"/>
    <w:tmpl w:val="E6AC1860"/>
    <w:lvl w:ilvl="0">
      <w:start w:val="1"/>
      <w:numFmt w:val="lowerLetter"/>
      <w:lvlText w:val="%1)"/>
      <w:lvlJc w:val="left"/>
      <w:pPr>
        <w:ind w:left="360" w:hanging="360"/>
      </w:pPr>
      <w:rPr>
        <w:rFonts w:cs="Times New Roman"/>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14">
    <w:nsid w:val="35F664B5"/>
    <w:multiLevelType w:val="hybridMultilevel"/>
    <w:tmpl w:val="B03C7180"/>
    <w:lvl w:ilvl="0">
      <w:start w:val="1"/>
      <w:numFmt w:val="decimal"/>
      <w:lvlText w:val="(%1)"/>
      <w:lvlJc w:val="left"/>
      <w:pPr>
        <w:ind w:left="1002" w:hanging="360"/>
      </w:pPr>
      <w:rPr>
        <w:rFonts w:cs="Times New Roman" w:hint="default"/>
        <w:b w:val="0"/>
        <w:rtl w:val="0"/>
        <w:cs w:val="0"/>
      </w:rPr>
    </w:lvl>
    <w:lvl w:ilvl="1">
      <w:start w:val="1"/>
      <w:numFmt w:val="lowerLetter"/>
      <w:lvlText w:val="%2."/>
      <w:lvlJc w:val="left"/>
      <w:pPr>
        <w:ind w:left="1722" w:hanging="360"/>
      </w:pPr>
      <w:rPr>
        <w:rFonts w:cs="Times New Roman"/>
        <w:rtl w:val="0"/>
        <w:cs w:val="0"/>
      </w:rPr>
    </w:lvl>
    <w:lvl w:ilvl="2">
      <w:start w:val="1"/>
      <w:numFmt w:val="lowerRoman"/>
      <w:lvlText w:val="%3."/>
      <w:lvlJc w:val="right"/>
      <w:pPr>
        <w:ind w:left="2442" w:hanging="180"/>
      </w:pPr>
      <w:rPr>
        <w:rFonts w:cs="Times New Roman"/>
        <w:rtl w:val="0"/>
        <w:cs w:val="0"/>
      </w:rPr>
    </w:lvl>
    <w:lvl w:ilvl="3">
      <w:start w:val="1"/>
      <w:numFmt w:val="decimal"/>
      <w:lvlText w:val="%4."/>
      <w:lvlJc w:val="left"/>
      <w:pPr>
        <w:ind w:left="3162" w:hanging="360"/>
      </w:pPr>
      <w:rPr>
        <w:rFonts w:cs="Times New Roman"/>
        <w:rtl w:val="0"/>
        <w:cs w:val="0"/>
      </w:rPr>
    </w:lvl>
    <w:lvl w:ilvl="4">
      <w:start w:val="1"/>
      <w:numFmt w:val="lowerLetter"/>
      <w:lvlText w:val="%5."/>
      <w:lvlJc w:val="left"/>
      <w:pPr>
        <w:ind w:left="3882" w:hanging="360"/>
      </w:pPr>
      <w:rPr>
        <w:rFonts w:cs="Times New Roman"/>
        <w:rtl w:val="0"/>
        <w:cs w:val="0"/>
      </w:rPr>
    </w:lvl>
    <w:lvl w:ilvl="5">
      <w:start w:val="1"/>
      <w:numFmt w:val="lowerRoman"/>
      <w:lvlText w:val="%6."/>
      <w:lvlJc w:val="right"/>
      <w:pPr>
        <w:ind w:left="4602" w:hanging="180"/>
      </w:pPr>
      <w:rPr>
        <w:rFonts w:cs="Times New Roman"/>
        <w:rtl w:val="0"/>
        <w:cs w:val="0"/>
      </w:rPr>
    </w:lvl>
    <w:lvl w:ilvl="6">
      <w:start w:val="1"/>
      <w:numFmt w:val="decimal"/>
      <w:lvlText w:val="%7."/>
      <w:lvlJc w:val="left"/>
      <w:pPr>
        <w:ind w:left="5322" w:hanging="360"/>
      </w:pPr>
      <w:rPr>
        <w:rFonts w:cs="Times New Roman"/>
        <w:rtl w:val="0"/>
        <w:cs w:val="0"/>
      </w:rPr>
    </w:lvl>
    <w:lvl w:ilvl="7">
      <w:start w:val="1"/>
      <w:numFmt w:val="lowerLetter"/>
      <w:lvlText w:val="%8."/>
      <w:lvlJc w:val="left"/>
      <w:pPr>
        <w:ind w:left="6042" w:hanging="360"/>
      </w:pPr>
      <w:rPr>
        <w:rFonts w:cs="Times New Roman"/>
        <w:rtl w:val="0"/>
        <w:cs w:val="0"/>
      </w:rPr>
    </w:lvl>
    <w:lvl w:ilvl="8">
      <w:start w:val="1"/>
      <w:numFmt w:val="lowerRoman"/>
      <w:lvlText w:val="%9."/>
      <w:lvlJc w:val="right"/>
      <w:pPr>
        <w:ind w:left="6762" w:hanging="180"/>
      </w:pPr>
      <w:rPr>
        <w:rFonts w:cs="Times New Roman"/>
        <w:rtl w:val="0"/>
        <w:cs w:val="0"/>
      </w:rPr>
    </w:lvl>
  </w:abstractNum>
  <w:abstractNum w:abstractNumId="15">
    <w:nsid w:val="3E934518"/>
    <w:multiLevelType w:val="multilevel"/>
    <w:tmpl w:val="86783448"/>
    <w:lvl w:ilvl="0">
      <w:start w:val="1"/>
      <w:numFmt w:val="upperRoman"/>
      <w:pStyle w:val="Heading1"/>
      <w:lvlText w:val="%1."/>
      <w:lvlJc w:val="right"/>
      <w:pPr>
        <w:tabs>
          <w:tab w:val="num" w:pos="737"/>
        </w:tabs>
        <w:ind w:left="737" w:hanging="170"/>
      </w:pPr>
      <w:rPr>
        <w:rFonts w:cs="Times New Roman" w:hint="default"/>
        <w:b/>
        <w:bCs/>
        <w:rtl w:val="0"/>
        <w:cs w:val="0"/>
      </w:rPr>
    </w:lvl>
    <w:lvl w:ilvl="1">
      <w:start w:val="1"/>
      <w:numFmt w:val="decimal"/>
      <w:pStyle w:val="Bod"/>
      <w:lvlText w:val="%2."/>
      <w:lvlJc w:val="left"/>
      <w:pPr>
        <w:ind w:left="360" w:hanging="360"/>
      </w:pPr>
      <w:rPr>
        <w:rFonts w:ascii="Calibri" w:eastAsia="SimSun" w:hAnsi="Calibri" w:cs="Times New Roman"/>
        <w:b w:val="0"/>
        <w:bCs w:val="0"/>
        <w:i w:val="0"/>
        <w:iCs w:val="0"/>
        <w:caps w:val="0"/>
        <w:smallCaps w:val="0"/>
        <w:strike w:val="0"/>
        <w:dstrike w:val="0"/>
        <w:outline w:val="0"/>
        <w:shadow w:val="0"/>
        <w:emboss w:val="0"/>
        <w:imprint w:val="0"/>
        <w:vanish w:val="0"/>
        <w:color w:val="auto"/>
        <w:spacing w:val="0"/>
        <w:w w:val="100"/>
        <w:kern w:val="0"/>
        <w:position w:val="0"/>
        <w:sz w:val="22"/>
        <w:szCs w:val="22"/>
        <w:u w:val="none"/>
        <w:vertAlign w:val="baseline"/>
        <w:rtl w:val="0"/>
        <w:cs w:val="0"/>
      </w:rPr>
    </w:lvl>
    <w:lvl w:ilvl="2">
      <w:start w:val="1"/>
      <w:numFmt w:val="lowerRoman"/>
      <w:lvlText w:val="%3."/>
      <w:lvlJc w:val="right"/>
      <w:pPr>
        <w:ind w:left="2160" w:hanging="180"/>
      </w:pPr>
      <w:rPr>
        <w:rFonts w:cs="Times New Roman" w:hint="default"/>
        <w:rtl w:val="0"/>
        <w:cs w:val="0"/>
      </w:rPr>
    </w:lvl>
    <w:lvl w:ilvl="3">
      <w:start w:val="1"/>
      <w:numFmt w:val="decimal"/>
      <w:lvlText w:val="%4."/>
      <w:lvlJc w:val="left"/>
      <w:pPr>
        <w:ind w:left="2880" w:hanging="360"/>
      </w:pPr>
      <w:rPr>
        <w:rFonts w:cs="Times New Roman" w:hint="default"/>
        <w:rtl w:val="0"/>
        <w:cs w:val="0"/>
      </w:rPr>
    </w:lvl>
    <w:lvl w:ilvl="4">
      <w:start w:val="1"/>
      <w:numFmt w:val="lowerLetter"/>
      <w:lvlText w:val="%5."/>
      <w:lvlJc w:val="left"/>
      <w:pPr>
        <w:ind w:left="3600" w:hanging="360"/>
      </w:pPr>
      <w:rPr>
        <w:rFonts w:cs="Times New Roman" w:hint="default"/>
        <w:rtl w:val="0"/>
        <w:cs w:val="0"/>
      </w:rPr>
    </w:lvl>
    <w:lvl w:ilvl="5">
      <w:start w:val="1"/>
      <w:numFmt w:val="lowerRoman"/>
      <w:lvlText w:val="%6."/>
      <w:lvlJc w:val="right"/>
      <w:pPr>
        <w:ind w:left="4320" w:hanging="180"/>
      </w:pPr>
      <w:rPr>
        <w:rFonts w:cs="Times New Roman" w:hint="default"/>
        <w:rtl w:val="0"/>
        <w:cs w:val="0"/>
      </w:rPr>
    </w:lvl>
    <w:lvl w:ilvl="6">
      <w:start w:val="1"/>
      <w:numFmt w:val="decimal"/>
      <w:lvlText w:val="%7."/>
      <w:lvlJc w:val="left"/>
      <w:pPr>
        <w:ind w:left="5040" w:hanging="360"/>
      </w:pPr>
      <w:rPr>
        <w:rFonts w:cs="Times New Roman" w:hint="default"/>
        <w:rtl w:val="0"/>
        <w:cs w:val="0"/>
      </w:rPr>
    </w:lvl>
    <w:lvl w:ilvl="7">
      <w:start w:val="1"/>
      <w:numFmt w:val="lowerLetter"/>
      <w:lvlText w:val="%8."/>
      <w:lvlJc w:val="left"/>
      <w:pPr>
        <w:ind w:left="5760" w:hanging="360"/>
      </w:pPr>
      <w:rPr>
        <w:rFonts w:cs="Times New Roman" w:hint="default"/>
        <w:rtl w:val="0"/>
        <w:cs w:val="0"/>
      </w:rPr>
    </w:lvl>
    <w:lvl w:ilvl="8">
      <w:start w:val="1"/>
      <w:numFmt w:val="lowerRoman"/>
      <w:lvlText w:val="%9."/>
      <w:lvlJc w:val="right"/>
      <w:pPr>
        <w:ind w:left="6480" w:hanging="180"/>
      </w:pPr>
      <w:rPr>
        <w:rFonts w:cs="Times New Roman" w:hint="default"/>
        <w:rtl w:val="0"/>
        <w:cs w:val="0"/>
      </w:rPr>
    </w:lvl>
  </w:abstractNum>
  <w:abstractNum w:abstractNumId="16">
    <w:nsid w:val="40F243D8"/>
    <w:multiLevelType w:val="hybridMultilevel"/>
    <w:tmpl w:val="6F9C4B28"/>
    <w:lvl w:ilvl="0">
      <w:start w:val="1"/>
      <w:numFmt w:val="decimal"/>
      <w:lvlText w:val="(%1)"/>
      <w:lvlJc w:val="left"/>
      <w:pPr>
        <w:ind w:left="644" w:hanging="360"/>
      </w:pPr>
      <w:rPr>
        <w:rFonts w:cs="Times New Roman" w:hint="default"/>
        <w:color w:val="auto"/>
        <w:rtl w:val="0"/>
        <w:cs w:val="0"/>
      </w:rPr>
    </w:lvl>
    <w:lvl w:ilvl="1">
      <w:start w:val="1"/>
      <w:numFmt w:val="lowerLetter"/>
      <w:lvlText w:val="%2."/>
      <w:lvlJc w:val="left"/>
      <w:pPr>
        <w:ind w:left="1364" w:hanging="360"/>
      </w:pPr>
      <w:rPr>
        <w:rFonts w:cs="Times New Roman"/>
        <w:rtl w:val="0"/>
        <w:cs w:val="0"/>
      </w:rPr>
    </w:lvl>
    <w:lvl w:ilvl="2">
      <w:start w:val="1"/>
      <w:numFmt w:val="lowerRoman"/>
      <w:lvlText w:val="%3."/>
      <w:lvlJc w:val="right"/>
      <w:pPr>
        <w:ind w:left="2084" w:hanging="180"/>
      </w:pPr>
      <w:rPr>
        <w:rFonts w:cs="Times New Roman"/>
        <w:rtl w:val="0"/>
        <w:cs w:val="0"/>
      </w:rPr>
    </w:lvl>
    <w:lvl w:ilvl="3">
      <w:start w:val="1"/>
      <w:numFmt w:val="decimal"/>
      <w:lvlText w:val="%4."/>
      <w:lvlJc w:val="left"/>
      <w:pPr>
        <w:ind w:left="2804" w:hanging="360"/>
      </w:pPr>
      <w:rPr>
        <w:rFonts w:cs="Times New Roman"/>
        <w:rtl w:val="0"/>
        <w:cs w:val="0"/>
      </w:rPr>
    </w:lvl>
    <w:lvl w:ilvl="4">
      <w:start w:val="1"/>
      <w:numFmt w:val="lowerLetter"/>
      <w:lvlText w:val="%5."/>
      <w:lvlJc w:val="left"/>
      <w:pPr>
        <w:ind w:left="3524" w:hanging="360"/>
      </w:pPr>
      <w:rPr>
        <w:rFonts w:cs="Times New Roman"/>
        <w:rtl w:val="0"/>
        <w:cs w:val="0"/>
      </w:rPr>
    </w:lvl>
    <w:lvl w:ilvl="5">
      <w:start w:val="1"/>
      <w:numFmt w:val="lowerRoman"/>
      <w:lvlText w:val="%6."/>
      <w:lvlJc w:val="right"/>
      <w:pPr>
        <w:ind w:left="4244" w:hanging="180"/>
      </w:pPr>
      <w:rPr>
        <w:rFonts w:cs="Times New Roman"/>
        <w:rtl w:val="0"/>
        <w:cs w:val="0"/>
      </w:rPr>
    </w:lvl>
    <w:lvl w:ilvl="6">
      <w:start w:val="1"/>
      <w:numFmt w:val="decimal"/>
      <w:lvlText w:val="%7."/>
      <w:lvlJc w:val="left"/>
      <w:pPr>
        <w:ind w:left="4964" w:hanging="360"/>
      </w:pPr>
      <w:rPr>
        <w:rFonts w:cs="Times New Roman"/>
        <w:rtl w:val="0"/>
        <w:cs w:val="0"/>
      </w:rPr>
    </w:lvl>
    <w:lvl w:ilvl="7">
      <w:start w:val="1"/>
      <w:numFmt w:val="lowerLetter"/>
      <w:lvlText w:val="%8."/>
      <w:lvlJc w:val="left"/>
      <w:pPr>
        <w:ind w:left="5684" w:hanging="360"/>
      </w:pPr>
      <w:rPr>
        <w:rFonts w:cs="Times New Roman"/>
        <w:rtl w:val="0"/>
        <w:cs w:val="0"/>
      </w:rPr>
    </w:lvl>
    <w:lvl w:ilvl="8">
      <w:start w:val="1"/>
      <w:numFmt w:val="lowerRoman"/>
      <w:lvlText w:val="%9."/>
      <w:lvlJc w:val="right"/>
      <w:pPr>
        <w:ind w:left="6404" w:hanging="180"/>
      </w:pPr>
      <w:rPr>
        <w:rFonts w:cs="Times New Roman"/>
        <w:rtl w:val="0"/>
        <w:cs w:val="0"/>
      </w:rPr>
    </w:lvl>
  </w:abstractNum>
  <w:abstractNum w:abstractNumId="17">
    <w:nsid w:val="42545EDD"/>
    <w:multiLevelType w:val="hybridMultilevel"/>
    <w:tmpl w:val="50E85ABE"/>
    <w:lvl w:ilvl="0">
      <w:start w:val="1"/>
      <w:numFmt w:val="decimal"/>
      <w:lvlText w:val="(%1)"/>
      <w:lvlJc w:val="left"/>
      <w:pPr>
        <w:ind w:left="786" w:hanging="360"/>
      </w:pPr>
      <w:rPr>
        <w:rFonts w:cs="Times New Roman" w:hint="default"/>
        <w:rtl w:val="0"/>
        <w:cs w:val="0"/>
      </w:rPr>
    </w:lvl>
    <w:lvl w:ilvl="1">
      <w:start w:val="1"/>
      <w:numFmt w:val="lowerLetter"/>
      <w:lvlText w:val="%2."/>
      <w:lvlJc w:val="left"/>
      <w:pPr>
        <w:ind w:left="1506" w:hanging="360"/>
      </w:pPr>
      <w:rPr>
        <w:rFonts w:cs="Times New Roman"/>
        <w:rtl w:val="0"/>
        <w:cs w:val="0"/>
      </w:rPr>
    </w:lvl>
    <w:lvl w:ilvl="2">
      <w:start w:val="1"/>
      <w:numFmt w:val="lowerRoman"/>
      <w:lvlText w:val="%3."/>
      <w:lvlJc w:val="right"/>
      <w:pPr>
        <w:ind w:left="2226" w:hanging="180"/>
      </w:pPr>
      <w:rPr>
        <w:rFonts w:cs="Times New Roman"/>
        <w:rtl w:val="0"/>
        <w:cs w:val="0"/>
      </w:rPr>
    </w:lvl>
    <w:lvl w:ilvl="3">
      <w:start w:val="1"/>
      <w:numFmt w:val="decimal"/>
      <w:lvlText w:val="%4."/>
      <w:lvlJc w:val="left"/>
      <w:pPr>
        <w:ind w:left="2946" w:hanging="360"/>
      </w:pPr>
      <w:rPr>
        <w:rFonts w:cs="Times New Roman"/>
        <w:rtl w:val="0"/>
        <w:cs w:val="0"/>
      </w:rPr>
    </w:lvl>
    <w:lvl w:ilvl="4">
      <w:start w:val="1"/>
      <w:numFmt w:val="lowerLetter"/>
      <w:lvlText w:val="%5."/>
      <w:lvlJc w:val="left"/>
      <w:pPr>
        <w:ind w:left="3666" w:hanging="360"/>
      </w:pPr>
      <w:rPr>
        <w:rFonts w:cs="Times New Roman"/>
        <w:rtl w:val="0"/>
        <w:cs w:val="0"/>
      </w:rPr>
    </w:lvl>
    <w:lvl w:ilvl="5">
      <w:start w:val="1"/>
      <w:numFmt w:val="lowerRoman"/>
      <w:lvlText w:val="%6."/>
      <w:lvlJc w:val="right"/>
      <w:pPr>
        <w:ind w:left="4386" w:hanging="180"/>
      </w:pPr>
      <w:rPr>
        <w:rFonts w:cs="Times New Roman"/>
        <w:rtl w:val="0"/>
        <w:cs w:val="0"/>
      </w:rPr>
    </w:lvl>
    <w:lvl w:ilvl="6">
      <w:start w:val="1"/>
      <w:numFmt w:val="decimal"/>
      <w:lvlText w:val="%7."/>
      <w:lvlJc w:val="left"/>
      <w:pPr>
        <w:ind w:left="5106" w:hanging="360"/>
      </w:pPr>
      <w:rPr>
        <w:rFonts w:cs="Times New Roman"/>
        <w:rtl w:val="0"/>
        <w:cs w:val="0"/>
      </w:rPr>
    </w:lvl>
    <w:lvl w:ilvl="7">
      <w:start w:val="1"/>
      <w:numFmt w:val="lowerLetter"/>
      <w:lvlText w:val="%8."/>
      <w:lvlJc w:val="left"/>
      <w:pPr>
        <w:ind w:left="5826" w:hanging="360"/>
      </w:pPr>
      <w:rPr>
        <w:rFonts w:cs="Times New Roman"/>
        <w:rtl w:val="0"/>
        <w:cs w:val="0"/>
      </w:rPr>
    </w:lvl>
    <w:lvl w:ilvl="8">
      <w:start w:val="1"/>
      <w:numFmt w:val="lowerRoman"/>
      <w:lvlText w:val="%9."/>
      <w:lvlJc w:val="right"/>
      <w:pPr>
        <w:ind w:left="6546" w:hanging="180"/>
      </w:pPr>
      <w:rPr>
        <w:rFonts w:cs="Times New Roman"/>
        <w:rtl w:val="0"/>
        <w:cs w:val="0"/>
      </w:rPr>
    </w:lvl>
  </w:abstractNum>
  <w:abstractNum w:abstractNumId="18">
    <w:nsid w:val="44900CD4"/>
    <w:multiLevelType w:val="hybridMultilevel"/>
    <w:tmpl w:val="2EA85440"/>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9">
    <w:nsid w:val="45CA1999"/>
    <w:multiLevelType w:val="hybridMultilevel"/>
    <w:tmpl w:val="4D74EBB8"/>
    <w:lvl w:ilvl="0">
      <w:start w:val="1"/>
      <w:numFmt w:val="decimal"/>
      <w:lvlText w:val="(%1)"/>
      <w:lvlJc w:val="left"/>
      <w:pPr>
        <w:ind w:left="5028" w:hanging="1200"/>
      </w:pPr>
      <w:rPr>
        <w:rFonts w:cs="Times New Roman"/>
        <w:rtl w:val="0"/>
        <w:cs w:val="0"/>
      </w:rPr>
    </w:lvl>
    <w:lvl w:ilvl="1">
      <w:start w:val="1"/>
      <w:numFmt w:val="lowerLetter"/>
      <w:lvlText w:val="%2."/>
      <w:lvlJc w:val="left"/>
      <w:pPr>
        <w:ind w:left="1506" w:hanging="360"/>
      </w:pPr>
      <w:rPr>
        <w:rFonts w:cs="Times New Roman"/>
        <w:rtl w:val="0"/>
        <w:cs w:val="0"/>
      </w:rPr>
    </w:lvl>
    <w:lvl w:ilvl="2">
      <w:start w:val="1"/>
      <w:numFmt w:val="lowerRoman"/>
      <w:lvlText w:val="%3."/>
      <w:lvlJc w:val="right"/>
      <w:pPr>
        <w:ind w:left="2226" w:hanging="180"/>
      </w:pPr>
      <w:rPr>
        <w:rFonts w:cs="Times New Roman"/>
        <w:rtl w:val="0"/>
        <w:cs w:val="0"/>
      </w:rPr>
    </w:lvl>
    <w:lvl w:ilvl="3">
      <w:start w:val="1"/>
      <w:numFmt w:val="decimal"/>
      <w:lvlText w:val="%4."/>
      <w:lvlJc w:val="left"/>
      <w:pPr>
        <w:ind w:left="2946" w:hanging="360"/>
      </w:pPr>
      <w:rPr>
        <w:rFonts w:cs="Times New Roman"/>
        <w:rtl w:val="0"/>
        <w:cs w:val="0"/>
      </w:rPr>
    </w:lvl>
    <w:lvl w:ilvl="4">
      <w:start w:val="1"/>
      <w:numFmt w:val="lowerLetter"/>
      <w:lvlText w:val="%5."/>
      <w:lvlJc w:val="left"/>
      <w:pPr>
        <w:ind w:left="3666" w:hanging="360"/>
      </w:pPr>
      <w:rPr>
        <w:rFonts w:cs="Times New Roman"/>
        <w:rtl w:val="0"/>
        <w:cs w:val="0"/>
      </w:rPr>
    </w:lvl>
    <w:lvl w:ilvl="5">
      <w:start w:val="1"/>
      <w:numFmt w:val="lowerRoman"/>
      <w:lvlText w:val="%6."/>
      <w:lvlJc w:val="right"/>
      <w:pPr>
        <w:ind w:left="4386" w:hanging="180"/>
      </w:pPr>
      <w:rPr>
        <w:rFonts w:cs="Times New Roman"/>
        <w:rtl w:val="0"/>
        <w:cs w:val="0"/>
      </w:rPr>
    </w:lvl>
    <w:lvl w:ilvl="6">
      <w:start w:val="1"/>
      <w:numFmt w:val="decimal"/>
      <w:lvlText w:val="%7."/>
      <w:lvlJc w:val="left"/>
      <w:pPr>
        <w:ind w:left="5106" w:hanging="360"/>
      </w:pPr>
      <w:rPr>
        <w:rFonts w:cs="Times New Roman"/>
        <w:rtl w:val="0"/>
        <w:cs w:val="0"/>
      </w:rPr>
    </w:lvl>
    <w:lvl w:ilvl="7">
      <w:start w:val="1"/>
      <w:numFmt w:val="lowerLetter"/>
      <w:lvlText w:val="%8."/>
      <w:lvlJc w:val="left"/>
      <w:pPr>
        <w:ind w:left="5826" w:hanging="360"/>
      </w:pPr>
      <w:rPr>
        <w:rFonts w:cs="Times New Roman"/>
        <w:rtl w:val="0"/>
        <w:cs w:val="0"/>
      </w:rPr>
    </w:lvl>
    <w:lvl w:ilvl="8">
      <w:start w:val="1"/>
      <w:numFmt w:val="lowerRoman"/>
      <w:lvlText w:val="%9."/>
      <w:lvlJc w:val="right"/>
      <w:pPr>
        <w:ind w:left="6546" w:hanging="180"/>
      </w:pPr>
      <w:rPr>
        <w:rFonts w:cs="Times New Roman"/>
        <w:rtl w:val="0"/>
        <w:cs w:val="0"/>
      </w:rPr>
    </w:lvl>
  </w:abstractNum>
  <w:abstractNum w:abstractNumId="20">
    <w:nsid w:val="4739168C"/>
    <w:multiLevelType w:val="hybridMultilevel"/>
    <w:tmpl w:val="3C0CFEB8"/>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1">
    <w:nsid w:val="493F42A2"/>
    <w:multiLevelType w:val="hybridMultilevel"/>
    <w:tmpl w:val="B03C7180"/>
    <w:lvl w:ilvl="0">
      <w:start w:val="1"/>
      <w:numFmt w:val="decimal"/>
      <w:lvlText w:val="(%1)"/>
      <w:lvlJc w:val="left"/>
      <w:pPr>
        <w:ind w:left="720" w:hanging="360"/>
      </w:pPr>
      <w:rPr>
        <w:rFonts w:cs="Times New Roman" w:hint="default"/>
        <w:b w:val="0"/>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2">
    <w:nsid w:val="49E80120"/>
    <w:multiLevelType w:val="hybridMultilevel"/>
    <w:tmpl w:val="BB88ECF0"/>
    <w:lvl w:ilvl="0">
      <w:start w:val="1"/>
      <w:numFmt w:val="decimal"/>
      <w:lvlText w:val="%1."/>
      <w:lvlJc w:val="left"/>
      <w:pPr>
        <w:ind w:left="786" w:hanging="360"/>
      </w:pPr>
      <w:rPr>
        <w:rFonts w:cs="Times New Roman" w:hint="default"/>
        <w:rtl w:val="0"/>
        <w:cs w:val="0"/>
      </w:rPr>
    </w:lvl>
    <w:lvl w:ilvl="1">
      <w:start w:val="1"/>
      <w:numFmt w:val="lowerLetter"/>
      <w:lvlText w:val="%2."/>
      <w:lvlJc w:val="left"/>
      <w:pPr>
        <w:ind w:left="1506" w:hanging="360"/>
      </w:pPr>
      <w:rPr>
        <w:rFonts w:cs="Times New Roman"/>
        <w:rtl w:val="0"/>
        <w:cs w:val="0"/>
      </w:rPr>
    </w:lvl>
    <w:lvl w:ilvl="2">
      <w:start w:val="1"/>
      <w:numFmt w:val="lowerRoman"/>
      <w:lvlText w:val="%3."/>
      <w:lvlJc w:val="right"/>
      <w:pPr>
        <w:ind w:left="2226" w:hanging="180"/>
      </w:pPr>
      <w:rPr>
        <w:rFonts w:cs="Times New Roman"/>
        <w:rtl w:val="0"/>
        <w:cs w:val="0"/>
      </w:rPr>
    </w:lvl>
    <w:lvl w:ilvl="3">
      <w:start w:val="1"/>
      <w:numFmt w:val="decimal"/>
      <w:lvlText w:val="%4."/>
      <w:lvlJc w:val="left"/>
      <w:pPr>
        <w:ind w:left="2946" w:hanging="360"/>
      </w:pPr>
      <w:rPr>
        <w:rFonts w:cs="Times New Roman"/>
        <w:rtl w:val="0"/>
        <w:cs w:val="0"/>
      </w:rPr>
    </w:lvl>
    <w:lvl w:ilvl="4">
      <w:start w:val="1"/>
      <w:numFmt w:val="lowerLetter"/>
      <w:lvlText w:val="%5."/>
      <w:lvlJc w:val="left"/>
      <w:pPr>
        <w:ind w:left="3666" w:hanging="360"/>
      </w:pPr>
      <w:rPr>
        <w:rFonts w:cs="Times New Roman"/>
        <w:rtl w:val="0"/>
        <w:cs w:val="0"/>
      </w:rPr>
    </w:lvl>
    <w:lvl w:ilvl="5">
      <w:start w:val="1"/>
      <w:numFmt w:val="lowerRoman"/>
      <w:lvlText w:val="%6."/>
      <w:lvlJc w:val="right"/>
      <w:pPr>
        <w:ind w:left="4386" w:hanging="180"/>
      </w:pPr>
      <w:rPr>
        <w:rFonts w:cs="Times New Roman"/>
        <w:rtl w:val="0"/>
        <w:cs w:val="0"/>
      </w:rPr>
    </w:lvl>
    <w:lvl w:ilvl="6">
      <w:start w:val="1"/>
      <w:numFmt w:val="decimal"/>
      <w:lvlText w:val="%7."/>
      <w:lvlJc w:val="left"/>
      <w:pPr>
        <w:ind w:left="5106" w:hanging="360"/>
      </w:pPr>
      <w:rPr>
        <w:rFonts w:cs="Times New Roman"/>
        <w:rtl w:val="0"/>
        <w:cs w:val="0"/>
      </w:rPr>
    </w:lvl>
    <w:lvl w:ilvl="7">
      <w:start w:val="1"/>
      <w:numFmt w:val="lowerLetter"/>
      <w:lvlText w:val="%8."/>
      <w:lvlJc w:val="left"/>
      <w:pPr>
        <w:ind w:left="5826" w:hanging="360"/>
      </w:pPr>
      <w:rPr>
        <w:rFonts w:cs="Times New Roman"/>
        <w:rtl w:val="0"/>
        <w:cs w:val="0"/>
      </w:rPr>
    </w:lvl>
    <w:lvl w:ilvl="8">
      <w:start w:val="1"/>
      <w:numFmt w:val="lowerRoman"/>
      <w:lvlText w:val="%9."/>
      <w:lvlJc w:val="right"/>
      <w:pPr>
        <w:ind w:left="6546" w:hanging="180"/>
      </w:pPr>
      <w:rPr>
        <w:rFonts w:cs="Times New Roman"/>
        <w:rtl w:val="0"/>
        <w:cs w:val="0"/>
      </w:rPr>
    </w:lvl>
  </w:abstractNum>
  <w:abstractNum w:abstractNumId="23">
    <w:nsid w:val="518928AB"/>
    <w:multiLevelType w:val="hybridMultilevel"/>
    <w:tmpl w:val="F85EE778"/>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4">
    <w:nsid w:val="545A350B"/>
    <w:multiLevelType w:val="hybridMultilevel"/>
    <w:tmpl w:val="358221AE"/>
    <w:lvl w:ilvl="0">
      <w:start w:val="1"/>
      <w:numFmt w:val="decimal"/>
      <w:lvlText w:val="%1."/>
      <w:lvlJc w:val="left"/>
      <w:pPr>
        <w:ind w:left="1080" w:hanging="360"/>
      </w:pPr>
      <w:rPr>
        <w:rFonts w:cs="Times New Roman" w:hint="default"/>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25">
    <w:nsid w:val="58A15549"/>
    <w:multiLevelType w:val="hybridMultilevel"/>
    <w:tmpl w:val="45C62FA2"/>
    <w:lvl w:ilvl="0">
      <w:start w:val="1"/>
      <w:numFmt w:val="decimal"/>
      <w:lvlText w:val="%1."/>
      <w:lvlJc w:val="left"/>
      <w:pPr>
        <w:ind w:left="1068" w:hanging="360"/>
      </w:pPr>
      <w:rPr>
        <w:rFonts w:cs="Times New Roman" w:hint="default"/>
        <w:rtl w:val="0"/>
        <w:cs w:val="0"/>
      </w:rPr>
    </w:lvl>
    <w:lvl w:ilvl="1">
      <w:start w:val="1"/>
      <w:numFmt w:val="lowerLetter"/>
      <w:lvlText w:val="%2."/>
      <w:lvlJc w:val="left"/>
      <w:pPr>
        <w:ind w:left="1788" w:hanging="360"/>
      </w:pPr>
      <w:rPr>
        <w:rFonts w:cs="Times New Roman"/>
        <w:rtl w:val="0"/>
        <w:cs w:val="0"/>
      </w:rPr>
    </w:lvl>
    <w:lvl w:ilvl="2">
      <w:start w:val="1"/>
      <w:numFmt w:val="lowerRoman"/>
      <w:lvlText w:val="%3."/>
      <w:lvlJc w:val="right"/>
      <w:pPr>
        <w:ind w:left="2508" w:hanging="180"/>
      </w:pPr>
      <w:rPr>
        <w:rFonts w:cs="Times New Roman"/>
        <w:rtl w:val="0"/>
        <w:cs w:val="0"/>
      </w:rPr>
    </w:lvl>
    <w:lvl w:ilvl="3">
      <w:start w:val="1"/>
      <w:numFmt w:val="decimal"/>
      <w:lvlText w:val="%4."/>
      <w:lvlJc w:val="left"/>
      <w:pPr>
        <w:ind w:left="3228" w:hanging="360"/>
      </w:pPr>
      <w:rPr>
        <w:rFonts w:cs="Times New Roman"/>
        <w:rtl w:val="0"/>
        <w:cs w:val="0"/>
      </w:rPr>
    </w:lvl>
    <w:lvl w:ilvl="4">
      <w:start w:val="1"/>
      <w:numFmt w:val="lowerLetter"/>
      <w:lvlText w:val="%5."/>
      <w:lvlJc w:val="left"/>
      <w:pPr>
        <w:ind w:left="3948" w:hanging="360"/>
      </w:pPr>
      <w:rPr>
        <w:rFonts w:cs="Times New Roman"/>
        <w:rtl w:val="0"/>
        <w:cs w:val="0"/>
      </w:rPr>
    </w:lvl>
    <w:lvl w:ilvl="5">
      <w:start w:val="1"/>
      <w:numFmt w:val="lowerRoman"/>
      <w:lvlText w:val="%6."/>
      <w:lvlJc w:val="right"/>
      <w:pPr>
        <w:ind w:left="4668" w:hanging="180"/>
      </w:pPr>
      <w:rPr>
        <w:rFonts w:cs="Times New Roman"/>
        <w:rtl w:val="0"/>
        <w:cs w:val="0"/>
      </w:rPr>
    </w:lvl>
    <w:lvl w:ilvl="6">
      <w:start w:val="1"/>
      <w:numFmt w:val="decimal"/>
      <w:lvlText w:val="%7."/>
      <w:lvlJc w:val="left"/>
      <w:pPr>
        <w:ind w:left="5388" w:hanging="360"/>
      </w:pPr>
      <w:rPr>
        <w:rFonts w:cs="Times New Roman"/>
        <w:rtl w:val="0"/>
        <w:cs w:val="0"/>
      </w:rPr>
    </w:lvl>
    <w:lvl w:ilvl="7">
      <w:start w:val="1"/>
      <w:numFmt w:val="lowerLetter"/>
      <w:lvlText w:val="%8."/>
      <w:lvlJc w:val="left"/>
      <w:pPr>
        <w:ind w:left="6108" w:hanging="360"/>
      </w:pPr>
      <w:rPr>
        <w:rFonts w:cs="Times New Roman"/>
        <w:rtl w:val="0"/>
        <w:cs w:val="0"/>
      </w:rPr>
    </w:lvl>
    <w:lvl w:ilvl="8">
      <w:start w:val="1"/>
      <w:numFmt w:val="lowerRoman"/>
      <w:lvlText w:val="%9."/>
      <w:lvlJc w:val="right"/>
      <w:pPr>
        <w:ind w:left="6828" w:hanging="180"/>
      </w:pPr>
      <w:rPr>
        <w:rFonts w:cs="Times New Roman"/>
        <w:rtl w:val="0"/>
        <w:cs w:val="0"/>
      </w:rPr>
    </w:lvl>
  </w:abstractNum>
  <w:abstractNum w:abstractNumId="26">
    <w:nsid w:val="5931073C"/>
    <w:multiLevelType w:val="hybridMultilevel"/>
    <w:tmpl w:val="CC30CD64"/>
    <w:lvl w:ilvl="0">
      <w:start w:val="1"/>
      <w:numFmt w:val="decimal"/>
      <w:lvlText w:val="%1."/>
      <w:lvlJc w:val="left"/>
      <w:pPr>
        <w:ind w:left="720" w:hanging="360"/>
      </w:pPr>
      <w:rPr>
        <w:rFonts w:cs="Times New Roman" w:hint="default"/>
        <w:color w:val="auto"/>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7">
    <w:nsid w:val="5A0E1B02"/>
    <w:multiLevelType w:val="hybridMultilevel"/>
    <w:tmpl w:val="5BD45FA6"/>
    <w:lvl w:ilvl="0">
      <w:start w:val="1"/>
      <w:numFmt w:val="decimal"/>
      <w:lvlText w:val="%1."/>
      <w:lvlJc w:val="left"/>
      <w:pPr>
        <w:ind w:left="644" w:hanging="360"/>
      </w:pPr>
      <w:rPr>
        <w:rFonts w:cs="Times New Roman" w:hint="default"/>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28">
    <w:nsid w:val="5DF2520F"/>
    <w:multiLevelType w:val="hybridMultilevel"/>
    <w:tmpl w:val="8FB214D2"/>
    <w:lvl w:ilvl="0">
      <w:start w:val="1"/>
      <w:numFmt w:val="lowerLetter"/>
      <w:lvlText w:val="%1)"/>
      <w:lvlJc w:val="left"/>
      <w:pPr>
        <w:ind w:left="1429" w:hanging="360"/>
      </w:pPr>
      <w:rPr>
        <w:rFonts w:cs="Times New Roman"/>
        <w:rtl w:val="0"/>
        <w:cs w:val="0"/>
      </w:rPr>
    </w:lvl>
    <w:lvl w:ilvl="1">
      <w:start w:val="1"/>
      <w:numFmt w:val="lowerLetter"/>
      <w:lvlText w:val="%2."/>
      <w:lvlJc w:val="left"/>
      <w:pPr>
        <w:ind w:left="2149" w:hanging="360"/>
      </w:pPr>
      <w:rPr>
        <w:rFonts w:cs="Times New Roman"/>
        <w:rtl w:val="0"/>
        <w:cs w:val="0"/>
      </w:rPr>
    </w:lvl>
    <w:lvl w:ilvl="2">
      <w:start w:val="1"/>
      <w:numFmt w:val="lowerRoman"/>
      <w:lvlText w:val="%3."/>
      <w:lvlJc w:val="right"/>
      <w:pPr>
        <w:ind w:left="2869" w:hanging="180"/>
      </w:pPr>
      <w:rPr>
        <w:rFonts w:cs="Times New Roman"/>
        <w:rtl w:val="0"/>
        <w:cs w:val="0"/>
      </w:rPr>
    </w:lvl>
    <w:lvl w:ilvl="3">
      <w:start w:val="1"/>
      <w:numFmt w:val="decimal"/>
      <w:lvlText w:val="%4."/>
      <w:lvlJc w:val="left"/>
      <w:pPr>
        <w:ind w:left="3589" w:hanging="360"/>
      </w:pPr>
      <w:rPr>
        <w:rFonts w:cs="Times New Roman"/>
        <w:rtl w:val="0"/>
        <w:cs w:val="0"/>
      </w:rPr>
    </w:lvl>
    <w:lvl w:ilvl="4">
      <w:start w:val="1"/>
      <w:numFmt w:val="lowerLetter"/>
      <w:lvlText w:val="%5."/>
      <w:lvlJc w:val="left"/>
      <w:pPr>
        <w:ind w:left="4309" w:hanging="360"/>
      </w:pPr>
      <w:rPr>
        <w:rFonts w:cs="Times New Roman"/>
        <w:rtl w:val="0"/>
        <w:cs w:val="0"/>
      </w:rPr>
    </w:lvl>
    <w:lvl w:ilvl="5">
      <w:start w:val="1"/>
      <w:numFmt w:val="lowerRoman"/>
      <w:lvlText w:val="%6."/>
      <w:lvlJc w:val="right"/>
      <w:pPr>
        <w:ind w:left="5029" w:hanging="180"/>
      </w:pPr>
      <w:rPr>
        <w:rFonts w:cs="Times New Roman"/>
        <w:rtl w:val="0"/>
        <w:cs w:val="0"/>
      </w:rPr>
    </w:lvl>
    <w:lvl w:ilvl="6">
      <w:start w:val="1"/>
      <w:numFmt w:val="decimal"/>
      <w:lvlText w:val="%7."/>
      <w:lvlJc w:val="left"/>
      <w:pPr>
        <w:ind w:left="5749" w:hanging="360"/>
      </w:pPr>
      <w:rPr>
        <w:rFonts w:cs="Times New Roman"/>
        <w:rtl w:val="0"/>
        <w:cs w:val="0"/>
      </w:rPr>
    </w:lvl>
    <w:lvl w:ilvl="7">
      <w:start w:val="1"/>
      <w:numFmt w:val="lowerLetter"/>
      <w:lvlText w:val="%8."/>
      <w:lvlJc w:val="left"/>
      <w:pPr>
        <w:ind w:left="6469" w:hanging="360"/>
      </w:pPr>
      <w:rPr>
        <w:rFonts w:cs="Times New Roman"/>
        <w:rtl w:val="0"/>
        <w:cs w:val="0"/>
      </w:rPr>
    </w:lvl>
    <w:lvl w:ilvl="8">
      <w:start w:val="1"/>
      <w:numFmt w:val="lowerRoman"/>
      <w:lvlText w:val="%9."/>
      <w:lvlJc w:val="right"/>
      <w:pPr>
        <w:ind w:left="7189" w:hanging="180"/>
      </w:pPr>
      <w:rPr>
        <w:rFonts w:cs="Times New Roman"/>
        <w:rtl w:val="0"/>
        <w:cs w:val="0"/>
      </w:rPr>
    </w:lvl>
  </w:abstractNum>
  <w:abstractNum w:abstractNumId="29">
    <w:nsid w:val="6D7E37F5"/>
    <w:multiLevelType w:val="hybridMultilevel"/>
    <w:tmpl w:val="3A9CBB00"/>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0">
    <w:nsid w:val="6E515711"/>
    <w:multiLevelType w:val="hybridMultilevel"/>
    <w:tmpl w:val="59220A14"/>
    <w:lvl w:ilvl="0">
      <w:start w:val="1"/>
      <w:numFmt w:val="decimal"/>
      <w:lvlText w:val="%1."/>
      <w:lvlJc w:val="left"/>
      <w:pPr>
        <w:ind w:left="720" w:hanging="360"/>
      </w:pPr>
      <w:rPr>
        <w:rFonts w:cs="Times New Roman" w:hint="default"/>
        <w:b/>
        <w:u w:val="none"/>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1">
    <w:nsid w:val="6E5C140E"/>
    <w:multiLevelType w:val="hybridMultilevel"/>
    <w:tmpl w:val="118EBC68"/>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2">
    <w:nsid w:val="712C6BD7"/>
    <w:multiLevelType w:val="hybridMultilevel"/>
    <w:tmpl w:val="371C9D22"/>
    <w:lvl w:ilvl="0">
      <w:start w:val="1"/>
      <w:numFmt w:val="lowerLetter"/>
      <w:lvlText w:val="%1)"/>
      <w:lvlJc w:val="left"/>
      <w:pPr>
        <w:ind w:left="1429" w:hanging="360"/>
      </w:pPr>
      <w:rPr>
        <w:rFonts w:cs="Times New Roman"/>
        <w:rtl w:val="0"/>
        <w:cs w:val="0"/>
      </w:rPr>
    </w:lvl>
    <w:lvl w:ilvl="1">
      <w:start w:val="1"/>
      <w:numFmt w:val="lowerLetter"/>
      <w:lvlText w:val="%2)"/>
      <w:lvlJc w:val="left"/>
      <w:pPr>
        <w:ind w:left="2149" w:hanging="360"/>
      </w:pPr>
      <w:rPr>
        <w:rFonts w:cs="Times New Roman"/>
        <w:rtl w:val="0"/>
        <w:cs w:val="0"/>
      </w:rPr>
    </w:lvl>
    <w:lvl w:ilvl="2">
      <w:start w:val="1"/>
      <w:numFmt w:val="lowerRoman"/>
      <w:lvlText w:val="%3."/>
      <w:lvlJc w:val="right"/>
      <w:pPr>
        <w:ind w:left="2869" w:hanging="180"/>
      </w:pPr>
      <w:rPr>
        <w:rFonts w:cs="Times New Roman"/>
        <w:rtl w:val="0"/>
        <w:cs w:val="0"/>
      </w:rPr>
    </w:lvl>
    <w:lvl w:ilvl="3">
      <w:start w:val="1"/>
      <w:numFmt w:val="decimal"/>
      <w:lvlText w:val="%4."/>
      <w:lvlJc w:val="left"/>
      <w:pPr>
        <w:ind w:left="3589" w:hanging="360"/>
      </w:pPr>
      <w:rPr>
        <w:rFonts w:cs="Times New Roman"/>
        <w:rtl w:val="0"/>
        <w:cs w:val="0"/>
      </w:rPr>
    </w:lvl>
    <w:lvl w:ilvl="4">
      <w:start w:val="1"/>
      <w:numFmt w:val="lowerLetter"/>
      <w:lvlText w:val="%5."/>
      <w:lvlJc w:val="left"/>
      <w:pPr>
        <w:ind w:left="4309" w:hanging="360"/>
      </w:pPr>
      <w:rPr>
        <w:rFonts w:cs="Times New Roman"/>
        <w:rtl w:val="0"/>
        <w:cs w:val="0"/>
      </w:rPr>
    </w:lvl>
    <w:lvl w:ilvl="5">
      <w:start w:val="1"/>
      <w:numFmt w:val="lowerRoman"/>
      <w:lvlText w:val="%6."/>
      <w:lvlJc w:val="right"/>
      <w:pPr>
        <w:ind w:left="5029" w:hanging="180"/>
      </w:pPr>
      <w:rPr>
        <w:rFonts w:cs="Times New Roman"/>
        <w:rtl w:val="0"/>
        <w:cs w:val="0"/>
      </w:rPr>
    </w:lvl>
    <w:lvl w:ilvl="6">
      <w:start w:val="1"/>
      <w:numFmt w:val="decimal"/>
      <w:lvlText w:val="%7."/>
      <w:lvlJc w:val="left"/>
      <w:pPr>
        <w:ind w:left="5749" w:hanging="360"/>
      </w:pPr>
      <w:rPr>
        <w:rFonts w:cs="Times New Roman"/>
        <w:rtl w:val="0"/>
        <w:cs w:val="0"/>
      </w:rPr>
    </w:lvl>
    <w:lvl w:ilvl="7">
      <w:start w:val="1"/>
      <w:numFmt w:val="lowerLetter"/>
      <w:lvlText w:val="%8."/>
      <w:lvlJc w:val="left"/>
      <w:pPr>
        <w:ind w:left="6469" w:hanging="360"/>
      </w:pPr>
      <w:rPr>
        <w:rFonts w:cs="Times New Roman"/>
        <w:rtl w:val="0"/>
        <w:cs w:val="0"/>
      </w:rPr>
    </w:lvl>
    <w:lvl w:ilvl="8">
      <w:start w:val="1"/>
      <w:numFmt w:val="lowerRoman"/>
      <w:lvlText w:val="%9."/>
      <w:lvlJc w:val="right"/>
      <w:pPr>
        <w:ind w:left="7189" w:hanging="180"/>
      </w:pPr>
      <w:rPr>
        <w:rFonts w:cs="Times New Roman"/>
        <w:rtl w:val="0"/>
        <w:cs w:val="0"/>
      </w:rPr>
    </w:lvl>
  </w:abstractNum>
  <w:abstractNum w:abstractNumId="33">
    <w:nsid w:val="722F438A"/>
    <w:multiLevelType w:val="hybridMultilevel"/>
    <w:tmpl w:val="0D1EAB04"/>
    <w:lvl w:ilvl="0">
      <w:start w:val="1"/>
      <w:numFmt w:val="decimal"/>
      <w:lvlText w:val="%1."/>
      <w:lvlJc w:val="left"/>
      <w:pPr>
        <w:ind w:left="7307" w:hanging="360"/>
      </w:pPr>
      <w:rPr>
        <w:rFonts w:ascii="Times New Roman" w:hAnsi="Times New Roman" w:cs="Times New Roman" w:hint="default"/>
        <w:b w:val="0"/>
        <w:rtl w:val="0"/>
        <w:cs w:val="0"/>
      </w:rPr>
    </w:lvl>
    <w:lvl w:ilvl="1">
      <w:start w:val="1"/>
      <w:numFmt w:val="decimal"/>
      <w:lvlText w:val="(%2)"/>
      <w:lvlJc w:val="left"/>
      <w:pPr>
        <w:ind w:left="1545" w:hanging="465"/>
      </w:pPr>
      <w:rPr>
        <w:rFonts w:cs="Times New Roman"/>
        <w:rtl w:val="0"/>
        <w:cs w:val="0"/>
      </w:rPr>
    </w:lvl>
    <w:lvl w:ilvl="2">
      <w:start w:val="1"/>
      <w:numFmt w:val="lowerLetter"/>
      <w:lvlText w:val="%3)"/>
      <w:lvlJc w:val="left"/>
      <w:pPr>
        <w:ind w:left="2340" w:hanging="360"/>
      </w:pPr>
      <w:rPr>
        <w:rFonts w:cs="Times New Roman"/>
        <w:rtl w:val="0"/>
        <w:cs w:val="0"/>
      </w:rPr>
    </w:lvl>
    <w:lvl w:ilvl="3">
      <w:start w:val="1"/>
      <w:numFmt w:val="decimal"/>
      <w:lvlText w:val="%4."/>
      <w:lvlJc w:val="left"/>
      <w:pPr>
        <w:ind w:left="644"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4">
    <w:nsid w:val="78B750B1"/>
    <w:multiLevelType w:val="hybridMultilevel"/>
    <w:tmpl w:val="53D6B5E2"/>
    <w:lvl w:ilvl="0">
      <w:start w:val="1"/>
      <w:numFmt w:val="decimal"/>
      <w:lvlText w:val="%1."/>
      <w:lvlJc w:val="left"/>
      <w:pPr>
        <w:ind w:left="1069" w:hanging="360"/>
      </w:pPr>
      <w:rPr>
        <w:rFonts w:cs="Times New Roman" w:hint="default"/>
        <w:rtl w:val="0"/>
        <w:cs w:val="0"/>
      </w:rPr>
    </w:lvl>
    <w:lvl w:ilvl="1">
      <w:start w:val="1"/>
      <w:numFmt w:val="lowerLetter"/>
      <w:lvlText w:val="%2."/>
      <w:lvlJc w:val="left"/>
      <w:pPr>
        <w:ind w:left="1789" w:hanging="360"/>
      </w:pPr>
      <w:rPr>
        <w:rFonts w:cs="Times New Roman"/>
        <w:rtl w:val="0"/>
        <w:cs w:val="0"/>
      </w:rPr>
    </w:lvl>
    <w:lvl w:ilvl="2">
      <w:start w:val="1"/>
      <w:numFmt w:val="lowerRoman"/>
      <w:lvlText w:val="%3."/>
      <w:lvlJc w:val="right"/>
      <w:pPr>
        <w:ind w:left="2509" w:hanging="180"/>
      </w:pPr>
      <w:rPr>
        <w:rFonts w:cs="Times New Roman"/>
        <w:rtl w:val="0"/>
        <w:cs w:val="0"/>
      </w:rPr>
    </w:lvl>
    <w:lvl w:ilvl="3">
      <w:start w:val="1"/>
      <w:numFmt w:val="decimal"/>
      <w:lvlText w:val="%4."/>
      <w:lvlJc w:val="left"/>
      <w:pPr>
        <w:ind w:left="3229" w:hanging="360"/>
      </w:pPr>
      <w:rPr>
        <w:rFonts w:cs="Times New Roman"/>
        <w:rtl w:val="0"/>
        <w:cs w:val="0"/>
      </w:rPr>
    </w:lvl>
    <w:lvl w:ilvl="4">
      <w:start w:val="1"/>
      <w:numFmt w:val="lowerLetter"/>
      <w:lvlText w:val="%5."/>
      <w:lvlJc w:val="left"/>
      <w:pPr>
        <w:ind w:left="3949" w:hanging="360"/>
      </w:pPr>
      <w:rPr>
        <w:rFonts w:cs="Times New Roman"/>
        <w:rtl w:val="0"/>
        <w:cs w:val="0"/>
      </w:rPr>
    </w:lvl>
    <w:lvl w:ilvl="5">
      <w:start w:val="1"/>
      <w:numFmt w:val="lowerRoman"/>
      <w:lvlText w:val="%6."/>
      <w:lvlJc w:val="right"/>
      <w:pPr>
        <w:ind w:left="4669" w:hanging="180"/>
      </w:pPr>
      <w:rPr>
        <w:rFonts w:cs="Times New Roman"/>
        <w:rtl w:val="0"/>
        <w:cs w:val="0"/>
      </w:rPr>
    </w:lvl>
    <w:lvl w:ilvl="6">
      <w:start w:val="1"/>
      <w:numFmt w:val="decimal"/>
      <w:lvlText w:val="%7."/>
      <w:lvlJc w:val="left"/>
      <w:pPr>
        <w:ind w:left="5389" w:hanging="360"/>
      </w:pPr>
      <w:rPr>
        <w:rFonts w:cs="Times New Roman"/>
        <w:rtl w:val="0"/>
        <w:cs w:val="0"/>
      </w:rPr>
    </w:lvl>
    <w:lvl w:ilvl="7">
      <w:start w:val="1"/>
      <w:numFmt w:val="lowerLetter"/>
      <w:lvlText w:val="%8."/>
      <w:lvlJc w:val="left"/>
      <w:pPr>
        <w:ind w:left="6109" w:hanging="360"/>
      </w:pPr>
      <w:rPr>
        <w:rFonts w:cs="Times New Roman"/>
        <w:rtl w:val="0"/>
        <w:cs w:val="0"/>
      </w:rPr>
    </w:lvl>
    <w:lvl w:ilvl="8">
      <w:start w:val="1"/>
      <w:numFmt w:val="lowerRoman"/>
      <w:lvlText w:val="%9."/>
      <w:lvlJc w:val="right"/>
      <w:pPr>
        <w:ind w:left="6829" w:hanging="180"/>
      </w:pPr>
      <w:rPr>
        <w:rFonts w:cs="Times New Roman"/>
        <w:rtl w:val="0"/>
        <w:cs w:val="0"/>
      </w:rPr>
    </w:lvl>
  </w:abstractNum>
  <w:abstractNum w:abstractNumId="35">
    <w:nsid w:val="7AFC70A8"/>
    <w:multiLevelType w:val="hybridMultilevel"/>
    <w:tmpl w:val="EF869104"/>
    <w:lvl w:ilvl="0">
      <w:start w:val="1"/>
      <w:numFmt w:val="decimal"/>
      <w:lvlText w:val="(%1)"/>
      <w:lvlJc w:val="left"/>
      <w:pPr>
        <w:ind w:left="786" w:hanging="360"/>
      </w:pPr>
      <w:rPr>
        <w:rFonts w:cs="Times New Roman" w:hint="default"/>
        <w:rtl w:val="0"/>
        <w:cs w:val="0"/>
      </w:rPr>
    </w:lvl>
    <w:lvl w:ilvl="1">
      <w:start w:val="1"/>
      <w:numFmt w:val="lowerLetter"/>
      <w:lvlText w:val="%2)"/>
      <w:lvlJc w:val="left"/>
      <w:pPr>
        <w:ind w:left="1506" w:hanging="360"/>
      </w:pPr>
      <w:rPr>
        <w:rFonts w:cs="Times New Roman" w:hint="default"/>
        <w:rtl w:val="0"/>
        <w:cs w:val="0"/>
      </w:rPr>
    </w:lvl>
    <w:lvl w:ilvl="2">
      <w:start w:val="1"/>
      <w:numFmt w:val="decimal"/>
      <w:lvlText w:val="%3."/>
      <w:lvlJc w:val="left"/>
      <w:pPr>
        <w:ind w:left="2406" w:hanging="360"/>
      </w:pPr>
      <w:rPr>
        <w:rFonts w:cs="Times New Roman" w:hint="default"/>
        <w:rtl w:val="0"/>
        <w:cs w:val="0"/>
      </w:rPr>
    </w:lvl>
    <w:lvl w:ilvl="3">
      <w:start w:val="1"/>
      <w:numFmt w:val="decimal"/>
      <w:lvlText w:val="%4."/>
      <w:lvlJc w:val="left"/>
      <w:pPr>
        <w:ind w:left="2946" w:hanging="360"/>
      </w:pPr>
      <w:rPr>
        <w:rFonts w:cs="Times New Roman"/>
        <w:rtl w:val="0"/>
        <w:cs w:val="0"/>
      </w:rPr>
    </w:lvl>
    <w:lvl w:ilvl="4">
      <w:start w:val="1"/>
      <w:numFmt w:val="lowerLetter"/>
      <w:lvlText w:val="%5."/>
      <w:lvlJc w:val="left"/>
      <w:pPr>
        <w:ind w:left="3666" w:hanging="360"/>
      </w:pPr>
      <w:rPr>
        <w:rFonts w:cs="Times New Roman"/>
        <w:rtl w:val="0"/>
        <w:cs w:val="0"/>
      </w:rPr>
    </w:lvl>
    <w:lvl w:ilvl="5">
      <w:start w:val="1"/>
      <w:numFmt w:val="lowerRoman"/>
      <w:lvlText w:val="%6."/>
      <w:lvlJc w:val="right"/>
      <w:pPr>
        <w:ind w:left="4386" w:hanging="180"/>
      </w:pPr>
      <w:rPr>
        <w:rFonts w:cs="Times New Roman"/>
        <w:rtl w:val="0"/>
        <w:cs w:val="0"/>
      </w:rPr>
    </w:lvl>
    <w:lvl w:ilvl="6">
      <w:start w:val="1"/>
      <w:numFmt w:val="decimal"/>
      <w:lvlText w:val="%7."/>
      <w:lvlJc w:val="left"/>
      <w:pPr>
        <w:ind w:left="5106" w:hanging="360"/>
      </w:pPr>
      <w:rPr>
        <w:rFonts w:cs="Times New Roman"/>
        <w:rtl w:val="0"/>
        <w:cs w:val="0"/>
      </w:rPr>
    </w:lvl>
    <w:lvl w:ilvl="7">
      <w:start w:val="1"/>
      <w:numFmt w:val="lowerLetter"/>
      <w:lvlText w:val="%8."/>
      <w:lvlJc w:val="left"/>
      <w:pPr>
        <w:ind w:left="5826" w:hanging="360"/>
      </w:pPr>
      <w:rPr>
        <w:rFonts w:cs="Times New Roman"/>
        <w:rtl w:val="0"/>
        <w:cs w:val="0"/>
      </w:rPr>
    </w:lvl>
    <w:lvl w:ilvl="8">
      <w:start w:val="1"/>
      <w:numFmt w:val="lowerRoman"/>
      <w:lvlText w:val="%9."/>
      <w:lvlJc w:val="right"/>
      <w:pPr>
        <w:ind w:left="6546" w:hanging="180"/>
      </w:pPr>
      <w:rPr>
        <w:rFonts w:cs="Times New Roman"/>
        <w:rtl w:val="0"/>
        <w:cs w:val="0"/>
      </w:rPr>
    </w:lvl>
  </w:abstractNum>
  <w:abstractNum w:abstractNumId="36">
    <w:nsid w:val="7B1A5858"/>
    <w:multiLevelType w:val="hybridMultilevel"/>
    <w:tmpl w:val="D6A61CA2"/>
    <w:lvl w:ilvl="0">
      <w:start w:val="4"/>
      <w:numFmt w:val="decimal"/>
      <w:lvlText w:val="%1."/>
      <w:lvlJc w:val="left"/>
      <w:pPr>
        <w:ind w:left="626"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7">
    <w:nsid w:val="7EEE395B"/>
    <w:multiLevelType w:val="hybridMultilevel"/>
    <w:tmpl w:val="77F0C520"/>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7"/>
  </w:num>
  <w:num w:numId="3">
    <w:abstractNumId w:val="33"/>
  </w:num>
  <w:num w:numId="4">
    <w:abstractNumId w:val="19"/>
  </w:num>
  <w:num w:numId="5">
    <w:abstractNumId w:val="3"/>
  </w:num>
  <w:num w:numId="6">
    <w:abstractNumId w:val="10"/>
  </w:num>
  <w:num w:numId="7">
    <w:abstractNumId w:val="17"/>
  </w:num>
  <w:num w:numId="8">
    <w:abstractNumId w:val="37"/>
  </w:num>
  <w:num w:numId="9">
    <w:abstractNumId w:val="35"/>
  </w:num>
  <w:num w:numId="10">
    <w:abstractNumId w:val="13"/>
  </w:num>
  <w:num w:numId="11">
    <w:abstractNumId w:val="8"/>
  </w:num>
  <w:num w:numId="12">
    <w:abstractNumId w:val="23"/>
  </w:num>
  <w:num w:numId="13">
    <w:abstractNumId w:val="21"/>
  </w:num>
  <w:num w:numId="14">
    <w:abstractNumId w:val="0"/>
  </w:num>
  <w:num w:numId="15">
    <w:abstractNumId w:val="15"/>
  </w:num>
  <w:num w:numId="16">
    <w:abstractNumId w:val="22"/>
  </w:num>
  <w:num w:numId="17">
    <w:abstractNumId w:val="20"/>
  </w:num>
  <w:num w:numId="18">
    <w:abstractNumId w:val="7"/>
  </w:num>
  <w:num w:numId="1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6"/>
  </w:num>
  <w:num w:numId="21">
    <w:abstractNumId w:val="9"/>
  </w:num>
  <w:num w:numId="22">
    <w:abstractNumId w:val="16"/>
  </w:num>
  <w:num w:numId="23">
    <w:abstractNumId w:val="24"/>
  </w:num>
  <w:num w:numId="24">
    <w:abstractNumId w:val="29"/>
  </w:num>
  <w:num w:numId="25">
    <w:abstractNumId w:val="36"/>
  </w:num>
  <w:num w:numId="26">
    <w:abstractNumId w:val="12"/>
  </w:num>
  <w:num w:numId="27">
    <w:abstractNumId w:val="6"/>
  </w:num>
  <w:num w:numId="28">
    <w:abstractNumId w:val="31"/>
  </w:num>
  <w:num w:numId="29">
    <w:abstractNumId w:val="4"/>
  </w:num>
  <w:num w:numId="30">
    <w:abstractNumId w:val="30"/>
  </w:num>
  <w:num w:numId="31">
    <w:abstractNumId w:val="5"/>
  </w:num>
  <w:num w:numId="32">
    <w:abstractNumId w:val="14"/>
  </w:num>
  <w:num w:numId="3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2"/>
  </w:num>
  <w:num w:numId="36">
    <w:abstractNumId w:val="28"/>
  </w:num>
  <w:num w:numId="37">
    <w:abstractNumId w:val="11"/>
  </w:num>
  <w:num w:numId="38">
    <w:abstractNumId w:val="25"/>
  </w:num>
  <w:num w:numId="39">
    <w:abstractNumId w:val="18"/>
  </w:num>
  <w:num w:numId="4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oNotTrackFormatting/>
  <w:defaultTabStop w:val="709"/>
  <w:hyphenationZone w:val="425"/>
  <w:characterSpacingControl w:val="doNotCompress"/>
  <w:compat/>
  <w:rsids>
    <w:rsidRoot w:val="00C50DAC"/>
    <w:rsid w:val="000042FE"/>
    <w:rsid w:val="00013570"/>
    <w:rsid w:val="00022516"/>
    <w:rsid w:val="000302C5"/>
    <w:rsid w:val="0003082F"/>
    <w:rsid w:val="00033F42"/>
    <w:rsid w:val="00035E12"/>
    <w:rsid w:val="0003742F"/>
    <w:rsid w:val="0004570F"/>
    <w:rsid w:val="0005688B"/>
    <w:rsid w:val="00056A08"/>
    <w:rsid w:val="0006393F"/>
    <w:rsid w:val="0006723F"/>
    <w:rsid w:val="0007507B"/>
    <w:rsid w:val="00075A8D"/>
    <w:rsid w:val="0007635A"/>
    <w:rsid w:val="00076371"/>
    <w:rsid w:val="00077925"/>
    <w:rsid w:val="00084907"/>
    <w:rsid w:val="00090F4A"/>
    <w:rsid w:val="000939E4"/>
    <w:rsid w:val="000948D6"/>
    <w:rsid w:val="000A1C13"/>
    <w:rsid w:val="000A1FD8"/>
    <w:rsid w:val="000A47FD"/>
    <w:rsid w:val="000B5C7C"/>
    <w:rsid w:val="000C2AA3"/>
    <w:rsid w:val="000C2AE2"/>
    <w:rsid w:val="000C436B"/>
    <w:rsid w:val="000C4504"/>
    <w:rsid w:val="000C7F14"/>
    <w:rsid w:val="000D3AFA"/>
    <w:rsid w:val="000D7F4B"/>
    <w:rsid w:val="000E27C0"/>
    <w:rsid w:val="000E73F3"/>
    <w:rsid w:val="000F1945"/>
    <w:rsid w:val="000F3F3F"/>
    <w:rsid w:val="00100BEE"/>
    <w:rsid w:val="00101616"/>
    <w:rsid w:val="0010193B"/>
    <w:rsid w:val="00101D05"/>
    <w:rsid w:val="001119A5"/>
    <w:rsid w:val="00112BD1"/>
    <w:rsid w:val="001220D3"/>
    <w:rsid w:val="00136E4C"/>
    <w:rsid w:val="0014753C"/>
    <w:rsid w:val="00151288"/>
    <w:rsid w:val="0015690F"/>
    <w:rsid w:val="00161C5F"/>
    <w:rsid w:val="001632C5"/>
    <w:rsid w:val="0016370B"/>
    <w:rsid w:val="00163B04"/>
    <w:rsid w:val="00163D1A"/>
    <w:rsid w:val="00170E7F"/>
    <w:rsid w:val="00176700"/>
    <w:rsid w:val="00185C67"/>
    <w:rsid w:val="001918D3"/>
    <w:rsid w:val="00193B4D"/>
    <w:rsid w:val="001A07DA"/>
    <w:rsid w:val="001A12E7"/>
    <w:rsid w:val="001A3507"/>
    <w:rsid w:val="001A44EA"/>
    <w:rsid w:val="001A7379"/>
    <w:rsid w:val="001B05CE"/>
    <w:rsid w:val="001B10CB"/>
    <w:rsid w:val="001B1A52"/>
    <w:rsid w:val="001B1FD0"/>
    <w:rsid w:val="001B265A"/>
    <w:rsid w:val="001B3F90"/>
    <w:rsid w:val="001B576E"/>
    <w:rsid w:val="001B5E44"/>
    <w:rsid w:val="001C0F55"/>
    <w:rsid w:val="001C1D25"/>
    <w:rsid w:val="001C7B85"/>
    <w:rsid w:val="001D09F4"/>
    <w:rsid w:val="001D1030"/>
    <w:rsid w:val="001D4354"/>
    <w:rsid w:val="001D74C7"/>
    <w:rsid w:val="001D7951"/>
    <w:rsid w:val="001E1CB0"/>
    <w:rsid w:val="001E7BEC"/>
    <w:rsid w:val="00214A47"/>
    <w:rsid w:val="00216202"/>
    <w:rsid w:val="002168F2"/>
    <w:rsid w:val="002226BA"/>
    <w:rsid w:val="002228FF"/>
    <w:rsid w:val="002248CA"/>
    <w:rsid w:val="0022519E"/>
    <w:rsid w:val="00225BDE"/>
    <w:rsid w:val="00227464"/>
    <w:rsid w:val="00227F7F"/>
    <w:rsid w:val="0023126D"/>
    <w:rsid w:val="00231690"/>
    <w:rsid w:val="00231A06"/>
    <w:rsid w:val="00231DF9"/>
    <w:rsid w:val="00233133"/>
    <w:rsid w:val="00242F46"/>
    <w:rsid w:val="00247D3C"/>
    <w:rsid w:val="00251CF3"/>
    <w:rsid w:val="00252FE8"/>
    <w:rsid w:val="002611F4"/>
    <w:rsid w:val="0026491B"/>
    <w:rsid w:val="00267585"/>
    <w:rsid w:val="00283A77"/>
    <w:rsid w:val="00285FBF"/>
    <w:rsid w:val="00290845"/>
    <w:rsid w:val="00291F2F"/>
    <w:rsid w:val="0029232D"/>
    <w:rsid w:val="00292BD6"/>
    <w:rsid w:val="002970AF"/>
    <w:rsid w:val="002A0B8B"/>
    <w:rsid w:val="002A6D8C"/>
    <w:rsid w:val="002C1B89"/>
    <w:rsid w:val="002C1D9B"/>
    <w:rsid w:val="002D03F6"/>
    <w:rsid w:val="002D057D"/>
    <w:rsid w:val="002D1435"/>
    <w:rsid w:val="002D1C32"/>
    <w:rsid w:val="002E024F"/>
    <w:rsid w:val="002E422A"/>
    <w:rsid w:val="002E548A"/>
    <w:rsid w:val="002E553A"/>
    <w:rsid w:val="002F6146"/>
    <w:rsid w:val="002F79D6"/>
    <w:rsid w:val="00301C84"/>
    <w:rsid w:val="00304461"/>
    <w:rsid w:val="003055B7"/>
    <w:rsid w:val="00315333"/>
    <w:rsid w:val="0031536F"/>
    <w:rsid w:val="003156F5"/>
    <w:rsid w:val="003177E7"/>
    <w:rsid w:val="00317FB7"/>
    <w:rsid w:val="003202FB"/>
    <w:rsid w:val="0032224B"/>
    <w:rsid w:val="00332FD9"/>
    <w:rsid w:val="003350ED"/>
    <w:rsid w:val="00336B6C"/>
    <w:rsid w:val="00337BDF"/>
    <w:rsid w:val="00342A06"/>
    <w:rsid w:val="00344A9E"/>
    <w:rsid w:val="00344DD4"/>
    <w:rsid w:val="00344FAF"/>
    <w:rsid w:val="003460A7"/>
    <w:rsid w:val="003469A9"/>
    <w:rsid w:val="00346A42"/>
    <w:rsid w:val="003501C3"/>
    <w:rsid w:val="00354A56"/>
    <w:rsid w:val="00356BC5"/>
    <w:rsid w:val="00356E9E"/>
    <w:rsid w:val="00357B1A"/>
    <w:rsid w:val="003609F9"/>
    <w:rsid w:val="00366CE3"/>
    <w:rsid w:val="0036718C"/>
    <w:rsid w:val="003743DA"/>
    <w:rsid w:val="00375709"/>
    <w:rsid w:val="00380AD5"/>
    <w:rsid w:val="00387829"/>
    <w:rsid w:val="00387F22"/>
    <w:rsid w:val="00391122"/>
    <w:rsid w:val="003913EE"/>
    <w:rsid w:val="00391524"/>
    <w:rsid w:val="003932C3"/>
    <w:rsid w:val="003B2B5C"/>
    <w:rsid w:val="003C1960"/>
    <w:rsid w:val="003C74A8"/>
    <w:rsid w:val="003E05DF"/>
    <w:rsid w:val="003E24C4"/>
    <w:rsid w:val="003E457B"/>
    <w:rsid w:val="003E5439"/>
    <w:rsid w:val="003E73F1"/>
    <w:rsid w:val="003F2EB5"/>
    <w:rsid w:val="003F4FC4"/>
    <w:rsid w:val="00400A31"/>
    <w:rsid w:val="00406000"/>
    <w:rsid w:val="00407A0F"/>
    <w:rsid w:val="004119AA"/>
    <w:rsid w:val="00411FB0"/>
    <w:rsid w:val="004221EE"/>
    <w:rsid w:val="00422FD5"/>
    <w:rsid w:val="0042550D"/>
    <w:rsid w:val="0042771F"/>
    <w:rsid w:val="00430D25"/>
    <w:rsid w:val="004318C6"/>
    <w:rsid w:val="00433033"/>
    <w:rsid w:val="0043766F"/>
    <w:rsid w:val="00440A51"/>
    <w:rsid w:val="00441B03"/>
    <w:rsid w:val="004439D3"/>
    <w:rsid w:val="004451F0"/>
    <w:rsid w:val="00447A0F"/>
    <w:rsid w:val="00450572"/>
    <w:rsid w:val="00452826"/>
    <w:rsid w:val="004572AB"/>
    <w:rsid w:val="00463AE2"/>
    <w:rsid w:val="00467540"/>
    <w:rsid w:val="00491030"/>
    <w:rsid w:val="004928B7"/>
    <w:rsid w:val="00495DDD"/>
    <w:rsid w:val="00496660"/>
    <w:rsid w:val="004A09D1"/>
    <w:rsid w:val="004A1A62"/>
    <w:rsid w:val="004B263B"/>
    <w:rsid w:val="004B4202"/>
    <w:rsid w:val="004B5960"/>
    <w:rsid w:val="004C2977"/>
    <w:rsid w:val="004D7759"/>
    <w:rsid w:val="004E3F5C"/>
    <w:rsid w:val="004E4810"/>
    <w:rsid w:val="004E6CD6"/>
    <w:rsid w:val="004E7272"/>
    <w:rsid w:val="004E7607"/>
    <w:rsid w:val="005039F9"/>
    <w:rsid w:val="00506C9C"/>
    <w:rsid w:val="005104EB"/>
    <w:rsid w:val="005137D7"/>
    <w:rsid w:val="00513A54"/>
    <w:rsid w:val="00521063"/>
    <w:rsid w:val="005211B0"/>
    <w:rsid w:val="0052672F"/>
    <w:rsid w:val="00526BE6"/>
    <w:rsid w:val="00531A9E"/>
    <w:rsid w:val="00533623"/>
    <w:rsid w:val="00536A07"/>
    <w:rsid w:val="00542237"/>
    <w:rsid w:val="00543C88"/>
    <w:rsid w:val="005539DA"/>
    <w:rsid w:val="00561637"/>
    <w:rsid w:val="005640E1"/>
    <w:rsid w:val="005672A9"/>
    <w:rsid w:val="00567D84"/>
    <w:rsid w:val="0057249B"/>
    <w:rsid w:val="00572A04"/>
    <w:rsid w:val="005739D2"/>
    <w:rsid w:val="00573A6C"/>
    <w:rsid w:val="005761C6"/>
    <w:rsid w:val="00594957"/>
    <w:rsid w:val="00597954"/>
    <w:rsid w:val="005A2CF2"/>
    <w:rsid w:val="005A4209"/>
    <w:rsid w:val="005B3936"/>
    <w:rsid w:val="005B598A"/>
    <w:rsid w:val="005C171F"/>
    <w:rsid w:val="005C1FB1"/>
    <w:rsid w:val="005C2E33"/>
    <w:rsid w:val="005C2F4E"/>
    <w:rsid w:val="005C51B2"/>
    <w:rsid w:val="005D34A9"/>
    <w:rsid w:val="005D5A71"/>
    <w:rsid w:val="005D6D53"/>
    <w:rsid w:val="005E3BA0"/>
    <w:rsid w:val="005E44CB"/>
    <w:rsid w:val="005F702B"/>
    <w:rsid w:val="005F776C"/>
    <w:rsid w:val="006014C5"/>
    <w:rsid w:val="006108B7"/>
    <w:rsid w:val="00611219"/>
    <w:rsid w:val="00614FE7"/>
    <w:rsid w:val="00615852"/>
    <w:rsid w:val="00616280"/>
    <w:rsid w:val="006208AF"/>
    <w:rsid w:val="00627D20"/>
    <w:rsid w:val="006303C9"/>
    <w:rsid w:val="006303E9"/>
    <w:rsid w:val="00635B2E"/>
    <w:rsid w:val="00636073"/>
    <w:rsid w:val="00637940"/>
    <w:rsid w:val="00646C66"/>
    <w:rsid w:val="0064708D"/>
    <w:rsid w:val="006511DA"/>
    <w:rsid w:val="00651EAF"/>
    <w:rsid w:val="00652F9C"/>
    <w:rsid w:val="006560B6"/>
    <w:rsid w:val="00657BE7"/>
    <w:rsid w:val="00657EBC"/>
    <w:rsid w:val="00661C81"/>
    <w:rsid w:val="0066210C"/>
    <w:rsid w:val="00663C4B"/>
    <w:rsid w:val="00671BCC"/>
    <w:rsid w:val="00672A56"/>
    <w:rsid w:val="0067796F"/>
    <w:rsid w:val="0068137B"/>
    <w:rsid w:val="00682681"/>
    <w:rsid w:val="0069300E"/>
    <w:rsid w:val="006954A2"/>
    <w:rsid w:val="0069714D"/>
    <w:rsid w:val="006A62BD"/>
    <w:rsid w:val="006B0B45"/>
    <w:rsid w:val="006B3C05"/>
    <w:rsid w:val="006C2DFF"/>
    <w:rsid w:val="006C46E4"/>
    <w:rsid w:val="006D7D57"/>
    <w:rsid w:val="006E394F"/>
    <w:rsid w:val="006E45AA"/>
    <w:rsid w:val="006F069C"/>
    <w:rsid w:val="006F5102"/>
    <w:rsid w:val="006F5B7C"/>
    <w:rsid w:val="006F644A"/>
    <w:rsid w:val="006F7E79"/>
    <w:rsid w:val="007029C4"/>
    <w:rsid w:val="007053CC"/>
    <w:rsid w:val="00722D54"/>
    <w:rsid w:val="00723A68"/>
    <w:rsid w:val="00723CF0"/>
    <w:rsid w:val="00723F17"/>
    <w:rsid w:val="00724118"/>
    <w:rsid w:val="00731ADD"/>
    <w:rsid w:val="0073456B"/>
    <w:rsid w:val="00735D0D"/>
    <w:rsid w:val="007418E3"/>
    <w:rsid w:val="0074518E"/>
    <w:rsid w:val="0074589D"/>
    <w:rsid w:val="00746B5F"/>
    <w:rsid w:val="0074740A"/>
    <w:rsid w:val="0074767B"/>
    <w:rsid w:val="0075322B"/>
    <w:rsid w:val="00764426"/>
    <w:rsid w:val="00765538"/>
    <w:rsid w:val="0076581E"/>
    <w:rsid w:val="00771CCD"/>
    <w:rsid w:val="0077296A"/>
    <w:rsid w:val="00774A0F"/>
    <w:rsid w:val="00782244"/>
    <w:rsid w:val="007847EF"/>
    <w:rsid w:val="0078780A"/>
    <w:rsid w:val="00794D77"/>
    <w:rsid w:val="00795007"/>
    <w:rsid w:val="007A219F"/>
    <w:rsid w:val="007A2E8D"/>
    <w:rsid w:val="007A5A78"/>
    <w:rsid w:val="007A6401"/>
    <w:rsid w:val="007A7CB3"/>
    <w:rsid w:val="007B17F9"/>
    <w:rsid w:val="007B26CD"/>
    <w:rsid w:val="007B4D56"/>
    <w:rsid w:val="007B572D"/>
    <w:rsid w:val="007C028E"/>
    <w:rsid w:val="007C2B7F"/>
    <w:rsid w:val="007C73A4"/>
    <w:rsid w:val="007D11C7"/>
    <w:rsid w:val="007D3D4E"/>
    <w:rsid w:val="007D78AC"/>
    <w:rsid w:val="007D7F62"/>
    <w:rsid w:val="007E6BD7"/>
    <w:rsid w:val="007F0188"/>
    <w:rsid w:val="007F403A"/>
    <w:rsid w:val="007F568D"/>
    <w:rsid w:val="007F6195"/>
    <w:rsid w:val="00800902"/>
    <w:rsid w:val="008128AE"/>
    <w:rsid w:val="00812E98"/>
    <w:rsid w:val="0082408F"/>
    <w:rsid w:val="008351CB"/>
    <w:rsid w:val="00846D81"/>
    <w:rsid w:val="008515C1"/>
    <w:rsid w:val="008623F6"/>
    <w:rsid w:val="0086598B"/>
    <w:rsid w:val="0087110A"/>
    <w:rsid w:val="008727CF"/>
    <w:rsid w:val="008813AA"/>
    <w:rsid w:val="00884D91"/>
    <w:rsid w:val="0088678E"/>
    <w:rsid w:val="0089159B"/>
    <w:rsid w:val="0089357D"/>
    <w:rsid w:val="008A118C"/>
    <w:rsid w:val="008A267A"/>
    <w:rsid w:val="008A51DC"/>
    <w:rsid w:val="008A5723"/>
    <w:rsid w:val="008C775F"/>
    <w:rsid w:val="008C7985"/>
    <w:rsid w:val="008D1A61"/>
    <w:rsid w:val="008D2036"/>
    <w:rsid w:val="008D3D4D"/>
    <w:rsid w:val="008D4378"/>
    <w:rsid w:val="008D47B8"/>
    <w:rsid w:val="008E4BE7"/>
    <w:rsid w:val="008E5213"/>
    <w:rsid w:val="008F0ADB"/>
    <w:rsid w:val="008F39B5"/>
    <w:rsid w:val="00905E86"/>
    <w:rsid w:val="0091370A"/>
    <w:rsid w:val="00916BB4"/>
    <w:rsid w:val="009203DC"/>
    <w:rsid w:val="009213ED"/>
    <w:rsid w:val="00921995"/>
    <w:rsid w:val="00925A19"/>
    <w:rsid w:val="0092682D"/>
    <w:rsid w:val="00926C56"/>
    <w:rsid w:val="00931AD5"/>
    <w:rsid w:val="00935003"/>
    <w:rsid w:val="0093504C"/>
    <w:rsid w:val="009363D0"/>
    <w:rsid w:val="00936A4A"/>
    <w:rsid w:val="00942BAA"/>
    <w:rsid w:val="0094702B"/>
    <w:rsid w:val="009560FA"/>
    <w:rsid w:val="00957134"/>
    <w:rsid w:val="0096144C"/>
    <w:rsid w:val="0096299E"/>
    <w:rsid w:val="00967612"/>
    <w:rsid w:val="00972A22"/>
    <w:rsid w:val="00973497"/>
    <w:rsid w:val="00983E1E"/>
    <w:rsid w:val="00991C79"/>
    <w:rsid w:val="00992CB7"/>
    <w:rsid w:val="00995A3B"/>
    <w:rsid w:val="00996FD0"/>
    <w:rsid w:val="009971FA"/>
    <w:rsid w:val="009A0D93"/>
    <w:rsid w:val="009A707C"/>
    <w:rsid w:val="009A7BC3"/>
    <w:rsid w:val="009C0000"/>
    <w:rsid w:val="009C0D73"/>
    <w:rsid w:val="009C2BA0"/>
    <w:rsid w:val="009C4859"/>
    <w:rsid w:val="009D0EBE"/>
    <w:rsid w:val="009D1251"/>
    <w:rsid w:val="009D14A6"/>
    <w:rsid w:val="009D1D16"/>
    <w:rsid w:val="009D1F9D"/>
    <w:rsid w:val="009D4042"/>
    <w:rsid w:val="009E15DC"/>
    <w:rsid w:val="009E3FE8"/>
    <w:rsid w:val="009E4566"/>
    <w:rsid w:val="009E4626"/>
    <w:rsid w:val="009F0116"/>
    <w:rsid w:val="009F175F"/>
    <w:rsid w:val="009F2BB4"/>
    <w:rsid w:val="009F31F3"/>
    <w:rsid w:val="009F6096"/>
    <w:rsid w:val="00A05415"/>
    <w:rsid w:val="00A07021"/>
    <w:rsid w:val="00A1103E"/>
    <w:rsid w:val="00A127B8"/>
    <w:rsid w:val="00A12FEC"/>
    <w:rsid w:val="00A174E8"/>
    <w:rsid w:val="00A17F35"/>
    <w:rsid w:val="00A22BAD"/>
    <w:rsid w:val="00A26838"/>
    <w:rsid w:val="00A26B3A"/>
    <w:rsid w:val="00A31A6D"/>
    <w:rsid w:val="00A36781"/>
    <w:rsid w:val="00A37B91"/>
    <w:rsid w:val="00A404F1"/>
    <w:rsid w:val="00A41F0B"/>
    <w:rsid w:val="00A43DE3"/>
    <w:rsid w:val="00A51FE8"/>
    <w:rsid w:val="00A53FD9"/>
    <w:rsid w:val="00A550F5"/>
    <w:rsid w:val="00A57118"/>
    <w:rsid w:val="00A707A3"/>
    <w:rsid w:val="00A71927"/>
    <w:rsid w:val="00A7717B"/>
    <w:rsid w:val="00A77F4E"/>
    <w:rsid w:val="00A83081"/>
    <w:rsid w:val="00A87752"/>
    <w:rsid w:val="00A91C9A"/>
    <w:rsid w:val="00A93E3E"/>
    <w:rsid w:val="00A958AF"/>
    <w:rsid w:val="00AA3CD3"/>
    <w:rsid w:val="00AB0829"/>
    <w:rsid w:val="00AC33D7"/>
    <w:rsid w:val="00AD2C72"/>
    <w:rsid w:val="00AD73FA"/>
    <w:rsid w:val="00AD7EA7"/>
    <w:rsid w:val="00AE0446"/>
    <w:rsid w:val="00AF1813"/>
    <w:rsid w:val="00AF1B04"/>
    <w:rsid w:val="00AF32E1"/>
    <w:rsid w:val="00AF49D5"/>
    <w:rsid w:val="00AF4D28"/>
    <w:rsid w:val="00AF7AF9"/>
    <w:rsid w:val="00B04348"/>
    <w:rsid w:val="00B16CC1"/>
    <w:rsid w:val="00B170AF"/>
    <w:rsid w:val="00B17E8A"/>
    <w:rsid w:val="00B24A08"/>
    <w:rsid w:val="00B30D4D"/>
    <w:rsid w:val="00B30F05"/>
    <w:rsid w:val="00B36408"/>
    <w:rsid w:val="00B378C2"/>
    <w:rsid w:val="00B41D06"/>
    <w:rsid w:val="00B45ED5"/>
    <w:rsid w:val="00B56DC9"/>
    <w:rsid w:val="00B61CC1"/>
    <w:rsid w:val="00B64694"/>
    <w:rsid w:val="00B65F1E"/>
    <w:rsid w:val="00B7485B"/>
    <w:rsid w:val="00B80630"/>
    <w:rsid w:val="00B97F75"/>
    <w:rsid w:val="00BA4C9D"/>
    <w:rsid w:val="00BA742E"/>
    <w:rsid w:val="00BA7D1D"/>
    <w:rsid w:val="00BB115E"/>
    <w:rsid w:val="00BB2196"/>
    <w:rsid w:val="00BB618C"/>
    <w:rsid w:val="00BC6F6A"/>
    <w:rsid w:val="00BD022F"/>
    <w:rsid w:val="00BE38B4"/>
    <w:rsid w:val="00BF3566"/>
    <w:rsid w:val="00BF4E5C"/>
    <w:rsid w:val="00BF5B7E"/>
    <w:rsid w:val="00BF710D"/>
    <w:rsid w:val="00C0288B"/>
    <w:rsid w:val="00C061D3"/>
    <w:rsid w:val="00C1199C"/>
    <w:rsid w:val="00C12984"/>
    <w:rsid w:val="00C12FE3"/>
    <w:rsid w:val="00C13978"/>
    <w:rsid w:val="00C15BD3"/>
    <w:rsid w:val="00C17D42"/>
    <w:rsid w:val="00C247A6"/>
    <w:rsid w:val="00C25479"/>
    <w:rsid w:val="00C265DB"/>
    <w:rsid w:val="00C30F98"/>
    <w:rsid w:val="00C3448B"/>
    <w:rsid w:val="00C370A8"/>
    <w:rsid w:val="00C47726"/>
    <w:rsid w:val="00C508AF"/>
    <w:rsid w:val="00C50DAC"/>
    <w:rsid w:val="00C512AA"/>
    <w:rsid w:val="00C51F7A"/>
    <w:rsid w:val="00C529ED"/>
    <w:rsid w:val="00C543B1"/>
    <w:rsid w:val="00C6034C"/>
    <w:rsid w:val="00C61148"/>
    <w:rsid w:val="00C63909"/>
    <w:rsid w:val="00C65ACC"/>
    <w:rsid w:val="00C67D6B"/>
    <w:rsid w:val="00C748AA"/>
    <w:rsid w:val="00C8020E"/>
    <w:rsid w:val="00C81223"/>
    <w:rsid w:val="00C8246B"/>
    <w:rsid w:val="00C83D3B"/>
    <w:rsid w:val="00C8560A"/>
    <w:rsid w:val="00C85FCD"/>
    <w:rsid w:val="00C9177F"/>
    <w:rsid w:val="00C91CD7"/>
    <w:rsid w:val="00C93DE2"/>
    <w:rsid w:val="00C9483A"/>
    <w:rsid w:val="00C956C0"/>
    <w:rsid w:val="00CA0148"/>
    <w:rsid w:val="00CB0EC9"/>
    <w:rsid w:val="00CB68AF"/>
    <w:rsid w:val="00CB6D29"/>
    <w:rsid w:val="00CC366C"/>
    <w:rsid w:val="00CC3A68"/>
    <w:rsid w:val="00CC4977"/>
    <w:rsid w:val="00CC4A23"/>
    <w:rsid w:val="00CC4D1D"/>
    <w:rsid w:val="00CC6F47"/>
    <w:rsid w:val="00CD09C4"/>
    <w:rsid w:val="00CD3D57"/>
    <w:rsid w:val="00CD4ABD"/>
    <w:rsid w:val="00CD5787"/>
    <w:rsid w:val="00CF40AF"/>
    <w:rsid w:val="00D038E3"/>
    <w:rsid w:val="00D04B26"/>
    <w:rsid w:val="00D103F9"/>
    <w:rsid w:val="00D10AE3"/>
    <w:rsid w:val="00D177CB"/>
    <w:rsid w:val="00D24C0C"/>
    <w:rsid w:val="00D3272E"/>
    <w:rsid w:val="00D43475"/>
    <w:rsid w:val="00D464F7"/>
    <w:rsid w:val="00D54580"/>
    <w:rsid w:val="00D61033"/>
    <w:rsid w:val="00D61C45"/>
    <w:rsid w:val="00D65AC5"/>
    <w:rsid w:val="00D725BC"/>
    <w:rsid w:val="00D75A11"/>
    <w:rsid w:val="00D77213"/>
    <w:rsid w:val="00D84229"/>
    <w:rsid w:val="00D917BD"/>
    <w:rsid w:val="00DA07EC"/>
    <w:rsid w:val="00DA338D"/>
    <w:rsid w:val="00DA4AA9"/>
    <w:rsid w:val="00DA6B17"/>
    <w:rsid w:val="00DA7E22"/>
    <w:rsid w:val="00DB1181"/>
    <w:rsid w:val="00DB6862"/>
    <w:rsid w:val="00DB7A78"/>
    <w:rsid w:val="00DC0C73"/>
    <w:rsid w:val="00DC18E8"/>
    <w:rsid w:val="00DC587E"/>
    <w:rsid w:val="00DC63E0"/>
    <w:rsid w:val="00DD063A"/>
    <w:rsid w:val="00DD1273"/>
    <w:rsid w:val="00DF133B"/>
    <w:rsid w:val="00DF22F3"/>
    <w:rsid w:val="00E00FC6"/>
    <w:rsid w:val="00E01BD9"/>
    <w:rsid w:val="00E1036D"/>
    <w:rsid w:val="00E11835"/>
    <w:rsid w:val="00E15398"/>
    <w:rsid w:val="00E16BDA"/>
    <w:rsid w:val="00E209CB"/>
    <w:rsid w:val="00E255AD"/>
    <w:rsid w:val="00E306D2"/>
    <w:rsid w:val="00E33576"/>
    <w:rsid w:val="00E46ACD"/>
    <w:rsid w:val="00E71336"/>
    <w:rsid w:val="00E713E9"/>
    <w:rsid w:val="00E72A19"/>
    <w:rsid w:val="00E872A3"/>
    <w:rsid w:val="00E93289"/>
    <w:rsid w:val="00E9415E"/>
    <w:rsid w:val="00E97DD9"/>
    <w:rsid w:val="00EA0A63"/>
    <w:rsid w:val="00EA12D7"/>
    <w:rsid w:val="00EB1A56"/>
    <w:rsid w:val="00ED3C2C"/>
    <w:rsid w:val="00ED4CEF"/>
    <w:rsid w:val="00ED7AF8"/>
    <w:rsid w:val="00EE3ACB"/>
    <w:rsid w:val="00EE5FB8"/>
    <w:rsid w:val="00EF0431"/>
    <w:rsid w:val="00EF28F8"/>
    <w:rsid w:val="00EF3BC3"/>
    <w:rsid w:val="00F01F88"/>
    <w:rsid w:val="00F061B5"/>
    <w:rsid w:val="00F06517"/>
    <w:rsid w:val="00F07EB9"/>
    <w:rsid w:val="00F10DE1"/>
    <w:rsid w:val="00F10EB4"/>
    <w:rsid w:val="00F172F7"/>
    <w:rsid w:val="00F1778E"/>
    <w:rsid w:val="00F25B19"/>
    <w:rsid w:val="00F32906"/>
    <w:rsid w:val="00F5214A"/>
    <w:rsid w:val="00F567CF"/>
    <w:rsid w:val="00F61DF9"/>
    <w:rsid w:val="00F63A2B"/>
    <w:rsid w:val="00F67042"/>
    <w:rsid w:val="00F830D3"/>
    <w:rsid w:val="00F84DDC"/>
    <w:rsid w:val="00F90CE5"/>
    <w:rsid w:val="00F95215"/>
    <w:rsid w:val="00F95917"/>
    <w:rsid w:val="00FA16F0"/>
    <w:rsid w:val="00FA211A"/>
    <w:rsid w:val="00FA2A42"/>
    <w:rsid w:val="00FA59E9"/>
    <w:rsid w:val="00FA5BE8"/>
    <w:rsid w:val="00FB5AC8"/>
    <w:rsid w:val="00FC05B2"/>
    <w:rsid w:val="00FC1B0F"/>
    <w:rsid w:val="00FC622A"/>
    <w:rsid w:val="00FC6FD0"/>
    <w:rsid w:val="00FE10DC"/>
    <w:rsid w:val="00FE2320"/>
    <w:rsid w:val="00FE4CB1"/>
    <w:rsid w:val="00FE6483"/>
    <w:rsid w:val="00FF2CCB"/>
    <w:rsid w:val="00FF3BA5"/>
    <w:rsid w:val="00FF4BB1"/>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eastAsia="Times New Roman" w:asciiTheme="minorHAnsi" w:hAnsiTheme="minorHAnsi" w:cstheme="minorHAnsi"/>
        <w:sz w:val="22"/>
        <w:lang w:val="sk-SK"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0DAC"/>
    <w:pPr>
      <w:framePr w:wrap="auto"/>
      <w:widowControl/>
      <w:autoSpaceDE/>
      <w:autoSpaceDN/>
      <w:adjustRightInd/>
      <w:spacing w:after="200" w:line="276" w:lineRule="auto"/>
      <w:ind w:left="0" w:right="0"/>
      <w:jc w:val="left"/>
      <w:textAlignment w:val="auto"/>
    </w:pPr>
    <w:rPr>
      <w:rFonts w:asciiTheme="minorHAnsi" w:hAnsiTheme="minorHAnsi" w:cs="Times New Roman"/>
      <w:sz w:val="22"/>
      <w:szCs w:val="22"/>
      <w:rtl w:val="0"/>
      <w:cs w:val="0"/>
      <w:lang w:val="sk-SK" w:eastAsia="en-US" w:bidi="ar-SA"/>
    </w:rPr>
  </w:style>
  <w:style w:type="paragraph" w:styleId="Heading1">
    <w:name w:val="heading 1"/>
    <w:basedOn w:val="Normal"/>
    <w:next w:val="Normal"/>
    <w:link w:val="Nadpis1Char"/>
    <w:uiPriority w:val="99"/>
    <w:qFormat/>
    <w:rsid w:val="000E73F3"/>
    <w:pPr>
      <w:keepNext/>
      <w:numPr>
        <w:numId w:val="15"/>
      </w:numPr>
      <w:tabs>
        <w:tab w:val="num" w:pos="737"/>
        <w:tab w:val="left" w:pos="1134"/>
      </w:tabs>
      <w:spacing w:before="240" w:after="480" w:line="240" w:lineRule="auto"/>
      <w:ind w:left="737" w:hanging="170"/>
      <w:jc w:val="both"/>
      <w:outlineLvl w:val="0"/>
    </w:pPr>
    <w:rPr>
      <w:rFonts w:ascii="Arial" w:hAnsi="Arial" w:cs="Arial"/>
      <w:b/>
      <w:bCs/>
      <w:color w:val="FF0000"/>
      <w:kern w:val="32"/>
      <w:sz w:val="24"/>
      <w:szCs w:val="24"/>
      <w:lang w:eastAsia="sk-SK"/>
    </w:rPr>
  </w:style>
  <w:style w:type="paragraph" w:styleId="Heading2">
    <w:name w:val="heading 2"/>
    <w:basedOn w:val="Normal"/>
    <w:next w:val="Normal"/>
    <w:link w:val="Nadpis2Char"/>
    <w:uiPriority w:val="9"/>
    <w:qFormat/>
    <w:rsid w:val="000E73F3"/>
    <w:pPr>
      <w:keepNext/>
      <w:keepLines/>
      <w:numPr>
        <w:ilvl w:val="1"/>
        <w:numId w:val="14"/>
      </w:numPr>
      <w:tabs>
        <w:tab w:val="num" w:pos="576"/>
      </w:tabs>
      <w:suppressAutoHyphens/>
      <w:spacing w:before="200" w:after="0"/>
      <w:ind w:left="576" w:hanging="576"/>
      <w:jc w:val="left"/>
      <w:outlineLvl w:val="1"/>
    </w:pPr>
    <w:rPr>
      <w:rFonts w:ascii="Cambria" w:eastAsia="SimSun" w:hAnsi="Cambria" w:cs="Cambria"/>
      <w:b/>
      <w:bCs/>
      <w:color w:val="4F81BD"/>
      <w:sz w:val="26"/>
      <w:szCs w:val="26"/>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customStyle="1" w:styleId="Nadpis1Char">
    <w:name w:val="Nadpis 1 Char"/>
    <w:basedOn w:val="DefaultParagraphFont"/>
    <w:link w:val="Heading1"/>
    <w:uiPriority w:val="99"/>
    <w:locked/>
    <w:rsid w:val="000E73F3"/>
    <w:rPr>
      <w:rFonts w:ascii="Arial" w:hAnsi="Arial" w:cs="Arial"/>
      <w:b/>
      <w:bCs/>
      <w:color w:val="FF0000"/>
      <w:kern w:val="32"/>
      <w:sz w:val="24"/>
      <w:szCs w:val="24"/>
      <w:rtl w:val="0"/>
      <w:cs w:val="0"/>
      <w:lang w:val="x-none" w:eastAsia="sk-SK"/>
    </w:rPr>
  </w:style>
  <w:style w:type="character" w:customStyle="1" w:styleId="Nadpis2Char">
    <w:name w:val="Nadpis 2 Char"/>
    <w:basedOn w:val="DefaultParagraphFont"/>
    <w:link w:val="Heading2"/>
    <w:uiPriority w:val="9"/>
    <w:locked/>
    <w:rsid w:val="000E73F3"/>
    <w:rPr>
      <w:rFonts w:ascii="Cambria" w:eastAsia="SimSun" w:hAnsi="Cambria" w:cs="Cambria"/>
      <w:b/>
      <w:bCs/>
      <w:color w:val="4F81BD"/>
      <w:sz w:val="26"/>
      <w:szCs w:val="26"/>
      <w:rtl w:val="0"/>
      <w:cs w:val="0"/>
      <w:lang w:val="x-none" w:eastAsia="ar-SA" w:bidi="ar-SA"/>
    </w:rPr>
  </w:style>
  <w:style w:type="paragraph" w:styleId="ListParagraph">
    <w:name w:val="List Paragraph"/>
    <w:basedOn w:val="Normal"/>
    <w:uiPriority w:val="34"/>
    <w:qFormat/>
    <w:rsid w:val="00C50DAC"/>
    <w:pPr>
      <w:ind w:left="720"/>
      <w:contextualSpacing/>
      <w:jc w:val="left"/>
    </w:pPr>
  </w:style>
  <w:style w:type="paragraph" w:styleId="Header">
    <w:name w:val="header"/>
    <w:basedOn w:val="Normal"/>
    <w:link w:val="HlavikaChar"/>
    <w:uiPriority w:val="99"/>
    <w:unhideWhenUsed/>
    <w:rsid w:val="00BF3566"/>
    <w:pPr>
      <w:tabs>
        <w:tab w:val="center" w:pos="4536"/>
        <w:tab w:val="right" w:pos="9072"/>
      </w:tabs>
      <w:spacing w:after="0" w:line="240" w:lineRule="auto"/>
      <w:jc w:val="left"/>
    </w:pPr>
  </w:style>
  <w:style w:type="character" w:customStyle="1" w:styleId="HlavikaChar">
    <w:name w:val="Hlavička Char"/>
    <w:basedOn w:val="DefaultParagraphFont"/>
    <w:link w:val="Header"/>
    <w:uiPriority w:val="99"/>
    <w:locked/>
    <w:rsid w:val="00BF3566"/>
    <w:rPr>
      <w:rFonts w:cs="Times New Roman"/>
      <w:rtl w:val="0"/>
      <w:cs w:val="0"/>
    </w:rPr>
  </w:style>
  <w:style w:type="paragraph" w:styleId="Footer">
    <w:name w:val="footer"/>
    <w:basedOn w:val="Normal"/>
    <w:link w:val="PtaChar"/>
    <w:uiPriority w:val="99"/>
    <w:unhideWhenUsed/>
    <w:rsid w:val="00BF3566"/>
    <w:pPr>
      <w:tabs>
        <w:tab w:val="center" w:pos="4536"/>
        <w:tab w:val="right" w:pos="9072"/>
      </w:tabs>
      <w:spacing w:after="0" w:line="240" w:lineRule="auto"/>
      <w:jc w:val="left"/>
    </w:pPr>
  </w:style>
  <w:style w:type="character" w:customStyle="1" w:styleId="PtaChar">
    <w:name w:val="Päta Char"/>
    <w:basedOn w:val="DefaultParagraphFont"/>
    <w:link w:val="Footer"/>
    <w:uiPriority w:val="99"/>
    <w:locked/>
    <w:rsid w:val="00BF3566"/>
    <w:rPr>
      <w:rFonts w:cs="Times New Roman"/>
      <w:rtl w:val="0"/>
      <w:cs w:val="0"/>
    </w:rPr>
  </w:style>
  <w:style w:type="character" w:styleId="CommentReference">
    <w:name w:val="annotation reference"/>
    <w:basedOn w:val="DefaultParagraphFont"/>
    <w:uiPriority w:val="99"/>
    <w:semiHidden/>
    <w:unhideWhenUsed/>
    <w:rsid w:val="00C17D42"/>
    <w:rPr>
      <w:rFonts w:cs="Times New Roman"/>
      <w:sz w:val="16"/>
      <w:szCs w:val="16"/>
      <w:rtl w:val="0"/>
      <w:cs w:val="0"/>
    </w:rPr>
  </w:style>
  <w:style w:type="paragraph" w:styleId="CommentText">
    <w:name w:val="annotation text"/>
    <w:basedOn w:val="Normal"/>
    <w:link w:val="TextkomentraChar"/>
    <w:uiPriority w:val="99"/>
    <w:semiHidden/>
    <w:unhideWhenUsed/>
    <w:rsid w:val="00C17D42"/>
    <w:pPr>
      <w:spacing w:line="240" w:lineRule="auto"/>
      <w:jc w:val="left"/>
    </w:pPr>
    <w:rPr>
      <w:sz w:val="20"/>
      <w:szCs w:val="20"/>
    </w:rPr>
  </w:style>
  <w:style w:type="character" w:customStyle="1" w:styleId="TextkomentraChar">
    <w:name w:val="Text komentára Char"/>
    <w:basedOn w:val="DefaultParagraphFont"/>
    <w:link w:val="CommentText"/>
    <w:uiPriority w:val="99"/>
    <w:semiHidden/>
    <w:locked/>
    <w:rsid w:val="00C17D42"/>
    <w:rPr>
      <w:rFonts w:cs="Times New Roman"/>
      <w:sz w:val="20"/>
      <w:szCs w:val="20"/>
      <w:rtl w:val="0"/>
      <w:cs w:val="0"/>
    </w:rPr>
  </w:style>
  <w:style w:type="paragraph" w:styleId="CommentSubject">
    <w:name w:val="annotation subject"/>
    <w:basedOn w:val="CommentText"/>
    <w:next w:val="CommentText"/>
    <w:link w:val="PredmetkomentraChar"/>
    <w:uiPriority w:val="99"/>
    <w:semiHidden/>
    <w:unhideWhenUsed/>
    <w:rsid w:val="00C17D42"/>
    <w:pPr>
      <w:spacing w:line="240" w:lineRule="auto"/>
      <w:jc w:val="left"/>
    </w:pPr>
    <w:rPr>
      <w:b/>
      <w:bCs/>
    </w:rPr>
  </w:style>
  <w:style w:type="character" w:customStyle="1" w:styleId="PredmetkomentraChar">
    <w:name w:val="Predmet komentára Char"/>
    <w:basedOn w:val="TextkomentraChar"/>
    <w:link w:val="CommentSubject"/>
    <w:uiPriority w:val="99"/>
    <w:semiHidden/>
    <w:locked/>
    <w:rsid w:val="00C17D42"/>
    <w:rPr>
      <w:b/>
      <w:bCs/>
    </w:rPr>
  </w:style>
  <w:style w:type="paragraph" w:styleId="BalloonText">
    <w:name w:val="Balloon Text"/>
    <w:basedOn w:val="Normal"/>
    <w:link w:val="TextbublinyChar"/>
    <w:uiPriority w:val="99"/>
    <w:semiHidden/>
    <w:unhideWhenUsed/>
    <w:rsid w:val="00C17D42"/>
    <w:pPr>
      <w:spacing w:after="0" w:line="240" w:lineRule="auto"/>
      <w:jc w:val="left"/>
    </w:pPr>
    <w:rPr>
      <w:rFonts w:ascii="Tahoma" w:hAnsi="Tahoma" w:cs="Tahoma"/>
      <w:sz w:val="16"/>
      <w:szCs w:val="16"/>
    </w:rPr>
  </w:style>
  <w:style w:type="character" w:customStyle="1" w:styleId="TextbublinyChar">
    <w:name w:val="Text bubliny Char"/>
    <w:basedOn w:val="DefaultParagraphFont"/>
    <w:link w:val="BalloonText"/>
    <w:uiPriority w:val="99"/>
    <w:semiHidden/>
    <w:locked/>
    <w:rsid w:val="00C17D42"/>
    <w:rPr>
      <w:rFonts w:ascii="Tahoma" w:hAnsi="Tahoma" w:cs="Tahoma"/>
      <w:sz w:val="16"/>
      <w:szCs w:val="16"/>
      <w:rtl w:val="0"/>
      <w:cs w:val="0"/>
    </w:rPr>
  </w:style>
  <w:style w:type="character" w:customStyle="1" w:styleId="Absatz-Standardschriftart">
    <w:name w:val="Absatz-Standardschriftart"/>
    <w:uiPriority w:val="99"/>
    <w:rsid w:val="000E73F3"/>
  </w:style>
  <w:style w:type="character" w:customStyle="1" w:styleId="WW-Absatz-Standardschriftart">
    <w:name w:val="WW-Absatz-Standardschriftart"/>
    <w:uiPriority w:val="99"/>
    <w:rsid w:val="000E73F3"/>
  </w:style>
  <w:style w:type="paragraph" w:customStyle="1" w:styleId="Bod">
    <w:name w:val="Bod"/>
    <w:basedOn w:val="Normal"/>
    <w:uiPriority w:val="99"/>
    <w:rsid w:val="000E73F3"/>
    <w:pPr>
      <w:numPr>
        <w:ilvl w:val="1"/>
        <w:numId w:val="15"/>
      </w:numPr>
      <w:tabs>
        <w:tab w:val="left" w:pos="426"/>
      </w:tabs>
      <w:spacing w:after="0" w:line="240" w:lineRule="auto"/>
      <w:ind w:left="360" w:hanging="360"/>
      <w:jc w:val="both"/>
    </w:pPr>
    <w:rPr>
      <w:rFonts w:ascii="Calibri" w:hAnsi="Calibri" w:cs="Calibri"/>
      <w:sz w:val="24"/>
      <w:szCs w:val="24"/>
      <w:lang w:eastAsia="sk-SK"/>
    </w:rPr>
  </w:style>
  <w:style w:type="character" w:customStyle="1" w:styleId="WW8Num2z0">
    <w:name w:val="WW8Num2z0"/>
    <w:uiPriority w:val="99"/>
    <w:rsid w:val="000E73F3"/>
    <w:rPr>
      <w:sz w:val="24"/>
    </w:rPr>
  </w:style>
  <w:style w:type="character" w:customStyle="1" w:styleId="WW8Num10z0">
    <w:name w:val="WW8Num10z0"/>
    <w:uiPriority w:val="99"/>
    <w:rsid w:val="000E73F3"/>
    <w:rPr>
      <w:rFonts w:ascii="Times New Roman" w:hAnsi="Times New Roman" w:cs="Times New Roman"/>
      <w:sz w:val="24"/>
    </w:rPr>
  </w:style>
  <w:style w:type="character" w:customStyle="1" w:styleId="CommentTextChar">
    <w:name w:val="Comment Text Char"/>
    <w:basedOn w:val="DefaultParagraphFont"/>
    <w:uiPriority w:val="99"/>
    <w:rsid w:val="000E73F3"/>
    <w:rPr>
      <w:rFonts w:cs="Times New Roman"/>
      <w:rtl w:val="0"/>
      <w:cs w:val="0"/>
    </w:rPr>
  </w:style>
  <w:style w:type="character" w:customStyle="1" w:styleId="CommentSubjectChar">
    <w:name w:val="Comment Subject Char"/>
    <w:basedOn w:val="CommentTextChar"/>
    <w:uiPriority w:val="99"/>
    <w:rsid w:val="000E73F3"/>
    <w:rPr>
      <w:b/>
      <w:bCs/>
    </w:rPr>
  </w:style>
  <w:style w:type="character" w:customStyle="1" w:styleId="BalloonTextChar">
    <w:name w:val="Balloon Text Char"/>
    <w:basedOn w:val="DefaultParagraphFont"/>
    <w:uiPriority w:val="99"/>
    <w:rsid w:val="000E73F3"/>
    <w:rPr>
      <w:rFonts w:ascii="Tahoma" w:hAnsi="Tahoma" w:cs="Tahoma"/>
      <w:sz w:val="16"/>
      <w:szCs w:val="16"/>
      <w:rtl w:val="0"/>
      <w:cs w:val="0"/>
    </w:rPr>
  </w:style>
  <w:style w:type="character" w:customStyle="1" w:styleId="HeaderChar">
    <w:name w:val="Header Char"/>
    <w:basedOn w:val="DefaultParagraphFont"/>
    <w:uiPriority w:val="99"/>
    <w:rsid w:val="000E73F3"/>
    <w:rPr>
      <w:rFonts w:cs="Times New Roman"/>
      <w:sz w:val="22"/>
      <w:szCs w:val="22"/>
      <w:rtl w:val="0"/>
      <w:cs w:val="0"/>
    </w:rPr>
  </w:style>
  <w:style w:type="character" w:customStyle="1" w:styleId="FooterChar">
    <w:name w:val="Footer Char"/>
    <w:basedOn w:val="DefaultParagraphFont"/>
    <w:uiPriority w:val="99"/>
    <w:rsid w:val="000E73F3"/>
    <w:rPr>
      <w:rFonts w:cs="Times New Roman"/>
      <w:sz w:val="22"/>
      <w:szCs w:val="22"/>
      <w:rtl w:val="0"/>
      <w:cs w:val="0"/>
    </w:rPr>
  </w:style>
  <w:style w:type="character" w:customStyle="1" w:styleId="Heading2Char">
    <w:name w:val="Heading 2 Char"/>
    <w:basedOn w:val="DefaultParagraphFont"/>
    <w:uiPriority w:val="99"/>
    <w:rsid w:val="000E73F3"/>
    <w:rPr>
      <w:rFonts w:ascii="Cambria" w:eastAsia="SimSun" w:hAnsi="Cambria" w:cs="Cambria"/>
      <w:b/>
      <w:bCs/>
      <w:color w:val="4F81BD"/>
      <w:sz w:val="26"/>
      <w:szCs w:val="26"/>
      <w:rtl w:val="0"/>
      <w:cs w:val="0"/>
    </w:rPr>
  </w:style>
  <w:style w:type="character" w:customStyle="1" w:styleId="FootnoteTextChar">
    <w:name w:val="Footnote Text Char"/>
    <w:basedOn w:val="DefaultParagraphFont"/>
    <w:uiPriority w:val="99"/>
    <w:rsid w:val="000E73F3"/>
    <w:rPr>
      <w:rFonts w:ascii="Times New Roman" w:hAnsi="Times New Roman" w:cs="Times New Roman"/>
      <w:rtl w:val="0"/>
      <w:cs w:val="0"/>
      <w:lang w:val="cs-CZ" w:eastAsia="x-none"/>
    </w:rPr>
  </w:style>
  <w:style w:type="character" w:customStyle="1" w:styleId="FootnoteCharacters">
    <w:name w:val="Footnote Characters"/>
    <w:basedOn w:val="DefaultParagraphFont"/>
    <w:uiPriority w:val="99"/>
    <w:rsid w:val="000E73F3"/>
    <w:rPr>
      <w:rFonts w:cs="Times New Roman"/>
      <w:vertAlign w:val="superscript"/>
      <w:rtl w:val="0"/>
      <w:cs w:val="0"/>
    </w:rPr>
  </w:style>
  <w:style w:type="paragraph" w:customStyle="1" w:styleId="Heading">
    <w:name w:val="Heading"/>
    <w:basedOn w:val="Normal"/>
    <w:next w:val="BodyText"/>
    <w:uiPriority w:val="99"/>
    <w:rsid w:val="000E73F3"/>
    <w:pPr>
      <w:keepNext/>
      <w:suppressAutoHyphens/>
      <w:spacing w:before="240" w:after="120"/>
      <w:jc w:val="left"/>
    </w:pPr>
    <w:rPr>
      <w:rFonts w:ascii="Arial" w:hAnsi="Arial" w:cs="Arial"/>
      <w:sz w:val="28"/>
      <w:szCs w:val="28"/>
      <w:lang w:eastAsia="ar-SA"/>
    </w:rPr>
  </w:style>
  <w:style w:type="paragraph" w:styleId="BodyText">
    <w:name w:val="Body Text"/>
    <w:basedOn w:val="Normal"/>
    <w:link w:val="ZkladntextChar"/>
    <w:uiPriority w:val="99"/>
    <w:rsid w:val="000E73F3"/>
    <w:pPr>
      <w:suppressAutoHyphens/>
      <w:spacing w:after="120"/>
      <w:jc w:val="left"/>
    </w:pPr>
    <w:rPr>
      <w:rFonts w:ascii="Calibri" w:eastAsia="SimSun" w:hAnsi="Calibri" w:cs="Calibri"/>
      <w:lang w:eastAsia="ar-SA"/>
    </w:rPr>
  </w:style>
  <w:style w:type="character" w:customStyle="1" w:styleId="ZkladntextChar">
    <w:name w:val="Základný text Char"/>
    <w:basedOn w:val="DefaultParagraphFont"/>
    <w:link w:val="BodyText"/>
    <w:uiPriority w:val="99"/>
    <w:locked/>
    <w:rsid w:val="000E73F3"/>
    <w:rPr>
      <w:rFonts w:ascii="Calibri" w:eastAsia="SimSun" w:hAnsi="Calibri" w:cs="Calibri"/>
      <w:rtl w:val="0"/>
      <w:cs w:val="0"/>
      <w:lang w:val="x-none" w:eastAsia="ar-SA" w:bidi="ar-SA"/>
    </w:rPr>
  </w:style>
  <w:style w:type="paragraph" w:styleId="List">
    <w:name w:val="List"/>
    <w:basedOn w:val="BodyText"/>
    <w:uiPriority w:val="99"/>
    <w:rsid w:val="000E73F3"/>
    <w:pPr>
      <w:jc w:val="left"/>
    </w:pPr>
  </w:style>
  <w:style w:type="paragraph" w:styleId="Caption">
    <w:name w:val="caption"/>
    <w:basedOn w:val="Normal"/>
    <w:uiPriority w:val="99"/>
    <w:qFormat/>
    <w:rsid w:val="000E73F3"/>
    <w:pPr>
      <w:suppressLineNumbers/>
      <w:suppressAutoHyphens/>
      <w:spacing w:before="120" w:after="120"/>
      <w:jc w:val="left"/>
    </w:pPr>
    <w:rPr>
      <w:rFonts w:ascii="Calibri" w:eastAsia="SimSun" w:hAnsi="Calibri" w:cs="Calibri"/>
      <w:i/>
      <w:iCs/>
      <w:sz w:val="24"/>
      <w:szCs w:val="24"/>
      <w:lang w:eastAsia="ar-SA"/>
    </w:rPr>
  </w:style>
  <w:style w:type="paragraph" w:customStyle="1" w:styleId="Index">
    <w:name w:val="Index"/>
    <w:basedOn w:val="Normal"/>
    <w:uiPriority w:val="99"/>
    <w:rsid w:val="000E73F3"/>
    <w:pPr>
      <w:suppressLineNumbers/>
      <w:suppressAutoHyphens/>
      <w:jc w:val="left"/>
    </w:pPr>
    <w:rPr>
      <w:rFonts w:ascii="Calibri" w:eastAsia="SimSun" w:hAnsi="Calibri" w:cs="Calibri"/>
      <w:lang w:eastAsia="ar-SA"/>
    </w:rPr>
  </w:style>
  <w:style w:type="paragraph" w:customStyle="1" w:styleId="ListParagraph1">
    <w:name w:val="List Paragraph1"/>
    <w:basedOn w:val="Normal"/>
    <w:uiPriority w:val="99"/>
    <w:rsid w:val="000E73F3"/>
    <w:pPr>
      <w:suppressAutoHyphens/>
      <w:spacing w:after="0" w:line="240" w:lineRule="auto"/>
      <w:ind w:left="708"/>
      <w:jc w:val="both"/>
    </w:pPr>
    <w:rPr>
      <w:rFonts w:ascii="Calibri" w:hAnsi="Calibri" w:cs="Calibri"/>
      <w:sz w:val="24"/>
      <w:szCs w:val="24"/>
      <w:lang w:val="cs-CZ" w:eastAsia="ar-SA"/>
    </w:rPr>
  </w:style>
  <w:style w:type="paragraph" w:customStyle="1" w:styleId="Revision1">
    <w:name w:val="Revision1"/>
    <w:uiPriority w:val="99"/>
    <w:rsid w:val="000E73F3"/>
    <w:pPr>
      <w:framePr w:wrap="auto"/>
      <w:widowControl/>
      <w:suppressAutoHyphens/>
      <w:autoSpaceDE/>
      <w:autoSpaceDN/>
      <w:adjustRightInd/>
      <w:ind w:left="0" w:right="0"/>
      <w:jc w:val="left"/>
      <w:textAlignment w:val="auto"/>
    </w:pPr>
    <w:rPr>
      <w:rFonts w:ascii="Calibri" w:eastAsia="SimSun" w:hAnsi="Calibri" w:cs="Calibri"/>
      <w:sz w:val="22"/>
      <w:szCs w:val="22"/>
      <w:rtl w:val="0"/>
      <w:cs w:val="0"/>
      <w:lang w:val="sk-SK" w:eastAsia="ar-SA" w:bidi="ar-SA"/>
    </w:rPr>
  </w:style>
  <w:style w:type="paragraph" w:customStyle="1" w:styleId="Odstavecseseznamem1">
    <w:name w:val="Odstavec se seznamem1"/>
    <w:basedOn w:val="Normal"/>
    <w:uiPriority w:val="99"/>
    <w:rsid w:val="000E73F3"/>
    <w:pPr>
      <w:suppressAutoHyphens/>
      <w:spacing w:after="0" w:line="240" w:lineRule="auto"/>
      <w:ind w:left="708"/>
      <w:jc w:val="left"/>
    </w:pPr>
    <w:rPr>
      <w:rFonts w:ascii="Calibri" w:hAnsi="Calibri" w:cs="Calibri"/>
      <w:sz w:val="24"/>
      <w:szCs w:val="24"/>
      <w:lang w:eastAsia="ar-SA"/>
    </w:rPr>
  </w:style>
  <w:style w:type="character" w:customStyle="1" w:styleId="TextpoznmkypodiarouChar">
    <w:name w:val="Text poznámky pod čiarou Char"/>
    <w:basedOn w:val="DefaultParagraphFont"/>
    <w:link w:val="FootnoteText"/>
    <w:uiPriority w:val="99"/>
    <w:semiHidden/>
    <w:locked/>
    <w:rsid w:val="000E73F3"/>
    <w:rPr>
      <w:rFonts w:ascii="Calibri" w:hAnsi="Calibri" w:cs="Calibri"/>
      <w:sz w:val="20"/>
      <w:szCs w:val="20"/>
      <w:rtl w:val="0"/>
      <w:cs w:val="0"/>
      <w:lang w:val="cs-CZ" w:eastAsia="ar-SA" w:bidi="ar-SA"/>
    </w:rPr>
  </w:style>
  <w:style w:type="paragraph" w:styleId="FootnoteText">
    <w:name w:val="footnote text"/>
    <w:basedOn w:val="Normal"/>
    <w:link w:val="TextpoznmkypodiarouChar"/>
    <w:uiPriority w:val="99"/>
    <w:semiHidden/>
    <w:rsid w:val="000E73F3"/>
    <w:pPr>
      <w:suppressAutoHyphens/>
      <w:spacing w:after="0" w:line="240" w:lineRule="auto"/>
      <w:jc w:val="both"/>
    </w:pPr>
    <w:rPr>
      <w:rFonts w:ascii="Calibri" w:hAnsi="Calibri" w:cs="Calibri"/>
      <w:sz w:val="20"/>
      <w:szCs w:val="20"/>
      <w:lang w:val="cs-CZ" w:eastAsia="ar-SA"/>
    </w:rPr>
  </w:style>
  <w:style w:type="character" w:customStyle="1" w:styleId="TextpoznmkypodiarouChar1">
    <w:name w:val="Text poznámky pod čiarou Char1"/>
    <w:basedOn w:val="DefaultParagraphFont"/>
    <w:uiPriority w:val="99"/>
    <w:semiHidden/>
    <w:rPr>
      <w:rFonts w:cs="Times New Roman"/>
      <w:sz w:val="20"/>
      <w:szCs w:val="20"/>
      <w:rtl w:val="0"/>
      <w:cs w:val="0"/>
    </w:rPr>
  </w:style>
  <w:style w:type="character" w:customStyle="1" w:styleId="TextpoznmkypodiarouChar127">
    <w:name w:val="Text poznámky pod čiarou Char127"/>
    <w:basedOn w:val="DefaultParagraphFont"/>
    <w:uiPriority w:val="99"/>
    <w:semiHidden/>
    <w:rPr>
      <w:rFonts w:cs="Times New Roman"/>
      <w:sz w:val="20"/>
      <w:szCs w:val="20"/>
      <w:rtl w:val="0"/>
      <w:cs w:val="0"/>
    </w:rPr>
  </w:style>
  <w:style w:type="character" w:customStyle="1" w:styleId="TextpoznmkypodiarouChar126">
    <w:name w:val="Text poznámky pod čiarou Char126"/>
    <w:basedOn w:val="DefaultParagraphFont"/>
    <w:uiPriority w:val="99"/>
    <w:semiHidden/>
    <w:rPr>
      <w:rFonts w:cs="Times New Roman"/>
      <w:sz w:val="20"/>
      <w:szCs w:val="20"/>
      <w:rtl w:val="0"/>
      <w:cs w:val="0"/>
    </w:rPr>
  </w:style>
  <w:style w:type="character" w:customStyle="1" w:styleId="TextpoznmkypodiarouChar125">
    <w:name w:val="Text poznámky pod čiarou Char125"/>
    <w:basedOn w:val="DefaultParagraphFont"/>
    <w:uiPriority w:val="99"/>
    <w:semiHidden/>
    <w:rPr>
      <w:rFonts w:cs="Times New Roman"/>
      <w:sz w:val="20"/>
      <w:szCs w:val="20"/>
      <w:rtl w:val="0"/>
      <w:cs w:val="0"/>
    </w:rPr>
  </w:style>
  <w:style w:type="character" w:customStyle="1" w:styleId="TextpoznmkypodiarouChar124">
    <w:name w:val="Text poznámky pod čiarou Char124"/>
    <w:basedOn w:val="DefaultParagraphFont"/>
    <w:uiPriority w:val="99"/>
    <w:semiHidden/>
    <w:rPr>
      <w:rFonts w:cs="Times New Roman"/>
      <w:sz w:val="20"/>
      <w:szCs w:val="20"/>
      <w:rtl w:val="0"/>
      <w:cs w:val="0"/>
    </w:rPr>
  </w:style>
  <w:style w:type="character" w:customStyle="1" w:styleId="TextpoznmkypodiarouChar123">
    <w:name w:val="Text poznámky pod čiarou Char123"/>
    <w:basedOn w:val="DefaultParagraphFont"/>
    <w:uiPriority w:val="99"/>
    <w:semiHidden/>
    <w:rPr>
      <w:rFonts w:cs="Times New Roman"/>
      <w:sz w:val="20"/>
      <w:szCs w:val="20"/>
      <w:rtl w:val="0"/>
      <w:cs w:val="0"/>
    </w:rPr>
  </w:style>
  <w:style w:type="character" w:customStyle="1" w:styleId="TextpoznmkypodiarouChar122">
    <w:name w:val="Text poznámky pod čiarou Char122"/>
    <w:basedOn w:val="DefaultParagraphFont"/>
    <w:uiPriority w:val="99"/>
    <w:semiHidden/>
    <w:rPr>
      <w:rFonts w:cs="Times New Roman"/>
      <w:sz w:val="20"/>
      <w:szCs w:val="20"/>
      <w:rtl w:val="0"/>
      <w:cs w:val="0"/>
    </w:rPr>
  </w:style>
  <w:style w:type="character" w:customStyle="1" w:styleId="TextpoznmkypodiarouChar121">
    <w:name w:val="Text poznámky pod čiarou Char121"/>
    <w:basedOn w:val="DefaultParagraphFont"/>
    <w:uiPriority w:val="99"/>
    <w:semiHidden/>
    <w:rPr>
      <w:rFonts w:cs="Times New Roman"/>
      <w:sz w:val="20"/>
      <w:szCs w:val="20"/>
      <w:rtl w:val="0"/>
      <w:cs w:val="0"/>
    </w:rPr>
  </w:style>
  <w:style w:type="character" w:customStyle="1" w:styleId="TextpoznmkypodiarouChar120">
    <w:name w:val="Text poznámky pod čiarou Char120"/>
    <w:basedOn w:val="DefaultParagraphFont"/>
    <w:uiPriority w:val="99"/>
    <w:semiHidden/>
    <w:rPr>
      <w:rFonts w:cs="Times New Roman"/>
      <w:sz w:val="20"/>
      <w:szCs w:val="20"/>
      <w:rtl w:val="0"/>
      <w:cs w:val="0"/>
    </w:rPr>
  </w:style>
  <w:style w:type="character" w:customStyle="1" w:styleId="TextpoznmkypodiarouChar119">
    <w:name w:val="Text poznámky pod čiarou Char119"/>
    <w:basedOn w:val="DefaultParagraphFont"/>
    <w:uiPriority w:val="99"/>
    <w:semiHidden/>
    <w:rPr>
      <w:rFonts w:cs="Times New Roman"/>
      <w:sz w:val="20"/>
      <w:szCs w:val="20"/>
      <w:rtl w:val="0"/>
      <w:cs w:val="0"/>
    </w:rPr>
  </w:style>
  <w:style w:type="character" w:customStyle="1" w:styleId="TextpoznmkypodiarouChar118">
    <w:name w:val="Text poznámky pod čiarou Char118"/>
    <w:basedOn w:val="DefaultParagraphFont"/>
    <w:uiPriority w:val="99"/>
    <w:semiHidden/>
    <w:rPr>
      <w:rFonts w:cs="Times New Roman"/>
      <w:sz w:val="20"/>
      <w:szCs w:val="20"/>
      <w:rtl w:val="0"/>
      <w:cs w:val="0"/>
    </w:rPr>
  </w:style>
  <w:style w:type="character" w:customStyle="1" w:styleId="TextpoznmkypodiarouChar117">
    <w:name w:val="Text poznámky pod čiarou Char117"/>
    <w:basedOn w:val="DefaultParagraphFont"/>
    <w:uiPriority w:val="99"/>
    <w:semiHidden/>
    <w:rPr>
      <w:rFonts w:cs="Times New Roman"/>
      <w:sz w:val="20"/>
      <w:szCs w:val="20"/>
      <w:rtl w:val="0"/>
      <w:cs w:val="0"/>
    </w:rPr>
  </w:style>
  <w:style w:type="character" w:customStyle="1" w:styleId="TextpoznmkypodiarouChar116">
    <w:name w:val="Text poznámky pod čiarou Char116"/>
    <w:basedOn w:val="DefaultParagraphFont"/>
    <w:uiPriority w:val="99"/>
    <w:semiHidden/>
    <w:rPr>
      <w:rFonts w:cs="Times New Roman"/>
      <w:sz w:val="20"/>
      <w:szCs w:val="20"/>
      <w:rtl w:val="0"/>
      <w:cs w:val="0"/>
    </w:rPr>
  </w:style>
  <w:style w:type="character" w:customStyle="1" w:styleId="TextpoznmkypodiarouChar115">
    <w:name w:val="Text poznámky pod čiarou Char115"/>
    <w:basedOn w:val="DefaultParagraphFont"/>
    <w:uiPriority w:val="99"/>
    <w:semiHidden/>
    <w:rPr>
      <w:rFonts w:cs="Times New Roman"/>
      <w:sz w:val="20"/>
      <w:szCs w:val="20"/>
      <w:rtl w:val="0"/>
      <w:cs w:val="0"/>
    </w:rPr>
  </w:style>
  <w:style w:type="character" w:customStyle="1" w:styleId="TextpoznmkypodiarouChar114">
    <w:name w:val="Text poznámky pod čiarou Char114"/>
    <w:basedOn w:val="DefaultParagraphFont"/>
    <w:uiPriority w:val="99"/>
    <w:semiHidden/>
    <w:rPr>
      <w:rFonts w:cs="Times New Roman"/>
      <w:sz w:val="20"/>
      <w:szCs w:val="20"/>
      <w:rtl w:val="0"/>
      <w:cs w:val="0"/>
    </w:rPr>
  </w:style>
  <w:style w:type="character" w:customStyle="1" w:styleId="TextpoznmkypodiarouChar113">
    <w:name w:val="Text poznámky pod čiarou Char113"/>
    <w:basedOn w:val="DefaultParagraphFont"/>
    <w:uiPriority w:val="99"/>
    <w:semiHidden/>
    <w:rPr>
      <w:rFonts w:cs="Times New Roman"/>
      <w:sz w:val="20"/>
      <w:szCs w:val="20"/>
      <w:rtl w:val="0"/>
      <w:cs w:val="0"/>
    </w:rPr>
  </w:style>
  <w:style w:type="character" w:customStyle="1" w:styleId="TextpoznmkypodiarouChar112">
    <w:name w:val="Text poznámky pod čiarou Char112"/>
    <w:basedOn w:val="DefaultParagraphFont"/>
    <w:uiPriority w:val="99"/>
    <w:semiHidden/>
    <w:rPr>
      <w:rFonts w:cs="Times New Roman"/>
      <w:sz w:val="20"/>
      <w:szCs w:val="20"/>
      <w:rtl w:val="0"/>
      <w:cs w:val="0"/>
    </w:rPr>
  </w:style>
  <w:style w:type="character" w:customStyle="1" w:styleId="TextpoznmkypodiarouChar111">
    <w:name w:val="Text poznámky pod čiarou Char111"/>
    <w:basedOn w:val="DefaultParagraphFont"/>
    <w:uiPriority w:val="99"/>
    <w:semiHidden/>
    <w:rPr>
      <w:rFonts w:cs="Times New Roman"/>
      <w:sz w:val="20"/>
      <w:szCs w:val="20"/>
      <w:rtl w:val="0"/>
      <w:cs w:val="0"/>
    </w:rPr>
  </w:style>
  <w:style w:type="character" w:customStyle="1" w:styleId="TextpoznmkypodiarouChar110">
    <w:name w:val="Text poznámky pod čiarou Char110"/>
    <w:basedOn w:val="DefaultParagraphFont"/>
    <w:uiPriority w:val="99"/>
    <w:semiHidden/>
    <w:rPr>
      <w:rFonts w:cs="Times New Roman"/>
      <w:sz w:val="20"/>
      <w:szCs w:val="20"/>
      <w:rtl w:val="0"/>
      <w:cs w:val="0"/>
    </w:rPr>
  </w:style>
  <w:style w:type="character" w:customStyle="1" w:styleId="TextpoznmkypodiarouChar19">
    <w:name w:val="Text poznámky pod čiarou Char19"/>
    <w:basedOn w:val="DefaultParagraphFont"/>
    <w:uiPriority w:val="99"/>
    <w:semiHidden/>
    <w:rPr>
      <w:rFonts w:cs="Times New Roman"/>
      <w:sz w:val="20"/>
      <w:szCs w:val="20"/>
      <w:rtl w:val="0"/>
      <w:cs w:val="0"/>
    </w:rPr>
  </w:style>
  <w:style w:type="character" w:customStyle="1" w:styleId="TextpoznmkypodiarouChar18">
    <w:name w:val="Text poznámky pod čiarou Char18"/>
    <w:basedOn w:val="DefaultParagraphFont"/>
    <w:uiPriority w:val="99"/>
    <w:semiHidden/>
    <w:rPr>
      <w:rFonts w:cs="Times New Roman"/>
      <w:sz w:val="20"/>
      <w:szCs w:val="20"/>
      <w:rtl w:val="0"/>
      <w:cs w:val="0"/>
    </w:rPr>
  </w:style>
  <w:style w:type="character" w:customStyle="1" w:styleId="TextpoznmkypodiarouChar17">
    <w:name w:val="Text poznámky pod čiarou Char17"/>
    <w:basedOn w:val="DefaultParagraphFont"/>
    <w:uiPriority w:val="99"/>
    <w:semiHidden/>
    <w:rPr>
      <w:rFonts w:cs="Times New Roman"/>
      <w:sz w:val="20"/>
      <w:szCs w:val="20"/>
      <w:rtl w:val="0"/>
      <w:cs w:val="0"/>
    </w:rPr>
  </w:style>
  <w:style w:type="character" w:customStyle="1" w:styleId="TextpoznmkypodiarouChar16">
    <w:name w:val="Text poznámky pod čiarou Char16"/>
    <w:basedOn w:val="DefaultParagraphFont"/>
    <w:uiPriority w:val="99"/>
    <w:semiHidden/>
    <w:rPr>
      <w:rFonts w:cs="Times New Roman"/>
      <w:sz w:val="20"/>
      <w:szCs w:val="20"/>
      <w:rtl w:val="0"/>
      <w:cs w:val="0"/>
    </w:rPr>
  </w:style>
  <w:style w:type="character" w:customStyle="1" w:styleId="TextpoznmkypodiarouChar15">
    <w:name w:val="Text poznámky pod čiarou Char15"/>
    <w:basedOn w:val="DefaultParagraphFont"/>
    <w:uiPriority w:val="99"/>
    <w:semiHidden/>
    <w:rPr>
      <w:rFonts w:cs="Times New Roman"/>
      <w:sz w:val="20"/>
      <w:szCs w:val="20"/>
      <w:rtl w:val="0"/>
      <w:cs w:val="0"/>
    </w:rPr>
  </w:style>
  <w:style w:type="character" w:customStyle="1" w:styleId="TextpoznmkypodiarouChar14">
    <w:name w:val="Text poznámky pod čiarou Char14"/>
    <w:basedOn w:val="DefaultParagraphFont"/>
    <w:uiPriority w:val="99"/>
    <w:semiHidden/>
    <w:rPr>
      <w:rFonts w:cs="Times New Roman"/>
      <w:sz w:val="20"/>
      <w:szCs w:val="20"/>
      <w:rtl w:val="0"/>
      <w:cs w:val="0"/>
    </w:rPr>
  </w:style>
  <w:style w:type="character" w:customStyle="1" w:styleId="TextpoznmkypodiarouChar13">
    <w:name w:val="Text poznámky pod čiarou Char13"/>
    <w:basedOn w:val="DefaultParagraphFont"/>
    <w:uiPriority w:val="99"/>
    <w:semiHidden/>
    <w:rPr>
      <w:rFonts w:cs="Times New Roman"/>
      <w:sz w:val="20"/>
      <w:szCs w:val="20"/>
      <w:rtl w:val="0"/>
      <w:cs w:val="0"/>
    </w:rPr>
  </w:style>
  <w:style w:type="character" w:customStyle="1" w:styleId="TextpoznmkypodiarouChar12">
    <w:name w:val="Text poznámky pod čiarou Char12"/>
    <w:basedOn w:val="DefaultParagraphFont"/>
    <w:uiPriority w:val="99"/>
    <w:semiHidden/>
    <w:rPr>
      <w:rFonts w:cs="Times New Roman"/>
      <w:sz w:val="20"/>
      <w:szCs w:val="20"/>
      <w:rtl w:val="0"/>
      <w:cs w:val="0"/>
    </w:rPr>
  </w:style>
  <w:style w:type="character" w:customStyle="1" w:styleId="TextpoznmkypodiarouChar11">
    <w:name w:val="Text poznámky pod čiarou Char11"/>
    <w:basedOn w:val="DefaultParagraphFont"/>
    <w:uiPriority w:val="99"/>
    <w:semiHidden/>
    <w:rPr>
      <w:rFonts w:cs="Times New Roman"/>
      <w:sz w:val="20"/>
      <w:szCs w:val="20"/>
      <w:rtl w:val="0"/>
      <w:cs w:val="0"/>
    </w:rPr>
  </w:style>
  <w:style w:type="paragraph" w:customStyle="1" w:styleId="CharChar1TegnTegn">
    <w:name w:val="Char Char1 Tegn Tegn"/>
    <w:basedOn w:val="Normal"/>
    <w:uiPriority w:val="99"/>
    <w:rsid w:val="000E73F3"/>
    <w:pPr>
      <w:spacing w:after="160" w:line="240" w:lineRule="exact"/>
      <w:jc w:val="both"/>
    </w:pPr>
    <w:rPr>
      <w:rFonts w:ascii="Verdana" w:hAnsi="Verdana" w:cs="Verdana"/>
      <w:sz w:val="24"/>
      <w:szCs w:val="24"/>
      <w:lang w:val="en-US"/>
    </w:rPr>
  </w:style>
  <w:style w:type="paragraph" w:styleId="PlainText">
    <w:name w:val="Plain Text"/>
    <w:basedOn w:val="Normal"/>
    <w:link w:val="ObyajntextChar"/>
    <w:uiPriority w:val="99"/>
    <w:rsid w:val="000E73F3"/>
    <w:pPr>
      <w:spacing w:after="0" w:line="240" w:lineRule="auto"/>
      <w:jc w:val="left"/>
    </w:pPr>
    <w:rPr>
      <w:rFonts w:ascii="Georgia" w:hAnsi="Georgia" w:cs="Georgia"/>
      <w:lang w:eastAsia="cs-CZ"/>
    </w:rPr>
  </w:style>
  <w:style w:type="character" w:customStyle="1" w:styleId="ObyajntextChar">
    <w:name w:val="Obyčajný text Char"/>
    <w:basedOn w:val="DefaultParagraphFont"/>
    <w:link w:val="PlainText"/>
    <w:uiPriority w:val="99"/>
    <w:locked/>
    <w:rsid w:val="000E73F3"/>
    <w:rPr>
      <w:rFonts w:ascii="Georgia" w:hAnsi="Georgia" w:cs="Georgia"/>
      <w:rtl w:val="0"/>
      <w:cs w:val="0"/>
      <w:lang w:val="x-none" w:eastAsia="cs-CZ"/>
    </w:rPr>
  </w:style>
  <w:style w:type="paragraph" w:customStyle="1" w:styleId="CharCharCharChar">
    <w:name w:val="Char Char Char Char"/>
    <w:basedOn w:val="Normal"/>
    <w:uiPriority w:val="99"/>
    <w:rsid w:val="000E73F3"/>
    <w:pPr>
      <w:spacing w:after="160" w:line="240" w:lineRule="exact"/>
      <w:jc w:val="left"/>
    </w:pPr>
    <w:rPr>
      <w:rFonts w:ascii="Tahoma" w:hAnsi="Tahoma" w:cs="Tahoma"/>
      <w:sz w:val="20"/>
      <w:szCs w:val="20"/>
      <w:lang w:val="en-US"/>
    </w:rPr>
  </w:style>
  <w:style w:type="paragraph" w:styleId="BodyText2">
    <w:name w:val="Body Text 2"/>
    <w:basedOn w:val="Normal"/>
    <w:link w:val="Zkladntext2Char"/>
    <w:uiPriority w:val="99"/>
    <w:rsid w:val="000E73F3"/>
    <w:pPr>
      <w:suppressAutoHyphens/>
      <w:spacing w:after="120" w:line="480" w:lineRule="auto"/>
      <w:jc w:val="left"/>
    </w:pPr>
    <w:rPr>
      <w:rFonts w:ascii="Calibri" w:eastAsia="SimSun" w:hAnsi="Calibri" w:cs="Calibri"/>
      <w:lang w:eastAsia="ar-SA"/>
    </w:rPr>
  </w:style>
  <w:style w:type="character" w:customStyle="1" w:styleId="Zkladntext2Char">
    <w:name w:val="Základný text 2 Char"/>
    <w:basedOn w:val="DefaultParagraphFont"/>
    <w:link w:val="BodyText2"/>
    <w:uiPriority w:val="99"/>
    <w:locked/>
    <w:rsid w:val="000E73F3"/>
    <w:rPr>
      <w:rFonts w:ascii="Calibri" w:eastAsia="SimSun" w:hAnsi="Calibri" w:cs="Calibri"/>
      <w:rtl w:val="0"/>
      <w:cs w:val="0"/>
      <w:lang w:val="x-none" w:eastAsia="ar-SA" w:bidi="ar-SA"/>
    </w:rPr>
  </w:style>
  <w:style w:type="character" w:customStyle="1" w:styleId="new">
    <w:name w:val="new"/>
    <w:basedOn w:val="DefaultParagraphFont"/>
    <w:uiPriority w:val="99"/>
    <w:rsid w:val="000E73F3"/>
    <w:rPr>
      <w:rFonts w:cs="Times New Roman"/>
      <w:rtl w:val="0"/>
      <w:cs w:val="0"/>
    </w:rPr>
  </w:style>
  <w:style w:type="paragraph" w:customStyle="1" w:styleId="xl65">
    <w:name w:val="xl65"/>
    <w:basedOn w:val="Normal"/>
    <w:uiPriority w:val="99"/>
    <w:rsid w:val="000E73F3"/>
    <w:pPr>
      <w:spacing w:before="100" w:beforeAutospacing="1" w:after="100" w:afterAutospacing="1" w:line="240" w:lineRule="auto"/>
      <w:jc w:val="left"/>
    </w:pPr>
    <w:rPr>
      <w:rFonts w:ascii="Calibri" w:hAnsi="Calibri" w:cs="Calibri"/>
      <w:sz w:val="24"/>
      <w:szCs w:val="24"/>
      <w:lang w:val="de-DE" w:eastAsia="de-DE"/>
    </w:rPr>
  </w:style>
  <w:style w:type="paragraph" w:customStyle="1" w:styleId="xl66">
    <w:name w:val="xl66"/>
    <w:basedOn w:val="Normal"/>
    <w:uiPriority w:val="99"/>
    <w:rsid w:val="000E73F3"/>
    <w:pPr>
      <w:spacing w:before="100" w:beforeAutospacing="1" w:after="100" w:afterAutospacing="1" w:line="240" w:lineRule="auto"/>
      <w:jc w:val="left"/>
    </w:pPr>
    <w:rPr>
      <w:rFonts w:ascii="Calibri" w:hAnsi="Calibri" w:cs="Calibri"/>
      <w:sz w:val="24"/>
      <w:szCs w:val="24"/>
      <w:lang w:val="de-DE" w:eastAsia="de-DE"/>
    </w:rPr>
  </w:style>
  <w:style w:type="paragraph" w:customStyle="1" w:styleId="xl67">
    <w:name w:val="xl67"/>
    <w:basedOn w:val="Normal"/>
    <w:uiPriority w:val="99"/>
    <w:rsid w:val="000E73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Calibri" w:hAnsi="Calibri" w:cs="Calibri"/>
      <w:sz w:val="24"/>
      <w:szCs w:val="24"/>
      <w:lang w:val="de-DE" w:eastAsia="de-DE"/>
    </w:rPr>
  </w:style>
  <w:style w:type="paragraph" w:customStyle="1" w:styleId="xl68">
    <w:name w:val="xl68"/>
    <w:basedOn w:val="Normal"/>
    <w:uiPriority w:val="99"/>
    <w:rsid w:val="000E73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Calibri" w:hAnsi="Calibri" w:cs="Calibri"/>
      <w:sz w:val="24"/>
      <w:szCs w:val="24"/>
      <w:lang w:val="de-DE" w:eastAsia="de-DE"/>
    </w:rPr>
  </w:style>
  <w:style w:type="paragraph" w:customStyle="1" w:styleId="xl69">
    <w:name w:val="xl69"/>
    <w:basedOn w:val="Normal"/>
    <w:uiPriority w:val="99"/>
    <w:rsid w:val="000E73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ascii="Arial" w:hAnsi="Arial" w:cs="Arial"/>
      <w:sz w:val="20"/>
      <w:szCs w:val="20"/>
      <w:lang w:val="de-DE" w:eastAsia="de-DE"/>
    </w:rPr>
  </w:style>
  <w:style w:type="paragraph" w:customStyle="1" w:styleId="xl70">
    <w:name w:val="xl70"/>
    <w:basedOn w:val="Normal"/>
    <w:uiPriority w:val="99"/>
    <w:rsid w:val="000E73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ascii="Arial" w:hAnsi="Arial" w:cs="Arial"/>
      <w:sz w:val="20"/>
      <w:szCs w:val="20"/>
      <w:lang w:val="de-DE" w:eastAsia="de-DE"/>
    </w:rPr>
  </w:style>
  <w:style w:type="paragraph" w:customStyle="1" w:styleId="xl71">
    <w:name w:val="xl71"/>
    <w:basedOn w:val="Normal"/>
    <w:uiPriority w:val="99"/>
    <w:rsid w:val="000E73F3"/>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line="240" w:lineRule="auto"/>
      <w:jc w:val="left"/>
    </w:pPr>
    <w:rPr>
      <w:rFonts w:ascii="Calibri" w:hAnsi="Calibri" w:cs="Calibri"/>
      <w:sz w:val="24"/>
      <w:szCs w:val="24"/>
      <w:lang w:val="de-DE" w:eastAsia="de-DE"/>
    </w:rPr>
  </w:style>
  <w:style w:type="paragraph" w:customStyle="1" w:styleId="xl72">
    <w:name w:val="xl72"/>
    <w:basedOn w:val="Normal"/>
    <w:uiPriority w:val="99"/>
    <w:rsid w:val="000E73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Calibri" w:hAnsi="Calibri" w:cs="Calibri"/>
      <w:color w:val="FF0000"/>
      <w:sz w:val="24"/>
      <w:szCs w:val="24"/>
      <w:lang w:val="de-DE" w:eastAsia="de-DE"/>
    </w:rPr>
  </w:style>
  <w:style w:type="paragraph" w:customStyle="1" w:styleId="xl73">
    <w:name w:val="xl73"/>
    <w:basedOn w:val="Normal"/>
    <w:uiPriority w:val="99"/>
    <w:rsid w:val="000E73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Calibri" w:hAnsi="Calibri" w:cs="Calibri"/>
      <w:sz w:val="24"/>
      <w:szCs w:val="24"/>
      <w:lang w:val="de-DE" w:eastAsia="de-DE"/>
    </w:rPr>
  </w:style>
  <w:style w:type="paragraph" w:customStyle="1" w:styleId="xl74">
    <w:name w:val="xl74"/>
    <w:basedOn w:val="Normal"/>
    <w:uiPriority w:val="99"/>
    <w:rsid w:val="000E73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Calibri" w:hAnsi="Calibri" w:cs="Calibri"/>
      <w:sz w:val="24"/>
      <w:szCs w:val="24"/>
      <w:lang w:val="de-DE" w:eastAsia="de-DE"/>
    </w:rPr>
  </w:style>
  <w:style w:type="paragraph" w:customStyle="1" w:styleId="xl75">
    <w:name w:val="xl75"/>
    <w:basedOn w:val="Normal"/>
    <w:uiPriority w:val="99"/>
    <w:rsid w:val="000E73F3"/>
    <w:pPr>
      <w:pBdr>
        <w:left w:val="single" w:sz="4" w:space="0" w:color="auto"/>
        <w:bottom w:val="single" w:sz="4" w:space="0" w:color="auto"/>
        <w:right w:val="single" w:sz="4" w:space="0" w:color="auto"/>
      </w:pBdr>
      <w:spacing w:before="100" w:beforeAutospacing="1" w:after="100" w:afterAutospacing="1" w:line="240" w:lineRule="auto"/>
      <w:jc w:val="left"/>
    </w:pPr>
    <w:rPr>
      <w:rFonts w:ascii="Calibri" w:hAnsi="Calibri" w:cs="Calibri"/>
      <w:sz w:val="24"/>
      <w:szCs w:val="24"/>
      <w:lang w:val="de-DE" w:eastAsia="de-DE"/>
    </w:rPr>
  </w:style>
  <w:style w:type="paragraph" w:customStyle="1" w:styleId="xl76">
    <w:name w:val="xl76"/>
    <w:basedOn w:val="Normal"/>
    <w:uiPriority w:val="99"/>
    <w:rsid w:val="000E73F3"/>
    <w:pPr>
      <w:pBdr>
        <w:left w:val="single" w:sz="4" w:space="0" w:color="auto"/>
        <w:bottom w:val="single" w:sz="4" w:space="0" w:color="auto"/>
        <w:right w:val="single" w:sz="4" w:space="0" w:color="auto"/>
      </w:pBdr>
      <w:spacing w:before="100" w:beforeAutospacing="1" w:after="100" w:afterAutospacing="1" w:line="240" w:lineRule="auto"/>
      <w:jc w:val="left"/>
    </w:pPr>
    <w:rPr>
      <w:rFonts w:ascii="Calibri" w:hAnsi="Calibri" w:cs="Calibri"/>
      <w:sz w:val="24"/>
      <w:szCs w:val="24"/>
      <w:lang w:val="de-DE" w:eastAsia="de-DE"/>
    </w:rPr>
  </w:style>
  <w:style w:type="paragraph" w:customStyle="1" w:styleId="xl77">
    <w:name w:val="xl77"/>
    <w:basedOn w:val="Normal"/>
    <w:uiPriority w:val="99"/>
    <w:rsid w:val="000E73F3"/>
    <w:pPr>
      <w:pBdr>
        <w:top w:val="single" w:sz="4" w:space="0" w:color="auto"/>
        <w:left w:val="single" w:sz="4" w:space="0" w:color="auto"/>
        <w:bottom w:val="single" w:sz="8" w:space="0" w:color="auto"/>
        <w:right w:val="single" w:sz="4" w:space="0" w:color="auto"/>
      </w:pBdr>
      <w:shd w:val="clear" w:color="000000" w:fill="D9D9D9"/>
      <w:spacing w:before="100" w:beforeAutospacing="1" w:after="100" w:afterAutospacing="1" w:line="240" w:lineRule="auto"/>
      <w:jc w:val="left"/>
    </w:pPr>
    <w:rPr>
      <w:rFonts w:ascii="Calibri" w:hAnsi="Calibri" w:cs="Calibri"/>
      <w:b/>
      <w:bCs/>
      <w:sz w:val="24"/>
      <w:szCs w:val="24"/>
      <w:lang w:val="de-DE" w:eastAsia="de-DE"/>
    </w:rPr>
  </w:style>
  <w:style w:type="paragraph" w:customStyle="1" w:styleId="xl78">
    <w:name w:val="xl78"/>
    <w:basedOn w:val="Normal"/>
    <w:uiPriority w:val="99"/>
    <w:rsid w:val="000E73F3"/>
    <w:pPr>
      <w:pBdr>
        <w:top w:val="single" w:sz="4" w:space="0" w:color="auto"/>
        <w:left w:val="single" w:sz="4" w:space="0" w:color="auto"/>
        <w:bottom w:val="single" w:sz="8" w:space="0" w:color="auto"/>
        <w:right w:val="single" w:sz="4" w:space="0" w:color="auto"/>
      </w:pBdr>
      <w:shd w:val="clear" w:color="000000" w:fill="D9D9D9"/>
      <w:spacing w:before="100" w:beforeAutospacing="1" w:after="100" w:afterAutospacing="1" w:line="240" w:lineRule="auto"/>
      <w:jc w:val="left"/>
    </w:pPr>
    <w:rPr>
      <w:rFonts w:ascii="Calibri" w:hAnsi="Calibri" w:cs="Calibri"/>
      <w:b/>
      <w:bCs/>
      <w:sz w:val="24"/>
      <w:szCs w:val="24"/>
      <w:lang w:val="de-DE" w:eastAsia="de-DE"/>
    </w:rPr>
  </w:style>
  <w:style w:type="paragraph" w:customStyle="1" w:styleId="F3-Odsek">
    <w:name w:val="F3-Odsek"/>
    <w:basedOn w:val="Normal"/>
    <w:rsid w:val="000E73F3"/>
    <w:pPr>
      <w:spacing w:before="240" w:after="0" w:line="240" w:lineRule="auto"/>
      <w:ind w:firstLine="709"/>
      <w:jc w:val="both"/>
    </w:pPr>
    <w:rPr>
      <w:rFonts w:ascii="Times New Roman" w:hAnsi="Times New Roman"/>
      <w:sz w:val="24"/>
      <w:szCs w:val="20"/>
      <w:lang w:eastAsia="sk-SK"/>
    </w:rPr>
  </w:style>
  <w:style w:type="table" w:styleId="TableGrid">
    <w:name w:val="Table Grid"/>
    <w:basedOn w:val="TableNormal"/>
    <w:uiPriority w:val="59"/>
    <w:rsid w:val="00D917BD"/>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dsekzoznamu1">
    <w:name w:val="Odsek zoznamu1"/>
    <w:basedOn w:val="Normal"/>
    <w:rsid w:val="004451F0"/>
    <w:pPr>
      <w:ind w:left="720"/>
      <w:jc w:val="left"/>
    </w:pPr>
    <w:rPr>
      <w:rFonts w:ascii="Calibri" w:hAnsi="Calibri" w:cs="Calibri"/>
    </w:rPr>
  </w:style>
  <w:style w:type="character" w:customStyle="1" w:styleId="ppp-input-value1">
    <w:name w:val="ppp-input-value1"/>
    <w:basedOn w:val="DefaultParagraphFont"/>
    <w:rsid w:val="00DD1273"/>
    <w:rPr>
      <w:rFonts w:ascii="Tahoma" w:hAnsi="Tahoma" w:cs="Tahoma"/>
      <w:color w:val="837A73"/>
      <w:sz w:val="16"/>
      <w:szCs w:val="16"/>
      <w:rtl w:val="0"/>
      <w:cs w:val="0"/>
    </w:rPr>
  </w:style>
  <w:style w:type="paragraph" w:customStyle="1" w:styleId="l21">
    <w:name w:val="l21"/>
    <w:basedOn w:val="Normal"/>
    <w:rsid w:val="00C93DE2"/>
    <w:pPr>
      <w:spacing w:after="0" w:line="240" w:lineRule="auto"/>
      <w:jc w:val="both"/>
    </w:pPr>
    <w:rPr>
      <w:rFonts w:ascii="Times New Roman" w:hAnsi="Times New Roman"/>
      <w:sz w:val="24"/>
      <w:szCs w:val="24"/>
      <w:lang w:eastAsia="sk-SK"/>
    </w:rPr>
  </w:style>
  <w:style w:type="paragraph" w:styleId="Subtitle">
    <w:name w:val="Subtitle"/>
    <w:basedOn w:val="Normal"/>
    <w:link w:val="PodtitulChar"/>
    <w:uiPriority w:val="11"/>
    <w:qFormat/>
    <w:rsid w:val="002D1435"/>
    <w:pPr>
      <w:widowControl w:val="0"/>
      <w:autoSpaceDE w:val="0"/>
      <w:autoSpaceDN w:val="0"/>
      <w:adjustRightInd w:val="0"/>
      <w:spacing w:after="0" w:line="240" w:lineRule="auto"/>
      <w:jc w:val="center"/>
    </w:pPr>
    <w:rPr>
      <w:rFonts w:ascii="Times New Roman" w:hAnsi="Times New Roman"/>
      <w:b/>
      <w:bCs/>
      <w:sz w:val="24"/>
      <w:szCs w:val="24"/>
      <w:lang w:eastAsia="sk-SK"/>
    </w:rPr>
  </w:style>
  <w:style w:type="character" w:customStyle="1" w:styleId="PodtitulChar">
    <w:name w:val="Podtitul Char"/>
    <w:basedOn w:val="DefaultParagraphFont"/>
    <w:link w:val="Subtitle"/>
    <w:uiPriority w:val="11"/>
    <w:locked/>
    <w:rsid w:val="002D1435"/>
    <w:rPr>
      <w:rFonts w:ascii="Times New Roman" w:hAnsi="Times New Roman" w:cs="Times New Roman"/>
      <w:b/>
      <w:bCs/>
      <w:sz w:val="24"/>
      <w:szCs w:val="24"/>
      <w:rtl w:val="0"/>
      <w:cs w:val="0"/>
      <w:lang w:val="x-none" w:eastAsia="sk-SK"/>
    </w:rPr>
  </w:style>
  <w:style w:type="paragraph" w:styleId="Title">
    <w:name w:val="Title"/>
    <w:basedOn w:val="Normal"/>
    <w:link w:val="NzovChar"/>
    <w:uiPriority w:val="10"/>
    <w:qFormat/>
    <w:rsid w:val="002D1435"/>
    <w:pPr>
      <w:widowControl w:val="0"/>
      <w:autoSpaceDE w:val="0"/>
      <w:autoSpaceDN w:val="0"/>
      <w:adjustRightInd w:val="0"/>
      <w:spacing w:after="0" w:line="240" w:lineRule="auto"/>
      <w:jc w:val="center"/>
    </w:pPr>
    <w:rPr>
      <w:rFonts w:ascii="Times New Roman" w:hAnsi="Times New Roman"/>
      <w:b/>
      <w:sz w:val="26"/>
      <w:szCs w:val="20"/>
      <w:lang w:eastAsia="sk-SK"/>
    </w:rPr>
  </w:style>
  <w:style w:type="character" w:customStyle="1" w:styleId="NzovChar">
    <w:name w:val="Názov Char"/>
    <w:basedOn w:val="DefaultParagraphFont"/>
    <w:link w:val="Title"/>
    <w:uiPriority w:val="10"/>
    <w:locked/>
    <w:rsid w:val="002D1435"/>
    <w:rPr>
      <w:rFonts w:ascii="Times New Roman" w:hAnsi="Times New Roman" w:cs="Times New Roman"/>
      <w:b/>
      <w:sz w:val="20"/>
      <w:szCs w:val="20"/>
      <w:rtl w:val="0"/>
      <w:cs w:val="0"/>
      <w:lang w:val="x-none" w:eastAsia="sk-SK"/>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C556F2-9947-41EE-847D-06A1B54E23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3</TotalTime>
  <Pages>363</Pages>
  <Words>135151</Words>
  <Characters>770362</Characters>
  <Application>Microsoft Office Word</Application>
  <DocSecurity>0</DocSecurity>
  <Lines>0</Lines>
  <Paragraphs>0</Paragraphs>
  <ScaleCrop>false</ScaleCrop>
  <Company>MZ SR</Company>
  <LinksUpToDate>false</LinksUpToDate>
  <CharactersWithSpaces>903706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Kontrová Ľubica</dc:creator>
  <cp:lastModifiedBy>Hircová, Ružena</cp:lastModifiedBy>
  <cp:revision>3</cp:revision>
  <cp:lastPrinted>2014-05-28T13:44:00Z</cp:lastPrinted>
  <dcterms:created xsi:type="dcterms:W3CDTF">2014-05-28T13:47:00Z</dcterms:created>
  <dcterms:modified xsi:type="dcterms:W3CDTF">2014-05-28T13:53:00Z</dcterms:modified>
</cp:coreProperties>
</file>