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5C7173">
        <w:rPr>
          <w:sz w:val="22"/>
          <w:szCs w:val="22"/>
        </w:rPr>
        <w:t>1172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5C7173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5C7173">
        <w:t>1069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C7173">
        <w:rPr>
          <w:rFonts w:ascii="Arial" w:hAnsi="Arial" w:cs="Arial"/>
          <w:sz w:val="22"/>
          <w:szCs w:val="22"/>
        </w:rPr>
        <w:t> 9.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5C7173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5C7173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5C7173">
        <w:rPr>
          <w:rFonts w:cs="Arial"/>
          <w:szCs w:val="22"/>
        </w:rPr>
        <w:t>Juraja DROBU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5C7173">
        <w:rPr>
          <w:rFonts w:cs="Arial"/>
          <w:szCs w:val="22"/>
        </w:rPr>
        <w:t>zákon č. 50/1976 Zb. o územnom plánovaní a stavebnom poriadku (stavebný zákon)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C7173">
        <w:rPr>
          <w:rFonts w:cs="Arial"/>
          <w:szCs w:val="22"/>
        </w:rPr>
        <w:t>1067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C7173">
        <w:rPr>
          <w:rFonts w:cs="Arial"/>
          <w:szCs w:val="22"/>
        </w:rPr>
        <w:t>6. júna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CE673C">
        <w:rPr>
          <w:rFonts w:ascii="Arial" w:hAnsi="Arial" w:cs="Arial"/>
          <w:sz w:val="22"/>
          <w:szCs w:val="22"/>
        </w:rPr>
        <w:t xml:space="preserve"> </w:t>
      </w:r>
    </w:p>
    <w:p w:rsidR="00061CD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CE673C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 xml:space="preserve"> a</w:t>
      </w:r>
    </w:p>
    <w:p w:rsidR="00061CD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061CD3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061CD3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5C7173" w:rsidP="005C7173">
      <w:pPr>
        <w:tabs>
          <w:tab w:val="left" w:pos="-180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    b) lehotu na prerokovanie návrhu zákona v  druhom čítaní vo výbor</w:t>
      </w:r>
      <w:r w:rsidR="00061CD3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4. septembra 2014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8. septembra 2014</w:t>
      </w:r>
      <w:r>
        <w:rPr>
          <w:rFonts w:ascii="Arial" w:hAnsi="Arial" w:cs="Arial"/>
          <w:sz w:val="22"/>
        </w:rPr>
        <w:t>.</w:t>
      </w:r>
    </w:p>
    <w:p w:rsidR="005C7173" w:rsidP="005C7173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61CD3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860CC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C7173"/>
    <w:rsid w:val="005F3F76"/>
    <w:rsid w:val="00650056"/>
    <w:rsid w:val="00664EA9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CE673C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174</Words>
  <Characters>994</Characters>
  <Application>Microsoft Office Word</Application>
  <DocSecurity>0</DocSecurity>
  <Lines>0</Lines>
  <Paragraphs>0</Paragraphs>
  <ScaleCrop>false</ScaleCrop>
  <Company>Kancelária NR SR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2014-06-09T11:42:00Z</cp:lastPrinted>
  <dcterms:created xsi:type="dcterms:W3CDTF">2014-06-12T14:55:00Z</dcterms:created>
  <dcterms:modified xsi:type="dcterms:W3CDTF">2014-06-12T14:55:00Z</dcterms:modified>
</cp:coreProperties>
</file>